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851"/>
        <w:gridCol w:w="1417"/>
        <w:gridCol w:w="1306"/>
      </w:tblGrid>
      <w:tr w:rsidR="00D2023F" w:rsidRPr="0000726E" w14:paraId="55646EC9" w14:textId="77777777" w:rsidTr="006D4032">
        <w:trPr>
          <w:cantSplit/>
          <w:trHeight w:val="1132"/>
        </w:trPr>
        <w:tc>
          <w:tcPr>
            <w:tcW w:w="1290" w:type="dxa"/>
            <w:vAlign w:val="center"/>
          </w:tcPr>
          <w:p w14:paraId="7D7DADF6" w14:textId="77777777" w:rsidR="00D2023F" w:rsidRPr="0000726E" w:rsidRDefault="0018215C" w:rsidP="00C30155">
            <w:pPr>
              <w:spacing w:before="0"/>
              <w:rPr>
                <w:lang w:eastAsia="zh-CN"/>
              </w:rPr>
            </w:pPr>
            <w:r w:rsidRPr="0000726E">
              <w:rPr>
                <w:rFonts w:hint="eastAsia"/>
                <w:noProof/>
                <w:lang w:eastAsia="zh-CN"/>
              </w:rPr>
              <w:drawing>
                <wp:inline distT="0" distB="0" distL="0" distR="0" wp14:anchorId="342DA9E4" wp14:editId="56DB566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5987A20A" w14:textId="77777777" w:rsidR="007C0180" w:rsidRPr="0000726E" w:rsidRDefault="007C0180" w:rsidP="007C0180">
            <w:pPr>
              <w:rPr>
                <w:rFonts w:ascii="SimSun" w:eastAsia="SimSun" w:hAnsi="SimSun" w:cs="Times New Roman Bold"/>
                <w:b/>
                <w:bCs/>
                <w:sz w:val="28"/>
                <w:szCs w:val="28"/>
                <w:lang w:eastAsia="zh-CN"/>
              </w:rPr>
            </w:pPr>
            <w:r w:rsidRPr="0000726E">
              <w:rPr>
                <w:rFonts w:ascii="SimSun" w:eastAsia="SimSun" w:hAnsi="SimSun" w:cs="MS Gothic" w:hint="eastAsia"/>
                <w:b/>
                <w:bCs/>
                <w:sz w:val="28"/>
                <w:szCs w:val="28"/>
                <w:lang w:eastAsia="zh-CN"/>
              </w:rPr>
              <w:t>世界</w:t>
            </w:r>
            <w:r w:rsidRPr="0000726E">
              <w:rPr>
                <w:rFonts w:ascii="SimSun" w:eastAsia="SimSun" w:hAnsi="SimSun" w:cs="Microsoft JhengHei" w:hint="eastAsia"/>
                <w:b/>
                <w:bCs/>
                <w:sz w:val="28"/>
                <w:szCs w:val="28"/>
                <w:lang w:eastAsia="zh-CN"/>
              </w:rPr>
              <w:t>电信标准化全会</w:t>
            </w:r>
            <w:r w:rsidRPr="0000726E">
              <w:rPr>
                <w:rFonts w:ascii="Verdana" w:eastAsia="SimSun" w:hAnsi="Verdana" w:cs="MS Gothic" w:hint="eastAsia"/>
                <w:b/>
                <w:bCs/>
                <w:szCs w:val="24"/>
                <w:lang w:eastAsia="zh-CN"/>
              </w:rPr>
              <w:t>（</w:t>
            </w:r>
            <w:r w:rsidRPr="0000726E">
              <w:rPr>
                <w:rFonts w:ascii="Verdana" w:eastAsia="SimSun" w:hAnsi="Verdana" w:cs="Times New Roman Bold" w:hint="eastAsia"/>
                <w:b/>
                <w:bCs/>
                <w:szCs w:val="24"/>
                <w:lang w:eastAsia="zh-CN"/>
              </w:rPr>
              <w:t>WTSA-24</w:t>
            </w:r>
            <w:r w:rsidRPr="0000726E">
              <w:rPr>
                <w:rFonts w:ascii="Verdana" w:eastAsia="SimSun" w:hAnsi="Verdana" w:cs="MS Gothic" w:hint="eastAsia"/>
                <w:b/>
                <w:bCs/>
                <w:szCs w:val="24"/>
                <w:lang w:eastAsia="zh-CN"/>
              </w:rPr>
              <w:t>）</w:t>
            </w:r>
          </w:p>
          <w:p w14:paraId="43603439" w14:textId="77777777" w:rsidR="00D2023F" w:rsidRPr="0000726E" w:rsidRDefault="007C0180" w:rsidP="007C0180">
            <w:pPr>
              <w:pStyle w:val="TopHeader"/>
              <w:spacing w:before="0"/>
              <w:rPr>
                <w:rFonts w:cstheme="minorHAnsi"/>
                <w:sz w:val="20"/>
                <w:szCs w:val="20"/>
                <w:lang w:eastAsia="zh-CN"/>
              </w:rPr>
            </w:pPr>
            <w:r w:rsidRPr="0000726E">
              <w:rPr>
                <w:rFonts w:eastAsia="SimSun" w:cstheme="minorHAnsi"/>
                <w:sz w:val="20"/>
                <w:szCs w:val="20"/>
                <w:lang w:eastAsia="zh-CN"/>
              </w:rPr>
              <w:t>2024</w:t>
            </w:r>
            <w:r w:rsidRPr="0000726E">
              <w:rPr>
                <w:rFonts w:eastAsia="SimSun" w:cstheme="minorHAnsi"/>
                <w:sz w:val="20"/>
                <w:szCs w:val="20"/>
                <w:lang w:eastAsia="zh-CN"/>
              </w:rPr>
              <w:t>年</w:t>
            </w:r>
            <w:r w:rsidRPr="0000726E">
              <w:rPr>
                <w:rFonts w:eastAsia="SimSun" w:cstheme="minorHAnsi"/>
                <w:sz w:val="20"/>
                <w:szCs w:val="20"/>
                <w:lang w:eastAsia="zh-CN"/>
              </w:rPr>
              <w:t>10</w:t>
            </w:r>
            <w:r w:rsidRPr="0000726E">
              <w:rPr>
                <w:rFonts w:eastAsia="SimSun" w:cstheme="minorHAnsi"/>
                <w:sz w:val="20"/>
                <w:szCs w:val="20"/>
                <w:lang w:eastAsia="zh-CN"/>
              </w:rPr>
              <w:t>月</w:t>
            </w:r>
            <w:r w:rsidRPr="0000726E">
              <w:rPr>
                <w:rFonts w:eastAsia="SimSun" w:cstheme="minorHAnsi"/>
                <w:sz w:val="20"/>
                <w:szCs w:val="20"/>
                <w:lang w:eastAsia="zh-CN"/>
              </w:rPr>
              <w:t>15-24</w:t>
            </w:r>
            <w:r w:rsidRPr="0000726E">
              <w:rPr>
                <w:rFonts w:eastAsia="SimSun" w:cstheme="minorHAnsi"/>
                <w:sz w:val="20"/>
                <w:szCs w:val="20"/>
                <w:lang w:eastAsia="zh-CN"/>
              </w:rPr>
              <w:t>日</w:t>
            </w:r>
            <w:bookmarkStart w:id="0" w:name="_Hlk53061815"/>
            <w:r w:rsidRPr="0000726E">
              <w:rPr>
                <w:rFonts w:eastAsia="SimSun" w:cstheme="minorHAnsi"/>
                <w:smallCaps/>
                <w:sz w:val="20"/>
                <w:szCs w:val="20"/>
                <w:lang w:eastAsia="zh-CN"/>
              </w:rPr>
              <w:t>，</w:t>
            </w:r>
            <w:bookmarkEnd w:id="0"/>
            <w:r w:rsidRPr="0000726E">
              <w:rPr>
                <w:rFonts w:eastAsia="SimSun" w:cstheme="minorHAnsi"/>
                <w:smallCaps/>
                <w:sz w:val="20"/>
                <w:szCs w:val="20"/>
                <w:lang w:eastAsia="zh-CN"/>
              </w:rPr>
              <w:t>新德里</w:t>
            </w:r>
          </w:p>
        </w:tc>
        <w:tc>
          <w:tcPr>
            <w:tcW w:w="1306" w:type="dxa"/>
            <w:tcBorders>
              <w:left w:val="nil"/>
            </w:tcBorders>
            <w:vAlign w:val="center"/>
          </w:tcPr>
          <w:p w14:paraId="5CC03956" w14:textId="77777777" w:rsidR="00D2023F" w:rsidRPr="0000726E" w:rsidRDefault="00D2023F" w:rsidP="00C30155">
            <w:pPr>
              <w:spacing w:before="0"/>
              <w:rPr>
                <w:lang w:eastAsia="zh-CN"/>
              </w:rPr>
            </w:pPr>
            <w:r w:rsidRPr="0000726E">
              <w:rPr>
                <w:rFonts w:hint="eastAsia"/>
                <w:noProof/>
                <w:lang w:eastAsia="zh-CN"/>
              </w:rPr>
              <w:drawing>
                <wp:inline distT="0" distB="0" distL="0" distR="0" wp14:anchorId="378ED808" wp14:editId="7E02753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0726E" w14:paraId="1C7C6D2D" w14:textId="77777777" w:rsidTr="00135705">
        <w:trPr>
          <w:cantSplit/>
        </w:trPr>
        <w:tc>
          <w:tcPr>
            <w:tcW w:w="9811" w:type="dxa"/>
            <w:gridSpan w:val="5"/>
            <w:tcBorders>
              <w:bottom w:val="single" w:sz="12" w:space="0" w:color="auto"/>
            </w:tcBorders>
          </w:tcPr>
          <w:p w14:paraId="08FAE6FF" w14:textId="77777777" w:rsidR="00D2023F" w:rsidRPr="0000726E" w:rsidRDefault="00D2023F" w:rsidP="00C30155">
            <w:pPr>
              <w:spacing w:before="0"/>
              <w:rPr>
                <w:lang w:eastAsia="zh-CN"/>
              </w:rPr>
            </w:pPr>
          </w:p>
        </w:tc>
      </w:tr>
      <w:tr w:rsidR="00931298" w:rsidRPr="0000726E" w14:paraId="1CD37EA4" w14:textId="77777777" w:rsidTr="00F134DC">
        <w:trPr>
          <w:cantSplit/>
        </w:trPr>
        <w:tc>
          <w:tcPr>
            <w:tcW w:w="6237" w:type="dxa"/>
            <w:gridSpan w:val="2"/>
            <w:tcBorders>
              <w:top w:val="single" w:sz="12" w:space="0" w:color="auto"/>
            </w:tcBorders>
          </w:tcPr>
          <w:p w14:paraId="6C751516" w14:textId="77777777" w:rsidR="00931298" w:rsidRPr="0000726E" w:rsidRDefault="00931298" w:rsidP="00C30155">
            <w:pPr>
              <w:spacing w:before="0"/>
              <w:rPr>
                <w:lang w:eastAsia="zh-CN"/>
              </w:rPr>
            </w:pPr>
          </w:p>
        </w:tc>
        <w:tc>
          <w:tcPr>
            <w:tcW w:w="3574" w:type="dxa"/>
            <w:gridSpan w:val="3"/>
          </w:tcPr>
          <w:p w14:paraId="62B6E09B" w14:textId="77777777" w:rsidR="00931298" w:rsidRPr="0000726E" w:rsidRDefault="00931298" w:rsidP="00C30155">
            <w:pPr>
              <w:spacing w:before="0"/>
              <w:rPr>
                <w:rFonts w:ascii="Verdana" w:hAnsi="Verdana"/>
                <w:b/>
                <w:bCs/>
                <w:sz w:val="20"/>
                <w:lang w:eastAsia="zh-CN"/>
              </w:rPr>
            </w:pPr>
          </w:p>
        </w:tc>
      </w:tr>
      <w:tr w:rsidR="00F134DC" w:rsidRPr="0000726E" w14:paraId="6A1A0CCD" w14:textId="1970CD1E" w:rsidTr="00F134DC">
        <w:trPr>
          <w:cantSplit/>
        </w:trPr>
        <w:tc>
          <w:tcPr>
            <w:tcW w:w="6237" w:type="dxa"/>
            <w:gridSpan w:val="2"/>
          </w:tcPr>
          <w:p w14:paraId="78AE155E" w14:textId="4D0D6667" w:rsidR="00F134DC" w:rsidRPr="0000726E" w:rsidRDefault="00F134DC" w:rsidP="00C30155">
            <w:pPr>
              <w:pStyle w:val="Committee"/>
              <w:rPr>
                <w:lang w:eastAsia="zh-CN"/>
              </w:rPr>
            </w:pPr>
            <w:r w:rsidRPr="0000726E">
              <w:rPr>
                <w:rFonts w:hint="eastAsia"/>
                <w:lang w:eastAsia="zh-CN"/>
              </w:rPr>
              <w:t>全体会议</w:t>
            </w:r>
          </w:p>
        </w:tc>
        <w:tc>
          <w:tcPr>
            <w:tcW w:w="851" w:type="dxa"/>
          </w:tcPr>
          <w:p w14:paraId="4976B567" w14:textId="3CE07BCC" w:rsidR="00F134DC" w:rsidRPr="0000726E" w:rsidRDefault="00F134DC" w:rsidP="00A52D1A">
            <w:pPr>
              <w:pStyle w:val="Docnumber"/>
              <w:rPr>
                <w:lang w:eastAsia="zh-CN"/>
              </w:rPr>
            </w:pPr>
            <w:r w:rsidRPr="0000726E">
              <w:rPr>
                <w:rFonts w:asciiTheme="minorEastAsia" w:hAnsiTheme="minorEastAsia" w:cs="MS Gothic" w:hint="eastAsia"/>
                <w:lang w:eastAsia="zh-CN"/>
              </w:rPr>
              <w:t>文件</w:t>
            </w:r>
          </w:p>
        </w:tc>
        <w:tc>
          <w:tcPr>
            <w:tcW w:w="2723" w:type="dxa"/>
            <w:gridSpan w:val="2"/>
          </w:tcPr>
          <w:p w14:paraId="1779B4E5" w14:textId="7E4D0987" w:rsidR="00F134DC" w:rsidRPr="0000726E" w:rsidRDefault="00386FE2" w:rsidP="00F134DC">
            <w:pPr>
              <w:pStyle w:val="Docnumber"/>
              <w:rPr>
                <w:lang w:eastAsia="zh-CN"/>
              </w:rPr>
            </w:pPr>
            <w:r>
              <w:rPr>
                <w:rFonts w:hint="eastAsia"/>
                <w:lang w:eastAsia="zh-CN"/>
              </w:rPr>
              <w:t>37</w:t>
            </w:r>
            <w:r w:rsidR="005F1D5F">
              <w:rPr>
                <w:lang w:eastAsia="zh-CN"/>
              </w:rPr>
              <w:t xml:space="preserve"> (Rev.1)</w:t>
            </w:r>
            <w:r w:rsidR="00F134DC" w:rsidRPr="0000726E">
              <w:rPr>
                <w:rFonts w:hint="eastAsia"/>
                <w:lang w:eastAsia="zh-CN"/>
              </w:rPr>
              <w:t>-C</w:t>
            </w:r>
          </w:p>
        </w:tc>
      </w:tr>
      <w:tr w:rsidR="00931298" w:rsidRPr="0000726E" w14:paraId="3D3BA5C9" w14:textId="77777777" w:rsidTr="00D2023F">
        <w:trPr>
          <w:cantSplit/>
        </w:trPr>
        <w:tc>
          <w:tcPr>
            <w:tcW w:w="6237" w:type="dxa"/>
            <w:gridSpan w:val="2"/>
          </w:tcPr>
          <w:p w14:paraId="046A1341" w14:textId="77777777" w:rsidR="00931298" w:rsidRPr="0000726E" w:rsidRDefault="00931298" w:rsidP="00C30155">
            <w:pPr>
              <w:spacing w:before="0"/>
              <w:rPr>
                <w:lang w:eastAsia="zh-CN"/>
              </w:rPr>
            </w:pPr>
          </w:p>
        </w:tc>
        <w:tc>
          <w:tcPr>
            <w:tcW w:w="3574" w:type="dxa"/>
            <w:gridSpan w:val="3"/>
          </w:tcPr>
          <w:p w14:paraId="747164F9" w14:textId="494FD460" w:rsidR="00931298" w:rsidRPr="0000726E" w:rsidRDefault="007242E3" w:rsidP="00C30155">
            <w:pPr>
              <w:pStyle w:val="TopHeader"/>
              <w:spacing w:before="0"/>
              <w:rPr>
                <w:sz w:val="20"/>
                <w:szCs w:val="20"/>
                <w:lang w:eastAsia="zh-CN"/>
              </w:rPr>
            </w:pPr>
            <w:r w:rsidRPr="0000726E">
              <w:rPr>
                <w:rFonts w:hint="eastAsia"/>
                <w:sz w:val="20"/>
                <w:szCs w:val="20"/>
                <w:lang w:eastAsia="zh-CN"/>
              </w:rPr>
              <w:t>2024</w:t>
            </w:r>
            <w:r w:rsidR="004974D9" w:rsidRPr="0000726E">
              <w:rPr>
                <w:rFonts w:hint="eastAsia"/>
                <w:sz w:val="20"/>
                <w:lang w:eastAsia="zh-CN"/>
              </w:rPr>
              <w:t>年</w:t>
            </w:r>
            <w:r w:rsidR="00386FE2">
              <w:rPr>
                <w:rFonts w:hint="eastAsia"/>
                <w:sz w:val="20"/>
                <w:lang w:eastAsia="zh-CN"/>
              </w:rPr>
              <w:t>9</w:t>
            </w:r>
            <w:r w:rsidR="004974D9" w:rsidRPr="0000726E">
              <w:rPr>
                <w:rFonts w:hint="eastAsia"/>
                <w:sz w:val="20"/>
                <w:lang w:eastAsia="zh-CN"/>
              </w:rPr>
              <w:t>月</w:t>
            </w:r>
            <w:r w:rsidR="00386FE2">
              <w:rPr>
                <w:rFonts w:hint="eastAsia"/>
                <w:sz w:val="20"/>
                <w:lang w:eastAsia="zh-CN"/>
              </w:rPr>
              <w:t>22</w:t>
            </w:r>
            <w:r w:rsidR="00386FE2">
              <w:rPr>
                <w:rFonts w:hint="eastAsia"/>
                <w:sz w:val="20"/>
                <w:lang w:eastAsia="zh-CN"/>
              </w:rPr>
              <w:t>日</w:t>
            </w:r>
          </w:p>
        </w:tc>
      </w:tr>
      <w:tr w:rsidR="00931298" w:rsidRPr="0000726E" w14:paraId="524C01B9" w14:textId="77777777" w:rsidTr="00D2023F">
        <w:trPr>
          <w:cantSplit/>
        </w:trPr>
        <w:tc>
          <w:tcPr>
            <w:tcW w:w="6237" w:type="dxa"/>
            <w:gridSpan w:val="2"/>
          </w:tcPr>
          <w:p w14:paraId="3453D747" w14:textId="77777777" w:rsidR="00931298" w:rsidRPr="0000726E" w:rsidRDefault="00931298" w:rsidP="00C30155">
            <w:pPr>
              <w:spacing w:before="0"/>
              <w:rPr>
                <w:lang w:eastAsia="zh-CN"/>
              </w:rPr>
            </w:pPr>
          </w:p>
        </w:tc>
        <w:tc>
          <w:tcPr>
            <w:tcW w:w="3574" w:type="dxa"/>
            <w:gridSpan w:val="3"/>
          </w:tcPr>
          <w:p w14:paraId="0F768EAB" w14:textId="77777777" w:rsidR="00931298" w:rsidRPr="0000726E" w:rsidRDefault="003316BD" w:rsidP="00C30155">
            <w:pPr>
              <w:pStyle w:val="TopHeader"/>
              <w:spacing w:before="0"/>
              <w:rPr>
                <w:rFonts w:asciiTheme="minorEastAsia" w:hAnsiTheme="minorEastAsia"/>
                <w:sz w:val="20"/>
                <w:szCs w:val="20"/>
                <w:lang w:eastAsia="zh-CN"/>
              </w:rPr>
            </w:pPr>
            <w:r w:rsidRPr="0000726E">
              <w:rPr>
                <w:rFonts w:asciiTheme="minorEastAsia" w:hAnsiTheme="minorEastAsia" w:cs="MS Gothic" w:hint="eastAsia"/>
                <w:sz w:val="20"/>
                <w:lang w:eastAsia="zh-CN"/>
              </w:rPr>
              <w:t>原文：英文</w:t>
            </w:r>
          </w:p>
        </w:tc>
      </w:tr>
      <w:tr w:rsidR="00931298" w:rsidRPr="0000726E" w14:paraId="799D1BCB" w14:textId="77777777" w:rsidTr="00C30155">
        <w:trPr>
          <w:cantSplit/>
        </w:trPr>
        <w:tc>
          <w:tcPr>
            <w:tcW w:w="9811" w:type="dxa"/>
            <w:gridSpan w:val="5"/>
          </w:tcPr>
          <w:p w14:paraId="48EAFA9C" w14:textId="77777777" w:rsidR="00931298" w:rsidRPr="0000726E" w:rsidRDefault="00931298" w:rsidP="00C30155">
            <w:pPr>
              <w:pStyle w:val="TopHeader"/>
              <w:spacing w:before="0"/>
              <w:rPr>
                <w:sz w:val="20"/>
                <w:lang w:eastAsia="zh-CN"/>
              </w:rPr>
            </w:pPr>
          </w:p>
        </w:tc>
      </w:tr>
      <w:tr w:rsidR="0000726E" w:rsidRPr="0000726E" w14:paraId="09397894" w14:textId="77777777" w:rsidTr="005E3648">
        <w:trPr>
          <w:cantSplit/>
        </w:trPr>
        <w:tc>
          <w:tcPr>
            <w:tcW w:w="9811" w:type="dxa"/>
            <w:gridSpan w:val="5"/>
          </w:tcPr>
          <w:p w14:paraId="1B4034E2" w14:textId="140CA5CD" w:rsidR="0000726E" w:rsidRPr="0000726E" w:rsidRDefault="00386FE2" w:rsidP="0000726E">
            <w:pPr>
              <w:pStyle w:val="Source"/>
              <w:rPr>
                <w:szCs w:val="28"/>
                <w:lang w:eastAsia="zh-CN"/>
              </w:rPr>
            </w:pPr>
            <w:r w:rsidRPr="00386FE2">
              <w:rPr>
                <w:rFonts w:hint="eastAsia"/>
                <w:bCs/>
                <w:lang w:val="zh-CN" w:eastAsia="zh-CN"/>
              </w:rPr>
              <w:t>亚太电信组织各成员国主管部</w:t>
            </w:r>
            <w:r w:rsidR="0071383C">
              <w:rPr>
                <w:rFonts w:hint="eastAsia"/>
                <w:bCs/>
                <w:lang w:val="zh-CN" w:eastAsia="zh-CN"/>
              </w:rPr>
              <w:t>门</w:t>
            </w:r>
          </w:p>
        </w:tc>
      </w:tr>
      <w:tr w:rsidR="0000726E" w:rsidRPr="0000726E" w14:paraId="582CADB4" w14:textId="77777777" w:rsidTr="00C30155">
        <w:trPr>
          <w:cantSplit/>
        </w:trPr>
        <w:tc>
          <w:tcPr>
            <w:tcW w:w="9811" w:type="dxa"/>
            <w:gridSpan w:val="5"/>
          </w:tcPr>
          <w:p w14:paraId="7CD37B43" w14:textId="49846D1B" w:rsidR="0000726E" w:rsidRPr="0000726E" w:rsidRDefault="00386FE2" w:rsidP="0000726E">
            <w:pPr>
              <w:pStyle w:val="Title1"/>
              <w:rPr>
                <w:lang w:eastAsia="zh-CN"/>
              </w:rPr>
            </w:pPr>
            <w:r w:rsidRPr="00386FE2">
              <w:rPr>
                <w:rFonts w:hint="eastAsia"/>
                <w:lang w:eastAsia="zh-CN"/>
              </w:rPr>
              <w:t>亚太电信组织有关全会工作的共同提案</w:t>
            </w:r>
          </w:p>
        </w:tc>
      </w:tr>
      <w:tr w:rsidR="00657CDA" w:rsidRPr="0000726E" w14:paraId="2C305F28" w14:textId="77777777" w:rsidTr="00657CDA">
        <w:trPr>
          <w:cantSplit/>
        </w:trPr>
        <w:tc>
          <w:tcPr>
            <w:tcW w:w="9811" w:type="dxa"/>
            <w:gridSpan w:val="5"/>
          </w:tcPr>
          <w:p w14:paraId="4510AFAD" w14:textId="77777777" w:rsidR="00657CDA" w:rsidRPr="0000726E" w:rsidRDefault="00657CDA" w:rsidP="003C33B7">
            <w:pPr>
              <w:pStyle w:val="Title2"/>
              <w:spacing w:before="240"/>
              <w:rPr>
                <w:lang w:eastAsia="zh-CN"/>
              </w:rPr>
            </w:pPr>
          </w:p>
        </w:tc>
      </w:tr>
      <w:tr w:rsidR="00657CDA" w:rsidRPr="0000726E" w14:paraId="06661A15" w14:textId="77777777" w:rsidTr="00657CDA">
        <w:trPr>
          <w:cantSplit/>
        </w:trPr>
        <w:tc>
          <w:tcPr>
            <w:tcW w:w="9811" w:type="dxa"/>
            <w:gridSpan w:val="5"/>
          </w:tcPr>
          <w:p w14:paraId="56BF5D2B" w14:textId="77777777" w:rsidR="00657CDA" w:rsidRPr="0000726E" w:rsidRDefault="00657CDA" w:rsidP="00293F9A">
            <w:pPr>
              <w:pStyle w:val="Agendaitem"/>
              <w:spacing w:before="0"/>
              <w:rPr>
                <w:lang w:eastAsia="zh-CN"/>
              </w:rPr>
            </w:pPr>
          </w:p>
        </w:tc>
      </w:tr>
    </w:tbl>
    <w:p w14:paraId="16035AD8" w14:textId="77777777" w:rsidR="00931298" w:rsidRPr="0000726E" w:rsidRDefault="00931298" w:rsidP="00931298">
      <w:pPr>
        <w:rPr>
          <w:lang w:eastAsia="zh-CN"/>
        </w:rPr>
      </w:pPr>
    </w:p>
    <w:tbl>
      <w:tblPr>
        <w:tblW w:w="5074" w:type="pct"/>
        <w:tblLayout w:type="fixed"/>
        <w:tblLook w:val="0000" w:firstRow="0" w:lastRow="0" w:firstColumn="0" w:lastColumn="0" w:noHBand="0" w:noVBand="0"/>
      </w:tblPr>
      <w:tblGrid>
        <w:gridCol w:w="1985"/>
        <w:gridCol w:w="3862"/>
        <w:gridCol w:w="3935"/>
      </w:tblGrid>
      <w:tr w:rsidR="00931298" w:rsidRPr="0000726E" w14:paraId="36C595B6" w14:textId="77777777" w:rsidTr="00B357A0">
        <w:trPr>
          <w:cantSplit/>
        </w:trPr>
        <w:tc>
          <w:tcPr>
            <w:tcW w:w="1985" w:type="dxa"/>
          </w:tcPr>
          <w:p w14:paraId="19C0C153" w14:textId="24C400EB" w:rsidR="00931298" w:rsidRPr="0000726E" w:rsidRDefault="0005368C" w:rsidP="00C30155">
            <w:pPr>
              <w:rPr>
                <w:rFonts w:asciiTheme="minorEastAsia" w:hAnsiTheme="minorEastAsia"/>
                <w:lang w:eastAsia="zh-CN"/>
              </w:rPr>
            </w:pPr>
            <w:r w:rsidRPr="0000726E">
              <w:rPr>
                <w:rFonts w:asciiTheme="minorEastAsia" w:hAnsiTheme="minorEastAsia" w:cs="MS Mincho" w:hint="eastAsia"/>
                <w:b/>
                <w:bCs/>
                <w:lang w:eastAsia="zh-CN"/>
              </w:rPr>
              <w:t>摘要</w:t>
            </w:r>
            <w:r w:rsidR="00136B14" w:rsidRPr="0000726E">
              <w:rPr>
                <w:rFonts w:asciiTheme="minorEastAsia" w:hAnsiTheme="minorEastAsia" w:hint="eastAsia"/>
                <w:b/>
                <w:bCs/>
                <w:szCs w:val="22"/>
                <w:lang w:eastAsia="zh-CN"/>
              </w:rPr>
              <w:t>：</w:t>
            </w:r>
          </w:p>
        </w:tc>
        <w:tc>
          <w:tcPr>
            <w:tcW w:w="7797" w:type="dxa"/>
            <w:gridSpan w:val="2"/>
          </w:tcPr>
          <w:p w14:paraId="12C5511E" w14:textId="300D4950" w:rsidR="00931298" w:rsidRPr="0000726E" w:rsidRDefault="00386FE2" w:rsidP="00C30155">
            <w:pPr>
              <w:pStyle w:val="Abstract"/>
              <w:rPr>
                <w:lang w:val="en-GB" w:eastAsia="zh-CN"/>
              </w:rPr>
            </w:pPr>
            <w:r w:rsidRPr="00386FE2">
              <w:rPr>
                <w:rFonts w:hint="eastAsia"/>
                <w:lang w:val="en-GB" w:eastAsia="zh-CN"/>
              </w:rPr>
              <w:t>本文件提供亚太电信组织的共同提案一览表以及亚太电信组织各成员主管部门对这些提案的支持情况。</w:t>
            </w:r>
          </w:p>
        </w:tc>
      </w:tr>
      <w:tr w:rsidR="00931298" w:rsidRPr="0000726E" w14:paraId="1FBE858D" w14:textId="77777777" w:rsidTr="00B357A0">
        <w:trPr>
          <w:cantSplit/>
        </w:trPr>
        <w:tc>
          <w:tcPr>
            <w:tcW w:w="1985" w:type="dxa"/>
          </w:tcPr>
          <w:p w14:paraId="550D283B" w14:textId="6386481B" w:rsidR="00931298" w:rsidRPr="0000726E" w:rsidRDefault="0005368C" w:rsidP="00C30155">
            <w:pPr>
              <w:rPr>
                <w:rFonts w:asciiTheme="minorEastAsia" w:hAnsiTheme="minorEastAsia"/>
                <w:b/>
                <w:bCs/>
                <w:szCs w:val="24"/>
                <w:lang w:eastAsia="zh-CN"/>
              </w:rPr>
            </w:pPr>
            <w:r w:rsidRPr="0000726E">
              <w:rPr>
                <w:rFonts w:asciiTheme="minorEastAsia" w:hAnsiTheme="minorEastAsia" w:cs="SimSun" w:hint="eastAsia"/>
                <w:b/>
                <w:bCs/>
                <w:lang w:eastAsia="zh-CN"/>
              </w:rPr>
              <w:t>联系人</w:t>
            </w:r>
            <w:r w:rsidR="00136B14" w:rsidRPr="0000726E">
              <w:rPr>
                <w:rFonts w:asciiTheme="minorEastAsia" w:hAnsiTheme="minorEastAsia" w:hint="eastAsia"/>
                <w:b/>
                <w:bCs/>
                <w:lang w:eastAsia="zh-CN"/>
              </w:rPr>
              <w:t>：</w:t>
            </w:r>
          </w:p>
        </w:tc>
        <w:tc>
          <w:tcPr>
            <w:tcW w:w="3862" w:type="dxa"/>
          </w:tcPr>
          <w:p w14:paraId="74CD335A" w14:textId="6E218A4C" w:rsidR="00FE5494" w:rsidRPr="0000726E" w:rsidRDefault="00933ACA" w:rsidP="00933ACA">
            <w:pPr>
              <w:tabs>
                <w:tab w:val="clear" w:pos="1134"/>
                <w:tab w:val="clear" w:pos="1871"/>
                <w:tab w:val="clear" w:pos="2268"/>
              </w:tabs>
              <w:overflowPunct/>
              <w:autoSpaceDE/>
              <w:autoSpaceDN/>
              <w:adjustRightInd/>
              <w:spacing w:before="0"/>
              <w:textAlignment w:val="auto"/>
              <w:rPr>
                <w:lang w:eastAsia="zh-CN"/>
              </w:rPr>
            </w:pPr>
            <w:r>
              <w:rPr>
                <w:rFonts w:ascii="SimSun" w:eastAsia="SimSun" w:hAnsi="SimSun" w:cs="SimSun" w:hint="eastAsia"/>
                <w:lang w:eastAsia="zh-CN"/>
              </w:rPr>
              <w:t>亚太电信组织秘书长</w:t>
            </w:r>
            <w:r>
              <w:rPr>
                <w:lang w:eastAsia="zh-CN"/>
              </w:rPr>
              <w:br/>
              <w:t>Masanori Kondo</w:t>
            </w:r>
            <w:r>
              <w:rPr>
                <w:rFonts w:ascii="SimSun" w:eastAsia="SimSun" w:hAnsi="SimSun" w:cs="SimSun" w:hint="eastAsia"/>
                <w:lang w:eastAsia="zh-CN"/>
              </w:rPr>
              <w:t>先生</w:t>
            </w:r>
          </w:p>
        </w:tc>
        <w:tc>
          <w:tcPr>
            <w:tcW w:w="3935" w:type="dxa"/>
          </w:tcPr>
          <w:p w14:paraId="7F37EE51" w14:textId="68B831F1" w:rsidR="00931298" w:rsidRPr="0000726E" w:rsidRDefault="0005368C" w:rsidP="00BA7D87">
            <w:pPr>
              <w:tabs>
                <w:tab w:val="clear" w:pos="1134"/>
                <w:tab w:val="left" w:pos="1270"/>
              </w:tabs>
              <w:rPr>
                <w:lang w:eastAsia="zh-CN"/>
              </w:rPr>
            </w:pPr>
            <w:r w:rsidRPr="0000726E">
              <w:rPr>
                <w:rFonts w:ascii="SimSun" w:eastAsia="SimSun" w:hAnsi="SimSun" w:cs="SimSun" w:hint="eastAsia"/>
                <w:lang w:eastAsia="zh-CN"/>
              </w:rPr>
              <w:t>电子邮件</w:t>
            </w:r>
            <w:r w:rsidR="007242E3" w:rsidRPr="0000726E">
              <w:rPr>
                <w:rFonts w:hint="eastAsia"/>
                <w:lang w:eastAsia="zh-CN"/>
              </w:rPr>
              <w:t>：</w:t>
            </w:r>
            <w:hyperlink r:id="rId13" w:history="1">
              <w:r w:rsidR="00FF40F9" w:rsidRPr="0064562F">
                <w:rPr>
                  <w:rStyle w:val="Hyperlink"/>
                </w:rPr>
                <w:t>aptwtsa@apt.int</w:t>
              </w:r>
            </w:hyperlink>
          </w:p>
        </w:tc>
      </w:tr>
    </w:tbl>
    <w:p w14:paraId="339EF4DE" w14:textId="0DA60BB6" w:rsidR="00757480" w:rsidRPr="00757480" w:rsidRDefault="00933ACA" w:rsidP="00734804">
      <w:pPr>
        <w:spacing w:before="360"/>
        <w:ind w:firstLineChars="200" w:firstLine="480"/>
        <w:rPr>
          <w:lang w:val="zh-CN" w:eastAsia="zh-CN"/>
        </w:rPr>
      </w:pPr>
      <w:r>
        <w:rPr>
          <w:lang w:val="zh-CN" w:eastAsia="zh-CN"/>
        </w:rPr>
        <w:t>亚太电信组织</w:t>
      </w:r>
      <w:r w:rsidR="0059680B">
        <w:rPr>
          <w:rFonts w:hint="eastAsia"/>
          <w:lang w:val="zh-CN" w:eastAsia="zh-CN"/>
        </w:rPr>
        <w:t>（</w:t>
      </w:r>
      <w:r w:rsidR="0059680B">
        <w:rPr>
          <w:rFonts w:hint="eastAsia"/>
          <w:lang w:val="zh-CN" w:eastAsia="zh-CN"/>
        </w:rPr>
        <w:t>APT</w:t>
      </w:r>
      <w:r w:rsidR="0059680B">
        <w:rPr>
          <w:rFonts w:hint="eastAsia"/>
          <w:lang w:val="zh-CN" w:eastAsia="zh-CN"/>
        </w:rPr>
        <w:t>）</w:t>
      </w:r>
      <w:r>
        <w:rPr>
          <w:lang w:val="zh-CN" w:eastAsia="zh-CN"/>
        </w:rPr>
        <w:t>提交</w:t>
      </w:r>
      <w:r>
        <w:rPr>
          <w:lang w:val="zh-CN" w:eastAsia="zh-CN"/>
        </w:rPr>
        <w:t>WTSA-2</w:t>
      </w:r>
      <w:r w:rsidR="00FF32C3">
        <w:rPr>
          <w:rFonts w:hint="eastAsia"/>
          <w:lang w:val="zh-CN" w:eastAsia="zh-CN"/>
        </w:rPr>
        <w:t>4</w:t>
      </w:r>
      <w:r>
        <w:rPr>
          <w:lang w:val="zh-CN" w:eastAsia="zh-CN"/>
        </w:rPr>
        <w:t>的共同提案（</w:t>
      </w:r>
      <w:r>
        <w:rPr>
          <w:lang w:val="zh-CN" w:eastAsia="zh-CN"/>
        </w:rPr>
        <w:t>A</w:t>
      </w:r>
      <w:r w:rsidR="0059680B">
        <w:rPr>
          <w:rFonts w:hint="eastAsia"/>
          <w:lang w:val="zh-CN" w:eastAsia="zh-CN"/>
        </w:rPr>
        <w:t>C</w:t>
      </w:r>
      <w:r>
        <w:rPr>
          <w:lang w:val="zh-CN" w:eastAsia="zh-CN"/>
        </w:rPr>
        <w:t>P</w:t>
      </w:r>
      <w:r>
        <w:rPr>
          <w:lang w:val="zh-CN" w:eastAsia="zh-CN"/>
        </w:rPr>
        <w:t>）是在</w:t>
      </w:r>
      <w:r>
        <w:rPr>
          <w:lang w:val="zh-CN" w:eastAsia="zh-CN"/>
        </w:rPr>
        <w:t>APT WTSA-2</w:t>
      </w:r>
      <w:r w:rsidR="00FF32C3">
        <w:rPr>
          <w:rFonts w:hint="eastAsia"/>
          <w:lang w:val="zh-CN" w:eastAsia="zh-CN"/>
        </w:rPr>
        <w:t>4</w:t>
      </w:r>
      <w:r>
        <w:rPr>
          <w:lang w:val="zh-CN" w:eastAsia="zh-CN"/>
        </w:rPr>
        <w:t>筹备组的</w:t>
      </w:r>
      <w:r w:rsidR="00FF32C3">
        <w:rPr>
          <w:rFonts w:hint="eastAsia"/>
          <w:lang w:val="zh-CN" w:eastAsia="zh-CN"/>
        </w:rPr>
        <w:t>五</w:t>
      </w:r>
      <w:r>
        <w:rPr>
          <w:lang w:val="zh-CN" w:eastAsia="zh-CN"/>
        </w:rPr>
        <w:t>次会议上制定的。</w:t>
      </w:r>
      <w:r w:rsidR="00757480">
        <w:rPr>
          <w:rFonts w:hint="eastAsia"/>
          <w:lang w:val="zh-CN" w:eastAsia="zh-CN"/>
        </w:rPr>
        <w:t>各补遗</w:t>
      </w:r>
      <w:r>
        <w:rPr>
          <w:lang w:val="zh-CN" w:eastAsia="zh-CN"/>
        </w:rPr>
        <w:t>中提供的</w:t>
      </w:r>
      <w:r>
        <w:rPr>
          <w:lang w:val="zh-CN" w:eastAsia="zh-CN"/>
        </w:rPr>
        <w:t>A</w:t>
      </w:r>
      <w:r w:rsidR="00EA00F5">
        <w:rPr>
          <w:rFonts w:hint="eastAsia"/>
          <w:lang w:val="zh-CN" w:eastAsia="zh-CN"/>
        </w:rPr>
        <w:t>C</w:t>
      </w:r>
      <w:r>
        <w:rPr>
          <w:lang w:val="zh-CN" w:eastAsia="zh-CN"/>
        </w:rPr>
        <w:t>P</w:t>
      </w:r>
      <w:r>
        <w:rPr>
          <w:lang w:val="zh-CN" w:eastAsia="zh-CN"/>
        </w:rPr>
        <w:t>在</w:t>
      </w:r>
      <w:r w:rsidR="00757480" w:rsidRPr="00757480">
        <w:rPr>
          <w:rFonts w:hint="eastAsia"/>
          <w:lang w:val="zh-CN" w:eastAsia="zh-CN"/>
        </w:rPr>
        <w:t>2024</w:t>
      </w:r>
      <w:r w:rsidR="00757480" w:rsidRPr="00757480">
        <w:rPr>
          <w:rFonts w:hint="eastAsia"/>
          <w:lang w:val="zh-CN" w:eastAsia="zh-CN"/>
        </w:rPr>
        <w:t>年</w:t>
      </w:r>
      <w:r w:rsidR="00757480" w:rsidRPr="00757480">
        <w:rPr>
          <w:rFonts w:hint="eastAsia"/>
          <w:lang w:val="zh-CN" w:eastAsia="zh-CN"/>
        </w:rPr>
        <w:t>6</w:t>
      </w:r>
      <w:r w:rsidR="00757480" w:rsidRPr="00757480">
        <w:rPr>
          <w:rFonts w:hint="eastAsia"/>
          <w:lang w:val="zh-CN" w:eastAsia="zh-CN"/>
        </w:rPr>
        <w:t>月</w:t>
      </w:r>
      <w:r w:rsidR="00757480" w:rsidRPr="00757480">
        <w:rPr>
          <w:rFonts w:hint="eastAsia"/>
          <w:lang w:val="zh-CN" w:eastAsia="zh-CN"/>
        </w:rPr>
        <w:t>25</w:t>
      </w:r>
      <w:r w:rsidR="00757480" w:rsidRPr="00757480">
        <w:rPr>
          <w:rFonts w:hint="eastAsia"/>
          <w:lang w:val="zh-CN" w:eastAsia="zh-CN"/>
        </w:rPr>
        <w:t>日至</w:t>
      </w:r>
      <w:r w:rsidR="00757480" w:rsidRPr="00757480">
        <w:rPr>
          <w:rFonts w:hint="eastAsia"/>
          <w:lang w:val="zh-CN" w:eastAsia="zh-CN"/>
        </w:rPr>
        <w:t>28</w:t>
      </w:r>
      <w:r w:rsidR="00757480" w:rsidRPr="00757480">
        <w:rPr>
          <w:rFonts w:hint="eastAsia"/>
          <w:lang w:val="zh-CN" w:eastAsia="zh-CN"/>
        </w:rPr>
        <w:t>日于澳大利亚阿德莱德举行的</w:t>
      </w:r>
      <w:r w:rsidR="00757480" w:rsidRPr="00757480">
        <w:rPr>
          <w:rFonts w:hint="eastAsia"/>
          <w:lang w:val="zh-CN" w:eastAsia="zh-CN"/>
        </w:rPr>
        <w:t>APT WTSA-24</w:t>
      </w:r>
      <w:r w:rsidR="00757480" w:rsidRPr="00757480">
        <w:rPr>
          <w:rFonts w:hint="eastAsia"/>
          <w:lang w:val="zh-CN" w:eastAsia="zh-CN"/>
        </w:rPr>
        <w:t>筹备组第四次会议（</w:t>
      </w:r>
      <w:r w:rsidR="00757480" w:rsidRPr="00757480">
        <w:rPr>
          <w:rFonts w:hint="eastAsia"/>
          <w:lang w:val="zh-CN" w:eastAsia="zh-CN"/>
        </w:rPr>
        <w:t>APT WTSA24-4</w:t>
      </w:r>
      <w:r w:rsidR="00757480" w:rsidRPr="00757480">
        <w:rPr>
          <w:rFonts w:hint="eastAsia"/>
          <w:lang w:val="zh-CN" w:eastAsia="zh-CN"/>
        </w:rPr>
        <w:t>）和</w:t>
      </w:r>
      <w:r w:rsidR="00757480" w:rsidRPr="00757480">
        <w:rPr>
          <w:rFonts w:hint="eastAsia"/>
          <w:lang w:val="zh-CN" w:eastAsia="zh-CN"/>
        </w:rPr>
        <w:t>2024</w:t>
      </w:r>
      <w:r w:rsidR="00757480" w:rsidRPr="00757480">
        <w:rPr>
          <w:rFonts w:hint="eastAsia"/>
          <w:lang w:val="zh-CN" w:eastAsia="zh-CN"/>
        </w:rPr>
        <w:t>年</w:t>
      </w:r>
      <w:r w:rsidR="00757480" w:rsidRPr="00757480">
        <w:rPr>
          <w:rFonts w:hint="eastAsia"/>
          <w:lang w:val="zh-CN" w:eastAsia="zh-CN"/>
        </w:rPr>
        <w:t>8</w:t>
      </w:r>
      <w:r w:rsidR="00757480" w:rsidRPr="00757480">
        <w:rPr>
          <w:rFonts w:hint="eastAsia"/>
          <w:lang w:val="zh-CN" w:eastAsia="zh-CN"/>
        </w:rPr>
        <w:t>月</w:t>
      </w:r>
      <w:r w:rsidR="00757480" w:rsidRPr="00757480">
        <w:rPr>
          <w:rFonts w:hint="eastAsia"/>
          <w:lang w:val="zh-CN" w:eastAsia="zh-CN"/>
        </w:rPr>
        <w:t>19</w:t>
      </w:r>
      <w:r w:rsidR="00757480" w:rsidRPr="00757480">
        <w:rPr>
          <w:rFonts w:hint="eastAsia"/>
          <w:lang w:val="zh-CN" w:eastAsia="zh-CN"/>
        </w:rPr>
        <w:t>日至</w:t>
      </w:r>
      <w:r w:rsidR="00757480" w:rsidRPr="00757480">
        <w:rPr>
          <w:rFonts w:hint="eastAsia"/>
          <w:lang w:val="zh-CN" w:eastAsia="zh-CN"/>
        </w:rPr>
        <w:t>23</w:t>
      </w:r>
      <w:r w:rsidR="00757480" w:rsidRPr="00757480">
        <w:rPr>
          <w:rFonts w:hint="eastAsia"/>
          <w:lang w:val="zh-CN" w:eastAsia="zh-CN"/>
        </w:rPr>
        <w:t>日于泰国曼谷举行的第五次会议（</w:t>
      </w:r>
      <w:r w:rsidR="00757480" w:rsidRPr="00757480">
        <w:rPr>
          <w:rFonts w:hint="eastAsia"/>
          <w:lang w:val="zh-CN" w:eastAsia="zh-CN"/>
        </w:rPr>
        <w:t>APT WTSA24-5</w:t>
      </w:r>
      <w:r w:rsidR="00757480" w:rsidRPr="00757480">
        <w:rPr>
          <w:rFonts w:hint="eastAsia"/>
          <w:lang w:val="zh-CN" w:eastAsia="zh-CN"/>
        </w:rPr>
        <w:t>）上</w:t>
      </w:r>
      <w:r>
        <w:rPr>
          <w:lang w:val="zh-CN" w:eastAsia="zh-CN"/>
        </w:rPr>
        <w:t>最终定稿</w:t>
      </w:r>
      <w:r w:rsidR="00757480">
        <w:rPr>
          <w:rFonts w:hint="eastAsia"/>
          <w:lang w:val="zh-CN" w:eastAsia="zh-CN"/>
        </w:rPr>
        <w:t>，</w:t>
      </w:r>
      <w:r>
        <w:rPr>
          <w:lang w:val="zh-CN" w:eastAsia="zh-CN"/>
        </w:rPr>
        <w:t>并随后得到了</w:t>
      </w:r>
      <w:r>
        <w:rPr>
          <w:lang w:val="zh-CN" w:eastAsia="zh-CN"/>
        </w:rPr>
        <w:t>APT</w:t>
      </w:r>
      <w:r>
        <w:rPr>
          <w:lang w:val="zh-CN" w:eastAsia="zh-CN"/>
        </w:rPr>
        <w:t>成员国主管部门的批准。</w:t>
      </w:r>
    </w:p>
    <w:p w14:paraId="56972AEA" w14:textId="48E7783C" w:rsidR="00757480" w:rsidRDefault="00757480" w:rsidP="00734804">
      <w:pPr>
        <w:ind w:firstLineChars="200" w:firstLine="482"/>
        <w:rPr>
          <w:lang w:eastAsia="zh-CN"/>
        </w:rPr>
      </w:pPr>
      <w:r w:rsidRPr="00757480">
        <w:rPr>
          <w:rFonts w:hint="eastAsia"/>
          <w:b/>
          <w:bCs/>
          <w:lang w:eastAsia="zh-CN"/>
        </w:rPr>
        <w:t>附件</w:t>
      </w:r>
      <w:r w:rsidRPr="00757480">
        <w:rPr>
          <w:rFonts w:hint="eastAsia"/>
          <w:b/>
          <w:bCs/>
          <w:lang w:eastAsia="zh-CN"/>
        </w:rPr>
        <w:t>1</w:t>
      </w:r>
      <w:r>
        <w:rPr>
          <w:rFonts w:hint="eastAsia"/>
          <w:lang w:eastAsia="zh-CN"/>
        </w:rPr>
        <w:t>提供了</w:t>
      </w:r>
      <w:r>
        <w:rPr>
          <w:rFonts w:hint="eastAsia"/>
          <w:lang w:eastAsia="zh-CN"/>
        </w:rPr>
        <w:t>A</w:t>
      </w:r>
      <w:r w:rsidR="0059680B">
        <w:rPr>
          <w:rFonts w:hint="eastAsia"/>
          <w:lang w:eastAsia="zh-CN"/>
        </w:rPr>
        <w:t>C</w:t>
      </w:r>
      <w:r w:rsidR="00C968C2">
        <w:rPr>
          <w:rFonts w:hint="eastAsia"/>
          <w:lang w:eastAsia="zh-CN"/>
        </w:rPr>
        <w:t>P</w:t>
      </w:r>
      <w:r>
        <w:rPr>
          <w:rFonts w:hint="eastAsia"/>
          <w:lang w:eastAsia="zh-CN"/>
        </w:rPr>
        <w:t>列表，其中包括其补遗编号、标题和</w:t>
      </w:r>
      <w:r w:rsidR="001B66B4">
        <w:rPr>
          <w:rFonts w:hint="eastAsia"/>
          <w:lang w:eastAsia="zh-CN"/>
        </w:rPr>
        <w:t>焦点组</w:t>
      </w:r>
      <w:r>
        <w:rPr>
          <w:rFonts w:hint="eastAsia"/>
          <w:lang w:eastAsia="zh-CN"/>
        </w:rPr>
        <w:t>。</w:t>
      </w:r>
    </w:p>
    <w:p w14:paraId="59A84509" w14:textId="136C33BD" w:rsidR="00757480" w:rsidRDefault="00757480" w:rsidP="00734804">
      <w:pPr>
        <w:ind w:firstLineChars="200" w:firstLine="482"/>
        <w:rPr>
          <w:lang w:eastAsia="zh-CN"/>
        </w:rPr>
      </w:pPr>
      <w:r w:rsidRPr="00757480">
        <w:rPr>
          <w:rFonts w:hint="eastAsia"/>
          <w:b/>
          <w:bCs/>
          <w:lang w:eastAsia="zh-CN"/>
        </w:rPr>
        <w:t>附件</w:t>
      </w:r>
      <w:r w:rsidRPr="00757480">
        <w:rPr>
          <w:rFonts w:hint="eastAsia"/>
          <w:b/>
          <w:bCs/>
          <w:lang w:eastAsia="zh-CN"/>
        </w:rPr>
        <w:t>2</w:t>
      </w:r>
      <w:r>
        <w:rPr>
          <w:rFonts w:hint="eastAsia"/>
          <w:lang w:eastAsia="zh-CN"/>
        </w:rPr>
        <w:t>提供</w:t>
      </w:r>
      <w:r>
        <w:rPr>
          <w:rFonts w:hint="eastAsia"/>
          <w:lang w:eastAsia="zh-CN"/>
        </w:rPr>
        <w:t>APT</w:t>
      </w:r>
      <w:r>
        <w:rPr>
          <w:rFonts w:hint="eastAsia"/>
          <w:lang w:eastAsia="zh-CN"/>
        </w:rPr>
        <w:t>成员国主管部门对</w:t>
      </w:r>
      <w:r>
        <w:rPr>
          <w:rFonts w:hint="eastAsia"/>
          <w:lang w:eastAsia="zh-CN"/>
        </w:rPr>
        <w:t>A</w:t>
      </w:r>
      <w:r w:rsidR="0059680B">
        <w:rPr>
          <w:rFonts w:hint="eastAsia"/>
          <w:lang w:eastAsia="zh-CN"/>
        </w:rPr>
        <w:t>C</w:t>
      </w:r>
      <w:r w:rsidR="00976F31">
        <w:rPr>
          <w:rFonts w:hint="eastAsia"/>
          <w:lang w:eastAsia="zh-CN"/>
        </w:rPr>
        <w:t>P</w:t>
      </w:r>
      <w:r>
        <w:rPr>
          <w:rFonts w:hint="eastAsia"/>
          <w:lang w:eastAsia="zh-CN"/>
        </w:rPr>
        <w:t>的批准情况。</w:t>
      </w:r>
    </w:p>
    <w:p w14:paraId="62475B26" w14:textId="05C109F9" w:rsidR="007242E3" w:rsidRPr="0000726E" w:rsidRDefault="007242E3" w:rsidP="00757480">
      <w:pPr>
        <w:tabs>
          <w:tab w:val="clear" w:pos="1134"/>
          <w:tab w:val="clear" w:pos="1871"/>
          <w:tab w:val="clear" w:pos="2268"/>
        </w:tabs>
        <w:overflowPunct/>
        <w:autoSpaceDE/>
        <w:autoSpaceDN/>
        <w:adjustRightInd/>
        <w:spacing w:before="0"/>
        <w:ind w:firstLineChars="200" w:firstLine="480"/>
        <w:textAlignment w:val="auto"/>
        <w:rPr>
          <w:lang w:eastAsia="zh-CN"/>
        </w:rPr>
      </w:pPr>
      <w:r w:rsidRPr="0000726E">
        <w:rPr>
          <w:lang w:eastAsia="zh-CN"/>
        </w:rPr>
        <w:br w:type="page"/>
      </w:r>
    </w:p>
    <w:p w14:paraId="191D3B4E" w14:textId="13A5D925" w:rsidR="00EF71A2" w:rsidRDefault="00EF71A2" w:rsidP="00BE2B62">
      <w:pPr>
        <w:pStyle w:val="AnnexNotitle"/>
        <w:spacing w:after="240"/>
        <w:rPr>
          <w:lang w:eastAsia="zh-CN"/>
        </w:rPr>
      </w:pPr>
      <w:r>
        <w:rPr>
          <w:rFonts w:hint="eastAsia"/>
          <w:lang w:eastAsia="zh-CN"/>
        </w:rPr>
        <w:lastRenderedPageBreak/>
        <w:t>附件</w:t>
      </w:r>
      <w:r>
        <w:t>1</w:t>
      </w:r>
      <w:r>
        <w:br/>
      </w:r>
      <w:proofErr w:type="spellStart"/>
      <w:r w:rsidR="00FF32C3">
        <w:t>将在</w:t>
      </w:r>
      <w:proofErr w:type="spellEnd"/>
      <w:r w:rsidR="00FF32C3">
        <w:t>WTSA-24</w:t>
      </w:r>
      <w:proofErr w:type="spellStart"/>
      <w:r w:rsidR="00FF32C3">
        <w:t>上提交的</w:t>
      </w:r>
      <w:proofErr w:type="spellEnd"/>
      <w:r w:rsidR="00FF32C3">
        <w:t>APT</w:t>
      </w:r>
      <w:proofErr w:type="spellStart"/>
      <w:r w:rsidR="00FF32C3">
        <w:t>提</w:t>
      </w:r>
      <w:r w:rsidR="00FF32C3">
        <w:rPr>
          <w:rFonts w:ascii="SimSun" w:eastAsia="SimSun" w:hAnsi="SimSun" w:cs="SimSun" w:hint="eastAsia"/>
        </w:rPr>
        <w:t>案</w:t>
      </w:r>
      <w:proofErr w:type="spellEnd"/>
    </w:p>
    <w:tbl>
      <w:tblPr>
        <w:tblW w:w="999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2"/>
        <w:gridCol w:w="4678"/>
        <w:gridCol w:w="4603"/>
      </w:tblGrid>
      <w:tr w:rsidR="00EF71A2" w:rsidRPr="001D4AB3" w14:paraId="5EBB9DC1" w14:textId="77777777" w:rsidTr="00FF40F9">
        <w:trPr>
          <w:trHeight w:val="603"/>
          <w:tblHeader/>
        </w:trPr>
        <w:tc>
          <w:tcPr>
            <w:tcW w:w="712" w:type="dxa"/>
            <w:tcMar>
              <w:top w:w="75" w:type="dxa"/>
              <w:left w:w="75" w:type="dxa"/>
              <w:bottom w:w="75" w:type="dxa"/>
              <w:right w:w="75" w:type="dxa"/>
            </w:tcMar>
          </w:tcPr>
          <w:p w14:paraId="1178E027" w14:textId="4F4D6AD3" w:rsidR="00EF71A2" w:rsidRPr="001D4AB3" w:rsidRDefault="00EF71A2" w:rsidP="00FF40F9">
            <w:pPr>
              <w:pStyle w:val="Tablehead"/>
            </w:pPr>
            <w:r>
              <w:t>APT</w:t>
            </w:r>
            <w:r w:rsidR="00FF32C3">
              <w:br/>
            </w:r>
            <w:r w:rsidR="00FF32C3">
              <w:rPr>
                <w:rFonts w:hint="eastAsia"/>
                <w:lang w:eastAsia="zh-CN"/>
              </w:rPr>
              <w:t>编号</w:t>
            </w:r>
          </w:p>
        </w:tc>
        <w:tc>
          <w:tcPr>
            <w:tcW w:w="4678" w:type="dxa"/>
            <w:tcMar>
              <w:top w:w="75" w:type="dxa"/>
              <w:left w:w="75" w:type="dxa"/>
              <w:bottom w:w="75" w:type="dxa"/>
              <w:right w:w="75" w:type="dxa"/>
            </w:tcMar>
          </w:tcPr>
          <w:p w14:paraId="653BF036" w14:textId="4C7A5934" w:rsidR="00EF71A2" w:rsidRPr="00CC15D3" w:rsidRDefault="00EF71A2" w:rsidP="00FF40F9">
            <w:pPr>
              <w:pStyle w:val="Tablehead"/>
            </w:pPr>
            <w:r w:rsidRPr="00CC15D3">
              <w:t>AP</w:t>
            </w:r>
            <w:r>
              <w:t>T</w:t>
            </w:r>
            <w:r w:rsidR="00FF32C3">
              <w:rPr>
                <w:rFonts w:hint="eastAsia"/>
                <w:lang w:eastAsia="zh-CN"/>
              </w:rPr>
              <w:t>标题</w:t>
            </w:r>
          </w:p>
        </w:tc>
        <w:tc>
          <w:tcPr>
            <w:tcW w:w="4603" w:type="dxa"/>
            <w:shd w:val="clear" w:color="auto" w:fill="FFFFFF" w:themeFill="background1"/>
          </w:tcPr>
          <w:p w14:paraId="477B42B9" w14:textId="783B2110" w:rsidR="00EF71A2" w:rsidRPr="00CC15D3" w:rsidRDefault="00EF71A2" w:rsidP="00FF40F9">
            <w:pPr>
              <w:pStyle w:val="Tablehead"/>
              <w:rPr>
                <w:lang w:eastAsia="zh-CN"/>
              </w:rPr>
            </w:pPr>
            <w:r>
              <w:rPr>
                <w:szCs w:val="18"/>
              </w:rPr>
              <w:t>APT</w:t>
            </w:r>
            <w:r w:rsidR="00281B2A">
              <w:rPr>
                <w:rFonts w:hint="eastAsia"/>
                <w:szCs w:val="18"/>
                <w:lang w:eastAsia="zh-CN"/>
              </w:rPr>
              <w:t>焦点组</w:t>
            </w:r>
          </w:p>
        </w:tc>
      </w:tr>
      <w:tr w:rsidR="00EF71A2" w:rsidRPr="001D4AB3" w14:paraId="5483F51D" w14:textId="77777777" w:rsidTr="00FF40F9">
        <w:trPr>
          <w:trHeight w:val="590"/>
        </w:trPr>
        <w:tc>
          <w:tcPr>
            <w:tcW w:w="712" w:type="dxa"/>
            <w:shd w:val="clear" w:color="auto" w:fill="FFFFFF" w:themeFill="background1"/>
            <w:tcMar>
              <w:top w:w="75" w:type="dxa"/>
              <w:left w:w="75" w:type="dxa"/>
              <w:bottom w:w="75" w:type="dxa"/>
              <w:right w:w="75" w:type="dxa"/>
            </w:tcMar>
            <w:hideMark/>
          </w:tcPr>
          <w:p w14:paraId="5E9FDA31" w14:textId="77777777" w:rsidR="00EF71A2" w:rsidRPr="001D4AB3" w:rsidRDefault="00EF71A2" w:rsidP="00FF40F9">
            <w:pPr>
              <w:pStyle w:val="Tabletext"/>
              <w:jc w:val="center"/>
            </w:pPr>
            <w:r w:rsidRPr="001D4AB3">
              <w:t>1</w:t>
            </w:r>
          </w:p>
        </w:tc>
        <w:tc>
          <w:tcPr>
            <w:tcW w:w="4678" w:type="dxa"/>
            <w:shd w:val="clear" w:color="auto" w:fill="FFFFFF" w:themeFill="background1"/>
            <w:tcMar>
              <w:top w:w="75" w:type="dxa"/>
              <w:left w:w="75" w:type="dxa"/>
              <w:bottom w:w="75" w:type="dxa"/>
              <w:right w:w="75" w:type="dxa"/>
            </w:tcMar>
            <w:hideMark/>
          </w:tcPr>
          <w:p w14:paraId="358264EA" w14:textId="3C870181" w:rsidR="00EF71A2" w:rsidRPr="001D4AB3" w:rsidRDefault="00FF32C3" w:rsidP="00823CA1">
            <w:pPr>
              <w:pStyle w:val="Tabletext"/>
              <w:spacing w:before="120"/>
              <w:rPr>
                <w:lang w:eastAsia="zh-CN"/>
              </w:rPr>
            </w:pPr>
            <w:r w:rsidRPr="00FF32C3">
              <w:rPr>
                <w:rFonts w:hint="eastAsia"/>
                <w:lang w:eastAsia="zh-CN"/>
              </w:rPr>
              <w:t>第</w:t>
            </w:r>
            <w:r w:rsidRPr="00FF32C3">
              <w:rPr>
                <w:rFonts w:hint="eastAsia"/>
                <w:lang w:eastAsia="zh-CN"/>
              </w:rPr>
              <w:t>1</w:t>
            </w:r>
            <w:r w:rsidRPr="00FF32C3">
              <w:rPr>
                <w:rFonts w:hint="eastAsia"/>
                <w:lang w:eastAsia="zh-CN"/>
              </w:rPr>
              <w:t>号决议的</w:t>
            </w:r>
            <w:r w:rsidR="007629DD" w:rsidRPr="007629DD">
              <w:rPr>
                <w:rFonts w:hint="eastAsia"/>
                <w:lang w:eastAsia="zh-CN"/>
              </w:rPr>
              <w:t>修改</w:t>
            </w:r>
          </w:p>
          <w:p w14:paraId="66663A0D" w14:textId="13F6FA1A" w:rsidR="00EF71A2" w:rsidRPr="001D4AB3" w:rsidRDefault="007629DD" w:rsidP="00823CA1">
            <w:pPr>
              <w:pStyle w:val="Tabletext"/>
              <w:spacing w:before="120"/>
              <w:rPr>
                <w:lang w:eastAsia="zh-CN"/>
              </w:rPr>
            </w:pPr>
            <w:r w:rsidRPr="007629DD">
              <w:rPr>
                <w:rFonts w:hint="eastAsia"/>
                <w:lang w:eastAsia="zh-CN"/>
              </w:rPr>
              <w:t>国际电联电信标准化部门的议事规则</w:t>
            </w:r>
          </w:p>
        </w:tc>
        <w:tc>
          <w:tcPr>
            <w:tcW w:w="4603" w:type="dxa"/>
            <w:shd w:val="clear" w:color="auto" w:fill="FFFFFF" w:themeFill="background1"/>
          </w:tcPr>
          <w:p w14:paraId="47CEA140" w14:textId="16F57EF0" w:rsidR="00EF71A2" w:rsidRPr="00FF40F9" w:rsidRDefault="00141347" w:rsidP="00734804">
            <w:pPr>
              <w:pStyle w:val="Tabletext"/>
              <w:spacing w:before="120"/>
              <w:rPr>
                <w:szCs w:val="22"/>
                <w:lang w:eastAsia="zh-CN"/>
              </w:rPr>
            </w:pPr>
            <w:r w:rsidRPr="00141347">
              <w:rPr>
                <w:rFonts w:hint="eastAsia"/>
                <w:b/>
                <w:bCs/>
                <w:szCs w:val="22"/>
                <w:lang w:val="en-US" w:eastAsia="zh-CN"/>
              </w:rPr>
              <w:t>牵头：</w:t>
            </w:r>
            <w:r w:rsidR="00EF71A2">
              <w:rPr>
                <w:lang w:eastAsia="zh-CN"/>
              </w:rPr>
              <w:br/>
            </w:r>
            <w:r w:rsidR="0001188A" w:rsidRPr="008941C5">
              <w:rPr>
                <w:rFonts w:hint="eastAsia"/>
                <w:szCs w:val="22"/>
                <w:lang w:val="en-US" w:eastAsia="zh-CN"/>
              </w:rPr>
              <w:t>吴彤</w:t>
            </w:r>
            <w:r w:rsidR="00774F28" w:rsidRPr="008941C5">
              <w:rPr>
                <w:szCs w:val="22"/>
                <w:lang w:val="en-US" w:eastAsia="zh-CN"/>
              </w:rPr>
              <w:t>（中华人民共和国）</w:t>
            </w:r>
            <w:r w:rsidR="00EF71A2">
              <w:rPr>
                <w:lang w:eastAsia="zh-CN"/>
              </w:rPr>
              <w:br/>
            </w:r>
            <w:r w:rsidR="000A342B">
              <w:rPr>
                <w:rFonts w:hint="eastAsia"/>
                <w:szCs w:val="22"/>
                <w:lang w:val="en-US" w:eastAsia="zh-CN"/>
              </w:rPr>
              <w:t>联系方式：</w:t>
            </w:r>
            <w:hyperlink r:id="rId14">
              <w:r w:rsidR="00EF71A2" w:rsidRPr="0F5702C4">
                <w:rPr>
                  <w:rStyle w:val="Hyperlink"/>
                  <w:szCs w:val="22"/>
                  <w:lang w:val="en-US" w:eastAsia="zh-CN"/>
                </w:rPr>
                <w:t>wutong@chinatelecom.cn</w:t>
              </w:r>
            </w:hyperlink>
          </w:p>
          <w:p w14:paraId="5D0CF0EF" w14:textId="761D043A" w:rsidR="00EF71A2" w:rsidRPr="001D4AB3" w:rsidRDefault="00141347" w:rsidP="00734804">
            <w:pPr>
              <w:pStyle w:val="Tabletext"/>
              <w:spacing w:before="120"/>
              <w:rPr>
                <w:szCs w:val="22"/>
              </w:rPr>
            </w:pPr>
            <w:r>
              <w:rPr>
                <w:rFonts w:hint="eastAsia"/>
                <w:b/>
                <w:bCs/>
                <w:szCs w:val="22"/>
                <w:lang w:val="en-US" w:eastAsia="zh-CN"/>
              </w:rPr>
              <w:t>辅助：</w:t>
            </w:r>
            <w:r w:rsidR="00EF71A2">
              <w:br/>
            </w:r>
            <w:r w:rsidR="00EF71A2" w:rsidRPr="0F5702C4">
              <w:rPr>
                <w:szCs w:val="22"/>
                <w:lang w:val="en-US"/>
              </w:rPr>
              <w:t xml:space="preserve">Bharat </w:t>
            </w:r>
            <w:proofErr w:type="spellStart"/>
            <w:r w:rsidR="00EF71A2" w:rsidRPr="0F5702C4">
              <w:rPr>
                <w:szCs w:val="22"/>
                <w:lang w:val="en-US"/>
              </w:rPr>
              <w:t>Bhatia</w:t>
            </w:r>
            <w:r w:rsidR="00774F28">
              <w:rPr>
                <w:szCs w:val="22"/>
                <w:lang w:val="en-US"/>
              </w:rPr>
              <w:t>（印度</w:t>
            </w:r>
            <w:proofErr w:type="spellEnd"/>
            <w:r w:rsidR="00774F28">
              <w:rPr>
                <w:szCs w:val="22"/>
                <w:lang w:val="en-US"/>
              </w:rPr>
              <w:t>）</w:t>
            </w:r>
            <w:r w:rsidR="00EF71A2">
              <w:br/>
            </w:r>
            <w:r w:rsidR="000A342B">
              <w:rPr>
                <w:szCs w:val="22"/>
                <w:lang w:val="en-US"/>
              </w:rPr>
              <w:t>联系方式：</w:t>
            </w:r>
            <w:hyperlink r:id="rId15">
              <w:r w:rsidR="00EF71A2" w:rsidRPr="0F5702C4">
                <w:rPr>
                  <w:rStyle w:val="Hyperlink"/>
                  <w:szCs w:val="22"/>
                  <w:lang w:val="en-US"/>
                </w:rPr>
                <w:t>Bharat.bhatia@iafi.in</w:t>
              </w:r>
            </w:hyperlink>
          </w:p>
        </w:tc>
      </w:tr>
      <w:tr w:rsidR="00EF71A2" w:rsidRPr="00FF40F9" w14:paraId="4E23C105" w14:textId="77777777" w:rsidTr="00FF40F9">
        <w:trPr>
          <w:trHeight w:val="563"/>
        </w:trPr>
        <w:tc>
          <w:tcPr>
            <w:tcW w:w="712" w:type="dxa"/>
            <w:shd w:val="clear" w:color="auto" w:fill="FFFFFF" w:themeFill="background1"/>
            <w:tcMar>
              <w:top w:w="75" w:type="dxa"/>
              <w:left w:w="75" w:type="dxa"/>
              <w:bottom w:w="75" w:type="dxa"/>
              <w:right w:w="75" w:type="dxa"/>
            </w:tcMar>
          </w:tcPr>
          <w:p w14:paraId="655F2FC7" w14:textId="77777777" w:rsidR="00EF71A2" w:rsidRPr="001D4AB3" w:rsidRDefault="00EF71A2" w:rsidP="00FF40F9">
            <w:pPr>
              <w:pStyle w:val="Tabletext"/>
              <w:jc w:val="center"/>
            </w:pPr>
            <w:r w:rsidRPr="001D4AB3">
              <w:t>2</w:t>
            </w:r>
          </w:p>
        </w:tc>
        <w:tc>
          <w:tcPr>
            <w:tcW w:w="4678" w:type="dxa"/>
            <w:shd w:val="clear" w:color="auto" w:fill="FFFFFF" w:themeFill="background1"/>
            <w:tcMar>
              <w:top w:w="75" w:type="dxa"/>
              <w:left w:w="75" w:type="dxa"/>
              <w:bottom w:w="75" w:type="dxa"/>
              <w:right w:w="75" w:type="dxa"/>
            </w:tcMar>
          </w:tcPr>
          <w:p w14:paraId="0FB8C1C2" w14:textId="0549B94C" w:rsidR="00EF71A2" w:rsidRPr="001D4AB3" w:rsidRDefault="007629DD" w:rsidP="00823CA1">
            <w:pPr>
              <w:pStyle w:val="Tabletext"/>
              <w:spacing w:before="120"/>
              <w:rPr>
                <w:lang w:eastAsia="zh-CN"/>
              </w:rPr>
            </w:pPr>
            <w:r w:rsidRPr="007629DD">
              <w:rPr>
                <w:rFonts w:hint="eastAsia"/>
                <w:lang w:eastAsia="zh-CN"/>
              </w:rPr>
              <w:t>第</w:t>
            </w:r>
            <w:r w:rsidRPr="007629DD">
              <w:rPr>
                <w:rFonts w:hint="eastAsia"/>
                <w:lang w:eastAsia="zh-CN"/>
              </w:rPr>
              <w:t>2</w:t>
            </w:r>
            <w:r w:rsidRPr="007629DD">
              <w:rPr>
                <w:rFonts w:hint="eastAsia"/>
                <w:lang w:eastAsia="zh-CN"/>
              </w:rPr>
              <w:t>号决议的修改</w:t>
            </w:r>
          </w:p>
          <w:p w14:paraId="6AFD32BD" w14:textId="76FFAD87" w:rsidR="00EF71A2" w:rsidRPr="001D4AB3" w:rsidRDefault="00D01672" w:rsidP="00823CA1">
            <w:pPr>
              <w:pStyle w:val="Tabletext"/>
              <w:spacing w:before="120"/>
              <w:rPr>
                <w:lang w:eastAsia="zh-CN"/>
              </w:rPr>
            </w:pPr>
            <w:r w:rsidRPr="00D01672">
              <w:rPr>
                <w:rFonts w:hint="eastAsia"/>
                <w:lang w:eastAsia="zh-CN"/>
              </w:rPr>
              <w:t>国际电联电信标准化部门研究组的责任与职权</w:t>
            </w:r>
          </w:p>
        </w:tc>
        <w:tc>
          <w:tcPr>
            <w:tcW w:w="4603" w:type="dxa"/>
            <w:shd w:val="clear" w:color="auto" w:fill="FFFFFF" w:themeFill="background1"/>
          </w:tcPr>
          <w:p w14:paraId="08DBE515" w14:textId="0C7B0216" w:rsidR="00EF71A2" w:rsidRPr="00FF40F9" w:rsidRDefault="00141347" w:rsidP="00734804">
            <w:pPr>
              <w:pStyle w:val="Tabletext"/>
              <w:spacing w:before="120"/>
              <w:rPr>
                <w:szCs w:val="22"/>
                <w:lang w:eastAsia="zh-CN"/>
              </w:rPr>
            </w:pPr>
            <w:r w:rsidRPr="00141347">
              <w:rPr>
                <w:rFonts w:hint="eastAsia"/>
                <w:b/>
                <w:bCs/>
                <w:szCs w:val="22"/>
                <w:lang w:val="en-US" w:eastAsia="zh-CN"/>
              </w:rPr>
              <w:t>牵头：</w:t>
            </w:r>
            <w:r w:rsidR="00FF40F9">
              <w:rPr>
                <w:szCs w:val="22"/>
                <w:lang w:val="en-US" w:eastAsia="zh-CN"/>
              </w:rPr>
              <w:br/>
            </w:r>
            <w:r w:rsidR="00EF71A2" w:rsidRPr="0059680B">
              <w:rPr>
                <w:szCs w:val="22"/>
                <w:lang w:eastAsia="zh-CN"/>
              </w:rPr>
              <w:t>Kei Kawamura</w:t>
            </w:r>
            <w:r w:rsidR="00774F28" w:rsidRPr="0059680B">
              <w:rPr>
                <w:szCs w:val="22"/>
                <w:lang w:eastAsia="zh-CN"/>
              </w:rPr>
              <w:t>（</w:t>
            </w:r>
            <w:r w:rsidR="00774F28">
              <w:rPr>
                <w:szCs w:val="22"/>
                <w:lang w:val="en-US" w:eastAsia="zh-CN"/>
              </w:rPr>
              <w:t>日本</w:t>
            </w:r>
            <w:r w:rsidR="00774F28" w:rsidRPr="0059680B">
              <w:rPr>
                <w:szCs w:val="22"/>
                <w:lang w:eastAsia="zh-CN"/>
              </w:rPr>
              <w:t>）</w:t>
            </w:r>
            <w:r w:rsidR="00EF71A2" w:rsidRPr="0059680B">
              <w:rPr>
                <w:szCs w:val="22"/>
                <w:lang w:eastAsia="zh-CN"/>
              </w:rPr>
              <w:br/>
            </w:r>
            <w:r w:rsidR="000A342B">
              <w:rPr>
                <w:szCs w:val="22"/>
                <w:lang w:val="en-US" w:eastAsia="zh-CN"/>
              </w:rPr>
              <w:t>联系方式</w:t>
            </w:r>
            <w:r w:rsidR="000A342B" w:rsidRPr="0059680B">
              <w:rPr>
                <w:szCs w:val="22"/>
                <w:lang w:eastAsia="zh-CN"/>
              </w:rPr>
              <w:t>：</w:t>
            </w:r>
            <w:hyperlink r:id="rId16" w:history="1">
              <w:r w:rsidR="00EF71A2" w:rsidRPr="0059680B">
                <w:rPr>
                  <w:rStyle w:val="Hyperlink"/>
                  <w:szCs w:val="22"/>
                  <w:lang w:eastAsia="zh-CN"/>
                </w:rPr>
                <w:t>ki-kawamra@kddi.com</w:t>
              </w:r>
            </w:hyperlink>
          </w:p>
          <w:p w14:paraId="1EA5EB1A" w14:textId="185AC01F" w:rsidR="00EF71A2" w:rsidRPr="0059680B" w:rsidRDefault="000A342B" w:rsidP="00734804">
            <w:pPr>
              <w:pStyle w:val="Tabletext"/>
              <w:spacing w:before="120"/>
              <w:rPr>
                <w:szCs w:val="22"/>
              </w:rPr>
            </w:pPr>
            <w:proofErr w:type="spellStart"/>
            <w:r>
              <w:rPr>
                <w:b/>
                <w:bCs/>
                <w:szCs w:val="22"/>
                <w:lang w:val="en-US"/>
              </w:rPr>
              <w:t>辅助</w:t>
            </w:r>
            <w:proofErr w:type="spellEnd"/>
            <w:r>
              <w:rPr>
                <w:b/>
                <w:bCs/>
                <w:szCs w:val="22"/>
                <w:lang w:val="en-US"/>
              </w:rPr>
              <w:t>：</w:t>
            </w:r>
            <w:r w:rsidR="00FF40F9">
              <w:rPr>
                <w:szCs w:val="22"/>
                <w:lang w:val="en-US"/>
              </w:rPr>
              <w:br/>
            </w:r>
            <w:r w:rsidR="00EF71A2" w:rsidRPr="0059680B">
              <w:rPr>
                <w:szCs w:val="22"/>
              </w:rPr>
              <w:t>Abdul Karim Razak</w:t>
            </w:r>
            <w:r w:rsidR="00774F28" w:rsidRPr="0059680B">
              <w:rPr>
                <w:rFonts w:hint="eastAsia"/>
                <w:szCs w:val="22"/>
                <w:lang w:eastAsia="zh-CN"/>
              </w:rPr>
              <w:t>（</w:t>
            </w:r>
            <w:r w:rsidR="00774F28">
              <w:rPr>
                <w:rFonts w:hint="eastAsia"/>
                <w:szCs w:val="22"/>
                <w:lang w:val="en-US" w:eastAsia="zh-CN"/>
              </w:rPr>
              <w:t>马来西亚</w:t>
            </w:r>
            <w:r w:rsidR="00774F28" w:rsidRPr="0059680B">
              <w:rPr>
                <w:rFonts w:hint="eastAsia"/>
                <w:szCs w:val="22"/>
                <w:lang w:eastAsia="zh-CN"/>
              </w:rPr>
              <w:t>）</w:t>
            </w:r>
            <w:r w:rsidR="00EF71A2" w:rsidRPr="0059680B">
              <w:rPr>
                <w:szCs w:val="22"/>
              </w:rPr>
              <w:br/>
            </w:r>
            <w:proofErr w:type="spellStart"/>
            <w:r>
              <w:rPr>
                <w:szCs w:val="22"/>
                <w:lang w:val="en-US"/>
              </w:rPr>
              <w:t>联系方式</w:t>
            </w:r>
            <w:proofErr w:type="spellEnd"/>
            <w:r w:rsidRPr="0059680B">
              <w:rPr>
                <w:szCs w:val="22"/>
              </w:rPr>
              <w:t>：</w:t>
            </w:r>
            <w:hyperlink r:id="rId17" w:history="1">
              <w:r w:rsidR="00EF71A2" w:rsidRPr="0059680B">
                <w:rPr>
                  <w:rStyle w:val="Hyperlink"/>
                  <w:szCs w:val="22"/>
                </w:rPr>
                <w:t>abdkarim@mcmc.gov.my</w:t>
              </w:r>
            </w:hyperlink>
          </w:p>
          <w:p w14:paraId="5E390FE6" w14:textId="4F5F5BB9" w:rsidR="00EF71A2" w:rsidRPr="00774F28" w:rsidRDefault="00EF71A2" w:rsidP="00734804">
            <w:pPr>
              <w:pStyle w:val="Tabletext"/>
              <w:spacing w:before="120"/>
              <w:rPr>
                <w:szCs w:val="22"/>
                <w:lang w:val="de-CH"/>
              </w:rPr>
            </w:pPr>
            <w:r w:rsidRPr="00774F28">
              <w:rPr>
                <w:szCs w:val="22"/>
                <w:lang w:val="de-CH"/>
              </w:rPr>
              <w:t>Radhacharan Shakya</w:t>
            </w:r>
            <w:r w:rsidR="00774F28" w:rsidRPr="00774F28">
              <w:rPr>
                <w:szCs w:val="22"/>
                <w:lang w:val="de-CH"/>
              </w:rPr>
              <w:t>（</w:t>
            </w:r>
            <w:proofErr w:type="spellStart"/>
            <w:r w:rsidR="00774F28">
              <w:rPr>
                <w:szCs w:val="22"/>
                <w:lang w:val="en-US"/>
              </w:rPr>
              <w:t>印度</w:t>
            </w:r>
            <w:proofErr w:type="spellEnd"/>
            <w:r w:rsidR="00774F28" w:rsidRPr="00774F28">
              <w:rPr>
                <w:szCs w:val="22"/>
                <w:lang w:val="de-CH"/>
              </w:rPr>
              <w:t>）</w:t>
            </w:r>
            <w:r w:rsidRPr="00774F28">
              <w:rPr>
                <w:szCs w:val="22"/>
                <w:lang w:val="de-CH"/>
              </w:rPr>
              <w:br/>
            </w:r>
            <w:proofErr w:type="spellStart"/>
            <w:r w:rsidR="000A342B">
              <w:rPr>
                <w:szCs w:val="22"/>
                <w:lang w:val="en-US"/>
              </w:rPr>
              <w:t>联系方式</w:t>
            </w:r>
            <w:proofErr w:type="spellEnd"/>
            <w:r w:rsidR="000A342B" w:rsidRPr="00774F28">
              <w:rPr>
                <w:szCs w:val="22"/>
                <w:lang w:val="de-CH"/>
              </w:rPr>
              <w:t>：</w:t>
            </w:r>
            <w:hyperlink r:id="rId18" w:history="1">
              <w:r w:rsidRPr="00774F28">
                <w:rPr>
                  <w:rStyle w:val="Hyperlink"/>
                  <w:szCs w:val="22"/>
                  <w:lang w:val="de-CH"/>
                </w:rPr>
                <w:t>r.shakya@gov.in</w:t>
              </w:r>
            </w:hyperlink>
          </w:p>
        </w:tc>
      </w:tr>
      <w:tr w:rsidR="00EF71A2" w:rsidRPr="000A342B" w14:paraId="7A071B0A" w14:textId="77777777" w:rsidTr="00FF40F9">
        <w:trPr>
          <w:trHeight w:val="963"/>
        </w:trPr>
        <w:tc>
          <w:tcPr>
            <w:tcW w:w="712" w:type="dxa"/>
            <w:shd w:val="clear" w:color="auto" w:fill="FFFFFF" w:themeFill="background1"/>
            <w:tcMar>
              <w:top w:w="75" w:type="dxa"/>
              <w:left w:w="75" w:type="dxa"/>
              <w:bottom w:w="75" w:type="dxa"/>
              <w:right w:w="75" w:type="dxa"/>
            </w:tcMar>
          </w:tcPr>
          <w:p w14:paraId="4CB0CE2F" w14:textId="77777777" w:rsidR="00EF71A2" w:rsidRPr="001D4AB3" w:rsidRDefault="00EF71A2" w:rsidP="00FF40F9">
            <w:pPr>
              <w:pStyle w:val="Tabletext"/>
              <w:jc w:val="center"/>
            </w:pPr>
            <w:r w:rsidRPr="001D4AB3">
              <w:t>3</w:t>
            </w:r>
          </w:p>
        </w:tc>
        <w:tc>
          <w:tcPr>
            <w:tcW w:w="4678" w:type="dxa"/>
            <w:shd w:val="clear" w:color="auto" w:fill="FFFFFF" w:themeFill="background1"/>
            <w:tcMar>
              <w:top w:w="75" w:type="dxa"/>
              <w:left w:w="75" w:type="dxa"/>
              <w:bottom w:w="75" w:type="dxa"/>
              <w:right w:w="75" w:type="dxa"/>
            </w:tcMar>
          </w:tcPr>
          <w:p w14:paraId="35E2B419" w14:textId="07D9F4FC"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7</w:t>
            </w:r>
            <w:r w:rsidRPr="007629DD">
              <w:rPr>
                <w:rFonts w:hint="eastAsia"/>
                <w:lang w:eastAsia="zh-CN"/>
              </w:rPr>
              <w:t>号决议的修改</w:t>
            </w:r>
          </w:p>
          <w:p w14:paraId="5523E073" w14:textId="716890BC" w:rsidR="00EF71A2" w:rsidRPr="001D4AB3" w:rsidRDefault="00EE3CB9" w:rsidP="00823CA1">
            <w:pPr>
              <w:pStyle w:val="Tabletext"/>
              <w:spacing w:before="120"/>
              <w:rPr>
                <w:lang w:eastAsia="zh-CN"/>
              </w:rPr>
            </w:pPr>
            <w:r w:rsidRPr="00EE3CB9">
              <w:rPr>
                <w:szCs w:val="18"/>
                <w:lang w:val="zh-CN" w:eastAsia="zh-CN"/>
              </w:rPr>
              <w:t>与国际标准化组织和国际电工委员会的协作</w:t>
            </w:r>
          </w:p>
        </w:tc>
        <w:tc>
          <w:tcPr>
            <w:tcW w:w="4603" w:type="dxa"/>
            <w:shd w:val="clear" w:color="auto" w:fill="FFFFFF" w:themeFill="background1"/>
          </w:tcPr>
          <w:p w14:paraId="605F2FB8" w14:textId="100A0C78" w:rsidR="00EF71A2" w:rsidRPr="00FF40F9" w:rsidRDefault="00141347" w:rsidP="00734804">
            <w:pPr>
              <w:pStyle w:val="Tabletext"/>
              <w:spacing w:before="120"/>
              <w:rPr>
                <w:szCs w:val="22"/>
                <w:lang w:eastAsia="zh-CN"/>
              </w:rPr>
            </w:pPr>
            <w:r w:rsidRPr="00141347">
              <w:rPr>
                <w:rFonts w:hint="eastAsia"/>
                <w:b/>
                <w:bCs/>
                <w:szCs w:val="22"/>
                <w:lang w:val="en-US" w:eastAsia="zh-CN"/>
              </w:rPr>
              <w:t>牵头：</w:t>
            </w:r>
            <w:r w:rsidR="00EF71A2">
              <w:rPr>
                <w:lang w:eastAsia="zh-CN"/>
              </w:rPr>
              <w:br/>
            </w:r>
            <w:r w:rsidR="0001188A" w:rsidRPr="0001188A">
              <w:rPr>
                <w:rFonts w:hint="eastAsia"/>
                <w:szCs w:val="22"/>
                <w:lang w:val="en-US" w:eastAsia="zh-CN"/>
              </w:rPr>
              <w:t>邓桓</w:t>
            </w:r>
            <w:r w:rsidR="00774F28">
              <w:rPr>
                <w:szCs w:val="22"/>
                <w:lang w:val="en-US" w:eastAsia="zh-CN"/>
              </w:rPr>
              <w:t>（中华人民共和国）</w:t>
            </w:r>
            <w:r w:rsidR="00EF71A2">
              <w:rPr>
                <w:lang w:eastAsia="zh-CN"/>
              </w:rPr>
              <w:br/>
            </w:r>
            <w:r w:rsidR="000A342B">
              <w:rPr>
                <w:szCs w:val="22"/>
                <w:lang w:val="en-US" w:eastAsia="zh-CN"/>
              </w:rPr>
              <w:t>联系方式：</w:t>
            </w:r>
            <w:hyperlink r:id="rId19">
              <w:r w:rsidR="00EF71A2" w:rsidRPr="0F5702C4">
                <w:rPr>
                  <w:rStyle w:val="Hyperlink"/>
                  <w:szCs w:val="22"/>
                  <w:lang w:val="en-US" w:eastAsia="zh-CN"/>
                </w:rPr>
                <w:t>denghuan@chinatelecom.cn</w:t>
              </w:r>
            </w:hyperlink>
          </w:p>
          <w:p w14:paraId="7A390F26" w14:textId="638F506F" w:rsidR="00EF71A2" w:rsidRPr="000A342B" w:rsidRDefault="000A342B" w:rsidP="00734804">
            <w:pPr>
              <w:pStyle w:val="Tabletext"/>
              <w:spacing w:before="120"/>
              <w:rPr>
                <w:szCs w:val="22"/>
              </w:rPr>
            </w:pPr>
            <w:proofErr w:type="spellStart"/>
            <w:r>
              <w:rPr>
                <w:b/>
                <w:bCs/>
                <w:szCs w:val="22"/>
                <w:lang w:val="de-CH"/>
              </w:rPr>
              <w:t>辅助</w:t>
            </w:r>
            <w:proofErr w:type="spellEnd"/>
            <w:r w:rsidRPr="000A342B">
              <w:rPr>
                <w:b/>
                <w:bCs/>
                <w:szCs w:val="22"/>
              </w:rPr>
              <w:t>：</w:t>
            </w:r>
            <w:r w:rsidR="00FF40F9">
              <w:rPr>
                <w:szCs w:val="22"/>
              </w:rPr>
              <w:br/>
            </w:r>
            <w:proofErr w:type="spellStart"/>
            <w:r w:rsidR="00EF71A2" w:rsidRPr="000A342B">
              <w:rPr>
                <w:szCs w:val="22"/>
              </w:rPr>
              <w:t>Kazuhide</w:t>
            </w:r>
            <w:proofErr w:type="spellEnd"/>
            <w:r w:rsidR="00EF71A2" w:rsidRPr="000A342B">
              <w:rPr>
                <w:szCs w:val="22"/>
              </w:rPr>
              <w:t xml:space="preserve"> Nakajima</w:t>
            </w:r>
            <w:r w:rsidR="00EF71A2" w:rsidRPr="000A342B">
              <w:rPr>
                <w:szCs w:val="22"/>
              </w:rPr>
              <w:br/>
            </w:r>
            <w:proofErr w:type="spellStart"/>
            <w:r>
              <w:rPr>
                <w:szCs w:val="22"/>
                <w:lang w:val="de-CH"/>
              </w:rPr>
              <w:t>联系方式</w:t>
            </w:r>
            <w:proofErr w:type="spellEnd"/>
            <w:r w:rsidRPr="000A342B">
              <w:rPr>
                <w:szCs w:val="22"/>
              </w:rPr>
              <w:t>：</w:t>
            </w:r>
            <w:hyperlink r:id="rId20" w:history="1">
              <w:r w:rsidR="00EF71A2" w:rsidRPr="000A342B">
                <w:rPr>
                  <w:rStyle w:val="Hyperlink"/>
                  <w:szCs w:val="22"/>
                </w:rPr>
                <w:t>kazuhide.nakajima@ntt.com</w:t>
              </w:r>
            </w:hyperlink>
          </w:p>
        </w:tc>
      </w:tr>
      <w:tr w:rsidR="00EF71A2" w:rsidRPr="001D4AB3" w14:paraId="20365622" w14:textId="77777777" w:rsidTr="00FF40F9">
        <w:trPr>
          <w:trHeight w:val="779"/>
        </w:trPr>
        <w:tc>
          <w:tcPr>
            <w:tcW w:w="712" w:type="dxa"/>
            <w:shd w:val="clear" w:color="auto" w:fill="FFFFFF" w:themeFill="background1"/>
            <w:tcMar>
              <w:top w:w="75" w:type="dxa"/>
              <w:left w:w="75" w:type="dxa"/>
              <w:bottom w:w="75" w:type="dxa"/>
              <w:right w:w="75" w:type="dxa"/>
            </w:tcMar>
            <w:hideMark/>
          </w:tcPr>
          <w:p w14:paraId="7DA540BF" w14:textId="77777777" w:rsidR="00EF71A2" w:rsidRPr="001D4AB3" w:rsidRDefault="00EF71A2" w:rsidP="00FF40F9">
            <w:pPr>
              <w:pStyle w:val="Tabletext"/>
              <w:jc w:val="center"/>
            </w:pPr>
            <w:r w:rsidRPr="001D4AB3">
              <w:t>4</w:t>
            </w:r>
          </w:p>
        </w:tc>
        <w:tc>
          <w:tcPr>
            <w:tcW w:w="4678" w:type="dxa"/>
            <w:shd w:val="clear" w:color="auto" w:fill="FFFFFF" w:themeFill="background1"/>
            <w:tcMar>
              <w:top w:w="75" w:type="dxa"/>
              <w:left w:w="75" w:type="dxa"/>
              <w:bottom w:w="75" w:type="dxa"/>
              <w:right w:w="75" w:type="dxa"/>
            </w:tcMar>
          </w:tcPr>
          <w:p w14:paraId="47B1D1CD" w14:textId="32D8428A" w:rsidR="00EF71A2" w:rsidRPr="001D4AB3" w:rsidRDefault="007629DD" w:rsidP="00823CA1">
            <w:pPr>
              <w:pStyle w:val="Tabletext"/>
              <w:spacing w:before="120"/>
              <w:rPr>
                <w:lang w:eastAsia="zh-CN"/>
              </w:rPr>
            </w:pPr>
            <w:r w:rsidRPr="007629DD">
              <w:rPr>
                <w:rFonts w:hint="eastAsia"/>
                <w:lang w:eastAsia="zh-CN"/>
              </w:rPr>
              <w:t>第</w:t>
            </w:r>
            <w:r w:rsidRPr="007629DD">
              <w:rPr>
                <w:rFonts w:hint="eastAsia"/>
                <w:lang w:eastAsia="zh-CN"/>
              </w:rPr>
              <w:t>20</w:t>
            </w:r>
            <w:r w:rsidRPr="007629DD">
              <w:rPr>
                <w:rFonts w:hint="eastAsia"/>
                <w:lang w:eastAsia="zh-CN"/>
              </w:rPr>
              <w:t>号决议的修改</w:t>
            </w:r>
          </w:p>
          <w:p w14:paraId="0BCA8D67" w14:textId="13BFA364" w:rsidR="00EF71A2" w:rsidRPr="001D4AB3" w:rsidRDefault="00EE3CB9" w:rsidP="00823CA1">
            <w:pPr>
              <w:pStyle w:val="Tabletext"/>
              <w:spacing w:before="120"/>
              <w:rPr>
                <w:lang w:eastAsia="zh-CN"/>
              </w:rPr>
            </w:pPr>
            <w:r w:rsidRPr="00EE3CB9">
              <w:rPr>
                <w:rFonts w:hint="eastAsia"/>
                <w:lang w:eastAsia="zh-CN"/>
              </w:rPr>
              <w:t>分配和管理国际电信编号、命名、寻址和标识资源的程序</w:t>
            </w:r>
          </w:p>
        </w:tc>
        <w:tc>
          <w:tcPr>
            <w:tcW w:w="4603" w:type="dxa"/>
            <w:shd w:val="clear" w:color="auto" w:fill="FFFFFF" w:themeFill="background1"/>
          </w:tcPr>
          <w:p w14:paraId="749F596B" w14:textId="1F1270D9" w:rsidR="00EF71A2" w:rsidRPr="001D4AB3" w:rsidRDefault="00141347" w:rsidP="00734804">
            <w:pPr>
              <w:pStyle w:val="Tabletext"/>
              <w:spacing w:before="120"/>
              <w:rPr>
                <w:szCs w:val="22"/>
              </w:rPr>
            </w:pPr>
            <w:r w:rsidRPr="00141347">
              <w:rPr>
                <w:rFonts w:hint="eastAsia"/>
                <w:b/>
                <w:bCs/>
                <w:szCs w:val="22"/>
                <w:lang w:val="en-US" w:eastAsia="zh-CN"/>
              </w:rPr>
              <w:t>牵头：</w:t>
            </w:r>
            <w:r w:rsidR="00EF71A2">
              <w:br/>
            </w:r>
            <w:r w:rsidR="00EF71A2" w:rsidRPr="0F5702C4">
              <w:rPr>
                <w:szCs w:val="22"/>
              </w:rPr>
              <w:t>Bharat Bhatia</w:t>
            </w:r>
            <w:r w:rsidR="00774F28">
              <w:rPr>
                <w:szCs w:val="22"/>
              </w:rPr>
              <w:t>（</w:t>
            </w:r>
            <w:proofErr w:type="spellStart"/>
            <w:r w:rsidR="00774F28">
              <w:rPr>
                <w:szCs w:val="22"/>
              </w:rPr>
              <w:t>印度</w:t>
            </w:r>
            <w:proofErr w:type="spellEnd"/>
            <w:r w:rsidR="00774F28">
              <w:rPr>
                <w:szCs w:val="22"/>
              </w:rPr>
              <w:t>）</w:t>
            </w:r>
            <w:r w:rsidR="00EF71A2">
              <w:br/>
            </w:r>
            <w:proofErr w:type="spellStart"/>
            <w:r w:rsidR="000A342B">
              <w:rPr>
                <w:szCs w:val="22"/>
              </w:rPr>
              <w:t>联系方式</w:t>
            </w:r>
            <w:proofErr w:type="spellEnd"/>
            <w:r w:rsidR="000A342B">
              <w:rPr>
                <w:szCs w:val="22"/>
              </w:rPr>
              <w:t>：</w:t>
            </w:r>
            <w:hyperlink r:id="rId21">
              <w:r w:rsidR="00EF71A2" w:rsidRPr="0F5702C4">
                <w:rPr>
                  <w:rStyle w:val="Hyperlink"/>
                  <w:szCs w:val="22"/>
                </w:rPr>
                <w:t>Bharat.bhatia@iafi.in</w:t>
              </w:r>
            </w:hyperlink>
          </w:p>
        </w:tc>
      </w:tr>
      <w:tr w:rsidR="00EF71A2" w:rsidRPr="001D4AB3" w14:paraId="53451A60" w14:textId="77777777" w:rsidTr="00FF40F9">
        <w:trPr>
          <w:trHeight w:val="851"/>
        </w:trPr>
        <w:tc>
          <w:tcPr>
            <w:tcW w:w="712" w:type="dxa"/>
            <w:shd w:val="clear" w:color="auto" w:fill="FFFFFF" w:themeFill="background1"/>
            <w:tcMar>
              <w:top w:w="75" w:type="dxa"/>
              <w:left w:w="75" w:type="dxa"/>
              <w:bottom w:w="75" w:type="dxa"/>
              <w:right w:w="75" w:type="dxa"/>
            </w:tcMar>
          </w:tcPr>
          <w:p w14:paraId="5F931E5B" w14:textId="77777777" w:rsidR="00EF71A2" w:rsidRPr="001D4AB3" w:rsidRDefault="00EF71A2" w:rsidP="00FF40F9">
            <w:pPr>
              <w:pStyle w:val="Tabletext"/>
              <w:jc w:val="center"/>
            </w:pPr>
            <w:r w:rsidRPr="001D4AB3">
              <w:t>5</w:t>
            </w:r>
          </w:p>
        </w:tc>
        <w:tc>
          <w:tcPr>
            <w:tcW w:w="4678" w:type="dxa"/>
            <w:shd w:val="clear" w:color="auto" w:fill="FFFFFF" w:themeFill="background1"/>
            <w:tcMar>
              <w:top w:w="75" w:type="dxa"/>
              <w:left w:w="75" w:type="dxa"/>
              <w:bottom w:w="75" w:type="dxa"/>
              <w:right w:w="75" w:type="dxa"/>
            </w:tcMar>
          </w:tcPr>
          <w:p w14:paraId="2A007841" w14:textId="03BB16E8" w:rsidR="00EF71A2" w:rsidRPr="001D4AB3" w:rsidRDefault="007629DD" w:rsidP="00823CA1">
            <w:pPr>
              <w:pStyle w:val="Tabletext"/>
              <w:spacing w:before="120"/>
              <w:rPr>
                <w:lang w:eastAsia="zh-CN"/>
              </w:rPr>
            </w:pPr>
            <w:r w:rsidRPr="007629DD">
              <w:rPr>
                <w:rFonts w:hint="eastAsia"/>
                <w:lang w:eastAsia="zh-CN"/>
              </w:rPr>
              <w:t>第</w:t>
            </w:r>
            <w:r w:rsidRPr="007629DD">
              <w:rPr>
                <w:rFonts w:hint="eastAsia"/>
                <w:lang w:eastAsia="zh-CN"/>
              </w:rPr>
              <w:t>22</w:t>
            </w:r>
            <w:r w:rsidRPr="007629DD">
              <w:rPr>
                <w:rFonts w:hint="eastAsia"/>
                <w:lang w:eastAsia="zh-CN"/>
              </w:rPr>
              <w:t>号决议的修改</w:t>
            </w:r>
            <w:r w:rsidR="00EF71A2" w:rsidRPr="001D4AB3">
              <w:rPr>
                <w:lang w:eastAsia="zh-CN"/>
              </w:rPr>
              <w:br/>
            </w:r>
            <w:r w:rsidR="00EE3CB9" w:rsidRPr="00EE3CB9">
              <w:rPr>
                <w:rFonts w:hint="eastAsia"/>
                <w:lang w:eastAsia="zh-CN"/>
              </w:rPr>
              <w:t>授权电信标准化顾问组在两届世界电信标准化全会之间开展工作</w:t>
            </w:r>
          </w:p>
        </w:tc>
        <w:tc>
          <w:tcPr>
            <w:tcW w:w="4603" w:type="dxa"/>
            <w:shd w:val="clear" w:color="auto" w:fill="FFFFFF" w:themeFill="background1"/>
          </w:tcPr>
          <w:p w14:paraId="2523E44D" w14:textId="6C8D08AB" w:rsidR="00EF71A2" w:rsidRPr="00FF40F9" w:rsidRDefault="00141347" w:rsidP="00734804">
            <w:pPr>
              <w:pStyle w:val="Tabletext"/>
              <w:spacing w:before="120"/>
              <w:rPr>
                <w:szCs w:val="22"/>
                <w:lang w:val="en-US"/>
              </w:rPr>
            </w:pPr>
            <w:r w:rsidRPr="00141347">
              <w:rPr>
                <w:rFonts w:hint="eastAsia"/>
                <w:b/>
                <w:bCs/>
                <w:szCs w:val="22"/>
                <w:lang w:val="en-US" w:eastAsia="zh-CN"/>
              </w:rPr>
              <w:t>牵头：</w:t>
            </w:r>
            <w:r w:rsidR="00EF71A2">
              <w:br/>
            </w:r>
            <w:r w:rsidR="00EF71A2" w:rsidRPr="0F5702C4">
              <w:rPr>
                <w:szCs w:val="22"/>
                <w:lang w:val="en-US"/>
              </w:rPr>
              <w:t xml:space="preserve">Minah </w:t>
            </w:r>
            <w:proofErr w:type="spellStart"/>
            <w:r w:rsidR="00EF71A2" w:rsidRPr="0F5702C4">
              <w:rPr>
                <w:szCs w:val="22"/>
                <w:lang w:val="en-US"/>
              </w:rPr>
              <w:t>Lee</w:t>
            </w:r>
            <w:r w:rsidR="00A922C7">
              <w:rPr>
                <w:szCs w:val="22"/>
                <w:lang w:val="en-US"/>
              </w:rPr>
              <w:t>（韩国</w:t>
            </w:r>
            <w:proofErr w:type="spellEnd"/>
            <w:r w:rsidR="00A922C7">
              <w:rPr>
                <w:szCs w:val="22"/>
                <w:lang w:val="en-US"/>
              </w:rPr>
              <w:t>）</w:t>
            </w:r>
            <w:r w:rsidR="00EF71A2">
              <w:br/>
            </w:r>
            <w:r w:rsidR="000A342B">
              <w:rPr>
                <w:szCs w:val="22"/>
                <w:lang w:val="en-US"/>
              </w:rPr>
              <w:t>联系方式：</w:t>
            </w:r>
            <w:hyperlink r:id="rId22">
              <w:r w:rsidR="00EF71A2" w:rsidRPr="0F5702C4">
                <w:rPr>
                  <w:rStyle w:val="Hyperlink"/>
                  <w:szCs w:val="22"/>
                  <w:lang w:val="en-US"/>
                </w:rPr>
                <w:t>misoko@tta.or.kr</w:t>
              </w:r>
            </w:hyperlink>
          </w:p>
          <w:p w14:paraId="6CFA2407" w14:textId="08E27B74" w:rsidR="00EF71A2" w:rsidRPr="00E8249E" w:rsidRDefault="000A342B" w:rsidP="00734804">
            <w:pPr>
              <w:pStyle w:val="Tabletext"/>
              <w:spacing w:before="120"/>
              <w:rPr>
                <w:szCs w:val="22"/>
                <w:lang w:val="en-US"/>
              </w:rPr>
            </w:pPr>
            <w:proofErr w:type="spellStart"/>
            <w:r>
              <w:rPr>
                <w:b/>
                <w:bCs/>
                <w:szCs w:val="22"/>
                <w:lang w:val="en-US"/>
              </w:rPr>
              <w:t>辅助</w:t>
            </w:r>
            <w:proofErr w:type="spellEnd"/>
            <w:r>
              <w:rPr>
                <w:b/>
                <w:bCs/>
                <w:szCs w:val="22"/>
                <w:lang w:val="en-US"/>
              </w:rPr>
              <w:t>：</w:t>
            </w:r>
            <w:r w:rsidR="00EF71A2">
              <w:br/>
            </w:r>
            <w:proofErr w:type="spellStart"/>
            <w:r w:rsidR="0001188A" w:rsidRPr="0001188A">
              <w:rPr>
                <w:rFonts w:hint="eastAsia"/>
                <w:szCs w:val="22"/>
                <w:lang w:val="en-US"/>
              </w:rPr>
              <w:t>武静</w:t>
            </w:r>
            <w:r w:rsidR="00774F28">
              <w:rPr>
                <w:szCs w:val="22"/>
                <w:lang w:val="en-US"/>
              </w:rPr>
              <w:t>（中华人民共和国</w:t>
            </w:r>
            <w:proofErr w:type="spellEnd"/>
            <w:r w:rsidR="00774F28">
              <w:rPr>
                <w:szCs w:val="22"/>
                <w:lang w:val="en-US"/>
              </w:rPr>
              <w:t>）</w:t>
            </w:r>
            <w:r w:rsidR="00EF71A2">
              <w:br/>
            </w:r>
            <w:r>
              <w:rPr>
                <w:szCs w:val="22"/>
                <w:lang w:val="en-US"/>
              </w:rPr>
              <w:t>联系方式：</w:t>
            </w:r>
            <w:hyperlink r:id="rId23">
              <w:r w:rsidR="00EF71A2" w:rsidRPr="0F5702C4">
                <w:rPr>
                  <w:rStyle w:val="Hyperlink"/>
                  <w:szCs w:val="22"/>
                  <w:lang w:val="en-US"/>
                </w:rPr>
                <w:t>wujing@caict.ac.cn</w:t>
              </w:r>
            </w:hyperlink>
          </w:p>
        </w:tc>
      </w:tr>
      <w:tr w:rsidR="00EF71A2" w:rsidRPr="001D4AB3" w14:paraId="7C870184" w14:textId="77777777" w:rsidTr="00FF40F9">
        <w:trPr>
          <w:trHeight w:val="473"/>
        </w:trPr>
        <w:tc>
          <w:tcPr>
            <w:tcW w:w="712" w:type="dxa"/>
            <w:shd w:val="clear" w:color="auto" w:fill="FFFFFF" w:themeFill="background1"/>
            <w:tcMar>
              <w:top w:w="75" w:type="dxa"/>
              <w:left w:w="75" w:type="dxa"/>
              <w:bottom w:w="75" w:type="dxa"/>
              <w:right w:w="75" w:type="dxa"/>
            </w:tcMar>
          </w:tcPr>
          <w:p w14:paraId="1D11BC34" w14:textId="77777777" w:rsidR="00EF71A2" w:rsidRPr="001D4AB3" w:rsidRDefault="00EF71A2" w:rsidP="00FF40F9">
            <w:pPr>
              <w:pStyle w:val="Tabletext"/>
              <w:jc w:val="center"/>
            </w:pPr>
            <w:r w:rsidRPr="001D4AB3">
              <w:t>6</w:t>
            </w:r>
          </w:p>
        </w:tc>
        <w:tc>
          <w:tcPr>
            <w:tcW w:w="4678" w:type="dxa"/>
            <w:shd w:val="clear" w:color="auto" w:fill="FFFFFF" w:themeFill="background1"/>
            <w:tcMar>
              <w:top w:w="75" w:type="dxa"/>
              <w:left w:w="75" w:type="dxa"/>
              <w:bottom w:w="75" w:type="dxa"/>
              <w:right w:w="75" w:type="dxa"/>
            </w:tcMar>
          </w:tcPr>
          <w:p w14:paraId="4C6DDCE0" w14:textId="2D7D668D" w:rsidR="00EF71A2" w:rsidRPr="001D4AB3" w:rsidRDefault="007629DD" w:rsidP="00823CA1">
            <w:pPr>
              <w:pStyle w:val="Tabletext"/>
              <w:spacing w:before="120"/>
              <w:rPr>
                <w:lang w:eastAsia="zh-CN"/>
              </w:rPr>
            </w:pPr>
            <w:r w:rsidRPr="007629DD">
              <w:rPr>
                <w:rFonts w:hint="eastAsia"/>
                <w:lang w:eastAsia="zh-CN"/>
              </w:rPr>
              <w:t>第</w:t>
            </w:r>
            <w:r w:rsidRPr="007629DD">
              <w:rPr>
                <w:rFonts w:hint="eastAsia"/>
                <w:lang w:eastAsia="zh-CN"/>
              </w:rPr>
              <w:t>29</w:t>
            </w:r>
            <w:r w:rsidRPr="007629DD">
              <w:rPr>
                <w:rFonts w:hint="eastAsia"/>
                <w:lang w:eastAsia="zh-CN"/>
              </w:rPr>
              <w:t>号决议的修改</w:t>
            </w:r>
          </w:p>
          <w:p w14:paraId="2DBF49E1" w14:textId="3FE301E4" w:rsidR="00EF71A2" w:rsidRPr="001D4AB3" w:rsidRDefault="00EE3CB9" w:rsidP="00823CA1">
            <w:pPr>
              <w:pStyle w:val="Tabletext"/>
              <w:spacing w:before="120"/>
              <w:rPr>
                <w:lang w:eastAsia="zh-CN"/>
              </w:rPr>
            </w:pPr>
            <w:r w:rsidRPr="00EE3CB9">
              <w:rPr>
                <w:rFonts w:hint="eastAsia"/>
                <w:lang w:eastAsia="zh-CN"/>
              </w:rPr>
              <w:t>国际电信网上的迂回呼叫程序</w:t>
            </w:r>
          </w:p>
        </w:tc>
        <w:tc>
          <w:tcPr>
            <w:tcW w:w="4603" w:type="dxa"/>
            <w:shd w:val="clear" w:color="auto" w:fill="FFFFFF" w:themeFill="background1"/>
          </w:tcPr>
          <w:p w14:paraId="1E8201AD" w14:textId="4586B346" w:rsidR="00EF71A2" w:rsidRPr="001D4AB3" w:rsidRDefault="007512EA" w:rsidP="00734804">
            <w:pPr>
              <w:pStyle w:val="Tabletext"/>
              <w:spacing w:before="120"/>
              <w:rPr>
                <w:szCs w:val="22"/>
              </w:rPr>
            </w:pPr>
            <w:proofErr w:type="spellStart"/>
            <w:r>
              <w:rPr>
                <w:b/>
                <w:bCs/>
                <w:szCs w:val="22"/>
              </w:rPr>
              <w:t>牵头</w:t>
            </w:r>
            <w:proofErr w:type="spellEnd"/>
            <w:r>
              <w:rPr>
                <w:b/>
                <w:bCs/>
                <w:szCs w:val="22"/>
              </w:rPr>
              <w:t>：</w:t>
            </w:r>
            <w:r w:rsidR="00EF71A2">
              <w:br/>
            </w:r>
            <w:r w:rsidR="00EF71A2" w:rsidRPr="0F5702C4">
              <w:rPr>
                <w:szCs w:val="22"/>
              </w:rPr>
              <w:t>Ashok Kumar Jha</w:t>
            </w:r>
            <w:r w:rsidR="00774F28">
              <w:rPr>
                <w:szCs w:val="22"/>
              </w:rPr>
              <w:t>（</w:t>
            </w:r>
            <w:proofErr w:type="spellStart"/>
            <w:r w:rsidR="00774F28">
              <w:rPr>
                <w:szCs w:val="22"/>
              </w:rPr>
              <w:t>印度</w:t>
            </w:r>
            <w:proofErr w:type="spellEnd"/>
            <w:r w:rsidR="00774F28">
              <w:rPr>
                <w:szCs w:val="22"/>
              </w:rPr>
              <w:t>）</w:t>
            </w:r>
            <w:r w:rsidR="00EF71A2">
              <w:br/>
            </w:r>
            <w:proofErr w:type="spellStart"/>
            <w:r w:rsidR="000A342B">
              <w:rPr>
                <w:szCs w:val="22"/>
              </w:rPr>
              <w:t>联系方式</w:t>
            </w:r>
            <w:proofErr w:type="spellEnd"/>
            <w:r w:rsidR="000A342B">
              <w:rPr>
                <w:szCs w:val="22"/>
              </w:rPr>
              <w:t>：</w:t>
            </w:r>
            <w:hyperlink r:id="rId24">
              <w:r w:rsidR="00EF71A2" w:rsidRPr="0F5702C4">
                <w:rPr>
                  <w:rStyle w:val="Hyperlink"/>
                  <w:szCs w:val="22"/>
                </w:rPr>
                <w:t>ddgrc.tec@gov.in</w:t>
              </w:r>
            </w:hyperlink>
          </w:p>
        </w:tc>
      </w:tr>
      <w:tr w:rsidR="00EF71A2" w:rsidRPr="001D4AB3" w14:paraId="29E9EBB9" w14:textId="77777777" w:rsidTr="00FF40F9">
        <w:trPr>
          <w:trHeight w:val="788"/>
        </w:trPr>
        <w:tc>
          <w:tcPr>
            <w:tcW w:w="712" w:type="dxa"/>
            <w:shd w:val="clear" w:color="auto" w:fill="FFFFFF" w:themeFill="background1"/>
            <w:tcMar>
              <w:top w:w="75" w:type="dxa"/>
              <w:left w:w="75" w:type="dxa"/>
              <w:bottom w:w="75" w:type="dxa"/>
              <w:right w:w="75" w:type="dxa"/>
            </w:tcMar>
          </w:tcPr>
          <w:p w14:paraId="62522395" w14:textId="77777777" w:rsidR="00EF71A2" w:rsidRPr="001D4AB3" w:rsidRDefault="00EF71A2" w:rsidP="00FF40F9">
            <w:pPr>
              <w:pStyle w:val="Tabletext"/>
              <w:jc w:val="center"/>
            </w:pPr>
            <w:r w:rsidRPr="001D4AB3">
              <w:lastRenderedPageBreak/>
              <w:t>7</w:t>
            </w:r>
          </w:p>
        </w:tc>
        <w:tc>
          <w:tcPr>
            <w:tcW w:w="4678" w:type="dxa"/>
            <w:shd w:val="clear" w:color="auto" w:fill="FFFFFF" w:themeFill="background1"/>
            <w:tcMar>
              <w:top w:w="75" w:type="dxa"/>
              <w:left w:w="75" w:type="dxa"/>
              <w:bottom w:w="75" w:type="dxa"/>
              <w:right w:w="75" w:type="dxa"/>
            </w:tcMar>
            <w:hideMark/>
          </w:tcPr>
          <w:p w14:paraId="042BE413" w14:textId="6847A131" w:rsidR="00EF71A2" w:rsidRPr="001D4AB3" w:rsidRDefault="007629DD" w:rsidP="00823CA1">
            <w:pPr>
              <w:pStyle w:val="Tabletext"/>
              <w:spacing w:before="120"/>
              <w:rPr>
                <w:lang w:eastAsia="zh-CN"/>
              </w:rPr>
            </w:pPr>
            <w:r w:rsidRPr="007629DD">
              <w:rPr>
                <w:rFonts w:hint="eastAsia"/>
                <w:lang w:eastAsia="zh-CN"/>
              </w:rPr>
              <w:t>第</w:t>
            </w:r>
            <w:r w:rsidRPr="007629DD">
              <w:rPr>
                <w:rFonts w:hint="eastAsia"/>
                <w:lang w:eastAsia="zh-CN"/>
              </w:rPr>
              <w:t>40</w:t>
            </w:r>
            <w:r w:rsidRPr="007629DD">
              <w:rPr>
                <w:rFonts w:hint="eastAsia"/>
                <w:lang w:eastAsia="zh-CN"/>
              </w:rPr>
              <w:t>号决议的修改</w:t>
            </w:r>
          </w:p>
          <w:p w14:paraId="22D95152" w14:textId="11C3D634" w:rsidR="00EF71A2" w:rsidRPr="001D4AB3" w:rsidRDefault="00EE3CB9" w:rsidP="00823CA1">
            <w:pPr>
              <w:pStyle w:val="Tabletext"/>
              <w:spacing w:before="120"/>
              <w:rPr>
                <w:lang w:eastAsia="zh-CN"/>
              </w:rPr>
            </w:pPr>
            <w:r w:rsidRPr="00EE3CB9">
              <w:rPr>
                <w:rFonts w:hint="eastAsia"/>
                <w:color w:val="000000" w:themeColor="text1"/>
                <w:lang w:eastAsia="zh-CN"/>
              </w:rPr>
              <w:t>国际电联电信标准化部门工作中的监管和政策内容</w:t>
            </w:r>
          </w:p>
        </w:tc>
        <w:tc>
          <w:tcPr>
            <w:tcW w:w="4603" w:type="dxa"/>
            <w:shd w:val="clear" w:color="auto" w:fill="FFFFFF" w:themeFill="background1"/>
          </w:tcPr>
          <w:p w14:paraId="66BEB202" w14:textId="79928759" w:rsidR="00EF71A2" w:rsidRPr="00FF40F9" w:rsidRDefault="007512EA" w:rsidP="00734804">
            <w:pPr>
              <w:pStyle w:val="Tabletext"/>
              <w:spacing w:before="120"/>
              <w:rPr>
                <w:szCs w:val="22"/>
                <w:lang w:val="en-US"/>
              </w:rPr>
            </w:pPr>
            <w:proofErr w:type="spellStart"/>
            <w:r>
              <w:rPr>
                <w:b/>
                <w:bCs/>
                <w:szCs w:val="22"/>
                <w:lang w:val="en-US"/>
              </w:rPr>
              <w:t>牵头</w:t>
            </w:r>
            <w:proofErr w:type="spellEnd"/>
            <w:r>
              <w:rPr>
                <w:b/>
                <w:bCs/>
                <w:szCs w:val="22"/>
                <w:lang w:val="en-US"/>
              </w:rPr>
              <w:t>：</w:t>
            </w:r>
            <w:r w:rsidR="00EF71A2">
              <w:br/>
            </w:r>
            <w:r w:rsidR="00EF71A2" w:rsidRPr="0F5702C4">
              <w:rPr>
                <w:szCs w:val="22"/>
                <w:lang w:val="en-US"/>
              </w:rPr>
              <w:t xml:space="preserve">Rakesh </w:t>
            </w:r>
            <w:proofErr w:type="spellStart"/>
            <w:r w:rsidR="00EF71A2" w:rsidRPr="0F5702C4">
              <w:rPr>
                <w:szCs w:val="22"/>
                <w:lang w:val="en-US"/>
              </w:rPr>
              <w:t>Desai</w:t>
            </w:r>
            <w:r w:rsidR="00774F28">
              <w:rPr>
                <w:szCs w:val="22"/>
                <w:lang w:val="en-US"/>
              </w:rPr>
              <w:t>（印度</w:t>
            </w:r>
            <w:proofErr w:type="spellEnd"/>
            <w:r w:rsidR="00774F28">
              <w:rPr>
                <w:szCs w:val="22"/>
                <w:lang w:val="en-US"/>
              </w:rPr>
              <w:t>）</w:t>
            </w:r>
            <w:r w:rsidR="00EF71A2">
              <w:br/>
            </w:r>
            <w:r w:rsidR="000A342B">
              <w:rPr>
                <w:szCs w:val="22"/>
                <w:lang w:val="en-US"/>
              </w:rPr>
              <w:t>联系方式：</w:t>
            </w:r>
            <w:hyperlink r:id="rId25">
              <w:r w:rsidR="00EF71A2" w:rsidRPr="0F5702C4">
                <w:rPr>
                  <w:rStyle w:val="Hyperlink"/>
                  <w:szCs w:val="22"/>
                  <w:lang w:val="en-US"/>
                </w:rPr>
                <w:t>rakesh.desai@gov.in</w:t>
              </w:r>
            </w:hyperlink>
          </w:p>
          <w:p w14:paraId="3CBFECBD" w14:textId="31D90B44" w:rsidR="00EF71A2" w:rsidRPr="00E8249E" w:rsidRDefault="000A342B" w:rsidP="00734804">
            <w:pPr>
              <w:pStyle w:val="Tabletext"/>
              <w:spacing w:before="120"/>
              <w:rPr>
                <w:szCs w:val="22"/>
                <w:lang w:val="en-US"/>
              </w:rPr>
            </w:pPr>
            <w:proofErr w:type="spellStart"/>
            <w:r>
              <w:rPr>
                <w:b/>
                <w:bCs/>
                <w:szCs w:val="22"/>
                <w:lang w:val="en-US"/>
              </w:rPr>
              <w:t>辅助</w:t>
            </w:r>
            <w:proofErr w:type="spellEnd"/>
            <w:r>
              <w:rPr>
                <w:b/>
                <w:bCs/>
                <w:szCs w:val="22"/>
                <w:lang w:val="en-US"/>
              </w:rPr>
              <w:t>：</w:t>
            </w:r>
            <w:r w:rsidR="00EF71A2">
              <w:br/>
            </w:r>
            <w:proofErr w:type="spellStart"/>
            <w:r w:rsidR="00EF71A2" w:rsidRPr="0F5702C4">
              <w:rPr>
                <w:szCs w:val="22"/>
                <w:lang w:val="en-US"/>
              </w:rPr>
              <w:t>Airisha</w:t>
            </w:r>
            <w:proofErr w:type="spellEnd"/>
            <w:r w:rsidR="00EF71A2" w:rsidRPr="0F5702C4">
              <w:rPr>
                <w:szCs w:val="22"/>
                <w:lang w:val="en-US"/>
              </w:rPr>
              <w:t xml:space="preserve"> </w:t>
            </w:r>
            <w:proofErr w:type="spellStart"/>
            <w:r w:rsidR="00EF71A2" w:rsidRPr="0F5702C4">
              <w:rPr>
                <w:szCs w:val="22"/>
                <w:lang w:val="en-US"/>
              </w:rPr>
              <w:t>Strasser</w:t>
            </w:r>
            <w:r w:rsidR="00A922C7">
              <w:rPr>
                <w:szCs w:val="22"/>
                <w:lang w:val="en-US"/>
              </w:rPr>
              <w:t>（澳大利亚</w:t>
            </w:r>
            <w:proofErr w:type="spellEnd"/>
            <w:r w:rsidR="00A922C7">
              <w:rPr>
                <w:szCs w:val="22"/>
                <w:lang w:val="en-US"/>
              </w:rPr>
              <w:t>）</w:t>
            </w:r>
            <w:r w:rsidR="00EF71A2">
              <w:br/>
            </w:r>
            <w:r>
              <w:rPr>
                <w:rFonts w:hint="eastAsia"/>
                <w:szCs w:val="22"/>
                <w:lang w:val="en-US" w:eastAsia="zh-CN"/>
              </w:rPr>
              <w:t>联系方式：</w:t>
            </w:r>
            <w:r w:rsidR="00FF40F9">
              <w:rPr>
                <w:sz w:val="24"/>
              </w:rPr>
              <w:fldChar w:fldCharType="begin"/>
            </w:r>
            <w:r w:rsidR="00FF40F9">
              <w:instrText xml:space="preserve"> HYPERLINK "mailto:Airisha.Strasser@communications.gov.au" </w:instrText>
            </w:r>
            <w:r w:rsidR="00FF40F9">
              <w:rPr>
                <w:sz w:val="24"/>
              </w:rPr>
            </w:r>
            <w:r w:rsidR="00FF40F9">
              <w:rPr>
                <w:sz w:val="24"/>
              </w:rPr>
              <w:fldChar w:fldCharType="separate"/>
            </w:r>
            <w:r w:rsidRPr="005F60CA">
              <w:rPr>
                <w:rStyle w:val="Hyperlink"/>
                <w:szCs w:val="22"/>
                <w:lang w:val="en-US"/>
              </w:rPr>
              <w:t>Airisha.Strasser@communications.gov.au</w:t>
            </w:r>
            <w:r w:rsidR="00FF40F9">
              <w:rPr>
                <w:rStyle w:val="Hyperlink"/>
                <w:szCs w:val="22"/>
                <w:lang w:val="en-US"/>
              </w:rPr>
              <w:fldChar w:fldCharType="end"/>
            </w:r>
          </w:p>
        </w:tc>
      </w:tr>
      <w:tr w:rsidR="00EF71A2" w:rsidRPr="001D4AB3" w14:paraId="594A036A" w14:textId="77777777" w:rsidTr="00FF40F9">
        <w:trPr>
          <w:trHeight w:val="473"/>
        </w:trPr>
        <w:tc>
          <w:tcPr>
            <w:tcW w:w="712" w:type="dxa"/>
            <w:shd w:val="clear" w:color="auto" w:fill="auto"/>
            <w:tcMar>
              <w:top w:w="75" w:type="dxa"/>
              <w:left w:w="75" w:type="dxa"/>
              <w:bottom w:w="75" w:type="dxa"/>
              <w:right w:w="75" w:type="dxa"/>
            </w:tcMar>
          </w:tcPr>
          <w:p w14:paraId="0E04E29D" w14:textId="77777777" w:rsidR="00EF71A2" w:rsidRPr="001D4AB3" w:rsidRDefault="00EF71A2" w:rsidP="00FF40F9">
            <w:pPr>
              <w:pStyle w:val="Tabletext"/>
              <w:jc w:val="center"/>
            </w:pPr>
            <w:r w:rsidRPr="001D4AB3">
              <w:t>8</w:t>
            </w:r>
          </w:p>
        </w:tc>
        <w:tc>
          <w:tcPr>
            <w:tcW w:w="4678" w:type="dxa"/>
            <w:shd w:val="clear" w:color="auto" w:fill="auto"/>
            <w:tcMar>
              <w:top w:w="75" w:type="dxa"/>
              <w:left w:w="75" w:type="dxa"/>
              <w:bottom w:w="75" w:type="dxa"/>
              <w:right w:w="75" w:type="dxa"/>
            </w:tcMar>
            <w:hideMark/>
          </w:tcPr>
          <w:p w14:paraId="6C7662AC" w14:textId="0BEFA65D" w:rsidR="00EF71A2" w:rsidRPr="001D4AB3" w:rsidRDefault="007629DD" w:rsidP="00823CA1">
            <w:pPr>
              <w:pStyle w:val="Tabletext"/>
              <w:spacing w:before="120"/>
              <w:rPr>
                <w:lang w:eastAsia="zh-CN"/>
              </w:rPr>
            </w:pPr>
            <w:r w:rsidRPr="007629DD">
              <w:rPr>
                <w:rFonts w:hint="eastAsia"/>
                <w:lang w:eastAsia="zh-CN"/>
              </w:rPr>
              <w:t>第</w:t>
            </w:r>
            <w:r w:rsidRPr="007629DD">
              <w:rPr>
                <w:rFonts w:hint="eastAsia"/>
                <w:lang w:eastAsia="zh-CN"/>
              </w:rPr>
              <w:t>44</w:t>
            </w:r>
            <w:r w:rsidRPr="007629DD">
              <w:rPr>
                <w:rFonts w:hint="eastAsia"/>
                <w:lang w:eastAsia="zh-CN"/>
              </w:rPr>
              <w:t>号决议的修改</w:t>
            </w:r>
          </w:p>
          <w:p w14:paraId="14B43ED2" w14:textId="1FD7FBA0" w:rsidR="00EF71A2" w:rsidRPr="001D4AB3" w:rsidRDefault="00EE3CB9" w:rsidP="00823CA1">
            <w:pPr>
              <w:pStyle w:val="Tabletext"/>
              <w:spacing w:before="120"/>
              <w:rPr>
                <w:lang w:eastAsia="zh-CN"/>
              </w:rPr>
            </w:pPr>
            <w:r w:rsidRPr="00EE3CB9">
              <w:rPr>
                <w:rFonts w:hint="eastAsia"/>
                <w:lang w:eastAsia="zh-CN"/>
              </w:rPr>
              <w:t>缩小发展中国家与发达国家之间的标准化工作差距</w:t>
            </w:r>
          </w:p>
        </w:tc>
        <w:tc>
          <w:tcPr>
            <w:tcW w:w="4603" w:type="dxa"/>
            <w:shd w:val="clear" w:color="auto" w:fill="auto"/>
          </w:tcPr>
          <w:p w14:paraId="21D6505B" w14:textId="055F4BA9" w:rsidR="00EF71A2" w:rsidRPr="00FF40F9" w:rsidRDefault="007512EA" w:rsidP="00734804">
            <w:pPr>
              <w:pStyle w:val="Tabletext"/>
              <w:spacing w:before="120"/>
              <w:rPr>
                <w:szCs w:val="22"/>
                <w:lang w:eastAsia="zh-CN"/>
              </w:rPr>
            </w:pPr>
            <w:r>
              <w:rPr>
                <w:b/>
                <w:bCs/>
                <w:szCs w:val="22"/>
                <w:lang w:val="en-US" w:eastAsia="zh-CN"/>
              </w:rPr>
              <w:t>牵头：</w:t>
            </w:r>
            <w:r w:rsidR="00EF71A2">
              <w:rPr>
                <w:lang w:eastAsia="zh-CN"/>
              </w:rPr>
              <w:br/>
            </w:r>
            <w:proofErr w:type="spellStart"/>
            <w:r w:rsidR="00EF71A2" w:rsidRPr="0F5702C4">
              <w:rPr>
                <w:szCs w:val="22"/>
                <w:lang w:val="en-US" w:eastAsia="zh-CN"/>
              </w:rPr>
              <w:t>Noly</w:t>
            </w:r>
            <w:proofErr w:type="spellEnd"/>
            <w:r w:rsidR="00EF71A2" w:rsidRPr="0F5702C4">
              <w:rPr>
                <w:szCs w:val="22"/>
                <w:lang w:val="en-US" w:eastAsia="zh-CN"/>
              </w:rPr>
              <w:t xml:space="preserve"> Cristino</w:t>
            </w:r>
            <w:r w:rsidR="00A922C7">
              <w:rPr>
                <w:szCs w:val="22"/>
                <w:lang w:val="en-US" w:eastAsia="zh-CN"/>
              </w:rPr>
              <w:t>（印度尼西亚）</w:t>
            </w:r>
            <w:r w:rsidR="00EF71A2">
              <w:rPr>
                <w:lang w:eastAsia="zh-CN"/>
              </w:rPr>
              <w:br/>
            </w:r>
            <w:r w:rsidR="000A342B">
              <w:rPr>
                <w:szCs w:val="22"/>
                <w:lang w:val="en-US" w:eastAsia="zh-CN"/>
              </w:rPr>
              <w:t>联系方式：</w:t>
            </w:r>
            <w:hyperlink r:id="rId26">
              <w:r w:rsidR="00EF71A2" w:rsidRPr="0F5702C4">
                <w:rPr>
                  <w:rStyle w:val="Hyperlink"/>
                  <w:szCs w:val="22"/>
                  <w:lang w:val="en-US" w:eastAsia="zh-CN"/>
                </w:rPr>
                <w:t>noly001@kominfo.go.id</w:t>
              </w:r>
            </w:hyperlink>
          </w:p>
          <w:p w14:paraId="57CE1BCD" w14:textId="33E63C48" w:rsidR="00EF71A2" w:rsidRPr="00FF40F9" w:rsidRDefault="000A342B" w:rsidP="00734804">
            <w:pPr>
              <w:pStyle w:val="Tabletext"/>
              <w:spacing w:before="120"/>
              <w:rPr>
                <w:szCs w:val="22"/>
              </w:rPr>
            </w:pPr>
            <w:proofErr w:type="spellStart"/>
            <w:r>
              <w:rPr>
                <w:b/>
                <w:bCs/>
                <w:szCs w:val="22"/>
                <w:lang w:val="en-US"/>
              </w:rPr>
              <w:t>辅助</w:t>
            </w:r>
            <w:proofErr w:type="spellEnd"/>
            <w:r>
              <w:rPr>
                <w:b/>
                <w:bCs/>
                <w:szCs w:val="22"/>
                <w:lang w:val="en-US"/>
              </w:rPr>
              <w:t>：</w:t>
            </w:r>
            <w:r w:rsidR="00EF71A2">
              <w:br/>
            </w:r>
            <w:r w:rsidR="00EF71A2" w:rsidRPr="0F5702C4">
              <w:rPr>
                <w:szCs w:val="22"/>
                <w:lang w:val="en-US"/>
              </w:rPr>
              <w:t xml:space="preserve">Do Xuan </w:t>
            </w:r>
            <w:proofErr w:type="spellStart"/>
            <w:r w:rsidR="00EF71A2" w:rsidRPr="0F5702C4">
              <w:rPr>
                <w:szCs w:val="22"/>
                <w:lang w:val="en-US"/>
              </w:rPr>
              <w:t>Binh</w:t>
            </w:r>
            <w:r w:rsidR="00A922C7">
              <w:rPr>
                <w:szCs w:val="22"/>
                <w:lang w:val="en-US"/>
              </w:rPr>
              <w:t>（越南</w:t>
            </w:r>
            <w:proofErr w:type="spellEnd"/>
            <w:r w:rsidR="00A922C7">
              <w:rPr>
                <w:szCs w:val="22"/>
                <w:lang w:val="en-US"/>
              </w:rPr>
              <w:t>）</w:t>
            </w:r>
            <w:r w:rsidR="00EF71A2">
              <w:br/>
            </w:r>
            <w:r>
              <w:rPr>
                <w:szCs w:val="22"/>
                <w:lang w:val="en-US"/>
              </w:rPr>
              <w:t>联系方式：</w:t>
            </w:r>
            <w:hyperlink r:id="rId27">
              <w:r w:rsidR="00EF71A2" w:rsidRPr="0F5702C4">
                <w:rPr>
                  <w:rStyle w:val="Hyperlink"/>
                  <w:szCs w:val="22"/>
                  <w:lang w:val="en-US"/>
                </w:rPr>
                <w:t>dxbinh@mic.gov.vn</w:t>
              </w:r>
            </w:hyperlink>
          </w:p>
          <w:p w14:paraId="33327687" w14:textId="22A35E3D" w:rsidR="00EF71A2" w:rsidRPr="0059680B" w:rsidRDefault="00EF71A2" w:rsidP="00734804">
            <w:pPr>
              <w:pStyle w:val="Tabletext"/>
              <w:spacing w:before="120"/>
              <w:rPr>
                <w:szCs w:val="22"/>
                <w:lang w:val="en-US"/>
              </w:rPr>
            </w:pPr>
            <w:r w:rsidRPr="0059680B">
              <w:rPr>
                <w:szCs w:val="22"/>
                <w:lang w:val="en-US"/>
              </w:rPr>
              <w:t xml:space="preserve">Avinash </w:t>
            </w:r>
            <w:proofErr w:type="spellStart"/>
            <w:r w:rsidRPr="0059680B">
              <w:rPr>
                <w:szCs w:val="22"/>
                <w:lang w:val="en-US"/>
              </w:rPr>
              <w:t>Agarwal</w:t>
            </w:r>
            <w:r w:rsidR="00774F28" w:rsidRPr="0059680B">
              <w:rPr>
                <w:szCs w:val="22"/>
                <w:lang w:val="en-US"/>
              </w:rPr>
              <w:t>（</w:t>
            </w:r>
            <w:r w:rsidR="00774F28">
              <w:rPr>
                <w:szCs w:val="22"/>
                <w:lang w:val="en-US"/>
              </w:rPr>
              <w:t>印度</w:t>
            </w:r>
            <w:proofErr w:type="spellEnd"/>
            <w:r w:rsidR="00774F28" w:rsidRPr="0059680B">
              <w:rPr>
                <w:szCs w:val="22"/>
                <w:lang w:val="en-US"/>
              </w:rPr>
              <w:t>）</w:t>
            </w:r>
            <w:r w:rsidRPr="0059680B">
              <w:rPr>
                <w:szCs w:val="22"/>
                <w:lang w:val="en-US"/>
              </w:rPr>
              <w:br/>
            </w:r>
            <w:r w:rsidR="000A342B">
              <w:rPr>
                <w:szCs w:val="22"/>
                <w:lang w:val="en-US"/>
              </w:rPr>
              <w:t>联系方式</w:t>
            </w:r>
            <w:r w:rsidR="000A342B" w:rsidRPr="0059680B">
              <w:rPr>
                <w:szCs w:val="22"/>
                <w:lang w:val="en-US"/>
              </w:rPr>
              <w:t>：</w:t>
            </w:r>
            <w:hyperlink r:id="rId28" w:history="1">
              <w:r w:rsidRPr="0059680B">
                <w:rPr>
                  <w:rStyle w:val="Hyperlink"/>
                  <w:szCs w:val="22"/>
                  <w:lang w:val="en-US"/>
                </w:rPr>
                <w:t>avinash.70@gov.in</w:t>
              </w:r>
            </w:hyperlink>
          </w:p>
          <w:p w14:paraId="31F9DAC2" w14:textId="6B31428F" w:rsidR="00EF71A2" w:rsidRPr="001D4AB3" w:rsidRDefault="00EF71A2" w:rsidP="00734804">
            <w:pPr>
              <w:pStyle w:val="Tabletext"/>
              <w:spacing w:before="120"/>
              <w:rPr>
                <w:szCs w:val="22"/>
              </w:rPr>
            </w:pPr>
            <w:proofErr w:type="spellStart"/>
            <w:r w:rsidRPr="00667AD7">
              <w:rPr>
                <w:szCs w:val="22"/>
                <w:lang w:val="en-US"/>
              </w:rPr>
              <w:t>Norzailah</w:t>
            </w:r>
            <w:proofErr w:type="spellEnd"/>
            <w:r w:rsidRPr="00667AD7">
              <w:rPr>
                <w:szCs w:val="22"/>
                <w:lang w:val="en-US"/>
              </w:rPr>
              <w:t xml:space="preserve"> Mohd </w:t>
            </w:r>
            <w:proofErr w:type="spellStart"/>
            <w:r w:rsidRPr="00667AD7">
              <w:rPr>
                <w:szCs w:val="22"/>
                <w:lang w:val="en-US"/>
              </w:rPr>
              <w:t>Yusoff</w:t>
            </w:r>
            <w:r w:rsidR="00A922C7">
              <w:rPr>
                <w:szCs w:val="22"/>
                <w:lang w:val="en-US"/>
              </w:rPr>
              <w:t>（马来西亚</w:t>
            </w:r>
            <w:proofErr w:type="spellEnd"/>
            <w:r w:rsidR="00A922C7">
              <w:rPr>
                <w:szCs w:val="22"/>
                <w:lang w:val="en-US"/>
              </w:rPr>
              <w:t>）</w:t>
            </w:r>
            <w:r w:rsidRPr="00667AD7">
              <w:rPr>
                <w:szCs w:val="22"/>
                <w:lang w:val="en-US"/>
              </w:rPr>
              <w:br/>
            </w:r>
            <w:r w:rsidR="000A342B">
              <w:rPr>
                <w:rFonts w:hint="eastAsia"/>
                <w:szCs w:val="22"/>
                <w:lang w:val="en-US" w:eastAsia="zh-CN"/>
              </w:rPr>
              <w:t>联系方式：</w:t>
            </w:r>
            <w:r w:rsidR="00FF40F9">
              <w:rPr>
                <w:sz w:val="24"/>
              </w:rPr>
              <w:fldChar w:fldCharType="begin"/>
            </w:r>
            <w:r w:rsidR="00FF40F9">
              <w:instrText xml:space="preserve"> HYPERLINK "mailto:norzailah.yusoff@mcmc.gov.my" </w:instrText>
            </w:r>
            <w:r w:rsidR="00FF40F9">
              <w:rPr>
                <w:sz w:val="24"/>
              </w:rPr>
            </w:r>
            <w:r w:rsidR="00FF40F9">
              <w:rPr>
                <w:sz w:val="24"/>
              </w:rPr>
              <w:fldChar w:fldCharType="separate"/>
            </w:r>
            <w:r w:rsidRPr="00667AD7">
              <w:rPr>
                <w:rStyle w:val="Hyperlink"/>
                <w:szCs w:val="22"/>
                <w:lang w:val="en-US"/>
              </w:rPr>
              <w:t>norzailah.yusoff@mcmc.gov.my</w:t>
            </w:r>
            <w:r w:rsidR="00FF40F9">
              <w:rPr>
                <w:rStyle w:val="Hyperlink"/>
                <w:szCs w:val="22"/>
                <w:lang w:val="en-US"/>
              </w:rPr>
              <w:fldChar w:fldCharType="end"/>
            </w:r>
          </w:p>
        </w:tc>
      </w:tr>
      <w:tr w:rsidR="00EF71A2" w:rsidRPr="0071383C" w14:paraId="44E6CBDB" w14:textId="77777777" w:rsidTr="00FF40F9">
        <w:trPr>
          <w:trHeight w:val="2651"/>
        </w:trPr>
        <w:tc>
          <w:tcPr>
            <w:tcW w:w="712" w:type="dxa"/>
            <w:shd w:val="clear" w:color="auto" w:fill="auto"/>
            <w:tcMar>
              <w:top w:w="75" w:type="dxa"/>
              <w:left w:w="75" w:type="dxa"/>
              <w:bottom w:w="75" w:type="dxa"/>
              <w:right w:w="75" w:type="dxa"/>
            </w:tcMar>
          </w:tcPr>
          <w:p w14:paraId="0771E988" w14:textId="77777777" w:rsidR="00EF71A2" w:rsidRPr="001D4AB3" w:rsidRDefault="00EF71A2" w:rsidP="00FF40F9">
            <w:pPr>
              <w:pStyle w:val="Tabletext"/>
              <w:jc w:val="center"/>
            </w:pPr>
            <w:r w:rsidRPr="001D4AB3">
              <w:t>9</w:t>
            </w:r>
          </w:p>
        </w:tc>
        <w:tc>
          <w:tcPr>
            <w:tcW w:w="4678" w:type="dxa"/>
            <w:shd w:val="clear" w:color="auto" w:fill="auto"/>
            <w:tcMar>
              <w:top w:w="75" w:type="dxa"/>
              <w:left w:w="75" w:type="dxa"/>
              <w:bottom w:w="75" w:type="dxa"/>
              <w:right w:w="75" w:type="dxa"/>
            </w:tcMar>
            <w:hideMark/>
          </w:tcPr>
          <w:p w14:paraId="3818A8B9" w14:textId="1C726B21" w:rsidR="00EF71A2" w:rsidRPr="001D4AB3" w:rsidRDefault="00EE3CB9" w:rsidP="00823CA1">
            <w:pPr>
              <w:pStyle w:val="Tabletext"/>
              <w:spacing w:before="120"/>
              <w:rPr>
                <w:lang w:eastAsia="zh-CN"/>
              </w:rPr>
            </w:pPr>
            <w:r w:rsidRPr="00EE3CB9">
              <w:rPr>
                <w:rFonts w:hint="eastAsia"/>
                <w:lang w:eastAsia="zh-CN"/>
              </w:rPr>
              <w:t>废止第</w:t>
            </w:r>
            <w:r w:rsidRPr="00EE3CB9">
              <w:rPr>
                <w:rFonts w:hint="eastAsia"/>
                <w:lang w:eastAsia="zh-CN"/>
              </w:rPr>
              <w:t>47</w:t>
            </w:r>
            <w:r w:rsidRPr="00EE3CB9">
              <w:rPr>
                <w:rFonts w:hint="eastAsia"/>
                <w:lang w:eastAsia="zh-CN"/>
              </w:rPr>
              <w:t>号决议</w:t>
            </w:r>
          </w:p>
          <w:p w14:paraId="250DA264" w14:textId="72EF50F9" w:rsidR="00EF71A2" w:rsidRPr="001D4AB3" w:rsidRDefault="00EE3CB9" w:rsidP="00823CA1">
            <w:pPr>
              <w:pStyle w:val="Tabletext"/>
              <w:spacing w:before="120"/>
              <w:rPr>
                <w:lang w:eastAsia="zh-CN"/>
              </w:rPr>
            </w:pPr>
            <w:r w:rsidRPr="00EE3CB9">
              <w:rPr>
                <w:rFonts w:hint="eastAsia"/>
                <w:lang w:eastAsia="zh-CN"/>
              </w:rPr>
              <w:t>国家代码顶级域名</w:t>
            </w:r>
          </w:p>
        </w:tc>
        <w:tc>
          <w:tcPr>
            <w:tcW w:w="4603" w:type="dxa"/>
            <w:shd w:val="clear" w:color="auto" w:fill="auto"/>
          </w:tcPr>
          <w:p w14:paraId="19E3AE95" w14:textId="706319F5" w:rsidR="00EF71A2" w:rsidRPr="00FF40F9" w:rsidRDefault="007512EA" w:rsidP="00734804">
            <w:pPr>
              <w:pStyle w:val="Tabletext"/>
              <w:spacing w:before="120"/>
              <w:rPr>
                <w:szCs w:val="22"/>
              </w:rPr>
            </w:pPr>
            <w:proofErr w:type="spellStart"/>
            <w:r>
              <w:rPr>
                <w:b/>
                <w:bCs/>
                <w:szCs w:val="22"/>
                <w:lang w:val="en-US"/>
              </w:rPr>
              <w:t>牵头</w:t>
            </w:r>
            <w:proofErr w:type="spellEnd"/>
            <w:r>
              <w:rPr>
                <w:b/>
                <w:bCs/>
                <w:szCs w:val="22"/>
                <w:lang w:val="en-US"/>
              </w:rPr>
              <w:t>：</w:t>
            </w:r>
            <w:r w:rsidR="00EF71A2">
              <w:br/>
            </w:r>
            <w:r w:rsidR="00EF71A2" w:rsidRPr="0F5702C4">
              <w:rPr>
                <w:szCs w:val="22"/>
                <w:lang w:val="en-US"/>
              </w:rPr>
              <w:t xml:space="preserve">Avinash </w:t>
            </w:r>
            <w:proofErr w:type="spellStart"/>
            <w:r w:rsidR="00EF71A2" w:rsidRPr="0F5702C4">
              <w:rPr>
                <w:szCs w:val="22"/>
                <w:lang w:val="en-US"/>
              </w:rPr>
              <w:t>Agarwal</w:t>
            </w:r>
            <w:r w:rsidR="00774F28">
              <w:rPr>
                <w:szCs w:val="22"/>
                <w:lang w:val="en-US"/>
              </w:rPr>
              <w:t>（印度</w:t>
            </w:r>
            <w:proofErr w:type="spellEnd"/>
            <w:r w:rsidR="00774F28">
              <w:rPr>
                <w:szCs w:val="22"/>
                <w:lang w:val="en-US"/>
              </w:rPr>
              <w:t>）</w:t>
            </w:r>
            <w:r w:rsidR="00EF71A2">
              <w:br/>
            </w:r>
            <w:r w:rsidR="000A342B">
              <w:rPr>
                <w:szCs w:val="22"/>
                <w:lang w:val="en-US"/>
              </w:rPr>
              <w:t>联系方式：</w:t>
            </w:r>
            <w:hyperlink r:id="rId29">
              <w:r w:rsidR="00EF71A2" w:rsidRPr="0F5702C4">
                <w:rPr>
                  <w:rStyle w:val="Hyperlink"/>
                  <w:szCs w:val="22"/>
                  <w:lang w:val="en-US"/>
                </w:rPr>
                <w:t>avinash.70@gov.in</w:t>
              </w:r>
            </w:hyperlink>
          </w:p>
          <w:p w14:paraId="4E1EEBF2" w14:textId="155118D9" w:rsidR="00EF71A2" w:rsidRPr="00FF40F9" w:rsidRDefault="000A342B" w:rsidP="00734804">
            <w:pPr>
              <w:pStyle w:val="Tabletext"/>
              <w:spacing w:before="120"/>
              <w:rPr>
                <w:szCs w:val="22"/>
              </w:rPr>
            </w:pPr>
            <w:proofErr w:type="spellStart"/>
            <w:r>
              <w:rPr>
                <w:b/>
                <w:bCs/>
                <w:szCs w:val="22"/>
                <w:lang w:val="en-US"/>
              </w:rPr>
              <w:t>辅助</w:t>
            </w:r>
            <w:proofErr w:type="spellEnd"/>
            <w:r>
              <w:rPr>
                <w:b/>
                <w:bCs/>
                <w:szCs w:val="22"/>
                <w:lang w:val="en-US"/>
              </w:rPr>
              <w:t>：</w:t>
            </w:r>
            <w:r w:rsidR="00FF40F9">
              <w:rPr>
                <w:szCs w:val="22"/>
                <w:lang w:val="en-US"/>
              </w:rPr>
              <w:br/>
            </w:r>
            <w:r w:rsidR="00EF71A2" w:rsidRPr="0098749F">
              <w:rPr>
                <w:szCs w:val="22"/>
                <w:lang w:val="en-US"/>
              </w:rPr>
              <w:t xml:space="preserve">William </w:t>
            </w:r>
            <w:proofErr w:type="spellStart"/>
            <w:r w:rsidR="00EF71A2" w:rsidRPr="0098749F">
              <w:rPr>
                <w:szCs w:val="22"/>
                <w:lang w:val="en-US"/>
              </w:rPr>
              <w:t>Lee</w:t>
            </w:r>
            <w:r w:rsidR="00A922C7">
              <w:rPr>
                <w:szCs w:val="22"/>
                <w:lang w:val="en-US"/>
              </w:rPr>
              <w:t>（澳大利亚</w:t>
            </w:r>
            <w:proofErr w:type="spellEnd"/>
            <w:r w:rsidR="00A922C7">
              <w:rPr>
                <w:szCs w:val="22"/>
                <w:lang w:val="en-US"/>
              </w:rPr>
              <w:t>）</w:t>
            </w:r>
            <w:r w:rsidR="00EF71A2" w:rsidRPr="0098749F">
              <w:rPr>
                <w:szCs w:val="22"/>
                <w:lang w:val="en-US"/>
              </w:rPr>
              <w:br/>
            </w:r>
            <w:r>
              <w:rPr>
                <w:szCs w:val="22"/>
                <w:lang w:val="en-US"/>
              </w:rPr>
              <w:t>联系方式：</w:t>
            </w:r>
            <w:hyperlink r:id="rId30" w:history="1">
              <w:r w:rsidR="00EF71A2" w:rsidRPr="0098749F">
                <w:rPr>
                  <w:rStyle w:val="Hyperlink"/>
                  <w:szCs w:val="22"/>
                  <w:lang w:val="en-US"/>
                </w:rPr>
                <w:t>William.lee2@infrastructure.gov.au</w:t>
              </w:r>
            </w:hyperlink>
          </w:p>
          <w:p w14:paraId="134E7B8F" w14:textId="738000C3" w:rsidR="00EF71A2" w:rsidRPr="008A354E" w:rsidRDefault="00EF71A2" w:rsidP="00734804">
            <w:pPr>
              <w:pStyle w:val="Tabletext"/>
              <w:spacing w:before="120"/>
              <w:rPr>
                <w:szCs w:val="22"/>
                <w:lang w:val="de-CH"/>
              </w:rPr>
            </w:pPr>
            <w:r w:rsidRPr="008A354E">
              <w:rPr>
                <w:szCs w:val="22"/>
                <w:lang w:val="de-CH"/>
              </w:rPr>
              <w:t>Mohsen Sepasi</w:t>
            </w:r>
            <w:r w:rsidR="008A354E" w:rsidRPr="008A354E">
              <w:rPr>
                <w:szCs w:val="22"/>
                <w:lang w:val="de-CH"/>
              </w:rPr>
              <w:t>（</w:t>
            </w:r>
            <w:proofErr w:type="spellStart"/>
            <w:r w:rsidR="008A354E">
              <w:rPr>
                <w:szCs w:val="22"/>
                <w:lang w:val="en-US"/>
              </w:rPr>
              <w:t>伊朗</w:t>
            </w:r>
            <w:proofErr w:type="spellEnd"/>
            <w:r w:rsidR="008A354E" w:rsidRPr="008A354E">
              <w:rPr>
                <w:szCs w:val="22"/>
                <w:lang w:val="de-CH"/>
              </w:rPr>
              <w:t>）</w:t>
            </w:r>
            <w:r w:rsidRPr="008A354E">
              <w:rPr>
                <w:szCs w:val="22"/>
                <w:lang w:val="de-CH"/>
              </w:rPr>
              <w:br/>
            </w:r>
            <w:proofErr w:type="spellStart"/>
            <w:r w:rsidR="000A342B">
              <w:rPr>
                <w:szCs w:val="22"/>
                <w:lang w:val="en-US"/>
              </w:rPr>
              <w:t>联系方式</w:t>
            </w:r>
            <w:proofErr w:type="spellEnd"/>
            <w:r w:rsidR="000A342B" w:rsidRPr="008A354E">
              <w:rPr>
                <w:szCs w:val="22"/>
                <w:lang w:val="de-CH"/>
              </w:rPr>
              <w:t>：</w:t>
            </w:r>
            <w:hyperlink r:id="rId31" w:history="1">
              <w:r w:rsidRPr="008A354E">
                <w:rPr>
                  <w:rStyle w:val="Hyperlink"/>
                  <w:szCs w:val="22"/>
                  <w:lang w:val="de-CH"/>
                </w:rPr>
                <w:t>m.sepasi@itrc.ac.ir</w:t>
              </w:r>
            </w:hyperlink>
          </w:p>
        </w:tc>
      </w:tr>
      <w:tr w:rsidR="00EF71A2" w:rsidRPr="00774F28" w14:paraId="4FB80ACA" w14:textId="77777777" w:rsidTr="00FF40F9">
        <w:trPr>
          <w:trHeight w:val="401"/>
        </w:trPr>
        <w:tc>
          <w:tcPr>
            <w:tcW w:w="712" w:type="dxa"/>
            <w:shd w:val="clear" w:color="auto" w:fill="auto"/>
            <w:tcMar>
              <w:top w:w="75" w:type="dxa"/>
              <w:left w:w="75" w:type="dxa"/>
              <w:bottom w:w="75" w:type="dxa"/>
              <w:right w:w="75" w:type="dxa"/>
            </w:tcMar>
          </w:tcPr>
          <w:p w14:paraId="65275F28" w14:textId="77777777" w:rsidR="00EF71A2" w:rsidRPr="001D4AB3" w:rsidRDefault="00EF71A2" w:rsidP="00FF40F9">
            <w:pPr>
              <w:pStyle w:val="Tabletext"/>
              <w:jc w:val="center"/>
            </w:pPr>
            <w:r w:rsidRPr="001D4AB3">
              <w:t>10</w:t>
            </w:r>
          </w:p>
        </w:tc>
        <w:tc>
          <w:tcPr>
            <w:tcW w:w="4678" w:type="dxa"/>
            <w:shd w:val="clear" w:color="auto" w:fill="auto"/>
            <w:tcMar>
              <w:top w:w="75" w:type="dxa"/>
              <w:left w:w="75" w:type="dxa"/>
              <w:bottom w:w="75" w:type="dxa"/>
              <w:right w:w="75" w:type="dxa"/>
            </w:tcMar>
            <w:hideMark/>
          </w:tcPr>
          <w:p w14:paraId="327A7020" w14:textId="6CBE9032" w:rsidR="00EF71A2" w:rsidRPr="001D4AB3" w:rsidRDefault="007629DD" w:rsidP="00823CA1">
            <w:pPr>
              <w:pStyle w:val="Tabletext"/>
              <w:spacing w:before="120"/>
              <w:rPr>
                <w:lang w:eastAsia="zh-CN"/>
              </w:rPr>
            </w:pPr>
            <w:r w:rsidRPr="007629DD">
              <w:rPr>
                <w:rFonts w:hint="eastAsia"/>
                <w:lang w:eastAsia="zh-CN"/>
              </w:rPr>
              <w:t>第</w:t>
            </w:r>
            <w:r w:rsidRPr="007629DD">
              <w:rPr>
                <w:rFonts w:hint="eastAsia"/>
                <w:lang w:eastAsia="zh-CN"/>
              </w:rPr>
              <w:t>50</w:t>
            </w:r>
            <w:r w:rsidRPr="007629DD">
              <w:rPr>
                <w:rFonts w:hint="eastAsia"/>
                <w:lang w:eastAsia="zh-CN"/>
              </w:rPr>
              <w:t>号决议的修改</w:t>
            </w:r>
            <w:r w:rsidR="00EF71A2" w:rsidRPr="001D4AB3">
              <w:rPr>
                <w:lang w:eastAsia="zh-CN"/>
              </w:rPr>
              <w:br/>
            </w:r>
            <w:r w:rsidR="00EE3CB9" w:rsidRPr="00EE3CB9">
              <w:rPr>
                <w:rFonts w:hint="eastAsia"/>
                <w:lang w:eastAsia="zh-CN"/>
              </w:rPr>
              <w:t>网络安全</w:t>
            </w:r>
          </w:p>
        </w:tc>
        <w:tc>
          <w:tcPr>
            <w:tcW w:w="4603" w:type="dxa"/>
            <w:shd w:val="clear" w:color="auto" w:fill="auto"/>
          </w:tcPr>
          <w:p w14:paraId="266D012E" w14:textId="68646386" w:rsidR="00EF71A2" w:rsidRPr="00FF40F9" w:rsidRDefault="007512EA" w:rsidP="00734804">
            <w:pPr>
              <w:pStyle w:val="Tabletext"/>
              <w:spacing w:before="120"/>
              <w:rPr>
                <w:szCs w:val="22"/>
              </w:rPr>
            </w:pPr>
            <w:proofErr w:type="spellStart"/>
            <w:r>
              <w:rPr>
                <w:b/>
                <w:bCs/>
                <w:szCs w:val="22"/>
                <w:lang w:val="en-US"/>
              </w:rPr>
              <w:t>牵头</w:t>
            </w:r>
            <w:proofErr w:type="spellEnd"/>
            <w:r>
              <w:rPr>
                <w:b/>
                <w:bCs/>
                <w:szCs w:val="22"/>
                <w:lang w:val="en-US"/>
              </w:rPr>
              <w:t>：</w:t>
            </w:r>
            <w:r w:rsidR="00EF71A2">
              <w:br/>
            </w:r>
            <w:r w:rsidR="00EF71A2" w:rsidRPr="0F5702C4">
              <w:rPr>
                <w:szCs w:val="22"/>
                <w:lang w:val="en-US"/>
              </w:rPr>
              <w:t xml:space="preserve">Heung Youl </w:t>
            </w:r>
            <w:proofErr w:type="spellStart"/>
            <w:r w:rsidR="00EF71A2" w:rsidRPr="0F5702C4">
              <w:rPr>
                <w:szCs w:val="22"/>
                <w:lang w:val="en-US"/>
              </w:rPr>
              <w:t>Youm</w:t>
            </w:r>
            <w:r w:rsidR="00A922C7">
              <w:rPr>
                <w:szCs w:val="22"/>
                <w:lang w:val="en-US"/>
              </w:rPr>
              <w:t>（韩国</w:t>
            </w:r>
            <w:proofErr w:type="spellEnd"/>
            <w:r w:rsidR="00A922C7">
              <w:rPr>
                <w:szCs w:val="22"/>
                <w:lang w:val="en-US"/>
              </w:rPr>
              <w:t>）</w:t>
            </w:r>
            <w:r w:rsidR="00EF71A2">
              <w:br/>
            </w:r>
            <w:r w:rsidR="000A342B">
              <w:rPr>
                <w:szCs w:val="22"/>
                <w:lang w:val="en-US"/>
              </w:rPr>
              <w:t>联系方式：</w:t>
            </w:r>
            <w:hyperlink r:id="rId32">
              <w:r w:rsidR="00EF71A2" w:rsidRPr="0F5702C4">
                <w:rPr>
                  <w:rStyle w:val="Hyperlink"/>
                  <w:szCs w:val="22"/>
                  <w:lang w:val="en-US"/>
                </w:rPr>
                <w:t>hyyoum@sch.ac.kr</w:t>
              </w:r>
            </w:hyperlink>
          </w:p>
          <w:p w14:paraId="03F4B50B" w14:textId="49428727" w:rsidR="00EF71A2" w:rsidRPr="000A342B" w:rsidRDefault="000A342B" w:rsidP="00734804">
            <w:pPr>
              <w:pStyle w:val="Tabletext"/>
              <w:spacing w:before="120"/>
              <w:rPr>
                <w:szCs w:val="22"/>
              </w:rPr>
            </w:pPr>
            <w:r>
              <w:rPr>
                <w:b/>
                <w:bCs/>
                <w:szCs w:val="22"/>
                <w:lang w:val="de-CH" w:eastAsia="zh-CN"/>
              </w:rPr>
              <w:t>辅助</w:t>
            </w:r>
            <w:r w:rsidRPr="000A342B">
              <w:rPr>
                <w:b/>
                <w:bCs/>
                <w:szCs w:val="22"/>
                <w:lang w:eastAsia="zh-CN"/>
              </w:rPr>
              <w:t>：</w:t>
            </w:r>
            <w:r w:rsidR="00EF71A2" w:rsidRPr="000A342B">
              <w:rPr>
                <w:lang w:eastAsia="zh-CN"/>
              </w:rPr>
              <w:br/>
            </w:r>
            <w:r w:rsidR="0001188A" w:rsidRPr="0001188A">
              <w:rPr>
                <w:rFonts w:hint="eastAsia"/>
                <w:szCs w:val="22"/>
                <w:lang w:eastAsia="zh-CN"/>
              </w:rPr>
              <w:t>戴方芳</w:t>
            </w:r>
            <w:r w:rsidR="00774F28">
              <w:rPr>
                <w:szCs w:val="22"/>
                <w:lang w:eastAsia="zh-CN"/>
              </w:rPr>
              <w:t>（中华人民共和国）</w:t>
            </w:r>
            <w:r w:rsidR="00734804">
              <w:rPr>
                <w:szCs w:val="22"/>
                <w:lang w:eastAsia="zh-CN"/>
              </w:rPr>
              <w:br/>
            </w:r>
            <w:proofErr w:type="spellStart"/>
            <w:r w:rsidRPr="000A342B">
              <w:rPr>
                <w:rFonts w:hint="eastAsia"/>
                <w:szCs w:val="22"/>
                <w:lang w:val="de-CH"/>
              </w:rPr>
              <w:t>联系方式</w:t>
            </w:r>
            <w:proofErr w:type="spellEnd"/>
            <w:r w:rsidRPr="000A342B">
              <w:rPr>
                <w:rFonts w:hint="eastAsia"/>
                <w:szCs w:val="22"/>
              </w:rPr>
              <w:t>：</w:t>
            </w:r>
            <w:hyperlink r:id="rId33" w:history="1">
              <w:r w:rsidRPr="005F60CA">
                <w:rPr>
                  <w:rStyle w:val="Hyperlink"/>
                  <w:szCs w:val="22"/>
                </w:rPr>
                <w:t>daifangfang@caict.ac.cn</w:t>
              </w:r>
            </w:hyperlink>
          </w:p>
          <w:p w14:paraId="5EA218E6" w14:textId="4C8FF741" w:rsidR="00EF71A2" w:rsidRPr="00A922C7" w:rsidRDefault="00EF71A2" w:rsidP="00734804">
            <w:pPr>
              <w:pStyle w:val="Tabletext"/>
              <w:spacing w:before="120"/>
              <w:rPr>
                <w:szCs w:val="22"/>
              </w:rPr>
            </w:pPr>
            <w:proofErr w:type="spellStart"/>
            <w:r w:rsidRPr="00A922C7">
              <w:rPr>
                <w:szCs w:val="22"/>
              </w:rPr>
              <w:t>Airisha</w:t>
            </w:r>
            <w:proofErr w:type="spellEnd"/>
            <w:r w:rsidRPr="00A922C7">
              <w:rPr>
                <w:szCs w:val="22"/>
              </w:rPr>
              <w:t xml:space="preserve"> Strasser</w:t>
            </w:r>
            <w:r w:rsidR="00A922C7" w:rsidRPr="00A922C7">
              <w:rPr>
                <w:szCs w:val="22"/>
              </w:rPr>
              <w:t>（</w:t>
            </w:r>
            <w:proofErr w:type="spellStart"/>
            <w:r w:rsidR="00A922C7">
              <w:rPr>
                <w:szCs w:val="22"/>
                <w:lang w:val="de-CH"/>
              </w:rPr>
              <w:t>澳大利亚</w:t>
            </w:r>
            <w:proofErr w:type="spellEnd"/>
            <w:r w:rsidR="00A922C7" w:rsidRPr="00A922C7">
              <w:rPr>
                <w:szCs w:val="22"/>
              </w:rPr>
              <w:t>）</w:t>
            </w:r>
            <w:r w:rsidRPr="00A922C7">
              <w:rPr>
                <w:szCs w:val="22"/>
              </w:rPr>
              <w:br/>
            </w:r>
            <w:proofErr w:type="spellStart"/>
            <w:r w:rsidR="000A342B">
              <w:rPr>
                <w:szCs w:val="22"/>
                <w:lang w:val="de-CH"/>
              </w:rPr>
              <w:t>联系方式</w:t>
            </w:r>
            <w:proofErr w:type="spellEnd"/>
            <w:r w:rsidR="000A342B" w:rsidRPr="00A922C7">
              <w:rPr>
                <w:szCs w:val="22"/>
              </w:rPr>
              <w:t>：</w:t>
            </w:r>
            <w:hyperlink r:id="rId34" w:history="1">
              <w:r w:rsidRPr="00A922C7">
                <w:rPr>
                  <w:rStyle w:val="Hyperlink"/>
                  <w:szCs w:val="22"/>
                </w:rPr>
                <w:t>Airisha.Strasser@communications.gov.au</w:t>
              </w:r>
            </w:hyperlink>
          </w:p>
          <w:p w14:paraId="624699C0" w14:textId="397D9836" w:rsidR="00EF71A2" w:rsidRPr="00774F28" w:rsidRDefault="00EF71A2" w:rsidP="00734804">
            <w:pPr>
              <w:pStyle w:val="Tabletext"/>
              <w:spacing w:before="120"/>
              <w:rPr>
                <w:szCs w:val="22"/>
                <w:lang w:val="pt-BR"/>
              </w:rPr>
            </w:pPr>
            <w:r w:rsidRPr="00774F28">
              <w:rPr>
                <w:szCs w:val="22"/>
                <w:lang w:val="pt-BR"/>
              </w:rPr>
              <w:t>Takamasa Isohara</w:t>
            </w:r>
            <w:r w:rsidR="00774F28" w:rsidRPr="00774F28">
              <w:rPr>
                <w:szCs w:val="22"/>
                <w:lang w:val="pt-BR"/>
              </w:rPr>
              <w:t>（</w:t>
            </w:r>
            <w:proofErr w:type="spellStart"/>
            <w:r w:rsidR="00774F28">
              <w:rPr>
                <w:szCs w:val="22"/>
                <w:lang w:val="de-CH"/>
              </w:rPr>
              <w:t>日本</w:t>
            </w:r>
            <w:proofErr w:type="spellEnd"/>
            <w:r w:rsidR="00774F28" w:rsidRPr="00774F28">
              <w:rPr>
                <w:szCs w:val="22"/>
                <w:lang w:val="pt-BR"/>
              </w:rPr>
              <w:t>）</w:t>
            </w:r>
            <w:r w:rsidRPr="00774F28">
              <w:rPr>
                <w:szCs w:val="22"/>
                <w:lang w:val="pt-BR"/>
              </w:rPr>
              <w:br/>
            </w:r>
            <w:proofErr w:type="spellStart"/>
            <w:r w:rsidR="000A342B">
              <w:rPr>
                <w:szCs w:val="22"/>
                <w:lang w:val="de-CH"/>
              </w:rPr>
              <w:t>联系方式</w:t>
            </w:r>
            <w:proofErr w:type="spellEnd"/>
            <w:r w:rsidR="000A342B" w:rsidRPr="00774F28">
              <w:rPr>
                <w:szCs w:val="22"/>
                <w:lang w:val="pt-BR"/>
              </w:rPr>
              <w:t>：</w:t>
            </w:r>
            <w:hyperlink r:id="rId35" w:history="1">
              <w:r w:rsidRPr="00774F28">
                <w:rPr>
                  <w:rStyle w:val="Hyperlink"/>
                  <w:szCs w:val="22"/>
                  <w:lang w:val="pt-BR"/>
                </w:rPr>
                <w:t>ta-isohara@kddi.com</w:t>
              </w:r>
            </w:hyperlink>
          </w:p>
          <w:p w14:paraId="180861F8" w14:textId="224524D0" w:rsidR="00EF71A2" w:rsidRPr="00A922C7" w:rsidRDefault="00EF71A2" w:rsidP="00734804">
            <w:pPr>
              <w:pStyle w:val="Tabletext"/>
              <w:spacing w:before="120"/>
              <w:rPr>
                <w:szCs w:val="22"/>
              </w:rPr>
            </w:pPr>
            <w:r w:rsidRPr="00A922C7">
              <w:rPr>
                <w:szCs w:val="22"/>
              </w:rPr>
              <w:t>Thaib Mustafa</w:t>
            </w:r>
            <w:r w:rsidR="00A922C7" w:rsidRPr="00A922C7">
              <w:rPr>
                <w:szCs w:val="22"/>
              </w:rPr>
              <w:t>（</w:t>
            </w:r>
            <w:proofErr w:type="spellStart"/>
            <w:r w:rsidR="00A922C7">
              <w:rPr>
                <w:szCs w:val="22"/>
                <w:lang w:val="de-CH"/>
              </w:rPr>
              <w:t>马来西亚</w:t>
            </w:r>
            <w:proofErr w:type="spellEnd"/>
            <w:r w:rsidR="00A922C7" w:rsidRPr="00A922C7">
              <w:rPr>
                <w:szCs w:val="22"/>
              </w:rPr>
              <w:t>）</w:t>
            </w:r>
            <w:r w:rsidRPr="00A922C7">
              <w:rPr>
                <w:szCs w:val="22"/>
              </w:rPr>
              <w:br/>
            </w:r>
            <w:proofErr w:type="spellStart"/>
            <w:r w:rsidR="000A342B">
              <w:rPr>
                <w:szCs w:val="22"/>
                <w:lang w:val="en-US"/>
              </w:rPr>
              <w:t>联系方式</w:t>
            </w:r>
            <w:proofErr w:type="spellEnd"/>
            <w:r w:rsidR="000A342B" w:rsidRPr="00A922C7">
              <w:rPr>
                <w:szCs w:val="22"/>
              </w:rPr>
              <w:t>：</w:t>
            </w:r>
            <w:hyperlink r:id="rId36" w:history="1">
              <w:r w:rsidRPr="00A922C7">
                <w:rPr>
                  <w:rStyle w:val="Hyperlink"/>
                  <w:szCs w:val="22"/>
                </w:rPr>
                <w:t>thaibmus2021@gmail.com</w:t>
              </w:r>
            </w:hyperlink>
          </w:p>
          <w:p w14:paraId="14A3170D" w14:textId="4D556238" w:rsidR="00EF71A2" w:rsidRPr="00774F28" w:rsidRDefault="00EF71A2" w:rsidP="00734804">
            <w:pPr>
              <w:pStyle w:val="Tabletext"/>
              <w:spacing w:before="120"/>
              <w:rPr>
                <w:szCs w:val="22"/>
              </w:rPr>
            </w:pPr>
            <w:r w:rsidRPr="00774F28">
              <w:rPr>
                <w:szCs w:val="22"/>
              </w:rPr>
              <w:lastRenderedPageBreak/>
              <w:t>Yashwant Kumar</w:t>
            </w:r>
            <w:r w:rsidR="00774F28" w:rsidRPr="00774F28">
              <w:rPr>
                <w:szCs w:val="22"/>
              </w:rPr>
              <w:t>（</w:t>
            </w:r>
            <w:proofErr w:type="spellStart"/>
            <w:r w:rsidR="00774F28">
              <w:rPr>
                <w:szCs w:val="22"/>
                <w:lang w:val="de-CH"/>
              </w:rPr>
              <w:t>印度</w:t>
            </w:r>
            <w:proofErr w:type="spellEnd"/>
            <w:r w:rsidR="00774F28" w:rsidRPr="00774F28">
              <w:rPr>
                <w:szCs w:val="22"/>
              </w:rPr>
              <w:t>）</w:t>
            </w:r>
            <w:r w:rsidRPr="00774F28">
              <w:rPr>
                <w:szCs w:val="22"/>
              </w:rPr>
              <w:br/>
            </w:r>
            <w:proofErr w:type="spellStart"/>
            <w:r w:rsidR="000A342B">
              <w:rPr>
                <w:szCs w:val="22"/>
                <w:lang w:val="de-CH"/>
              </w:rPr>
              <w:t>联系方式</w:t>
            </w:r>
            <w:proofErr w:type="spellEnd"/>
            <w:r w:rsidR="000A342B" w:rsidRPr="00774F28">
              <w:rPr>
                <w:szCs w:val="22"/>
              </w:rPr>
              <w:t>：</w:t>
            </w:r>
            <w:hyperlink r:id="rId37" w:history="1">
              <w:r w:rsidRPr="00774F28">
                <w:rPr>
                  <w:rStyle w:val="Hyperlink"/>
                  <w:szCs w:val="22"/>
                </w:rPr>
                <w:t>ddgngn.tec@gov.in</w:t>
              </w:r>
            </w:hyperlink>
          </w:p>
        </w:tc>
      </w:tr>
      <w:tr w:rsidR="00EF71A2" w:rsidRPr="0071383C" w14:paraId="319BAB39" w14:textId="77777777" w:rsidTr="00FF40F9">
        <w:trPr>
          <w:trHeight w:val="603"/>
        </w:trPr>
        <w:tc>
          <w:tcPr>
            <w:tcW w:w="712" w:type="dxa"/>
            <w:shd w:val="clear" w:color="auto" w:fill="auto"/>
            <w:tcMar>
              <w:top w:w="75" w:type="dxa"/>
              <w:left w:w="75" w:type="dxa"/>
              <w:bottom w:w="75" w:type="dxa"/>
              <w:right w:w="75" w:type="dxa"/>
            </w:tcMar>
          </w:tcPr>
          <w:p w14:paraId="6282C2A5" w14:textId="77777777" w:rsidR="00EF71A2" w:rsidRPr="001D4AB3" w:rsidRDefault="00EF71A2" w:rsidP="00FF40F9">
            <w:pPr>
              <w:pStyle w:val="Tabletext"/>
              <w:jc w:val="center"/>
            </w:pPr>
            <w:r w:rsidRPr="001D4AB3">
              <w:lastRenderedPageBreak/>
              <w:t>11</w:t>
            </w:r>
          </w:p>
        </w:tc>
        <w:tc>
          <w:tcPr>
            <w:tcW w:w="4678" w:type="dxa"/>
            <w:shd w:val="clear" w:color="auto" w:fill="auto"/>
            <w:tcMar>
              <w:top w:w="75" w:type="dxa"/>
              <w:left w:w="75" w:type="dxa"/>
              <w:bottom w:w="75" w:type="dxa"/>
              <w:right w:w="75" w:type="dxa"/>
            </w:tcMar>
            <w:hideMark/>
          </w:tcPr>
          <w:p w14:paraId="4D7216EC" w14:textId="4AC7A807" w:rsidR="00EF71A2" w:rsidRPr="001D4AB3" w:rsidRDefault="007629DD" w:rsidP="00823CA1">
            <w:pPr>
              <w:pStyle w:val="Tabletext"/>
              <w:spacing w:before="120"/>
              <w:rPr>
                <w:lang w:eastAsia="zh-CN"/>
              </w:rPr>
            </w:pPr>
            <w:r w:rsidRPr="007629DD">
              <w:rPr>
                <w:rFonts w:hint="eastAsia"/>
                <w:lang w:eastAsia="zh-CN"/>
              </w:rPr>
              <w:t>第</w:t>
            </w:r>
            <w:r w:rsidRPr="007629DD">
              <w:rPr>
                <w:rFonts w:hint="eastAsia"/>
                <w:lang w:eastAsia="zh-CN"/>
              </w:rPr>
              <w:t>52</w:t>
            </w:r>
            <w:r w:rsidRPr="007629DD">
              <w:rPr>
                <w:rFonts w:hint="eastAsia"/>
                <w:lang w:eastAsia="zh-CN"/>
              </w:rPr>
              <w:t>号决议的修改</w:t>
            </w:r>
            <w:r w:rsidR="00EF71A2" w:rsidRPr="001D4AB3">
              <w:rPr>
                <w:lang w:eastAsia="zh-CN"/>
              </w:rPr>
              <w:br/>
            </w:r>
            <w:r w:rsidR="00EE3CB9" w:rsidRPr="00EE3CB9">
              <w:rPr>
                <w:rFonts w:hint="eastAsia"/>
                <w:lang w:eastAsia="zh-CN"/>
              </w:rPr>
              <w:t>抵制和打击垃圾信息</w:t>
            </w:r>
          </w:p>
        </w:tc>
        <w:tc>
          <w:tcPr>
            <w:tcW w:w="4603" w:type="dxa"/>
            <w:shd w:val="clear" w:color="auto" w:fill="auto"/>
          </w:tcPr>
          <w:p w14:paraId="2CE6338D" w14:textId="182FB0CC" w:rsidR="00EF71A2" w:rsidRPr="00822C6C" w:rsidRDefault="007512EA" w:rsidP="00734804">
            <w:pPr>
              <w:pStyle w:val="Tabletext"/>
              <w:spacing w:before="120"/>
              <w:rPr>
                <w:lang w:val="en-US"/>
              </w:rPr>
            </w:pPr>
            <w:proofErr w:type="spellStart"/>
            <w:r>
              <w:rPr>
                <w:b/>
                <w:bCs/>
                <w:lang w:val="en-US"/>
              </w:rPr>
              <w:t>牵头</w:t>
            </w:r>
            <w:proofErr w:type="spellEnd"/>
            <w:r>
              <w:rPr>
                <w:b/>
                <w:bCs/>
                <w:lang w:val="en-US"/>
              </w:rPr>
              <w:t>：</w:t>
            </w:r>
            <w:r w:rsidR="00EF71A2">
              <w:br/>
            </w:r>
            <w:r w:rsidR="00EF71A2" w:rsidRPr="0F5702C4">
              <w:rPr>
                <w:lang w:val="en-US"/>
              </w:rPr>
              <w:t xml:space="preserve">Heung Youl </w:t>
            </w:r>
            <w:proofErr w:type="spellStart"/>
            <w:r w:rsidR="00EF71A2" w:rsidRPr="0F5702C4">
              <w:rPr>
                <w:lang w:val="en-US"/>
              </w:rPr>
              <w:t>Youm</w:t>
            </w:r>
            <w:r w:rsidR="00A922C7">
              <w:rPr>
                <w:lang w:val="en-US"/>
              </w:rPr>
              <w:t>（韩国</w:t>
            </w:r>
            <w:proofErr w:type="spellEnd"/>
            <w:r w:rsidR="00A922C7">
              <w:rPr>
                <w:lang w:val="en-US"/>
              </w:rPr>
              <w:t>）</w:t>
            </w:r>
            <w:r w:rsidR="00EF71A2">
              <w:br/>
            </w:r>
            <w:r w:rsidR="000A342B">
              <w:rPr>
                <w:lang w:val="en-US"/>
              </w:rPr>
              <w:t>联系方式：</w:t>
            </w:r>
            <w:hyperlink r:id="rId38">
              <w:r w:rsidR="00EF71A2" w:rsidRPr="0F5702C4">
                <w:rPr>
                  <w:rStyle w:val="Hyperlink"/>
                  <w:szCs w:val="22"/>
                  <w:lang w:val="en-US"/>
                </w:rPr>
                <w:t>hyyoum@sch.ac.kr</w:t>
              </w:r>
            </w:hyperlink>
          </w:p>
          <w:p w14:paraId="4261F93E" w14:textId="51A20731" w:rsidR="00EF71A2" w:rsidRDefault="000A342B" w:rsidP="00734804">
            <w:pPr>
              <w:pStyle w:val="Tabletext"/>
              <w:spacing w:before="120"/>
              <w:rPr>
                <w:lang w:val="en-US"/>
              </w:rPr>
            </w:pPr>
            <w:proofErr w:type="spellStart"/>
            <w:r>
              <w:rPr>
                <w:b/>
                <w:bCs/>
                <w:lang w:val="en-US"/>
              </w:rPr>
              <w:t>辅助</w:t>
            </w:r>
            <w:proofErr w:type="spellEnd"/>
            <w:r>
              <w:rPr>
                <w:b/>
                <w:bCs/>
                <w:lang w:val="en-US"/>
              </w:rPr>
              <w:t>：</w:t>
            </w:r>
            <w:r w:rsidR="00EF71A2">
              <w:br/>
            </w:r>
            <w:r w:rsidR="00EF71A2" w:rsidRPr="0F5702C4">
              <w:rPr>
                <w:lang w:val="en-US"/>
              </w:rPr>
              <w:t xml:space="preserve">Nguyen </w:t>
            </w:r>
            <w:proofErr w:type="spellStart"/>
            <w:r w:rsidR="00EF71A2" w:rsidRPr="0F5702C4">
              <w:rPr>
                <w:lang w:val="en-US"/>
              </w:rPr>
              <w:t>Thi</w:t>
            </w:r>
            <w:proofErr w:type="spellEnd"/>
            <w:r w:rsidR="00EF71A2" w:rsidRPr="0F5702C4">
              <w:rPr>
                <w:lang w:val="en-US"/>
              </w:rPr>
              <w:t xml:space="preserve"> Thu </w:t>
            </w:r>
            <w:proofErr w:type="spellStart"/>
            <w:r w:rsidR="00EF71A2" w:rsidRPr="0F5702C4">
              <w:rPr>
                <w:lang w:val="en-US"/>
              </w:rPr>
              <w:t>Thuy</w:t>
            </w:r>
            <w:r w:rsidR="00A922C7">
              <w:rPr>
                <w:lang w:val="en-US"/>
              </w:rPr>
              <w:t>（越南</w:t>
            </w:r>
            <w:proofErr w:type="spellEnd"/>
            <w:r w:rsidR="00A922C7">
              <w:rPr>
                <w:lang w:val="en-US"/>
              </w:rPr>
              <w:t>）</w:t>
            </w:r>
            <w:r w:rsidR="00EF71A2">
              <w:br/>
            </w:r>
            <w:r>
              <w:rPr>
                <w:lang w:val="en-US"/>
              </w:rPr>
              <w:t>联系方式：</w:t>
            </w:r>
            <w:hyperlink r:id="rId39">
              <w:r w:rsidR="00EF71A2" w:rsidRPr="0F5702C4">
                <w:rPr>
                  <w:rStyle w:val="Hyperlink"/>
                  <w:szCs w:val="22"/>
                  <w:lang w:val="en-US"/>
                </w:rPr>
                <w:t>thuthuy@vnnic.vn</w:t>
              </w:r>
            </w:hyperlink>
          </w:p>
          <w:p w14:paraId="78BD79BE" w14:textId="4FFAD584" w:rsidR="00EF71A2" w:rsidRDefault="00EF71A2" w:rsidP="00734804">
            <w:pPr>
              <w:pStyle w:val="Tabletext"/>
              <w:spacing w:before="120"/>
              <w:rPr>
                <w:lang w:val="en-US"/>
              </w:rPr>
            </w:pPr>
            <w:r w:rsidRPr="00822C6C">
              <w:rPr>
                <w:lang w:val="en-US"/>
              </w:rPr>
              <w:t xml:space="preserve">Thaib </w:t>
            </w:r>
            <w:proofErr w:type="spellStart"/>
            <w:r w:rsidRPr="00822C6C">
              <w:rPr>
                <w:lang w:val="en-US"/>
              </w:rPr>
              <w:t>Mustafa</w:t>
            </w:r>
            <w:r w:rsidR="00A922C7">
              <w:rPr>
                <w:lang w:val="en-US"/>
              </w:rPr>
              <w:t>（马来西亚</w:t>
            </w:r>
            <w:proofErr w:type="spellEnd"/>
            <w:r w:rsidR="00A922C7">
              <w:rPr>
                <w:lang w:val="en-US"/>
              </w:rPr>
              <w:t>）</w:t>
            </w:r>
            <w:r w:rsidRPr="00822C6C">
              <w:rPr>
                <w:lang w:val="en-US"/>
              </w:rPr>
              <w:br/>
            </w:r>
            <w:r w:rsidR="000A342B">
              <w:rPr>
                <w:lang w:val="en-US"/>
              </w:rPr>
              <w:t>联系方式：</w:t>
            </w:r>
            <w:hyperlink r:id="rId40" w:history="1">
              <w:r w:rsidRPr="00822C6C">
                <w:rPr>
                  <w:rStyle w:val="Hyperlink"/>
                  <w:szCs w:val="22"/>
                  <w:lang w:val="en-US"/>
                </w:rPr>
                <w:t>thaibmus2021@gmail.com</w:t>
              </w:r>
            </w:hyperlink>
          </w:p>
          <w:p w14:paraId="18046F82" w14:textId="64DE0650" w:rsidR="00EF71A2" w:rsidRPr="00883C4F" w:rsidRDefault="0001188A" w:rsidP="00734804">
            <w:pPr>
              <w:pStyle w:val="Tabletext"/>
              <w:spacing w:before="120"/>
              <w:rPr>
                <w:lang w:val="en-US"/>
              </w:rPr>
            </w:pPr>
            <w:proofErr w:type="spellStart"/>
            <w:r w:rsidRPr="0001188A">
              <w:rPr>
                <w:rFonts w:hint="eastAsia"/>
                <w:lang w:val="de-CH"/>
              </w:rPr>
              <w:t>张炎滨</w:t>
            </w:r>
            <w:proofErr w:type="spellEnd"/>
            <w:r w:rsidR="008A354E" w:rsidRPr="00883C4F">
              <w:rPr>
                <w:rFonts w:hint="eastAsia"/>
                <w:lang w:val="en-US" w:eastAsia="zh-CN"/>
              </w:rPr>
              <w:t>（</w:t>
            </w:r>
            <w:r w:rsidR="008A354E">
              <w:rPr>
                <w:rFonts w:hint="eastAsia"/>
                <w:lang w:val="de-CH" w:eastAsia="zh-CN"/>
              </w:rPr>
              <w:t>中华人民共和国</w:t>
            </w:r>
            <w:r w:rsidR="008A354E" w:rsidRPr="00883C4F">
              <w:rPr>
                <w:rFonts w:hint="eastAsia"/>
                <w:lang w:val="en-US" w:eastAsia="zh-CN"/>
              </w:rPr>
              <w:t>）</w:t>
            </w:r>
            <w:r w:rsidR="00EF71A2" w:rsidRPr="00883C4F">
              <w:rPr>
                <w:lang w:val="en-US"/>
              </w:rPr>
              <w:br/>
            </w:r>
            <w:r w:rsidR="000A342B">
              <w:rPr>
                <w:lang w:val="de-CH"/>
              </w:rPr>
              <w:t>联系方式</w:t>
            </w:r>
            <w:r w:rsidR="000A342B" w:rsidRPr="00883C4F">
              <w:rPr>
                <w:lang w:val="en-US"/>
              </w:rPr>
              <w:t>：</w:t>
            </w:r>
            <w:hyperlink r:id="rId41" w:history="1">
              <w:r w:rsidR="00EF71A2" w:rsidRPr="00883C4F">
                <w:rPr>
                  <w:rStyle w:val="Hyperlink"/>
                  <w:szCs w:val="22"/>
                  <w:lang w:val="en-US"/>
                </w:rPr>
                <w:t>zhangyanbin@caict.ac.cn</w:t>
              </w:r>
            </w:hyperlink>
          </w:p>
          <w:p w14:paraId="7D369268" w14:textId="50C37F62" w:rsidR="00EF71A2" w:rsidRPr="007C66BA" w:rsidRDefault="00EF71A2" w:rsidP="00734804">
            <w:pPr>
              <w:pStyle w:val="Tabletext"/>
              <w:spacing w:before="120"/>
              <w:rPr>
                <w:lang w:val="pt-PT"/>
              </w:rPr>
            </w:pPr>
            <w:r w:rsidRPr="007C66BA">
              <w:rPr>
                <w:lang w:val="pt-PT"/>
              </w:rPr>
              <w:t>Takamasa Isohara</w:t>
            </w:r>
            <w:r w:rsidR="00774F28">
              <w:rPr>
                <w:lang w:val="pt-PT"/>
              </w:rPr>
              <w:t>（</w:t>
            </w:r>
            <w:proofErr w:type="spellStart"/>
            <w:r w:rsidR="00774F28">
              <w:rPr>
                <w:lang w:val="pt-PT"/>
              </w:rPr>
              <w:t>日本</w:t>
            </w:r>
            <w:proofErr w:type="spellEnd"/>
            <w:r w:rsidR="00774F28">
              <w:rPr>
                <w:lang w:val="pt-PT"/>
              </w:rPr>
              <w:t>）</w:t>
            </w:r>
            <w:r w:rsidRPr="007C66BA">
              <w:rPr>
                <w:lang w:val="pt-PT"/>
              </w:rPr>
              <w:br/>
            </w:r>
            <w:proofErr w:type="spellStart"/>
            <w:r w:rsidR="000A342B">
              <w:rPr>
                <w:lang w:val="pt-PT"/>
              </w:rPr>
              <w:t>联系方式</w:t>
            </w:r>
            <w:proofErr w:type="spellEnd"/>
            <w:r w:rsidR="000A342B">
              <w:rPr>
                <w:lang w:val="pt-PT"/>
              </w:rPr>
              <w:t>：</w:t>
            </w:r>
            <w:hyperlink r:id="rId42" w:history="1">
              <w:r w:rsidR="000A342B" w:rsidRPr="005F60CA">
                <w:rPr>
                  <w:rStyle w:val="Hyperlink"/>
                  <w:rFonts w:hint="eastAsia"/>
                  <w:szCs w:val="22"/>
                  <w:lang w:val="pt-PT" w:eastAsia="zh-CN"/>
                </w:rPr>
                <w:t>ta-i</w:t>
              </w:r>
              <w:r w:rsidR="000A342B" w:rsidRPr="005F60CA">
                <w:rPr>
                  <w:rStyle w:val="Hyperlink"/>
                  <w:szCs w:val="22"/>
                  <w:lang w:val="pt-PT"/>
                </w:rPr>
                <w:t>sohara@kddi.com</w:t>
              </w:r>
            </w:hyperlink>
          </w:p>
        </w:tc>
      </w:tr>
      <w:tr w:rsidR="00EF71A2" w:rsidRPr="0071383C" w14:paraId="2A99F4EA" w14:textId="77777777" w:rsidTr="00FF40F9">
        <w:trPr>
          <w:trHeight w:val="680"/>
        </w:trPr>
        <w:tc>
          <w:tcPr>
            <w:tcW w:w="712" w:type="dxa"/>
            <w:shd w:val="clear" w:color="auto" w:fill="FFFFFF" w:themeFill="background1"/>
            <w:tcMar>
              <w:top w:w="75" w:type="dxa"/>
              <w:left w:w="75" w:type="dxa"/>
              <w:bottom w:w="75" w:type="dxa"/>
              <w:right w:w="75" w:type="dxa"/>
            </w:tcMar>
          </w:tcPr>
          <w:p w14:paraId="3C0484E5" w14:textId="77777777" w:rsidR="00EF71A2" w:rsidRPr="001D4AB3" w:rsidRDefault="00EF71A2" w:rsidP="00FF40F9">
            <w:pPr>
              <w:pStyle w:val="Tabletext"/>
              <w:jc w:val="center"/>
            </w:pPr>
            <w:r w:rsidRPr="001D4AB3">
              <w:t>12</w:t>
            </w:r>
          </w:p>
        </w:tc>
        <w:tc>
          <w:tcPr>
            <w:tcW w:w="4678" w:type="dxa"/>
            <w:shd w:val="clear" w:color="auto" w:fill="FFFFFF" w:themeFill="background1"/>
            <w:tcMar>
              <w:top w:w="75" w:type="dxa"/>
              <w:left w:w="75" w:type="dxa"/>
              <w:bottom w:w="75" w:type="dxa"/>
              <w:right w:w="75" w:type="dxa"/>
            </w:tcMar>
            <w:hideMark/>
          </w:tcPr>
          <w:p w14:paraId="146B2135" w14:textId="14CAB9AB" w:rsidR="00EF71A2" w:rsidRPr="00EE3CB9" w:rsidRDefault="007629DD" w:rsidP="00823CA1">
            <w:pPr>
              <w:pStyle w:val="Tabletext"/>
              <w:spacing w:before="120"/>
              <w:rPr>
                <w:b/>
                <w:bCs/>
                <w:lang w:eastAsia="zh-CN"/>
              </w:rPr>
            </w:pPr>
            <w:r w:rsidRPr="007629DD">
              <w:rPr>
                <w:rFonts w:hint="eastAsia"/>
                <w:lang w:eastAsia="zh-CN"/>
              </w:rPr>
              <w:t>第</w:t>
            </w:r>
            <w:r w:rsidRPr="007629DD">
              <w:rPr>
                <w:rFonts w:hint="eastAsia"/>
                <w:lang w:eastAsia="zh-CN"/>
              </w:rPr>
              <w:t>55</w:t>
            </w:r>
            <w:r w:rsidRPr="007629DD">
              <w:rPr>
                <w:rFonts w:hint="eastAsia"/>
                <w:lang w:eastAsia="zh-CN"/>
              </w:rPr>
              <w:t>号决议的修改</w:t>
            </w:r>
            <w:r w:rsidR="00EF71A2" w:rsidRPr="001D4AB3">
              <w:rPr>
                <w:lang w:eastAsia="zh-CN"/>
              </w:rPr>
              <w:br/>
            </w:r>
            <w:r w:rsidR="00EE3CB9" w:rsidRPr="00EE3CB9">
              <w:rPr>
                <w:rFonts w:hint="eastAsia"/>
                <w:lang w:eastAsia="zh-CN"/>
              </w:rPr>
              <w:t>在国际电联电信标准化部门活动中促进性别平等</w:t>
            </w:r>
          </w:p>
        </w:tc>
        <w:tc>
          <w:tcPr>
            <w:tcW w:w="4603" w:type="dxa"/>
            <w:shd w:val="clear" w:color="auto" w:fill="FFFFFF" w:themeFill="background1"/>
          </w:tcPr>
          <w:p w14:paraId="40CAD0FC" w14:textId="34A51157" w:rsidR="00EF71A2" w:rsidRPr="00FF40F9" w:rsidRDefault="007512EA" w:rsidP="00734804">
            <w:pPr>
              <w:pStyle w:val="Tabletext"/>
              <w:spacing w:before="120"/>
              <w:rPr>
                <w:lang w:val="en-US"/>
              </w:rPr>
            </w:pPr>
            <w:proofErr w:type="spellStart"/>
            <w:r>
              <w:rPr>
                <w:b/>
                <w:bCs/>
                <w:lang w:val="en-US"/>
              </w:rPr>
              <w:t>牵头</w:t>
            </w:r>
            <w:proofErr w:type="spellEnd"/>
            <w:r>
              <w:rPr>
                <w:b/>
                <w:bCs/>
                <w:lang w:val="en-US"/>
              </w:rPr>
              <w:t>：</w:t>
            </w:r>
            <w:r w:rsidR="00EF71A2">
              <w:br/>
            </w:r>
            <w:r w:rsidR="00EF71A2" w:rsidRPr="0F5702C4">
              <w:rPr>
                <w:lang w:val="en-US"/>
              </w:rPr>
              <w:t>Stephanie Glanville</w:t>
            </w:r>
            <w:r w:rsidR="00EF71A2">
              <w:br/>
            </w:r>
            <w:r w:rsidR="000A342B">
              <w:rPr>
                <w:lang w:val="en-US"/>
              </w:rPr>
              <w:t>联系方式：</w:t>
            </w:r>
            <w:hyperlink r:id="rId43">
              <w:r w:rsidR="00EF71A2" w:rsidRPr="0F5702C4">
                <w:rPr>
                  <w:rStyle w:val="Hyperlink"/>
                  <w:szCs w:val="22"/>
                  <w:lang w:val="en-US"/>
                </w:rPr>
                <w:t>Stephanie.GLANVILLE@infrastructure.gov.au</w:t>
              </w:r>
            </w:hyperlink>
          </w:p>
          <w:p w14:paraId="4A8301AC" w14:textId="3B970E1F" w:rsidR="00EF71A2" w:rsidRDefault="000A342B" w:rsidP="00734804">
            <w:pPr>
              <w:pStyle w:val="Tabletext"/>
              <w:spacing w:before="120"/>
              <w:rPr>
                <w:lang w:val="en-US"/>
              </w:rPr>
            </w:pPr>
            <w:proofErr w:type="spellStart"/>
            <w:r>
              <w:rPr>
                <w:b/>
                <w:bCs/>
                <w:lang w:val="en-US"/>
              </w:rPr>
              <w:t>辅助</w:t>
            </w:r>
            <w:proofErr w:type="spellEnd"/>
            <w:r>
              <w:rPr>
                <w:b/>
                <w:bCs/>
                <w:lang w:val="en-US"/>
              </w:rPr>
              <w:t>：</w:t>
            </w:r>
            <w:r w:rsidR="00EF71A2">
              <w:br/>
            </w:r>
            <w:r w:rsidR="00EF71A2" w:rsidRPr="0F5702C4">
              <w:rPr>
                <w:lang w:val="en-US"/>
              </w:rPr>
              <w:t xml:space="preserve">Tripti </w:t>
            </w:r>
            <w:proofErr w:type="spellStart"/>
            <w:r w:rsidR="00EF71A2" w:rsidRPr="0F5702C4">
              <w:rPr>
                <w:lang w:val="en-US"/>
              </w:rPr>
              <w:t>Saxena</w:t>
            </w:r>
            <w:r w:rsidR="00774F28">
              <w:rPr>
                <w:lang w:val="en-US"/>
              </w:rPr>
              <w:t>（印度</w:t>
            </w:r>
            <w:proofErr w:type="spellEnd"/>
            <w:r w:rsidR="00774F28">
              <w:rPr>
                <w:lang w:val="en-US"/>
              </w:rPr>
              <w:t>）</w:t>
            </w:r>
            <w:r w:rsidR="00EF71A2">
              <w:br/>
            </w:r>
            <w:r>
              <w:rPr>
                <w:lang w:val="en-US"/>
              </w:rPr>
              <w:t>联系方式：</w:t>
            </w:r>
            <w:hyperlink r:id="rId44">
              <w:r w:rsidR="00EF71A2" w:rsidRPr="0F5702C4">
                <w:rPr>
                  <w:rStyle w:val="Hyperlink"/>
                  <w:szCs w:val="22"/>
                  <w:lang w:val="en-US"/>
                </w:rPr>
                <w:t>srddg.tec@gov.in</w:t>
              </w:r>
            </w:hyperlink>
          </w:p>
          <w:p w14:paraId="1EE3F77B" w14:textId="149FBDF3" w:rsidR="00EF71A2" w:rsidRPr="0059680B" w:rsidRDefault="00EF71A2" w:rsidP="00734804">
            <w:pPr>
              <w:pStyle w:val="Tabletext"/>
              <w:spacing w:before="120"/>
              <w:rPr>
                <w:lang w:val="de-CH"/>
              </w:rPr>
            </w:pPr>
            <w:r w:rsidRPr="0059680B">
              <w:rPr>
                <w:lang w:val="de-CH"/>
              </w:rPr>
              <w:t>Minako Hara</w:t>
            </w:r>
            <w:r w:rsidRPr="0059680B">
              <w:rPr>
                <w:lang w:val="de-CH"/>
              </w:rPr>
              <w:br/>
            </w:r>
            <w:proofErr w:type="spellStart"/>
            <w:r w:rsidR="000A342B">
              <w:rPr>
                <w:lang w:val="de-CH"/>
              </w:rPr>
              <w:t>联系方式</w:t>
            </w:r>
            <w:proofErr w:type="spellEnd"/>
            <w:r w:rsidR="000A342B" w:rsidRPr="0059680B">
              <w:rPr>
                <w:lang w:val="de-CH"/>
              </w:rPr>
              <w:t>：</w:t>
            </w:r>
            <w:hyperlink r:id="rId45" w:history="1">
              <w:r w:rsidRPr="0059680B">
                <w:rPr>
                  <w:rStyle w:val="Hyperlink"/>
                  <w:szCs w:val="22"/>
                  <w:lang w:val="de-CH"/>
                </w:rPr>
                <w:t>minako.hara@ntt.com</w:t>
              </w:r>
            </w:hyperlink>
          </w:p>
        </w:tc>
      </w:tr>
      <w:tr w:rsidR="00EF71A2" w:rsidRPr="001D4AB3" w14:paraId="1D74D63B" w14:textId="77777777" w:rsidTr="00FF40F9">
        <w:trPr>
          <w:trHeight w:val="662"/>
        </w:trPr>
        <w:tc>
          <w:tcPr>
            <w:tcW w:w="712" w:type="dxa"/>
            <w:shd w:val="clear" w:color="auto" w:fill="FFFFFF" w:themeFill="background1"/>
            <w:tcMar>
              <w:top w:w="75" w:type="dxa"/>
              <w:left w:w="75" w:type="dxa"/>
              <w:bottom w:w="75" w:type="dxa"/>
              <w:right w:w="75" w:type="dxa"/>
            </w:tcMar>
          </w:tcPr>
          <w:p w14:paraId="6F557691" w14:textId="77777777" w:rsidR="00EF71A2" w:rsidRPr="001D4AB3" w:rsidRDefault="00EF71A2" w:rsidP="00FF40F9">
            <w:pPr>
              <w:pStyle w:val="Tabletext"/>
              <w:jc w:val="center"/>
            </w:pPr>
            <w:r w:rsidRPr="001D4AB3">
              <w:t>13</w:t>
            </w:r>
          </w:p>
        </w:tc>
        <w:tc>
          <w:tcPr>
            <w:tcW w:w="4678" w:type="dxa"/>
            <w:shd w:val="clear" w:color="auto" w:fill="FFFFFF" w:themeFill="background1"/>
            <w:tcMar>
              <w:top w:w="75" w:type="dxa"/>
              <w:left w:w="75" w:type="dxa"/>
              <w:bottom w:w="75" w:type="dxa"/>
              <w:right w:w="75" w:type="dxa"/>
            </w:tcMar>
            <w:hideMark/>
          </w:tcPr>
          <w:p w14:paraId="3CB29668" w14:textId="3E64D2AC" w:rsidR="00EF71A2" w:rsidRPr="001D4AB3" w:rsidRDefault="007629DD" w:rsidP="00823CA1">
            <w:pPr>
              <w:pStyle w:val="Tabletext"/>
              <w:spacing w:before="120"/>
              <w:rPr>
                <w:lang w:eastAsia="zh-CN"/>
              </w:rPr>
            </w:pPr>
            <w:r w:rsidRPr="007629DD">
              <w:rPr>
                <w:rFonts w:hint="eastAsia"/>
                <w:lang w:eastAsia="zh-CN"/>
              </w:rPr>
              <w:t>第</w:t>
            </w:r>
            <w:r w:rsidRPr="007629DD">
              <w:rPr>
                <w:rFonts w:hint="eastAsia"/>
                <w:lang w:eastAsia="zh-CN"/>
              </w:rPr>
              <w:t>58</w:t>
            </w:r>
            <w:r w:rsidRPr="007629DD">
              <w:rPr>
                <w:rFonts w:hint="eastAsia"/>
                <w:lang w:eastAsia="zh-CN"/>
              </w:rPr>
              <w:t>号决议的修改</w:t>
            </w:r>
            <w:r w:rsidR="00EF71A2" w:rsidRPr="001D4AB3">
              <w:rPr>
                <w:lang w:eastAsia="zh-CN"/>
              </w:rPr>
              <w:br/>
            </w:r>
            <w:r w:rsidR="0074699C" w:rsidRPr="0074699C">
              <w:rPr>
                <w:rFonts w:hint="eastAsia"/>
                <w:lang w:eastAsia="zh-CN"/>
              </w:rPr>
              <w:t>鼓励建立国家计算机事件响应团队，尤其是在发展中国家</w:t>
            </w:r>
          </w:p>
        </w:tc>
        <w:tc>
          <w:tcPr>
            <w:tcW w:w="4603" w:type="dxa"/>
            <w:shd w:val="clear" w:color="auto" w:fill="FFFFFF" w:themeFill="background1"/>
          </w:tcPr>
          <w:p w14:paraId="16BDCBE3" w14:textId="2D059B19" w:rsidR="00EF71A2" w:rsidRPr="00FF40F9" w:rsidRDefault="007512EA" w:rsidP="00734804">
            <w:pPr>
              <w:pStyle w:val="Tabletext"/>
              <w:spacing w:before="120"/>
              <w:rPr>
                <w:lang w:val="en-US" w:eastAsia="zh-CN"/>
              </w:rPr>
            </w:pPr>
            <w:r>
              <w:rPr>
                <w:b/>
                <w:bCs/>
                <w:lang w:val="en-US" w:eastAsia="zh-CN"/>
              </w:rPr>
              <w:t>牵头：</w:t>
            </w:r>
            <w:r w:rsidR="00EF71A2">
              <w:rPr>
                <w:lang w:eastAsia="zh-CN"/>
              </w:rPr>
              <w:br/>
            </w:r>
            <w:r w:rsidR="008941C5" w:rsidRPr="008941C5">
              <w:rPr>
                <w:rFonts w:hint="eastAsia"/>
                <w:lang w:val="en-US" w:eastAsia="zh-CN"/>
              </w:rPr>
              <w:t>陈琳</w:t>
            </w:r>
            <w:r w:rsidR="00774F28" w:rsidRPr="008941C5">
              <w:rPr>
                <w:lang w:val="en-US" w:eastAsia="zh-CN"/>
              </w:rPr>
              <w:t>（中华人民共和国）</w:t>
            </w:r>
            <w:r w:rsidR="00EF71A2">
              <w:rPr>
                <w:lang w:eastAsia="zh-CN"/>
              </w:rPr>
              <w:br/>
            </w:r>
            <w:r w:rsidR="000A342B">
              <w:rPr>
                <w:lang w:val="en-US" w:eastAsia="zh-CN"/>
              </w:rPr>
              <w:t>联系方式：</w:t>
            </w:r>
            <w:r w:rsidR="00FF40F9">
              <w:fldChar w:fldCharType="begin"/>
            </w:r>
            <w:r w:rsidR="00FF40F9">
              <w:instrText>HYPERLINK "mailto:chenlin6@caict.ac.cn" \h</w:instrText>
            </w:r>
            <w:r w:rsidR="00FF40F9">
              <w:fldChar w:fldCharType="separate"/>
            </w:r>
            <w:r w:rsidR="00EF71A2" w:rsidRPr="0F5702C4">
              <w:rPr>
                <w:rStyle w:val="Hyperlink"/>
                <w:szCs w:val="22"/>
                <w:lang w:val="en-US" w:eastAsia="zh-CN"/>
              </w:rPr>
              <w:t>chenlin6@caict.ac.cn</w:t>
            </w:r>
            <w:r w:rsidR="00FF40F9">
              <w:rPr>
                <w:rStyle w:val="Hyperlink"/>
                <w:szCs w:val="22"/>
                <w:lang w:val="en-US" w:eastAsia="zh-CN"/>
              </w:rPr>
              <w:fldChar w:fldCharType="end"/>
            </w:r>
          </w:p>
          <w:p w14:paraId="78F9C821" w14:textId="376FF362" w:rsidR="00EF71A2" w:rsidRDefault="000A342B" w:rsidP="00734804">
            <w:pPr>
              <w:pStyle w:val="Tabletext"/>
              <w:spacing w:before="120"/>
              <w:rPr>
                <w:lang w:val="en-US"/>
              </w:rPr>
            </w:pPr>
            <w:proofErr w:type="spellStart"/>
            <w:r>
              <w:rPr>
                <w:b/>
                <w:bCs/>
                <w:lang w:val="en-US"/>
              </w:rPr>
              <w:t>辅助</w:t>
            </w:r>
            <w:proofErr w:type="spellEnd"/>
            <w:r>
              <w:rPr>
                <w:b/>
                <w:bCs/>
                <w:lang w:val="en-US"/>
              </w:rPr>
              <w:t>：</w:t>
            </w:r>
            <w:r w:rsidR="00FF40F9">
              <w:rPr>
                <w:lang w:val="en-US"/>
              </w:rPr>
              <w:br/>
            </w:r>
            <w:r w:rsidR="00EF71A2" w:rsidRPr="00822C6C">
              <w:rPr>
                <w:lang w:val="en-US"/>
              </w:rPr>
              <w:t>Heung Youl Y</w:t>
            </w:r>
            <w:r w:rsidR="00EF71A2">
              <w:rPr>
                <w:lang w:val="en-US"/>
              </w:rPr>
              <w:t>oum</w:t>
            </w:r>
            <w:r w:rsidR="008A354E">
              <w:rPr>
                <w:rFonts w:hint="eastAsia"/>
                <w:lang w:val="en-US" w:eastAsia="zh-CN"/>
              </w:rPr>
              <w:t>（韩国）</w:t>
            </w:r>
            <w:r w:rsidR="00EF71A2" w:rsidRPr="00822C6C">
              <w:rPr>
                <w:lang w:val="en-US"/>
              </w:rPr>
              <w:br/>
            </w:r>
            <w:r>
              <w:rPr>
                <w:lang w:val="en-US"/>
              </w:rPr>
              <w:t>联系方式：</w:t>
            </w:r>
            <w:hyperlink r:id="rId46" w:history="1">
              <w:r w:rsidR="00EF71A2" w:rsidRPr="00822C6C">
                <w:rPr>
                  <w:rStyle w:val="Hyperlink"/>
                  <w:szCs w:val="22"/>
                  <w:lang w:val="en-US"/>
                </w:rPr>
                <w:t>hyyoum@sch.ac.kr</w:t>
              </w:r>
            </w:hyperlink>
          </w:p>
          <w:p w14:paraId="34685CDC" w14:textId="04B1E78B" w:rsidR="00EF71A2" w:rsidRPr="0059680B" w:rsidRDefault="00EF71A2" w:rsidP="00734804">
            <w:pPr>
              <w:pStyle w:val="Tabletext"/>
              <w:spacing w:before="120"/>
              <w:rPr>
                <w:lang w:val="en-US"/>
              </w:rPr>
            </w:pPr>
            <w:r w:rsidRPr="0059680B">
              <w:rPr>
                <w:lang w:val="en-US"/>
              </w:rPr>
              <w:t xml:space="preserve">Bharat </w:t>
            </w:r>
            <w:proofErr w:type="spellStart"/>
            <w:r w:rsidRPr="0059680B">
              <w:rPr>
                <w:lang w:val="en-US"/>
              </w:rPr>
              <w:t>Bhatia</w:t>
            </w:r>
            <w:r w:rsidR="00774F28" w:rsidRPr="0059680B">
              <w:rPr>
                <w:lang w:val="en-US"/>
              </w:rPr>
              <w:t>（</w:t>
            </w:r>
            <w:r w:rsidR="00774F28">
              <w:rPr>
                <w:lang w:val="de-CH"/>
              </w:rPr>
              <w:t>印度</w:t>
            </w:r>
            <w:proofErr w:type="spellEnd"/>
            <w:r w:rsidR="00774F28" w:rsidRPr="0059680B">
              <w:rPr>
                <w:lang w:val="en-US"/>
              </w:rPr>
              <w:t>）</w:t>
            </w:r>
            <w:r w:rsidRPr="0059680B">
              <w:rPr>
                <w:lang w:val="en-US"/>
              </w:rPr>
              <w:br/>
            </w:r>
            <w:r w:rsidR="000A342B">
              <w:rPr>
                <w:lang w:val="de-CH"/>
              </w:rPr>
              <w:t>联系方式</w:t>
            </w:r>
            <w:r w:rsidR="000A342B" w:rsidRPr="0059680B">
              <w:rPr>
                <w:lang w:val="en-US"/>
              </w:rPr>
              <w:t>：</w:t>
            </w:r>
            <w:hyperlink r:id="rId47" w:history="1">
              <w:r w:rsidRPr="0059680B">
                <w:rPr>
                  <w:rStyle w:val="Hyperlink"/>
                  <w:szCs w:val="22"/>
                  <w:lang w:val="en-US"/>
                </w:rPr>
                <w:t>Bharat.bhatia@iafi.in</w:t>
              </w:r>
            </w:hyperlink>
          </w:p>
          <w:p w14:paraId="22BF3C31" w14:textId="7FF43405" w:rsidR="00EF71A2" w:rsidRPr="001D4AB3" w:rsidRDefault="00EF71A2" w:rsidP="00734804">
            <w:pPr>
              <w:pStyle w:val="Tabletext"/>
              <w:spacing w:before="120"/>
            </w:pPr>
            <w:r w:rsidRPr="00822C6C">
              <w:rPr>
                <w:lang w:val="en-US"/>
              </w:rPr>
              <w:t xml:space="preserve">Thaib </w:t>
            </w:r>
            <w:proofErr w:type="spellStart"/>
            <w:r w:rsidRPr="00822C6C">
              <w:rPr>
                <w:lang w:val="en-US"/>
              </w:rPr>
              <w:t>Mustafa</w:t>
            </w:r>
            <w:r w:rsidR="00A922C7">
              <w:rPr>
                <w:lang w:val="en-US"/>
              </w:rPr>
              <w:t>（马来西亚</w:t>
            </w:r>
            <w:proofErr w:type="spellEnd"/>
            <w:r w:rsidR="00A922C7">
              <w:rPr>
                <w:lang w:val="en-US"/>
              </w:rPr>
              <w:t>）</w:t>
            </w:r>
            <w:r w:rsidRPr="00822C6C">
              <w:rPr>
                <w:lang w:val="en-US"/>
              </w:rPr>
              <w:br/>
            </w:r>
            <w:r w:rsidR="000A342B">
              <w:rPr>
                <w:lang w:val="en-US"/>
              </w:rPr>
              <w:t>联系方式：</w:t>
            </w:r>
            <w:hyperlink r:id="rId48" w:history="1">
              <w:r w:rsidRPr="00822C6C">
                <w:rPr>
                  <w:rStyle w:val="Hyperlink"/>
                  <w:szCs w:val="22"/>
                  <w:lang w:val="en-US"/>
                </w:rPr>
                <w:t>thaibmus2021@gmail.com</w:t>
              </w:r>
            </w:hyperlink>
          </w:p>
        </w:tc>
      </w:tr>
      <w:tr w:rsidR="00EF71A2" w:rsidRPr="001D4AB3" w14:paraId="25C47EE9" w14:textId="77777777" w:rsidTr="00FF40F9">
        <w:trPr>
          <w:trHeight w:val="860"/>
        </w:trPr>
        <w:tc>
          <w:tcPr>
            <w:tcW w:w="712" w:type="dxa"/>
            <w:shd w:val="clear" w:color="auto" w:fill="FFFFFF" w:themeFill="background1"/>
            <w:tcMar>
              <w:top w:w="75" w:type="dxa"/>
              <w:left w:w="75" w:type="dxa"/>
              <w:bottom w:w="75" w:type="dxa"/>
              <w:right w:w="75" w:type="dxa"/>
            </w:tcMar>
          </w:tcPr>
          <w:p w14:paraId="264B5247" w14:textId="77777777" w:rsidR="00EF71A2" w:rsidRPr="001D4AB3" w:rsidRDefault="00EF71A2" w:rsidP="00FF40F9">
            <w:pPr>
              <w:pStyle w:val="Tabletext"/>
              <w:jc w:val="center"/>
            </w:pPr>
            <w:r w:rsidRPr="001D4AB3">
              <w:t>14</w:t>
            </w:r>
          </w:p>
        </w:tc>
        <w:tc>
          <w:tcPr>
            <w:tcW w:w="4678" w:type="dxa"/>
            <w:shd w:val="clear" w:color="auto" w:fill="FFFFFF" w:themeFill="background1"/>
            <w:tcMar>
              <w:top w:w="75" w:type="dxa"/>
              <w:left w:w="75" w:type="dxa"/>
              <w:bottom w:w="75" w:type="dxa"/>
              <w:right w:w="75" w:type="dxa"/>
            </w:tcMar>
            <w:hideMark/>
          </w:tcPr>
          <w:p w14:paraId="32A03427" w14:textId="291A9264" w:rsidR="00EF71A2" w:rsidRPr="001D4AB3" w:rsidRDefault="007629DD" w:rsidP="00823CA1">
            <w:pPr>
              <w:pStyle w:val="Tabletext"/>
              <w:spacing w:before="120"/>
              <w:rPr>
                <w:lang w:eastAsia="zh-CN"/>
              </w:rPr>
            </w:pPr>
            <w:r w:rsidRPr="007629DD">
              <w:rPr>
                <w:rFonts w:hint="eastAsia"/>
                <w:lang w:eastAsia="zh-CN"/>
              </w:rPr>
              <w:t>第</w:t>
            </w:r>
            <w:r w:rsidRPr="007629DD">
              <w:rPr>
                <w:rFonts w:hint="eastAsia"/>
                <w:lang w:eastAsia="zh-CN"/>
              </w:rPr>
              <w:t>60</w:t>
            </w:r>
            <w:r w:rsidRPr="007629DD">
              <w:rPr>
                <w:rFonts w:hint="eastAsia"/>
                <w:lang w:eastAsia="zh-CN"/>
              </w:rPr>
              <w:t>号决议的修改</w:t>
            </w:r>
            <w:r w:rsidR="00EF71A2" w:rsidRPr="001D4AB3">
              <w:rPr>
                <w:lang w:eastAsia="zh-CN"/>
              </w:rPr>
              <w:br/>
            </w:r>
            <w:r w:rsidR="0074699C" w:rsidRPr="0074699C">
              <w:rPr>
                <w:rFonts w:hint="eastAsia"/>
                <w:lang w:eastAsia="zh-CN"/>
              </w:rPr>
              <w:t>应对识别</w:t>
            </w:r>
            <w:r w:rsidR="0074699C" w:rsidRPr="0074699C">
              <w:rPr>
                <w:rFonts w:hint="eastAsia"/>
                <w:lang w:eastAsia="zh-CN"/>
              </w:rPr>
              <w:t>/</w:t>
            </w:r>
            <w:r w:rsidR="0074699C" w:rsidRPr="0074699C">
              <w:rPr>
                <w:rFonts w:hint="eastAsia"/>
                <w:lang w:eastAsia="zh-CN"/>
              </w:rPr>
              <w:t>编号系统的演进及其与</w:t>
            </w:r>
            <w:r w:rsidR="0074699C" w:rsidRPr="0074699C">
              <w:rPr>
                <w:rFonts w:hint="eastAsia"/>
                <w:lang w:eastAsia="zh-CN"/>
              </w:rPr>
              <w:t>IP</w:t>
            </w:r>
            <w:r w:rsidR="0074699C" w:rsidRPr="0074699C">
              <w:rPr>
                <w:rFonts w:hint="eastAsia"/>
                <w:lang w:eastAsia="zh-CN"/>
              </w:rPr>
              <w:t>系统</w:t>
            </w:r>
            <w:r w:rsidR="0074699C" w:rsidRPr="0074699C">
              <w:rPr>
                <w:rFonts w:hint="eastAsia"/>
                <w:lang w:eastAsia="zh-CN"/>
              </w:rPr>
              <w:t>/</w:t>
            </w:r>
            <w:r w:rsidR="0074699C" w:rsidRPr="0074699C">
              <w:rPr>
                <w:rFonts w:hint="eastAsia"/>
                <w:lang w:eastAsia="zh-CN"/>
              </w:rPr>
              <w:t>网络的融合所带来的挑战</w:t>
            </w:r>
          </w:p>
        </w:tc>
        <w:tc>
          <w:tcPr>
            <w:tcW w:w="4603" w:type="dxa"/>
            <w:shd w:val="clear" w:color="auto" w:fill="FFFFFF" w:themeFill="background1"/>
          </w:tcPr>
          <w:p w14:paraId="06E9D980" w14:textId="380C8554" w:rsidR="00EF71A2" w:rsidRPr="00FF40F9" w:rsidRDefault="007512EA" w:rsidP="00734804">
            <w:pPr>
              <w:pStyle w:val="Tabletext"/>
              <w:spacing w:before="120"/>
              <w:rPr>
                <w:lang w:val="en-US"/>
              </w:rPr>
            </w:pPr>
            <w:proofErr w:type="spellStart"/>
            <w:r>
              <w:rPr>
                <w:b/>
                <w:bCs/>
                <w:lang w:val="en-US"/>
              </w:rPr>
              <w:t>牵头</w:t>
            </w:r>
            <w:proofErr w:type="spellEnd"/>
            <w:r>
              <w:rPr>
                <w:b/>
                <w:bCs/>
                <w:lang w:val="en-US"/>
              </w:rPr>
              <w:t>：</w:t>
            </w:r>
            <w:r w:rsidR="00EF71A2">
              <w:br/>
            </w:r>
            <w:r w:rsidR="008941C5">
              <w:rPr>
                <w:rFonts w:hint="eastAsia"/>
                <w:lang w:val="en-US" w:eastAsia="zh-CN"/>
              </w:rPr>
              <w:t>谷尚铭</w:t>
            </w:r>
            <w:r w:rsidR="008A354E" w:rsidRPr="008941C5">
              <w:rPr>
                <w:rFonts w:hint="eastAsia"/>
                <w:lang w:val="en-US" w:eastAsia="zh-CN"/>
              </w:rPr>
              <w:t>（中华人民共和国）</w:t>
            </w:r>
            <w:r w:rsidR="00EF71A2">
              <w:br/>
            </w:r>
            <w:r w:rsidR="000A342B">
              <w:rPr>
                <w:lang w:val="en-US"/>
              </w:rPr>
              <w:t>联系方式：</w:t>
            </w:r>
            <w:hyperlink r:id="rId49">
              <w:r w:rsidR="00EF71A2" w:rsidRPr="0F5702C4">
                <w:rPr>
                  <w:rStyle w:val="Hyperlink"/>
                  <w:szCs w:val="22"/>
                  <w:lang w:val="en-US"/>
                </w:rPr>
                <w:t>gushangming@chinamobile.com</w:t>
              </w:r>
            </w:hyperlink>
          </w:p>
          <w:p w14:paraId="2BE63C05" w14:textId="5363CC71" w:rsidR="00EF71A2" w:rsidRDefault="000A342B" w:rsidP="00734804">
            <w:pPr>
              <w:pStyle w:val="Tabletext"/>
              <w:spacing w:before="120"/>
              <w:rPr>
                <w:lang w:val="en-US"/>
              </w:rPr>
            </w:pPr>
            <w:proofErr w:type="spellStart"/>
            <w:r>
              <w:rPr>
                <w:b/>
                <w:bCs/>
                <w:lang w:val="en-US"/>
              </w:rPr>
              <w:lastRenderedPageBreak/>
              <w:t>辅助</w:t>
            </w:r>
            <w:proofErr w:type="spellEnd"/>
            <w:r>
              <w:rPr>
                <w:b/>
                <w:bCs/>
                <w:lang w:val="en-US"/>
              </w:rPr>
              <w:t>：</w:t>
            </w:r>
            <w:r w:rsidR="00EF71A2">
              <w:br/>
            </w:r>
            <w:r w:rsidR="00EF71A2" w:rsidRPr="0F5702C4">
              <w:rPr>
                <w:lang w:val="en-US"/>
              </w:rPr>
              <w:t xml:space="preserve">Bharat </w:t>
            </w:r>
            <w:proofErr w:type="spellStart"/>
            <w:r w:rsidR="00EF71A2" w:rsidRPr="0F5702C4">
              <w:rPr>
                <w:lang w:val="en-US"/>
              </w:rPr>
              <w:t>Bhatia</w:t>
            </w:r>
            <w:r w:rsidR="00774F28">
              <w:rPr>
                <w:lang w:val="en-US"/>
              </w:rPr>
              <w:t>（印度</w:t>
            </w:r>
            <w:proofErr w:type="spellEnd"/>
            <w:r w:rsidR="00774F28">
              <w:rPr>
                <w:lang w:val="en-US"/>
              </w:rPr>
              <w:t>）</w:t>
            </w:r>
            <w:r w:rsidR="00EF71A2">
              <w:br/>
            </w:r>
            <w:r>
              <w:rPr>
                <w:lang w:val="en-US"/>
              </w:rPr>
              <w:t>联系方式：</w:t>
            </w:r>
            <w:hyperlink r:id="rId50">
              <w:r w:rsidR="00EF71A2" w:rsidRPr="0F5702C4">
                <w:rPr>
                  <w:rStyle w:val="Hyperlink"/>
                  <w:szCs w:val="22"/>
                  <w:lang w:val="en-US"/>
                </w:rPr>
                <w:t>Bharat.bhatia@iafi.in</w:t>
              </w:r>
            </w:hyperlink>
          </w:p>
          <w:p w14:paraId="3A994A4F" w14:textId="0F71B405" w:rsidR="00EF71A2" w:rsidRPr="00DB08CB" w:rsidRDefault="00EF71A2" w:rsidP="00734804">
            <w:pPr>
              <w:pStyle w:val="Tabletext"/>
              <w:spacing w:before="120"/>
              <w:rPr>
                <w:lang w:val="en-US"/>
              </w:rPr>
            </w:pPr>
            <w:r w:rsidRPr="00ED56C3">
              <w:rPr>
                <w:lang w:val="en-US"/>
              </w:rPr>
              <w:t xml:space="preserve">Nguyen </w:t>
            </w:r>
            <w:proofErr w:type="spellStart"/>
            <w:r w:rsidRPr="00ED56C3">
              <w:rPr>
                <w:lang w:val="en-US"/>
              </w:rPr>
              <w:t>Thi</w:t>
            </w:r>
            <w:proofErr w:type="spellEnd"/>
            <w:r w:rsidRPr="00ED56C3">
              <w:rPr>
                <w:lang w:val="en-US"/>
              </w:rPr>
              <w:t xml:space="preserve"> Thu </w:t>
            </w:r>
            <w:proofErr w:type="spellStart"/>
            <w:r w:rsidRPr="00ED56C3">
              <w:rPr>
                <w:lang w:val="en-US"/>
              </w:rPr>
              <w:t>Thuy</w:t>
            </w:r>
            <w:r w:rsidR="00A922C7">
              <w:rPr>
                <w:lang w:val="en-US"/>
              </w:rPr>
              <w:t>（越南</w:t>
            </w:r>
            <w:proofErr w:type="spellEnd"/>
            <w:r w:rsidR="00A922C7">
              <w:rPr>
                <w:lang w:val="en-US"/>
              </w:rPr>
              <w:t>）</w:t>
            </w:r>
            <w:r w:rsidRPr="00ED56C3">
              <w:rPr>
                <w:lang w:val="en-US"/>
              </w:rPr>
              <w:br/>
            </w:r>
            <w:r w:rsidR="000A342B">
              <w:rPr>
                <w:lang w:val="en-US"/>
              </w:rPr>
              <w:t>联系方式：</w:t>
            </w:r>
            <w:hyperlink r:id="rId51" w:history="1">
              <w:r w:rsidRPr="00ED56C3">
                <w:rPr>
                  <w:rStyle w:val="Hyperlink"/>
                  <w:szCs w:val="22"/>
                  <w:lang w:val="en-US"/>
                </w:rPr>
                <w:t>thuthuy@vnnic.vn</w:t>
              </w:r>
            </w:hyperlink>
          </w:p>
        </w:tc>
      </w:tr>
      <w:tr w:rsidR="00EF71A2" w:rsidRPr="001D4AB3" w14:paraId="295EE72B" w14:textId="77777777" w:rsidTr="00FF40F9">
        <w:trPr>
          <w:trHeight w:val="590"/>
        </w:trPr>
        <w:tc>
          <w:tcPr>
            <w:tcW w:w="712" w:type="dxa"/>
            <w:shd w:val="clear" w:color="auto" w:fill="FFFFFF" w:themeFill="background1"/>
            <w:tcMar>
              <w:top w:w="75" w:type="dxa"/>
              <w:left w:w="75" w:type="dxa"/>
              <w:bottom w:w="75" w:type="dxa"/>
              <w:right w:w="75" w:type="dxa"/>
            </w:tcMar>
          </w:tcPr>
          <w:p w14:paraId="7E456BAF" w14:textId="77777777" w:rsidR="00EF71A2" w:rsidRPr="001D4AB3" w:rsidRDefault="00EF71A2" w:rsidP="00FF40F9">
            <w:pPr>
              <w:pStyle w:val="Tabletext"/>
              <w:jc w:val="center"/>
            </w:pPr>
            <w:r w:rsidRPr="001D4AB3">
              <w:lastRenderedPageBreak/>
              <w:t>15</w:t>
            </w:r>
          </w:p>
        </w:tc>
        <w:tc>
          <w:tcPr>
            <w:tcW w:w="4678" w:type="dxa"/>
            <w:shd w:val="clear" w:color="auto" w:fill="FFFFFF" w:themeFill="background1"/>
            <w:tcMar>
              <w:top w:w="75" w:type="dxa"/>
              <w:left w:w="75" w:type="dxa"/>
              <w:bottom w:w="75" w:type="dxa"/>
              <w:right w:w="75" w:type="dxa"/>
            </w:tcMar>
          </w:tcPr>
          <w:p w14:paraId="0523D340" w14:textId="7D1BE976" w:rsidR="00EF71A2" w:rsidRPr="001D4AB3" w:rsidRDefault="007629DD" w:rsidP="00823CA1">
            <w:pPr>
              <w:pStyle w:val="Tabletext"/>
              <w:spacing w:before="120"/>
              <w:rPr>
                <w:lang w:eastAsia="zh-CN"/>
              </w:rPr>
            </w:pPr>
            <w:r w:rsidRPr="007629DD">
              <w:rPr>
                <w:rFonts w:hint="eastAsia"/>
                <w:lang w:eastAsia="zh-CN"/>
              </w:rPr>
              <w:t>第</w:t>
            </w:r>
            <w:r w:rsidRPr="007629DD">
              <w:rPr>
                <w:rFonts w:hint="eastAsia"/>
                <w:lang w:eastAsia="zh-CN"/>
              </w:rPr>
              <w:t>61</w:t>
            </w:r>
            <w:r w:rsidRPr="007629DD">
              <w:rPr>
                <w:rFonts w:hint="eastAsia"/>
                <w:lang w:eastAsia="zh-CN"/>
              </w:rPr>
              <w:t>号决议的修改</w:t>
            </w:r>
            <w:r w:rsidR="00FF40F9">
              <w:rPr>
                <w:lang w:eastAsia="zh-CN"/>
              </w:rPr>
              <w:br/>
            </w:r>
            <w:r w:rsidR="0074699C" w:rsidRPr="0074699C">
              <w:rPr>
                <w:rFonts w:hint="eastAsia"/>
                <w:lang w:eastAsia="zh-CN"/>
              </w:rPr>
              <w:t>抵制和打击对国际电信码号资源的挪用和滥用</w:t>
            </w:r>
          </w:p>
        </w:tc>
        <w:tc>
          <w:tcPr>
            <w:tcW w:w="4603" w:type="dxa"/>
            <w:shd w:val="clear" w:color="auto" w:fill="FFFFFF" w:themeFill="background1"/>
          </w:tcPr>
          <w:p w14:paraId="4A6BEC8E" w14:textId="6CAC272D" w:rsidR="00EF71A2" w:rsidRPr="001D4AB3" w:rsidRDefault="007512EA" w:rsidP="00734804">
            <w:pPr>
              <w:pStyle w:val="Tabletext"/>
              <w:spacing w:before="120"/>
            </w:pPr>
            <w:proofErr w:type="spellStart"/>
            <w:r>
              <w:rPr>
                <w:b/>
                <w:bCs/>
              </w:rPr>
              <w:t>牵头</w:t>
            </w:r>
            <w:proofErr w:type="spellEnd"/>
            <w:r>
              <w:rPr>
                <w:b/>
                <w:bCs/>
              </w:rPr>
              <w:t>：</w:t>
            </w:r>
            <w:r w:rsidR="00EF71A2">
              <w:br/>
            </w:r>
            <w:r w:rsidR="00EF71A2" w:rsidRPr="0F5702C4">
              <w:t>Ashok Kumar Jha</w:t>
            </w:r>
            <w:r w:rsidR="00774F28">
              <w:t>（</w:t>
            </w:r>
            <w:proofErr w:type="spellStart"/>
            <w:r w:rsidR="00774F28">
              <w:t>印度</w:t>
            </w:r>
            <w:proofErr w:type="spellEnd"/>
            <w:r w:rsidR="00774F28">
              <w:t>）</w:t>
            </w:r>
            <w:r w:rsidR="00EF71A2">
              <w:br/>
            </w:r>
            <w:proofErr w:type="spellStart"/>
            <w:r w:rsidR="000A342B">
              <w:t>联系方式</w:t>
            </w:r>
            <w:proofErr w:type="spellEnd"/>
            <w:r w:rsidR="000A342B">
              <w:t>：</w:t>
            </w:r>
            <w:hyperlink r:id="rId52">
              <w:r w:rsidR="00EF71A2" w:rsidRPr="0F5702C4">
                <w:rPr>
                  <w:rStyle w:val="Hyperlink"/>
                  <w:szCs w:val="22"/>
                </w:rPr>
                <w:t>ddgrc.tec@gov.in</w:t>
              </w:r>
            </w:hyperlink>
          </w:p>
        </w:tc>
      </w:tr>
      <w:tr w:rsidR="00EF71A2" w:rsidRPr="0071383C" w14:paraId="44F600B4" w14:textId="77777777" w:rsidTr="00FF40F9">
        <w:trPr>
          <w:trHeight w:val="833"/>
        </w:trPr>
        <w:tc>
          <w:tcPr>
            <w:tcW w:w="712" w:type="dxa"/>
            <w:shd w:val="clear" w:color="auto" w:fill="FFFFFF" w:themeFill="background1"/>
            <w:tcMar>
              <w:top w:w="75" w:type="dxa"/>
              <w:left w:w="75" w:type="dxa"/>
              <w:bottom w:w="75" w:type="dxa"/>
              <w:right w:w="75" w:type="dxa"/>
            </w:tcMar>
          </w:tcPr>
          <w:p w14:paraId="38D71F75" w14:textId="77777777" w:rsidR="00EF71A2" w:rsidRPr="001D4AB3" w:rsidRDefault="00EF71A2" w:rsidP="00FF40F9">
            <w:pPr>
              <w:pStyle w:val="Tabletext"/>
              <w:jc w:val="center"/>
            </w:pPr>
            <w:r w:rsidRPr="001D4AB3">
              <w:t>16</w:t>
            </w:r>
          </w:p>
        </w:tc>
        <w:tc>
          <w:tcPr>
            <w:tcW w:w="4678" w:type="dxa"/>
            <w:shd w:val="clear" w:color="auto" w:fill="FFFFFF" w:themeFill="background1"/>
            <w:tcMar>
              <w:top w:w="75" w:type="dxa"/>
              <w:left w:w="75" w:type="dxa"/>
              <w:bottom w:w="75" w:type="dxa"/>
              <w:right w:w="75" w:type="dxa"/>
            </w:tcMar>
            <w:hideMark/>
          </w:tcPr>
          <w:p w14:paraId="2FDEA63E" w14:textId="6EB92CC7" w:rsidR="00EF71A2" w:rsidRPr="001D4AB3" w:rsidRDefault="007629DD" w:rsidP="00823CA1">
            <w:pPr>
              <w:pStyle w:val="Tabletext"/>
              <w:spacing w:before="120"/>
              <w:rPr>
                <w:lang w:eastAsia="zh-CN"/>
              </w:rPr>
            </w:pPr>
            <w:r w:rsidRPr="007629DD">
              <w:rPr>
                <w:rFonts w:hint="eastAsia"/>
                <w:lang w:eastAsia="zh-CN"/>
              </w:rPr>
              <w:t>第</w:t>
            </w:r>
            <w:r w:rsidRPr="007629DD">
              <w:rPr>
                <w:rFonts w:hint="eastAsia"/>
                <w:lang w:eastAsia="zh-CN"/>
              </w:rPr>
              <w:t>64</w:t>
            </w:r>
            <w:r w:rsidRPr="007629DD">
              <w:rPr>
                <w:rFonts w:hint="eastAsia"/>
                <w:lang w:eastAsia="zh-CN"/>
              </w:rPr>
              <w:t>号决议的修改</w:t>
            </w:r>
            <w:r w:rsidR="00EF71A2" w:rsidRPr="001D4AB3">
              <w:rPr>
                <w:lang w:eastAsia="zh-CN"/>
              </w:rPr>
              <w:br/>
            </w:r>
            <w:r w:rsidR="0074699C" w:rsidRPr="0074699C">
              <w:rPr>
                <w:rFonts w:hint="eastAsia"/>
                <w:lang w:eastAsia="zh-CN"/>
              </w:rPr>
              <w:t>联网协议地址分配以及推进向互联网协议第</w:t>
            </w:r>
            <w:r w:rsidR="0074699C" w:rsidRPr="0074699C">
              <w:rPr>
                <w:rFonts w:hint="eastAsia"/>
                <w:lang w:eastAsia="zh-CN"/>
              </w:rPr>
              <w:t>6</w:t>
            </w:r>
            <w:r w:rsidR="0074699C" w:rsidRPr="0074699C">
              <w:rPr>
                <w:rFonts w:hint="eastAsia"/>
                <w:lang w:eastAsia="zh-CN"/>
              </w:rPr>
              <w:t>版的过渡及其部署</w:t>
            </w:r>
          </w:p>
        </w:tc>
        <w:tc>
          <w:tcPr>
            <w:tcW w:w="4603" w:type="dxa"/>
            <w:shd w:val="clear" w:color="auto" w:fill="FFFFFF" w:themeFill="background1"/>
          </w:tcPr>
          <w:p w14:paraId="0BAB4DA9" w14:textId="36A6FE97" w:rsidR="00EF71A2" w:rsidRPr="00FF40F9" w:rsidRDefault="007512EA" w:rsidP="00734804">
            <w:pPr>
              <w:pStyle w:val="Tabletext"/>
              <w:spacing w:before="120"/>
              <w:rPr>
                <w:lang w:val="en-US"/>
              </w:rPr>
            </w:pPr>
            <w:proofErr w:type="spellStart"/>
            <w:r>
              <w:rPr>
                <w:b/>
                <w:bCs/>
                <w:lang w:val="en-US"/>
              </w:rPr>
              <w:t>牵头</w:t>
            </w:r>
            <w:proofErr w:type="spellEnd"/>
            <w:r>
              <w:rPr>
                <w:b/>
                <w:bCs/>
                <w:lang w:val="en-US"/>
              </w:rPr>
              <w:t>：</w:t>
            </w:r>
            <w:r w:rsidR="00EF71A2">
              <w:br/>
            </w:r>
            <w:r w:rsidR="00EF71A2" w:rsidRPr="0F5702C4">
              <w:rPr>
                <w:lang w:val="en-US"/>
              </w:rPr>
              <w:t xml:space="preserve">Anand </w:t>
            </w:r>
            <w:proofErr w:type="spellStart"/>
            <w:r w:rsidR="00EF71A2" w:rsidRPr="0F5702C4">
              <w:rPr>
                <w:lang w:val="en-US"/>
              </w:rPr>
              <w:t>Katoch</w:t>
            </w:r>
            <w:r w:rsidR="00774F28">
              <w:rPr>
                <w:lang w:val="en-US"/>
              </w:rPr>
              <w:t>（印度</w:t>
            </w:r>
            <w:proofErr w:type="spellEnd"/>
            <w:r w:rsidR="00774F28">
              <w:rPr>
                <w:lang w:val="en-US"/>
              </w:rPr>
              <w:t>）</w:t>
            </w:r>
            <w:r w:rsidR="00EF71A2">
              <w:br/>
            </w:r>
            <w:r w:rsidR="000A342B">
              <w:rPr>
                <w:lang w:val="en-US"/>
              </w:rPr>
              <w:t>联系方式：</w:t>
            </w:r>
            <w:hyperlink r:id="rId53">
              <w:r w:rsidR="00EF71A2" w:rsidRPr="0F5702C4">
                <w:rPr>
                  <w:rStyle w:val="Hyperlink"/>
                  <w:szCs w:val="22"/>
                  <w:lang w:val="en-US"/>
                </w:rPr>
                <w:t>anand.katoch@nic.in</w:t>
              </w:r>
            </w:hyperlink>
          </w:p>
          <w:p w14:paraId="4E82CA5A" w14:textId="06483F23" w:rsidR="00EF71A2" w:rsidRDefault="000A342B" w:rsidP="00734804">
            <w:pPr>
              <w:pStyle w:val="Tabletext"/>
              <w:spacing w:before="120"/>
              <w:rPr>
                <w:lang w:val="en-US"/>
              </w:rPr>
            </w:pPr>
            <w:proofErr w:type="spellStart"/>
            <w:r>
              <w:rPr>
                <w:b/>
                <w:bCs/>
                <w:lang w:val="en-US"/>
              </w:rPr>
              <w:t>辅助</w:t>
            </w:r>
            <w:proofErr w:type="spellEnd"/>
            <w:r>
              <w:rPr>
                <w:b/>
                <w:bCs/>
                <w:lang w:val="en-US"/>
              </w:rPr>
              <w:t>：</w:t>
            </w:r>
            <w:r w:rsidR="00FF40F9">
              <w:rPr>
                <w:lang w:val="en-US"/>
              </w:rPr>
              <w:br/>
            </w:r>
            <w:r w:rsidR="00EF71A2" w:rsidRPr="004E5513">
              <w:rPr>
                <w:lang w:val="en-US"/>
              </w:rPr>
              <w:t xml:space="preserve">William </w:t>
            </w:r>
            <w:proofErr w:type="spellStart"/>
            <w:r w:rsidR="00EF71A2" w:rsidRPr="004E5513">
              <w:rPr>
                <w:lang w:val="en-US"/>
              </w:rPr>
              <w:t>Lee</w:t>
            </w:r>
            <w:r w:rsidR="00A922C7">
              <w:rPr>
                <w:lang w:val="en-US"/>
              </w:rPr>
              <w:t>（澳大利亚</w:t>
            </w:r>
            <w:proofErr w:type="spellEnd"/>
            <w:r w:rsidR="00A922C7">
              <w:rPr>
                <w:lang w:val="en-US"/>
              </w:rPr>
              <w:t>）</w:t>
            </w:r>
            <w:r w:rsidR="00EF71A2" w:rsidRPr="004E5513">
              <w:rPr>
                <w:lang w:val="en-US"/>
              </w:rPr>
              <w:br/>
            </w:r>
            <w:r>
              <w:rPr>
                <w:lang w:val="en-US"/>
              </w:rPr>
              <w:t>联系方式：</w:t>
            </w:r>
            <w:hyperlink r:id="rId54" w:history="1">
              <w:r w:rsidR="00EF71A2" w:rsidRPr="004E5513">
                <w:rPr>
                  <w:rStyle w:val="Hyperlink"/>
                  <w:szCs w:val="22"/>
                  <w:lang w:val="en-US"/>
                </w:rPr>
                <w:t>William.lee2@infrastructure.gov.au</w:t>
              </w:r>
            </w:hyperlink>
          </w:p>
          <w:p w14:paraId="0A99AFB2" w14:textId="6CBFF3B9" w:rsidR="00EF71A2" w:rsidRPr="008A354E" w:rsidRDefault="00EF71A2" w:rsidP="00734804">
            <w:pPr>
              <w:pStyle w:val="Tabletext"/>
              <w:spacing w:before="120"/>
              <w:rPr>
                <w:lang w:val="de-CH"/>
              </w:rPr>
            </w:pPr>
            <w:r w:rsidRPr="008A354E">
              <w:rPr>
                <w:lang w:val="de-CH"/>
              </w:rPr>
              <w:t>Mohsen Sepasi</w:t>
            </w:r>
            <w:r w:rsidR="008A354E" w:rsidRPr="008A354E">
              <w:rPr>
                <w:lang w:val="de-CH"/>
              </w:rPr>
              <w:t>（</w:t>
            </w:r>
            <w:proofErr w:type="spellStart"/>
            <w:r w:rsidR="008A354E">
              <w:rPr>
                <w:lang w:val="en-US"/>
              </w:rPr>
              <w:t>伊朗</w:t>
            </w:r>
            <w:proofErr w:type="spellEnd"/>
            <w:r w:rsidR="008A354E" w:rsidRPr="008A354E">
              <w:rPr>
                <w:lang w:val="de-CH"/>
              </w:rPr>
              <w:t>）</w:t>
            </w:r>
            <w:r w:rsidRPr="008A354E">
              <w:rPr>
                <w:lang w:val="de-CH"/>
              </w:rPr>
              <w:br/>
            </w:r>
            <w:proofErr w:type="spellStart"/>
            <w:r w:rsidR="000A342B">
              <w:rPr>
                <w:lang w:val="en-US"/>
              </w:rPr>
              <w:t>联系方式</w:t>
            </w:r>
            <w:proofErr w:type="spellEnd"/>
            <w:r w:rsidR="000A342B" w:rsidRPr="008A354E">
              <w:rPr>
                <w:lang w:val="de-CH"/>
              </w:rPr>
              <w:t>：</w:t>
            </w:r>
            <w:hyperlink r:id="rId55" w:history="1">
              <w:r w:rsidRPr="008A354E">
                <w:rPr>
                  <w:rStyle w:val="Hyperlink"/>
                  <w:szCs w:val="22"/>
                  <w:lang w:val="de-CH"/>
                </w:rPr>
                <w:t>m.sepasi@itrc.ac.ir</w:t>
              </w:r>
            </w:hyperlink>
          </w:p>
        </w:tc>
      </w:tr>
      <w:tr w:rsidR="00EF71A2" w:rsidRPr="00734804" w14:paraId="6BFD1EC9" w14:textId="77777777" w:rsidTr="00FF40F9">
        <w:trPr>
          <w:trHeight w:val="599"/>
        </w:trPr>
        <w:tc>
          <w:tcPr>
            <w:tcW w:w="712" w:type="dxa"/>
            <w:shd w:val="clear" w:color="auto" w:fill="FFFFFF" w:themeFill="background1"/>
            <w:tcMar>
              <w:top w:w="75" w:type="dxa"/>
              <w:left w:w="75" w:type="dxa"/>
              <w:bottom w:w="75" w:type="dxa"/>
              <w:right w:w="75" w:type="dxa"/>
            </w:tcMar>
          </w:tcPr>
          <w:p w14:paraId="2C85C658" w14:textId="77777777" w:rsidR="00EF71A2" w:rsidRPr="001D4AB3" w:rsidRDefault="00EF71A2" w:rsidP="00FF40F9">
            <w:pPr>
              <w:pStyle w:val="Tabletext"/>
              <w:jc w:val="center"/>
            </w:pPr>
            <w:r w:rsidRPr="001D4AB3">
              <w:t>17</w:t>
            </w:r>
          </w:p>
        </w:tc>
        <w:tc>
          <w:tcPr>
            <w:tcW w:w="4678" w:type="dxa"/>
            <w:shd w:val="clear" w:color="auto" w:fill="FFFFFF" w:themeFill="background1"/>
            <w:tcMar>
              <w:top w:w="75" w:type="dxa"/>
              <w:left w:w="75" w:type="dxa"/>
              <w:bottom w:w="75" w:type="dxa"/>
              <w:right w:w="75" w:type="dxa"/>
            </w:tcMar>
          </w:tcPr>
          <w:p w14:paraId="408FD001" w14:textId="1BB34FE3" w:rsidR="00EF71A2" w:rsidRPr="001D4AB3" w:rsidRDefault="007629DD" w:rsidP="00823CA1">
            <w:pPr>
              <w:pStyle w:val="Tabletext"/>
              <w:spacing w:before="120"/>
              <w:rPr>
                <w:lang w:eastAsia="zh-CN"/>
              </w:rPr>
            </w:pPr>
            <w:r w:rsidRPr="007629DD">
              <w:rPr>
                <w:rFonts w:hint="eastAsia"/>
                <w:lang w:eastAsia="zh-CN"/>
              </w:rPr>
              <w:t>第</w:t>
            </w:r>
            <w:r w:rsidRPr="007629DD">
              <w:rPr>
                <w:rFonts w:hint="eastAsia"/>
                <w:lang w:eastAsia="zh-CN"/>
              </w:rPr>
              <w:t>6</w:t>
            </w:r>
            <w:r>
              <w:rPr>
                <w:rFonts w:hint="eastAsia"/>
                <w:lang w:eastAsia="zh-CN"/>
              </w:rPr>
              <w:t>5</w:t>
            </w:r>
            <w:r w:rsidRPr="007629DD">
              <w:rPr>
                <w:rFonts w:hint="eastAsia"/>
                <w:lang w:eastAsia="zh-CN"/>
              </w:rPr>
              <w:t>号决议的修改</w:t>
            </w:r>
            <w:r w:rsidR="00FF40F9">
              <w:rPr>
                <w:lang w:eastAsia="zh-CN"/>
              </w:rPr>
              <w:br/>
            </w:r>
            <w:r w:rsidR="0074699C" w:rsidRPr="0074699C">
              <w:rPr>
                <w:rFonts w:hint="eastAsia"/>
                <w:lang w:eastAsia="zh-CN"/>
              </w:rPr>
              <w:t>主叫方号码传送、主叫线路标识和始发标识信息</w:t>
            </w:r>
          </w:p>
        </w:tc>
        <w:tc>
          <w:tcPr>
            <w:tcW w:w="4603" w:type="dxa"/>
            <w:shd w:val="clear" w:color="auto" w:fill="FFFFFF" w:themeFill="background1"/>
          </w:tcPr>
          <w:p w14:paraId="503A7E71" w14:textId="142D7BC3" w:rsidR="00EF71A2" w:rsidRPr="0059680B" w:rsidRDefault="007512EA" w:rsidP="00734804">
            <w:pPr>
              <w:pStyle w:val="Tabletext"/>
              <w:spacing w:before="120"/>
              <w:rPr>
                <w:lang w:val="de-CH"/>
              </w:rPr>
            </w:pPr>
            <w:r>
              <w:rPr>
                <w:b/>
                <w:bCs/>
                <w:lang w:val="en-US" w:eastAsia="zh-CN"/>
              </w:rPr>
              <w:t>牵头：</w:t>
            </w:r>
            <w:r w:rsidR="00FF40F9">
              <w:rPr>
                <w:b/>
                <w:bCs/>
                <w:lang w:val="en-US" w:eastAsia="zh-CN"/>
              </w:rPr>
              <w:br/>
            </w:r>
            <w:r w:rsidR="00883C4F" w:rsidRPr="008941C5">
              <w:rPr>
                <w:rFonts w:hint="eastAsia"/>
                <w:lang w:eastAsia="zh-CN"/>
              </w:rPr>
              <w:t>史敏锐</w:t>
            </w:r>
            <w:r w:rsidR="00774F28" w:rsidRPr="008941C5">
              <w:rPr>
                <w:lang w:eastAsia="zh-CN"/>
              </w:rPr>
              <w:t>（中华人民共和国）</w:t>
            </w:r>
            <w:r w:rsidR="00734804">
              <w:rPr>
                <w:lang w:eastAsia="zh-CN"/>
              </w:rPr>
              <w:br/>
            </w:r>
            <w:proofErr w:type="spellStart"/>
            <w:r w:rsidR="00A17955">
              <w:rPr>
                <w:lang w:val="en-US"/>
              </w:rPr>
              <w:t>联系方式</w:t>
            </w:r>
            <w:proofErr w:type="spellEnd"/>
            <w:r w:rsidR="00A17955" w:rsidRPr="0071383C">
              <w:rPr>
                <w:lang w:val="de-CH"/>
              </w:rPr>
              <w:t>：</w:t>
            </w:r>
            <w:hyperlink r:id="rId56" w:history="1">
              <w:r w:rsidR="00593294" w:rsidRPr="0059680B">
                <w:rPr>
                  <w:rStyle w:val="Hyperlink"/>
                  <w:szCs w:val="22"/>
                  <w:lang w:val="de-CH"/>
                </w:rPr>
                <w:t>shimr@chinatelecom.cn</w:t>
              </w:r>
            </w:hyperlink>
          </w:p>
          <w:p w14:paraId="6F118778" w14:textId="7C5D93E0" w:rsidR="00EF71A2" w:rsidRPr="0059680B" w:rsidRDefault="000A342B" w:rsidP="00734804">
            <w:pPr>
              <w:pStyle w:val="Tabletext"/>
              <w:spacing w:before="120"/>
              <w:rPr>
                <w:lang w:val="de-CH"/>
              </w:rPr>
            </w:pPr>
            <w:proofErr w:type="spellStart"/>
            <w:r>
              <w:rPr>
                <w:b/>
                <w:bCs/>
                <w:lang w:val="en-US"/>
              </w:rPr>
              <w:t>辅助</w:t>
            </w:r>
            <w:proofErr w:type="spellEnd"/>
            <w:r w:rsidRPr="0059680B">
              <w:rPr>
                <w:b/>
                <w:bCs/>
                <w:lang w:val="de-CH"/>
              </w:rPr>
              <w:t>：</w:t>
            </w:r>
            <w:r w:rsidR="00EF71A2" w:rsidRPr="0059680B">
              <w:rPr>
                <w:lang w:val="de-CH"/>
              </w:rPr>
              <w:br/>
              <w:t>Ram Sajiwan Singh</w:t>
            </w:r>
            <w:r w:rsidR="00774F28" w:rsidRPr="0059680B">
              <w:rPr>
                <w:lang w:val="de-CH"/>
              </w:rPr>
              <w:t>（</w:t>
            </w:r>
            <w:proofErr w:type="spellStart"/>
            <w:r w:rsidR="00774F28">
              <w:t>印度</w:t>
            </w:r>
            <w:proofErr w:type="spellEnd"/>
            <w:r w:rsidR="00774F28" w:rsidRPr="0059680B">
              <w:rPr>
                <w:lang w:val="de-CH"/>
              </w:rPr>
              <w:t>）</w:t>
            </w:r>
          </w:p>
          <w:p w14:paraId="0E86FF4E" w14:textId="35AD2D70" w:rsidR="00EF71A2" w:rsidRPr="00A17955" w:rsidRDefault="00A17955" w:rsidP="00734804">
            <w:pPr>
              <w:pStyle w:val="Tabletext"/>
              <w:spacing w:before="120"/>
              <w:rPr>
                <w:lang w:val="de-CH"/>
              </w:rPr>
            </w:pPr>
            <w:proofErr w:type="spellStart"/>
            <w:r>
              <w:rPr>
                <w:lang w:val="en-US"/>
              </w:rPr>
              <w:t>联系方式</w:t>
            </w:r>
            <w:proofErr w:type="spellEnd"/>
            <w:r w:rsidRPr="00A17955">
              <w:rPr>
                <w:lang w:val="de-CH"/>
              </w:rPr>
              <w:t>：</w:t>
            </w:r>
            <w:hyperlink r:id="rId57" w:history="1">
              <w:r w:rsidR="00EF71A2" w:rsidRPr="00A17955">
                <w:rPr>
                  <w:rStyle w:val="Hyperlink"/>
                  <w:szCs w:val="22"/>
                  <w:lang w:val="de-CH"/>
                </w:rPr>
                <w:t>ddgsd.tec@gov.in</w:t>
              </w:r>
            </w:hyperlink>
          </w:p>
        </w:tc>
      </w:tr>
      <w:tr w:rsidR="00EF71A2" w:rsidRPr="001D4AB3" w14:paraId="7F3E985E" w14:textId="77777777" w:rsidTr="00FF40F9">
        <w:trPr>
          <w:trHeight w:val="770"/>
        </w:trPr>
        <w:tc>
          <w:tcPr>
            <w:tcW w:w="712" w:type="dxa"/>
            <w:shd w:val="clear" w:color="auto" w:fill="FFFFFF" w:themeFill="background1"/>
            <w:tcMar>
              <w:top w:w="75" w:type="dxa"/>
              <w:left w:w="75" w:type="dxa"/>
              <w:bottom w:w="75" w:type="dxa"/>
              <w:right w:w="75" w:type="dxa"/>
            </w:tcMar>
          </w:tcPr>
          <w:p w14:paraId="689301D9" w14:textId="77777777" w:rsidR="00EF71A2" w:rsidRPr="001D4AB3" w:rsidRDefault="00EF71A2" w:rsidP="00FF40F9">
            <w:pPr>
              <w:pStyle w:val="Tabletext"/>
              <w:jc w:val="center"/>
            </w:pPr>
            <w:r w:rsidRPr="001D4AB3">
              <w:t>18</w:t>
            </w:r>
          </w:p>
        </w:tc>
        <w:tc>
          <w:tcPr>
            <w:tcW w:w="4678" w:type="dxa"/>
            <w:shd w:val="clear" w:color="auto" w:fill="FFFFFF" w:themeFill="background1"/>
            <w:tcMar>
              <w:top w:w="75" w:type="dxa"/>
              <w:left w:w="75" w:type="dxa"/>
              <w:bottom w:w="75" w:type="dxa"/>
              <w:right w:w="75" w:type="dxa"/>
            </w:tcMar>
            <w:hideMark/>
          </w:tcPr>
          <w:p w14:paraId="6ABAD359" w14:textId="743BC0AF" w:rsidR="00EF71A2" w:rsidRPr="001D4AB3" w:rsidRDefault="007629DD" w:rsidP="00823CA1">
            <w:pPr>
              <w:pStyle w:val="Tabletext"/>
              <w:spacing w:before="120"/>
              <w:rPr>
                <w:lang w:eastAsia="zh-CN"/>
              </w:rPr>
            </w:pPr>
            <w:r w:rsidRPr="007629DD">
              <w:rPr>
                <w:rFonts w:hint="eastAsia"/>
                <w:lang w:eastAsia="zh-CN"/>
              </w:rPr>
              <w:t>第</w:t>
            </w:r>
            <w:r w:rsidRPr="007629DD">
              <w:rPr>
                <w:rFonts w:hint="eastAsia"/>
                <w:lang w:eastAsia="zh-CN"/>
              </w:rPr>
              <w:t>6</w:t>
            </w:r>
            <w:r>
              <w:rPr>
                <w:rFonts w:hint="eastAsia"/>
                <w:lang w:eastAsia="zh-CN"/>
              </w:rPr>
              <w:t>7</w:t>
            </w:r>
            <w:r w:rsidRPr="007629DD">
              <w:rPr>
                <w:rFonts w:hint="eastAsia"/>
                <w:lang w:eastAsia="zh-CN"/>
              </w:rPr>
              <w:t>号决议的修改</w:t>
            </w:r>
            <w:r w:rsidR="00EF71A2" w:rsidRPr="001D4AB3">
              <w:rPr>
                <w:lang w:eastAsia="zh-CN"/>
              </w:rPr>
              <w:br/>
            </w:r>
            <w:r w:rsidR="0074699C" w:rsidRPr="0074699C">
              <w:rPr>
                <w:rFonts w:hint="eastAsia"/>
                <w:color w:val="000000" w:themeColor="text1"/>
                <w:lang w:eastAsia="zh-CN"/>
              </w:rPr>
              <w:t>国际电联标准化部门在同等地位上使用国际电联的各种正式语文，以及词汇标准化委员会</w:t>
            </w:r>
          </w:p>
        </w:tc>
        <w:tc>
          <w:tcPr>
            <w:tcW w:w="4603" w:type="dxa"/>
            <w:shd w:val="clear" w:color="auto" w:fill="FFFFFF" w:themeFill="background1"/>
          </w:tcPr>
          <w:p w14:paraId="1C4ADE4B" w14:textId="0257BE68" w:rsidR="00EF71A2" w:rsidRPr="001D4AB3" w:rsidRDefault="007512EA" w:rsidP="00734804">
            <w:pPr>
              <w:pStyle w:val="Tabletext"/>
              <w:spacing w:before="120"/>
              <w:rPr>
                <w:lang w:eastAsia="zh-CN"/>
              </w:rPr>
            </w:pPr>
            <w:r>
              <w:rPr>
                <w:b/>
                <w:bCs/>
                <w:lang w:eastAsia="zh-CN"/>
              </w:rPr>
              <w:t>牵头：</w:t>
            </w:r>
            <w:r w:rsidR="00EF71A2">
              <w:rPr>
                <w:lang w:eastAsia="zh-CN"/>
              </w:rPr>
              <w:br/>
            </w:r>
            <w:r w:rsidR="00C651C1" w:rsidRPr="008941C5">
              <w:rPr>
                <w:rFonts w:hint="eastAsia"/>
                <w:lang w:eastAsia="zh-CN"/>
              </w:rPr>
              <w:t>吴彤</w:t>
            </w:r>
            <w:r w:rsidR="00A922C7" w:rsidRPr="008941C5">
              <w:rPr>
                <w:rFonts w:hint="eastAsia"/>
                <w:lang w:eastAsia="zh-CN"/>
              </w:rPr>
              <w:t>（中华人民共和国）</w:t>
            </w:r>
            <w:r w:rsidR="00EF71A2">
              <w:rPr>
                <w:lang w:eastAsia="zh-CN"/>
              </w:rPr>
              <w:br/>
            </w:r>
            <w:r w:rsidR="000A342B">
              <w:rPr>
                <w:lang w:eastAsia="zh-CN"/>
              </w:rPr>
              <w:t>联系方式：</w:t>
            </w:r>
            <w:hyperlink r:id="rId58">
              <w:r w:rsidR="00EF71A2" w:rsidRPr="0F5702C4">
                <w:rPr>
                  <w:rStyle w:val="Hyperlink"/>
                  <w:szCs w:val="22"/>
                  <w:lang w:eastAsia="zh-CN"/>
                </w:rPr>
                <w:t>wutong@chinatelecom.cn</w:t>
              </w:r>
            </w:hyperlink>
          </w:p>
        </w:tc>
      </w:tr>
      <w:tr w:rsidR="00EF71A2" w:rsidRPr="001D4AB3" w14:paraId="33169DEB" w14:textId="77777777" w:rsidTr="00FF40F9">
        <w:trPr>
          <w:trHeight w:val="743"/>
        </w:trPr>
        <w:tc>
          <w:tcPr>
            <w:tcW w:w="712" w:type="dxa"/>
            <w:shd w:val="clear" w:color="auto" w:fill="FFFFFF" w:themeFill="background1"/>
            <w:tcMar>
              <w:top w:w="75" w:type="dxa"/>
              <w:left w:w="75" w:type="dxa"/>
              <w:bottom w:w="75" w:type="dxa"/>
              <w:right w:w="75" w:type="dxa"/>
            </w:tcMar>
          </w:tcPr>
          <w:p w14:paraId="1F684609" w14:textId="77777777" w:rsidR="00EF71A2" w:rsidRPr="001D4AB3" w:rsidRDefault="00EF71A2" w:rsidP="00FF40F9">
            <w:pPr>
              <w:pStyle w:val="Tabletext"/>
              <w:jc w:val="center"/>
            </w:pPr>
            <w:r w:rsidRPr="001D4AB3">
              <w:t>19</w:t>
            </w:r>
          </w:p>
        </w:tc>
        <w:tc>
          <w:tcPr>
            <w:tcW w:w="4678" w:type="dxa"/>
            <w:shd w:val="clear" w:color="auto" w:fill="FFFFFF" w:themeFill="background1"/>
            <w:tcMar>
              <w:top w:w="75" w:type="dxa"/>
              <w:left w:w="75" w:type="dxa"/>
              <w:bottom w:w="75" w:type="dxa"/>
              <w:right w:w="75" w:type="dxa"/>
            </w:tcMar>
          </w:tcPr>
          <w:p w14:paraId="673099AC" w14:textId="39DFD23F"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70</w:t>
            </w:r>
            <w:r w:rsidRPr="007629DD">
              <w:rPr>
                <w:rFonts w:hint="eastAsia"/>
                <w:lang w:eastAsia="zh-CN"/>
              </w:rPr>
              <w:t>号决议的修改</w:t>
            </w:r>
            <w:r w:rsidR="00FF40F9">
              <w:rPr>
                <w:lang w:eastAsia="zh-CN"/>
              </w:rPr>
              <w:br/>
            </w:r>
            <w:r w:rsidR="0074699C" w:rsidRPr="0074699C">
              <w:rPr>
                <w:rFonts w:hint="eastAsia"/>
                <w:lang w:eastAsia="zh-CN"/>
              </w:rPr>
              <w:t>残疾人和有具体需求人士对电信</w:t>
            </w:r>
            <w:r w:rsidR="0074699C" w:rsidRPr="0074699C">
              <w:rPr>
                <w:rFonts w:hint="eastAsia"/>
                <w:lang w:eastAsia="zh-CN"/>
              </w:rPr>
              <w:t>/</w:t>
            </w:r>
            <w:r w:rsidR="0074699C" w:rsidRPr="0074699C">
              <w:rPr>
                <w:rFonts w:hint="eastAsia"/>
                <w:lang w:eastAsia="zh-CN"/>
              </w:rPr>
              <w:t>信息通信技术的无障碍获取</w:t>
            </w:r>
          </w:p>
        </w:tc>
        <w:tc>
          <w:tcPr>
            <w:tcW w:w="4603" w:type="dxa"/>
            <w:shd w:val="clear" w:color="auto" w:fill="FFFFFF" w:themeFill="background1"/>
          </w:tcPr>
          <w:p w14:paraId="448AD9F5" w14:textId="0D6D499B" w:rsidR="00EF71A2" w:rsidRPr="00FF40F9" w:rsidRDefault="007512EA" w:rsidP="00734804">
            <w:pPr>
              <w:pStyle w:val="Tabletext"/>
              <w:spacing w:before="120"/>
              <w:rPr>
                <w:lang w:val="en-US"/>
              </w:rPr>
            </w:pPr>
            <w:proofErr w:type="spellStart"/>
            <w:r>
              <w:rPr>
                <w:b/>
                <w:bCs/>
                <w:lang w:val="en-US"/>
              </w:rPr>
              <w:t>牵头</w:t>
            </w:r>
            <w:proofErr w:type="spellEnd"/>
            <w:r>
              <w:rPr>
                <w:b/>
                <w:bCs/>
                <w:lang w:val="en-US"/>
              </w:rPr>
              <w:t>：</w:t>
            </w:r>
            <w:r w:rsidR="00EF71A2">
              <w:br/>
            </w:r>
            <w:r w:rsidR="00EF71A2" w:rsidRPr="0F5702C4">
              <w:rPr>
                <w:lang w:val="en-US"/>
              </w:rPr>
              <w:t xml:space="preserve">Avinash </w:t>
            </w:r>
            <w:proofErr w:type="spellStart"/>
            <w:r w:rsidR="00EF71A2" w:rsidRPr="0F5702C4">
              <w:rPr>
                <w:lang w:val="en-US"/>
              </w:rPr>
              <w:t>Agarwal</w:t>
            </w:r>
            <w:r w:rsidR="00774F28">
              <w:rPr>
                <w:lang w:val="en-US"/>
              </w:rPr>
              <w:t>（印度</w:t>
            </w:r>
            <w:proofErr w:type="spellEnd"/>
            <w:r w:rsidR="00774F28">
              <w:rPr>
                <w:lang w:val="en-US"/>
              </w:rPr>
              <w:t>）</w:t>
            </w:r>
            <w:r w:rsidR="00EF71A2">
              <w:br/>
            </w:r>
            <w:r w:rsidR="000A342B">
              <w:rPr>
                <w:lang w:val="en-US"/>
              </w:rPr>
              <w:t>联系方式：</w:t>
            </w:r>
            <w:hyperlink r:id="rId59">
              <w:r w:rsidR="00EF71A2" w:rsidRPr="0F5702C4">
                <w:rPr>
                  <w:rStyle w:val="Hyperlink"/>
                  <w:szCs w:val="22"/>
                  <w:lang w:val="en-US"/>
                </w:rPr>
                <w:t>avinash.70@gov.in</w:t>
              </w:r>
            </w:hyperlink>
          </w:p>
          <w:p w14:paraId="12071E4C" w14:textId="34AD787B" w:rsidR="00EF71A2" w:rsidRDefault="000A342B" w:rsidP="00734804">
            <w:pPr>
              <w:pStyle w:val="Tabletext"/>
              <w:spacing w:before="120"/>
              <w:rPr>
                <w:lang w:val="en-US"/>
              </w:rPr>
            </w:pPr>
            <w:proofErr w:type="spellStart"/>
            <w:r>
              <w:rPr>
                <w:b/>
                <w:bCs/>
                <w:lang w:val="en-US"/>
              </w:rPr>
              <w:t>辅助</w:t>
            </w:r>
            <w:proofErr w:type="spellEnd"/>
            <w:r>
              <w:rPr>
                <w:b/>
                <w:bCs/>
                <w:lang w:val="en-US"/>
              </w:rPr>
              <w:t>：</w:t>
            </w:r>
            <w:r w:rsidR="00EF71A2">
              <w:br/>
            </w:r>
            <w:r w:rsidR="00EF71A2" w:rsidRPr="0F5702C4">
              <w:rPr>
                <w:lang w:val="en-US"/>
              </w:rPr>
              <w:t xml:space="preserve">Maryam </w:t>
            </w:r>
            <w:proofErr w:type="spellStart"/>
            <w:r w:rsidR="00EF71A2" w:rsidRPr="0F5702C4">
              <w:rPr>
                <w:lang w:val="en-US"/>
              </w:rPr>
              <w:t>Tayefeh</w:t>
            </w:r>
            <w:proofErr w:type="spellEnd"/>
            <w:r w:rsidR="00EF71A2" w:rsidRPr="0F5702C4">
              <w:rPr>
                <w:lang w:val="en-US"/>
              </w:rPr>
              <w:t xml:space="preserve"> </w:t>
            </w:r>
            <w:proofErr w:type="spellStart"/>
            <w:r w:rsidR="00EF71A2" w:rsidRPr="0F5702C4">
              <w:rPr>
                <w:lang w:val="en-US"/>
              </w:rPr>
              <w:t>Mahmoudi</w:t>
            </w:r>
            <w:r w:rsidR="008A354E">
              <w:rPr>
                <w:lang w:val="en-US"/>
              </w:rPr>
              <w:t>（伊朗</w:t>
            </w:r>
            <w:proofErr w:type="spellEnd"/>
            <w:r w:rsidR="008A354E">
              <w:rPr>
                <w:lang w:val="en-US"/>
              </w:rPr>
              <w:t>）</w:t>
            </w:r>
            <w:r w:rsidR="00EF71A2">
              <w:br/>
            </w:r>
            <w:r>
              <w:rPr>
                <w:lang w:val="en-US"/>
              </w:rPr>
              <w:t>联系方式：</w:t>
            </w:r>
            <w:hyperlink r:id="rId60">
              <w:r w:rsidR="00EF71A2" w:rsidRPr="0F5702C4">
                <w:rPr>
                  <w:rStyle w:val="Hyperlink"/>
                  <w:szCs w:val="22"/>
                  <w:lang w:val="en-US"/>
                </w:rPr>
                <w:t>mahmodi@itrc.ac.ir</w:t>
              </w:r>
            </w:hyperlink>
          </w:p>
          <w:p w14:paraId="548EDD47" w14:textId="7DF3D0DC" w:rsidR="00EF71A2" w:rsidRDefault="00EF71A2" w:rsidP="00734804">
            <w:pPr>
              <w:pStyle w:val="Tabletext"/>
              <w:spacing w:before="120"/>
              <w:rPr>
                <w:lang w:val="en-US"/>
              </w:rPr>
            </w:pPr>
            <w:r w:rsidRPr="005627CD">
              <w:rPr>
                <w:lang w:val="en-US"/>
              </w:rPr>
              <w:t xml:space="preserve">Shin-Gak </w:t>
            </w:r>
            <w:proofErr w:type="spellStart"/>
            <w:r w:rsidRPr="005627CD">
              <w:rPr>
                <w:lang w:val="en-US"/>
              </w:rPr>
              <w:t>K</w:t>
            </w:r>
            <w:r>
              <w:rPr>
                <w:lang w:val="en-US"/>
              </w:rPr>
              <w:t>ang</w:t>
            </w:r>
            <w:r w:rsidR="00A922C7">
              <w:rPr>
                <w:lang w:val="en-US"/>
              </w:rPr>
              <w:t>（韩国</w:t>
            </w:r>
            <w:proofErr w:type="spellEnd"/>
            <w:r w:rsidR="00A922C7">
              <w:rPr>
                <w:lang w:val="en-US"/>
              </w:rPr>
              <w:t>）</w:t>
            </w:r>
            <w:r w:rsidRPr="005627CD">
              <w:rPr>
                <w:lang w:val="en-US"/>
              </w:rPr>
              <w:br/>
            </w:r>
            <w:r w:rsidR="000A342B">
              <w:rPr>
                <w:lang w:val="en-US"/>
              </w:rPr>
              <w:t>联系方式：</w:t>
            </w:r>
            <w:hyperlink r:id="rId61" w:history="1">
              <w:r w:rsidRPr="005627CD">
                <w:rPr>
                  <w:rStyle w:val="Hyperlink"/>
                  <w:szCs w:val="22"/>
                  <w:lang w:val="en-US"/>
                </w:rPr>
                <w:t>sgkang@etri.re.kr</w:t>
              </w:r>
            </w:hyperlink>
          </w:p>
          <w:p w14:paraId="07CBDE2A" w14:textId="08D04713" w:rsidR="00EF71A2" w:rsidRPr="001D4AB3" w:rsidRDefault="00EF71A2" w:rsidP="00734804">
            <w:pPr>
              <w:pStyle w:val="Tabletext"/>
              <w:spacing w:before="120"/>
              <w:rPr>
                <w:lang w:val="en-US"/>
              </w:rPr>
            </w:pPr>
            <w:r w:rsidRPr="0F5702C4">
              <w:rPr>
                <w:lang w:val="en-US"/>
              </w:rPr>
              <w:t xml:space="preserve">Hideki </w:t>
            </w:r>
            <w:proofErr w:type="spellStart"/>
            <w:r w:rsidRPr="0F5702C4">
              <w:rPr>
                <w:lang w:val="en-US"/>
              </w:rPr>
              <w:t>Yamamoto</w:t>
            </w:r>
            <w:r w:rsidR="00774F28">
              <w:rPr>
                <w:lang w:val="en-US"/>
              </w:rPr>
              <w:t>（日本</w:t>
            </w:r>
            <w:proofErr w:type="spellEnd"/>
            <w:r w:rsidR="00774F28">
              <w:rPr>
                <w:lang w:val="en-US"/>
              </w:rPr>
              <w:t>）</w:t>
            </w:r>
            <w:r>
              <w:br/>
            </w:r>
            <w:r w:rsidR="000A342B">
              <w:rPr>
                <w:lang w:val="en-US"/>
              </w:rPr>
              <w:t>联系方式：</w:t>
            </w:r>
            <w:hyperlink r:id="rId62">
              <w:r w:rsidRPr="0F5702C4">
                <w:rPr>
                  <w:rStyle w:val="Hyperlink"/>
                  <w:szCs w:val="22"/>
                  <w:lang w:val="en-US"/>
                </w:rPr>
                <w:t>yamamoto436@oki.com</w:t>
              </w:r>
            </w:hyperlink>
          </w:p>
        </w:tc>
      </w:tr>
      <w:tr w:rsidR="00EF71A2" w:rsidRPr="00734804" w14:paraId="4FEEB536" w14:textId="77777777" w:rsidTr="00FF40F9">
        <w:trPr>
          <w:trHeight w:val="446"/>
        </w:trPr>
        <w:tc>
          <w:tcPr>
            <w:tcW w:w="712" w:type="dxa"/>
            <w:shd w:val="clear" w:color="auto" w:fill="FFFFFF" w:themeFill="background1"/>
            <w:tcMar>
              <w:top w:w="75" w:type="dxa"/>
              <w:left w:w="75" w:type="dxa"/>
              <w:bottom w:w="75" w:type="dxa"/>
              <w:right w:w="75" w:type="dxa"/>
            </w:tcMar>
          </w:tcPr>
          <w:p w14:paraId="05B4FDBE" w14:textId="77777777" w:rsidR="00EF71A2" w:rsidRPr="001D4AB3" w:rsidRDefault="00EF71A2" w:rsidP="00FF40F9">
            <w:pPr>
              <w:pStyle w:val="Tabletext"/>
              <w:jc w:val="center"/>
            </w:pPr>
            <w:r w:rsidRPr="001D4AB3">
              <w:lastRenderedPageBreak/>
              <w:t>20</w:t>
            </w:r>
          </w:p>
        </w:tc>
        <w:tc>
          <w:tcPr>
            <w:tcW w:w="4678" w:type="dxa"/>
            <w:shd w:val="clear" w:color="auto" w:fill="FFFFFF" w:themeFill="background1"/>
            <w:tcMar>
              <w:top w:w="75" w:type="dxa"/>
              <w:left w:w="75" w:type="dxa"/>
              <w:bottom w:w="75" w:type="dxa"/>
              <w:right w:w="75" w:type="dxa"/>
            </w:tcMar>
            <w:hideMark/>
          </w:tcPr>
          <w:p w14:paraId="0B770C70" w14:textId="637F460C"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72</w:t>
            </w:r>
            <w:r w:rsidRPr="007629DD">
              <w:rPr>
                <w:rFonts w:hint="eastAsia"/>
                <w:lang w:eastAsia="zh-CN"/>
              </w:rPr>
              <w:t>号决议的修改</w:t>
            </w:r>
            <w:r w:rsidR="00EF71A2" w:rsidRPr="001D4AB3">
              <w:rPr>
                <w:lang w:eastAsia="zh-CN"/>
              </w:rPr>
              <w:br/>
            </w:r>
            <w:r w:rsidR="0074699C" w:rsidRPr="0074699C">
              <w:rPr>
                <w:rFonts w:hint="eastAsia"/>
                <w:lang w:eastAsia="zh-CN"/>
              </w:rPr>
              <w:t>与人体暴露于电磁场相关的测量与评估关切</w:t>
            </w:r>
          </w:p>
        </w:tc>
        <w:tc>
          <w:tcPr>
            <w:tcW w:w="4603" w:type="dxa"/>
            <w:shd w:val="clear" w:color="auto" w:fill="FFFFFF" w:themeFill="background1"/>
          </w:tcPr>
          <w:p w14:paraId="2C6BE19B" w14:textId="0DA08162" w:rsidR="00EF71A2" w:rsidRPr="00FF40F9" w:rsidRDefault="007512EA" w:rsidP="00734804">
            <w:pPr>
              <w:pStyle w:val="Tabletext"/>
              <w:spacing w:before="120"/>
              <w:rPr>
                <w:lang w:val="en-US" w:eastAsia="zh-CN"/>
              </w:rPr>
            </w:pPr>
            <w:r>
              <w:rPr>
                <w:b/>
                <w:bCs/>
                <w:lang w:val="en-US" w:eastAsia="zh-CN"/>
              </w:rPr>
              <w:t>牵头：</w:t>
            </w:r>
            <w:r w:rsidR="00EF71A2">
              <w:rPr>
                <w:lang w:eastAsia="zh-CN"/>
              </w:rPr>
              <w:br/>
            </w:r>
            <w:r w:rsidR="00EF71A2" w:rsidRPr="0F5702C4">
              <w:rPr>
                <w:lang w:val="en-US" w:eastAsia="zh-CN"/>
              </w:rPr>
              <w:t>Neha Upadhyay</w:t>
            </w:r>
            <w:r w:rsidR="00774F28">
              <w:rPr>
                <w:lang w:val="en-US" w:eastAsia="zh-CN"/>
              </w:rPr>
              <w:t>（印度）</w:t>
            </w:r>
            <w:r w:rsidR="00EF71A2">
              <w:rPr>
                <w:lang w:eastAsia="zh-CN"/>
              </w:rPr>
              <w:br/>
            </w:r>
            <w:r w:rsidR="000A342B">
              <w:rPr>
                <w:lang w:val="en-US" w:eastAsia="zh-CN"/>
              </w:rPr>
              <w:t>联系方式：</w:t>
            </w:r>
            <w:hyperlink r:id="rId63">
              <w:r w:rsidR="00EF71A2" w:rsidRPr="0F5702C4">
                <w:rPr>
                  <w:rStyle w:val="Hyperlink"/>
                  <w:szCs w:val="22"/>
                  <w:lang w:val="en-US" w:eastAsia="zh-CN"/>
                </w:rPr>
                <w:t>neha.upadhyay86@gov.in</w:t>
              </w:r>
            </w:hyperlink>
          </w:p>
          <w:p w14:paraId="342D908D" w14:textId="61905102" w:rsidR="00EF71A2" w:rsidRDefault="000A342B" w:rsidP="00734804">
            <w:pPr>
              <w:pStyle w:val="Tabletext"/>
              <w:spacing w:before="120"/>
              <w:rPr>
                <w:lang w:val="en-US"/>
              </w:rPr>
            </w:pPr>
            <w:proofErr w:type="spellStart"/>
            <w:r>
              <w:rPr>
                <w:b/>
                <w:bCs/>
                <w:lang w:val="en-US"/>
              </w:rPr>
              <w:t>辅助</w:t>
            </w:r>
            <w:proofErr w:type="spellEnd"/>
            <w:r>
              <w:rPr>
                <w:b/>
                <w:bCs/>
                <w:lang w:val="en-US"/>
              </w:rPr>
              <w:t>：</w:t>
            </w:r>
            <w:r w:rsidR="00EF71A2">
              <w:br/>
            </w:r>
            <w:proofErr w:type="spellStart"/>
            <w:r w:rsidR="00883C4F" w:rsidRPr="00883C4F">
              <w:rPr>
                <w:rFonts w:hint="eastAsia"/>
                <w:lang w:val="en-US"/>
              </w:rPr>
              <w:t>齐曙光</w:t>
            </w:r>
            <w:r w:rsidR="00774F28">
              <w:rPr>
                <w:lang w:val="en-US"/>
              </w:rPr>
              <w:t>（中华人民共和国</w:t>
            </w:r>
            <w:proofErr w:type="spellEnd"/>
            <w:r w:rsidR="00774F28">
              <w:rPr>
                <w:lang w:val="en-US"/>
              </w:rPr>
              <w:t>）</w:t>
            </w:r>
            <w:r w:rsidR="00EF71A2">
              <w:br/>
            </w:r>
            <w:r>
              <w:rPr>
                <w:lang w:val="en-US"/>
              </w:rPr>
              <w:t>联系方式：</w:t>
            </w:r>
            <w:hyperlink r:id="rId64">
              <w:r w:rsidR="00EF71A2" w:rsidRPr="0F5702C4">
                <w:rPr>
                  <w:rStyle w:val="Hyperlink"/>
                  <w:szCs w:val="22"/>
                  <w:lang w:val="en-US"/>
                </w:rPr>
                <w:t>qishuguang@caict.ac.cn</w:t>
              </w:r>
            </w:hyperlink>
          </w:p>
          <w:p w14:paraId="4C6AD68E" w14:textId="7880B3B5" w:rsidR="000A342B" w:rsidRPr="008941C5" w:rsidRDefault="00EF71A2" w:rsidP="00734804">
            <w:pPr>
              <w:pStyle w:val="Tabletext"/>
              <w:spacing w:before="120"/>
              <w:rPr>
                <w:lang w:val="fr-CH"/>
              </w:rPr>
            </w:pPr>
            <w:r w:rsidRPr="008941C5">
              <w:rPr>
                <w:lang w:val="fr-CH"/>
              </w:rPr>
              <w:t>Cendrawasih Ardhi Putri</w:t>
            </w:r>
            <w:r w:rsidR="00A922C7" w:rsidRPr="008941C5">
              <w:rPr>
                <w:lang w:val="fr-CH"/>
              </w:rPr>
              <w:t>（</w:t>
            </w:r>
            <w:proofErr w:type="spellStart"/>
            <w:r w:rsidR="00A922C7">
              <w:rPr>
                <w:lang w:val="en-US"/>
              </w:rPr>
              <w:t>印度尼西亚</w:t>
            </w:r>
            <w:proofErr w:type="spellEnd"/>
            <w:r w:rsidR="00A922C7" w:rsidRPr="008941C5">
              <w:rPr>
                <w:lang w:val="fr-CH"/>
              </w:rPr>
              <w:t>）</w:t>
            </w:r>
            <w:r w:rsidRPr="008941C5">
              <w:rPr>
                <w:lang w:val="fr-CH"/>
              </w:rPr>
              <w:br/>
            </w:r>
            <w:proofErr w:type="spellStart"/>
            <w:r w:rsidR="000A342B">
              <w:rPr>
                <w:lang w:val="en-US"/>
              </w:rPr>
              <w:t>联系方式</w:t>
            </w:r>
            <w:proofErr w:type="spellEnd"/>
            <w:r w:rsidR="000A342B" w:rsidRPr="008941C5">
              <w:rPr>
                <w:lang w:val="fr-CH"/>
              </w:rPr>
              <w:t>：</w:t>
            </w:r>
            <w:hyperlink r:id="rId65" w:history="1">
              <w:r w:rsidRPr="008941C5">
                <w:rPr>
                  <w:rStyle w:val="Hyperlink"/>
                  <w:szCs w:val="22"/>
                  <w:lang w:val="fr-CH"/>
                </w:rPr>
                <w:t>cend001@kominfo.go.id</w:t>
              </w:r>
            </w:hyperlink>
          </w:p>
          <w:p w14:paraId="0A9D4F0F" w14:textId="4E95AEA1" w:rsidR="00EF71A2" w:rsidRPr="008941C5" w:rsidRDefault="00EF71A2" w:rsidP="00734804">
            <w:pPr>
              <w:pStyle w:val="Tabletext"/>
              <w:spacing w:before="120"/>
              <w:rPr>
                <w:lang w:val="fr-CH"/>
              </w:rPr>
            </w:pPr>
            <w:r w:rsidRPr="008941C5">
              <w:rPr>
                <w:lang w:val="fr-CH"/>
              </w:rPr>
              <w:t>Tran Quoc Binh</w:t>
            </w:r>
            <w:r w:rsidR="00A922C7" w:rsidRPr="008941C5">
              <w:rPr>
                <w:lang w:val="fr-CH"/>
              </w:rPr>
              <w:t>（</w:t>
            </w:r>
            <w:proofErr w:type="spellStart"/>
            <w:r w:rsidR="00A922C7">
              <w:rPr>
                <w:lang w:val="en-US"/>
              </w:rPr>
              <w:t>越南</w:t>
            </w:r>
            <w:proofErr w:type="spellEnd"/>
            <w:r w:rsidR="00A922C7" w:rsidRPr="008941C5">
              <w:rPr>
                <w:lang w:val="fr-CH"/>
              </w:rPr>
              <w:t>）</w:t>
            </w:r>
            <w:r w:rsidRPr="008941C5">
              <w:rPr>
                <w:lang w:val="fr-CH"/>
              </w:rPr>
              <w:br/>
            </w:r>
            <w:proofErr w:type="spellStart"/>
            <w:r w:rsidR="000A342B">
              <w:rPr>
                <w:lang w:val="en-US"/>
              </w:rPr>
              <w:t>联系方式</w:t>
            </w:r>
            <w:proofErr w:type="spellEnd"/>
            <w:r w:rsidR="000A342B" w:rsidRPr="008941C5">
              <w:rPr>
                <w:lang w:val="fr-CH"/>
              </w:rPr>
              <w:t>：</w:t>
            </w:r>
            <w:hyperlink r:id="rId66" w:history="1">
              <w:r w:rsidRPr="008941C5">
                <w:rPr>
                  <w:rStyle w:val="Hyperlink"/>
                  <w:szCs w:val="22"/>
                  <w:lang w:val="fr-CH"/>
                </w:rPr>
                <w:t>tqbinh@vnta.gov.vn</w:t>
              </w:r>
            </w:hyperlink>
          </w:p>
        </w:tc>
      </w:tr>
      <w:tr w:rsidR="00EF71A2" w:rsidRPr="00734804" w14:paraId="287D0290" w14:textId="77777777" w:rsidTr="00FF40F9">
        <w:trPr>
          <w:trHeight w:val="707"/>
        </w:trPr>
        <w:tc>
          <w:tcPr>
            <w:tcW w:w="712" w:type="dxa"/>
            <w:shd w:val="clear" w:color="auto" w:fill="FFFFFF" w:themeFill="background1"/>
            <w:tcMar>
              <w:top w:w="75" w:type="dxa"/>
              <w:left w:w="75" w:type="dxa"/>
              <w:bottom w:w="75" w:type="dxa"/>
              <w:right w:w="75" w:type="dxa"/>
            </w:tcMar>
          </w:tcPr>
          <w:p w14:paraId="13AAAC64" w14:textId="77777777" w:rsidR="00EF71A2" w:rsidRPr="001D4AB3" w:rsidRDefault="00EF71A2" w:rsidP="00FF40F9">
            <w:pPr>
              <w:pStyle w:val="Tabletext"/>
              <w:jc w:val="center"/>
            </w:pPr>
            <w:r w:rsidRPr="001D4AB3">
              <w:t>21</w:t>
            </w:r>
          </w:p>
        </w:tc>
        <w:tc>
          <w:tcPr>
            <w:tcW w:w="4678" w:type="dxa"/>
            <w:shd w:val="clear" w:color="auto" w:fill="FFFFFF" w:themeFill="background1"/>
            <w:tcMar>
              <w:top w:w="75" w:type="dxa"/>
              <w:left w:w="75" w:type="dxa"/>
              <w:bottom w:w="75" w:type="dxa"/>
              <w:right w:w="75" w:type="dxa"/>
            </w:tcMar>
            <w:hideMark/>
          </w:tcPr>
          <w:p w14:paraId="15A42EA7" w14:textId="764FF08E"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73</w:t>
            </w:r>
            <w:r w:rsidRPr="007629DD">
              <w:rPr>
                <w:rFonts w:hint="eastAsia"/>
                <w:lang w:eastAsia="zh-CN"/>
              </w:rPr>
              <w:t>号决议的修改</w:t>
            </w:r>
            <w:r w:rsidR="00EF71A2" w:rsidRPr="001D4AB3">
              <w:rPr>
                <w:lang w:eastAsia="zh-CN"/>
              </w:rPr>
              <w:br/>
            </w:r>
            <w:r w:rsidR="0074699C" w:rsidRPr="0074699C">
              <w:rPr>
                <w:rFonts w:hint="eastAsia"/>
                <w:color w:val="000000" w:themeColor="text1"/>
                <w:lang w:eastAsia="zh-CN"/>
              </w:rPr>
              <w:t>信息通信技术、环境与气候变化以及循环经济</w:t>
            </w:r>
          </w:p>
        </w:tc>
        <w:tc>
          <w:tcPr>
            <w:tcW w:w="4603" w:type="dxa"/>
            <w:shd w:val="clear" w:color="auto" w:fill="FFFFFF" w:themeFill="background1"/>
          </w:tcPr>
          <w:p w14:paraId="1B37BF77" w14:textId="7C7B1BDD" w:rsidR="00EF71A2" w:rsidRPr="00FF40F9" w:rsidRDefault="007512EA" w:rsidP="00734804">
            <w:pPr>
              <w:pStyle w:val="Tabletext"/>
              <w:spacing w:before="120"/>
              <w:rPr>
                <w:szCs w:val="22"/>
                <w:lang w:val="en-US"/>
              </w:rPr>
            </w:pPr>
            <w:proofErr w:type="spellStart"/>
            <w:r>
              <w:rPr>
                <w:b/>
                <w:bCs/>
                <w:szCs w:val="22"/>
                <w:lang w:val="en-US"/>
              </w:rPr>
              <w:t>牵头</w:t>
            </w:r>
            <w:proofErr w:type="spellEnd"/>
            <w:r>
              <w:rPr>
                <w:b/>
                <w:bCs/>
                <w:szCs w:val="22"/>
                <w:lang w:val="en-US"/>
              </w:rPr>
              <w:t>：</w:t>
            </w:r>
            <w:r w:rsidR="00EF71A2">
              <w:br/>
            </w:r>
            <w:proofErr w:type="spellStart"/>
            <w:r w:rsidR="00883C4F" w:rsidRPr="00883C4F">
              <w:rPr>
                <w:rFonts w:hint="eastAsia"/>
                <w:szCs w:val="22"/>
                <w:lang w:val="en-US"/>
              </w:rPr>
              <w:t>齐曙光</w:t>
            </w:r>
            <w:r w:rsidR="00774F28">
              <w:rPr>
                <w:szCs w:val="22"/>
                <w:lang w:val="en-US"/>
              </w:rPr>
              <w:t>（中华人民共和国</w:t>
            </w:r>
            <w:proofErr w:type="spellEnd"/>
            <w:r w:rsidR="00774F28">
              <w:rPr>
                <w:szCs w:val="22"/>
                <w:lang w:val="en-US"/>
              </w:rPr>
              <w:t>）</w:t>
            </w:r>
            <w:r w:rsidR="00EF71A2">
              <w:br/>
            </w:r>
            <w:r w:rsidR="000A342B">
              <w:rPr>
                <w:szCs w:val="22"/>
                <w:lang w:val="en-US"/>
              </w:rPr>
              <w:t>联系方式：</w:t>
            </w:r>
            <w:hyperlink r:id="rId67">
              <w:r w:rsidR="00EF71A2" w:rsidRPr="0F5702C4">
                <w:rPr>
                  <w:rStyle w:val="Hyperlink"/>
                  <w:szCs w:val="22"/>
                  <w:lang w:val="en-US"/>
                </w:rPr>
                <w:t>qishuguang@caict.ac.cn</w:t>
              </w:r>
            </w:hyperlink>
          </w:p>
          <w:p w14:paraId="059BEBE7" w14:textId="19E8E9E5" w:rsidR="00EF71A2" w:rsidRDefault="000A342B" w:rsidP="00734804">
            <w:pPr>
              <w:pStyle w:val="Tabletext"/>
              <w:spacing w:before="120"/>
              <w:rPr>
                <w:szCs w:val="22"/>
                <w:lang w:val="en-US"/>
              </w:rPr>
            </w:pPr>
            <w:proofErr w:type="spellStart"/>
            <w:r>
              <w:rPr>
                <w:b/>
                <w:bCs/>
                <w:szCs w:val="22"/>
                <w:lang w:val="en-US"/>
              </w:rPr>
              <w:t>辅助</w:t>
            </w:r>
            <w:proofErr w:type="spellEnd"/>
            <w:r>
              <w:rPr>
                <w:b/>
                <w:bCs/>
                <w:szCs w:val="22"/>
                <w:lang w:val="en-US"/>
              </w:rPr>
              <w:t>：</w:t>
            </w:r>
            <w:r w:rsidR="00EF71A2">
              <w:br/>
            </w:r>
            <w:r w:rsidR="00EF71A2" w:rsidRPr="0F5702C4">
              <w:rPr>
                <w:szCs w:val="22"/>
                <w:lang w:val="en-US"/>
              </w:rPr>
              <w:t xml:space="preserve">Byung Chan </w:t>
            </w:r>
            <w:proofErr w:type="spellStart"/>
            <w:r w:rsidR="00EF71A2" w:rsidRPr="0F5702C4">
              <w:rPr>
                <w:szCs w:val="22"/>
                <w:lang w:val="en-US"/>
              </w:rPr>
              <w:t>Kim</w:t>
            </w:r>
            <w:r w:rsidR="00A922C7">
              <w:rPr>
                <w:szCs w:val="22"/>
                <w:lang w:val="en-US"/>
              </w:rPr>
              <w:t>（韩国</w:t>
            </w:r>
            <w:proofErr w:type="spellEnd"/>
            <w:r w:rsidR="00A922C7">
              <w:rPr>
                <w:szCs w:val="22"/>
                <w:lang w:val="en-US"/>
              </w:rPr>
              <w:t>）</w:t>
            </w:r>
            <w:r w:rsidR="00EF71A2">
              <w:br/>
            </w:r>
            <w:r>
              <w:rPr>
                <w:szCs w:val="22"/>
                <w:lang w:val="en-US"/>
              </w:rPr>
              <w:t>联系方式：</w:t>
            </w:r>
            <w:hyperlink r:id="rId68">
              <w:r w:rsidR="00EF71A2" w:rsidRPr="0F5702C4">
                <w:rPr>
                  <w:rStyle w:val="Hyperlink"/>
                  <w:szCs w:val="22"/>
                  <w:lang w:val="en-US"/>
                </w:rPr>
                <w:t>bckima@etri.re.kr</w:t>
              </w:r>
            </w:hyperlink>
          </w:p>
          <w:p w14:paraId="5B8D353B" w14:textId="1761AC5E" w:rsidR="00EF71A2" w:rsidRPr="0059680B" w:rsidRDefault="00EF71A2" w:rsidP="00734804">
            <w:pPr>
              <w:pStyle w:val="Tabletext"/>
              <w:spacing w:before="120"/>
              <w:rPr>
                <w:szCs w:val="22"/>
                <w:lang w:val="en-US"/>
              </w:rPr>
            </w:pPr>
            <w:r w:rsidRPr="0059680B">
              <w:rPr>
                <w:szCs w:val="22"/>
                <w:lang w:val="en-US"/>
              </w:rPr>
              <w:t xml:space="preserve">Vijay Kumar </w:t>
            </w:r>
            <w:proofErr w:type="spellStart"/>
            <w:r w:rsidRPr="0059680B">
              <w:rPr>
                <w:szCs w:val="22"/>
                <w:lang w:val="en-US"/>
              </w:rPr>
              <w:t>Roy</w:t>
            </w:r>
            <w:r w:rsidR="00774F28" w:rsidRPr="0059680B">
              <w:rPr>
                <w:szCs w:val="22"/>
                <w:lang w:val="en-US"/>
              </w:rPr>
              <w:t>（</w:t>
            </w:r>
            <w:r w:rsidR="00774F28">
              <w:rPr>
                <w:szCs w:val="22"/>
                <w:lang w:val="en-US"/>
              </w:rPr>
              <w:t>印度</w:t>
            </w:r>
            <w:proofErr w:type="spellEnd"/>
            <w:r w:rsidR="00774F28" w:rsidRPr="0059680B">
              <w:rPr>
                <w:szCs w:val="22"/>
                <w:lang w:val="en-US"/>
              </w:rPr>
              <w:t>）</w:t>
            </w:r>
            <w:r w:rsidRPr="0059680B">
              <w:rPr>
                <w:szCs w:val="22"/>
                <w:lang w:val="en-US"/>
              </w:rPr>
              <w:br/>
            </w:r>
            <w:r w:rsidR="000A342B">
              <w:rPr>
                <w:szCs w:val="22"/>
                <w:lang w:val="en-US"/>
              </w:rPr>
              <w:t>联系方式</w:t>
            </w:r>
            <w:r w:rsidR="000A342B" w:rsidRPr="0059680B">
              <w:rPr>
                <w:szCs w:val="22"/>
                <w:lang w:val="en-US"/>
              </w:rPr>
              <w:t>：</w:t>
            </w:r>
            <w:hyperlink r:id="rId69" w:history="1">
              <w:r w:rsidRPr="0059680B">
                <w:rPr>
                  <w:rStyle w:val="Hyperlink"/>
                  <w:szCs w:val="22"/>
                  <w:lang w:val="en-US"/>
                </w:rPr>
                <w:t>vk.roy@gov.in</w:t>
              </w:r>
            </w:hyperlink>
          </w:p>
          <w:p w14:paraId="59A83D4C" w14:textId="191E5224" w:rsidR="00EF71A2" w:rsidRPr="007C66BA" w:rsidRDefault="00EF71A2" w:rsidP="00734804">
            <w:pPr>
              <w:pStyle w:val="Tabletext"/>
              <w:spacing w:before="120"/>
              <w:rPr>
                <w:szCs w:val="22"/>
                <w:lang w:val="it-IT"/>
              </w:rPr>
            </w:pPr>
            <w:r w:rsidRPr="007C66BA">
              <w:rPr>
                <w:szCs w:val="22"/>
                <w:lang w:val="it-IT"/>
              </w:rPr>
              <w:t>Nicola Bennett</w:t>
            </w:r>
            <w:r w:rsidR="00A922C7">
              <w:rPr>
                <w:szCs w:val="22"/>
                <w:lang w:val="it-IT"/>
              </w:rPr>
              <w:t>（</w:t>
            </w:r>
            <w:proofErr w:type="spellStart"/>
            <w:r w:rsidR="00A922C7">
              <w:rPr>
                <w:szCs w:val="22"/>
                <w:lang w:val="it-IT"/>
              </w:rPr>
              <w:t>澳大利亚</w:t>
            </w:r>
            <w:proofErr w:type="spellEnd"/>
            <w:r w:rsidR="00A922C7">
              <w:rPr>
                <w:szCs w:val="22"/>
                <w:lang w:val="it-IT"/>
              </w:rPr>
              <w:t>）</w:t>
            </w:r>
            <w:r w:rsidRPr="007C66BA">
              <w:rPr>
                <w:szCs w:val="22"/>
                <w:lang w:val="it-IT"/>
              </w:rPr>
              <w:br/>
            </w:r>
            <w:proofErr w:type="spellStart"/>
            <w:r w:rsidR="000A342B">
              <w:rPr>
                <w:szCs w:val="22"/>
                <w:lang w:val="it-IT"/>
              </w:rPr>
              <w:t>联系方式</w:t>
            </w:r>
            <w:proofErr w:type="spellEnd"/>
            <w:r w:rsidR="000A342B">
              <w:rPr>
                <w:szCs w:val="22"/>
                <w:lang w:val="it-IT"/>
              </w:rPr>
              <w:t>：</w:t>
            </w:r>
            <w:hyperlink r:id="rId70" w:history="1">
              <w:r w:rsidRPr="007C66BA">
                <w:rPr>
                  <w:rStyle w:val="Hyperlink"/>
                  <w:szCs w:val="22"/>
                  <w:lang w:val="it-IT"/>
                </w:rPr>
                <w:t>Nicola.bennett@infrastructure.gov.au</w:t>
              </w:r>
            </w:hyperlink>
          </w:p>
          <w:p w14:paraId="26446254" w14:textId="1E5F929D" w:rsidR="00EF71A2" w:rsidRPr="008A354E" w:rsidRDefault="00EF71A2" w:rsidP="00734804">
            <w:pPr>
              <w:pStyle w:val="Tabletext"/>
              <w:spacing w:before="120"/>
              <w:rPr>
                <w:szCs w:val="22"/>
                <w:lang w:val="pt-BR"/>
              </w:rPr>
            </w:pPr>
            <w:r w:rsidRPr="008A354E">
              <w:rPr>
                <w:szCs w:val="22"/>
                <w:lang w:val="pt-BR"/>
              </w:rPr>
              <w:t>Alireza Yari</w:t>
            </w:r>
            <w:r w:rsidR="008A354E" w:rsidRPr="008A354E">
              <w:rPr>
                <w:szCs w:val="22"/>
                <w:lang w:val="pt-BR"/>
              </w:rPr>
              <w:t>（</w:t>
            </w:r>
            <w:proofErr w:type="spellStart"/>
            <w:r w:rsidR="008A354E">
              <w:rPr>
                <w:szCs w:val="22"/>
                <w:lang w:val="en-US"/>
              </w:rPr>
              <w:t>伊朗</w:t>
            </w:r>
            <w:proofErr w:type="spellEnd"/>
            <w:r w:rsidR="008A354E" w:rsidRPr="008A354E">
              <w:rPr>
                <w:szCs w:val="22"/>
                <w:lang w:val="pt-BR"/>
              </w:rPr>
              <w:t>）</w:t>
            </w:r>
            <w:r w:rsidRPr="008A354E">
              <w:rPr>
                <w:szCs w:val="22"/>
                <w:lang w:val="pt-BR"/>
              </w:rPr>
              <w:br/>
            </w:r>
            <w:proofErr w:type="spellStart"/>
            <w:r w:rsidR="000A342B">
              <w:rPr>
                <w:szCs w:val="22"/>
                <w:lang w:val="en-US"/>
              </w:rPr>
              <w:t>联系方式</w:t>
            </w:r>
            <w:proofErr w:type="spellEnd"/>
            <w:r w:rsidR="000A342B" w:rsidRPr="008A354E">
              <w:rPr>
                <w:szCs w:val="22"/>
                <w:lang w:val="pt-BR"/>
              </w:rPr>
              <w:t>：</w:t>
            </w:r>
            <w:hyperlink r:id="rId71" w:history="1">
              <w:r w:rsidRPr="008A354E">
                <w:rPr>
                  <w:rStyle w:val="Hyperlink"/>
                  <w:szCs w:val="22"/>
                  <w:lang w:val="pt-BR"/>
                </w:rPr>
                <w:t>a_yari@itrc.ac.ir</w:t>
              </w:r>
            </w:hyperlink>
          </w:p>
        </w:tc>
      </w:tr>
      <w:tr w:rsidR="00EF71A2" w:rsidRPr="00774F28" w14:paraId="1E50B4AF" w14:textId="77777777" w:rsidTr="00FF40F9">
        <w:trPr>
          <w:trHeight w:val="846"/>
        </w:trPr>
        <w:tc>
          <w:tcPr>
            <w:tcW w:w="712" w:type="dxa"/>
            <w:shd w:val="clear" w:color="auto" w:fill="FFFFFF" w:themeFill="background1"/>
            <w:tcMar>
              <w:top w:w="75" w:type="dxa"/>
              <w:left w:w="75" w:type="dxa"/>
              <w:bottom w:w="75" w:type="dxa"/>
              <w:right w:w="75" w:type="dxa"/>
            </w:tcMar>
          </w:tcPr>
          <w:p w14:paraId="5ED8242E" w14:textId="77777777" w:rsidR="00EF71A2" w:rsidRPr="001D4AB3" w:rsidRDefault="00EF71A2" w:rsidP="00FF40F9">
            <w:pPr>
              <w:pStyle w:val="Tabletext"/>
              <w:jc w:val="center"/>
            </w:pPr>
            <w:r w:rsidRPr="001D4AB3">
              <w:t>22</w:t>
            </w:r>
          </w:p>
        </w:tc>
        <w:tc>
          <w:tcPr>
            <w:tcW w:w="4678" w:type="dxa"/>
            <w:shd w:val="clear" w:color="auto" w:fill="FFFFFF" w:themeFill="background1"/>
            <w:tcMar>
              <w:top w:w="75" w:type="dxa"/>
              <w:left w:w="75" w:type="dxa"/>
              <w:bottom w:w="75" w:type="dxa"/>
              <w:right w:w="75" w:type="dxa"/>
            </w:tcMar>
            <w:hideMark/>
          </w:tcPr>
          <w:p w14:paraId="24F0D8B2" w14:textId="63A52C9B"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76</w:t>
            </w:r>
            <w:r w:rsidRPr="007629DD">
              <w:rPr>
                <w:rFonts w:hint="eastAsia"/>
                <w:lang w:eastAsia="zh-CN"/>
              </w:rPr>
              <w:t>号决议的修改</w:t>
            </w:r>
            <w:r w:rsidR="00EF71A2" w:rsidRPr="001D4AB3">
              <w:rPr>
                <w:lang w:eastAsia="zh-CN"/>
              </w:rPr>
              <w:br/>
            </w:r>
            <w:r w:rsidR="0074699C" w:rsidRPr="0074699C">
              <w:rPr>
                <w:rFonts w:hint="eastAsia"/>
                <w:lang w:eastAsia="zh-CN"/>
              </w:rPr>
              <w:t>有关一致性和互操作性测试、向发展中国家提供帮助和未来可能采用的国际电联标志计划的研究</w:t>
            </w:r>
          </w:p>
        </w:tc>
        <w:tc>
          <w:tcPr>
            <w:tcW w:w="4603" w:type="dxa"/>
            <w:shd w:val="clear" w:color="auto" w:fill="FFFFFF" w:themeFill="background1"/>
          </w:tcPr>
          <w:p w14:paraId="4D1CE19D" w14:textId="3B41E733" w:rsidR="00EF71A2" w:rsidRPr="00FF40F9" w:rsidRDefault="007512EA" w:rsidP="00734804">
            <w:pPr>
              <w:pStyle w:val="Tabletext"/>
              <w:spacing w:before="120"/>
              <w:rPr>
                <w:szCs w:val="22"/>
                <w:lang w:val="en-US"/>
              </w:rPr>
            </w:pPr>
            <w:proofErr w:type="spellStart"/>
            <w:r>
              <w:rPr>
                <w:b/>
                <w:bCs/>
                <w:szCs w:val="22"/>
                <w:lang w:val="en-US"/>
              </w:rPr>
              <w:t>牵头</w:t>
            </w:r>
            <w:proofErr w:type="spellEnd"/>
            <w:r>
              <w:rPr>
                <w:b/>
                <w:bCs/>
                <w:szCs w:val="22"/>
                <w:lang w:val="en-US"/>
              </w:rPr>
              <w:t>：</w:t>
            </w:r>
            <w:r w:rsidR="00EF71A2">
              <w:br/>
            </w:r>
            <w:r w:rsidR="00EF71A2" w:rsidRPr="0F5702C4">
              <w:rPr>
                <w:szCs w:val="22"/>
                <w:lang w:val="en-US"/>
              </w:rPr>
              <w:t xml:space="preserve">Do Xuan </w:t>
            </w:r>
            <w:proofErr w:type="spellStart"/>
            <w:r w:rsidR="00EF71A2" w:rsidRPr="0F5702C4">
              <w:rPr>
                <w:szCs w:val="22"/>
                <w:lang w:val="en-US"/>
              </w:rPr>
              <w:t>Binh</w:t>
            </w:r>
            <w:r w:rsidR="00A922C7">
              <w:rPr>
                <w:szCs w:val="22"/>
                <w:lang w:val="en-US"/>
              </w:rPr>
              <w:t>（越南</w:t>
            </w:r>
            <w:proofErr w:type="spellEnd"/>
            <w:r w:rsidR="00A922C7">
              <w:rPr>
                <w:szCs w:val="22"/>
                <w:lang w:val="en-US"/>
              </w:rPr>
              <w:t>）</w:t>
            </w:r>
            <w:r w:rsidR="00EF71A2">
              <w:br/>
            </w:r>
            <w:r w:rsidR="000A342B">
              <w:rPr>
                <w:szCs w:val="22"/>
                <w:lang w:val="en-US"/>
              </w:rPr>
              <w:t>联系方式：</w:t>
            </w:r>
            <w:hyperlink r:id="rId72">
              <w:r w:rsidR="00EF71A2" w:rsidRPr="0F5702C4">
                <w:rPr>
                  <w:rStyle w:val="Hyperlink"/>
                  <w:szCs w:val="22"/>
                  <w:lang w:val="en-US"/>
                </w:rPr>
                <w:t>dxbinh@mic.gov.vn</w:t>
              </w:r>
            </w:hyperlink>
          </w:p>
          <w:p w14:paraId="1D4BEB12" w14:textId="6A4F6B3D" w:rsidR="00EF71A2" w:rsidRDefault="000A342B" w:rsidP="00734804">
            <w:pPr>
              <w:pStyle w:val="Tabletext"/>
              <w:spacing w:before="120"/>
              <w:rPr>
                <w:szCs w:val="22"/>
                <w:lang w:val="en-US"/>
              </w:rPr>
            </w:pPr>
            <w:proofErr w:type="spellStart"/>
            <w:r>
              <w:rPr>
                <w:b/>
                <w:bCs/>
                <w:szCs w:val="22"/>
                <w:lang w:val="en-US"/>
              </w:rPr>
              <w:t>辅助</w:t>
            </w:r>
            <w:proofErr w:type="spellEnd"/>
            <w:r>
              <w:rPr>
                <w:b/>
                <w:bCs/>
                <w:szCs w:val="22"/>
                <w:lang w:val="en-US"/>
              </w:rPr>
              <w:t>：</w:t>
            </w:r>
            <w:r w:rsidR="00EF71A2">
              <w:br/>
            </w:r>
            <w:proofErr w:type="spellStart"/>
            <w:r w:rsidR="00883C4F" w:rsidRPr="00883C4F">
              <w:rPr>
                <w:rFonts w:hint="eastAsia"/>
                <w:szCs w:val="22"/>
                <w:lang w:val="en-US"/>
              </w:rPr>
              <w:t>李成</w:t>
            </w:r>
            <w:r w:rsidR="00774F28">
              <w:rPr>
                <w:szCs w:val="22"/>
                <w:lang w:val="en-US"/>
              </w:rPr>
              <w:t>（中华人民共和国</w:t>
            </w:r>
            <w:proofErr w:type="spellEnd"/>
            <w:r w:rsidR="00774F28">
              <w:rPr>
                <w:szCs w:val="22"/>
                <w:lang w:val="en-US"/>
              </w:rPr>
              <w:t>）</w:t>
            </w:r>
            <w:r w:rsidR="00EF71A2">
              <w:br/>
            </w:r>
            <w:r>
              <w:rPr>
                <w:szCs w:val="22"/>
                <w:lang w:val="en-US"/>
              </w:rPr>
              <w:t>联系方式：</w:t>
            </w:r>
            <w:hyperlink r:id="rId73">
              <w:r w:rsidR="00EF71A2" w:rsidRPr="0F5702C4">
                <w:rPr>
                  <w:rStyle w:val="Hyperlink"/>
                  <w:szCs w:val="22"/>
                  <w:lang w:val="en-US"/>
                </w:rPr>
                <w:t>licheng@caict.ac.cn</w:t>
              </w:r>
            </w:hyperlink>
          </w:p>
          <w:p w14:paraId="0485DBDF" w14:textId="44E9658D" w:rsidR="00EF71A2" w:rsidRPr="00774F28" w:rsidRDefault="00EF71A2" w:rsidP="00734804">
            <w:pPr>
              <w:pStyle w:val="Tabletext"/>
              <w:spacing w:before="120"/>
              <w:rPr>
                <w:szCs w:val="22"/>
                <w:lang w:val="en-US"/>
              </w:rPr>
            </w:pPr>
            <w:r w:rsidRPr="00774F28">
              <w:rPr>
                <w:szCs w:val="22"/>
                <w:lang w:val="en-US"/>
              </w:rPr>
              <w:t xml:space="preserve">Anand </w:t>
            </w:r>
            <w:proofErr w:type="spellStart"/>
            <w:r w:rsidRPr="00774F28">
              <w:rPr>
                <w:szCs w:val="22"/>
                <w:lang w:val="en-US"/>
              </w:rPr>
              <w:t>Katoch</w:t>
            </w:r>
            <w:r w:rsidR="00774F28" w:rsidRPr="00774F28">
              <w:rPr>
                <w:szCs w:val="22"/>
                <w:lang w:val="en-US"/>
              </w:rPr>
              <w:t>（</w:t>
            </w:r>
            <w:r w:rsidR="00774F28">
              <w:rPr>
                <w:szCs w:val="22"/>
                <w:lang w:val="de-CH"/>
              </w:rPr>
              <w:t>印度</w:t>
            </w:r>
            <w:proofErr w:type="spellEnd"/>
            <w:r w:rsidR="00774F28" w:rsidRPr="00774F28">
              <w:rPr>
                <w:szCs w:val="22"/>
                <w:lang w:val="en-US"/>
              </w:rPr>
              <w:t>）</w:t>
            </w:r>
            <w:r w:rsidRPr="00774F28">
              <w:rPr>
                <w:szCs w:val="22"/>
                <w:lang w:val="en-US"/>
              </w:rPr>
              <w:br/>
            </w:r>
            <w:r w:rsidR="000A342B">
              <w:rPr>
                <w:szCs w:val="22"/>
                <w:lang w:val="de-CH"/>
              </w:rPr>
              <w:t>联系方式</w:t>
            </w:r>
            <w:r w:rsidR="000A342B" w:rsidRPr="00774F28">
              <w:rPr>
                <w:szCs w:val="22"/>
                <w:lang w:val="en-US"/>
              </w:rPr>
              <w:t>：</w:t>
            </w:r>
            <w:hyperlink r:id="rId74" w:history="1">
              <w:r w:rsidRPr="00774F28">
                <w:rPr>
                  <w:rStyle w:val="Hyperlink"/>
                  <w:szCs w:val="22"/>
                  <w:lang w:val="en-US"/>
                </w:rPr>
                <w:t>anand.katoch@nic.in</w:t>
              </w:r>
            </w:hyperlink>
          </w:p>
        </w:tc>
      </w:tr>
      <w:tr w:rsidR="00EF71A2" w:rsidRPr="00EF71A2" w14:paraId="016F79A4" w14:textId="77777777" w:rsidTr="00FF40F9">
        <w:trPr>
          <w:trHeight w:val="846"/>
        </w:trPr>
        <w:tc>
          <w:tcPr>
            <w:tcW w:w="712" w:type="dxa"/>
            <w:shd w:val="clear" w:color="auto" w:fill="FFFFFF" w:themeFill="background1"/>
            <w:tcMar>
              <w:top w:w="75" w:type="dxa"/>
              <w:left w:w="75" w:type="dxa"/>
              <w:bottom w:w="75" w:type="dxa"/>
              <w:right w:w="75" w:type="dxa"/>
            </w:tcMar>
          </w:tcPr>
          <w:p w14:paraId="193059AB" w14:textId="77777777" w:rsidR="00EF71A2" w:rsidRPr="001D4AB3" w:rsidRDefault="00EF71A2" w:rsidP="00FF40F9">
            <w:pPr>
              <w:pStyle w:val="Tabletext"/>
              <w:jc w:val="center"/>
            </w:pPr>
            <w:r w:rsidRPr="001D4AB3">
              <w:t>23</w:t>
            </w:r>
          </w:p>
        </w:tc>
        <w:tc>
          <w:tcPr>
            <w:tcW w:w="4678" w:type="dxa"/>
            <w:shd w:val="clear" w:color="auto" w:fill="FFFFFF" w:themeFill="background1"/>
            <w:tcMar>
              <w:top w:w="75" w:type="dxa"/>
              <w:left w:w="75" w:type="dxa"/>
              <w:bottom w:w="75" w:type="dxa"/>
              <w:right w:w="75" w:type="dxa"/>
            </w:tcMar>
            <w:hideMark/>
          </w:tcPr>
          <w:p w14:paraId="6EECC285" w14:textId="6CA466D3"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77</w:t>
            </w:r>
            <w:r w:rsidRPr="007629DD">
              <w:rPr>
                <w:rFonts w:hint="eastAsia"/>
                <w:lang w:eastAsia="zh-CN"/>
              </w:rPr>
              <w:t>号决议的修改</w:t>
            </w:r>
            <w:r w:rsidR="00EF71A2">
              <w:rPr>
                <w:lang w:eastAsia="zh-CN"/>
              </w:rPr>
              <w:br/>
            </w:r>
            <w:r w:rsidR="0074699C" w:rsidRPr="0074699C">
              <w:rPr>
                <w:rFonts w:hint="eastAsia"/>
                <w:lang w:eastAsia="zh-CN"/>
              </w:rPr>
              <w:t>加强国际电联电信标准化部门开展的软件定义网络标准化工作</w:t>
            </w:r>
          </w:p>
        </w:tc>
        <w:tc>
          <w:tcPr>
            <w:tcW w:w="4603" w:type="dxa"/>
            <w:shd w:val="clear" w:color="auto" w:fill="FFFFFF" w:themeFill="background1"/>
          </w:tcPr>
          <w:p w14:paraId="7BC374BE" w14:textId="2FF1A79B" w:rsidR="00EF71A2" w:rsidRPr="00FF40F9" w:rsidRDefault="007512EA" w:rsidP="00734804">
            <w:pPr>
              <w:pStyle w:val="Tabletext"/>
              <w:spacing w:before="120"/>
              <w:rPr>
                <w:szCs w:val="22"/>
                <w:lang w:val="en-US"/>
              </w:rPr>
            </w:pPr>
            <w:proofErr w:type="spellStart"/>
            <w:r>
              <w:rPr>
                <w:b/>
                <w:bCs/>
                <w:szCs w:val="22"/>
                <w:lang w:val="en-US"/>
              </w:rPr>
              <w:t>牵头</w:t>
            </w:r>
            <w:proofErr w:type="spellEnd"/>
            <w:r>
              <w:rPr>
                <w:b/>
                <w:bCs/>
                <w:szCs w:val="22"/>
                <w:lang w:val="en-US"/>
              </w:rPr>
              <w:t>：</w:t>
            </w:r>
            <w:r w:rsidR="00FF40F9">
              <w:rPr>
                <w:szCs w:val="22"/>
                <w:lang w:val="en-US"/>
              </w:rPr>
              <w:br/>
            </w:r>
            <w:proofErr w:type="spellStart"/>
            <w:r w:rsidR="00883C4F" w:rsidRPr="00883C4F">
              <w:rPr>
                <w:rFonts w:hint="eastAsia"/>
                <w:szCs w:val="22"/>
                <w:lang w:val="en-US"/>
              </w:rPr>
              <w:t>程莹</w:t>
            </w:r>
            <w:r w:rsidR="00774F28">
              <w:rPr>
                <w:szCs w:val="22"/>
                <w:lang w:val="en-US"/>
              </w:rPr>
              <w:t>（中华人民共和国</w:t>
            </w:r>
            <w:proofErr w:type="spellEnd"/>
            <w:r w:rsidR="00774F28">
              <w:rPr>
                <w:szCs w:val="22"/>
                <w:lang w:val="en-US"/>
              </w:rPr>
              <w:t>）</w:t>
            </w:r>
            <w:r w:rsidR="00EF71A2" w:rsidRPr="002D0C39">
              <w:rPr>
                <w:szCs w:val="22"/>
                <w:lang w:val="en-US"/>
              </w:rPr>
              <w:br/>
            </w:r>
            <w:r w:rsidR="000A342B">
              <w:rPr>
                <w:szCs w:val="22"/>
                <w:lang w:val="en-US"/>
              </w:rPr>
              <w:t>联系方式：</w:t>
            </w:r>
            <w:hyperlink r:id="rId75" w:history="1">
              <w:r w:rsidR="00EF71A2" w:rsidRPr="002D0C39">
                <w:rPr>
                  <w:rStyle w:val="Hyperlink"/>
                  <w:szCs w:val="22"/>
                  <w:lang w:val="en-US"/>
                </w:rPr>
                <w:t>chengying10@chinaunicom.cn</w:t>
              </w:r>
            </w:hyperlink>
          </w:p>
          <w:p w14:paraId="04043849" w14:textId="11E00338" w:rsidR="00EF71A2" w:rsidRPr="0059680B" w:rsidRDefault="000A342B" w:rsidP="00734804">
            <w:pPr>
              <w:pStyle w:val="Tabletext"/>
              <w:spacing w:before="120"/>
              <w:rPr>
                <w:szCs w:val="22"/>
                <w:lang w:val="en-US"/>
              </w:rPr>
            </w:pPr>
            <w:proofErr w:type="spellStart"/>
            <w:r>
              <w:rPr>
                <w:b/>
                <w:bCs/>
                <w:szCs w:val="22"/>
                <w:lang w:val="en-US"/>
              </w:rPr>
              <w:t>辅助</w:t>
            </w:r>
            <w:proofErr w:type="spellEnd"/>
            <w:r>
              <w:rPr>
                <w:b/>
                <w:bCs/>
                <w:szCs w:val="22"/>
                <w:lang w:val="en-US"/>
              </w:rPr>
              <w:t>：</w:t>
            </w:r>
            <w:r w:rsidR="00FF40F9">
              <w:rPr>
                <w:szCs w:val="22"/>
                <w:lang w:val="en-US"/>
              </w:rPr>
              <w:br/>
            </w:r>
            <w:r w:rsidR="00EF71A2" w:rsidRPr="0059680B">
              <w:rPr>
                <w:szCs w:val="22"/>
                <w:lang w:val="en-US"/>
              </w:rPr>
              <w:t xml:space="preserve">Trinh Minh </w:t>
            </w:r>
            <w:proofErr w:type="spellStart"/>
            <w:r w:rsidR="00EF71A2" w:rsidRPr="0059680B">
              <w:rPr>
                <w:szCs w:val="22"/>
                <w:lang w:val="en-US"/>
              </w:rPr>
              <w:t>Tri</w:t>
            </w:r>
            <w:r w:rsidR="00A922C7" w:rsidRPr="0059680B">
              <w:rPr>
                <w:szCs w:val="22"/>
                <w:lang w:val="en-US"/>
              </w:rPr>
              <w:t>（</w:t>
            </w:r>
            <w:r w:rsidR="00A922C7">
              <w:rPr>
                <w:szCs w:val="22"/>
                <w:lang w:val="en-US"/>
              </w:rPr>
              <w:t>越南</w:t>
            </w:r>
            <w:proofErr w:type="spellEnd"/>
            <w:r w:rsidR="00A922C7" w:rsidRPr="0059680B">
              <w:rPr>
                <w:szCs w:val="22"/>
                <w:lang w:val="en-US"/>
              </w:rPr>
              <w:t>）</w:t>
            </w:r>
            <w:r w:rsidR="00EF71A2" w:rsidRPr="0059680B">
              <w:rPr>
                <w:szCs w:val="22"/>
                <w:lang w:val="en-US"/>
              </w:rPr>
              <w:br/>
            </w:r>
            <w:r>
              <w:rPr>
                <w:szCs w:val="22"/>
                <w:lang w:val="en-US"/>
              </w:rPr>
              <w:t>联系方式</w:t>
            </w:r>
            <w:r w:rsidRPr="0059680B">
              <w:rPr>
                <w:szCs w:val="22"/>
                <w:lang w:val="en-US"/>
              </w:rPr>
              <w:t>：</w:t>
            </w:r>
            <w:hyperlink r:id="rId76" w:history="1">
              <w:r w:rsidR="00EF71A2" w:rsidRPr="0059680B">
                <w:rPr>
                  <w:rStyle w:val="Hyperlink"/>
                  <w:szCs w:val="22"/>
                  <w:lang w:val="en-US"/>
                </w:rPr>
                <w:t>tritm@vnpt.vn</w:t>
              </w:r>
            </w:hyperlink>
          </w:p>
          <w:p w14:paraId="30EFFAA6" w14:textId="47AB9149" w:rsidR="00EF71A2" w:rsidRPr="0059680B" w:rsidRDefault="00EF71A2" w:rsidP="00734804">
            <w:pPr>
              <w:pStyle w:val="Tabletext"/>
              <w:spacing w:before="120"/>
              <w:rPr>
                <w:szCs w:val="22"/>
                <w:lang w:val="en-US"/>
              </w:rPr>
            </w:pPr>
            <w:r w:rsidRPr="0059680B">
              <w:rPr>
                <w:szCs w:val="22"/>
                <w:lang w:val="en-US"/>
              </w:rPr>
              <w:t xml:space="preserve">Ranjana </w:t>
            </w:r>
            <w:proofErr w:type="spellStart"/>
            <w:r w:rsidRPr="0059680B">
              <w:rPr>
                <w:szCs w:val="22"/>
                <w:lang w:val="en-US"/>
              </w:rPr>
              <w:t>Sivaram</w:t>
            </w:r>
            <w:r w:rsidR="00774F28" w:rsidRPr="0059680B">
              <w:rPr>
                <w:szCs w:val="22"/>
                <w:lang w:val="en-US"/>
              </w:rPr>
              <w:t>（</w:t>
            </w:r>
            <w:r w:rsidR="00774F28">
              <w:rPr>
                <w:szCs w:val="22"/>
                <w:lang w:val="pt-BR"/>
              </w:rPr>
              <w:t>印度</w:t>
            </w:r>
            <w:proofErr w:type="spellEnd"/>
            <w:r w:rsidR="00774F28" w:rsidRPr="0059680B">
              <w:rPr>
                <w:szCs w:val="22"/>
                <w:lang w:val="en-US"/>
              </w:rPr>
              <w:t>）</w:t>
            </w:r>
            <w:r w:rsidRPr="0059680B">
              <w:rPr>
                <w:szCs w:val="22"/>
                <w:lang w:val="en-US"/>
              </w:rPr>
              <w:br/>
            </w:r>
            <w:r w:rsidR="000A342B">
              <w:rPr>
                <w:szCs w:val="22"/>
                <w:lang w:val="pt-BR"/>
              </w:rPr>
              <w:t>联系方式</w:t>
            </w:r>
            <w:r w:rsidR="000A342B" w:rsidRPr="0059680B">
              <w:rPr>
                <w:szCs w:val="22"/>
                <w:lang w:val="en-US"/>
              </w:rPr>
              <w:t>：</w:t>
            </w:r>
            <w:hyperlink r:id="rId77" w:history="1">
              <w:r w:rsidRPr="0059680B">
                <w:rPr>
                  <w:rStyle w:val="Hyperlink"/>
                  <w:szCs w:val="22"/>
                  <w:lang w:val="en-US"/>
                </w:rPr>
                <w:t>dirm2.tec@gov.in</w:t>
              </w:r>
            </w:hyperlink>
          </w:p>
        </w:tc>
      </w:tr>
      <w:tr w:rsidR="00EF71A2" w:rsidRPr="001D4AB3" w14:paraId="591839E7" w14:textId="77777777" w:rsidTr="00FF40F9">
        <w:trPr>
          <w:trHeight w:val="590"/>
        </w:trPr>
        <w:tc>
          <w:tcPr>
            <w:tcW w:w="712" w:type="dxa"/>
            <w:shd w:val="clear" w:color="auto" w:fill="FFFFFF" w:themeFill="background1"/>
            <w:tcMar>
              <w:top w:w="75" w:type="dxa"/>
              <w:left w:w="75" w:type="dxa"/>
              <w:bottom w:w="75" w:type="dxa"/>
              <w:right w:w="75" w:type="dxa"/>
            </w:tcMar>
          </w:tcPr>
          <w:p w14:paraId="2C9A390F" w14:textId="77777777" w:rsidR="00EF71A2" w:rsidRPr="001D4AB3" w:rsidRDefault="00EF71A2" w:rsidP="00FF40F9">
            <w:pPr>
              <w:pStyle w:val="Tabletext"/>
              <w:jc w:val="center"/>
            </w:pPr>
            <w:r w:rsidRPr="001D4AB3">
              <w:lastRenderedPageBreak/>
              <w:t>24</w:t>
            </w:r>
          </w:p>
        </w:tc>
        <w:tc>
          <w:tcPr>
            <w:tcW w:w="4678" w:type="dxa"/>
            <w:shd w:val="clear" w:color="auto" w:fill="FFFFFF" w:themeFill="background1"/>
            <w:tcMar>
              <w:top w:w="75" w:type="dxa"/>
              <w:left w:w="75" w:type="dxa"/>
              <w:bottom w:w="75" w:type="dxa"/>
              <w:right w:w="75" w:type="dxa"/>
            </w:tcMar>
          </w:tcPr>
          <w:p w14:paraId="338BBBEF" w14:textId="7C2BC457"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78</w:t>
            </w:r>
            <w:r w:rsidRPr="007629DD">
              <w:rPr>
                <w:rFonts w:hint="eastAsia"/>
                <w:lang w:eastAsia="zh-CN"/>
              </w:rPr>
              <w:t>号决议的修改</w:t>
            </w:r>
          </w:p>
          <w:p w14:paraId="12B589BE" w14:textId="133CA5E3" w:rsidR="00EF71A2" w:rsidRPr="001D4AB3" w:rsidRDefault="0074699C" w:rsidP="00823CA1">
            <w:pPr>
              <w:pStyle w:val="Tabletext"/>
              <w:spacing w:before="120"/>
              <w:rPr>
                <w:lang w:eastAsia="zh-CN"/>
              </w:rPr>
            </w:pPr>
            <w:r w:rsidRPr="0074699C">
              <w:rPr>
                <w:rFonts w:hint="eastAsia"/>
                <w:lang w:eastAsia="zh-CN"/>
              </w:rPr>
              <w:t>促使普及电子卫生服务的信息通信技术应用和标准</w:t>
            </w:r>
          </w:p>
        </w:tc>
        <w:tc>
          <w:tcPr>
            <w:tcW w:w="4603" w:type="dxa"/>
            <w:shd w:val="clear" w:color="auto" w:fill="FFFFFF" w:themeFill="background1"/>
          </w:tcPr>
          <w:p w14:paraId="073FCF97" w14:textId="06F98F82" w:rsidR="00EF71A2" w:rsidRPr="00FF40F9" w:rsidRDefault="007512EA" w:rsidP="00734804">
            <w:pPr>
              <w:pStyle w:val="Tabletext"/>
              <w:spacing w:before="120"/>
              <w:rPr>
                <w:szCs w:val="22"/>
                <w:lang w:val="en-US"/>
              </w:rPr>
            </w:pPr>
            <w:proofErr w:type="spellStart"/>
            <w:r>
              <w:rPr>
                <w:b/>
                <w:bCs/>
                <w:szCs w:val="22"/>
                <w:lang w:val="en-US"/>
              </w:rPr>
              <w:t>牵头</w:t>
            </w:r>
            <w:proofErr w:type="spellEnd"/>
            <w:r>
              <w:rPr>
                <w:b/>
                <w:bCs/>
                <w:szCs w:val="22"/>
                <w:lang w:val="en-US"/>
              </w:rPr>
              <w:t>：</w:t>
            </w:r>
            <w:r w:rsidR="00EF71A2">
              <w:br/>
            </w:r>
            <w:r w:rsidR="00EF71A2" w:rsidRPr="0F5702C4">
              <w:rPr>
                <w:szCs w:val="22"/>
                <w:lang w:val="en-US"/>
              </w:rPr>
              <w:t xml:space="preserve">Gopinath Rao </w:t>
            </w:r>
            <w:proofErr w:type="spellStart"/>
            <w:r w:rsidR="00EF71A2" w:rsidRPr="0F5702C4">
              <w:rPr>
                <w:szCs w:val="22"/>
                <w:lang w:val="en-US"/>
              </w:rPr>
              <w:t>Sinniah</w:t>
            </w:r>
            <w:proofErr w:type="spellEnd"/>
            <w:r w:rsidR="00A17955">
              <w:rPr>
                <w:rFonts w:hint="eastAsia"/>
                <w:szCs w:val="22"/>
                <w:lang w:val="en-US" w:eastAsia="zh-CN"/>
              </w:rPr>
              <w:t>博士</w:t>
            </w:r>
            <w:r w:rsidR="00A922C7">
              <w:rPr>
                <w:szCs w:val="22"/>
                <w:lang w:val="en-US"/>
              </w:rPr>
              <w:t>（</w:t>
            </w:r>
            <w:proofErr w:type="spellStart"/>
            <w:r w:rsidR="00A922C7">
              <w:rPr>
                <w:szCs w:val="22"/>
                <w:lang w:val="en-US"/>
              </w:rPr>
              <w:t>马来西亚</w:t>
            </w:r>
            <w:proofErr w:type="spellEnd"/>
            <w:r w:rsidR="00A922C7">
              <w:rPr>
                <w:szCs w:val="22"/>
                <w:lang w:val="en-US"/>
              </w:rPr>
              <w:t>）</w:t>
            </w:r>
            <w:r w:rsidR="00EF71A2">
              <w:br/>
            </w:r>
            <w:r w:rsidR="000A342B">
              <w:rPr>
                <w:szCs w:val="22"/>
                <w:lang w:val="en-US"/>
              </w:rPr>
              <w:t>联系方式：</w:t>
            </w:r>
            <w:hyperlink r:id="rId78">
              <w:r w:rsidR="00EF71A2" w:rsidRPr="0F5702C4">
                <w:rPr>
                  <w:rStyle w:val="Hyperlink"/>
                  <w:szCs w:val="22"/>
                  <w:lang w:val="en-US"/>
                </w:rPr>
                <w:t>gopinath@favoriot.com</w:t>
              </w:r>
            </w:hyperlink>
          </w:p>
          <w:p w14:paraId="7128D282" w14:textId="2F032EAB" w:rsidR="00EF71A2" w:rsidRPr="000A342B" w:rsidRDefault="000A342B" w:rsidP="00734804">
            <w:pPr>
              <w:pStyle w:val="Tabletext"/>
              <w:spacing w:before="120"/>
              <w:rPr>
                <w:szCs w:val="22"/>
              </w:rPr>
            </w:pPr>
            <w:proofErr w:type="spellStart"/>
            <w:r>
              <w:rPr>
                <w:b/>
                <w:bCs/>
                <w:szCs w:val="22"/>
                <w:lang w:val="pt-PT"/>
              </w:rPr>
              <w:t>辅助</w:t>
            </w:r>
            <w:proofErr w:type="spellEnd"/>
            <w:r w:rsidRPr="000A342B">
              <w:rPr>
                <w:b/>
                <w:bCs/>
                <w:szCs w:val="22"/>
              </w:rPr>
              <w:t>：</w:t>
            </w:r>
            <w:r w:rsidR="00EF71A2" w:rsidRPr="000A342B">
              <w:br/>
            </w:r>
            <w:r w:rsidR="008A5E4E">
              <w:rPr>
                <w:rFonts w:hint="eastAsia"/>
                <w:szCs w:val="22"/>
                <w:lang w:eastAsia="zh-CN"/>
              </w:rPr>
              <w:t>刘洲</w:t>
            </w:r>
            <w:r w:rsidR="00774F28">
              <w:rPr>
                <w:szCs w:val="22"/>
              </w:rPr>
              <w:t>（</w:t>
            </w:r>
            <w:proofErr w:type="spellStart"/>
            <w:r w:rsidR="00774F28">
              <w:rPr>
                <w:szCs w:val="22"/>
              </w:rPr>
              <w:t>中华人民共和国</w:t>
            </w:r>
            <w:proofErr w:type="spellEnd"/>
            <w:r w:rsidR="00774F28">
              <w:rPr>
                <w:szCs w:val="22"/>
              </w:rPr>
              <w:t>）</w:t>
            </w:r>
            <w:r w:rsidR="00EF71A2" w:rsidRPr="000A342B">
              <w:br/>
            </w:r>
            <w:proofErr w:type="spellStart"/>
            <w:r>
              <w:rPr>
                <w:szCs w:val="22"/>
              </w:rPr>
              <w:t>联系方式</w:t>
            </w:r>
            <w:proofErr w:type="spellEnd"/>
            <w:r>
              <w:rPr>
                <w:szCs w:val="22"/>
              </w:rPr>
              <w:t>：</w:t>
            </w:r>
            <w:hyperlink r:id="rId79">
              <w:r w:rsidR="00EF71A2" w:rsidRPr="000A342B">
                <w:rPr>
                  <w:rStyle w:val="Hyperlink"/>
                  <w:szCs w:val="22"/>
                </w:rPr>
                <w:t>liuzhou@caict.ac.cn</w:t>
              </w:r>
            </w:hyperlink>
          </w:p>
          <w:p w14:paraId="70A7D120" w14:textId="282211B1" w:rsidR="00EF71A2" w:rsidRDefault="00EF71A2" w:rsidP="00734804">
            <w:pPr>
              <w:pStyle w:val="Tabletext"/>
              <w:spacing w:before="120"/>
              <w:rPr>
                <w:szCs w:val="22"/>
                <w:lang w:val="en-US"/>
              </w:rPr>
            </w:pPr>
            <w:r w:rsidRPr="00F80B23">
              <w:rPr>
                <w:szCs w:val="22"/>
                <w:lang w:val="en-US"/>
              </w:rPr>
              <w:t xml:space="preserve">Shin-Gak </w:t>
            </w:r>
            <w:proofErr w:type="spellStart"/>
            <w:r w:rsidRPr="00F80B23">
              <w:rPr>
                <w:szCs w:val="22"/>
                <w:lang w:val="en-US"/>
              </w:rPr>
              <w:t>K</w:t>
            </w:r>
            <w:r>
              <w:rPr>
                <w:szCs w:val="22"/>
                <w:lang w:val="en-US"/>
              </w:rPr>
              <w:t>ang</w:t>
            </w:r>
            <w:r w:rsidR="00A922C7">
              <w:rPr>
                <w:szCs w:val="22"/>
                <w:lang w:val="en-US"/>
              </w:rPr>
              <w:t>（韩国</w:t>
            </w:r>
            <w:proofErr w:type="spellEnd"/>
            <w:r w:rsidR="00A922C7">
              <w:rPr>
                <w:szCs w:val="22"/>
                <w:lang w:val="en-US"/>
              </w:rPr>
              <w:t>）</w:t>
            </w:r>
            <w:r w:rsidRPr="00F80B23">
              <w:rPr>
                <w:szCs w:val="22"/>
                <w:lang w:val="en-US"/>
              </w:rPr>
              <w:br/>
            </w:r>
            <w:r w:rsidR="000A342B">
              <w:rPr>
                <w:szCs w:val="22"/>
                <w:lang w:val="en-US"/>
              </w:rPr>
              <w:t>联系方式：</w:t>
            </w:r>
            <w:hyperlink r:id="rId80" w:history="1">
              <w:r w:rsidRPr="00F80B23">
                <w:rPr>
                  <w:rStyle w:val="Hyperlink"/>
                  <w:szCs w:val="22"/>
                  <w:lang w:val="en-US"/>
                </w:rPr>
                <w:t>sgkang@etri.re.kr</w:t>
              </w:r>
            </w:hyperlink>
          </w:p>
          <w:p w14:paraId="710E9FE0" w14:textId="1A6B6B5D" w:rsidR="00EF71A2" w:rsidRPr="001900B8" w:rsidRDefault="00EF71A2" w:rsidP="00734804">
            <w:pPr>
              <w:pStyle w:val="Tabletext"/>
              <w:spacing w:before="120"/>
              <w:rPr>
                <w:szCs w:val="22"/>
                <w:lang w:val="en-US"/>
              </w:rPr>
            </w:pPr>
            <w:r w:rsidRPr="00F80B23">
              <w:rPr>
                <w:szCs w:val="22"/>
                <w:lang w:val="en-US"/>
              </w:rPr>
              <w:t xml:space="preserve">Arun </w:t>
            </w:r>
            <w:proofErr w:type="spellStart"/>
            <w:r w:rsidRPr="00F80B23">
              <w:rPr>
                <w:szCs w:val="22"/>
                <w:lang w:val="en-US"/>
              </w:rPr>
              <w:t>Agarwal</w:t>
            </w:r>
            <w:r w:rsidR="00774F28">
              <w:rPr>
                <w:szCs w:val="22"/>
                <w:lang w:val="en-US"/>
              </w:rPr>
              <w:t>（印度</w:t>
            </w:r>
            <w:proofErr w:type="spellEnd"/>
            <w:r w:rsidR="00774F28">
              <w:rPr>
                <w:szCs w:val="22"/>
                <w:lang w:val="en-US"/>
              </w:rPr>
              <w:t>）</w:t>
            </w:r>
            <w:r w:rsidRPr="00F80B23">
              <w:rPr>
                <w:szCs w:val="22"/>
                <w:lang w:val="en-US"/>
              </w:rPr>
              <w:br/>
            </w:r>
            <w:r w:rsidR="000A342B">
              <w:rPr>
                <w:szCs w:val="22"/>
                <w:lang w:val="en-US"/>
              </w:rPr>
              <w:t>联系方式：</w:t>
            </w:r>
            <w:hyperlink r:id="rId81" w:history="1">
              <w:r w:rsidRPr="00F80B23">
                <w:rPr>
                  <w:rStyle w:val="Hyperlink"/>
                  <w:szCs w:val="22"/>
                  <w:lang w:val="en-US"/>
                </w:rPr>
                <w:t>arun.agarwal@nic.in</w:t>
              </w:r>
            </w:hyperlink>
          </w:p>
        </w:tc>
      </w:tr>
      <w:tr w:rsidR="00EF71A2" w:rsidRPr="001D4AB3" w14:paraId="457DB39B" w14:textId="77777777" w:rsidTr="00FF40F9">
        <w:trPr>
          <w:trHeight w:val="959"/>
        </w:trPr>
        <w:tc>
          <w:tcPr>
            <w:tcW w:w="712" w:type="dxa"/>
            <w:shd w:val="clear" w:color="auto" w:fill="FFFFFF" w:themeFill="background1"/>
            <w:tcMar>
              <w:top w:w="75" w:type="dxa"/>
              <w:left w:w="75" w:type="dxa"/>
              <w:bottom w:w="75" w:type="dxa"/>
              <w:right w:w="75" w:type="dxa"/>
            </w:tcMar>
          </w:tcPr>
          <w:p w14:paraId="1172318E" w14:textId="77777777" w:rsidR="00EF71A2" w:rsidRPr="001D4AB3" w:rsidRDefault="00EF71A2" w:rsidP="00FF40F9">
            <w:pPr>
              <w:pStyle w:val="Tabletext"/>
              <w:jc w:val="center"/>
            </w:pPr>
            <w:r w:rsidRPr="001D4AB3">
              <w:t>25</w:t>
            </w:r>
          </w:p>
        </w:tc>
        <w:tc>
          <w:tcPr>
            <w:tcW w:w="4678" w:type="dxa"/>
            <w:shd w:val="clear" w:color="auto" w:fill="FFFFFF" w:themeFill="background1"/>
            <w:tcMar>
              <w:top w:w="75" w:type="dxa"/>
              <w:left w:w="75" w:type="dxa"/>
              <w:bottom w:w="75" w:type="dxa"/>
              <w:right w:w="75" w:type="dxa"/>
            </w:tcMar>
            <w:hideMark/>
          </w:tcPr>
          <w:p w14:paraId="64E3D7DF" w14:textId="03D1E0BF"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79</w:t>
            </w:r>
            <w:r w:rsidRPr="007629DD">
              <w:rPr>
                <w:rFonts w:hint="eastAsia"/>
                <w:lang w:eastAsia="zh-CN"/>
              </w:rPr>
              <w:t>号决议的修改</w:t>
            </w:r>
            <w:r w:rsidR="00EF71A2" w:rsidRPr="001D4AB3">
              <w:rPr>
                <w:lang w:eastAsia="zh-CN"/>
              </w:rPr>
              <w:br/>
            </w:r>
            <w:r w:rsidR="0074699C" w:rsidRPr="0074699C">
              <w:rPr>
                <w:rFonts w:hint="eastAsia"/>
                <w:lang w:eastAsia="zh-CN"/>
              </w:rPr>
              <w:t>电信</w:t>
            </w:r>
            <w:r w:rsidR="0074699C" w:rsidRPr="0074699C">
              <w:rPr>
                <w:rFonts w:hint="eastAsia"/>
                <w:lang w:eastAsia="zh-CN"/>
              </w:rPr>
              <w:t>/</w:t>
            </w:r>
            <w:r w:rsidR="0074699C" w:rsidRPr="0074699C">
              <w:rPr>
                <w:rFonts w:hint="eastAsia"/>
                <w:lang w:eastAsia="zh-CN"/>
              </w:rPr>
              <w:t>信息通信技术在处理和控制电信和信息技术设备电子废弃物中的作用及其处理的方法</w:t>
            </w:r>
          </w:p>
        </w:tc>
        <w:tc>
          <w:tcPr>
            <w:tcW w:w="4603" w:type="dxa"/>
            <w:shd w:val="clear" w:color="auto" w:fill="FFFFFF" w:themeFill="background1"/>
          </w:tcPr>
          <w:p w14:paraId="245A969F" w14:textId="75BD228A" w:rsidR="00EF71A2" w:rsidRPr="00571B58" w:rsidRDefault="007512EA" w:rsidP="00734804">
            <w:pPr>
              <w:pStyle w:val="Tabletext"/>
              <w:spacing w:before="120"/>
              <w:rPr>
                <w:szCs w:val="22"/>
                <w:lang w:val="en-US"/>
              </w:rPr>
            </w:pPr>
            <w:proofErr w:type="spellStart"/>
            <w:r>
              <w:rPr>
                <w:b/>
                <w:bCs/>
                <w:szCs w:val="22"/>
                <w:lang w:val="en-US"/>
              </w:rPr>
              <w:t>牵头</w:t>
            </w:r>
            <w:proofErr w:type="spellEnd"/>
            <w:r>
              <w:rPr>
                <w:b/>
                <w:bCs/>
                <w:szCs w:val="22"/>
                <w:lang w:val="en-US"/>
              </w:rPr>
              <w:t>：</w:t>
            </w:r>
            <w:r w:rsidR="00FF40F9">
              <w:rPr>
                <w:b/>
                <w:bCs/>
                <w:szCs w:val="22"/>
                <w:lang w:val="en-US"/>
              </w:rPr>
              <w:br/>
            </w:r>
            <w:r w:rsidR="00EF71A2" w:rsidRPr="00571B58">
              <w:rPr>
                <w:szCs w:val="22"/>
                <w:lang w:val="en-US"/>
              </w:rPr>
              <w:t>Bhoomika Gaur</w:t>
            </w:r>
            <w:r w:rsidR="008941C5">
              <w:rPr>
                <w:rFonts w:hint="eastAsia"/>
                <w:szCs w:val="22"/>
                <w:lang w:val="en-US" w:eastAsia="zh-CN"/>
              </w:rPr>
              <w:t>女士</w:t>
            </w:r>
            <w:r w:rsidR="00774F28">
              <w:rPr>
                <w:szCs w:val="22"/>
                <w:lang w:val="en-US"/>
              </w:rPr>
              <w:t>（</w:t>
            </w:r>
            <w:proofErr w:type="spellStart"/>
            <w:r w:rsidR="00774F28">
              <w:rPr>
                <w:szCs w:val="22"/>
                <w:lang w:val="en-US"/>
              </w:rPr>
              <w:t>印度</w:t>
            </w:r>
            <w:proofErr w:type="spellEnd"/>
            <w:r w:rsidR="00774F28">
              <w:rPr>
                <w:szCs w:val="22"/>
                <w:lang w:val="en-US"/>
              </w:rPr>
              <w:t>）</w:t>
            </w:r>
            <w:r w:rsidR="00734804">
              <w:rPr>
                <w:szCs w:val="22"/>
                <w:lang w:val="en-US"/>
              </w:rPr>
              <w:br/>
            </w:r>
            <w:r w:rsidR="000A342B">
              <w:rPr>
                <w:szCs w:val="22"/>
                <w:lang w:val="en-US"/>
              </w:rPr>
              <w:t>联系方式：</w:t>
            </w:r>
            <w:hyperlink r:id="rId82" w:history="1">
              <w:r w:rsidR="00EF71A2" w:rsidRPr="00420CC6">
                <w:rPr>
                  <w:rStyle w:val="Hyperlink"/>
                  <w:szCs w:val="22"/>
                  <w:lang w:val="en-US"/>
                </w:rPr>
                <w:t>bhoomika.gaur@gov.in</w:t>
              </w:r>
            </w:hyperlink>
          </w:p>
          <w:p w14:paraId="243A7DD5" w14:textId="63BBAB57" w:rsidR="00EF71A2" w:rsidRPr="00571B58" w:rsidRDefault="000A342B" w:rsidP="00734804">
            <w:pPr>
              <w:pStyle w:val="Tabletext"/>
              <w:spacing w:before="120"/>
              <w:rPr>
                <w:szCs w:val="22"/>
                <w:lang w:val="en-US"/>
              </w:rPr>
            </w:pPr>
            <w:r>
              <w:rPr>
                <w:b/>
                <w:bCs/>
                <w:szCs w:val="22"/>
                <w:lang w:val="en-US" w:eastAsia="zh-CN"/>
              </w:rPr>
              <w:t>辅助：</w:t>
            </w:r>
            <w:r w:rsidR="00FF40F9">
              <w:rPr>
                <w:b/>
                <w:bCs/>
                <w:szCs w:val="22"/>
                <w:lang w:val="en-US" w:eastAsia="zh-CN"/>
              </w:rPr>
              <w:br/>
            </w:r>
            <w:r w:rsidR="00883C4F" w:rsidRPr="00883C4F">
              <w:rPr>
                <w:rFonts w:hint="eastAsia"/>
                <w:szCs w:val="22"/>
                <w:lang w:val="en-US" w:eastAsia="zh-CN"/>
              </w:rPr>
              <w:t>齐曙光</w:t>
            </w:r>
            <w:r w:rsidR="00774F28">
              <w:rPr>
                <w:szCs w:val="22"/>
                <w:lang w:val="en-US" w:eastAsia="zh-CN"/>
              </w:rPr>
              <w:t>（中华人民共和国）</w:t>
            </w:r>
            <w:r w:rsidR="00734804">
              <w:rPr>
                <w:szCs w:val="22"/>
                <w:lang w:val="en-US" w:eastAsia="zh-CN"/>
              </w:rPr>
              <w:br/>
            </w:r>
            <w:r>
              <w:rPr>
                <w:szCs w:val="22"/>
                <w:lang w:val="en-US"/>
              </w:rPr>
              <w:t>联系方式：</w:t>
            </w:r>
            <w:hyperlink r:id="rId83" w:history="1">
              <w:r w:rsidR="00EF71A2" w:rsidRPr="00420CC6">
                <w:rPr>
                  <w:rStyle w:val="Hyperlink"/>
                  <w:szCs w:val="22"/>
                  <w:lang w:val="en-US"/>
                </w:rPr>
                <w:t>qishuguang@caict.ac.cn</w:t>
              </w:r>
            </w:hyperlink>
          </w:p>
          <w:p w14:paraId="7DC9E5B1" w14:textId="3EFFFC5C" w:rsidR="00EF71A2" w:rsidRPr="00571B58" w:rsidRDefault="00EF71A2" w:rsidP="00734804">
            <w:pPr>
              <w:pStyle w:val="Tabletext"/>
              <w:spacing w:before="120"/>
              <w:rPr>
                <w:szCs w:val="22"/>
                <w:lang w:val="en-US"/>
              </w:rPr>
            </w:pPr>
            <w:proofErr w:type="spellStart"/>
            <w:r w:rsidRPr="00571B58">
              <w:rPr>
                <w:szCs w:val="22"/>
                <w:lang w:val="en-US"/>
              </w:rPr>
              <w:t>Norzailah</w:t>
            </w:r>
            <w:proofErr w:type="spellEnd"/>
            <w:r w:rsidRPr="00571B58">
              <w:rPr>
                <w:szCs w:val="22"/>
                <w:lang w:val="en-US"/>
              </w:rPr>
              <w:t xml:space="preserve"> Mohd </w:t>
            </w:r>
            <w:proofErr w:type="spellStart"/>
            <w:r w:rsidRPr="00571B58">
              <w:rPr>
                <w:szCs w:val="22"/>
                <w:lang w:val="en-US"/>
              </w:rPr>
              <w:t>Yusoff</w:t>
            </w:r>
            <w:r w:rsidR="00A922C7">
              <w:rPr>
                <w:szCs w:val="22"/>
                <w:lang w:val="en-US"/>
              </w:rPr>
              <w:t>（马来西亚</w:t>
            </w:r>
            <w:proofErr w:type="spellEnd"/>
            <w:r w:rsidR="00A922C7">
              <w:rPr>
                <w:szCs w:val="22"/>
                <w:lang w:val="en-US"/>
              </w:rPr>
              <w:t>）</w:t>
            </w:r>
            <w:r w:rsidR="00734804">
              <w:rPr>
                <w:szCs w:val="22"/>
                <w:lang w:val="en-US"/>
              </w:rPr>
              <w:br/>
            </w:r>
            <w:r w:rsidR="000A342B">
              <w:rPr>
                <w:szCs w:val="22"/>
                <w:lang w:val="en-US"/>
              </w:rPr>
              <w:t>联系方式：</w:t>
            </w:r>
            <w:hyperlink r:id="rId84" w:history="1">
              <w:r w:rsidRPr="00420CC6">
                <w:rPr>
                  <w:rStyle w:val="Hyperlink"/>
                  <w:szCs w:val="22"/>
                  <w:lang w:val="en-US"/>
                </w:rPr>
                <w:t>norzailah.yusoff@mcmc.gov.my</w:t>
              </w:r>
            </w:hyperlink>
          </w:p>
        </w:tc>
      </w:tr>
      <w:tr w:rsidR="00EF71A2" w:rsidRPr="000A342B" w14:paraId="61114247" w14:textId="77777777" w:rsidTr="00FF40F9">
        <w:trPr>
          <w:trHeight w:val="761"/>
        </w:trPr>
        <w:tc>
          <w:tcPr>
            <w:tcW w:w="712" w:type="dxa"/>
            <w:shd w:val="clear" w:color="auto" w:fill="FFFFFF" w:themeFill="background1"/>
            <w:tcMar>
              <w:top w:w="75" w:type="dxa"/>
              <w:left w:w="75" w:type="dxa"/>
              <w:bottom w:w="75" w:type="dxa"/>
              <w:right w:w="75" w:type="dxa"/>
            </w:tcMar>
          </w:tcPr>
          <w:p w14:paraId="02602857" w14:textId="77777777" w:rsidR="00EF71A2" w:rsidRPr="001D4AB3" w:rsidRDefault="00EF71A2" w:rsidP="00FF40F9">
            <w:pPr>
              <w:pStyle w:val="Tabletext"/>
              <w:jc w:val="center"/>
            </w:pPr>
            <w:r w:rsidRPr="001D4AB3">
              <w:t>26</w:t>
            </w:r>
          </w:p>
        </w:tc>
        <w:tc>
          <w:tcPr>
            <w:tcW w:w="4678" w:type="dxa"/>
            <w:shd w:val="clear" w:color="auto" w:fill="FFFFFF" w:themeFill="background1"/>
            <w:tcMar>
              <w:top w:w="75" w:type="dxa"/>
              <w:left w:w="75" w:type="dxa"/>
              <w:bottom w:w="75" w:type="dxa"/>
              <w:right w:w="75" w:type="dxa"/>
            </w:tcMar>
            <w:hideMark/>
          </w:tcPr>
          <w:p w14:paraId="3DF83BB7" w14:textId="171AAF9D" w:rsidR="00EF71A2" w:rsidRPr="001D4AB3" w:rsidRDefault="0074699C" w:rsidP="00823CA1">
            <w:pPr>
              <w:pStyle w:val="Tabletext"/>
              <w:spacing w:before="120"/>
              <w:rPr>
                <w:lang w:eastAsia="zh-CN"/>
              </w:rPr>
            </w:pPr>
            <w:r w:rsidRPr="0074699C">
              <w:rPr>
                <w:rFonts w:hint="eastAsia"/>
                <w:lang w:eastAsia="zh-CN"/>
              </w:rPr>
              <w:t>废止第</w:t>
            </w:r>
            <w:r>
              <w:rPr>
                <w:rFonts w:hint="eastAsia"/>
                <w:lang w:eastAsia="zh-CN"/>
              </w:rPr>
              <w:t>80</w:t>
            </w:r>
            <w:r w:rsidRPr="0074699C">
              <w:rPr>
                <w:rFonts w:hint="eastAsia"/>
                <w:lang w:eastAsia="zh-CN"/>
              </w:rPr>
              <w:t>号决议</w:t>
            </w:r>
          </w:p>
          <w:p w14:paraId="7717B877" w14:textId="75CFC63D" w:rsidR="00EF71A2" w:rsidRPr="001D4AB3" w:rsidRDefault="0074699C" w:rsidP="00823CA1">
            <w:pPr>
              <w:pStyle w:val="Tabletext"/>
              <w:spacing w:before="120"/>
              <w:rPr>
                <w:lang w:eastAsia="zh-CN"/>
              </w:rPr>
            </w:pPr>
            <w:r w:rsidRPr="0074699C">
              <w:rPr>
                <w:rFonts w:hint="eastAsia"/>
                <w:lang w:eastAsia="zh-CN"/>
              </w:rPr>
              <w:t>鸣谢成员对国际电联电信标准化部门实际成果工作的积极参与</w:t>
            </w:r>
          </w:p>
        </w:tc>
        <w:tc>
          <w:tcPr>
            <w:tcW w:w="4603" w:type="dxa"/>
            <w:shd w:val="clear" w:color="auto" w:fill="FFFFFF" w:themeFill="background1"/>
          </w:tcPr>
          <w:p w14:paraId="557D4C09" w14:textId="2FA3C97D" w:rsidR="00EF71A2" w:rsidRPr="00FF40F9" w:rsidRDefault="007512EA" w:rsidP="00734804">
            <w:pPr>
              <w:pStyle w:val="Tabletext"/>
              <w:spacing w:before="120"/>
              <w:rPr>
                <w:szCs w:val="22"/>
                <w:lang w:val="en-US"/>
              </w:rPr>
            </w:pPr>
            <w:proofErr w:type="spellStart"/>
            <w:r>
              <w:rPr>
                <w:b/>
                <w:bCs/>
                <w:szCs w:val="22"/>
                <w:lang w:val="en-US"/>
              </w:rPr>
              <w:t>牵头</w:t>
            </w:r>
            <w:proofErr w:type="spellEnd"/>
            <w:r>
              <w:rPr>
                <w:b/>
                <w:bCs/>
                <w:szCs w:val="22"/>
                <w:lang w:val="en-US"/>
              </w:rPr>
              <w:t>：</w:t>
            </w:r>
            <w:r w:rsidR="00EF71A2">
              <w:br/>
            </w:r>
            <w:r w:rsidR="00EF71A2" w:rsidRPr="0F5702C4">
              <w:rPr>
                <w:szCs w:val="22"/>
                <w:lang w:val="en-US"/>
              </w:rPr>
              <w:t xml:space="preserve">Minah </w:t>
            </w:r>
            <w:proofErr w:type="spellStart"/>
            <w:r w:rsidR="00EF71A2" w:rsidRPr="0F5702C4">
              <w:rPr>
                <w:szCs w:val="22"/>
                <w:lang w:val="en-US"/>
              </w:rPr>
              <w:t>Lee</w:t>
            </w:r>
            <w:r w:rsidR="00A922C7">
              <w:rPr>
                <w:szCs w:val="22"/>
                <w:lang w:val="en-US"/>
              </w:rPr>
              <w:t>（韩国</w:t>
            </w:r>
            <w:proofErr w:type="spellEnd"/>
            <w:r w:rsidR="00A922C7">
              <w:rPr>
                <w:szCs w:val="22"/>
                <w:lang w:val="en-US"/>
              </w:rPr>
              <w:t>）</w:t>
            </w:r>
            <w:r w:rsidR="00EF71A2">
              <w:br/>
            </w:r>
            <w:r w:rsidR="000A342B">
              <w:rPr>
                <w:szCs w:val="22"/>
                <w:lang w:val="en-US"/>
              </w:rPr>
              <w:t>联系方式：</w:t>
            </w:r>
            <w:hyperlink r:id="rId85">
              <w:r w:rsidR="00EF71A2" w:rsidRPr="0F5702C4">
                <w:rPr>
                  <w:rStyle w:val="Hyperlink"/>
                  <w:szCs w:val="22"/>
                  <w:lang w:val="en-US"/>
                </w:rPr>
                <w:t>misoko@tta.or.kr</w:t>
              </w:r>
            </w:hyperlink>
          </w:p>
          <w:p w14:paraId="42DADB06" w14:textId="651A9153" w:rsidR="00EF71A2" w:rsidRPr="007C66BA" w:rsidRDefault="000A342B" w:rsidP="00734804">
            <w:pPr>
              <w:pStyle w:val="Tabletext"/>
              <w:spacing w:before="120"/>
              <w:rPr>
                <w:szCs w:val="22"/>
                <w:lang w:val="it-IT"/>
              </w:rPr>
            </w:pPr>
            <w:proofErr w:type="spellStart"/>
            <w:r>
              <w:rPr>
                <w:b/>
                <w:bCs/>
                <w:szCs w:val="22"/>
                <w:lang w:val="it-IT"/>
              </w:rPr>
              <w:t>辅助</w:t>
            </w:r>
            <w:proofErr w:type="spellEnd"/>
            <w:r>
              <w:rPr>
                <w:b/>
                <w:bCs/>
                <w:szCs w:val="22"/>
                <w:lang w:val="it-IT"/>
              </w:rPr>
              <w:t>：</w:t>
            </w:r>
            <w:r w:rsidR="00EF71A2" w:rsidRPr="007C66BA">
              <w:rPr>
                <w:lang w:val="it-IT"/>
              </w:rPr>
              <w:br/>
            </w:r>
            <w:r w:rsidR="00EF71A2" w:rsidRPr="007C66BA">
              <w:rPr>
                <w:szCs w:val="22"/>
                <w:lang w:val="it-IT"/>
              </w:rPr>
              <w:t>Kei Kawamura</w:t>
            </w:r>
            <w:r w:rsidR="00774F28">
              <w:rPr>
                <w:szCs w:val="22"/>
                <w:lang w:val="it-IT"/>
              </w:rPr>
              <w:t>（</w:t>
            </w:r>
            <w:proofErr w:type="spellStart"/>
            <w:r w:rsidR="00774F28">
              <w:rPr>
                <w:szCs w:val="22"/>
                <w:lang w:val="it-IT"/>
              </w:rPr>
              <w:t>日本</w:t>
            </w:r>
            <w:proofErr w:type="spellEnd"/>
            <w:r w:rsidR="00774F28">
              <w:rPr>
                <w:szCs w:val="22"/>
                <w:lang w:val="it-IT"/>
              </w:rPr>
              <w:t>）</w:t>
            </w:r>
            <w:r w:rsidR="00EF71A2" w:rsidRPr="007C66BA">
              <w:rPr>
                <w:lang w:val="it-IT"/>
              </w:rPr>
              <w:br/>
            </w:r>
            <w:proofErr w:type="spellStart"/>
            <w:r>
              <w:rPr>
                <w:szCs w:val="22"/>
                <w:lang w:val="it-IT"/>
              </w:rPr>
              <w:t>联系方式</w:t>
            </w:r>
            <w:proofErr w:type="spellEnd"/>
            <w:r>
              <w:rPr>
                <w:szCs w:val="22"/>
                <w:lang w:val="it-IT"/>
              </w:rPr>
              <w:t>：</w:t>
            </w:r>
            <w:hyperlink r:id="rId86">
              <w:r w:rsidR="00EF71A2" w:rsidRPr="007C66BA">
                <w:rPr>
                  <w:rStyle w:val="Hyperlink"/>
                  <w:szCs w:val="22"/>
                  <w:lang w:val="it-IT"/>
                </w:rPr>
                <w:t>ki-kawamura@kddi.com</w:t>
              </w:r>
            </w:hyperlink>
          </w:p>
        </w:tc>
      </w:tr>
      <w:tr w:rsidR="00EF71A2" w:rsidRPr="0071383C" w14:paraId="58D48831" w14:textId="77777777" w:rsidTr="00FF40F9">
        <w:trPr>
          <w:trHeight w:val="752"/>
        </w:trPr>
        <w:tc>
          <w:tcPr>
            <w:tcW w:w="712" w:type="dxa"/>
            <w:shd w:val="clear" w:color="auto" w:fill="FFFFFF" w:themeFill="background1"/>
            <w:tcMar>
              <w:top w:w="75" w:type="dxa"/>
              <w:left w:w="75" w:type="dxa"/>
              <w:bottom w:w="75" w:type="dxa"/>
              <w:right w:w="75" w:type="dxa"/>
            </w:tcMar>
          </w:tcPr>
          <w:p w14:paraId="6E289A79" w14:textId="77777777" w:rsidR="00EF71A2" w:rsidRPr="001D4AB3" w:rsidRDefault="00EF71A2" w:rsidP="00FF40F9">
            <w:pPr>
              <w:pStyle w:val="Tabletext"/>
              <w:jc w:val="center"/>
            </w:pPr>
            <w:r w:rsidRPr="001D4AB3">
              <w:t>27</w:t>
            </w:r>
          </w:p>
        </w:tc>
        <w:tc>
          <w:tcPr>
            <w:tcW w:w="4678" w:type="dxa"/>
            <w:shd w:val="clear" w:color="auto" w:fill="FFFFFF" w:themeFill="background1"/>
            <w:tcMar>
              <w:top w:w="75" w:type="dxa"/>
              <w:left w:w="75" w:type="dxa"/>
              <w:bottom w:w="75" w:type="dxa"/>
              <w:right w:w="75" w:type="dxa"/>
            </w:tcMar>
            <w:hideMark/>
          </w:tcPr>
          <w:p w14:paraId="26BAF764" w14:textId="246C9BF5"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84</w:t>
            </w:r>
            <w:r w:rsidRPr="007629DD">
              <w:rPr>
                <w:rFonts w:hint="eastAsia"/>
                <w:lang w:eastAsia="zh-CN"/>
              </w:rPr>
              <w:t>号决议的修改</w:t>
            </w:r>
            <w:r w:rsidR="00EF71A2" w:rsidRPr="001D4AB3">
              <w:rPr>
                <w:lang w:eastAsia="zh-CN"/>
              </w:rPr>
              <w:br/>
            </w:r>
            <w:r w:rsidR="0074699C" w:rsidRPr="0074699C">
              <w:rPr>
                <w:rFonts w:hint="eastAsia"/>
                <w:lang w:eastAsia="zh-CN"/>
              </w:rPr>
              <w:t>有关保护电信</w:t>
            </w:r>
            <w:r w:rsidR="0074699C" w:rsidRPr="0074699C">
              <w:rPr>
                <w:rFonts w:hint="eastAsia"/>
                <w:lang w:eastAsia="zh-CN"/>
              </w:rPr>
              <w:t>/</w:t>
            </w:r>
            <w:r w:rsidR="0074699C" w:rsidRPr="0074699C">
              <w:rPr>
                <w:rFonts w:hint="eastAsia"/>
                <w:lang w:eastAsia="zh-CN"/>
              </w:rPr>
              <w:t>信息通信技术业务用户的研究</w:t>
            </w:r>
          </w:p>
        </w:tc>
        <w:tc>
          <w:tcPr>
            <w:tcW w:w="4603" w:type="dxa"/>
            <w:shd w:val="clear" w:color="auto" w:fill="FFFFFF" w:themeFill="background1"/>
          </w:tcPr>
          <w:p w14:paraId="4A94AFEC" w14:textId="39758F76" w:rsidR="00EF71A2" w:rsidRPr="00FF40F9" w:rsidRDefault="007512EA" w:rsidP="00734804">
            <w:pPr>
              <w:pStyle w:val="Tabletext"/>
              <w:spacing w:before="120"/>
              <w:rPr>
                <w:szCs w:val="22"/>
                <w:lang w:val="en-US" w:eastAsia="zh-CN"/>
              </w:rPr>
            </w:pPr>
            <w:r>
              <w:rPr>
                <w:b/>
                <w:bCs/>
                <w:szCs w:val="22"/>
                <w:lang w:val="en-US" w:eastAsia="zh-CN"/>
              </w:rPr>
              <w:t>牵头：</w:t>
            </w:r>
            <w:r w:rsidR="00EF71A2">
              <w:rPr>
                <w:lang w:eastAsia="zh-CN"/>
              </w:rPr>
              <w:br/>
            </w:r>
            <w:r w:rsidR="00EF71A2" w:rsidRPr="0F5702C4">
              <w:rPr>
                <w:szCs w:val="22"/>
                <w:lang w:val="en-US" w:eastAsia="zh-CN"/>
              </w:rPr>
              <w:t>Thaib Mustafa</w:t>
            </w:r>
            <w:r w:rsidR="00A922C7">
              <w:rPr>
                <w:szCs w:val="22"/>
                <w:lang w:val="en-US" w:eastAsia="zh-CN"/>
              </w:rPr>
              <w:t>（马来西亚）</w:t>
            </w:r>
            <w:r w:rsidR="00EF71A2">
              <w:rPr>
                <w:lang w:eastAsia="zh-CN"/>
              </w:rPr>
              <w:br/>
            </w:r>
            <w:r w:rsidR="000A342B">
              <w:rPr>
                <w:szCs w:val="22"/>
                <w:lang w:val="en-US" w:eastAsia="zh-CN"/>
              </w:rPr>
              <w:t>联系方式：</w:t>
            </w:r>
            <w:hyperlink r:id="rId87">
              <w:r w:rsidR="00EF71A2" w:rsidRPr="0F5702C4">
                <w:rPr>
                  <w:rStyle w:val="Hyperlink"/>
                  <w:szCs w:val="22"/>
                  <w:lang w:val="en-US" w:eastAsia="zh-CN"/>
                </w:rPr>
                <w:t>thaibmus2021@gmail.com</w:t>
              </w:r>
            </w:hyperlink>
          </w:p>
          <w:p w14:paraId="02030A0B" w14:textId="46A555FC" w:rsidR="00EF71A2" w:rsidRDefault="000A342B" w:rsidP="00734804">
            <w:pPr>
              <w:pStyle w:val="Tabletext"/>
              <w:spacing w:before="120"/>
              <w:rPr>
                <w:szCs w:val="22"/>
                <w:lang w:val="en-US"/>
              </w:rPr>
            </w:pPr>
            <w:proofErr w:type="spellStart"/>
            <w:r>
              <w:rPr>
                <w:b/>
                <w:bCs/>
                <w:szCs w:val="22"/>
                <w:lang w:val="en-US"/>
              </w:rPr>
              <w:t>辅助</w:t>
            </w:r>
            <w:proofErr w:type="spellEnd"/>
            <w:r>
              <w:rPr>
                <w:b/>
                <w:bCs/>
                <w:szCs w:val="22"/>
                <w:lang w:val="en-US"/>
              </w:rPr>
              <w:t>：</w:t>
            </w:r>
            <w:r w:rsidR="00FF40F9">
              <w:rPr>
                <w:szCs w:val="22"/>
                <w:lang w:val="en-US"/>
              </w:rPr>
              <w:br/>
            </w:r>
            <w:proofErr w:type="spellStart"/>
            <w:r w:rsidR="00EF71A2" w:rsidRPr="00615589">
              <w:rPr>
                <w:szCs w:val="22"/>
                <w:lang w:val="en-US"/>
              </w:rPr>
              <w:t>Kihun</w:t>
            </w:r>
            <w:proofErr w:type="spellEnd"/>
            <w:r w:rsidR="00EF71A2" w:rsidRPr="00615589">
              <w:rPr>
                <w:szCs w:val="22"/>
                <w:lang w:val="en-US"/>
              </w:rPr>
              <w:t xml:space="preserve"> Kim</w:t>
            </w:r>
            <w:r w:rsidR="008A354E">
              <w:rPr>
                <w:rFonts w:hint="eastAsia"/>
                <w:szCs w:val="22"/>
                <w:lang w:val="en-US" w:eastAsia="zh-CN"/>
              </w:rPr>
              <w:t>（韩国）</w:t>
            </w:r>
            <w:r w:rsidR="00EF71A2" w:rsidRPr="00615589">
              <w:rPr>
                <w:szCs w:val="22"/>
                <w:lang w:val="en-US"/>
              </w:rPr>
              <w:br/>
            </w:r>
            <w:r>
              <w:rPr>
                <w:szCs w:val="22"/>
                <w:lang w:val="en-US"/>
              </w:rPr>
              <w:t>联系方式：</w:t>
            </w:r>
            <w:hyperlink r:id="rId88" w:history="1">
              <w:r w:rsidR="00EF71A2" w:rsidRPr="00615589">
                <w:rPr>
                  <w:rStyle w:val="Hyperlink"/>
                  <w:szCs w:val="22"/>
                  <w:lang w:val="en-US"/>
                </w:rPr>
                <w:t>channel@tta.or.kr</w:t>
              </w:r>
            </w:hyperlink>
          </w:p>
          <w:p w14:paraId="49A4F840" w14:textId="66824D82" w:rsidR="00EF71A2" w:rsidRPr="007C66BA" w:rsidRDefault="00EF71A2" w:rsidP="00734804">
            <w:pPr>
              <w:pStyle w:val="Tabletext"/>
              <w:spacing w:before="120"/>
              <w:rPr>
                <w:szCs w:val="22"/>
                <w:lang w:val="pt-PT"/>
              </w:rPr>
            </w:pPr>
            <w:r w:rsidRPr="007C66BA">
              <w:rPr>
                <w:szCs w:val="22"/>
                <w:lang w:val="pt-PT"/>
              </w:rPr>
              <w:t>Takamasa Isohara</w:t>
            </w:r>
            <w:r w:rsidR="00774F28">
              <w:rPr>
                <w:szCs w:val="22"/>
                <w:lang w:val="pt-PT"/>
              </w:rPr>
              <w:t>（</w:t>
            </w:r>
            <w:proofErr w:type="spellStart"/>
            <w:r w:rsidR="00774F28">
              <w:rPr>
                <w:szCs w:val="22"/>
                <w:lang w:val="pt-PT"/>
              </w:rPr>
              <w:t>日本</w:t>
            </w:r>
            <w:proofErr w:type="spellEnd"/>
            <w:r w:rsidR="00774F28">
              <w:rPr>
                <w:szCs w:val="22"/>
                <w:lang w:val="pt-PT"/>
              </w:rPr>
              <w:t>）</w:t>
            </w:r>
            <w:r w:rsidRPr="007C66BA">
              <w:rPr>
                <w:szCs w:val="22"/>
                <w:lang w:val="pt-PT"/>
              </w:rPr>
              <w:br/>
            </w:r>
            <w:r w:rsidR="000A342B">
              <w:rPr>
                <w:rFonts w:hint="eastAsia"/>
                <w:szCs w:val="22"/>
                <w:lang w:val="en-US" w:eastAsia="zh-CN"/>
              </w:rPr>
              <w:t>联系方式</w:t>
            </w:r>
            <w:r w:rsidR="000A342B" w:rsidRPr="000A342B">
              <w:rPr>
                <w:rFonts w:hint="eastAsia"/>
                <w:szCs w:val="22"/>
                <w:lang w:val="pt-BR" w:eastAsia="zh-CN"/>
              </w:rPr>
              <w:t>：</w:t>
            </w:r>
            <w:hyperlink r:id="rId89" w:history="1">
              <w:r w:rsidR="000A342B" w:rsidRPr="005F60CA">
                <w:rPr>
                  <w:rStyle w:val="Hyperlink"/>
                  <w:szCs w:val="22"/>
                  <w:lang w:val="pt-PT"/>
                </w:rPr>
                <w:t>ta-isohara@kddi.com</w:t>
              </w:r>
            </w:hyperlink>
          </w:p>
        </w:tc>
      </w:tr>
      <w:tr w:rsidR="00EF71A2" w:rsidRPr="001D4AB3" w14:paraId="229355EB" w14:textId="77777777" w:rsidTr="00FF40F9">
        <w:trPr>
          <w:trHeight w:val="603"/>
        </w:trPr>
        <w:tc>
          <w:tcPr>
            <w:tcW w:w="712" w:type="dxa"/>
            <w:shd w:val="clear" w:color="auto" w:fill="FFFFFF" w:themeFill="background1"/>
            <w:tcMar>
              <w:top w:w="75" w:type="dxa"/>
              <w:left w:w="75" w:type="dxa"/>
              <w:bottom w:w="75" w:type="dxa"/>
              <w:right w:w="75" w:type="dxa"/>
            </w:tcMar>
          </w:tcPr>
          <w:p w14:paraId="6C79A194" w14:textId="77777777" w:rsidR="00EF71A2" w:rsidRPr="001D4AB3" w:rsidRDefault="00EF71A2" w:rsidP="00FF40F9">
            <w:pPr>
              <w:pStyle w:val="Tabletext"/>
              <w:jc w:val="center"/>
            </w:pPr>
            <w:r w:rsidRPr="001D4AB3">
              <w:t>28</w:t>
            </w:r>
          </w:p>
        </w:tc>
        <w:tc>
          <w:tcPr>
            <w:tcW w:w="4678" w:type="dxa"/>
            <w:shd w:val="clear" w:color="auto" w:fill="FFFFFF" w:themeFill="background1"/>
            <w:tcMar>
              <w:top w:w="75" w:type="dxa"/>
              <w:left w:w="75" w:type="dxa"/>
              <w:bottom w:w="75" w:type="dxa"/>
              <w:right w:w="75" w:type="dxa"/>
            </w:tcMar>
            <w:hideMark/>
          </w:tcPr>
          <w:p w14:paraId="1138AC8B" w14:textId="64A55B0B"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88</w:t>
            </w:r>
            <w:r w:rsidRPr="007629DD">
              <w:rPr>
                <w:rFonts w:hint="eastAsia"/>
                <w:lang w:eastAsia="zh-CN"/>
              </w:rPr>
              <w:t>号决议的修改</w:t>
            </w:r>
            <w:r w:rsidR="00EF71A2" w:rsidRPr="001D4AB3">
              <w:rPr>
                <w:lang w:eastAsia="zh-CN"/>
              </w:rPr>
              <w:br/>
            </w:r>
            <w:r w:rsidR="0074699C" w:rsidRPr="0074699C">
              <w:rPr>
                <w:rFonts w:hint="eastAsia"/>
                <w:lang w:eastAsia="zh-CN"/>
              </w:rPr>
              <w:t>国际移动漫游</w:t>
            </w:r>
          </w:p>
        </w:tc>
        <w:tc>
          <w:tcPr>
            <w:tcW w:w="4603" w:type="dxa"/>
            <w:shd w:val="clear" w:color="auto" w:fill="FFFFFF" w:themeFill="background1"/>
          </w:tcPr>
          <w:p w14:paraId="245A914C" w14:textId="143058DF" w:rsidR="00EF71A2" w:rsidRPr="00FF40F9" w:rsidRDefault="007512EA" w:rsidP="00734804">
            <w:pPr>
              <w:pStyle w:val="Tabletext"/>
              <w:spacing w:before="120"/>
              <w:rPr>
                <w:szCs w:val="22"/>
                <w:lang w:val="en-US"/>
              </w:rPr>
            </w:pPr>
            <w:proofErr w:type="spellStart"/>
            <w:r>
              <w:rPr>
                <w:b/>
                <w:bCs/>
                <w:szCs w:val="22"/>
                <w:lang w:val="en-US"/>
              </w:rPr>
              <w:t>牵头</w:t>
            </w:r>
            <w:proofErr w:type="spellEnd"/>
            <w:r>
              <w:rPr>
                <w:b/>
                <w:bCs/>
                <w:szCs w:val="22"/>
                <w:lang w:val="en-US"/>
              </w:rPr>
              <w:t>：</w:t>
            </w:r>
            <w:r w:rsidR="00EF71A2">
              <w:br/>
            </w:r>
            <w:r w:rsidR="00EF71A2" w:rsidRPr="0F5702C4">
              <w:rPr>
                <w:szCs w:val="22"/>
                <w:lang w:val="en-US"/>
              </w:rPr>
              <w:t xml:space="preserve">Bharat </w:t>
            </w:r>
            <w:proofErr w:type="spellStart"/>
            <w:r w:rsidR="00EF71A2" w:rsidRPr="0F5702C4">
              <w:rPr>
                <w:szCs w:val="22"/>
                <w:lang w:val="en-US"/>
              </w:rPr>
              <w:t>Bhatia</w:t>
            </w:r>
            <w:r w:rsidR="00774F28">
              <w:rPr>
                <w:szCs w:val="22"/>
                <w:lang w:val="en-US"/>
              </w:rPr>
              <w:t>（印度</w:t>
            </w:r>
            <w:proofErr w:type="spellEnd"/>
            <w:r w:rsidR="00774F28">
              <w:rPr>
                <w:szCs w:val="22"/>
                <w:lang w:val="en-US"/>
              </w:rPr>
              <w:t>）</w:t>
            </w:r>
            <w:r w:rsidR="00EF71A2">
              <w:br/>
            </w:r>
            <w:r w:rsidR="000A342B">
              <w:rPr>
                <w:szCs w:val="22"/>
                <w:lang w:val="en-US"/>
              </w:rPr>
              <w:t>联系方式：</w:t>
            </w:r>
            <w:hyperlink r:id="rId90">
              <w:r w:rsidR="00EF71A2" w:rsidRPr="0F5702C4">
                <w:rPr>
                  <w:rStyle w:val="Hyperlink"/>
                  <w:szCs w:val="22"/>
                  <w:lang w:val="en-US"/>
                </w:rPr>
                <w:t>Bharat.bhatia@iafi.in</w:t>
              </w:r>
            </w:hyperlink>
          </w:p>
          <w:p w14:paraId="4184E6B4" w14:textId="4FE06EA6" w:rsidR="00EF71A2" w:rsidRPr="00D131CF" w:rsidRDefault="000A342B" w:rsidP="00734804">
            <w:pPr>
              <w:pStyle w:val="Tabletext"/>
              <w:spacing w:before="120"/>
              <w:rPr>
                <w:szCs w:val="22"/>
                <w:lang w:val="en-US"/>
              </w:rPr>
            </w:pPr>
            <w:proofErr w:type="spellStart"/>
            <w:r>
              <w:rPr>
                <w:b/>
                <w:bCs/>
                <w:szCs w:val="22"/>
                <w:lang w:val="en-US"/>
              </w:rPr>
              <w:t>辅助</w:t>
            </w:r>
            <w:proofErr w:type="spellEnd"/>
            <w:r>
              <w:rPr>
                <w:b/>
                <w:bCs/>
                <w:szCs w:val="22"/>
                <w:lang w:val="en-US"/>
              </w:rPr>
              <w:t>：</w:t>
            </w:r>
            <w:r w:rsidR="00EF71A2">
              <w:br/>
            </w:r>
            <w:proofErr w:type="spellStart"/>
            <w:r w:rsidR="00EF71A2" w:rsidRPr="0F5702C4">
              <w:rPr>
                <w:szCs w:val="22"/>
                <w:lang w:val="en-US"/>
              </w:rPr>
              <w:t>Apiwat</w:t>
            </w:r>
            <w:proofErr w:type="spellEnd"/>
            <w:r w:rsidR="00EF71A2" w:rsidRPr="0F5702C4">
              <w:rPr>
                <w:szCs w:val="22"/>
                <w:lang w:val="en-US"/>
              </w:rPr>
              <w:t xml:space="preserve"> </w:t>
            </w:r>
            <w:proofErr w:type="spellStart"/>
            <w:r w:rsidR="00EF71A2" w:rsidRPr="0F5702C4">
              <w:rPr>
                <w:szCs w:val="22"/>
                <w:lang w:val="en-US"/>
              </w:rPr>
              <w:t>Jakthreemongkol</w:t>
            </w:r>
            <w:r w:rsidR="008A354E">
              <w:rPr>
                <w:szCs w:val="22"/>
                <w:lang w:val="en-US"/>
              </w:rPr>
              <w:t>（泰国</w:t>
            </w:r>
            <w:proofErr w:type="spellEnd"/>
            <w:r w:rsidR="008A354E">
              <w:rPr>
                <w:szCs w:val="22"/>
                <w:lang w:val="en-US"/>
              </w:rPr>
              <w:t>）</w:t>
            </w:r>
            <w:r w:rsidR="00EF71A2">
              <w:br/>
            </w:r>
            <w:r>
              <w:rPr>
                <w:szCs w:val="22"/>
                <w:lang w:val="en-US"/>
              </w:rPr>
              <w:t>联系方式：</w:t>
            </w:r>
            <w:hyperlink r:id="rId91">
              <w:r w:rsidR="00EF71A2" w:rsidRPr="0F5702C4">
                <w:rPr>
                  <w:rStyle w:val="Hyperlink"/>
                  <w:szCs w:val="22"/>
                  <w:lang w:val="en-US"/>
                </w:rPr>
                <w:t>apiwat.j@nbtc.go.th</w:t>
              </w:r>
            </w:hyperlink>
          </w:p>
        </w:tc>
      </w:tr>
      <w:tr w:rsidR="00EF71A2" w:rsidRPr="00774F28" w14:paraId="7895AD22" w14:textId="77777777" w:rsidTr="00FF40F9">
        <w:trPr>
          <w:trHeight w:val="797"/>
        </w:trPr>
        <w:tc>
          <w:tcPr>
            <w:tcW w:w="712" w:type="dxa"/>
            <w:shd w:val="clear" w:color="auto" w:fill="FFFFFF" w:themeFill="background1"/>
            <w:tcMar>
              <w:top w:w="75" w:type="dxa"/>
              <w:left w:w="75" w:type="dxa"/>
              <w:bottom w:w="75" w:type="dxa"/>
              <w:right w:w="75" w:type="dxa"/>
            </w:tcMar>
          </w:tcPr>
          <w:p w14:paraId="0953D9A3" w14:textId="77777777" w:rsidR="00EF71A2" w:rsidRPr="001D4AB3" w:rsidRDefault="00EF71A2" w:rsidP="00FF40F9">
            <w:pPr>
              <w:pStyle w:val="Tabletext"/>
              <w:jc w:val="center"/>
            </w:pPr>
            <w:r w:rsidRPr="001D4AB3">
              <w:lastRenderedPageBreak/>
              <w:t>29</w:t>
            </w:r>
          </w:p>
        </w:tc>
        <w:tc>
          <w:tcPr>
            <w:tcW w:w="4678" w:type="dxa"/>
            <w:shd w:val="clear" w:color="auto" w:fill="FFFFFF" w:themeFill="background1"/>
            <w:tcMar>
              <w:top w:w="75" w:type="dxa"/>
              <w:left w:w="75" w:type="dxa"/>
              <w:bottom w:w="75" w:type="dxa"/>
              <w:right w:w="75" w:type="dxa"/>
            </w:tcMar>
            <w:hideMark/>
          </w:tcPr>
          <w:p w14:paraId="70D0FDB5" w14:textId="10EB4640"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89</w:t>
            </w:r>
            <w:r w:rsidRPr="007629DD">
              <w:rPr>
                <w:rFonts w:hint="eastAsia"/>
                <w:lang w:eastAsia="zh-CN"/>
              </w:rPr>
              <w:t>号决议的修改</w:t>
            </w:r>
            <w:r w:rsidR="00EF71A2" w:rsidRPr="001D4AB3">
              <w:rPr>
                <w:lang w:eastAsia="zh-CN"/>
              </w:rPr>
              <w:br/>
            </w:r>
            <w:r w:rsidR="0074699C" w:rsidRPr="0074699C">
              <w:rPr>
                <w:rFonts w:hint="eastAsia"/>
                <w:lang w:eastAsia="zh-CN"/>
              </w:rPr>
              <w:t>推广信息通信技术的使用，缩小金融包容性方面的差距</w:t>
            </w:r>
          </w:p>
        </w:tc>
        <w:tc>
          <w:tcPr>
            <w:tcW w:w="4603" w:type="dxa"/>
            <w:shd w:val="clear" w:color="auto" w:fill="FFFFFF" w:themeFill="background1"/>
          </w:tcPr>
          <w:p w14:paraId="0AC6643A" w14:textId="1DCE21BB" w:rsidR="00EF71A2" w:rsidRPr="00FF40F9" w:rsidRDefault="007512EA" w:rsidP="00734804">
            <w:pPr>
              <w:pStyle w:val="Tabletext"/>
              <w:spacing w:before="120"/>
              <w:rPr>
                <w:szCs w:val="22"/>
                <w:lang w:val="en-US"/>
              </w:rPr>
            </w:pPr>
            <w:proofErr w:type="spellStart"/>
            <w:r>
              <w:rPr>
                <w:b/>
                <w:bCs/>
                <w:szCs w:val="22"/>
                <w:lang w:val="en-US"/>
              </w:rPr>
              <w:t>牵头</w:t>
            </w:r>
            <w:proofErr w:type="spellEnd"/>
            <w:r>
              <w:rPr>
                <w:b/>
                <w:bCs/>
                <w:szCs w:val="22"/>
                <w:lang w:val="en-US"/>
              </w:rPr>
              <w:t>：</w:t>
            </w:r>
            <w:r w:rsidR="00EF71A2">
              <w:br/>
            </w:r>
            <w:r w:rsidR="00EF71A2" w:rsidRPr="0F5702C4">
              <w:rPr>
                <w:szCs w:val="22"/>
                <w:lang w:val="en-US"/>
              </w:rPr>
              <w:t xml:space="preserve">Alireza </w:t>
            </w:r>
            <w:proofErr w:type="spellStart"/>
            <w:r w:rsidR="00EF71A2" w:rsidRPr="0F5702C4">
              <w:rPr>
                <w:szCs w:val="22"/>
                <w:lang w:val="en-US"/>
              </w:rPr>
              <w:t>Yari</w:t>
            </w:r>
            <w:r w:rsidR="008A354E">
              <w:rPr>
                <w:szCs w:val="22"/>
                <w:lang w:val="en-US"/>
              </w:rPr>
              <w:t>（伊朗</w:t>
            </w:r>
            <w:proofErr w:type="spellEnd"/>
            <w:r w:rsidR="008A354E">
              <w:rPr>
                <w:szCs w:val="22"/>
                <w:lang w:val="en-US"/>
              </w:rPr>
              <w:t>）</w:t>
            </w:r>
            <w:r w:rsidR="00EF71A2">
              <w:br/>
            </w:r>
            <w:r w:rsidR="000A342B">
              <w:rPr>
                <w:szCs w:val="22"/>
                <w:lang w:val="en-US"/>
              </w:rPr>
              <w:t>联系方式：</w:t>
            </w:r>
            <w:hyperlink r:id="rId92">
              <w:r w:rsidR="00EF71A2" w:rsidRPr="0F5702C4">
                <w:rPr>
                  <w:rStyle w:val="Hyperlink"/>
                  <w:szCs w:val="22"/>
                  <w:lang w:val="en-US"/>
                </w:rPr>
                <w:t>a_yari@itrc.ac.ir</w:t>
              </w:r>
            </w:hyperlink>
          </w:p>
          <w:p w14:paraId="27E78994" w14:textId="0F810291" w:rsidR="00EF71A2" w:rsidRPr="0059680B" w:rsidRDefault="000A342B" w:rsidP="00734804">
            <w:pPr>
              <w:pStyle w:val="Tabletext"/>
              <w:spacing w:before="120"/>
              <w:rPr>
                <w:szCs w:val="22"/>
              </w:rPr>
            </w:pPr>
            <w:proofErr w:type="spellStart"/>
            <w:r>
              <w:rPr>
                <w:b/>
                <w:bCs/>
                <w:szCs w:val="22"/>
                <w:lang w:val="en-US"/>
              </w:rPr>
              <w:t>辅助</w:t>
            </w:r>
            <w:proofErr w:type="spellEnd"/>
            <w:r>
              <w:rPr>
                <w:b/>
                <w:bCs/>
                <w:szCs w:val="22"/>
                <w:lang w:val="en-US"/>
              </w:rPr>
              <w:t>：</w:t>
            </w:r>
            <w:r w:rsidR="00FF40F9">
              <w:rPr>
                <w:szCs w:val="22"/>
                <w:lang w:val="en-US"/>
              </w:rPr>
              <w:br/>
            </w:r>
            <w:r w:rsidR="00EF71A2" w:rsidRPr="0059680B">
              <w:rPr>
                <w:szCs w:val="22"/>
              </w:rPr>
              <w:t>Eriko Hondo</w:t>
            </w:r>
            <w:r w:rsidR="00774F28" w:rsidRPr="0059680B">
              <w:rPr>
                <w:szCs w:val="22"/>
              </w:rPr>
              <w:t>（</w:t>
            </w:r>
            <w:proofErr w:type="spellStart"/>
            <w:r w:rsidR="00774F28">
              <w:rPr>
                <w:szCs w:val="22"/>
                <w:lang w:val="pt-BR"/>
              </w:rPr>
              <w:t>日本</w:t>
            </w:r>
            <w:proofErr w:type="spellEnd"/>
            <w:r w:rsidR="00774F28" w:rsidRPr="0059680B">
              <w:rPr>
                <w:szCs w:val="22"/>
              </w:rPr>
              <w:t>）</w:t>
            </w:r>
            <w:r w:rsidR="00EF71A2" w:rsidRPr="0059680B">
              <w:rPr>
                <w:szCs w:val="22"/>
              </w:rPr>
              <w:br/>
            </w:r>
            <w:proofErr w:type="spellStart"/>
            <w:r>
              <w:rPr>
                <w:szCs w:val="22"/>
                <w:lang w:val="en-US"/>
              </w:rPr>
              <w:t>联系方式</w:t>
            </w:r>
            <w:proofErr w:type="spellEnd"/>
            <w:r w:rsidRPr="0059680B">
              <w:rPr>
                <w:szCs w:val="22"/>
              </w:rPr>
              <w:t>：</w:t>
            </w:r>
            <w:hyperlink r:id="rId93" w:history="1">
              <w:r w:rsidR="00EF71A2" w:rsidRPr="0059680B">
                <w:rPr>
                  <w:rStyle w:val="Hyperlink"/>
                  <w:szCs w:val="22"/>
                </w:rPr>
                <w:t>hondo@kddi.com</w:t>
              </w:r>
            </w:hyperlink>
          </w:p>
        </w:tc>
      </w:tr>
      <w:tr w:rsidR="00EF71A2" w:rsidRPr="001D4AB3" w14:paraId="2D791034" w14:textId="77777777" w:rsidTr="00FF40F9">
        <w:trPr>
          <w:trHeight w:val="473"/>
        </w:trPr>
        <w:tc>
          <w:tcPr>
            <w:tcW w:w="712" w:type="dxa"/>
            <w:shd w:val="clear" w:color="auto" w:fill="FFFFFF" w:themeFill="background1"/>
            <w:tcMar>
              <w:top w:w="75" w:type="dxa"/>
              <w:left w:w="75" w:type="dxa"/>
              <w:bottom w:w="75" w:type="dxa"/>
              <w:right w:w="75" w:type="dxa"/>
            </w:tcMar>
          </w:tcPr>
          <w:p w14:paraId="211FDE4D" w14:textId="77777777" w:rsidR="00EF71A2" w:rsidRPr="001D4AB3" w:rsidRDefault="00EF71A2" w:rsidP="00FF40F9">
            <w:pPr>
              <w:pStyle w:val="Tabletext"/>
              <w:jc w:val="center"/>
            </w:pPr>
            <w:r w:rsidRPr="001D4AB3">
              <w:t>30</w:t>
            </w:r>
          </w:p>
        </w:tc>
        <w:tc>
          <w:tcPr>
            <w:tcW w:w="4678" w:type="dxa"/>
            <w:shd w:val="clear" w:color="auto" w:fill="FFFFFF" w:themeFill="background1"/>
            <w:tcMar>
              <w:top w:w="75" w:type="dxa"/>
              <w:left w:w="75" w:type="dxa"/>
              <w:bottom w:w="75" w:type="dxa"/>
              <w:right w:w="75" w:type="dxa"/>
            </w:tcMar>
          </w:tcPr>
          <w:p w14:paraId="5E9FE7A5" w14:textId="3ED3EE76"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90</w:t>
            </w:r>
            <w:r w:rsidRPr="007629DD">
              <w:rPr>
                <w:rFonts w:hint="eastAsia"/>
                <w:lang w:eastAsia="zh-CN"/>
              </w:rPr>
              <w:t>号决议的修改</w:t>
            </w:r>
          </w:p>
          <w:p w14:paraId="37867D35" w14:textId="79729854" w:rsidR="00EF71A2" w:rsidRPr="001D4AB3" w:rsidRDefault="0074699C" w:rsidP="00823CA1">
            <w:pPr>
              <w:pStyle w:val="Tabletext"/>
              <w:spacing w:before="120"/>
              <w:rPr>
                <w:lang w:eastAsia="zh-CN"/>
              </w:rPr>
            </w:pPr>
            <w:r w:rsidRPr="0074699C">
              <w:rPr>
                <w:rFonts w:hint="eastAsia"/>
                <w:lang w:eastAsia="zh-CN"/>
              </w:rPr>
              <w:t>国际电联电信标准化部门的开源工作</w:t>
            </w:r>
          </w:p>
        </w:tc>
        <w:tc>
          <w:tcPr>
            <w:tcW w:w="4603" w:type="dxa"/>
            <w:shd w:val="clear" w:color="auto" w:fill="FFFFFF" w:themeFill="background1"/>
          </w:tcPr>
          <w:p w14:paraId="3D7E330B" w14:textId="7FA55498" w:rsidR="00EF71A2" w:rsidRPr="001D4AB3" w:rsidRDefault="007512EA" w:rsidP="00734804">
            <w:pPr>
              <w:pStyle w:val="Tabletext"/>
              <w:spacing w:before="120"/>
              <w:rPr>
                <w:szCs w:val="22"/>
              </w:rPr>
            </w:pPr>
            <w:proofErr w:type="spellStart"/>
            <w:r>
              <w:rPr>
                <w:b/>
                <w:bCs/>
                <w:szCs w:val="22"/>
              </w:rPr>
              <w:t>牵头</w:t>
            </w:r>
            <w:proofErr w:type="spellEnd"/>
            <w:r>
              <w:rPr>
                <w:b/>
                <w:bCs/>
                <w:szCs w:val="22"/>
              </w:rPr>
              <w:t>：</w:t>
            </w:r>
            <w:r w:rsidR="00EF71A2">
              <w:br/>
            </w:r>
            <w:proofErr w:type="spellStart"/>
            <w:r w:rsidR="00883C4F" w:rsidRPr="00883C4F">
              <w:rPr>
                <w:rFonts w:hint="eastAsia"/>
                <w:szCs w:val="22"/>
              </w:rPr>
              <w:t>程莹</w:t>
            </w:r>
            <w:r w:rsidR="00774F28">
              <w:rPr>
                <w:szCs w:val="22"/>
              </w:rPr>
              <w:t>（中华人民共和国</w:t>
            </w:r>
            <w:proofErr w:type="spellEnd"/>
            <w:r w:rsidR="00774F28">
              <w:rPr>
                <w:szCs w:val="22"/>
              </w:rPr>
              <w:t>）</w:t>
            </w:r>
            <w:r w:rsidR="00EF71A2">
              <w:br/>
            </w:r>
            <w:proofErr w:type="spellStart"/>
            <w:r w:rsidR="000A342B">
              <w:rPr>
                <w:szCs w:val="22"/>
              </w:rPr>
              <w:t>联系方式</w:t>
            </w:r>
            <w:proofErr w:type="spellEnd"/>
            <w:r w:rsidR="000A342B">
              <w:rPr>
                <w:szCs w:val="22"/>
              </w:rPr>
              <w:t>：</w:t>
            </w:r>
            <w:hyperlink r:id="rId94">
              <w:r w:rsidR="00EF71A2" w:rsidRPr="0F5702C4">
                <w:rPr>
                  <w:rStyle w:val="Hyperlink"/>
                  <w:szCs w:val="22"/>
                </w:rPr>
                <w:t>chengying10@chinaunicom.cn</w:t>
              </w:r>
            </w:hyperlink>
          </w:p>
        </w:tc>
      </w:tr>
      <w:tr w:rsidR="00EF71A2" w:rsidRPr="00A922C7" w14:paraId="7D15E43F" w14:textId="77777777" w:rsidTr="00FF40F9">
        <w:trPr>
          <w:trHeight w:val="977"/>
        </w:trPr>
        <w:tc>
          <w:tcPr>
            <w:tcW w:w="712" w:type="dxa"/>
            <w:shd w:val="clear" w:color="auto" w:fill="FFFFFF" w:themeFill="background1"/>
            <w:tcMar>
              <w:top w:w="75" w:type="dxa"/>
              <w:left w:w="75" w:type="dxa"/>
              <w:bottom w:w="75" w:type="dxa"/>
              <w:right w:w="75" w:type="dxa"/>
            </w:tcMar>
          </w:tcPr>
          <w:p w14:paraId="186F6140" w14:textId="77777777" w:rsidR="00EF71A2" w:rsidRPr="001D4AB3" w:rsidRDefault="00EF71A2" w:rsidP="00FF40F9">
            <w:pPr>
              <w:pStyle w:val="Tabletext"/>
              <w:jc w:val="center"/>
            </w:pPr>
            <w:r w:rsidRPr="001D4AB3">
              <w:t>31</w:t>
            </w:r>
          </w:p>
        </w:tc>
        <w:tc>
          <w:tcPr>
            <w:tcW w:w="4678" w:type="dxa"/>
            <w:shd w:val="clear" w:color="auto" w:fill="FFFFFF" w:themeFill="background1"/>
            <w:tcMar>
              <w:top w:w="75" w:type="dxa"/>
              <w:left w:w="75" w:type="dxa"/>
              <w:bottom w:w="75" w:type="dxa"/>
              <w:right w:w="75" w:type="dxa"/>
            </w:tcMar>
            <w:hideMark/>
          </w:tcPr>
          <w:p w14:paraId="03F29D3C" w14:textId="1E47F3DF"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92</w:t>
            </w:r>
            <w:r w:rsidRPr="007629DD">
              <w:rPr>
                <w:rFonts w:hint="eastAsia"/>
                <w:lang w:eastAsia="zh-CN"/>
              </w:rPr>
              <w:t>号决议的修改</w:t>
            </w:r>
            <w:r w:rsidR="00EF71A2" w:rsidRPr="001D4AB3">
              <w:rPr>
                <w:lang w:eastAsia="zh-CN"/>
              </w:rPr>
              <w:br/>
            </w:r>
            <w:r w:rsidR="0074699C" w:rsidRPr="0074699C">
              <w:rPr>
                <w:rFonts w:hint="eastAsia"/>
                <w:lang w:eastAsia="zh-CN"/>
              </w:rPr>
              <w:t>加强国际电联电信标准化部门与国际移动通信非无线部分相关的标准化活动</w:t>
            </w:r>
          </w:p>
        </w:tc>
        <w:tc>
          <w:tcPr>
            <w:tcW w:w="4603" w:type="dxa"/>
            <w:shd w:val="clear" w:color="auto" w:fill="FFFFFF" w:themeFill="background1"/>
          </w:tcPr>
          <w:p w14:paraId="042C268A" w14:textId="07F0B7B0" w:rsidR="00EF71A2" w:rsidRPr="00FF40F9" w:rsidRDefault="007512EA" w:rsidP="00734804">
            <w:pPr>
              <w:pStyle w:val="Tabletext"/>
              <w:spacing w:before="120"/>
              <w:rPr>
                <w:szCs w:val="22"/>
                <w:lang w:val="en-US"/>
              </w:rPr>
            </w:pPr>
            <w:proofErr w:type="spellStart"/>
            <w:r>
              <w:rPr>
                <w:b/>
                <w:bCs/>
                <w:szCs w:val="22"/>
                <w:lang w:val="en-US"/>
              </w:rPr>
              <w:t>牵头</w:t>
            </w:r>
            <w:proofErr w:type="spellEnd"/>
            <w:r>
              <w:rPr>
                <w:b/>
                <w:bCs/>
                <w:szCs w:val="22"/>
                <w:lang w:val="en-US"/>
              </w:rPr>
              <w:t>：</w:t>
            </w:r>
            <w:r w:rsidR="00EF71A2">
              <w:br/>
            </w:r>
            <w:proofErr w:type="spellStart"/>
            <w:r w:rsidR="00883C4F" w:rsidRPr="00883C4F">
              <w:rPr>
                <w:rFonts w:hint="eastAsia"/>
                <w:szCs w:val="22"/>
                <w:lang w:val="en-US"/>
              </w:rPr>
              <w:t>施南翔</w:t>
            </w:r>
            <w:r w:rsidR="00774F28">
              <w:rPr>
                <w:szCs w:val="22"/>
                <w:lang w:val="en-US"/>
              </w:rPr>
              <w:t>（中华人民共和国</w:t>
            </w:r>
            <w:proofErr w:type="spellEnd"/>
            <w:r w:rsidR="00774F28">
              <w:rPr>
                <w:szCs w:val="22"/>
                <w:lang w:val="en-US"/>
              </w:rPr>
              <w:t>）</w:t>
            </w:r>
            <w:r w:rsidR="00EF71A2">
              <w:br/>
            </w:r>
            <w:r w:rsidR="000A342B">
              <w:rPr>
                <w:szCs w:val="22"/>
                <w:lang w:val="en-US"/>
              </w:rPr>
              <w:t>联系方式：</w:t>
            </w:r>
            <w:hyperlink r:id="rId95">
              <w:r w:rsidR="00EF71A2" w:rsidRPr="0F5702C4">
                <w:rPr>
                  <w:rStyle w:val="Hyperlink"/>
                  <w:szCs w:val="22"/>
                  <w:lang w:val="en-US"/>
                </w:rPr>
                <w:t>shinanxiang@chinamobile.com</w:t>
              </w:r>
            </w:hyperlink>
          </w:p>
          <w:p w14:paraId="45A13659" w14:textId="7F6786E6" w:rsidR="00EF71A2" w:rsidRPr="0059680B" w:rsidRDefault="000A342B" w:rsidP="00734804">
            <w:pPr>
              <w:pStyle w:val="Tabletext"/>
              <w:spacing w:before="120"/>
              <w:rPr>
                <w:szCs w:val="22"/>
                <w:lang w:val="en-US"/>
              </w:rPr>
            </w:pPr>
            <w:proofErr w:type="spellStart"/>
            <w:r>
              <w:rPr>
                <w:b/>
                <w:bCs/>
                <w:szCs w:val="22"/>
                <w:lang w:val="pt-PT"/>
              </w:rPr>
              <w:t>辅助</w:t>
            </w:r>
            <w:proofErr w:type="spellEnd"/>
            <w:r w:rsidRPr="000A342B">
              <w:rPr>
                <w:b/>
                <w:bCs/>
                <w:szCs w:val="22"/>
              </w:rPr>
              <w:t>：</w:t>
            </w:r>
            <w:r w:rsidR="00FF40F9">
              <w:rPr>
                <w:szCs w:val="22"/>
              </w:rPr>
              <w:br/>
            </w:r>
            <w:r w:rsidR="00EF71A2" w:rsidRPr="0059680B">
              <w:rPr>
                <w:szCs w:val="22"/>
                <w:lang w:val="en-US"/>
              </w:rPr>
              <w:t xml:space="preserve">Amit Kumar </w:t>
            </w:r>
            <w:proofErr w:type="spellStart"/>
            <w:r w:rsidR="00EF71A2" w:rsidRPr="0059680B">
              <w:rPr>
                <w:szCs w:val="22"/>
                <w:lang w:val="en-US"/>
              </w:rPr>
              <w:t>Srivastava</w:t>
            </w:r>
            <w:r w:rsidR="00774F28" w:rsidRPr="0059680B">
              <w:rPr>
                <w:szCs w:val="22"/>
                <w:lang w:val="en-US"/>
              </w:rPr>
              <w:t>（</w:t>
            </w:r>
            <w:r w:rsidR="00774F28">
              <w:rPr>
                <w:szCs w:val="22"/>
              </w:rPr>
              <w:t>印度</w:t>
            </w:r>
            <w:proofErr w:type="spellEnd"/>
            <w:r w:rsidR="00774F28" w:rsidRPr="0059680B">
              <w:rPr>
                <w:szCs w:val="22"/>
                <w:lang w:val="en-US"/>
              </w:rPr>
              <w:t>）</w:t>
            </w:r>
            <w:r w:rsidR="00EF71A2" w:rsidRPr="0059680B">
              <w:rPr>
                <w:szCs w:val="22"/>
                <w:lang w:val="en-US"/>
              </w:rPr>
              <w:br/>
            </w:r>
            <w:r>
              <w:rPr>
                <w:szCs w:val="22"/>
                <w:lang w:val="pt-PT"/>
              </w:rPr>
              <w:t>联系方式</w:t>
            </w:r>
            <w:r w:rsidRPr="0059680B">
              <w:rPr>
                <w:szCs w:val="22"/>
                <w:lang w:val="en-US"/>
              </w:rPr>
              <w:t>：</w:t>
            </w:r>
            <w:hyperlink r:id="rId96" w:history="1">
              <w:r w:rsidR="00EF71A2" w:rsidRPr="0059680B">
                <w:rPr>
                  <w:rStyle w:val="Hyperlink"/>
                  <w:szCs w:val="22"/>
                  <w:lang w:val="en-US"/>
                </w:rPr>
                <w:t>ddgm.tec@gov.in</w:t>
              </w:r>
            </w:hyperlink>
          </w:p>
          <w:p w14:paraId="524A9298" w14:textId="40835275" w:rsidR="00EF71A2" w:rsidRDefault="00EF71A2" w:rsidP="00734804">
            <w:pPr>
              <w:pStyle w:val="Tabletext"/>
              <w:spacing w:before="120"/>
              <w:rPr>
                <w:szCs w:val="22"/>
                <w:lang w:val="en-US"/>
              </w:rPr>
            </w:pPr>
            <w:r w:rsidRPr="00D475EB">
              <w:rPr>
                <w:szCs w:val="22"/>
                <w:lang w:val="en-US"/>
              </w:rPr>
              <w:t>Heung Youl Youm</w:t>
            </w:r>
            <w:r w:rsidR="008A354E">
              <w:rPr>
                <w:rFonts w:hint="eastAsia"/>
                <w:szCs w:val="22"/>
                <w:lang w:val="en-US" w:eastAsia="zh-CN"/>
              </w:rPr>
              <w:t>（韩国）</w:t>
            </w:r>
            <w:r w:rsidRPr="00D475EB">
              <w:rPr>
                <w:szCs w:val="22"/>
                <w:lang w:val="en-US"/>
              </w:rPr>
              <w:br/>
            </w:r>
            <w:r w:rsidR="000A342B">
              <w:rPr>
                <w:szCs w:val="22"/>
                <w:lang w:val="en-US"/>
              </w:rPr>
              <w:t>联系方式：</w:t>
            </w:r>
            <w:hyperlink r:id="rId97" w:history="1">
              <w:r w:rsidRPr="00D475EB">
                <w:rPr>
                  <w:rStyle w:val="Hyperlink"/>
                  <w:szCs w:val="22"/>
                  <w:lang w:val="en-US"/>
                </w:rPr>
                <w:t>hyyoum@sch.ac.kr</w:t>
              </w:r>
            </w:hyperlink>
          </w:p>
          <w:p w14:paraId="5A0946F0" w14:textId="08FF271A" w:rsidR="00EF71A2" w:rsidRPr="008941C5" w:rsidRDefault="00EF71A2" w:rsidP="00734804">
            <w:pPr>
              <w:pStyle w:val="Tabletext"/>
              <w:spacing w:before="120"/>
              <w:rPr>
                <w:szCs w:val="22"/>
              </w:rPr>
            </w:pPr>
            <w:r w:rsidRPr="008941C5">
              <w:rPr>
                <w:szCs w:val="22"/>
              </w:rPr>
              <w:t>Dao Ngoc Tuyen</w:t>
            </w:r>
            <w:r w:rsidR="00A922C7" w:rsidRPr="008941C5">
              <w:rPr>
                <w:szCs w:val="22"/>
              </w:rPr>
              <w:t>（</w:t>
            </w:r>
            <w:proofErr w:type="spellStart"/>
            <w:r w:rsidR="00A922C7">
              <w:rPr>
                <w:szCs w:val="22"/>
                <w:lang w:val="fr-CH"/>
              </w:rPr>
              <w:t>越南</w:t>
            </w:r>
            <w:proofErr w:type="spellEnd"/>
            <w:r w:rsidR="00A922C7" w:rsidRPr="008941C5">
              <w:rPr>
                <w:szCs w:val="22"/>
              </w:rPr>
              <w:t>）</w:t>
            </w:r>
            <w:r w:rsidRPr="008941C5">
              <w:rPr>
                <w:szCs w:val="22"/>
              </w:rPr>
              <w:br/>
            </w:r>
            <w:proofErr w:type="spellStart"/>
            <w:r w:rsidR="000A342B">
              <w:rPr>
                <w:szCs w:val="22"/>
                <w:lang w:val="fr-CH"/>
              </w:rPr>
              <w:t>联系方式</w:t>
            </w:r>
            <w:proofErr w:type="spellEnd"/>
            <w:r w:rsidR="000A342B" w:rsidRPr="008941C5">
              <w:rPr>
                <w:szCs w:val="22"/>
              </w:rPr>
              <w:t>：</w:t>
            </w:r>
            <w:hyperlink r:id="rId98" w:history="1">
              <w:r w:rsidRPr="008941C5">
                <w:rPr>
                  <w:rStyle w:val="Hyperlink"/>
                  <w:szCs w:val="22"/>
                </w:rPr>
                <w:t>dntuyen@mic.gov.vn</w:t>
              </w:r>
            </w:hyperlink>
          </w:p>
          <w:p w14:paraId="00D9894B" w14:textId="3F8BC6B2" w:rsidR="00EF71A2" w:rsidRPr="00EF71A2" w:rsidRDefault="00EF71A2" w:rsidP="00734804">
            <w:pPr>
              <w:pStyle w:val="Tabletext"/>
              <w:spacing w:before="120"/>
              <w:rPr>
                <w:szCs w:val="22"/>
                <w:lang w:val="de-CH"/>
              </w:rPr>
            </w:pPr>
            <w:r w:rsidRPr="00EF71A2">
              <w:rPr>
                <w:szCs w:val="22"/>
                <w:lang w:val="de-CH"/>
              </w:rPr>
              <w:t>Muhammad Zikril Hakim Md Azizi</w:t>
            </w:r>
            <w:r w:rsidR="00A922C7">
              <w:rPr>
                <w:szCs w:val="22"/>
                <w:lang w:val="de-CH"/>
              </w:rPr>
              <w:t>（</w:t>
            </w:r>
            <w:proofErr w:type="spellStart"/>
            <w:r w:rsidR="00A922C7">
              <w:rPr>
                <w:szCs w:val="22"/>
                <w:lang w:val="de-CH"/>
              </w:rPr>
              <w:t>马来西亚</w:t>
            </w:r>
            <w:proofErr w:type="spellEnd"/>
            <w:r w:rsidR="00A922C7">
              <w:rPr>
                <w:szCs w:val="22"/>
                <w:lang w:val="de-CH"/>
              </w:rPr>
              <w:t>）</w:t>
            </w:r>
            <w:r w:rsidRPr="00EF71A2">
              <w:rPr>
                <w:szCs w:val="22"/>
                <w:lang w:val="de-CH"/>
              </w:rPr>
              <w:br/>
            </w:r>
            <w:proofErr w:type="spellStart"/>
            <w:r w:rsidR="000A342B">
              <w:rPr>
                <w:szCs w:val="22"/>
                <w:lang w:val="de-CH"/>
              </w:rPr>
              <w:t>联系方式</w:t>
            </w:r>
            <w:proofErr w:type="spellEnd"/>
            <w:r w:rsidR="000A342B">
              <w:rPr>
                <w:szCs w:val="22"/>
                <w:lang w:val="de-CH"/>
              </w:rPr>
              <w:t>：</w:t>
            </w:r>
            <w:hyperlink r:id="rId99" w:history="1">
              <w:r w:rsidRPr="00EF71A2">
                <w:rPr>
                  <w:rStyle w:val="Hyperlink"/>
                  <w:szCs w:val="22"/>
                  <w:lang w:val="de-CH"/>
                </w:rPr>
                <w:t>zikril.azizi@mcmc.gov.my</w:t>
              </w:r>
            </w:hyperlink>
          </w:p>
          <w:p w14:paraId="3474BA25" w14:textId="3DE56B25" w:rsidR="00EF71A2" w:rsidRPr="00A922C7" w:rsidRDefault="00EF71A2" w:rsidP="00734804">
            <w:pPr>
              <w:pStyle w:val="Tabletext"/>
              <w:spacing w:before="120"/>
              <w:rPr>
                <w:szCs w:val="22"/>
              </w:rPr>
            </w:pPr>
            <w:r w:rsidRPr="00A922C7">
              <w:rPr>
                <w:szCs w:val="22"/>
              </w:rPr>
              <w:t>William Lee</w:t>
            </w:r>
            <w:r w:rsidR="00A922C7" w:rsidRPr="00A922C7">
              <w:rPr>
                <w:szCs w:val="22"/>
              </w:rPr>
              <w:t>（</w:t>
            </w:r>
            <w:proofErr w:type="spellStart"/>
            <w:r w:rsidR="00A922C7">
              <w:rPr>
                <w:szCs w:val="22"/>
                <w:lang w:val="de-CH"/>
              </w:rPr>
              <w:t>澳大利亚</w:t>
            </w:r>
            <w:proofErr w:type="spellEnd"/>
            <w:r w:rsidR="00A922C7" w:rsidRPr="00A922C7">
              <w:rPr>
                <w:szCs w:val="22"/>
              </w:rPr>
              <w:t>）</w:t>
            </w:r>
            <w:r w:rsidRPr="00A922C7">
              <w:rPr>
                <w:szCs w:val="22"/>
              </w:rPr>
              <w:br/>
            </w:r>
            <w:proofErr w:type="spellStart"/>
            <w:r w:rsidR="000A342B">
              <w:rPr>
                <w:szCs w:val="22"/>
                <w:lang w:val="de-CH"/>
              </w:rPr>
              <w:t>联系方式</w:t>
            </w:r>
            <w:proofErr w:type="spellEnd"/>
            <w:r w:rsidR="000A342B" w:rsidRPr="00A922C7">
              <w:rPr>
                <w:szCs w:val="22"/>
              </w:rPr>
              <w:t>：</w:t>
            </w:r>
            <w:hyperlink r:id="rId100" w:history="1">
              <w:r w:rsidRPr="00A922C7">
                <w:rPr>
                  <w:rStyle w:val="Hyperlink"/>
                  <w:szCs w:val="22"/>
                </w:rPr>
                <w:t>william.lee2@infrastructure.gov.au</w:t>
              </w:r>
            </w:hyperlink>
          </w:p>
        </w:tc>
      </w:tr>
      <w:tr w:rsidR="00EF71A2" w:rsidRPr="001D4AB3" w14:paraId="75E9DEE5" w14:textId="77777777" w:rsidTr="00FF40F9">
        <w:trPr>
          <w:trHeight w:val="527"/>
        </w:trPr>
        <w:tc>
          <w:tcPr>
            <w:tcW w:w="712" w:type="dxa"/>
            <w:shd w:val="clear" w:color="auto" w:fill="FFFFFF" w:themeFill="background1"/>
            <w:tcMar>
              <w:top w:w="75" w:type="dxa"/>
              <w:left w:w="75" w:type="dxa"/>
              <w:bottom w:w="75" w:type="dxa"/>
              <w:right w:w="75" w:type="dxa"/>
            </w:tcMar>
          </w:tcPr>
          <w:p w14:paraId="4BE2432E" w14:textId="77777777" w:rsidR="00EF71A2" w:rsidRPr="001D4AB3" w:rsidRDefault="00EF71A2" w:rsidP="00FF40F9">
            <w:pPr>
              <w:pStyle w:val="Tabletext"/>
              <w:jc w:val="center"/>
            </w:pPr>
            <w:r w:rsidRPr="001D4AB3">
              <w:t>32</w:t>
            </w:r>
          </w:p>
        </w:tc>
        <w:tc>
          <w:tcPr>
            <w:tcW w:w="4678" w:type="dxa"/>
            <w:shd w:val="clear" w:color="auto" w:fill="FFFFFF" w:themeFill="background1"/>
            <w:tcMar>
              <w:top w:w="75" w:type="dxa"/>
              <w:left w:w="75" w:type="dxa"/>
              <w:bottom w:w="75" w:type="dxa"/>
              <w:right w:w="75" w:type="dxa"/>
            </w:tcMar>
          </w:tcPr>
          <w:p w14:paraId="4238085D" w14:textId="6D0D13F3"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93</w:t>
            </w:r>
            <w:r w:rsidRPr="007629DD">
              <w:rPr>
                <w:rFonts w:hint="eastAsia"/>
                <w:lang w:eastAsia="zh-CN"/>
              </w:rPr>
              <w:t>号决议的修改</w:t>
            </w:r>
          </w:p>
          <w:p w14:paraId="7AA5AAA7" w14:textId="1040DC85" w:rsidR="00EF71A2" w:rsidRPr="001D4AB3" w:rsidRDefault="0074699C" w:rsidP="00823CA1">
            <w:pPr>
              <w:pStyle w:val="Tabletext"/>
              <w:spacing w:before="120"/>
              <w:rPr>
                <w:lang w:eastAsia="zh-CN"/>
              </w:rPr>
            </w:pPr>
            <w:r w:rsidRPr="0074699C">
              <w:rPr>
                <w:rFonts w:hint="eastAsia"/>
                <w:lang w:eastAsia="zh-CN"/>
              </w:rPr>
              <w:t>4G</w:t>
            </w:r>
            <w:r w:rsidRPr="0074699C">
              <w:rPr>
                <w:rFonts w:hint="eastAsia"/>
                <w:lang w:eastAsia="zh-CN"/>
              </w:rPr>
              <w:t>、</w:t>
            </w:r>
            <w:r w:rsidRPr="0074699C">
              <w:rPr>
                <w:rFonts w:hint="eastAsia"/>
                <w:lang w:eastAsia="zh-CN"/>
              </w:rPr>
              <w:t>IMT-2020</w:t>
            </w:r>
            <w:r w:rsidRPr="0074699C">
              <w:rPr>
                <w:rFonts w:hint="eastAsia"/>
                <w:lang w:eastAsia="zh-CN"/>
              </w:rPr>
              <w:t>及之后网络的互联互通</w:t>
            </w:r>
          </w:p>
        </w:tc>
        <w:tc>
          <w:tcPr>
            <w:tcW w:w="4603" w:type="dxa"/>
            <w:shd w:val="clear" w:color="auto" w:fill="FFFFFF" w:themeFill="background1"/>
          </w:tcPr>
          <w:p w14:paraId="625870BD" w14:textId="79257FC1" w:rsidR="00EF71A2" w:rsidRPr="000A342B" w:rsidRDefault="007512EA" w:rsidP="00734804">
            <w:pPr>
              <w:pStyle w:val="Tabletext"/>
              <w:spacing w:before="120"/>
              <w:rPr>
                <w:lang w:val="en-US"/>
              </w:rPr>
            </w:pPr>
            <w:proofErr w:type="spellStart"/>
            <w:r w:rsidRPr="00FF40F9">
              <w:rPr>
                <w:b/>
                <w:bCs/>
                <w:lang w:val="en-US"/>
              </w:rPr>
              <w:t>牵头</w:t>
            </w:r>
            <w:proofErr w:type="spellEnd"/>
            <w:r w:rsidRPr="00FF40F9">
              <w:rPr>
                <w:b/>
                <w:bCs/>
                <w:lang w:val="en-US"/>
              </w:rPr>
              <w:t>：</w:t>
            </w:r>
            <w:r w:rsidR="00FF40F9">
              <w:rPr>
                <w:b/>
                <w:bCs/>
                <w:lang w:val="en-US"/>
              </w:rPr>
              <w:br/>
            </w:r>
            <w:r w:rsidR="00EF71A2" w:rsidRPr="000C6A42">
              <w:rPr>
                <w:lang w:val="en-US"/>
              </w:rPr>
              <w:t xml:space="preserve">Ashok Kumar </w:t>
            </w:r>
            <w:proofErr w:type="spellStart"/>
            <w:r w:rsidR="00EF71A2" w:rsidRPr="000C6A42">
              <w:rPr>
                <w:lang w:val="en-US"/>
              </w:rPr>
              <w:t>Jha</w:t>
            </w:r>
            <w:r w:rsidR="00774F28">
              <w:rPr>
                <w:lang w:val="en-US"/>
              </w:rPr>
              <w:t>（印度</w:t>
            </w:r>
            <w:proofErr w:type="spellEnd"/>
            <w:r w:rsidR="00774F28">
              <w:rPr>
                <w:lang w:val="en-US"/>
              </w:rPr>
              <w:t>）</w:t>
            </w:r>
            <w:r w:rsidR="00EF71A2" w:rsidRPr="000C6A42">
              <w:rPr>
                <w:lang w:val="en-US"/>
              </w:rPr>
              <w:br/>
            </w:r>
            <w:r w:rsidR="000A342B">
              <w:rPr>
                <w:lang w:val="en-US"/>
              </w:rPr>
              <w:t>联系方式：</w:t>
            </w:r>
            <w:hyperlink r:id="rId101" w:history="1">
              <w:r w:rsidR="00EF71A2" w:rsidRPr="000C6A42">
                <w:rPr>
                  <w:rStyle w:val="Hyperlink"/>
                  <w:szCs w:val="22"/>
                  <w:lang w:val="en-US"/>
                </w:rPr>
                <w:t>ddgrc.tec@gov.in</w:t>
              </w:r>
            </w:hyperlink>
          </w:p>
        </w:tc>
      </w:tr>
      <w:tr w:rsidR="00EF71A2" w:rsidRPr="00774F28" w14:paraId="040364DC" w14:textId="77777777" w:rsidTr="00FF40F9">
        <w:trPr>
          <w:trHeight w:val="743"/>
        </w:trPr>
        <w:tc>
          <w:tcPr>
            <w:tcW w:w="712" w:type="dxa"/>
            <w:shd w:val="clear" w:color="auto" w:fill="FFFFFF" w:themeFill="background1"/>
            <w:tcMar>
              <w:top w:w="75" w:type="dxa"/>
              <w:left w:w="75" w:type="dxa"/>
              <w:bottom w:w="75" w:type="dxa"/>
              <w:right w:w="75" w:type="dxa"/>
            </w:tcMar>
          </w:tcPr>
          <w:p w14:paraId="2818E809" w14:textId="77777777" w:rsidR="00EF71A2" w:rsidRPr="001D4AB3" w:rsidRDefault="00EF71A2" w:rsidP="00FF40F9">
            <w:pPr>
              <w:pStyle w:val="Tabletext"/>
              <w:jc w:val="center"/>
            </w:pPr>
            <w:r w:rsidRPr="001D4AB3">
              <w:t>33</w:t>
            </w:r>
          </w:p>
        </w:tc>
        <w:tc>
          <w:tcPr>
            <w:tcW w:w="4678" w:type="dxa"/>
            <w:shd w:val="clear" w:color="auto" w:fill="FFFFFF" w:themeFill="background1"/>
            <w:tcMar>
              <w:top w:w="75" w:type="dxa"/>
              <w:left w:w="75" w:type="dxa"/>
              <w:bottom w:w="75" w:type="dxa"/>
              <w:right w:w="75" w:type="dxa"/>
            </w:tcMar>
          </w:tcPr>
          <w:p w14:paraId="5E8A6A06" w14:textId="6670410B"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94</w:t>
            </w:r>
            <w:r w:rsidRPr="007629DD">
              <w:rPr>
                <w:rFonts w:hint="eastAsia"/>
                <w:lang w:eastAsia="zh-CN"/>
              </w:rPr>
              <w:t>号决议的修改</w:t>
            </w:r>
          </w:p>
          <w:p w14:paraId="7F125054" w14:textId="6A04D2FB" w:rsidR="00EF71A2" w:rsidRPr="001D4AB3" w:rsidRDefault="0074699C" w:rsidP="00823CA1">
            <w:pPr>
              <w:pStyle w:val="Tabletext"/>
              <w:spacing w:before="120"/>
              <w:rPr>
                <w:lang w:eastAsia="zh-CN"/>
              </w:rPr>
            </w:pPr>
            <w:r w:rsidRPr="0074699C">
              <w:rPr>
                <w:rFonts w:hint="eastAsia"/>
                <w:lang w:eastAsia="zh-CN"/>
              </w:rPr>
              <w:t>国际电联电信标准化部门在基于云的事件数据</w:t>
            </w:r>
            <w:r w:rsidRPr="0074699C">
              <w:rPr>
                <w:rFonts w:hint="eastAsia"/>
                <w:lang w:eastAsia="zh-CN"/>
              </w:rPr>
              <w:t xml:space="preserve"> </w:t>
            </w:r>
            <w:r w:rsidRPr="0074699C">
              <w:rPr>
                <w:rFonts w:hint="eastAsia"/>
                <w:lang w:eastAsia="zh-CN"/>
              </w:rPr>
              <w:t>技术领域开展的标准化工作</w:t>
            </w:r>
          </w:p>
        </w:tc>
        <w:tc>
          <w:tcPr>
            <w:tcW w:w="4603" w:type="dxa"/>
            <w:shd w:val="clear" w:color="auto" w:fill="FFFFFF" w:themeFill="background1"/>
          </w:tcPr>
          <w:p w14:paraId="372C14FE" w14:textId="7052619E" w:rsidR="00EF71A2" w:rsidRDefault="007512EA" w:rsidP="00734804">
            <w:pPr>
              <w:pStyle w:val="Tabletext"/>
              <w:spacing w:before="120"/>
              <w:rPr>
                <w:lang w:val="en-US"/>
              </w:rPr>
            </w:pPr>
            <w:proofErr w:type="spellStart"/>
            <w:r>
              <w:rPr>
                <w:b/>
                <w:bCs/>
                <w:lang w:val="en-US"/>
              </w:rPr>
              <w:t>牵头</w:t>
            </w:r>
            <w:proofErr w:type="spellEnd"/>
            <w:r>
              <w:rPr>
                <w:b/>
                <w:bCs/>
                <w:lang w:val="en-US"/>
              </w:rPr>
              <w:t>：</w:t>
            </w:r>
            <w:r w:rsidR="00EF71A2">
              <w:br/>
            </w:r>
            <w:r w:rsidR="00EF71A2" w:rsidRPr="0F5702C4">
              <w:rPr>
                <w:lang w:val="en-US"/>
              </w:rPr>
              <w:t xml:space="preserve">Juhaida Badrul </w:t>
            </w:r>
            <w:proofErr w:type="spellStart"/>
            <w:r w:rsidR="00EF71A2" w:rsidRPr="0F5702C4">
              <w:rPr>
                <w:lang w:val="en-US"/>
              </w:rPr>
              <w:t>Amini</w:t>
            </w:r>
            <w:r w:rsidR="00A922C7">
              <w:rPr>
                <w:lang w:val="en-US"/>
              </w:rPr>
              <w:t>（马来西亚</w:t>
            </w:r>
            <w:proofErr w:type="spellEnd"/>
            <w:r w:rsidR="00A922C7">
              <w:rPr>
                <w:lang w:val="en-US"/>
              </w:rPr>
              <w:t>）</w:t>
            </w:r>
            <w:r w:rsidR="00EF71A2">
              <w:br/>
            </w:r>
            <w:r w:rsidR="009849FF">
              <w:rPr>
                <w:lang w:val="en-US"/>
              </w:rPr>
              <w:t>联系方式：</w:t>
            </w:r>
            <w:hyperlink r:id="rId102">
              <w:r w:rsidR="00EF71A2" w:rsidRPr="0F5702C4">
                <w:rPr>
                  <w:rStyle w:val="Hyperlink"/>
                  <w:szCs w:val="22"/>
                  <w:lang w:val="en-US"/>
                </w:rPr>
                <w:t>juhaida.badrul@mcmc.gov.my</w:t>
              </w:r>
            </w:hyperlink>
          </w:p>
          <w:p w14:paraId="52363105" w14:textId="3CC0F3F1" w:rsidR="00EF71A2" w:rsidRPr="0059680B" w:rsidRDefault="000A342B" w:rsidP="00734804">
            <w:pPr>
              <w:pStyle w:val="Tabletext"/>
              <w:spacing w:before="120"/>
            </w:pPr>
            <w:proofErr w:type="spellStart"/>
            <w:r w:rsidRPr="00FF40F9">
              <w:rPr>
                <w:b/>
                <w:bCs/>
                <w:lang w:val="en-US"/>
              </w:rPr>
              <w:t>辅助</w:t>
            </w:r>
            <w:proofErr w:type="spellEnd"/>
            <w:r w:rsidRPr="00FF40F9">
              <w:rPr>
                <w:b/>
                <w:bCs/>
                <w:lang w:val="en-US"/>
              </w:rPr>
              <w:t>：</w:t>
            </w:r>
            <w:r w:rsidR="00FF40F9">
              <w:rPr>
                <w:b/>
                <w:bCs/>
                <w:lang w:val="en-US"/>
              </w:rPr>
              <w:br/>
            </w:r>
            <w:r w:rsidR="00EF71A2" w:rsidRPr="0059680B">
              <w:t>Sujit Kumar</w:t>
            </w:r>
            <w:r w:rsidR="00774F28" w:rsidRPr="0059680B">
              <w:t>（</w:t>
            </w:r>
            <w:proofErr w:type="spellStart"/>
            <w:r w:rsidR="00774F28">
              <w:rPr>
                <w:lang w:val="en-US"/>
              </w:rPr>
              <w:t>印度</w:t>
            </w:r>
            <w:proofErr w:type="spellEnd"/>
            <w:r w:rsidR="00774F28" w:rsidRPr="0059680B">
              <w:t>）</w:t>
            </w:r>
            <w:r w:rsidR="00EF71A2" w:rsidRPr="0059680B">
              <w:br/>
            </w:r>
            <w:proofErr w:type="spellStart"/>
            <w:r w:rsidR="009849FF">
              <w:rPr>
                <w:lang w:val="en-US"/>
              </w:rPr>
              <w:t>联系方式</w:t>
            </w:r>
            <w:proofErr w:type="spellEnd"/>
            <w:r w:rsidR="009849FF" w:rsidRPr="0059680B">
              <w:t>：</w:t>
            </w:r>
            <w:hyperlink r:id="rId103" w:history="1">
              <w:r w:rsidR="00EF71A2" w:rsidRPr="0059680B">
                <w:rPr>
                  <w:rStyle w:val="Hyperlink"/>
                  <w:szCs w:val="22"/>
                </w:rPr>
                <w:t>dir6g.tec-dot@gov.in</w:t>
              </w:r>
            </w:hyperlink>
          </w:p>
        </w:tc>
      </w:tr>
      <w:tr w:rsidR="00EF71A2" w:rsidRPr="00FF40F9" w14:paraId="1B580960" w14:textId="77777777" w:rsidTr="00FF40F9">
        <w:trPr>
          <w:trHeight w:val="599"/>
        </w:trPr>
        <w:tc>
          <w:tcPr>
            <w:tcW w:w="712" w:type="dxa"/>
            <w:shd w:val="clear" w:color="auto" w:fill="FFFFFF" w:themeFill="background1"/>
            <w:tcMar>
              <w:top w:w="75" w:type="dxa"/>
              <w:left w:w="75" w:type="dxa"/>
              <w:bottom w:w="75" w:type="dxa"/>
              <w:right w:w="75" w:type="dxa"/>
            </w:tcMar>
          </w:tcPr>
          <w:p w14:paraId="11410FCF" w14:textId="77777777" w:rsidR="00EF71A2" w:rsidRPr="001D4AB3" w:rsidRDefault="00EF71A2" w:rsidP="00FF40F9">
            <w:pPr>
              <w:pStyle w:val="Tabletext"/>
              <w:jc w:val="center"/>
            </w:pPr>
            <w:r w:rsidRPr="001D4AB3">
              <w:t>34</w:t>
            </w:r>
          </w:p>
        </w:tc>
        <w:tc>
          <w:tcPr>
            <w:tcW w:w="4678" w:type="dxa"/>
            <w:shd w:val="clear" w:color="auto" w:fill="FFFFFF" w:themeFill="background1"/>
            <w:tcMar>
              <w:top w:w="75" w:type="dxa"/>
              <w:left w:w="75" w:type="dxa"/>
              <w:bottom w:w="75" w:type="dxa"/>
              <w:right w:w="75" w:type="dxa"/>
            </w:tcMar>
            <w:hideMark/>
          </w:tcPr>
          <w:p w14:paraId="08084168" w14:textId="0640E0A2"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95</w:t>
            </w:r>
            <w:r w:rsidRPr="007629DD">
              <w:rPr>
                <w:rFonts w:hint="eastAsia"/>
                <w:lang w:eastAsia="zh-CN"/>
              </w:rPr>
              <w:t>号决议的修改</w:t>
            </w:r>
            <w:r w:rsidR="00EF71A2" w:rsidRPr="001D4AB3">
              <w:rPr>
                <w:lang w:eastAsia="zh-CN"/>
              </w:rPr>
              <w:br/>
            </w:r>
            <w:r w:rsidR="0074699C" w:rsidRPr="0074699C">
              <w:rPr>
                <w:rFonts w:hint="eastAsia"/>
                <w:lang w:eastAsia="zh-CN"/>
              </w:rPr>
              <w:t>国际电联电信标准化部门为提高对服务质量相关最佳做法和政策的认识而推出的举措</w:t>
            </w:r>
          </w:p>
        </w:tc>
        <w:tc>
          <w:tcPr>
            <w:tcW w:w="4603" w:type="dxa"/>
            <w:shd w:val="clear" w:color="auto" w:fill="FFFFFF" w:themeFill="background1"/>
          </w:tcPr>
          <w:p w14:paraId="0F548500" w14:textId="2377EB21" w:rsidR="00EF71A2" w:rsidRPr="00FF40F9" w:rsidRDefault="007512EA" w:rsidP="00734804">
            <w:pPr>
              <w:pStyle w:val="Tabletext"/>
              <w:spacing w:before="120"/>
              <w:rPr>
                <w:lang w:val="en-US" w:eastAsia="zh-CN"/>
              </w:rPr>
            </w:pPr>
            <w:r>
              <w:rPr>
                <w:b/>
                <w:bCs/>
                <w:lang w:val="en-US" w:eastAsia="zh-CN"/>
              </w:rPr>
              <w:t>牵头：</w:t>
            </w:r>
            <w:r w:rsidR="00EF71A2">
              <w:rPr>
                <w:lang w:eastAsia="zh-CN"/>
              </w:rPr>
              <w:br/>
            </w:r>
            <w:r w:rsidR="00EF71A2" w:rsidRPr="0F5702C4">
              <w:rPr>
                <w:lang w:val="en-US" w:eastAsia="zh-CN"/>
              </w:rPr>
              <w:t xml:space="preserve">Piyush </w:t>
            </w:r>
            <w:proofErr w:type="spellStart"/>
            <w:r w:rsidR="00EF71A2" w:rsidRPr="0F5702C4">
              <w:rPr>
                <w:lang w:val="en-US" w:eastAsia="zh-CN"/>
              </w:rPr>
              <w:t>Chetiya</w:t>
            </w:r>
            <w:proofErr w:type="spellEnd"/>
            <w:r w:rsidR="00774F28">
              <w:rPr>
                <w:lang w:val="en-US" w:eastAsia="zh-CN"/>
              </w:rPr>
              <w:t>（印度）</w:t>
            </w:r>
            <w:r w:rsidR="00EF71A2">
              <w:rPr>
                <w:lang w:eastAsia="zh-CN"/>
              </w:rPr>
              <w:br/>
            </w:r>
            <w:r w:rsidR="009849FF">
              <w:rPr>
                <w:lang w:val="en-US" w:eastAsia="zh-CN"/>
              </w:rPr>
              <w:t>联系方式：</w:t>
            </w:r>
            <w:hyperlink r:id="rId104">
              <w:r w:rsidR="00EF71A2" w:rsidRPr="0F5702C4">
                <w:rPr>
                  <w:rStyle w:val="Hyperlink"/>
                  <w:szCs w:val="22"/>
                  <w:lang w:val="en-US" w:eastAsia="zh-CN"/>
                </w:rPr>
                <w:t>ddgn.tec@nic.in</w:t>
              </w:r>
            </w:hyperlink>
          </w:p>
          <w:p w14:paraId="6D6D3B08" w14:textId="22E8040B" w:rsidR="00EF71A2" w:rsidRPr="0059680B" w:rsidRDefault="000A342B" w:rsidP="00734804">
            <w:pPr>
              <w:pStyle w:val="Tabletext"/>
              <w:spacing w:before="120"/>
              <w:rPr>
                <w:lang w:val="en-US"/>
              </w:rPr>
            </w:pPr>
            <w:proofErr w:type="spellStart"/>
            <w:r>
              <w:rPr>
                <w:b/>
                <w:bCs/>
                <w:lang w:val="en-US"/>
              </w:rPr>
              <w:lastRenderedPageBreak/>
              <w:t>辅助</w:t>
            </w:r>
            <w:proofErr w:type="spellEnd"/>
            <w:r>
              <w:rPr>
                <w:b/>
                <w:bCs/>
                <w:lang w:val="en-US"/>
              </w:rPr>
              <w:t>：</w:t>
            </w:r>
            <w:r w:rsidR="00FF40F9">
              <w:rPr>
                <w:lang w:val="en-US"/>
              </w:rPr>
              <w:br/>
            </w:r>
            <w:r w:rsidR="00EF71A2" w:rsidRPr="0059680B">
              <w:rPr>
                <w:lang w:val="en-US"/>
              </w:rPr>
              <w:t xml:space="preserve">Muhammad </w:t>
            </w:r>
            <w:proofErr w:type="spellStart"/>
            <w:r w:rsidR="00EF71A2" w:rsidRPr="0059680B">
              <w:rPr>
                <w:lang w:val="en-US"/>
              </w:rPr>
              <w:t>Zikril</w:t>
            </w:r>
            <w:proofErr w:type="spellEnd"/>
            <w:r w:rsidR="00EF71A2" w:rsidRPr="0059680B">
              <w:rPr>
                <w:lang w:val="en-US"/>
              </w:rPr>
              <w:t xml:space="preserve"> Hakim Md </w:t>
            </w:r>
            <w:proofErr w:type="spellStart"/>
            <w:r w:rsidR="00EF71A2" w:rsidRPr="0059680B">
              <w:rPr>
                <w:lang w:val="en-US"/>
              </w:rPr>
              <w:t>Azizi</w:t>
            </w:r>
            <w:r w:rsidR="00A922C7" w:rsidRPr="0059680B">
              <w:rPr>
                <w:lang w:val="en-US"/>
              </w:rPr>
              <w:t>（</w:t>
            </w:r>
            <w:r w:rsidR="00A922C7">
              <w:rPr>
                <w:lang w:val="en-US"/>
              </w:rPr>
              <w:t>马来西亚</w:t>
            </w:r>
            <w:proofErr w:type="spellEnd"/>
            <w:r w:rsidR="00A922C7" w:rsidRPr="0059680B">
              <w:rPr>
                <w:lang w:val="en-US"/>
              </w:rPr>
              <w:t>）</w:t>
            </w:r>
            <w:r w:rsidR="00EF71A2" w:rsidRPr="0059680B">
              <w:rPr>
                <w:lang w:val="en-US"/>
              </w:rPr>
              <w:br/>
            </w:r>
            <w:r w:rsidR="009849FF">
              <w:rPr>
                <w:lang w:val="en-US"/>
              </w:rPr>
              <w:t>联系方式</w:t>
            </w:r>
            <w:r w:rsidR="009849FF" w:rsidRPr="0059680B">
              <w:rPr>
                <w:lang w:val="en-US"/>
              </w:rPr>
              <w:t>：</w:t>
            </w:r>
            <w:hyperlink r:id="rId105" w:history="1">
              <w:r w:rsidR="00EF71A2" w:rsidRPr="0059680B">
                <w:rPr>
                  <w:rStyle w:val="Hyperlink"/>
                  <w:szCs w:val="22"/>
                  <w:lang w:val="en-US"/>
                </w:rPr>
                <w:t>zikril.azizi@mcmc.gov.my</w:t>
              </w:r>
            </w:hyperlink>
          </w:p>
          <w:p w14:paraId="127E88F0" w14:textId="5D025169" w:rsidR="00EF71A2" w:rsidRPr="00F57B9B" w:rsidRDefault="00EF71A2" w:rsidP="00734804">
            <w:pPr>
              <w:pStyle w:val="Tabletext"/>
              <w:spacing w:before="120"/>
              <w:rPr>
                <w:lang w:val="en-US"/>
              </w:rPr>
            </w:pPr>
            <w:r w:rsidRPr="00F57B9B">
              <w:rPr>
                <w:lang w:val="en-US"/>
              </w:rPr>
              <w:t xml:space="preserve">Tran Quoc </w:t>
            </w:r>
            <w:proofErr w:type="spellStart"/>
            <w:r w:rsidRPr="00F57B9B">
              <w:rPr>
                <w:lang w:val="en-US"/>
              </w:rPr>
              <w:t>Binh</w:t>
            </w:r>
            <w:r w:rsidR="00A922C7" w:rsidRPr="00F57B9B">
              <w:rPr>
                <w:lang w:val="en-US"/>
              </w:rPr>
              <w:t>（</w:t>
            </w:r>
            <w:r w:rsidR="00A922C7">
              <w:rPr>
                <w:lang w:val="en-US"/>
              </w:rPr>
              <w:t>越南</w:t>
            </w:r>
            <w:proofErr w:type="spellEnd"/>
            <w:r w:rsidR="00A922C7" w:rsidRPr="00F57B9B">
              <w:rPr>
                <w:lang w:val="en-US"/>
              </w:rPr>
              <w:t>）</w:t>
            </w:r>
            <w:r w:rsidRPr="00F57B9B">
              <w:rPr>
                <w:lang w:val="en-US"/>
              </w:rPr>
              <w:br/>
            </w:r>
            <w:r w:rsidR="009849FF">
              <w:rPr>
                <w:lang w:val="en-US"/>
              </w:rPr>
              <w:t>联系方式</w:t>
            </w:r>
            <w:r w:rsidR="009849FF" w:rsidRPr="00F57B9B">
              <w:rPr>
                <w:lang w:val="en-US"/>
              </w:rPr>
              <w:t>：</w:t>
            </w:r>
            <w:hyperlink r:id="rId106" w:history="1">
              <w:r w:rsidRPr="00F57B9B">
                <w:rPr>
                  <w:rStyle w:val="Hyperlink"/>
                  <w:szCs w:val="22"/>
                  <w:lang w:val="en-US"/>
                </w:rPr>
                <w:t>tqbinh@mic.gov.vn</w:t>
              </w:r>
            </w:hyperlink>
          </w:p>
        </w:tc>
      </w:tr>
      <w:tr w:rsidR="00EF71A2" w:rsidRPr="001D4AB3" w14:paraId="47159FBB" w14:textId="77777777" w:rsidTr="00FF40F9">
        <w:trPr>
          <w:trHeight w:val="716"/>
        </w:trPr>
        <w:tc>
          <w:tcPr>
            <w:tcW w:w="712" w:type="dxa"/>
            <w:shd w:val="clear" w:color="auto" w:fill="FFFFFF" w:themeFill="background1"/>
            <w:tcMar>
              <w:top w:w="75" w:type="dxa"/>
              <w:left w:w="75" w:type="dxa"/>
              <w:bottom w:w="75" w:type="dxa"/>
              <w:right w:w="75" w:type="dxa"/>
            </w:tcMar>
          </w:tcPr>
          <w:p w14:paraId="1B6C6578" w14:textId="77777777" w:rsidR="00EF71A2" w:rsidRPr="001D4AB3" w:rsidRDefault="00EF71A2" w:rsidP="00FF40F9">
            <w:pPr>
              <w:pStyle w:val="Tabletext"/>
              <w:jc w:val="center"/>
            </w:pPr>
            <w:r w:rsidRPr="001D4AB3">
              <w:lastRenderedPageBreak/>
              <w:t>35</w:t>
            </w:r>
          </w:p>
        </w:tc>
        <w:tc>
          <w:tcPr>
            <w:tcW w:w="4678" w:type="dxa"/>
            <w:shd w:val="clear" w:color="auto" w:fill="FFFFFF" w:themeFill="background1"/>
            <w:tcMar>
              <w:top w:w="75" w:type="dxa"/>
              <w:left w:w="75" w:type="dxa"/>
              <w:bottom w:w="75" w:type="dxa"/>
              <w:right w:w="75" w:type="dxa"/>
            </w:tcMar>
            <w:hideMark/>
          </w:tcPr>
          <w:p w14:paraId="287D6BE9" w14:textId="2B93261E"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96</w:t>
            </w:r>
            <w:r w:rsidRPr="007629DD">
              <w:rPr>
                <w:rFonts w:hint="eastAsia"/>
                <w:lang w:eastAsia="zh-CN"/>
              </w:rPr>
              <w:t>号决议的修改</w:t>
            </w:r>
            <w:r w:rsidR="00EF71A2" w:rsidRPr="001D4AB3">
              <w:rPr>
                <w:lang w:eastAsia="zh-CN"/>
              </w:rPr>
              <w:br/>
            </w:r>
            <w:r w:rsidR="0074699C" w:rsidRPr="0074699C">
              <w:rPr>
                <w:rFonts w:hint="eastAsia"/>
                <w:lang w:eastAsia="zh-CN"/>
              </w:rPr>
              <w:t>国际电联电信标准化部门开展打击假冒电信</w:t>
            </w:r>
            <w:r w:rsidR="0074699C" w:rsidRPr="0074699C">
              <w:rPr>
                <w:rFonts w:hint="eastAsia"/>
                <w:lang w:eastAsia="zh-CN"/>
              </w:rPr>
              <w:t>/</w:t>
            </w:r>
            <w:r w:rsidR="0074699C" w:rsidRPr="0074699C">
              <w:rPr>
                <w:rFonts w:hint="eastAsia"/>
                <w:lang w:eastAsia="zh-CN"/>
              </w:rPr>
              <w:t>信息通信技术设备的研究</w:t>
            </w:r>
          </w:p>
        </w:tc>
        <w:tc>
          <w:tcPr>
            <w:tcW w:w="4603" w:type="dxa"/>
            <w:shd w:val="clear" w:color="auto" w:fill="FFFFFF" w:themeFill="background1"/>
          </w:tcPr>
          <w:p w14:paraId="6EA18FC6" w14:textId="28624773" w:rsidR="00EF71A2" w:rsidRPr="001D4AB3" w:rsidRDefault="007512EA" w:rsidP="00734804">
            <w:pPr>
              <w:pStyle w:val="Tabletext"/>
              <w:spacing w:before="120"/>
              <w:rPr>
                <w:szCs w:val="22"/>
                <w:lang w:eastAsia="zh-CN"/>
              </w:rPr>
            </w:pPr>
            <w:r>
              <w:rPr>
                <w:b/>
                <w:bCs/>
                <w:szCs w:val="22"/>
                <w:lang w:eastAsia="zh-CN"/>
              </w:rPr>
              <w:t>牵头：</w:t>
            </w:r>
            <w:r w:rsidR="00EF71A2">
              <w:rPr>
                <w:lang w:eastAsia="zh-CN"/>
              </w:rPr>
              <w:br/>
            </w:r>
            <w:r w:rsidR="00883C4F" w:rsidRPr="00883C4F">
              <w:rPr>
                <w:rFonts w:hint="eastAsia"/>
                <w:szCs w:val="22"/>
                <w:lang w:eastAsia="zh-CN"/>
              </w:rPr>
              <w:t>徐丹</w:t>
            </w:r>
            <w:r w:rsidR="00774F28">
              <w:rPr>
                <w:szCs w:val="22"/>
                <w:lang w:eastAsia="zh-CN"/>
              </w:rPr>
              <w:t>（中华人民共和国）</w:t>
            </w:r>
            <w:r w:rsidR="00EF71A2">
              <w:rPr>
                <w:lang w:eastAsia="zh-CN"/>
              </w:rPr>
              <w:br/>
            </w:r>
            <w:r w:rsidR="009849FF">
              <w:rPr>
                <w:szCs w:val="22"/>
                <w:lang w:eastAsia="zh-CN"/>
              </w:rPr>
              <w:t>联系方式：</w:t>
            </w:r>
            <w:r w:rsidR="00FF40F9">
              <w:rPr>
                <w:sz w:val="24"/>
              </w:rPr>
              <w:fldChar w:fldCharType="begin"/>
            </w:r>
            <w:r w:rsidR="00FF40F9">
              <w:instrText xml:space="preserve"> HYPERLINK "mailto:xudan6@chinatelecom.cn" \h </w:instrText>
            </w:r>
            <w:r w:rsidR="00FF40F9">
              <w:rPr>
                <w:sz w:val="24"/>
              </w:rPr>
            </w:r>
            <w:r w:rsidR="00FF40F9">
              <w:rPr>
                <w:sz w:val="24"/>
              </w:rPr>
              <w:fldChar w:fldCharType="separate"/>
            </w:r>
            <w:r w:rsidR="00EF71A2" w:rsidRPr="0F5702C4">
              <w:rPr>
                <w:rStyle w:val="Hyperlink"/>
                <w:szCs w:val="22"/>
                <w:lang w:eastAsia="zh-CN"/>
              </w:rPr>
              <w:t>xudan6@chinatelecom.cn</w:t>
            </w:r>
            <w:r w:rsidR="00FF40F9">
              <w:rPr>
                <w:rStyle w:val="Hyperlink"/>
                <w:szCs w:val="22"/>
                <w:lang w:eastAsia="zh-CN"/>
              </w:rPr>
              <w:fldChar w:fldCharType="end"/>
            </w:r>
          </w:p>
        </w:tc>
      </w:tr>
      <w:tr w:rsidR="00EF71A2" w:rsidRPr="00734804" w14:paraId="1810E31A" w14:textId="77777777" w:rsidTr="00FF40F9">
        <w:trPr>
          <w:trHeight w:val="603"/>
        </w:trPr>
        <w:tc>
          <w:tcPr>
            <w:tcW w:w="712" w:type="dxa"/>
            <w:shd w:val="clear" w:color="auto" w:fill="FFFFFF" w:themeFill="background1"/>
            <w:tcMar>
              <w:top w:w="75" w:type="dxa"/>
              <w:left w:w="75" w:type="dxa"/>
              <w:bottom w:w="75" w:type="dxa"/>
              <w:right w:w="75" w:type="dxa"/>
            </w:tcMar>
          </w:tcPr>
          <w:p w14:paraId="239DAC11" w14:textId="77777777" w:rsidR="00EF71A2" w:rsidRPr="001D4AB3" w:rsidRDefault="00EF71A2" w:rsidP="00FF40F9">
            <w:pPr>
              <w:pStyle w:val="Tabletext"/>
              <w:jc w:val="center"/>
            </w:pPr>
            <w:r w:rsidRPr="001D4AB3">
              <w:t>36</w:t>
            </w:r>
          </w:p>
        </w:tc>
        <w:tc>
          <w:tcPr>
            <w:tcW w:w="4678" w:type="dxa"/>
            <w:shd w:val="clear" w:color="auto" w:fill="FFFFFF" w:themeFill="background1"/>
            <w:tcMar>
              <w:top w:w="75" w:type="dxa"/>
              <w:left w:w="75" w:type="dxa"/>
              <w:bottom w:w="75" w:type="dxa"/>
              <w:right w:w="75" w:type="dxa"/>
            </w:tcMar>
            <w:hideMark/>
          </w:tcPr>
          <w:p w14:paraId="72DEC790" w14:textId="2C81B8F3"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97</w:t>
            </w:r>
            <w:r w:rsidRPr="007629DD">
              <w:rPr>
                <w:rFonts w:hint="eastAsia"/>
                <w:lang w:eastAsia="zh-CN"/>
              </w:rPr>
              <w:t>号决议的修改</w:t>
            </w:r>
            <w:r w:rsidR="00EF71A2" w:rsidRPr="001D4AB3">
              <w:rPr>
                <w:lang w:eastAsia="zh-CN"/>
              </w:rPr>
              <w:br/>
            </w:r>
            <w:r w:rsidR="0074699C" w:rsidRPr="0074699C">
              <w:rPr>
                <w:rFonts w:hint="eastAsia"/>
                <w:lang w:eastAsia="zh-CN"/>
              </w:rPr>
              <w:t>打击盗窃移动电信设备的行为</w:t>
            </w:r>
          </w:p>
        </w:tc>
        <w:tc>
          <w:tcPr>
            <w:tcW w:w="4603" w:type="dxa"/>
            <w:shd w:val="clear" w:color="auto" w:fill="FFFFFF" w:themeFill="background1"/>
          </w:tcPr>
          <w:p w14:paraId="06EA56BE" w14:textId="460816C4" w:rsidR="009849FF" w:rsidRPr="00FF40F9" w:rsidRDefault="007512EA" w:rsidP="00734804">
            <w:pPr>
              <w:pStyle w:val="Tabletext"/>
              <w:spacing w:before="120"/>
              <w:rPr>
                <w:szCs w:val="22"/>
                <w:lang w:val="en-US" w:eastAsia="zh-CN"/>
              </w:rPr>
            </w:pPr>
            <w:r>
              <w:rPr>
                <w:b/>
                <w:bCs/>
                <w:szCs w:val="22"/>
                <w:lang w:val="en-US" w:eastAsia="zh-CN"/>
              </w:rPr>
              <w:t>牵头：</w:t>
            </w:r>
            <w:r w:rsidR="00EF71A2">
              <w:rPr>
                <w:lang w:eastAsia="zh-CN"/>
              </w:rPr>
              <w:br/>
            </w:r>
            <w:r w:rsidR="00883C4F" w:rsidRPr="00883C4F">
              <w:rPr>
                <w:rFonts w:hint="eastAsia"/>
                <w:szCs w:val="22"/>
                <w:lang w:val="en-US" w:eastAsia="zh-CN"/>
              </w:rPr>
              <w:t>徐丹</w:t>
            </w:r>
            <w:r w:rsidR="00774F28">
              <w:rPr>
                <w:szCs w:val="22"/>
                <w:lang w:val="en-US" w:eastAsia="zh-CN"/>
              </w:rPr>
              <w:t>（中华人民共和国）</w:t>
            </w:r>
            <w:r w:rsidR="00EF71A2">
              <w:rPr>
                <w:lang w:eastAsia="zh-CN"/>
              </w:rPr>
              <w:br/>
            </w:r>
            <w:r w:rsidR="009849FF">
              <w:rPr>
                <w:szCs w:val="22"/>
                <w:lang w:val="en-US" w:eastAsia="zh-CN"/>
              </w:rPr>
              <w:t>联系方式：</w:t>
            </w:r>
            <w:hyperlink r:id="rId107">
              <w:r w:rsidR="00EF71A2" w:rsidRPr="0F5702C4">
                <w:rPr>
                  <w:rStyle w:val="Hyperlink"/>
                  <w:szCs w:val="22"/>
                  <w:lang w:val="en-US" w:eastAsia="zh-CN"/>
                </w:rPr>
                <w:t>xudan6@chinatelecom.cn</w:t>
              </w:r>
            </w:hyperlink>
          </w:p>
          <w:p w14:paraId="0237E09A" w14:textId="4017A7B7" w:rsidR="00EF71A2" w:rsidRPr="0059680B" w:rsidRDefault="000A342B" w:rsidP="00734804">
            <w:pPr>
              <w:pStyle w:val="Tabletext"/>
              <w:spacing w:before="120"/>
              <w:rPr>
                <w:szCs w:val="22"/>
              </w:rPr>
            </w:pPr>
            <w:proofErr w:type="spellStart"/>
            <w:r>
              <w:rPr>
                <w:b/>
                <w:bCs/>
                <w:szCs w:val="22"/>
                <w:lang w:val="de-CH"/>
              </w:rPr>
              <w:t>辅助</w:t>
            </w:r>
            <w:proofErr w:type="spellEnd"/>
            <w:r w:rsidRPr="0059680B">
              <w:rPr>
                <w:b/>
                <w:bCs/>
                <w:szCs w:val="22"/>
              </w:rPr>
              <w:t>：</w:t>
            </w:r>
            <w:r w:rsidR="00FF40F9">
              <w:rPr>
                <w:szCs w:val="22"/>
              </w:rPr>
              <w:br/>
            </w:r>
            <w:r w:rsidR="00EF71A2" w:rsidRPr="0059680B">
              <w:rPr>
                <w:szCs w:val="22"/>
              </w:rPr>
              <w:t>Anand Katoch</w:t>
            </w:r>
            <w:r w:rsidR="00774F28" w:rsidRPr="0059680B">
              <w:rPr>
                <w:szCs w:val="22"/>
              </w:rPr>
              <w:t>（</w:t>
            </w:r>
            <w:proofErr w:type="spellStart"/>
            <w:r w:rsidR="00774F28">
              <w:rPr>
                <w:szCs w:val="22"/>
              </w:rPr>
              <w:t>印度</w:t>
            </w:r>
            <w:proofErr w:type="spellEnd"/>
            <w:r w:rsidR="00774F28" w:rsidRPr="0059680B">
              <w:rPr>
                <w:szCs w:val="22"/>
              </w:rPr>
              <w:t>）</w:t>
            </w:r>
            <w:r w:rsidR="00EF71A2" w:rsidRPr="0059680B">
              <w:rPr>
                <w:szCs w:val="22"/>
              </w:rPr>
              <w:br/>
            </w:r>
            <w:proofErr w:type="spellStart"/>
            <w:r w:rsidR="009849FF">
              <w:rPr>
                <w:szCs w:val="22"/>
                <w:lang w:val="de-CH"/>
              </w:rPr>
              <w:t>联系方式</w:t>
            </w:r>
            <w:proofErr w:type="spellEnd"/>
            <w:r w:rsidR="009849FF" w:rsidRPr="0059680B">
              <w:rPr>
                <w:szCs w:val="22"/>
              </w:rPr>
              <w:t>：</w:t>
            </w:r>
            <w:hyperlink r:id="rId108" w:history="1">
              <w:r w:rsidR="00EF71A2" w:rsidRPr="0059680B">
                <w:rPr>
                  <w:rStyle w:val="Hyperlink"/>
                  <w:szCs w:val="22"/>
                </w:rPr>
                <w:t>anand.katoch@nic.in</w:t>
              </w:r>
            </w:hyperlink>
          </w:p>
          <w:p w14:paraId="66523B7B" w14:textId="19DD506A" w:rsidR="00EF71A2" w:rsidRPr="007C66BA" w:rsidRDefault="00EF71A2" w:rsidP="00734804">
            <w:pPr>
              <w:pStyle w:val="Tabletext"/>
              <w:spacing w:before="120"/>
              <w:rPr>
                <w:szCs w:val="22"/>
                <w:lang w:val="it-IT"/>
              </w:rPr>
            </w:pPr>
            <w:r w:rsidRPr="007C66BA">
              <w:rPr>
                <w:szCs w:val="22"/>
                <w:lang w:val="it-IT"/>
              </w:rPr>
              <w:t>Luigi Ajeng Pratiwi</w:t>
            </w:r>
            <w:r w:rsidR="00A922C7">
              <w:rPr>
                <w:szCs w:val="22"/>
                <w:lang w:val="it-IT"/>
              </w:rPr>
              <w:t>（</w:t>
            </w:r>
            <w:proofErr w:type="spellStart"/>
            <w:r w:rsidR="00A922C7">
              <w:rPr>
                <w:szCs w:val="22"/>
                <w:lang w:val="it-IT"/>
              </w:rPr>
              <w:t>印度尼西亚</w:t>
            </w:r>
            <w:proofErr w:type="spellEnd"/>
            <w:r w:rsidR="00A922C7">
              <w:rPr>
                <w:szCs w:val="22"/>
                <w:lang w:val="it-IT"/>
              </w:rPr>
              <w:t>）</w:t>
            </w:r>
            <w:r w:rsidRPr="007C66BA">
              <w:rPr>
                <w:szCs w:val="22"/>
                <w:lang w:val="it-IT"/>
              </w:rPr>
              <w:br/>
            </w:r>
            <w:proofErr w:type="spellStart"/>
            <w:r w:rsidR="009849FF">
              <w:rPr>
                <w:szCs w:val="22"/>
                <w:lang w:val="it-IT"/>
              </w:rPr>
              <w:t>联系方式</w:t>
            </w:r>
            <w:proofErr w:type="spellEnd"/>
            <w:r w:rsidR="009849FF">
              <w:rPr>
                <w:szCs w:val="22"/>
                <w:lang w:val="it-IT"/>
              </w:rPr>
              <w:t>：</w:t>
            </w:r>
            <w:hyperlink r:id="rId109" w:history="1">
              <w:r w:rsidRPr="007C66BA">
                <w:rPr>
                  <w:rStyle w:val="Hyperlink"/>
                  <w:szCs w:val="22"/>
                  <w:lang w:val="it-IT"/>
                </w:rPr>
                <w:t>luig001@kominfo.go.id</w:t>
              </w:r>
            </w:hyperlink>
          </w:p>
          <w:p w14:paraId="30BCA2C2" w14:textId="5A62C0A8" w:rsidR="00EF71A2" w:rsidRDefault="00EF71A2" w:rsidP="00734804">
            <w:pPr>
              <w:pStyle w:val="Tabletext"/>
              <w:spacing w:before="120"/>
              <w:rPr>
                <w:szCs w:val="22"/>
                <w:lang w:val="en-US"/>
              </w:rPr>
            </w:pPr>
            <w:r w:rsidRPr="00C963A4">
              <w:rPr>
                <w:szCs w:val="22"/>
                <w:lang w:val="en-US"/>
              </w:rPr>
              <w:t xml:space="preserve">George </w:t>
            </w:r>
            <w:proofErr w:type="spellStart"/>
            <w:r w:rsidRPr="00C963A4">
              <w:rPr>
                <w:szCs w:val="22"/>
                <w:lang w:val="en-US"/>
              </w:rPr>
              <w:t>Alokaka</w:t>
            </w:r>
            <w:proofErr w:type="spellEnd"/>
            <w:r w:rsidR="008A354E">
              <w:rPr>
                <w:rFonts w:hint="eastAsia"/>
                <w:szCs w:val="22"/>
                <w:lang w:val="en-US" w:eastAsia="zh-CN"/>
              </w:rPr>
              <w:t>（</w:t>
            </w:r>
            <w:r w:rsidR="008A354E" w:rsidRPr="008A354E">
              <w:rPr>
                <w:rFonts w:hint="eastAsia"/>
                <w:szCs w:val="22"/>
                <w:lang w:val="en-US" w:eastAsia="zh-CN"/>
              </w:rPr>
              <w:t>巴布亚新几内亚</w:t>
            </w:r>
            <w:r w:rsidR="008A354E">
              <w:rPr>
                <w:rFonts w:hint="eastAsia"/>
                <w:szCs w:val="22"/>
                <w:lang w:val="en-US" w:eastAsia="zh-CN"/>
              </w:rPr>
              <w:t>）</w:t>
            </w:r>
            <w:r w:rsidRPr="00C963A4">
              <w:rPr>
                <w:szCs w:val="22"/>
                <w:lang w:val="en-US"/>
              </w:rPr>
              <w:br/>
            </w:r>
            <w:r w:rsidR="009849FF">
              <w:rPr>
                <w:szCs w:val="22"/>
                <w:lang w:val="en-US"/>
              </w:rPr>
              <w:t>联系方式：</w:t>
            </w:r>
            <w:hyperlink r:id="rId110" w:history="1">
              <w:r w:rsidRPr="00C963A4">
                <w:rPr>
                  <w:rStyle w:val="Hyperlink"/>
                  <w:szCs w:val="22"/>
                  <w:lang w:val="en-US"/>
                </w:rPr>
                <w:t>galokaka@nicta.gov.pg</w:t>
              </w:r>
            </w:hyperlink>
          </w:p>
          <w:p w14:paraId="4FBCC651" w14:textId="19D37B2D" w:rsidR="00EF71A2" w:rsidRPr="008A354E" w:rsidRDefault="00EF71A2" w:rsidP="00734804">
            <w:pPr>
              <w:pStyle w:val="Tabletext"/>
              <w:spacing w:before="120"/>
              <w:rPr>
                <w:szCs w:val="22"/>
                <w:lang w:val="pt-BR"/>
              </w:rPr>
            </w:pPr>
            <w:r w:rsidRPr="008A354E">
              <w:rPr>
                <w:szCs w:val="22"/>
                <w:lang w:val="pt-BR"/>
              </w:rPr>
              <w:t>Alireza Yari</w:t>
            </w:r>
            <w:r w:rsidR="008A354E" w:rsidRPr="008A354E">
              <w:rPr>
                <w:szCs w:val="22"/>
                <w:lang w:val="pt-BR"/>
              </w:rPr>
              <w:t>（</w:t>
            </w:r>
            <w:proofErr w:type="spellStart"/>
            <w:r w:rsidR="008A354E">
              <w:rPr>
                <w:szCs w:val="22"/>
                <w:lang w:val="en-US"/>
              </w:rPr>
              <w:t>伊朗</w:t>
            </w:r>
            <w:proofErr w:type="spellEnd"/>
            <w:r w:rsidR="008A354E" w:rsidRPr="008A354E">
              <w:rPr>
                <w:szCs w:val="22"/>
                <w:lang w:val="pt-BR"/>
              </w:rPr>
              <w:t>）</w:t>
            </w:r>
            <w:r w:rsidRPr="008A354E">
              <w:rPr>
                <w:szCs w:val="22"/>
                <w:lang w:val="pt-BR"/>
              </w:rPr>
              <w:br/>
            </w:r>
            <w:proofErr w:type="spellStart"/>
            <w:r w:rsidR="009849FF">
              <w:rPr>
                <w:szCs w:val="22"/>
                <w:lang w:val="en-US"/>
              </w:rPr>
              <w:t>联系方式</w:t>
            </w:r>
            <w:proofErr w:type="spellEnd"/>
            <w:r w:rsidR="009849FF" w:rsidRPr="008A354E">
              <w:rPr>
                <w:szCs w:val="22"/>
                <w:lang w:val="pt-BR"/>
              </w:rPr>
              <w:t>：</w:t>
            </w:r>
            <w:hyperlink r:id="rId111" w:history="1">
              <w:r w:rsidRPr="008A354E">
                <w:rPr>
                  <w:rStyle w:val="Hyperlink"/>
                  <w:szCs w:val="22"/>
                  <w:lang w:val="pt-BR"/>
                </w:rPr>
                <w:t>a_yari@itrc.ac.ir</w:t>
              </w:r>
            </w:hyperlink>
          </w:p>
        </w:tc>
      </w:tr>
      <w:tr w:rsidR="00EF71A2" w:rsidRPr="00734804" w14:paraId="7E464239" w14:textId="77777777" w:rsidTr="00FF40F9">
        <w:trPr>
          <w:trHeight w:val="752"/>
        </w:trPr>
        <w:tc>
          <w:tcPr>
            <w:tcW w:w="712" w:type="dxa"/>
            <w:shd w:val="clear" w:color="auto" w:fill="FFFFFF" w:themeFill="background1"/>
            <w:tcMar>
              <w:top w:w="75" w:type="dxa"/>
              <w:left w:w="75" w:type="dxa"/>
              <w:bottom w:w="75" w:type="dxa"/>
              <w:right w:w="75" w:type="dxa"/>
            </w:tcMar>
          </w:tcPr>
          <w:p w14:paraId="5AE50F78" w14:textId="77777777" w:rsidR="00EF71A2" w:rsidRPr="001D4AB3" w:rsidRDefault="00EF71A2" w:rsidP="00FF40F9">
            <w:pPr>
              <w:pStyle w:val="Tabletext"/>
              <w:jc w:val="center"/>
            </w:pPr>
            <w:r w:rsidRPr="001D4AB3">
              <w:t>37</w:t>
            </w:r>
          </w:p>
        </w:tc>
        <w:tc>
          <w:tcPr>
            <w:tcW w:w="4678" w:type="dxa"/>
            <w:shd w:val="clear" w:color="auto" w:fill="FFFFFF" w:themeFill="background1"/>
            <w:tcMar>
              <w:top w:w="75" w:type="dxa"/>
              <w:left w:w="75" w:type="dxa"/>
              <w:bottom w:w="75" w:type="dxa"/>
              <w:right w:w="75" w:type="dxa"/>
            </w:tcMar>
            <w:hideMark/>
          </w:tcPr>
          <w:p w14:paraId="208F632F" w14:textId="4B38DECC"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98</w:t>
            </w:r>
            <w:r w:rsidRPr="007629DD">
              <w:rPr>
                <w:rFonts w:hint="eastAsia"/>
                <w:lang w:eastAsia="zh-CN"/>
              </w:rPr>
              <w:t>号决议的修改</w:t>
            </w:r>
            <w:r w:rsidR="00EF71A2" w:rsidRPr="001D4AB3">
              <w:rPr>
                <w:lang w:eastAsia="zh-CN"/>
              </w:rPr>
              <w:br/>
            </w:r>
            <w:r w:rsidR="00B82695" w:rsidRPr="00B82695">
              <w:rPr>
                <w:rFonts w:hint="eastAsia"/>
                <w:lang w:eastAsia="zh-CN"/>
              </w:rPr>
              <w:t>为促进全球发展加强关于物联网和智慧城市及社区的标准化活动</w:t>
            </w:r>
          </w:p>
        </w:tc>
        <w:tc>
          <w:tcPr>
            <w:tcW w:w="4603" w:type="dxa"/>
            <w:shd w:val="clear" w:color="auto" w:fill="FFFFFF" w:themeFill="background1"/>
          </w:tcPr>
          <w:p w14:paraId="37DCCDD4" w14:textId="6C677F72" w:rsidR="00EF71A2" w:rsidRDefault="007512EA" w:rsidP="00734804">
            <w:pPr>
              <w:pStyle w:val="Tabletext"/>
              <w:spacing w:before="120"/>
              <w:rPr>
                <w:rStyle w:val="Hyperlink"/>
                <w:szCs w:val="22"/>
                <w:lang w:eastAsia="zh-CN"/>
              </w:rPr>
            </w:pPr>
            <w:r>
              <w:rPr>
                <w:b/>
                <w:bCs/>
                <w:szCs w:val="22"/>
                <w:lang w:val="en-US" w:eastAsia="zh-CN"/>
              </w:rPr>
              <w:t>牵头：</w:t>
            </w:r>
            <w:r w:rsidR="00EF71A2">
              <w:rPr>
                <w:lang w:eastAsia="zh-CN"/>
              </w:rPr>
              <w:br/>
            </w:r>
            <w:r w:rsidR="00883C4F" w:rsidRPr="00883C4F">
              <w:rPr>
                <w:rFonts w:hint="eastAsia"/>
                <w:color w:val="000000" w:themeColor="text1"/>
                <w:szCs w:val="22"/>
                <w:lang w:eastAsia="zh-CN"/>
              </w:rPr>
              <w:t>马超</w:t>
            </w:r>
            <w:r w:rsidR="00774F28">
              <w:rPr>
                <w:color w:val="000000" w:themeColor="text1"/>
                <w:szCs w:val="22"/>
                <w:lang w:eastAsia="zh-CN"/>
              </w:rPr>
              <w:t>（中华人民共和国）</w:t>
            </w:r>
            <w:r w:rsidR="00EF71A2">
              <w:rPr>
                <w:lang w:eastAsia="zh-CN"/>
              </w:rPr>
              <w:br/>
            </w:r>
            <w:r w:rsidR="009849FF">
              <w:rPr>
                <w:szCs w:val="22"/>
                <w:lang w:eastAsia="zh-CN"/>
              </w:rPr>
              <w:t>联系方式：</w:t>
            </w:r>
            <w:hyperlink r:id="rId112">
              <w:r w:rsidR="00EF71A2" w:rsidRPr="0F5702C4">
                <w:rPr>
                  <w:rStyle w:val="Hyperlink"/>
                  <w:szCs w:val="22"/>
                  <w:lang w:eastAsia="zh-CN"/>
                </w:rPr>
                <w:t>machao@caict.ac.cn</w:t>
              </w:r>
            </w:hyperlink>
          </w:p>
          <w:p w14:paraId="2CD109FF" w14:textId="36AC7F49" w:rsidR="00EF71A2" w:rsidRDefault="000A342B" w:rsidP="00734804">
            <w:pPr>
              <w:pStyle w:val="Tabletext"/>
              <w:spacing w:before="120"/>
              <w:rPr>
                <w:szCs w:val="22"/>
                <w:lang w:val="en-US"/>
              </w:rPr>
            </w:pPr>
            <w:proofErr w:type="spellStart"/>
            <w:r>
              <w:rPr>
                <w:b/>
                <w:bCs/>
                <w:szCs w:val="22"/>
                <w:lang w:val="en-US"/>
              </w:rPr>
              <w:t>辅助</w:t>
            </w:r>
            <w:proofErr w:type="spellEnd"/>
            <w:r>
              <w:rPr>
                <w:b/>
                <w:bCs/>
                <w:szCs w:val="22"/>
                <w:lang w:val="en-US"/>
              </w:rPr>
              <w:t>：</w:t>
            </w:r>
            <w:r w:rsidR="00EF71A2">
              <w:br/>
            </w:r>
            <w:r w:rsidR="00EF71A2" w:rsidRPr="0F5702C4">
              <w:rPr>
                <w:szCs w:val="22"/>
                <w:lang w:val="en-US"/>
              </w:rPr>
              <w:t xml:space="preserve">Ram </w:t>
            </w:r>
            <w:proofErr w:type="spellStart"/>
            <w:r w:rsidR="00EF71A2" w:rsidRPr="0F5702C4">
              <w:rPr>
                <w:szCs w:val="22"/>
                <w:lang w:val="en-US"/>
              </w:rPr>
              <w:t>Sajiwan</w:t>
            </w:r>
            <w:proofErr w:type="spellEnd"/>
            <w:r w:rsidR="00EF71A2" w:rsidRPr="0F5702C4">
              <w:rPr>
                <w:szCs w:val="22"/>
                <w:lang w:val="en-US"/>
              </w:rPr>
              <w:t xml:space="preserve"> </w:t>
            </w:r>
            <w:proofErr w:type="spellStart"/>
            <w:r w:rsidR="00EF71A2" w:rsidRPr="0F5702C4">
              <w:rPr>
                <w:szCs w:val="22"/>
                <w:lang w:val="en-US"/>
              </w:rPr>
              <w:t>Singh</w:t>
            </w:r>
            <w:r w:rsidR="00774F28">
              <w:rPr>
                <w:szCs w:val="22"/>
                <w:lang w:val="en-US"/>
              </w:rPr>
              <w:t>（印度</w:t>
            </w:r>
            <w:proofErr w:type="spellEnd"/>
            <w:r w:rsidR="00774F28">
              <w:rPr>
                <w:szCs w:val="22"/>
                <w:lang w:val="en-US"/>
              </w:rPr>
              <w:t>）</w:t>
            </w:r>
            <w:r w:rsidR="00EF71A2">
              <w:br/>
            </w:r>
            <w:r w:rsidR="009849FF">
              <w:rPr>
                <w:szCs w:val="22"/>
                <w:lang w:val="en-US"/>
              </w:rPr>
              <w:t>联系方式：</w:t>
            </w:r>
            <w:hyperlink r:id="rId113">
              <w:r w:rsidR="00EF71A2" w:rsidRPr="0F5702C4">
                <w:rPr>
                  <w:rStyle w:val="Hyperlink"/>
                  <w:szCs w:val="22"/>
                  <w:lang w:val="en-US"/>
                </w:rPr>
                <w:t>ddgsd.tec@gov.in</w:t>
              </w:r>
            </w:hyperlink>
          </w:p>
          <w:p w14:paraId="6A793627" w14:textId="3E9894A4" w:rsidR="00EF71A2" w:rsidRDefault="00EF71A2" w:rsidP="00734804">
            <w:pPr>
              <w:pStyle w:val="Tabletext"/>
              <w:spacing w:before="120"/>
              <w:rPr>
                <w:szCs w:val="22"/>
                <w:lang w:val="en-US"/>
              </w:rPr>
            </w:pPr>
            <w:r w:rsidRPr="00480F99">
              <w:rPr>
                <w:szCs w:val="22"/>
                <w:lang w:val="en-US"/>
              </w:rPr>
              <w:t xml:space="preserve">Jun </w:t>
            </w:r>
            <w:proofErr w:type="spellStart"/>
            <w:r w:rsidRPr="00480F99">
              <w:rPr>
                <w:szCs w:val="22"/>
                <w:lang w:val="en-US"/>
              </w:rPr>
              <w:t>Seob</w:t>
            </w:r>
            <w:proofErr w:type="spellEnd"/>
            <w:r w:rsidRPr="00480F99">
              <w:rPr>
                <w:szCs w:val="22"/>
                <w:lang w:val="en-US"/>
              </w:rPr>
              <w:t xml:space="preserve"> Lee</w:t>
            </w:r>
            <w:r w:rsidR="008A354E">
              <w:rPr>
                <w:rFonts w:hint="eastAsia"/>
                <w:szCs w:val="22"/>
                <w:lang w:val="en-US" w:eastAsia="zh-CN"/>
              </w:rPr>
              <w:t>（韩国）</w:t>
            </w:r>
            <w:r>
              <w:rPr>
                <w:szCs w:val="22"/>
                <w:lang w:val="en-US"/>
              </w:rPr>
              <w:br/>
            </w:r>
            <w:r w:rsidR="009849FF">
              <w:rPr>
                <w:szCs w:val="22"/>
                <w:lang w:val="en-US"/>
              </w:rPr>
              <w:t>联系方式：</w:t>
            </w:r>
            <w:hyperlink r:id="rId114" w:history="1">
              <w:r w:rsidRPr="00420CC6">
                <w:rPr>
                  <w:rStyle w:val="Hyperlink"/>
                  <w:szCs w:val="22"/>
                  <w:lang w:val="en-US"/>
                </w:rPr>
                <w:t>juns@etri.re.kr</w:t>
              </w:r>
            </w:hyperlink>
          </w:p>
          <w:p w14:paraId="471F710D" w14:textId="1A8C84E4" w:rsidR="00EF71A2" w:rsidRDefault="00EF71A2" w:rsidP="00734804">
            <w:pPr>
              <w:pStyle w:val="Tabletext"/>
              <w:spacing w:before="120"/>
              <w:rPr>
                <w:szCs w:val="22"/>
                <w:lang w:val="en-US"/>
              </w:rPr>
            </w:pPr>
            <w:r w:rsidRPr="00480F99">
              <w:rPr>
                <w:szCs w:val="22"/>
                <w:lang w:val="en-US"/>
              </w:rPr>
              <w:t xml:space="preserve">Gopinath Rao </w:t>
            </w:r>
            <w:proofErr w:type="spellStart"/>
            <w:r w:rsidRPr="00480F99">
              <w:rPr>
                <w:szCs w:val="22"/>
                <w:lang w:val="en-US"/>
              </w:rPr>
              <w:t>Sinniah</w:t>
            </w:r>
            <w:proofErr w:type="spellEnd"/>
            <w:r w:rsidR="00A17955">
              <w:rPr>
                <w:rFonts w:hint="eastAsia"/>
                <w:szCs w:val="22"/>
                <w:lang w:val="en-US" w:eastAsia="zh-CN"/>
              </w:rPr>
              <w:t>博士</w:t>
            </w:r>
            <w:r w:rsidR="00A922C7">
              <w:rPr>
                <w:szCs w:val="22"/>
                <w:lang w:val="en-US"/>
              </w:rPr>
              <w:t>（</w:t>
            </w:r>
            <w:proofErr w:type="spellStart"/>
            <w:r w:rsidR="00A922C7">
              <w:rPr>
                <w:szCs w:val="22"/>
                <w:lang w:val="en-US"/>
              </w:rPr>
              <w:t>马来西亚</w:t>
            </w:r>
            <w:proofErr w:type="spellEnd"/>
            <w:r w:rsidR="00A922C7">
              <w:rPr>
                <w:szCs w:val="22"/>
                <w:lang w:val="en-US"/>
              </w:rPr>
              <w:t>）</w:t>
            </w:r>
            <w:r>
              <w:rPr>
                <w:szCs w:val="22"/>
                <w:lang w:val="en-US"/>
              </w:rPr>
              <w:br/>
            </w:r>
            <w:r w:rsidR="009849FF">
              <w:rPr>
                <w:szCs w:val="22"/>
                <w:lang w:val="en-US"/>
              </w:rPr>
              <w:t>联系方式：</w:t>
            </w:r>
            <w:hyperlink r:id="rId115" w:history="1">
              <w:r w:rsidRPr="00420CC6">
                <w:rPr>
                  <w:rStyle w:val="Hyperlink"/>
                  <w:szCs w:val="22"/>
                  <w:lang w:val="en-US"/>
                </w:rPr>
                <w:t>gopinath@favoriot.com</w:t>
              </w:r>
            </w:hyperlink>
          </w:p>
          <w:p w14:paraId="1C40D55E" w14:textId="02DCE4D1" w:rsidR="00EF71A2" w:rsidRPr="008A354E" w:rsidRDefault="00EF71A2" w:rsidP="00734804">
            <w:pPr>
              <w:pStyle w:val="Tabletext"/>
              <w:spacing w:before="120"/>
              <w:rPr>
                <w:szCs w:val="22"/>
                <w:lang w:val="pt-BR"/>
              </w:rPr>
            </w:pPr>
            <w:r w:rsidRPr="008A354E">
              <w:rPr>
                <w:szCs w:val="22"/>
                <w:lang w:val="pt-BR"/>
              </w:rPr>
              <w:t>Alireza Yari</w:t>
            </w:r>
            <w:r w:rsidR="008A354E" w:rsidRPr="008A354E">
              <w:rPr>
                <w:szCs w:val="22"/>
                <w:lang w:val="pt-BR"/>
              </w:rPr>
              <w:t>（</w:t>
            </w:r>
            <w:proofErr w:type="spellStart"/>
            <w:r w:rsidR="008A354E">
              <w:rPr>
                <w:szCs w:val="22"/>
                <w:lang w:val="en-US"/>
              </w:rPr>
              <w:t>伊朗</w:t>
            </w:r>
            <w:proofErr w:type="spellEnd"/>
            <w:r w:rsidR="008A354E" w:rsidRPr="008A354E">
              <w:rPr>
                <w:szCs w:val="22"/>
                <w:lang w:val="pt-BR"/>
              </w:rPr>
              <w:t>）</w:t>
            </w:r>
            <w:r w:rsidRPr="008A354E">
              <w:rPr>
                <w:szCs w:val="22"/>
                <w:lang w:val="pt-BR"/>
              </w:rPr>
              <w:br/>
            </w:r>
            <w:proofErr w:type="spellStart"/>
            <w:r w:rsidR="009849FF">
              <w:rPr>
                <w:szCs w:val="22"/>
                <w:lang w:val="en-US"/>
              </w:rPr>
              <w:t>联系方式</w:t>
            </w:r>
            <w:proofErr w:type="spellEnd"/>
            <w:r w:rsidR="009849FF" w:rsidRPr="008A354E">
              <w:rPr>
                <w:szCs w:val="22"/>
                <w:lang w:val="pt-BR"/>
              </w:rPr>
              <w:t>：</w:t>
            </w:r>
            <w:hyperlink r:id="rId116" w:history="1">
              <w:r w:rsidRPr="008A354E">
                <w:rPr>
                  <w:rStyle w:val="Hyperlink"/>
                  <w:szCs w:val="22"/>
                  <w:lang w:val="pt-BR"/>
                </w:rPr>
                <w:t>a_yari@itrc.ac.ir</w:t>
              </w:r>
            </w:hyperlink>
          </w:p>
        </w:tc>
      </w:tr>
      <w:tr w:rsidR="00EF71A2" w:rsidRPr="00774F28" w14:paraId="71891649" w14:textId="77777777" w:rsidTr="00FF40F9">
        <w:trPr>
          <w:trHeight w:val="815"/>
        </w:trPr>
        <w:tc>
          <w:tcPr>
            <w:tcW w:w="712" w:type="dxa"/>
            <w:shd w:val="clear" w:color="auto" w:fill="FFFFFF" w:themeFill="background1"/>
            <w:tcMar>
              <w:top w:w="75" w:type="dxa"/>
              <w:left w:w="75" w:type="dxa"/>
              <w:bottom w:w="75" w:type="dxa"/>
              <w:right w:w="75" w:type="dxa"/>
            </w:tcMar>
          </w:tcPr>
          <w:p w14:paraId="6867850F" w14:textId="77777777" w:rsidR="00EF71A2" w:rsidRPr="001D4AB3" w:rsidRDefault="00EF71A2" w:rsidP="00FF40F9">
            <w:pPr>
              <w:pStyle w:val="Tabletext"/>
              <w:jc w:val="center"/>
            </w:pPr>
            <w:r w:rsidRPr="001D4AB3">
              <w:t>38</w:t>
            </w:r>
          </w:p>
        </w:tc>
        <w:tc>
          <w:tcPr>
            <w:tcW w:w="4678" w:type="dxa"/>
            <w:shd w:val="clear" w:color="auto" w:fill="FFFFFF" w:themeFill="background1"/>
            <w:tcMar>
              <w:top w:w="75" w:type="dxa"/>
              <w:left w:w="75" w:type="dxa"/>
              <w:bottom w:w="75" w:type="dxa"/>
              <w:right w:w="75" w:type="dxa"/>
            </w:tcMar>
          </w:tcPr>
          <w:p w14:paraId="66687021" w14:textId="63700A65" w:rsidR="00EF71A2" w:rsidRPr="001D4AB3" w:rsidRDefault="007629DD" w:rsidP="00823CA1">
            <w:pPr>
              <w:pStyle w:val="Tabletext"/>
              <w:spacing w:before="120"/>
              <w:rPr>
                <w:lang w:eastAsia="zh-CN"/>
              </w:rPr>
            </w:pPr>
            <w:r w:rsidRPr="007629DD">
              <w:rPr>
                <w:rFonts w:hint="eastAsia"/>
                <w:lang w:eastAsia="zh-CN"/>
              </w:rPr>
              <w:t>第</w:t>
            </w:r>
            <w:r>
              <w:rPr>
                <w:rFonts w:hint="eastAsia"/>
                <w:lang w:eastAsia="zh-CN"/>
              </w:rPr>
              <w:t>99</w:t>
            </w:r>
            <w:r w:rsidRPr="007629DD">
              <w:rPr>
                <w:rFonts w:hint="eastAsia"/>
                <w:lang w:eastAsia="zh-CN"/>
              </w:rPr>
              <w:t>号决议的修改</w:t>
            </w:r>
          </w:p>
          <w:p w14:paraId="4FA2A077" w14:textId="5BAED2CF" w:rsidR="00EF71A2" w:rsidRPr="001D4AB3" w:rsidRDefault="00B82695" w:rsidP="00823CA1">
            <w:pPr>
              <w:pStyle w:val="Tabletext"/>
              <w:spacing w:before="120"/>
              <w:rPr>
                <w:lang w:eastAsia="zh-CN"/>
              </w:rPr>
            </w:pPr>
            <w:r w:rsidRPr="00B82695">
              <w:rPr>
                <w:rFonts w:hint="eastAsia"/>
                <w:lang w:eastAsia="zh-CN"/>
              </w:rPr>
              <w:t>关于国际电联电信标准化部门研究组组织改革的考虑</w:t>
            </w:r>
          </w:p>
        </w:tc>
        <w:tc>
          <w:tcPr>
            <w:tcW w:w="4603" w:type="dxa"/>
            <w:shd w:val="clear" w:color="auto" w:fill="FFFFFF" w:themeFill="background1"/>
          </w:tcPr>
          <w:p w14:paraId="4EE6DED7" w14:textId="09FFAB5C" w:rsidR="00734804" w:rsidRDefault="007512EA" w:rsidP="00734804">
            <w:pPr>
              <w:pStyle w:val="Tabletext"/>
              <w:spacing w:before="120"/>
              <w:rPr>
                <w:rStyle w:val="Hyperlink"/>
                <w:lang w:eastAsia="zh-CN"/>
              </w:rPr>
            </w:pPr>
            <w:r>
              <w:rPr>
                <w:b/>
                <w:bCs/>
                <w:szCs w:val="22"/>
                <w:lang w:val="en-US" w:eastAsia="zh-CN"/>
              </w:rPr>
              <w:t>牵头：</w:t>
            </w:r>
            <w:r w:rsidR="00FF40F9">
              <w:rPr>
                <w:szCs w:val="22"/>
                <w:lang w:val="en-US" w:eastAsia="zh-CN"/>
              </w:rPr>
              <w:br/>
            </w:r>
            <w:r w:rsidR="00EF71A2" w:rsidRPr="0059680B">
              <w:rPr>
                <w:szCs w:val="22"/>
                <w:lang w:eastAsia="zh-CN"/>
              </w:rPr>
              <w:t>Kei Kawamura</w:t>
            </w:r>
            <w:r w:rsidR="00774F28" w:rsidRPr="0059680B">
              <w:rPr>
                <w:szCs w:val="22"/>
                <w:lang w:eastAsia="zh-CN"/>
              </w:rPr>
              <w:t>（</w:t>
            </w:r>
            <w:r w:rsidR="00774F28">
              <w:rPr>
                <w:szCs w:val="22"/>
                <w:lang w:val="en-US" w:eastAsia="zh-CN"/>
              </w:rPr>
              <w:t>日本</w:t>
            </w:r>
            <w:r w:rsidR="00774F28" w:rsidRPr="0059680B">
              <w:rPr>
                <w:szCs w:val="22"/>
                <w:lang w:eastAsia="zh-CN"/>
              </w:rPr>
              <w:t>）</w:t>
            </w:r>
            <w:r w:rsidR="00EF71A2" w:rsidRPr="0059680B">
              <w:rPr>
                <w:lang w:eastAsia="zh-CN"/>
              </w:rPr>
              <w:br/>
            </w:r>
            <w:r w:rsidR="009849FF">
              <w:rPr>
                <w:szCs w:val="22"/>
                <w:lang w:val="en-US" w:eastAsia="zh-CN"/>
              </w:rPr>
              <w:t>联系方式</w:t>
            </w:r>
            <w:r w:rsidR="009849FF" w:rsidRPr="0059680B">
              <w:rPr>
                <w:szCs w:val="22"/>
                <w:lang w:eastAsia="zh-CN"/>
              </w:rPr>
              <w:t>：</w:t>
            </w:r>
            <w:hyperlink r:id="rId117" w:history="1">
              <w:r w:rsidR="00FF40F9" w:rsidRPr="0064562F">
                <w:rPr>
                  <w:rStyle w:val="Hyperlink"/>
                  <w:szCs w:val="22"/>
                  <w:lang w:eastAsia="zh-CN"/>
                </w:rPr>
                <w:t>ki-kawamra@kddi.com</w:t>
              </w:r>
            </w:hyperlink>
          </w:p>
          <w:p w14:paraId="219879E5" w14:textId="7D2350FC" w:rsidR="00EF71A2" w:rsidRPr="0059680B" w:rsidRDefault="000A342B" w:rsidP="00734804">
            <w:pPr>
              <w:pStyle w:val="Tabletext"/>
              <w:spacing w:before="120"/>
              <w:rPr>
                <w:szCs w:val="22"/>
                <w:lang w:eastAsia="zh-CN"/>
              </w:rPr>
            </w:pPr>
            <w:r>
              <w:rPr>
                <w:b/>
                <w:bCs/>
                <w:szCs w:val="22"/>
                <w:lang w:val="en-US" w:eastAsia="zh-CN"/>
              </w:rPr>
              <w:t>辅助</w:t>
            </w:r>
            <w:r w:rsidRPr="0059680B">
              <w:rPr>
                <w:b/>
                <w:bCs/>
                <w:szCs w:val="22"/>
                <w:lang w:eastAsia="zh-CN"/>
              </w:rPr>
              <w:t>：</w:t>
            </w:r>
            <w:r w:rsidR="00FF40F9">
              <w:rPr>
                <w:szCs w:val="22"/>
                <w:lang w:eastAsia="zh-CN"/>
              </w:rPr>
              <w:br/>
            </w:r>
            <w:r w:rsidR="00EF71A2" w:rsidRPr="0059680B">
              <w:rPr>
                <w:szCs w:val="22"/>
                <w:lang w:eastAsia="zh-CN"/>
              </w:rPr>
              <w:t>Avinash Agarwal</w:t>
            </w:r>
            <w:r w:rsidR="00774F28" w:rsidRPr="0059680B">
              <w:rPr>
                <w:szCs w:val="22"/>
                <w:lang w:eastAsia="zh-CN"/>
              </w:rPr>
              <w:t>（</w:t>
            </w:r>
            <w:r w:rsidR="00774F28">
              <w:rPr>
                <w:szCs w:val="22"/>
                <w:lang w:val="en-US" w:eastAsia="zh-CN"/>
              </w:rPr>
              <w:t>印度</w:t>
            </w:r>
            <w:r w:rsidR="00774F28" w:rsidRPr="0059680B">
              <w:rPr>
                <w:szCs w:val="22"/>
                <w:lang w:eastAsia="zh-CN"/>
              </w:rPr>
              <w:t>）</w:t>
            </w:r>
            <w:r w:rsidR="00EF71A2" w:rsidRPr="0059680B">
              <w:rPr>
                <w:szCs w:val="22"/>
                <w:lang w:eastAsia="zh-CN"/>
              </w:rPr>
              <w:br/>
            </w:r>
            <w:r w:rsidR="009849FF">
              <w:rPr>
                <w:szCs w:val="22"/>
                <w:lang w:val="en-US" w:eastAsia="zh-CN"/>
              </w:rPr>
              <w:t>联系方式</w:t>
            </w:r>
            <w:r w:rsidR="009849FF" w:rsidRPr="0059680B">
              <w:rPr>
                <w:szCs w:val="22"/>
                <w:lang w:eastAsia="zh-CN"/>
              </w:rPr>
              <w:t>：</w:t>
            </w:r>
            <w:hyperlink r:id="rId118" w:history="1">
              <w:r w:rsidR="00EF71A2" w:rsidRPr="0059680B">
                <w:rPr>
                  <w:rStyle w:val="Hyperlink"/>
                  <w:szCs w:val="22"/>
                  <w:lang w:eastAsia="zh-CN"/>
                </w:rPr>
                <w:t>avinash.70@gov.in</w:t>
              </w:r>
            </w:hyperlink>
          </w:p>
        </w:tc>
      </w:tr>
      <w:tr w:rsidR="00EF71A2" w:rsidRPr="001D4AB3" w14:paraId="01D1E2C8" w14:textId="77777777" w:rsidTr="00FF40F9">
        <w:trPr>
          <w:trHeight w:val="689"/>
        </w:trPr>
        <w:tc>
          <w:tcPr>
            <w:tcW w:w="712" w:type="dxa"/>
            <w:shd w:val="clear" w:color="auto" w:fill="FFFFFF" w:themeFill="background1"/>
            <w:tcMar>
              <w:top w:w="75" w:type="dxa"/>
              <w:left w:w="75" w:type="dxa"/>
              <w:bottom w:w="75" w:type="dxa"/>
              <w:right w:w="75" w:type="dxa"/>
            </w:tcMar>
          </w:tcPr>
          <w:p w14:paraId="3328F564" w14:textId="77777777" w:rsidR="00EF71A2" w:rsidRPr="001D4AB3" w:rsidRDefault="00EF71A2" w:rsidP="00FF40F9">
            <w:pPr>
              <w:pStyle w:val="Tabletext"/>
              <w:jc w:val="center"/>
            </w:pPr>
            <w:r w:rsidRPr="001D4AB3">
              <w:lastRenderedPageBreak/>
              <w:t>39</w:t>
            </w:r>
          </w:p>
        </w:tc>
        <w:tc>
          <w:tcPr>
            <w:tcW w:w="4678" w:type="dxa"/>
            <w:shd w:val="clear" w:color="auto" w:fill="FFFFFF" w:themeFill="background1"/>
            <w:tcMar>
              <w:top w:w="75" w:type="dxa"/>
              <w:left w:w="75" w:type="dxa"/>
              <w:bottom w:w="75" w:type="dxa"/>
              <w:right w:w="75" w:type="dxa"/>
            </w:tcMar>
            <w:hideMark/>
          </w:tcPr>
          <w:p w14:paraId="455AD55E" w14:textId="1C9E97EC" w:rsidR="00EF71A2" w:rsidRPr="001D4AB3" w:rsidRDefault="002C5227" w:rsidP="00823CA1">
            <w:pPr>
              <w:pStyle w:val="Tabletext"/>
              <w:spacing w:before="120"/>
              <w:rPr>
                <w:lang w:eastAsia="zh-CN"/>
              </w:rPr>
            </w:pPr>
            <w:r w:rsidRPr="002C5227">
              <w:rPr>
                <w:rFonts w:hint="eastAsia"/>
                <w:lang w:eastAsia="zh-CN"/>
              </w:rPr>
              <w:t>WTSA</w:t>
            </w:r>
            <w:r w:rsidRPr="002C5227">
              <w:rPr>
                <w:rFonts w:hint="eastAsia"/>
                <w:lang w:eastAsia="zh-CN"/>
              </w:rPr>
              <w:t>新决议</w:t>
            </w:r>
          </w:p>
          <w:p w14:paraId="48B86166" w14:textId="076B1672" w:rsidR="00EF71A2" w:rsidRPr="001D4AB3" w:rsidRDefault="00976F31" w:rsidP="00823CA1">
            <w:pPr>
              <w:pStyle w:val="Tabletext"/>
              <w:spacing w:before="120"/>
              <w:rPr>
                <w:lang w:eastAsia="zh-CN"/>
              </w:rPr>
            </w:pPr>
            <w:r w:rsidRPr="00976F31">
              <w:rPr>
                <w:rFonts w:hint="eastAsia"/>
                <w:lang w:eastAsia="zh-CN"/>
              </w:rPr>
              <w:t>加强下一代专家参与</w:t>
            </w:r>
            <w:r w:rsidRPr="00976F31">
              <w:rPr>
                <w:rFonts w:hint="eastAsia"/>
                <w:lang w:eastAsia="zh-CN"/>
              </w:rPr>
              <w:t>ITU-T</w:t>
            </w:r>
            <w:r w:rsidRPr="00976F31">
              <w:rPr>
                <w:rFonts w:hint="eastAsia"/>
                <w:lang w:eastAsia="zh-CN"/>
              </w:rPr>
              <w:t>的标准化活动</w:t>
            </w:r>
          </w:p>
        </w:tc>
        <w:tc>
          <w:tcPr>
            <w:tcW w:w="4603" w:type="dxa"/>
            <w:shd w:val="clear" w:color="auto" w:fill="FFFFFF" w:themeFill="background1"/>
          </w:tcPr>
          <w:p w14:paraId="36568293" w14:textId="04291DB9" w:rsidR="00EF71A2" w:rsidRPr="00FF40F9" w:rsidRDefault="007512EA" w:rsidP="00734804">
            <w:pPr>
              <w:pStyle w:val="Tabletext"/>
              <w:spacing w:before="120"/>
              <w:rPr>
                <w:szCs w:val="22"/>
                <w:lang w:val="en-US"/>
              </w:rPr>
            </w:pPr>
            <w:proofErr w:type="spellStart"/>
            <w:r>
              <w:rPr>
                <w:b/>
                <w:bCs/>
                <w:szCs w:val="22"/>
                <w:lang w:val="en-US"/>
              </w:rPr>
              <w:t>牵头</w:t>
            </w:r>
            <w:proofErr w:type="spellEnd"/>
            <w:r>
              <w:rPr>
                <w:b/>
                <w:bCs/>
                <w:szCs w:val="22"/>
                <w:lang w:val="en-US"/>
              </w:rPr>
              <w:t>：</w:t>
            </w:r>
            <w:r w:rsidR="00EF71A2">
              <w:br/>
            </w:r>
            <w:r w:rsidR="008A5E4E" w:rsidRPr="008A5E4E">
              <w:rPr>
                <w:rFonts w:hint="eastAsia"/>
                <w:szCs w:val="22"/>
                <w:lang w:val="en-US" w:eastAsia="zh-CN"/>
              </w:rPr>
              <w:t>曲至诚</w:t>
            </w:r>
            <w:r w:rsidR="00774F28" w:rsidRPr="008A5E4E">
              <w:rPr>
                <w:szCs w:val="22"/>
                <w:lang w:val="en-US"/>
              </w:rPr>
              <w:t>（</w:t>
            </w:r>
            <w:proofErr w:type="spellStart"/>
            <w:r w:rsidR="00774F28" w:rsidRPr="008A5E4E">
              <w:rPr>
                <w:szCs w:val="22"/>
                <w:lang w:val="en-US"/>
              </w:rPr>
              <w:t>中华人民共和国</w:t>
            </w:r>
            <w:proofErr w:type="spellEnd"/>
            <w:r w:rsidR="00774F28" w:rsidRPr="008A5E4E">
              <w:rPr>
                <w:szCs w:val="22"/>
                <w:lang w:val="en-US"/>
              </w:rPr>
              <w:t>）</w:t>
            </w:r>
            <w:r w:rsidR="00EF71A2">
              <w:br/>
            </w:r>
            <w:r w:rsidR="009849FF">
              <w:rPr>
                <w:szCs w:val="22"/>
                <w:lang w:val="en-US"/>
              </w:rPr>
              <w:t>联系方式：</w:t>
            </w:r>
            <w:hyperlink r:id="rId119">
              <w:r w:rsidR="00EF71A2" w:rsidRPr="0F5702C4">
                <w:rPr>
                  <w:rStyle w:val="Hyperlink"/>
                  <w:szCs w:val="22"/>
                  <w:lang w:val="en-US"/>
                </w:rPr>
                <w:t>qu.zhicheng@zte.com.cn</w:t>
              </w:r>
            </w:hyperlink>
          </w:p>
          <w:p w14:paraId="291C760F" w14:textId="3866069E" w:rsidR="00EF71A2" w:rsidRDefault="000A342B" w:rsidP="00734804">
            <w:pPr>
              <w:pStyle w:val="Tabletext"/>
              <w:spacing w:before="120"/>
              <w:rPr>
                <w:szCs w:val="22"/>
                <w:lang w:val="en-US"/>
              </w:rPr>
            </w:pPr>
            <w:proofErr w:type="spellStart"/>
            <w:r>
              <w:rPr>
                <w:b/>
                <w:bCs/>
                <w:szCs w:val="22"/>
                <w:lang w:val="en-US"/>
              </w:rPr>
              <w:t>辅助</w:t>
            </w:r>
            <w:proofErr w:type="spellEnd"/>
            <w:r>
              <w:rPr>
                <w:b/>
                <w:bCs/>
                <w:szCs w:val="22"/>
                <w:lang w:val="en-US"/>
              </w:rPr>
              <w:t>：</w:t>
            </w:r>
            <w:r w:rsidR="00EF71A2">
              <w:br/>
            </w:r>
            <w:proofErr w:type="spellStart"/>
            <w:r w:rsidR="00EF71A2" w:rsidRPr="0F5702C4">
              <w:rPr>
                <w:szCs w:val="22"/>
                <w:lang w:val="en-US"/>
              </w:rPr>
              <w:t>Noly</w:t>
            </w:r>
            <w:proofErr w:type="spellEnd"/>
            <w:r w:rsidR="00EF71A2" w:rsidRPr="0F5702C4">
              <w:rPr>
                <w:szCs w:val="22"/>
                <w:lang w:val="en-US"/>
              </w:rPr>
              <w:t xml:space="preserve"> </w:t>
            </w:r>
            <w:proofErr w:type="spellStart"/>
            <w:r w:rsidR="00EF71A2" w:rsidRPr="0F5702C4">
              <w:rPr>
                <w:szCs w:val="22"/>
                <w:lang w:val="en-US"/>
              </w:rPr>
              <w:t>Cristino</w:t>
            </w:r>
            <w:r w:rsidR="00A922C7">
              <w:rPr>
                <w:szCs w:val="22"/>
                <w:lang w:val="en-US"/>
              </w:rPr>
              <w:t>（印度尼西亚</w:t>
            </w:r>
            <w:proofErr w:type="spellEnd"/>
            <w:r w:rsidR="00A922C7">
              <w:rPr>
                <w:szCs w:val="22"/>
                <w:lang w:val="en-US"/>
              </w:rPr>
              <w:t>）</w:t>
            </w:r>
            <w:r w:rsidR="00EF71A2">
              <w:br/>
            </w:r>
            <w:r w:rsidR="009849FF">
              <w:rPr>
                <w:szCs w:val="22"/>
                <w:lang w:val="en-US"/>
              </w:rPr>
              <w:t>联系方式：</w:t>
            </w:r>
            <w:hyperlink r:id="rId120">
              <w:r w:rsidR="00EF71A2" w:rsidRPr="0F5702C4">
                <w:rPr>
                  <w:rStyle w:val="Hyperlink"/>
                  <w:szCs w:val="22"/>
                  <w:lang w:val="en-US"/>
                </w:rPr>
                <w:t>noly001@kominfo.go.id</w:t>
              </w:r>
            </w:hyperlink>
          </w:p>
          <w:p w14:paraId="43E9F7BD" w14:textId="0F244CAA" w:rsidR="00EF71A2" w:rsidRPr="001D4AB3" w:rsidRDefault="00EF71A2" w:rsidP="00734804">
            <w:pPr>
              <w:pStyle w:val="Tabletext"/>
              <w:spacing w:before="120"/>
              <w:rPr>
                <w:szCs w:val="22"/>
              </w:rPr>
            </w:pPr>
            <w:proofErr w:type="spellStart"/>
            <w:r w:rsidRPr="00683D1D">
              <w:rPr>
                <w:szCs w:val="22"/>
                <w:lang w:val="en-US"/>
              </w:rPr>
              <w:t>Norzailah</w:t>
            </w:r>
            <w:proofErr w:type="spellEnd"/>
            <w:r w:rsidRPr="00683D1D">
              <w:rPr>
                <w:szCs w:val="22"/>
                <w:lang w:val="en-US"/>
              </w:rPr>
              <w:t xml:space="preserve"> Mohd </w:t>
            </w:r>
            <w:proofErr w:type="spellStart"/>
            <w:r w:rsidRPr="00683D1D">
              <w:rPr>
                <w:szCs w:val="22"/>
                <w:lang w:val="en-US"/>
              </w:rPr>
              <w:t>Yusoff</w:t>
            </w:r>
            <w:r w:rsidR="00A922C7">
              <w:rPr>
                <w:szCs w:val="22"/>
                <w:lang w:val="en-US"/>
              </w:rPr>
              <w:t>（马来西亚</w:t>
            </w:r>
            <w:proofErr w:type="spellEnd"/>
            <w:r w:rsidR="00A922C7">
              <w:rPr>
                <w:szCs w:val="22"/>
                <w:lang w:val="en-US"/>
              </w:rPr>
              <w:t>）</w:t>
            </w:r>
            <w:r w:rsidRPr="00683D1D">
              <w:rPr>
                <w:szCs w:val="22"/>
                <w:lang w:val="en-US"/>
              </w:rPr>
              <w:br/>
            </w:r>
            <w:r w:rsidR="009849FF">
              <w:rPr>
                <w:szCs w:val="22"/>
                <w:lang w:val="en-US"/>
              </w:rPr>
              <w:t>联系方式：</w:t>
            </w:r>
            <w:hyperlink r:id="rId121" w:history="1">
              <w:r w:rsidRPr="00683D1D">
                <w:rPr>
                  <w:rStyle w:val="Hyperlink"/>
                  <w:szCs w:val="22"/>
                  <w:lang w:val="en-US"/>
                </w:rPr>
                <w:t>norzailah.yusoff@mcmc.gov.my</w:t>
              </w:r>
            </w:hyperlink>
          </w:p>
        </w:tc>
      </w:tr>
      <w:tr w:rsidR="00EF71A2" w:rsidRPr="001D4AB3" w14:paraId="77B2E343" w14:textId="77777777" w:rsidTr="00FF40F9">
        <w:trPr>
          <w:trHeight w:val="595"/>
        </w:trPr>
        <w:tc>
          <w:tcPr>
            <w:tcW w:w="712" w:type="dxa"/>
            <w:shd w:val="clear" w:color="auto" w:fill="FFFFFF" w:themeFill="background1"/>
            <w:tcMar>
              <w:top w:w="75" w:type="dxa"/>
              <w:left w:w="75" w:type="dxa"/>
              <w:bottom w:w="75" w:type="dxa"/>
              <w:right w:w="75" w:type="dxa"/>
            </w:tcMar>
          </w:tcPr>
          <w:p w14:paraId="6BF5D351" w14:textId="77777777" w:rsidR="00EF71A2" w:rsidRPr="001D4AB3" w:rsidRDefault="00EF71A2" w:rsidP="00FF40F9">
            <w:pPr>
              <w:pStyle w:val="Tabletext"/>
              <w:jc w:val="center"/>
            </w:pPr>
            <w:r w:rsidRPr="001D4AB3">
              <w:t>40</w:t>
            </w:r>
          </w:p>
        </w:tc>
        <w:tc>
          <w:tcPr>
            <w:tcW w:w="4678" w:type="dxa"/>
            <w:shd w:val="clear" w:color="auto" w:fill="FFFFFF" w:themeFill="background1"/>
            <w:tcMar>
              <w:top w:w="75" w:type="dxa"/>
              <w:left w:w="75" w:type="dxa"/>
              <w:bottom w:w="75" w:type="dxa"/>
              <w:right w:w="75" w:type="dxa"/>
            </w:tcMar>
          </w:tcPr>
          <w:p w14:paraId="50B8C144" w14:textId="641E31DF" w:rsidR="00EF71A2" w:rsidRPr="001D4AB3" w:rsidRDefault="002C5227" w:rsidP="00823CA1">
            <w:pPr>
              <w:pStyle w:val="Tabletext"/>
              <w:spacing w:before="120"/>
              <w:rPr>
                <w:lang w:eastAsia="zh-CN"/>
              </w:rPr>
            </w:pPr>
            <w:r>
              <w:rPr>
                <w:lang w:eastAsia="zh-CN"/>
              </w:rPr>
              <w:t>WTSA</w:t>
            </w:r>
            <w:r>
              <w:rPr>
                <w:lang w:eastAsia="zh-CN"/>
              </w:rPr>
              <w:t>新决议</w:t>
            </w:r>
          </w:p>
          <w:p w14:paraId="5ADB1B67" w14:textId="292DF7B7" w:rsidR="00EF71A2" w:rsidRPr="001D4AB3" w:rsidRDefault="00976F31" w:rsidP="00823CA1">
            <w:pPr>
              <w:pStyle w:val="Tabletext"/>
              <w:spacing w:before="120"/>
              <w:rPr>
                <w:lang w:eastAsia="zh-CN"/>
              </w:rPr>
            </w:pPr>
            <w:r w:rsidRPr="00976F31">
              <w:rPr>
                <w:rFonts w:hint="eastAsia"/>
                <w:lang w:eastAsia="zh-CN"/>
              </w:rPr>
              <w:t>促进数字身份和证书的标准化工作</w:t>
            </w:r>
          </w:p>
        </w:tc>
        <w:tc>
          <w:tcPr>
            <w:tcW w:w="4603" w:type="dxa"/>
            <w:shd w:val="clear" w:color="auto" w:fill="FFFFFF" w:themeFill="background1"/>
          </w:tcPr>
          <w:p w14:paraId="673E35B9" w14:textId="3D18AF05" w:rsidR="00EF71A2" w:rsidRPr="00FF40F9" w:rsidRDefault="007512EA" w:rsidP="00734804">
            <w:pPr>
              <w:pStyle w:val="Tabletext"/>
              <w:spacing w:before="120"/>
              <w:rPr>
                <w:lang w:val="en-US"/>
              </w:rPr>
            </w:pPr>
            <w:proofErr w:type="spellStart"/>
            <w:r>
              <w:rPr>
                <w:b/>
                <w:bCs/>
                <w:lang w:val="en-US"/>
              </w:rPr>
              <w:t>牵头</w:t>
            </w:r>
            <w:proofErr w:type="spellEnd"/>
            <w:r>
              <w:rPr>
                <w:b/>
                <w:bCs/>
                <w:lang w:val="en-US"/>
              </w:rPr>
              <w:t>：</w:t>
            </w:r>
            <w:r w:rsidR="00EF71A2">
              <w:br/>
            </w:r>
            <w:r w:rsidR="00EF71A2" w:rsidRPr="0F5702C4">
              <w:rPr>
                <w:lang w:val="en-US"/>
              </w:rPr>
              <w:t xml:space="preserve">Heung Youl </w:t>
            </w:r>
            <w:proofErr w:type="spellStart"/>
            <w:r w:rsidR="00EF71A2" w:rsidRPr="0F5702C4">
              <w:rPr>
                <w:lang w:val="en-US"/>
              </w:rPr>
              <w:t>Youm</w:t>
            </w:r>
            <w:r w:rsidR="00A922C7">
              <w:rPr>
                <w:lang w:val="en-US"/>
              </w:rPr>
              <w:t>（韩国</w:t>
            </w:r>
            <w:proofErr w:type="spellEnd"/>
            <w:r w:rsidR="00A922C7">
              <w:rPr>
                <w:lang w:val="en-US"/>
              </w:rPr>
              <w:t>）</w:t>
            </w:r>
            <w:r w:rsidR="00EF71A2">
              <w:br/>
            </w:r>
            <w:r w:rsidR="009849FF">
              <w:rPr>
                <w:lang w:val="en-US"/>
              </w:rPr>
              <w:t>联系方式：</w:t>
            </w:r>
            <w:hyperlink r:id="rId122">
              <w:r w:rsidR="00EF71A2" w:rsidRPr="0F5702C4">
                <w:rPr>
                  <w:rStyle w:val="Hyperlink"/>
                  <w:szCs w:val="22"/>
                  <w:lang w:val="en-US"/>
                </w:rPr>
                <w:t>hyyoum@sch.ac.kr</w:t>
              </w:r>
            </w:hyperlink>
          </w:p>
          <w:p w14:paraId="460D4DD8" w14:textId="5CD80A68" w:rsidR="00EF71A2" w:rsidRDefault="000A342B" w:rsidP="00734804">
            <w:pPr>
              <w:pStyle w:val="Tabletext"/>
              <w:spacing w:before="120"/>
              <w:rPr>
                <w:lang w:val="en-US"/>
              </w:rPr>
            </w:pPr>
            <w:proofErr w:type="spellStart"/>
            <w:r>
              <w:rPr>
                <w:b/>
                <w:bCs/>
                <w:lang w:val="en-US"/>
              </w:rPr>
              <w:t>辅助</w:t>
            </w:r>
            <w:proofErr w:type="spellEnd"/>
            <w:r>
              <w:rPr>
                <w:b/>
                <w:bCs/>
                <w:lang w:val="en-US"/>
              </w:rPr>
              <w:t>：</w:t>
            </w:r>
            <w:r w:rsidR="00FF40F9">
              <w:rPr>
                <w:lang w:val="en-US"/>
              </w:rPr>
              <w:br/>
            </w:r>
            <w:r w:rsidR="00EF71A2" w:rsidRPr="00E42294">
              <w:rPr>
                <w:lang w:val="en-US"/>
              </w:rPr>
              <w:t xml:space="preserve">Yashwant </w:t>
            </w:r>
            <w:proofErr w:type="spellStart"/>
            <w:r w:rsidR="00EF71A2" w:rsidRPr="00E42294">
              <w:rPr>
                <w:lang w:val="en-US"/>
              </w:rPr>
              <w:t>Kumar</w:t>
            </w:r>
            <w:r w:rsidR="00774F28">
              <w:rPr>
                <w:lang w:val="en-US"/>
              </w:rPr>
              <w:t>（印度</w:t>
            </w:r>
            <w:proofErr w:type="spellEnd"/>
            <w:r w:rsidR="00774F28">
              <w:rPr>
                <w:lang w:val="en-US"/>
              </w:rPr>
              <w:t>）</w:t>
            </w:r>
            <w:r w:rsidR="00EF71A2" w:rsidRPr="00E42294">
              <w:rPr>
                <w:lang w:val="en-US"/>
              </w:rPr>
              <w:br/>
            </w:r>
            <w:r w:rsidR="009849FF">
              <w:rPr>
                <w:lang w:val="en-US"/>
              </w:rPr>
              <w:t>联系方式：</w:t>
            </w:r>
            <w:hyperlink r:id="rId123" w:history="1">
              <w:r w:rsidR="00EF71A2" w:rsidRPr="00E42294">
                <w:rPr>
                  <w:rStyle w:val="Hyperlink"/>
                  <w:szCs w:val="22"/>
                  <w:lang w:val="en-US"/>
                </w:rPr>
                <w:t>ddgngn.tec@gov.in</w:t>
              </w:r>
            </w:hyperlink>
          </w:p>
          <w:p w14:paraId="07703BCD" w14:textId="751099C4" w:rsidR="00EF71A2" w:rsidRPr="001D4AB3" w:rsidRDefault="00EF71A2" w:rsidP="00734804">
            <w:pPr>
              <w:pStyle w:val="Tabletext"/>
              <w:spacing w:before="120"/>
            </w:pPr>
            <w:r w:rsidRPr="00E42294">
              <w:rPr>
                <w:lang w:val="en-US"/>
              </w:rPr>
              <w:t xml:space="preserve">M. </w:t>
            </w:r>
            <w:proofErr w:type="spellStart"/>
            <w:r w:rsidRPr="00E42294">
              <w:rPr>
                <w:lang w:val="en-US"/>
              </w:rPr>
              <w:t>Yadegari</w:t>
            </w:r>
            <w:r w:rsidR="008A354E">
              <w:rPr>
                <w:lang w:val="en-US"/>
              </w:rPr>
              <w:t>（伊朗</w:t>
            </w:r>
            <w:proofErr w:type="spellEnd"/>
            <w:r w:rsidR="008A354E">
              <w:rPr>
                <w:lang w:val="en-US"/>
              </w:rPr>
              <w:t>）</w:t>
            </w:r>
            <w:r w:rsidRPr="00E42294">
              <w:rPr>
                <w:lang w:val="en-US"/>
              </w:rPr>
              <w:br/>
            </w:r>
            <w:r w:rsidR="009849FF">
              <w:rPr>
                <w:lang w:val="en-US"/>
              </w:rPr>
              <w:t>联系方式：</w:t>
            </w:r>
            <w:hyperlink r:id="rId124" w:history="1">
              <w:r w:rsidRPr="00E42294">
                <w:rPr>
                  <w:rStyle w:val="Hyperlink"/>
                  <w:szCs w:val="22"/>
                  <w:lang w:val="en-US"/>
                </w:rPr>
                <w:t>amyadegari@itrc.ac.ir</w:t>
              </w:r>
            </w:hyperlink>
          </w:p>
        </w:tc>
      </w:tr>
      <w:tr w:rsidR="00EF71A2" w:rsidRPr="0071383C" w14:paraId="2FA80DDC" w14:textId="77777777" w:rsidTr="00FF40F9">
        <w:trPr>
          <w:trHeight w:val="545"/>
        </w:trPr>
        <w:tc>
          <w:tcPr>
            <w:tcW w:w="712" w:type="dxa"/>
            <w:shd w:val="clear" w:color="auto" w:fill="FFFFFF" w:themeFill="background1"/>
            <w:tcMar>
              <w:top w:w="75" w:type="dxa"/>
              <w:left w:w="75" w:type="dxa"/>
              <w:bottom w:w="75" w:type="dxa"/>
              <w:right w:w="75" w:type="dxa"/>
            </w:tcMar>
          </w:tcPr>
          <w:p w14:paraId="24C57F99" w14:textId="77777777" w:rsidR="00EF71A2" w:rsidRPr="001D4AB3" w:rsidRDefault="00EF71A2" w:rsidP="00FF40F9">
            <w:pPr>
              <w:pStyle w:val="Tabletext"/>
              <w:jc w:val="center"/>
            </w:pPr>
            <w:r w:rsidRPr="001D4AB3">
              <w:t>41</w:t>
            </w:r>
          </w:p>
        </w:tc>
        <w:tc>
          <w:tcPr>
            <w:tcW w:w="4678" w:type="dxa"/>
            <w:shd w:val="clear" w:color="auto" w:fill="FFFFFF" w:themeFill="background1"/>
            <w:tcMar>
              <w:top w:w="75" w:type="dxa"/>
              <w:left w:w="75" w:type="dxa"/>
              <w:bottom w:w="75" w:type="dxa"/>
              <w:right w:w="75" w:type="dxa"/>
            </w:tcMar>
          </w:tcPr>
          <w:p w14:paraId="47BCC69B" w14:textId="522B995F" w:rsidR="00EF71A2" w:rsidRPr="001D4AB3" w:rsidRDefault="002C5227" w:rsidP="00823CA1">
            <w:pPr>
              <w:pStyle w:val="Tabletext"/>
              <w:spacing w:before="120"/>
              <w:rPr>
                <w:lang w:eastAsia="zh-CN"/>
              </w:rPr>
            </w:pPr>
            <w:r>
              <w:rPr>
                <w:lang w:eastAsia="zh-CN"/>
              </w:rPr>
              <w:t>WTSA</w:t>
            </w:r>
            <w:r>
              <w:rPr>
                <w:lang w:eastAsia="zh-CN"/>
              </w:rPr>
              <w:t>新决议</w:t>
            </w:r>
          </w:p>
          <w:p w14:paraId="301C00BA" w14:textId="56FAC4E8" w:rsidR="00EF71A2" w:rsidRPr="001D4AB3" w:rsidRDefault="00976F31" w:rsidP="00823CA1">
            <w:pPr>
              <w:pStyle w:val="Tabletext"/>
              <w:spacing w:before="120"/>
              <w:rPr>
                <w:lang w:eastAsia="zh-CN"/>
              </w:rPr>
            </w:pPr>
            <w:r w:rsidRPr="00976F31">
              <w:rPr>
                <w:rFonts w:hint="eastAsia"/>
                <w:lang w:eastAsia="zh-CN"/>
              </w:rPr>
              <w:t>促进并加强元宇宙标准化活动</w:t>
            </w:r>
          </w:p>
        </w:tc>
        <w:tc>
          <w:tcPr>
            <w:tcW w:w="4603" w:type="dxa"/>
            <w:shd w:val="clear" w:color="auto" w:fill="FFFFFF" w:themeFill="background1"/>
          </w:tcPr>
          <w:p w14:paraId="770F027D" w14:textId="0CC8DAD4" w:rsidR="00EF71A2" w:rsidRPr="00FF40F9" w:rsidRDefault="007512EA" w:rsidP="00734804">
            <w:pPr>
              <w:pStyle w:val="Tabletext"/>
              <w:spacing w:before="120"/>
              <w:rPr>
                <w:lang w:val="en-US"/>
              </w:rPr>
            </w:pPr>
            <w:proofErr w:type="spellStart"/>
            <w:r>
              <w:rPr>
                <w:b/>
                <w:bCs/>
                <w:lang w:val="en-US"/>
              </w:rPr>
              <w:t>牵头</w:t>
            </w:r>
            <w:proofErr w:type="spellEnd"/>
            <w:r>
              <w:rPr>
                <w:b/>
                <w:bCs/>
                <w:lang w:val="en-US"/>
              </w:rPr>
              <w:t>：</w:t>
            </w:r>
            <w:r w:rsidR="00FF40F9">
              <w:rPr>
                <w:lang w:val="en-US"/>
              </w:rPr>
              <w:br/>
            </w:r>
            <w:r w:rsidR="00EF71A2" w:rsidRPr="00E82C41">
              <w:rPr>
                <w:lang w:val="en-US"/>
              </w:rPr>
              <w:t xml:space="preserve">Shin-Gak </w:t>
            </w:r>
            <w:proofErr w:type="spellStart"/>
            <w:r w:rsidR="00EF71A2" w:rsidRPr="00E82C41">
              <w:rPr>
                <w:lang w:val="en-US"/>
              </w:rPr>
              <w:t>Kang</w:t>
            </w:r>
            <w:r w:rsidR="00A922C7">
              <w:rPr>
                <w:lang w:val="en-US"/>
              </w:rPr>
              <w:t>（韩国</w:t>
            </w:r>
            <w:proofErr w:type="spellEnd"/>
            <w:r w:rsidR="00A922C7">
              <w:rPr>
                <w:lang w:val="en-US"/>
              </w:rPr>
              <w:t>）</w:t>
            </w:r>
            <w:r w:rsidR="00EF71A2" w:rsidRPr="00E82C41">
              <w:rPr>
                <w:lang w:val="en-US"/>
              </w:rPr>
              <w:br/>
            </w:r>
            <w:r w:rsidR="009849FF">
              <w:rPr>
                <w:lang w:val="en-US"/>
              </w:rPr>
              <w:t>联系方式：</w:t>
            </w:r>
            <w:hyperlink r:id="rId125" w:history="1">
              <w:r w:rsidR="00EF71A2" w:rsidRPr="00E82C41">
                <w:rPr>
                  <w:rStyle w:val="Hyperlink"/>
                  <w:szCs w:val="22"/>
                  <w:lang w:val="en-US"/>
                </w:rPr>
                <w:t>sgkang@etri.re.kr</w:t>
              </w:r>
            </w:hyperlink>
          </w:p>
          <w:p w14:paraId="51CB24C8" w14:textId="0B9182E6" w:rsidR="00EF71A2" w:rsidRDefault="000A342B" w:rsidP="00734804">
            <w:pPr>
              <w:pStyle w:val="Tabletext"/>
              <w:spacing w:before="120"/>
              <w:rPr>
                <w:lang w:val="en-US"/>
              </w:rPr>
            </w:pPr>
            <w:proofErr w:type="spellStart"/>
            <w:r>
              <w:rPr>
                <w:b/>
                <w:bCs/>
                <w:lang w:val="en-US"/>
              </w:rPr>
              <w:t>辅助</w:t>
            </w:r>
            <w:proofErr w:type="spellEnd"/>
            <w:r>
              <w:rPr>
                <w:b/>
                <w:bCs/>
                <w:lang w:val="en-US"/>
              </w:rPr>
              <w:t>：</w:t>
            </w:r>
            <w:r w:rsidR="00FF40F9">
              <w:rPr>
                <w:lang w:val="en-US"/>
              </w:rPr>
              <w:br/>
            </w:r>
            <w:r w:rsidR="00593294">
              <w:rPr>
                <w:rFonts w:hint="eastAsia"/>
                <w:lang w:val="en-US" w:eastAsia="zh-CN"/>
              </w:rPr>
              <w:t>张园</w:t>
            </w:r>
            <w:r w:rsidR="00774F28">
              <w:rPr>
                <w:lang w:val="en-US"/>
              </w:rPr>
              <w:t>（</w:t>
            </w:r>
            <w:proofErr w:type="spellStart"/>
            <w:r w:rsidR="00774F28">
              <w:rPr>
                <w:lang w:val="en-US"/>
              </w:rPr>
              <w:t>中华人民共和国</w:t>
            </w:r>
            <w:proofErr w:type="spellEnd"/>
            <w:r w:rsidR="00774F28">
              <w:rPr>
                <w:lang w:val="en-US"/>
              </w:rPr>
              <w:t>）</w:t>
            </w:r>
            <w:r w:rsidR="00EF71A2" w:rsidRPr="00E82C41">
              <w:rPr>
                <w:lang w:val="en-US"/>
              </w:rPr>
              <w:br/>
            </w:r>
            <w:r w:rsidR="009849FF">
              <w:rPr>
                <w:lang w:val="en-US"/>
              </w:rPr>
              <w:t>联系方式：</w:t>
            </w:r>
            <w:hyperlink r:id="rId126" w:history="1">
              <w:r w:rsidR="00EF71A2" w:rsidRPr="00E82C41">
                <w:rPr>
                  <w:rStyle w:val="Hyperlink"/>
                  <w:szCs w:val="22"/>
                  <w:lang w:val="en-US"/>
                </w:rPr>
                <w:t>zhangy666@chinatelecom.cn</w:t>
              </w:r>
            </w:hyperlink>
          </w:p>
          <w:p w14:paraId="65B647BC" w14:textId="4A6BBC9D" w:rsidR="00EF71A2" w:rsidRDefault="00EF71A2" w:rsidP="00734804">
            <w:pPr>
              <w:pStyle w:val="Tabletext"/>
              <w:spacing w:before="120"/>
              <w:rPr>
                <w:lang w:val="en-US"/>
              </w:rPr>
            </w:pPr>
            <w:r w:rsidRPr="00E82C41">
              <w:rPr>
                <w:lang w:val="en-US"/>
              </w:rPr>
              <w:t xml:space="preserve">Maryam </w:t>
            </w:r>
            <w:proofErr w:type="spellStart"/>
            <w:r w:rsidRPr="00E82C41">
              <w:rPr>
                <w:lang w:val="en-US"/>
              </w:rPr>
              <w:t>Tayefeh</w:t>
            </w:r>
            <w:proofErr w:type="spellEnd"/>
            <w:r w:rsidRPr="00E82C41">
              <w:rPr>
                <w:lang w:val="en-US"/>
              </w:rPr>
              <w:t xml:space="preserve"> </w:t>
            </w:r>
            <w:proofErr w:type="spellStart"/>
            <w:r w:rsidRPr="00E82C41">
              <w:rPr>
                <w:lang w:val="en-US"/>
              </w:rPr>
              <w:t>Mahmoudi</w:t>
            </w:r>
            <w:r w:rsidR="008A354E">
              <w:rPr>
                <w:lang w:val="en-US"/>
              </w:rPr>
              <w:t>（伊朗</w:t>
            </w:r>
            <w:proofErr w:type="spellEnd"/>
            <w:r w:rsidR="008A354E">
              <w:rPr>
                <w:lang w:val="en-US"/>
              </w:rPr>
              <w:t>）</w:t>
            </w:r>
            <w:r w:rsidRPr="00E82C41">
              <w:rPr>
                <w:lang w:val="en-US"/>
              </w:rPr>
              <w:br/>
            </w:r>
            <w:r w:rsidR="009849FF">
              <w:rPr>
                <w:lang w:val="en-US"/>
              </w:rPr>
              <w:t>联系方式：</w:t>
            </w:r>
            <w:hyperlink r:id="rId127" w:history="1">
              <w:r w:rsidRPr="00E82C41">
                <w:rPr>
                  <w:rStyle w:val="Hyperlink"/>
                  <w:szCs w:val="22"/>
                  <w:lang w:val="en-US"/>
                </w:rPr>
                <w:t>mahmodi@itrc.ac.ir</w:t>
              </w:r>
            </w:hyperlink>
          </w:p>
          <w:p w14:paraId="796B661B" w14:textId="222FAD07" w:rsidR="00EF71A2" w:rsidRDefault="00EF71A2" w:rsidP="00734804">
            <w:pPr>
              <w:pStyle w:val="Tabletext"/>
              <w:spacing w:before="120"/>
              <w:rPr>
                <w:lang w:val="en-US"/>
              </w:rPr>
            </w:pPr>
            <w:r w:rsidRPr="00E82C41">
              <w:rPr>
                <w:lang w:val="en-US"/>
              </w:rPr>
              <w:t xml:space="preserve">Hideo </w:t>
            </w:r>
            <w:proofErr w:type="spellStart"/>
            <w:r w:rsidRPr="00E82C41">
              <w:rPr>
                <w:lang w:val="en-US"/>
              </w:rPr>
              <w:t>Imanka</w:t>
            </w:r>
            <w:r w:rsidR="00774F28">
              <w:rPr>
                <w:lang w:val="en-US"/>
              </w:rPr>
              <w:t>（日本</w:t>
            </w:r>
            <w:proofErr w:type="spellEnd"/>
            <w:r w:rsidR="00774F28">
              <w:rPr>
                <w:lang w:val="en-US"/>
              </w:rPr>
              <w:t>）</w:t>
            </w:r>
            <w:r w:rsidRPr="00E82C41">
              <w:rPr>
                <w:lang w:val="en-US"/>
              </w:rPr>
              <w:br/>
            </w:r>
            <w:r w:rsidR="009849FF">
              <w:rPr>
                <w:lang w:val="en-US"/>
              </w:rPr>
              <w:t>联系方式：</w:t>
            </w:r>
            <w:hyperlink r:id="rId128" w:history="1">
              <w:r w:rsidRPr="00E82C41">
                <w:rPr>
                  <w:rStyle w:val="Hyperlink"/>
                  <w:szCs w:val="22"/>
                  <w:lang w:val="en-US"/>
                </w:rPr>
                <w:t>h.imanaka@nict.go.jp</w:t>
              </w:r>
            </w:hyperlink>
          </w:p>
          <w:p w14:paraId="28390CAD" w14:textId="59B6A5F4" w:rsidR="00EF71A2" w:rsidRPr="007C66BA" w:rsidRDefault="00EF71A2" w:rsidP="00734804">
            <w:pPr>
              <w:pStyle w:val="Tabletext"/>
              <w:spacing w:before="120"/>
              <w:rPr>
                <w:lang w:val="it-IT"/>
              </w:rPr>
            </w:pPr>
            <w:r w:rsidRPr="007C66BA">
              <w:rPr>
                <w:lang w:val="it-IT"/>
              </w:rPr>
              <w:t>Namrata Singh</w:t>
            </w:r>
            <w:r w:rsidR="00774F28">
              <w:rPr>
                <w:lang w:val="it-IT"/>
              </w:rPr>
              <w:t>（</w:t>
            </w:r>
            <w:proofErr w:type="spellStart"/>
            <w:r w:rsidR="00774F28">
              <w:rPr>
                <w:lang w:val="it-IT"/>
              </w:rPr>
              <w:t>印度</w:t>
            </w:r>
            <w:proofErr w:type="spellEnd"/>
            <w:r w:rsidR="00774F28">
              <w:rPr>
                <w:lang w:val="it-IT"/>
              </w:rPr>
              <w:t>）</w:t>
            </w:r>
            <w:r w:rsidRPr="007C66BA">
              <w:rPr>
                <w:lang w:val="it-IT"/>
              </w:rPr>
              <w:br/>
            </w:r>
            <w:proofErr w:type="spellStart"/>
            <w:r w:rsidR="009849FF">
              <w:rPr>
                <w:lang w:val="it-IT"/>
              </w:rPr>
              <w:t>联系方式</w:t>
            </w:r>
            <w:proofErr w:type="spellEnd"/>
            <w:r w:rsidR="009849FF">
              <w:rPr>
                <w:lang w:val="it-IT"/>
              </w:rPr>
              <w:t>：</w:t>
            </w:r>
            <w:hyperlink r:id="rId129" w:history="1">
              <w:r w:rsidRPr="007C66BA">
                <w:rPr>
                  <w:rStyle w:val="Hyperlink"/>
                  <w:szCs w:val="22"/>
                  <w:lang w:val="it-IT"/>
                </w:rPr>
                <w:t>namrata.singh51@gov.in</w:t>
              </w:r>
            </w:hyperlink>
          </w:p>
        </w:tc>
      </w:tr>
      <w:tr w:rsidR="00EF71A2" w:rsidRPr="001D4AB3" w14:paraId="2019E7F7" w14:textId="77777777" w:rsidTr="00FF40F9">
        <w:trPr>
          <w:trHeight w:val="590"/>
        </w:trPr>
        <w:tc>
          <w:tcPr>
            <w:tcW w:w="712" w:type="dxa"/>
            <w:shd w:val="clear" w:color="auto" w:fill="FFFFFF" w:themeFill="background1"/>
            <w:tcMar>
              <w:top w:w="75" w:type="dxa"/>
              <w:left w:w="75" w:type="dxa"/>
              <w:bottom w:w="75" w:type="dxa"/>
              <w:right w:w="75" w:type="dxa"/>
            </w:tcMar>
          </w:tcPr>
          <w:p w14:paraId="5D286F8F" w14:textId="77777777" w:rsidR="00EF71A2" w:rsidRPr="001D4AB3" w:rsidRDefault="00EF71A2" w:rsidP="00FF40F9">
            <w:pPr>
              <w:pStyle w:val="Tabletext"/>
              <w:jc w:val="center"/>
            </w:pPr>
            <w:r w:rsidRPr="001D4AB3">
              <w:t>42</w:t>
            </w:r>
          </w:p>
        </w:tc>
        <w:tc>
          <w:tcPr>
            <w:tcW w:w="4678" w:type="dxa"/>
            <w:shd w:val="clear" w:color="auto" w:fill="FFFFFF" w:themeFill="background1"/>
            <w:tcMar>
              <w:top w:w="75" w:type="dxa"/>
              <w:left w:w="75" w:type="dxa"/>
              <w:bottom w:w="75" w:type="dxa"/>
              <w:right w:w="75" w:type="dxa"/>
            </w:tcMar>
          </w:tcPr>
          <w:p w14:paraId="734CBB74" w14:textId="52B640C4" w:rsidR="00EF71A2" w:rsidRPr="001D4AB3" w:rsidRDefault="002C5227" w:rsidP="00823CA1">
            <w:pPr>
              <w:pStyle w:val="Tabletext"/>
              <w:spacing w:before="120"/>
              <w:rPr>
                <w:lang w:eastAsia="zh-CN"/>
              </w:rPr>
            </w:pPr>
            <w:r>
              <w:rPr>
                <w:lang w:eastAsia="zh-CN"/>
              </w:rPr>
              <w:t>WTSA</w:t>
            </w:r>
            <w:r>
              <w:rPr>
                <w:lang w:eastAsia="zh-CN"/>
              </w:rPr>
              <w:t>新决议</w:t>
            </w:r>
          </w:p>
          <w:p w14:paraId="61C050AB" w14:textId="221F004C" w:rsidR="00EF71A2" w:rsidRPr="001D4AB3" w:rsidRDefault="00976F31" w:rsidP="00823CA1">
            <w:pPr>
              <w:pStyle w:val="Tabletext"/>
              <w:spacing w:before="120"/>
              <w:rPr>
                <w:lang w:eastAsia="zh-CN"/>
              </w:rPr>
            </w:pPr>
            <w:r w:rsidRPr="00976F31">
              <w:rPr>
                <w:rFonts w:hint="eastAsia"/>
                <w:lang w:eastAsia="zh-CN"/>
              </w:rPr>
              <w:t>促进后量子加密技术的实施和向之迁移</w:t>
            </w:r>
          </w:p>
        </w:tc>
        <w:tc>
          <w:tcPr>
            <w:tcW w:w="4603" w:type="dxa"/>
            <w:shd w:val="clear" w:color="auto" w:fill="FFFFFF" w:themeFill="background1"/>
          </w:tcPr>
          <w:p w14:paraId="1A1669B2" w14:textId="1A0DAA41" w:rsidR="00EF71A2" w:rsidRPr="00FF40F9" w:rsidRDefault="007512EA" w:rsidP="00734804">
            <w:pPr>
              <w:pStyle w:val="Tabletext"/>
              <w:spacing w:before="120"/>
              <w:rPr>
                <w:lang w:val="en-US"/>
              </w:rPr>
            </w:pPr>
            <w:proofErr w:type="spellStart"/>
            <w:r>
              <w:rPr>
                <w:b/>
                <w:bCs/>
                <w:lang w:val="en-US"/>
              </w:rPr>
              <w:t>牵头</w:t>
            </w:r>
            <w:proofErr w:type="spellEnd"/>
            <w:r>
              <w:rPr>
                <w:b/>
                <w:bCs/>
                <w:lang w:val="en-US"/>
              </w:rPr>
              <w:t>：</w:t>
            </w:r>
            <w:r w:rsidR="00EF71A2">
              <w:br/>
            </w:r>
            <w:r w:rsidR="00EF71A2" w:rsidRPr="0F5702C4">
              <w:rPr>
                <w:lang w:val="en-US"/>
              </w:rPr>
              <w:t>Heung Youl Youm</w:t>
            </w:r>
            <w:r w:rsidR="008A354E">
              <w:rPr>
                <w:rFonts w:hint="eastAsia"/>
                <w:lang w:val="en-US" w:eastAsia="zh-CN"/>
              </w:rPr>
              <w:t>（韩国）</w:t>
            </w:r>
            <w:r w:rsidR="00EF71A2">
              <w:br/>
            </w:r>
            <w:r w:rsidR="009849FF">
              <w:rPr>
                <w:lang w:val="en-US"/>
              </w:rPr>
              <w:t>联系方式：</w:t>
            </w:r>
            <w:hyperlink r:id="rId130">
              <w:r w:rsidR="00EF71A2" w:rsidRPr="0F5702C4">
                <w:rPr>
                  <w:rStyle w:val="Hyperlink"/>
                  <w:szCs w:val="22"/>
                  <w:lang w:val="en-US"/>
                </w:rPr>
                <w:t>hyyoum@sch.ac.kr</w:t>
              </w:r>
            </w:hyperlink>
          </w:p>
          <w:p w14:paraId="3B9D380E" w14:textId="7CB76AF8" w:rsidR="00EF71A2" w:rsidRDefault="000A342B" w:rsidP="00734804">
            <w:pPr>
              <w:pStyle w:val="Tabletext"/>
              <w:spacing w:before="120"/>
              <w:rPr>
                <w:lang w:val="en-US"/>
              </w:rPr>
            </w:pPr>
            <w:proofErr w:type="spellStart"/>
            <w:r>
              <w:rPr>
                <w:b/>
                <w:bCs/>
                <w:lang w:val="en-US"/>
              </w:rPr>
              <w:t>辅助</w:t>
            </w:r>
            <w:proofErr w:type="spellEnd"/>
            <w:r>
              <w:rPr>
                <w:b/>
                <w:bCs/>
                <w:lang w:val="en-US"/>
              </w:rPr>
              <w:t>：</w:t>
            </w:r>
            <w:r w:rsidR="00FF40F9">
              <w:rPr>
                <w:lang w:val="en-US"/>
              </w:rPr>
              <w:br/>
            </w:r>
            <w:r w:rsidR="00EF71A2" w:rsidRPr="00E82C41">
              <w:rPr>
                <w:lang w:val="en-US"/>
              </w:rPr>
              <w:t xml:space="preserve">Rakesh </w:t>
            </w:r>
            <w:proofErr w:type="spellStart"/>
            <w:r w:rsidR="00EF71A2" w:rsidRPr="00E82C41">
              <w:rPr>
                <w:lang w:val="en-US"/>
              </w:rPr>
              <w:t>Goyal</w:t>
            </w:r>
            <w:r w:rsidR="00774F28">
              <w:rPr>
                <w:lang w:val="en-US"/>
              </w:rPr>
              <w:t>（印度</w:t>
            </w:r>
            <w:proofErr w:type="spellEnd"/>
            <w:r w:rsidR="00774F28">
              <w:rPr>
                <w:lang w:val="en-US"/>
              </w:rPr>
              <w:t>）</w:t>
            </w:r>
            <w:r w:rsidR="00EF71A2" w:rsidRPr="00E82C41">
              <w:rPr>
                <w:lang w:val="en-US"/>
              </w:rPr>
              <w:br/>
            </w:r>
            <w:r w:rsidR="009849FF">
              <w:rPr>
                <w:lang w:val="en-US"/>
              </w:rPr>
              <w:t>联系方式：</w:t>
            </w:r>
            <w:hyperlink r:id="rId131" w:history="1">
              <w:r w:rsidR="00EF71A2" w:rsidRPr="00E82C41">
                <w:rPr>
                  <w:rStyle w:val="Hyperlink"/>
                  <w:szCs w:val="22"/>
                  <w:lang w:val="en-US"/>
                </w:rPr>
                <w:t>adgqt.tec-dot@gov.in</w:t>
              </w:r>
            </w:hyperlink>
          </w:p>
          <w:p w14:paraId="4E6D6DA0" w14:textId="2B7885A7" w:rsidR="00EF71A2" w:rsidRPr="00185D97" w:rsidRDefault="00185D97" w:rsidP="00734804">
            <w:pPr>
              <w:pStyle w:val="Tabletext"/>
              <w:spacing w:before="120"/>
              <w:rPr>
                <w:lang w:val="en-US"/>
              </w:rPr>
            </w:pPr>
            <w:proofErr w:type="spellStart"/>
            <w:r w:rsidRPr="00185D97">
              <w:rPr>
                <w:rFonts w:hint="eastAsia"/>
                <w:lang w:val="de-CH"/>
              </w:rPr>
              <w:t>王卫东</w:t>
            </w:r>
            <w:r w:rsidR="00774F28" w:rsidRPr="00185D97">
              <w:rPr>
                <w:lang w:val="en-US"/>
              </w:rPr>
              <w:t>（</w:t>
            </w:r>
            <w:r w:rsidR="00774F28">
              <w:rPr>
                <w:lang w:val="de-CH"/>
              </w:rPr>
              <w:t>中华人民共和国</w:t>
            </w:r>
            <w:proofErr w:type="spellEnd"/>
            <w:r w:rsidR="00774F28" w:rsidRPr="00185D97">
              <w:rPr>
                <w:lang w:val="en-US"/>
              </w:rPr>
              <w:t>）</w:t>
            </w:r>
            <w:r w:rsidR="00EF71A2" w:rsidRPr="00185D97">
              <w:rPr>
                <w:lang w:val="en-US"/>
              </w:rPr>
              <w:br/>
            </w:r>
            <w:r w:rsidR="009849FF">
              <w:rPr>
                <w:lang w:val="de-CH"/>
              </w:rPr>
              <w:t>联系方式</w:t>
            </w:r>
            <w:r w:rsidR="009849FF" w:rsidRPr="00185D97">
              <w:rPr>
                <w:lang w:val="en-US"/>
              </w:rPr>
              <w:t>：</w:t>
            </w:r>
            <w:hyperlink r:id="rId132" w:history="1">
              <w:r w:rsidR="00EF71A2" w:rsidRPr="00185D97">
                <w:rPr>
                  <w:rStyle w:val="Hyperlink"/>
                  <w:szCs w:val="22"/>
                  <w:lang w:val="en-US"/>
                </w:rPr>
                <w:t>wangweidong@chinawllc.com</w:t>
              </w:r>
            </w:hyperlink>
          </w:p>
          <w:p w14:paraId="5713726F" w14:textId="66A21C4F" w:rsidR="00196B9A" w:rsidRPr="00D131CF" w:rsidRDefault="00196B9A" w:rsidP="00D21B60">
            <w:pPr>
              <w:pStyle w:val="Tabletext"/>
              <w:spacing w:before="120"/>
              <w:rPr>
                <w:lang w:val="en-US"/>
              </w:rPr>
            </w:pPr>
            <w:r w:rsidRPr="00A87119">
              <w:rPr>
                <w:szCs w:val="22"/>
                <w:lang w:val="en-US"/>
              </w:rPr>
              <w:t xml:space="preserve">Geoff </w:t>
            </w:r>
            <w:proofErr w:type="spellStart"/>
            <w:r w:rsidRPr="00A87119">
              <w:rPr>
                <w:szCs w:val="22"/>
                <w:lang w:val="en-US"/>
              </w:rPr>
              <w:t>Lloyd</w:t>
            </w:r>
            <w:r w:rsidR="00A922C7">
              <w:rPr>
                <w:lang w:val="en-US"/>
              </w:rPr>
              <w:t>（澳大利亚</w:t>
            </w:r>
            <w:proofErr w:type="spellEnd"/>
            <w:r w:rsidR="00A922C7">
              <w:rPr>
                <w:lang w:val="en-US"/>
              </w:rPr>
              <w:t>）</w:t>
            </w:r>
            <w:r w:rsidR="00EF71A2" w:rsidRPr="00E82C41">
              <w:rPr>
                <w:lang w:val="en-US"/>
              </w:rPr>
              <w:br/>
            </w:r>
            <w:r w:rsidR="009849FF">
              <w:rPr>
                <w:lang w:val="en-US"/>
              </w:rPr>
              <w:t>联系方式：</w:t>
            </w:r>
            <w:hyperlink r:id="rId133" w:history="1">
              <w:r w:rsidRPr="005F0D82">
                <w:rPr>
                  <w:rStyle w:val="Hyperlink"/>
                  <w:szCs w:val="22"/>
                  <w:lang w:val="en-US"/>
                </w:rPr>
                <w:t>Geoffrey.lloyd@infrastructure.gov.au</w:t>
              </w:r>
            </w:hyperlink>
          </w:p>
        </w:tc>
      </w:tr>
      <w:tr w:rsidR="00EF71A2" w:rsidRPr="00734804" w14:paraId="4B57A40F" w14:textId="77777777" w:rsidTr="00FF40F9">
        <w:trPr>
          <w:trHeight w:val="981"/>
        </w:trPr>
        <w:tc>
          <w:tcPr>
            <w:tcW w:w="712" w:type="dxa"/>
            <w:shd w:val="clear" w:color="auto" w:fill="FFFFFF" w:themeFill="background1"/>
            <w:tcMar>
              <w:top w:w="75" w:type="dxa"/>
              <w:left w:w="75" w:type="dxa"/>
              <w:bottom w:w="75" w:type="dxa"/>
              <w:right w:w="75" w:type="dxa"/>
            </w:tcMar>
          </w:tcPr>
          <w:p w14:paraId="1CE4A7D4" w14:textId="77777777" w:rsidR="00EF71A2" w:rsidRPr="001D4AB3" w:rsidRDefault="00EF71A2" w:rsidP="00FF40F9">
            <w:pPr>
              <w:pStyle w:val="Tabletext"/>
              <w:jc w:val="center"/>
            </w:pPr>
            <w:r>
              <w:lastRenderedPageBreak/>
              <w:t>43</w:t>
            </w:r>
          </w:p>
        </w:tc>
        <w:tc>
          <w:tcPr>
            <w:tcW w:w="4678" w:type="dxa"/>
            <w:shd w:val="clear" w:color="auto" w:fill="FFFFFF" w:themeFill="background1"/>
            <w:tcMar>
              <w:top w:w="75" w:type="dxa"/>
              <w:left w:w="75" w:type="dxa"/>
              <w:bottom w:w="75" w:type="dxa"/>
              <w:right w:w="75" w:type="dxa"/>
            </w:tcMar>
          </w:tcPr>
          <w:p w14:paraId="0B07333B" w14:textId="7CC8E5F1" w:rsidR="00EF71A2" w:rsidRPr="001D4AB3" w:rsidRDefault="002C5227" w:rsidP="00823CA1">
            <w:pPr>
              <w:pStyle w:val="Tabletext"/>
              <w:spacing w:before="120"/>
              <w:rPr>
                <w:lang w:eastAsia="zh-CN"/>
              </w:rPr>
            </w:pPr>
            <w:r>
              <w:rPr>
                <w:lang w:eastAsia="zh-CN"/>
              </w:rPr>
              <w:t>WTSA</w:t>
            </w:r>
            <w:r>
              <w:rPr>
                <w:lang w:eastAsia="zh-CN"/>
              </w:rPr>
              <w:t>新决议</w:t>
            </w:r>
          </w:p>
          <w:p w14:paraId="2E450F4A" w14:textId="56F840AF" w:rsidR="00EF71A2" w:rsidRPr="001D4AB3" w:rsidRDefault="00976F31" w:rsidP="00823CA1">
            <w:pPr>
              <w:pStyle w:val="Tabletext"/>
              <w:spacing w:before="120"/>
              <w:rPr>
                <w:lang w:eastAsia="zh-CN"/>
              </w:rPr>
            </w:pPr>
            <w:r w:rsidRPr="00976F31">
              <w:rPr>
                <w:rFonts w:hint="eastAsia"/>
                <w:lang w:eastAsia="zh-CN"/>
              </w:rPr>
              <w:t>国际电联电信标准化部门为确保电信</w:t>
            </w:r>
            <w:r w:rsidRPr="00976F31">
              <w:rPr>
                <w:rFonts w:hint="eastAsia"/>
                <w:lang w:eastAsia="zh-CN"/>
              </w:rPr>
              <w:t>/</w:t>
            </w:r>
            <w:r w:rsidRPr="00976F31">
              <w:rPr>
                <w:rFonts w:hint="eastAsia"/>
                <w:lang w:eastAsia="zh-CN"/>
              </w:rPr>
              <w:t>信息通信技术中人工智能安全性和可信度而开展的标准化活动</w:t>
            </w:r>
          </w:p>
        </w:tc>
        <w:tc>
          <w:tcPr>
            <w:tcW w:w="4603" w:type="dxa"/>
            <w:shd w:val="clear" w:color="auto" w:fill="FFFFFF" w:themeFill="background1"/>
          </w:tcPr>
          <w:p w14:paraId="639F1C5A" w14:textId="09B74A1D" w:rsidR="00EF71A2" w:rsidRDefault="007512EA" w:rsidP="00734804">
            <w:pPr>
              <w:pStyle w:val="Tabletext"/>
              <w:spacing w:before="120"/>
              <w:rPr>
                <w:lang w:val="en-US"/>
              </w:rPr>
            </w:pPr>
            <w:proofErr w:type="spellStart"/>
            <w:r>
              <w:rPr>
                <w:b/>
                <w:bCs/>
                <w:lang w:val="en-US"/>
              </w:rPr>
              <w:t>牵头</w:t>
            </w:r>
            <w:proofErr w:type="spellEnd"/>
            <w:r>
              <w:rPr>
                <w:b/>
                <w:bCs/>
                <w:lang w:val="en-US"/>
              </w:rPr>
              <w:t>：</w:t>
            </w:r>
            <w:r w:rsidR="00FF40F9">
              <w:rPr>
                <w:lang w:val="en-US"/>
              </w:rPr>
              <w:br/>
            </w:r>
            <w:proofErr w:type="spellStart"/>
            <w:r w:rsidR="00185D97" w:rsidRPr="00185D97">
              <w:rPr>
                <w:rFonts w:hint="eastAsia"/>
                <w:lang w:val="en-US"/>
              </w:rPr>
              <w:t>张园</w:t>
            </w:r>
            <w:r w:rsidR="00774F28">
              <w:rPr>
                <w:lang w:val="en-US"/>
              </w:rPr>
              <w:t>（中华人民共和国</w:t>
            </w:r>
            <w:proofErr w:type="spellEnd"/>
            <w:r w:rsidR="00774F28">
              <w:rPr>
                <w:lang w:val="en-US"/>
              </w:rPr>
              <w:t>）</w:t>
            </w:r>
            <w:r w:rsidR="00EF71A2" w:rsidRPr="0068256D">
              <w:rPr>
                <w:lang w:val="en-US"/>
              </w:rPr>
              <w:br/>
            </w:r>
            <w:r w:rsidR="009849FF">
              <w:rPr>
                <w:lang w:val="en-US"/>
              </w:rPr>
              <w:t>联系方式：</w:t>
            </w:r>
            <w:hyperlink r:id="rId134" w:history="1">
              <w:r w:rsidR="00EF71A2" w:rsidRPr="0068256D">
                <w:rPr>
                  <w:rStyle w:val="Hyperlink"/>
                  <w:szCs w:val="22"/>
                  <w:lang w:val="en-US"/>
                </w:rPr>
                <w:t>zhangy666@chinatelecom.cn</w:t>
              </w:r>
            </w:hyperlink>
          </w:p>
          <w:p w14:paraId="74D25C9B" w14:textId="716FE98D" w:rsidR="00EF71A2" w:rsidRPr="00774F28" w:rsidRDefault="00196B9A" w:rsidP="00734804">
            <w:pPr>
              <w:pStyle w:val="Tabletext"/>
              <w:spacing w:before="120"/>
              <w:rPr>
                <w:lang w:val="pt-BR"/>
              </w:rPr>
            </w:pPr>
            <w:proofErr w:type="spellStart"/>
            <w:r>
              <w:rPr>
                <w:b/>
                <w:bCs/>
                <w:lang w:val="en-US"/>
              </w:rPr>
              <w:t>辅助</w:t>
            </w:r>
            <w:proofErr w:type="spellEnd"/>
            <w:r>
              <w:rPr>
                <w:b/>
                <w:bCs/>
                <w:lang w:val="en-US"/>
              </w:rPr>
              <w:t>：</w:t>
            </w:r>
            <w:r>
              <w:rPr>
                <w:lang w:val="en-US"/>
              </w:rPr>
              <w:br/>
            </w:r>
            <w:r w:rsidR="00EF71A2" w:rsidRPr="00774F28">
              <w:rPr>
                <w:lang w:val="pt-BR"/>
              </w:rPr>
              <w:t>Avinash Agarwal</w:t>
            </w:r>
            <w:r w:rsidR="00774F28" w:rsidRPr="00774F28">
              <w:rPr>
                <w:lang w:val="pt-BR"/>
              </w:rPr>
              <w:t>（</w:t>
            </w:r>
            <w:proofErr w:type="spellStart"/>
            <w:r w:rsidR="00774F28">
              <w:rPr>
                <w:lang w:val="en-US"/>
              </w:rPr>
              <w:t>印度</w:t>
            </w:r>
            <w:proofErr w:type="spellEnd"/>
            <w:r w:rsidR="00774F28" w:rsidRPr="00774F28">
              <w:rPr>
                <w:lang w:val="pt-BR"/>
              </w:rPr>
              <w:t>）</w:t>
            </w:r>
            <w:r w:rsidR="00EF71A2" w:rsidRPr="00774F28">
              <w:rPr>
                <w:lang w:val="pt-BR"/>
              </w:rPr>
              <w:br/>
            </w:r>
            <w:proofErr w:type="spellStart"/>
            <w:r w:rsidR="009849FF">
              <w:rPr>
                <w:lang w:val="en-US"/>
              </w:rPr>
              <w:t>联系方式</w:t>
            </w:r>
            <w:proofErr w:type="spellEnd"/>
            <w:r w:rsidR="009849FF" w:rsidRPr="00774F28">
              <w:rPr>
                <w:lang w:val="pt-BR"/>
              </w:rPr>
              <w:t>：</w:t>
            </w:r>
            <w:hyperlink r:id="rId135" w:history="1">
              <w:r w:rsidR="00EF71A2" w:rsidRPr="00774F28">
                <w:rPr>
                  <w:rStyle w:val="Hyperlink"/>
                  <w:szCs w:val="22"/>
                  <w:lang w:val="pt-BR"/>
                </w:rPr>
                <w:t>avinash.70@gov.in</w:t>
              </w:r>
            </w:hyperlink>
          </w:p>
          <w:p w14:paraId="7FC5A652" w14:textId="53B8AD42" w:rsidR="00EF71A2" w:rsidRDefault="00EF71A2" w:rsidP="00734804">
            <w:pPr>
              <w:pStyle w:val="Tabletext"/>
              <w:spacing w:before="120"/>
              <w:rPr>
                <w:lang w:val="en-US"/>
              </w:rPr>
            </w:pPr>
            <w:r w:rsidRPr="0068256D">
              <w:rPr>
                <w:lang w:val="en-US"/>
              </w:rPr>
              <w:t xml:space="preserve">Gopinath Rao </w:t>
            </w:r>
            <w:proofErr w:type="spellStart"/>
            <w:r w:rsidRPr="0068256D">
              <w:rPr>
                <w:lang w:val="en-US"/>
              </w:rPr>
              <w:t>Sinniah</w:t>
            </w:r>
            <w:proofErr w:type="spellEnd"/>
            <w:r w:rsidR="00A17955">
              <w:rPr>
                <w:rFonts w:hint="eastAsia"/>
                <w:lang w:val="en-US" w:eastAsia="zh-CN"/>
              </w:rPr>
              <w:t>博士</w:t>
            </w:r>
            <w:r w:rsidR="00A922C7">
              <w:rPr>
                <w:lang w:val="en-US"/>
              </w:rPr>
              <w:t>（</w:t>
            </w:r>
            <w:proofErr w:type="spellStart"/>
            <w:r w:rsidR="00A922C7">
              <w:rPr>
                <w:lang w:val="en-US"/>
              </w:rPr>
              <w:t>马来西亚</w:t>
            </w:r>
            <w:proofErr w:type="spellEnd"/>
            <w:r w:rsidR="00A922C7">
              <w:rPr>
                <w:lang w:val="en-US"/>
              </w:rPr>
              <w:t>）</w:t>
            </w:r>
            <w:r w:rsidRPr="0068256D">
              <w:rPr>
                <w:lang w:val="en-US"/>
              </w:rPr>
              <w:br/>
            </w:r>
            <w:r w:rsidR="009849FF">
              <w:rPr>
                <w:lang w:val="en-US"/>
              </w:rPr>
              <w:t>联系方式：</w:t>
            </w:r>
            <w:hyperlink r:id="rId136" w:history="1">
              <w:r w:rsidRPr="0068256D">
                <w:rPr>
                  <w:rStyle w:val="Hyperlink"/>
                  <w:szCs w:val="22"/>
                  <w:lang w:val="en-US"/>
                </w:rPr>
                <w:t>gopinath@favoriot.com</w:t>
              </w:r>
            </w:hyperlink>
          </w:p>
          <w:p w14:paraId="5C8A93DE" w14:textId="332EB203" w:rsidR="00EF71A2" w:rsidRPr="008A354E" w:rsidRDefault="00EF71A2" w:rsidP="00734804">
            <w:pPr>
              <w:pStyle w:val="Tabletext"/>
              <w:spacing w:before="120"/>
              <w:rPr>
                <w:lang w:val="pt-BR"/>
              </w:rPr>
            </w:pPr>
            <w:r w:rsidRPr="008A354E">
              <w:rPr>
                <w:lang w:val="pt-BR"/>
              </w:rPr>
              <w:t>Alireza Yari</w:t>
            </w:r>
            <w:r w:rsidR="008A354E" w:rsidRPr="008A354E">
              <w:rPr>
                <w:lang w:val="pt-BR"/>
              </w:rPr>
              <w:t>（</w:t>
            </w:r>
            <w:proofErr w:type="spellStart"/>
            <w:r w:rsidR="008A354E">
              <w:rPr>
                <w:lang w:val="en-US"/>
              </w:rPr>
              <w:t>伊朗</w:t>
            </w:r>
            <w:proofErr w:type="spellEnd"/>
            <w:r w:rsidR="008A354E" w:rsidRPr="008A354E">
              <w:rPr>
                <w:lang w:val="pt-BR"/>
              </w:rPr>
              <w:t>）</w:t>
            </w:r>
            <w:r w:rsidRPr="008A354E">
              <w:rPr>
                <w:lang w:val="pt-BR"/>
              </w:rPr>
              <w:br/>
            </w:r>
            <w:proofErr w:type="spellStart"/>
            <w:r w:rsidR="009849FF">
              <w:rPr>
                <w:lang w:val="en-US"/>
              </w:rPr>
              <w:t>联系方式</w:t>
            </w:r>
            <w:proofErr w:type="spellEnd"/>
            <w:r w:rsidR="009849FF" w:rsidRPr="008A354E">
              <w:rPr>
                <w:lang w:val="pt-BR"/>
              </w:rPr>
              <w:t>：</w:t>
            </w:r>
            <w:hyperlink r:id="rId137" w:history="1">
              <w:r w:rsidRPr="008A354E">
                <w:rPr>
                  <w:rStyle w:val="Hyperlink"/>
                  <w:szCs w:val="22"/>
                  <w:lang w:val="pt-BR"/>
                </w:rPr>
                <w:t>a_yari@itrc.ac.ir</w:t>
              </w:r>
            </w:hyperlink>
          </w:p>
        </w:tc>
      </w:tr>
      <w:tr w:rsidR="00EF71A2" w:rsidRPr="0071383C" w14:paraId="10DD73B6" w14:textId="77777777" w:rsidTr="00FF40F9">
        <w:trPr>
          <w:trHeight w:val="473"/>
        </w:trPr>
        <w:tc>
          <w:tcPr>
            <w:tcW w:w="712" w:type="dxa"/>
            <w:shd w:val="clear" w:color="auto" w:fill="FFFFFF" w:themeFill="background1"/>
            <w:tcMar>
              <w:top w:w="75" w:type="dxa"/>
              <w:left w:w="75" w:type="dxa"/>
              <w:bottom w:w="75" w:type="dxa"/>
              <w:right w:w="75" w:type="dxa"/>
            </w:tcMar>
          </w:tcPr>
          <w:p w14:paraId="7C3DA950" w14:textId="77777777" w:rsidR="00EF71A2" w:rsidRPr="001D4AB3" w:rsidRDefault="00EF71A2" w:rsidP="00FF40F9">
            <w:pPr>
              <w:pStyle w:val="Tabletext"/>
              <w:jc w:val="center"/>
            </w:pPr>
            <w:r>
              <w:t>44</w:t>
            </w:r>
          </w:p>
        </w:tc>
        <w:tc>
          <w:tcPr>
            <w:tcW w:w="4678" w:type="dxa"/>
            <w:shd w:val="clear" w:color="auto" w:fill="FFFFFF" w:themeFill="background1"/>
            <w:tcMar>
              <w:top w:w="75" w:type="dxa"/>
              <w:left w:w="75" w:type="dxa"/>
              <w:bottom w:w="75" w:type="dxa"/>
              <w:right w:w="75" w:type="dxa"/>
            </w:tcMar>
          </w:tcPr>
          <w:p w14:paraId="64956868" w14:textId="68AC7B6E" w:rsidR="00EF71A2" w:rsidRPr="001D4AB3" w:rsidRDefault="002C5227" w:rsidP="00823CA1">
            <w:pPr>
              <w:pStyle w:val="Tabletext"/>
              <w:spacing w:before="120"/>
              <w:rPr>
                <w:lang w:eastAsia="zh-CN"/>
              </w:rPr>
            </w:pPr>
            <w:r>
              <w:rPr>
                <w:lang w:eastAsia="zh-CN"/>
              </w:rPr>
              <w:t>WTSA</w:t>
            </w:r>
            <w:r>
              <w:rPr>
                <w:lang w:eastAsia="zh-CN"/>
              </w:rPr>
              <w:t>新决议</w:t>
            </w:r>
          </w:p>
          <w:p w14:paraId="52D351D8" w14:textId="47078756" w:rsidR="00EF71A2" w:rsidRPr="006B1AC5" w:rsidRDefault="00976F31" w:rsidP="00823CA1">
            <w:pPr>
              <w:pStyle w:val="Tabletext"/>
              <w:spacing w:before="120"/>
              <w:rPr>
                <w:lang w:eastAsia="zh-CN"/>
              </w:rPr>
            </w:pPr>
            <w:r w:rsidRPr="00976F31">
              <w:rPr>
                <w:rFonts w:hint="eastAsia"/>
                <w:lang w:eastAsia="zh-CN"/>
              </w:rPr>
              <w:t>加强有关可持续数字化转型的标准化活动</w:t>
            </w:r>
          </w:p>
        </w:tc>
        <w:tc>
          <w:tcPr>
            <w:tcW w:w="4603" w:type="dxa"/>
            <w:shd w:val="clear" w:color="auto" w:fill="FFFFFF" w:themeFill="background1"/>
          </w:tcPr>
          <w:p w14:paraId="2CA16173" w14:textId="6EDBA221" w:rsidR="00EF71A2" w:rsidRPr="00FF40F9" w:rsidRDefault="007512EA" w:rsidP="00734804">
            <w:pPr>
              <w:pStyle w:val="Tabletext"/>
              <w:spacing w:before="120"/>
              <w:rPr>
                <w:szCs w:val="22"/>
                <w:lang w:val="en-US"/>
              </w:rPr>
            </w:pPr>
            <w:proofErr w:type="spellStart"/>
            <w:r>
              <w:rPr>
                <w:b/>
                <w:bCs/>
                <w:szCs w:val="22"/>
                <w:lang w:val="en-US"/>
              </w:rPr>
              <w:t>牵头</w:t>
            </w:r>
            <w:proofErr w:type="spellEnd"/>
            <w:r>
              <w:rPr>
                <w:b/>
                <w:bCs/>
                <w:szCs w:val="22"/>
                <w:lang w:val="en-US"/>
              </w:rPr>
              <w:t>：</w:t>
            </w:r>
            <w:r w:rsidR="00EF71A2">
              <w:br/>
            </w:r>
            <w:proofErr w:type="spellStart"/>
            <w:r w:rsidR="00EF71A2" w:rsidRPr="0F5702C4">
              <w:rPr>
                <w:szCs w:val="22"/>
                <w:lang w:val="en-US"/>
              </w:rPr>
              <w:t>Hongki</w:t>
            </w:r>
            <w:proofErr w:type="spellEnd"/>
            <w:r w:rsidR="00EF71A2" w:rsidRPr="0F5702C4">
              <w:rPr>
                <w:szCs w:val="22"/>
                <w:lang w:val="en-US"/>
              </w:rPr>
              <w:t xml:space="preserve"> </w:t>
            </w:r>
            <w:proofErr w:type="spellStart"/>
            <w:r w:rsidR="00EF71A2" w:rsidRPr="0F5702C4">
              <w:rPr>
                <w:szCs w:val="22"/>
                <w:lang w:val="en-US"/>
              </w:rPr>
              <w:t>Cha</w:t>
            </w:r>
            <w:r w:rsidR="008A354E">
              <w:rPr>
                <w:szCs w:val="22"/>
                <w:lang w:val="en-US"/>
              </w:rPr>
              <w:t>（韩国</w:t>
            </w:r>
            <w:proofErr w:type="spellEnd"/>
            <w:r w:rsidR="008A354E">
              <w:rPr>
                <w:szCs w:val="22"/>
                <w:lang w:val="en-US"/>
              </w:rPr>
              <w:t>）</w:t>
            </w:r>
            <w:r w:rsidR="00EF71A2">
              <w:br/>
            </w:r>
            <w:r w:rsidR="009849FF">
              <w:rPr>
                <w:szCs w:val="22"/>
                <w:lang w:val="en-US"/>
              </w:rPr>
              <w:t>联系方式：</w:t>
            </w:r>
            <w:hyperlink r:id="rId138">
              <w:r w:rsidR="00EF71A2" w:rsidRPr="0F5702C4">
                <w:rPr>
                  <w:rStyle w:val="Hyperlink"/>
                  <w:szCs w:val="22"/>
                  <w:lang w:val="en-US"/>
                </w:rPr>
                <w:t>cha8476@etri.re.kr</w:t>
              </w:r>
            </w:hyperlink>
          </w:p>
          <w:p w14:paraId="50A0B075" w14:textId="0DA3716C" w:rsidR="00EF71A2" w:rsidRPr="0059680B" w:rsidRDefault="000A342B" w:rsidP="00734804">
            <w:pPr>
              <w:pStyle w:val="Tabletext"/>
              <w:spacing w:before="120"/>
              <w:rPr>
                <w:szCs w:val="22"/>
              </w:rPr>
            </w:pPr>
            <w:proofErr w:type="spellStart"/>
            <w:r>
              <w:rPr>
                <w:b/>
                <w:bCs/>
                <w:szCs w:val="22"/>
                <w:lang w:val="en-US"/>
              </w:rPr>
              <w:t>辅助</w:t>
            </w:r>
            <w:proofErr w:type="spellEnd"/>
            <w:r>
              <w:rPr>
                <w:b/>
                <w:bCs/>
                <w:szCs w:val="22"/>
                <w:lang w:val="en-US"/>
              </w:rPr>
              <w:t>：</w:t>
            </w:r>
            <w:r w:rsidR="00FF40F9">
              <w:rPr>
                <w:szCs w:val="22"/>
                <w:lang w:val="en-US"/>
              </w:rPr>
              <w:br/>
            </w:r>
            <w:r w:rsidR="008A5E4E" w:rsidRPr="008A5E4E">
              <w:rPr>
                <w:rFonts w:hint="eastAsia"/>
                <w:szCs w:val="22"/>
                <w:lang w:eastAsia="zh-CN"/>
              </w:rPr>
              <w:t>田岛</w:t>
            </w:r>
            <w:r w:rsidR="00774F28" w:rsidRPr="008A5E4E">
              <w:rPr>
                <w:szCs w:val="22"/>
              </w:rPr>
              <w:t>（</w:t>
            </w:r>
            <w:proofErr w:type="spellStart"/>
            <w:r w:rsidR="00774F28" w:rsidRPr="008A5E4E">
              <w:rPr>
                <w:szCs w:val="22"/>
                <w:lang w:val="en-US"/>
              </w:rPr>
              <w:t>中华人民共和国</w:t>
            </w:r>
            <w:proofErr w:type="spellEnd"/>
            <w:r w:rsidR="00774F28" w:rsidRPr="008A5E4E">
              <w:rPr>
                <w:szCs w:val="22"/>
              </w:rPr>
              <w:t>）</w:t>
            </w:r>
            <w:r w:rsidR="00EF71A2" w:rsidRPr="0059680B">
              <w:rPr>
                <w:szCs w:val="22"/>
              </w:rPr>
              <w:br/>
            </w:r>
            <w:proofErr w:type="spellStart"/>
            <w:r w:rsidR="009849FF">
              <w:rPr>
                <w:szCs w:val="22"/>
                <w:lang w:val="en-US"/>
              </w:rPr>
              <w:t>联系方式</w:t>
            </w:r>
            <w:proofErr w:type="spellEnd"/>
            <w:r w:rsidR="009849FF" w:rsidRPr="0059680B">
              <w:rPr>
                <w:szCs w:val="22"/>
              </w:rPr>
              <w:t>：</w:t>
            </w:r>
            <w:hyperlink r:id="rId139" w:history="1">
              <w:r w:rsidR="00EF71A2" w:rsidRPr="0059680B">
                <w:rPr>
                  <w:rStyle w:val="Hyperlink"/>
                  <w:szCs w:val="22"/>
                </w:rPr>
                <w:t>Tian.dao@zte.com.cn</w:t>
              </w:r>
            </w:hyperlink>
          </w:p>
          <w:p w14:paraId="3F9E5CD5" w14:textId="4ACD1871" w:rsidR="00EF71A2" w:rsidRPr="008941C5" w:rsidRDefault="00EF71A2" w:rsidP="00734804">
            <w:pPr>
              <w:pStyle w:val="Tabletext"/>
              <w:spacing w:before="120"/>
              <w:rPr>
                <w:szCs w:val="22"/>
              </w:rPr>
            </w:pPr>
            <w:r w:rsidRPr="008941C5">
              <w:rPr>
                <w:szCs w:val="22"/>
              </w:rPr>
              <w:t>Dao Ngoc Tuyen</w:t>
            </w:r>
            <w:r w:rsidR="00A922C7" w:rsidRPr="008941C5">
              <w:rPr>
                <w:szCs w:val="22"/>
              </w:rPr>
              <w:t>（</w:t>
            </w:r>
            <w:proofErr w:type="spellStart"/>
            <w:r w:rsidR="00A922C7">
              <w:rPr>
                <w:szCs w:val="22"/>
                <w:lang w:val="fr-CH"/>
              </w:rPr>
              <w:t>越南</w:t>
            </w:r>
            <w:proofErr w:type="spellEnd"/>
            <w:r w:rsidR="00A922C7" w:rsidRPr="008941C5">
              <w:rPr>
                <w:szCs w:val="22"/>
              </w:rPr>
              <w:t>）</w:t>
            </w:r>
            <w:r w:rsidRPr="008941C5">
              <w:rPr>
                <w:szCs w:val="22"/>
              </w:rPr>
              <w:br/>
            </w:r>
            <w:proofErr w:type="spellStart"/>
            <w:r w:rsidR="009849FF">
              <w:rPr>
                <w:szCs w:val="22"/>
                <w:lang w:val="fr-CH"/>
              </w:rPr>
              <w:t>联系方式</w:t>
            </w:r>
            <w:proofErr w:type="spellEnd"/>
            <w:r w:rsidR="009849FF" w:rsidRPr="008941C5">
              <w:rPr>
                <w:szCs w:val="22"/>
              </w:rPr>
              <w:t>：</w:t>
            </w:r>
            <w:hyperlink r:id="rId140" w:history="1">
              <w:r w:rsidRPr="008941C5">
                <w:rPr>
                  <w:rStyle w:val="Hyperlink"/>
                  <w:szCs w:val="22"/>
                </w:rPr>
                <w:t>dntuyen@mic.gov.vn</w:t>
              </w:r>
            </w:hyperlink>
          </w:p>
          <w:p w14:paraId="395C3989" w14:textId="3878ED73" w:rsidR="00EF71A2" w:rsidRPr="008941C5" w:rsidRDefault="00EF71A2" w:rsidP="00734804">
            <w:pPr>
              <w:pStyle w:val="Tabletext"/>
              <w:spacing w:before="120"/>
              <w:rPr>
                <w:rStyle w:val="Hyperlink"/>
                <w:szCs w:val="22"/>
              </w:rPr>
            </w:pPr>
            <w:r w:rsidRPr="008941C5">
              <w:rPr>
                <w:szCs w:val="22"/>
              </w:rPr>
              <w:t>Arun Agarwal</w:t>
            </w:r>
            <w:r w:rsidR="00774F28" w:rsidRPr="008941C5">
              <w:rPr>
                <w:szCs w:val="22"/>
              </w:rPr>
              <w:t>（</w:t>
            </w:r>
            <w:proofErr w:type="spellStart"/>
            <w:r w:rsidR="00774F28">
              <w:rPr>
                <w:szCs w:val="22"/>
                <w:lang w:val="en-US"/>
              </w:rPr>
              <w:t>印度</w:t>
            </w:r>
            <w:proofErr w:type="spellEnd"/>
            <w:r w:rsidR="00774F28" w:rsidRPr="008941C5">
              <w:rPr>
                <w:szCs w:val="22"/>
              </w:rPr>
              <w:t>）</w:t>
            </w:r>
            <w:r w:rsidRPr="008941C5">
              <w:rPr>
                <w:szCs w:val="22"/>
              </w:rPr>
              <w:br/>
            </w:r>
            <w:proofErr w:type="spellStart"/>
            <w:r w:rsidR="009849FF">
              <w:rPr>
                <w:szCs w:val="22"/>
                <w:lang w:val="en-US"/>
              </w:rPr>
              <w:t>联系方式</w:t>
            </w:r>
            <w:proofErr w:type="spellEnd"/>
            <w:r w:rsidR="009849FF" w:rsidRPr="008941C5">
              <w:rPr>
                <w:szCs w:val="22"/>
              </w:rPr>
              <w:t>：</w:t>
            </w:r>
            <w:hyperlink r:id="rId141" w:history="1">
              <w:r w:rsidRPr="008941C5">
                <w:rPr>
                  <w:rStyle w:val="Hyperlink"/>
                  <w:szCs w:val="22"/>
                </w:rPr>
                <w:t>arun.agarwal@nic.in</w:t>
              </w:r>
            </w:hyperlink>
          </w:p>
          <w:p w14:paraId="221814AA" w14:textId="4AE5184B" w:rsidR="00EF71A2" w:rsidRPr="008941C5" w:rsidRDefault="00EF71A2" w:rsidP="00734804">
            <w:pPr>
              <w:pStyle w:val="Tabletext"/>
              <w:spacing w:before="120"/>
              <w:rPr>
                <w:color w:val="000000" w:themeColor="text1"/>
                <w:szCs w:val="22"/>
              </w:rPr>
            </w:pPr>
            <w:r w:rsidRPr="008941C5">
              <w:rPr>
                <w:szCs w:val="22"/>
              </w:rPr>
              <w:t>Stephanie Glanville</w:t>
            </w:r>
            <w:r w:rsidRPr="008941C5">
              <w:rPr>
                <w:szCs w:val="22"/>
              </w:rPr>
              <w:br/>
            </w:r>
            <w:proofErr w:type="spellStart"/>
            <w:r w:rsidR="009849FF">
              <w:rPr>
                <w:szCs w:val="22"/>
                <w:lang w:val="en-US"/>
              </w:rPr>
              <w:t>联系方式</w:t>
            </w:r>
            <w:proofErr w:type="spellEnd"/>
            <w:r w:rsidR="009849FF" w:rsidRPr="008941C5">
              <w:rPr>
                <w:szCs w:val="22"/>
              </w:rPr>
              <w:t>：</w:t>
            </w:r>
            <w:hyperlink r:id="rId142" w:history="1">
              <w:r w:rsidRPr="008941C5">
                <w:rPr>
                  <w:rStyle w:val="Hyperlink"/>
                  <w:szCs w:val="22"/>
                </w:rPr>
                <w:t>Stephanie.GLANVILLE@infrastructure.gov.au</w:t>
              </w:r>
            </w:hyperlink>
          </w:p>
        </w:tc>
      </w:tr>
      <w:tr w:rsidR="00EF71A2" w:rsidRPr="0071383C" w14:paraId="7DE9E7CC" w14:textId="77777777" w:rsidTr="00FF40F9">
        <w:trPr>
          <w:trHeight w:val="788"/>
        </w:trPr>
        <w:tc>
          <w:tcPr>
            <w:tcW w:w="712" w:type="dxa"/>
            <w:shd w:val="clear" w:color="auto" w:fill="FFFFFF" w:themeFill="background1"/>
            <w:tcMar>
              <w:top w:w="75" w:type="dxa"/>
              <w:left w:w="75" w:type="dxa"/>
              <w:bottom w:w="75" w:type="dxa"/>
              <w:right w:w="75" w:type="dxa"/>
            </w:tcMar>
          </w:tcPr>
          <w:p w14:paraId="1AACB834" w14:textId="77777777" w:rsidR="00EF71A2" w:rsidRDefault="00EF71A2" w:rsidP="00FF40F9">
            <w:pPr>
              <w:pStyle w:val="Tabletext"/>
              <w:jc w:val="center"/>
            </w:pPr>
            <w:r>
              <w:t>45</w:t>
            </w:r>
          </w:p>
        </w:tc>
        <w:tc>
          <w:tcPr>
            <w:tcW w:w="4678" w:type="dxa"/>
            <w:shd w:val="clear" w:color="auto" w:fill="FFFFFF" w:themeFill="background1"/>
            <w:tcMar>
              <w:top w:w="75" w:type="dxa"/>
              <w:left w:w="75" w:type="dxa"/>
              <w:bottom w:w="75" w:type="dxa"/>
              <w:right w:w="75" w:type="dxa"/>
            </w:tcMar>
          </w:tcPr>
          <w:p w14:paraId="6F23675F" w14:textId="20A91937" w:rsidR="00EF71A2" w:rsidRPr="001D4AB3" w:rsidRDefault="002C5227" w:rsidP="00823CA1">
            <w:pPr>
              <w:pStyle w:val="Tabletext"/>
              <w:spacing w:before="120"/>
              <w:rPr>
                <w:lang w:eastAsia="zh-CN"/>
              </w:rPr>
            </w:pPr>
            <w:r>
              <w:rPr>
                <w:lang w:eastAsia="zh-CN"/>
              </w:rPr>
              <w:t>WTSA</w:t>
            </w:r>
            <w:r>
              <w:rPr>
                <w:lang w:eastAsia="zh-CN"/>
              </w:rPr>
              <w:t>新决议</w:t>
            </w:r>
          </w:p>
          <w:p w14:paraId="3C41A877" w14:textId="39804BF1" w:rsidR="00EF71A2" w:rsidRPr="001D4AB3" w:rsidRDefault="00976F31" w:rsidP="00823CA1">
            <w:pPr>
              <w:pStyle w:val="Tabletext"/>
              <w:spacing w:before="120"/>
              <w:rPr>
                <w:lang w:eastAsia="zh-CN"/>
              </w:rPr>
            </w:pPr>
            <w:r w:rsidRPr="00976F31">
              <w:rPr>
                <w:rFonts w:hint="eastAsia"/>
                <w:lang w:eastAsia="zh-CN"/>
              </w:rPr>
              <w:t>促进和加强车辆通信的标准化活动</w:t>
            </w:r>
          </w:p>
        </w:tc>
        <w:tc>
          <w:tcPr>
            <w:tcW w:w="4603" w:type="dxa"/>
            <w:shd w:val="clear" w:color="auto" w:fill="FFFFFF" w:themeFill="background1"/>
          </w:tcPr>
          <w:p w14:paraId="2D930618" w14:textId="6C888F92" w:rsidR="00EF71A2" w:rsidRPr="00FF40F9" w:rsidRDefault="007512EA" w:rsidP="00734804">
            <w:pPr>
              <w:pStyle w:val="Tabletext"/>
              <w:spacing w:before="120"/>
              <w:rPr>
                <w:szCs w:val="22"/>
                <w:lang w:val="en-US"/>
              </w:rPr>
            </w:pPr>
            <w:proofErr w:type="spellStart"/>
            <w:r>
              <w:rPr>
                <w:b/>
                <w:bCs/>
                <w:szCs w:val="22"/>
                <w:lang w:val="en-US"/>
              </w:rPr>
              <w:t>牵头</w:t>
            </w:r>
            <w:proofErr w:type="spellEnd"/>
            <w:r>
              <w:rPr>
                <w:b/>
                <w:bCs/>
                <w:szCs w:val="22"/>
                <w:lang w:val="en-US"/>
              </w:rPr>
              <w:t>：</w:t>
            </w:r>
            <w:r w:rsidR="00FF40F9">
              <w:rPr>
                <w:szCs w:val="22"/>
                <w:lang w:val="en-US"/>
              </w:rPr>
              <w:br/>
            </w:r>
            <w:proofErr w:type="spellStart"/>
            <w:r w:rsidR="00185D97" w:rsidRPr="00185D97">
              <w:rPr>
                <w:rFonts w:hint="eastAsia"/>
                <w:szCs w:val="22"/>
                <w:lang w:val="en-US"/>
              </w:rPr>
              <w:t>葛雨明</w:t>
            </w:r>
            <w:proofErr w:type="spellEnd"/>
            <w:r w:rsidR="00185D97">
              <w:rPr>
                <w:rFonts w:hint="eastAsia"/>
                <w:szCs w:val="22"/>
                <w:lang w:val="en-US" w:eastAsia="zh-CN"/>
              </w:rPr>
              <w:t>博士</w:t>
            </w:r>
            <w:r w:rsidR="008A354E" w:rsidRPr="00342819">
              <w:rPr>
                <w:rFonts w:hint="eastAsia"/>
                <w:szCs w:val="22"/>
                <w:lang w:val="en-US" w:eastAsia="zh-CN"/>
              </w:rPr>
              <w:t>（</w:t>
            </w:r>
            <w:r w:rsidR="008A354E">
              <w:rPr>
                <w:rFonts w:hint="eastAsia"/>
                <w:szCs w:val="22"/>
                <w:lang w:val="en-US" w:eastAsia="zh-CN"/>
              </w:rPr>
              <w:t>中华人民共和国</w:t>
            </w:r>
            <w:r w:rsidR="008A354E" w:rsidRPr="00342819">
              <w:rPr>
                <w:rFonts w:hint="eastAsia"/>
                <w:szCs w:val="22"/>
                <w:lang w:val="en-US" w:eastAsia="zh-CN"/>
              </w:rPr>
              <w:t>）</w:t>
            </w:r>
            <w:r w:rsidR="00EF71A2" w:rsidRPr="00342819">
              <w:rPr>
                <w:szCs w:val="22"/>
                <w:lang w:val="en-US"/>
              </w:rPr>
              <w:br/>
            </w:r>
            <w:r w:rsidR="009849FF">
              <w:rPr>
                <w:szCs w:val="22"/>
                <w:lang w:val="en-US"/>
              </w:rPr>
              <w:t>联系方式</w:t>
            </w:r>
            <w:r w:rsidR="009849FF" w:rsidRPr="00342819">
              <w:rPr>
                <w:szCs w:val="22"/>
                <w:lang w:val="en-US"/>
              </w:rPr>
              <w:t>：</w:t>
            </w:r>
            <w:hyperlink r:id="rId143" w:history="1">
              <w:r w:rsidR="00EF71A2" w:rsidRPr="00342819">
                <w:rPr>
                  <w:rStyle w:val="Hyperlink"/>
                  <w:szCs w:val="22"/>
                  <w:lang w:val="en-US"/>
                </w:rPr>
                <w:t>geyuming@caict.ac.cn</w:t>
              </w:r>
            </w:hyperlink>
          </w:p>
          <w:p w14:paraId="73C9DDA4" w14:textId="5DBC82A7" w:rsidR="00EF71A2" w:rsidRDefault="000A342B" w:rsidP="00734804">
            <w:pPr>
              <w:pStyle w:val="Tabletext"/>
              <w:spacing w:before="120"/>
              <w:rPr>
                <w:szCs w:val="22"/>
                <w:lang w:val="en-US"/>
              </w:rPr>
            </w:pPr>
            <w:proofErr w:type="spellStart"/>
            <w:r>
              <w:rPr>
                <w:b/>
                <w:bCs/>
                <w:szCs w:val="22"/>
                <w:lang w:val="en-US"/>
              </w:rPr>
              <w:t>辅助</w:t>
            </w:r>
            <w:proofErr w:type="spellEnd"/>
            <w:r>
              <w:rPr>
                <w:b/>
                <w:bCs/>
                <w:szCs w:val="22"/>
                <w:lang w:val="en-US"/>
              </w:rPr>
              <w:t>：</w:t>
            </w:r>
            <w:r w:rsidR="00FF40F9">
              <w:rPr>
                <w:szCs w:val="22"/>
                <w:lang w:val="en-US"/>
              </w:rPr>
              <w:br/>
            </w:r>
            <w:r w:rsidR="00EF71A2" w:rsidRPr="0073557C">
              <w:rPr>
                <w:szCs w:val="22"/>
                <w:lang w:val="en-US"/>
              </w:rPr>
              <w:t xml:space="preserve">Hideki </w:t>
            </w:r>
            <w:proofErr w:type="spellStart"/>
            <w:r w:rsidR="00EF71A2" w:rsidRPr="0073557C">
              <w:rPr>
                <w:szCs w:val="22"/>
                <w:lang w:val="en-US"/>
              </w:rPr>
              <w:t>Yamamoto</w:t>
            </w:r>
            <w:r w:rsidR="00774F28">
              <w:rPr>
                <w:szCs w:val="22"/>
                <w:lang w:val="en-US"/>
              </w:rPr>
              <w:t>（日本</w:t>
            </w:r>
            <w:proofErr w:type="spellEnd"/>
            <w:r w:rsidR="00774F28">
              <w:rPr>
                <w:szCs w:val="22"/>
                <w:lang w:val="en-US"/>
              </w:rPr>
              <w:t>）</w:t>
            </w:r>
            <w:r w:rsidR="00EF71A2" w:rsidRPr="0073557C">
              <w:rPr>
                <w:szCs w:val="22"/>
                <w:lang w:val="en-US"/>
              </w:rPr>
              <w:br/>
            </w:r>
            <w:r w:rsidR="009849FF">
              <w:rPr>
                <w:szCs w:val="22"/>
                <w:lang w:val="en-US"/>
              </w:rPr>
              <w:t>联系方式：</w:t>
            </w:r>
            <w:hyperlink r:id="rId144" w:history="1">
              <w:r w:rsidR="00EF71A2" w:rsidRPr="0073557C">
                <w:rPr>
                  <w:rStyle w:val="Hyperlink"/>
                  <w:szCs w:val="22"/>
                  <w:lang w:val="en-US"/>
                </w:rPr>
                <w:t>yamamoto436@oki.com</w:t>
              </w:r>
            </w:hyperlink>
          </w:p>
          <w:p w14:paraId="5D6DB74E" w14:textId="67AC3216" w:rsidR="00EF71A2" w:rsidRPr="00F57B9B" w:rsidRDefault="00EF71A2" w:rsidP="00734804">
            <w:pPr>
              <w:pStyle w:val="Tabletext"/>
              <w:spacing w:before="120"/>
              <w:rPr>
                <w:szCs w:val="22"/>
                <w:lang w:val="en-US"/>
              </w:rPr>
            </w:pPr>
            <w:proofErr w:type="spellStart"/>
            <w:r w:rsidRPr="00F57B9B">
              <w:rPr>
                <w:szCs w:val="22"/>
                <w:lang w:val="en-US"/>
              </w:rPr>
              <w:t>Hongki</w:t>
            </w:r>
            <w:proofErr w:type="spellEnd"/>
            <w:r w:rsidRPr="00F57B9B">
              <w:rPr>
                <w:szCs w:val="22"/>
                <w:lang w:val="en-US"/>
              </w:rPr>
              <w:t xml:space="preserve"> </w:t>
            </w:r>
            <w:proofErr w:type="spellStart"/>
            <w:r w:rsidRPr="00F57B9B">
              <w:rPr>
                <w:szCs w:val="22"/>
                <w:lang w:val="en-US"/>
              </w:rPr>
              <w:t>Cha</w:t>
            </w:r>
            <w:r w:rsidR="008A354E" w:rsidRPr="00F57B9B">
              <w:rPr>
                <w:szCs w:val="22"/>
                <w:lang w:val="en-US"/>
              </w:rPr>
              <w:t>（</w:t>
            </w:r>
            <w:r w:rsidR="008A354E">
              <w:rPr>
                <w:szCs w:val="22"/>
                <w:lang w:val="en-US"/>
              </w:rPr>
              <w:t>韩国</w:t>
            </w:r>
            <w:proofErr w:type="spellEnd"/>
            <w:r w:rsidR="008A354E" w:rsidRPr="00F57B9B">
              <w:rPr>
                <w:szCs w:val="22"/>
                <w:lang w:val="en-US"/>
              </w:rPr>
              <w:t>）</w:t>
            </w:r>
            <w:r w:rsidRPr="00F57B9B">
              <w:rPr>
                <w:szCs w:val="22"/>
                <w:lang w:val="en-US"/>
              </w:rPr>
              <w:br/>
            </w:r>
            <w:r w:rsidR="009849FF">
              <w:rPr>
                <w:szCs w:val="22"/>
                <w:lang w:val="en-US"/>
              </w:rPr>
              <w:t>联系方式</w:t>
            </w:r>
            <w:r w:rsidR="009849FF" w:rsidRPr="00F57B9B">
              <w:rPr>
                <w:szCs w:val="22"/>
                <w:lang w:val="en-US"/>
              </w:rPr>
              <w:t>：</w:t>
            </w:r>
            <w:hyperlink r:id="rId145" w:history="1">
              <w:r w:rsidRPr="00F57B9B">
                <w:rPr>
                  <w:rStyle w:val="Hyperlink"/>
                  <w:szCs w:val="22"/>
                  <w:lang w:val="en-US"/>
                </w:rPr>
                <w:t>cha8476@etri.re.kr</w:t>
              </w:r>
            </w:hyperlink>
          </w:p>
          <w:p w14:paraId="551E13C9" w14:textId="43A04DAE" w:rsidR="00EF71A2" w:rsidRPr="00774F28" w:rsidRDefault="00EF71A2" w:rsidP="00734804">
            <w:pPr>
              <w:pStyle w:val="Tabletext"/>
              <w:spacing w:before="120"/>
              <w:rPr>
                <w:szCs w:val="22"/>
                <w:lang w:val="pt-BR"/>
              </w:rPr>
            </w:pPr>
            <w:r w:rsidRPr="00774F28">
              <w:rPr>
                <w:szCs w:val="22"/>
                <w:lang w:val="pt-BR"/>
              </w:rPr>
              <w:t>Avinash Agarwal</w:t>
            </w:r>
            <w:r w:rsidR="00774F28" w:rsidRPr="00774F28">
              <w:rPr>
                <w:szCs w:val="22"/>
                <w:lang w:val="pt-BR"/>
              </w:rPr>
              <w:t>（</w:t>
            </w:r>
            <w:proofErr w:type="spellStart"/>
            <w:r w:rsidR="00774F28">
              <w:rPr>
                <w:szCs w:val="22"/>
                <w:lang w:val="en-US"/>
              </w:rPr>
              <w:t>印度</w:t>
            </w:r>
            <w:proofErr w:type="spellEnd"/>
            <w:r w:rsidR="00774F28" w:rsidRPr="00774F28">
              <w:rPr>
                <w:szCs w:val="22"/>
                <w:lang w:val="pt-BR"/>
              </w:rPr>
              <w:t>）</w:t>
            </w:r>
            <w:r w:rsidRPr="00774F28">
              <w:rPr>
                <w:szCs w:val="22"/>
                <w:lang w:val="pt-BR"/>
              </w:rPr>
              <w:br/>
            </w:r>
            <w:proofErr w:type="spellStart"/>
            <w:r w:rsidR="009849FF">
              <w:rPr>
                <w:szCs w:val="22"/>
                <w:lang w:val="en-US"/>
              </w:rPr>
              <w:t>联系方式</w:t>
            </w:r>
            <w:proofErr w:type="spellEnd"/>
            <w:r w:rsidR="009849FF" w:rsidRPr="00774F28">
              <w:rPr>
                <w:szCs w:val="22"/>
                <w:lang w:val="pt-BR"/>
              </w:rPr>
              <w:t>：</w:t>
            </w:r>
            <w:hyperlink r:id="rId146" w:history="1">
              <w:r w:rsidRPr="00774F28">
                <w:rPr>
                  <w:rStyle w:val="Hyperlink"/>
                  <w:szCs w:val="22"/>
                  <w:lang w:val="pt-BR"/>
                </w:rPr>
                <w:t>avinash.70@gov.in</w:t>
              </w:r>
            </w:hyperlink>
          </w:p>
        </w:tc>
      </w:tr>
    </w:tbl>
    <w:p w14:paraId="116E7EE3" w14:textId="77777777" w:rsidR="00EF71A2" w:rsidRPr="00774F28" w:rsidRDefault="00EF71A2" w:rsidP="00EF71A2">
      <w:pPr>
        <w:rPr>
          <w:lang w:val="pt-BR"/>
        </w:rPr>
        <w:sectPr w:rsidR="00EF71A2" w:rsidRPr="00774F28" w:rsidSect="00EF71A2">
          <w:headerReference w:type="default" r:id="rId147"/>
          <w:footerReference w:type="even" r:id="rId148"/>
          <w:pgSz w:w="11907" w:h="16840" w:code="9"/>
          <w:pgMar w:top="1134" w:right="1134" w:bottom="1134" w:left="1134" w:header="426" w:footer="720" w:gutter="0"/>
          <w:cols w:space="720"/>
          <w:titlePg/>
        </w:sectPr>
      </w:pPr>
    </w:p>
    <w:p w14:paraId="57069504" w14:textId="2AD3790D" w:rsidR="00EF71A2" w:rsidRPr="00474401" w:rsidRDefault="00976F31" w:rsidP="00EF71A2">
      <w:pPr>
        <w:pStyle w:val="AnnexNotitle"/>
        <w:spacing w:after="120"/>
      </w:pPr>
      <w:r>
        <w:rPr>
          <w:rFonts w:hint="eastAsia"/>
          <w:lang w:eastAsia="zh-CN"/>
        </w:rPr>
        <w:lastRenderedPageBreak/>
        <w:t>附件</w:t>
      </w:r>
      <w:r w:rsidR="00EF71A2" w:rsidRPr="00474401">
        <w:t>2</w:t>
      </w:r>
    </w:p>
    <w:tbl>
      <w:tblPr>
        <w:tblStyle w:val="TableGrid"/>
        <w:tblW w:w="14616" w:type="dxa"/>
        <w:jc w:val="center"/>
        <w:tblInd w:w="0" w:type="dxa"/>
        <w:tblLayout w:type="fixed"/>
        <w:tblLook w:val="04A0" w:firstRow="1" w:lastRow="0" w:firstColumn="1" w:lastColumn="0" w:noHBand="0" w:noVBand="1"/>
      </w:tblPr>
      <w:tblGrid>
        <w:gridCol w:w="442"/>
        <w:gridCol w:w="451"/>
        <w:gridCol w:w="358"/>
        <w:gridCol w:w="358"/>
        <w:gridCol w:w="358"/>
        <w:gridCol w:w="329"/>
        <w:gridCol w:w="349"/>
        <w:gridCol w:w="349"/>
        <w:gridCol w:w="349"/>
        <w:gridCol w:w="350"/>
        <w:gridCol w:w="350"/>
        <w:gridCol w:w="350"/>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451"/>
      </w:tblGrid>
      <w:tr w:rsidR="00EF71A2" w:rsidRPr="00FF40F9" w14:paraId="7D84D520" w14:textId="77777777" w:rsidTr="00FF40F9">
        <w:trPr>
          <w:trHeight w:val="1151"/>
          <w:tblHeader/>
          <w:jc w:val="center"/>
        </w:trPr>
        <w:tc>
          <w:tcPr>
            <w:tcW w:w="445" w:type="dxa"/>
            <w:textDirection w:val="btLr"/>
            <w:vAlign w:val="center"/>
          </w:tcPr>
          <w:p w14:paraId="328FB064" w14:textId="78AF50C5" w:rsidR="00EF71A2" w:rsidRPr="00FF40F9" w:rsidRDefault="00EF71A2" w:rsidP="00FB1AE6">
            <w:pPr>
              <w:spacing w:before="0"/>
              <w:jc w:val="center"/>
              <w:rPr>
                <w:rFonts w:eastAsia="SimSun"/>
                <w:b/>
                <w:bCs/>
                <w:sz w:val="16"/>
                <w:szCs w:val="16"/>
              </w:rPr>
            </w:pPr>
            <w:r w:rsidRPr="00FF40F9">
              <w:rPr>
                <w:rFonts w:eastAsia="SimSun"/>
                <w:b/>
                <w:bCs/>
                <w:sz w:val="16"/>
                <w:szCs w:val="16"/>
              </w:rPr>
              <w:t>ACP</w:t>
            </w:r>
            <w:r w:rsidR="00F47B6F" w:rsidRPr="00FF40F9">
              <w:rPr>
                <w:rFonts w:eastAsia="SimSun"/>
                <w:b/>
                <w:bCs/>
                <w:sz w:val="16"/>
                <w:szCs w:val="16"/>
                <w:lang w:eastAsia="zh-CN"/>
              </w:rPr>
              <w:t>编号</w:t>
            </w:r>
            <w:r w:rsidRPr="00FF40F9">
              <w:rPr>
                <w:rFonts w:eastAsia="SimSun"/>
                <w:b/>
                <w:bCs/>
                <w:sz w:val="16"/>
                <w:szCs w:val="16"/>
              </w:rPr>
              <w:tab/>
            </w:r>
            <w:r w:rsidRPr="00FF40F9">
              <w:rPr>
                <w:rFonts w:eastAsia="SimSun"/>
                <w:b/>
                <w:bCs/>
                <w:sz w:val="16"/>
                <w:szCs w:val="16"/>
                <w:lang w:val="en-US"/>
              </w:rPr>
              <w:t>ACP No.</w:t>
            </w:r>
          </w:p>
        </w:tc>
        <w:tc>
          <w:tcPr>
            <w:tcW w:w="454" w:type="dxa"/>
            <w:textDirection w:val="btLr"/>
          </w:tcPr>
          <w:p w14:paraId="4D6EC26C" w14:textId="24AF0DC2" w:rsidR="00EF71A2" w:rsidRPr="00FF40F9" w:rsidRDefault="00F47B6F" w:rsidP="00FB1AE6">
            <w:pPr>
              <w:spacing w:before="0"/>
              <w:jc w:val="center"/>
              <w:rPr>
                <w:rFonts w:eastAsia="SimSun"/>
                <w:b/>
                <w:bCs/>
                <w:sz w:val="16"/>
                <w:szCs w:val="16"/>
              </w:rPr>
            </w:pPr>
            <w:r w:rsidRPr="00FF40F9">
              <w:rPr>
                <w:rFonts w:eastAsia="SimSun"/>
                <w:b/>
                <w:bCs/>
                <w:sz w:val="16"/>
                <w:szCs w:val="16"/>
                <w:lang w:val="en-US" w:eastAsia="zh-CN"/>
              </w:rPr>
              <w:t>决议号</w:t>
            </w:r>
          </w:p>
        </w:tc>
        <w:tc>
          <w:tcPr>
            <w:tcW w:w="360" w:type="dxa"/>
            <w:textDirection w:val="btLr"/>
            <w:vAlign w:val="center"/>
          </w:tcPr>
          <w:p w14:paraId="2D2577C3" w14:textId="5B0B9D76"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阿富汗</w:t>
            </w:r>
          </w:p>
        </w:tc>
        <w:tc>
          <w:tcPr>
            <w:tcW w:w="360" w:type="dxa"/>
            <w:textDirection w:val="btLr"/>
            <w:vAlign w:val="center"/>
          </w:tcPr>
          <w:p w14:paraId="1170351B" w14:textId="030AB92F"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澳大利亚</w:t>
            </w:r>
          </w:p>
        </w:tc>
        <w:tc>
          <w:tcPr>
            <w:tcW w:w="360" w:type="dxa"/>
            <w:textDirection w:val="btLr"/>
            <w:vAlign w:val="center"/>
          </w:tcPr>
          <w:p w14:paraId="18B2084E" w14:textId="50460778"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孟加拉</w:t>
            </w:r>
          </w:p>
        </w:tc>
        <w:tc>
          <w:tcPr>
            <w:tcW w:w="331" w:type="dxa"/>
            <w:textDirection w:val="btLr"/>
            <w:vAlign w:val="center"/>
          </w:tcPr>
          <w:p w14:paraId="00F5545C" w14:textId="3763671C"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不丹</w:t>
            </w:r>
          </w:p>
        </w:tc>
        <w:tc>
          <w:tcPr>
            <w:tcW w:w="351" w:type="dxa"/>
            <w:textDirection w:val="btLr"/>
            <w:vAlign w:val="center"/>
          </w:tcPr>
          <w:p w14:paraId="5EB1ED7D" w14:textId="61885CA1"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文莱</w:t>
            </w:r>
          </w:p>
        </w:tc>
        <w:tc>
          <w:tcPr>
            <w:tcW w:w="351" w:type="dxa"/>
            <w:textDirection w:val="btLr"/>
            <w:vAlign w:val="center"/>
          </w:tcPr>
          <w:p w14:paraId="6AF0CAB9" w14:textId="31ECAD24" w:rsidR="00EF71A2" w:rsidRPr="00FF40F9" w:rsidRDefault="00A82B6F" w:rsidP="00FB1AE6">
            <w:pPr>
              <w:pStyle w:val="Tablehead"/>
              <w:spacing w:before="0" w:after="0"/>
              <w:rPr>
                <w:rFonts w:ascii="Times New Roman" w:eastAsia="SimSun" w:hAnsi="Times New Roman" w:cs="Times New Roman"/>
                <w:bCs/>
                <w:sz w:val="16"/>
                <w:szCs w:val="16"/>
                <w:lang w:val="en-US"/>
              </w:rPr>
            </w:pPr>
            <w:r w:rsidRPr="00FF40F9">
              <w:rPr>
                <w:rFonts w:ascii="Times New Roman" w:eastAsia="SimSun" w:hAnsi="Times New Roman" w:cs="Times New Roman"/>
                <w:bCs/>
                <w:sz w:val="16"/>
                <w:szCs w:val="16"/>
                <w:lang w:eastAsia="zh-CN"/>
              </w:rPr>
              <w:t>柬埔寨</w:t>
            </w:r>
          </w:p>
          <w:p w14:paraId="329DF93E" w14:textId="77777777" w:rsidR="00EF71A2" w:rsidRPr="00FF40F9" w:rsidRDefault="00EF71A2" w:rsidP="00FB1AE6">
            <w:pPr>
              <w:spacing w:before="0"/>
              <w:jc w:val="center"/>
              <w:rPr>
                <w:rFonts w:eastAsia="SimSun"/>
                <w:b/>
                <w:bCs/>
                <w:sz w:val="16"/>
                <w:szCs w:val="16"/>
              </w:rPr>
            </w:pPr>
          </w:p>
        </w:tc>
        <w:tc>
          <w:tcPr>
            <w:tcW w:w="351" w:type="dxa"/>
            <w:textDirection w:val="btLr"/>
            <w:vAlign w:val="center"/>
          </w:tcPr>
          <w:p w14:paraId="716F97DC" w14:textId="35585F47"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中国</w:t>
            </w:r>
          </w:p>
        </w:tc>
        <w:tc>
          <w:tcPr>
            <w:tcW w:w="351" w:type="dxa"/>
            <w:textDirection w:val="btLr"/>
            <w:vAlign w:val="center"/>
          </w:tcPr>
          <w:p w14:paraId="6121D90B" w14:textId="63C9C51E"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朝鲜</w:t>
            </w:r>
          </w:p>
        </w:tc>
        <w:tc>
          <w:tcPr>
            <w:tcW w:w="351" w:type="dxa"/>
            <w:textDirection w:val="btLr"/>
            <w:vAlign w:val="center"/>
          </w:tcPr>
          <w:p w14:paraId="6A905A3A" w14:textId="1FB9B7C6"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斐济</w:t>
            </w:r>
          </w:p>
        </w:tc>
        <w:tc>
          <w:tcPr>
            <w:tcW w:w="351" w:type="dxa"/>
            <w:textDirection w:val="btLr"/>
            <w:vAlign w:val="center"/>
          </w:tcPr>
          <w:p w14:paraId="3EE25E1A" w14:textId="67319130"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印度</w:t>
            </w:r>
          </w:p>
        </w:tc>
        <w:tc>
          <w:tcPr>
            <w:tcW w:w="350" w:type="dxa"/>
            <w:textDirection w:val="btLr"/>
            <w:vAlign w:val="center"/>
          </w:tcPr>
          <w:p w14:paraId="0D40EF07" w14:textId="1D28C808"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印尼</w:t>
            </w:r>
          </w:p>
        </w:tc>
        <w:tc>
          <w:tcPr>
            <w:tcW w:w="350" w:type="dxa"/>
            <w:textDirection w:val="btLr"/>
            <w:vAlign w:val="center"/>
          </w:tcPr>
          <w:p w14:paraId="0F1EA262" w14:textId="3282B7BD"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伊朗</w:t>
            </w:r>
          </w:p>
        </w:tc>
        <w:tc>
          <w:tcPr>
            <w:tcW w:w="350" w:type="dxa"/>
            <w:textDirection w:val="btLr"/>
            <w:vAlign w:val="center"/>
          </w:tcPr>
          <w:p w14:paraId="25483DFA" w14:textId="3CC30031"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日本</w:t>
            </w:r>
          </w:p>
        </w:tc>
        <w:tc>
          <w:tcPr>
            <w:tcW w:w="350" w:type="dxa"/>
            <w:textDirection w:val="btLr"/>
            <w:vAlign w:val="center"/>
          </w:tcPr>
          <w:p w14:paraId="5F7E7862" w14:textId="2856FDAF"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基里巴斯</w:t>
            </w:r>
          </w:p>
        </w:tc>
        <w:tc>
          <w:tcPr>
            <w:tcW w:w="350" w:type="dxa"/>
            <w:textDirection w:val="btLr"/>
            <w:vAlign w:val="center"/>
          </w:tcPr>
          <w:p w14:paraId="11DD3C45" w14:textId="1BAB4099"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韩国</w:t>
            </w:r>
          </w:p>
        </w:tc>
        <w:tc>
          <w:tcPr>
            <w:tcW w:w="350" w:type="dxa"/>
            <w:textDirection w:val="btLr"/>
            <w:vAlign w:val="center"/>
          </w:tcPr>
          <w:p w14:paraId="6F5DCF6C" w14:textId="379AEBF6"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老挝</w:t>
            </w:r>
          </w:p>
        </w:tc>
        <w:tc>
          <w:tcPr>
            <w:tcW w:w="350" w:type="dxa"/>
            <w:textDirection w:val="btLr"/>
            <w:vAlign w:val="center"/>
          </w:tcPr>
          <w:p w14:paraId="7CEB5073" w14:textId="5B0FA5AF"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马来西亚</w:t>
            </w:r>
          </w:p>
        </w:tc>
        <w:tc>
          <w:tcPr>
            <w:tcW w:w="350" w:type="dxa"/>
            <w:textDirection w:val="btLr"/>
            <w:vAlign w:val="center"/>
          </w:tcPr>
          <w:p w14:paraId="6A7A5378" w14:textId="664B5AC2"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马尔代夫</w:t>
            </w:r>
          </w:p>
        </w:tc>
        <w:tc>
          <w:tcPr>
            <w:tcW w:w="350" w:type="dxa"/>
            <w:textDirection w:val="btLr"/>
            <w:vAlign w:val="center"/>
          </w:tcPr>
          <w:p w14:paraId="71E120FF" w14:textId="39D79DF8"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马绍尔</w:t>
            </w:r>
            <w:r w:rsidRPr="00FF40F9">
              <w:rPr>
                <w:rFonts w:eastAsia="SimSun"/>
                <w:b/>
                <w:bCs/>
                <w:sz w:val="16"/>
                <w:szCs w:val="16"/>
              </w:rPr>
              <w:t xml:space="preserve"> </w:t>
            </w:r>
            <w:r w:rsidRPr="00FF40F9">
              <w:rPr>
                <w:rFonts w:eastAsia="SimSun"/>
                <w:b/>
                <w:bCs/>
                <w:sz w:val="16"/>
                <w:szCs w:val="16"/>
                <w:lang w:eastAsia="zh-CN"/>
              </w:rPr>
              <w:t>群岛</w:t>
            </w:r>
          </w:p>
        </w:tc>
        <w:tc>
          <w:tcPr>
            <w:tcW w:w="350" w:type="dxa"/>
            <w:textDirection w:val="btLr"/>
            <w:vAlign w:val="center"/>
          </w:tcPr>
          <w:p w14:paraId="64BBC0E2" w14:textId="3BDA05FA"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密克罗尼西亚</w:t>
            </w:r>
          </w:p>
        </w:tc>
        <w:tc>
          <w:tcPr>
            <w:tcW w:w="350" w:type="dxa"/>
            <w:textDirection w:val="btLr"/>
            <w:vAlign w:val="center"/>
          </w:tcPr>
          <w:p w14:paraId="11E38DD3" w14:textId="2A372B02"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蒙古</w:t>
            </w:r>
          </w:p>
        </w:tc>
        <w:tc>
          <w:tcPr>
            <w:tcW w:w="350" w:type="dxa"/>
            <w:textDirection w:val="btLr"/>
            <w:vAlign w:val="center"/>
          </w:tcPr>
          <w:p w14:paraId="61C48475" w14:textId="4F43FBB1"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缅甸</w:t>
            </w:r>
          </w:p>
        </w:tc>
        <w:tc>
          <w:tcPr>
            <w:tcW w:w="350" w:type="dxa"/>
            <w:textDirection w:val="btLr"/>
            <w:vAlign w:val="center"/>
          </w:tcPr>
          <w:p w14:paraId="4B1A6E2B" w14:textId="6D5752FB"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瑙鲁</w:t>
            </w:r>
          </w:p>
        </w:tc>
        <w:tc>
          <w:tcPr>
            <w:tcW w:w="350" w:type="dxa"/>
            <w:textDirection w:val="btLr"/>
            <w:vAlign w:val="center"/>
          </w:tcPr>
          <w:p w14:paraId="50015684" w14:textId="06C17590"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尼泊尔</w:t>
            </w:r>
          </w:p>
        </w:tc>
        <w:tc>
          <w:tcPr>
            <w:tcW w:w="350" w:type="dxa"/>
            <w:textDirection w:val="btLr"/>
            <w:vAlign w:val="center"/>
          </w:tcPr>
          <w:p w14:paraId="5E60D932" w14:textId="75C24D48"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新西兰</w:t>
            </w:r>
          </w:p>
        </w:tc>
        <w:tc>
          <w:tcPr>
            <w:tcW w:w="350" w:type="dxa"/>
            <w:textDirection w:val="btLr"/>
            <w:vAlign w:val="center"/>
          </w:tcPr>
          <w:p w14:paraId="44794BCC" w14:textId="2B9CD3AB"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巴基斯坦</w:t>
            </w:r>
          </w:p>
        </w:tc>
        <w:tc>
          <w:tcPr>
            <w:tcW w:w="350" w:type="dxa"/>
            <w:textDirection w:val="btLr"/>
            <w:vAlign w:val="center"/>
          </w:tcPr>
          <w:p w14:paraId="7C5DBBE1" w14:textId="6383DCE2"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帕劳</w:t>
            </w:r>
          </w:p>
        </w:tc>
        <w:tc>
          <w:tcPr>
            <w:tcW w:w="350" w:type="dxa"/>
            <w:textDirection w:val="btLr"/>
            <w:vAlign w:val="center"/>
          </w:tcPr>
          <w:p w14:paraId="32FDA0B9" w14:textId="57485467" w:rsidR="00EF71A2" w:rsidRPr="00FF40F9" w:rsidRDefault="00A82B6F" w:rsidP="00FB1AE6">
            <w:pPr>
              <w:spacing w:before="0"/>
              <w:jc w:val="center"/>
              <w:rPr>
                <w:rFonts w:eastAsia="SimSun"/>
                <w:b/>
                <w:bCs/>
                <w:sz w:val="16"/>
                <w:szCs w:val="16"/>
              </w:rPr>
            </w:pPr>
            <w:proofErr w:type="spellStart"/>
            <w:r w:rsidRPr="00FF40F9">
              <w:rPr>
                <w:rFonts w:eastAsia="SimSun"/>
                <w:b/>
                <w:bCs/>
                <w:sz w:val="16"/>
                <w:szCs w:val="16"/>
                <w:lang w:val="en-US"/>
              </w:rPr>
              <w:t>巴布亚新几内亚</w:t>
            </w:r>
            <w:proofErr w:type="spellEnd"/>
          </w:p>
        </w:tc>
        <w:tc>
          <w:tcPr>
            <w:tcW w:w="350" w:type="dxa"/>
            <w:textDirection w:val="btLr"/>
            <w:vAlign w:val="center"/>
          </w:tcPr>
          <w:p w14:paraId="470BA7F5" w14:textId="62C627BE"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菲律宾</w:t>
            </w:r>
          </w:p>
        </w:tc>
        <w:tc>
          <w:tcPr>
            <w:tcW w:w="350" w:type="dxa"/>
            <w:textDirection w:val="btLr"/>
            <w:vAlign w:val="center"/>
          </w:tcPr>
          <w:p w14:paraId="2537382C" w14:textId="3C1E8EFC"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萨摩亚</w:t>
            </w:r>
          </w:p>
        </w:tc>
        <w:tc>
          <w:tcPr>
            <w:tcW w:w="350" w:type="dxa"/>
            <w:textDirection w:val="btLr"/>
            <w:vAlign w:val="center"/>
          </w:tcPr>
          <w:p w14:paraId="5272C57A" w14:textId="25DDF6D2"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新加坡</w:t>
            </w:r>
          </w:p>
        </w:tc>
        <w:tc>
          <w:tcPr>
            <w:tcW w:w="350" w:type="dxa"/>
            <w:textDirection w:val="btLr"/>
            <w:vAlign w:val="center"/>
          </w:tcPr>
          <w:p w14:paraId="180EBCD4" w14:textId="6C314DD4"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所罗门群岛</w:t>
            </w:r>
          </w:p>
        </w:tc>
        <w:tc>
          <w:tcPr>
            <w:tcW w:w="350" w:type="dxa"/>
            <w:textDirection w:val="btLr"/>
            <w:vAlign w:val="center"/>
          </w:tcPr>
          <w:p w14:paraId="086ECCE3" w14:textId="79C0B884"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斯里兰卡</w:t>
            </w:r>
          </w:p>
        </w:tc>
        <w:tc>
          <w:tcPr>
            <w:tcW w:w="350" w:type="dxa"/>
            <w:textDirection w:val="btLr"/>
            <w:vAlign w:val="center"/>
          </w:tcPr>
          <w:p w14:paraId="1DB6D8F7" w14:textId="3B02AD42"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泰国</w:t>
            </w:r>
          </w:p>
        </w:tc>
        <w:tc>
          <w:tcPr>
            <w:tcW w:w="350" w:type="dxa"/>
            <w:textDirection w:val="btLr"/>
            <w:vAlign w:val="center"/>
          </w:tcPr>
          <w:p w14:paraId="0AAE2D90" w14:textId="154DED4A"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汤加</w:t>
            </w:r>
          </w:p>
        </w:tc>
        <w:tc>
          <w:tcPr>
            <w:tcW w:w="350" w:type="dxa"/>
            <w:textDirection w:val="btLr"/>
            <w:vAlign w:val="center"/>
          </w:tcPr>
          <w:p w14:paraId="571698C5" w14:textId="7A107757"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图瓦卢</w:t>
            </w:r>
          </w:p>
        </w:tc>
        <w:tc>
          <w:tcPr>
            <w:tcW w:w="350" w:type="dxa"/>
            <w:textDirection w:val="btLr"/>
            <w:vAlign w:val="center"/>
          </w:tcPr>
          <w:p w14:paraId="18EFA4E5" w14:textId="1C935D3C"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瓦努阿图</w:t>
            </w:r>
          </w:p>
        </w:tc>
        <w:tc>
          <w:tcPr>
            <w:tcW w:w="350" w:type="dxa"/>
            <w:textDirection w:val="btLr"/>
            <w:vAlign w:val="center"/>
          </w:tcPr>
          <w:p w14:paraId="3C95AB2D" w14:textId="6B4F164D" w:rsidR="00EF71A2" w:rsidRPr="00FF40F9" w:rsidRDefault="00A82B6F" w:rsidP="00FB1AE6">
            <w:pPr>
              <w:spacing w:before="0"/>
              <w:jc w:val="center"/>
              <w:rPr>
                <w:rFonts w:eastAsia="SimSun"/>
                <w:b/>
                <w:bCs/>
                <w:sz w:val="16"/>
                <w:szCs w:val="16"/>
              </w:rPr>
            </w:pPr>
            <w:r w:rsidRPr="00FF40F9">
              <w:rPr>
                <w:rFonts w:eastAsia="SimSun"/>
                <w:b/>
                <w:bCs/>
                <w:sz w:val="16"/>
                <w:szCs w:val="16"/>
                <w:lang w:eastAsia="zh-CN"/>
              </w:rPr>
              <w:t>越南</w:t>
            </w:r>
          </w:p>
        </w:tc>
        <w:tc>
          <w:tcPr>
            <w:tcW w:w="453" w:type="dxa"/>
            <w:textDirection w:val="btLr"/>
            <w:vAlign w:val="center"/>
          </w:tcPr>
          <w:p w14:paraId="54D4A9D9" w14:textId="6D8112D5" w:rsidR="00EF71A2" w:rsidRPr="00FF40F9" w:rsidRDefault="00A82B6F" w:rsidP="00FB1AE6">
            <w:pPr>
              <w:spacing w:before="0"/>
              <w:jc w:val="center"/>
              <w:rPr>
                <w:rFonts w:eastAsia="SimSun"/>
                <w:b/>
                <w:bCs/>
                <w:sz w:val="16"/>
                <w:szCs w:val="16"/>
              </w:rPr>
            </w:pPr>
            <w:r w:rsidRPr="00FF40F9">
              <w:rPr>
                <w:rFonts w:eastAsia="SimSun"/>
                <w:b/>
                <w:bCs/>
                <w:sz w:val="16"/>
                <w:szCs w:val="16"/>
                <w:lang w:val="en-US" w:eastAsia="zh-CN"/>
              </w:rPr>
              <w:t>合计</w:t>
            </w:r>
          </w:p>
        </w:tc>
      </w:tr>
      <w:tr w:rsidR="00EF71A2" w:rsidRPr="00FF40F9" w14:paraId="75C370EE" w14:textId="77777777" w:rsidTr="00FF40F9">
        <w:trPr>
          <w:jc w:val="center"/>
        </w:trPr>
        <w:tc>
          <w:tcPr>
            <w:tcW w:w="445" w:type="dxa"/>
            <w:vAlign w:val="center"/>
          </w:tcPr>
          <w:p w14:paraId="6BF13105" w14:textId="77777777" w:rsidR="00EF71A2" w:rsidRPr="00FF40F9" w:rsidRDefault="00EF71A2" w:rsidP="00FB1AE6">
            <w:pPr>
              <w:jc w:val="thaiDistribute"/>
              <w:rPr>
                <w:b/>
                <w:bCs/>
                <w:sz w:val="16"/>
                <w:szCs w:val="16"/>
              </w:rPr>
            </w:pPr>
            <w:r w:rsidRPr="00FF40F9">
              <w:rPr>
                <w:rFonts w:eastAsia="Dotum"/>
                <w:b/>
                <w:bCs/>
                <w:sz w:val="16"/>
                <w:szCs w:val="16"/>
                <w:lang w:val="en-US"/>
              </w:rPr>
              <w:t>1</w:t>
            </w:r>
          </w:p>
        </w:tc>
        <w:tc>
          <w:tcPr>
            <w:tcW w:w="454" w:type="dxa"/>
            <w:vAlign w:val="center"/>
          </w:tcPr>
          <w:p w14:paraId="1EF28B86" w14:textId="77777777" w:rsidR="00EF71A2" w:rsidRPr="00FF40F9" w:rsidRDefault="00EF71A2" w:rsidP="00FB1AE6">
            <w:pPr>
              <w:jc w:val="thaiDistribute"/>
              <w:rPr>
                <w:b/>
                <w:bCs/>
                <w:sz w:val="16"/>
                <w:szCs w:val="16"/>
              </w:rPr>
            </w:pPr>
            <w:r w:rsidRPr="00FF40F9">
              <w:rPr>
                <w:rFonts w:eastAsia="Dotum"/>
                <w:sz w:val="16"/>
                <w:szCs w:val="16"/>
                <w:lang w:val="en-US"/>
              </w:rPr>
              <w:t>1</w:t>
            </w:r>
          </w:p>
        </w:tc>
        <w:tc>
          <w:tcPr>
            <w:tcW w:w="360" w:type="dxa"/>
            <w:vAlign w:val="center"/>
          </w:tcPr>
          <w:p w14:paraId="59DF4D26" w14:textId="77777777" w:rsidR="00EF71A2" w:rsidRPr="00FF40F9" w:rsidRDefault="00EF71A2" w:rsidP="00FB1AE6">
            <w:pPr>
              <w:jc w:val="thaiDistribute"/>
              <w:rPr>
                <w:b/>
                <w:bCs/>
                <w:sz w:val="16"/>
                <w:szCs w:val="16"/>
              </w:rPr>
            </w:pPr>
          </w:p>
        </w:tc>
        <w:tc>
          <w:tcPr>
            <w:tcW w:w="360" w:type="dxa"/>
            <w:vAlign w:val="center"/>
          </w:tcPr>
          <w:p w14:paraId="669F90D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12850A8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14F1EF9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081CBE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E771D8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AB5878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11C658A" w14:textId="77777777" w:rsidR="00EF71A2" w:rsidRPr="00FF40F9" w:rsidRDefault="00EF71A2" w:rsidP="00FB1AE6">
            <w:pPr>
              <w:jc w:val="thaiDistribute"/>
              <w:rPr>
                <w:b/>
                <w:bCs/>
                <w:sz w:val="16"/>
                <w:szCs w:val="16"/>
              </w:rPr>
            </w:pPr>
          </w:p>
        </w:tc>
        <w:tc>
          <w:tcPr>
            <w:tcW w:w="351" w:type="dxa"/>
            <w:vAlign w:val="center"/>
          </w:tcPr>
          <w:p w14:paraId="09701469" w14:textId="77777777" w:rsidR="00EF71A2" w:rsidRPr="00FF40F9" w:rsidRDefault="00EF71A2" w:rsidP="00FB1AE6">
            <w:pPr>
              <w:jc w:val="thaiDistribute"/>
              <w:rPr>
                <w:b/>
                <w:bCs/>
                <w:sz w:val="16"/>
                <w:szCs w:val="16"/>
              </w:rPr>
            </w:pPr>
          </w:p>
        </w:tc>
        <w:tc>
          <w:tcPr>
            <w:tcW w:w="351" w:type="dxa"/>
            <w:vAlign w:val="center"/>
          </w:tcPr>
          <w:p w14:paraId="2BCBB93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18E42B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9A2FD8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CE474EA" w14:textId="77777777" w:rsidR="00EF71A2" w:rsidRPr="00FF40F9" w:rsidRDefault="00EF71A2" w:rsidP="00FB1AE6">
            <w:pPr>
              <w:jc w:val="thaiDistribute"/>
              <w:rPr>
                <w:b/>
                <w:bCs/>
                <w:sz w:val="16"/>
                <w:szCs w:val="16"/>
              </w:rPr>
            </w:pPr>
          </w:p>
        </w:tc>
        <w:tc>
          <w:tcPr>
            <w:tcW w:w="350" w:type="dxa"/>
            <w:vAlign w:val="center"/>
          </w:tcPr>
          <w:p w14:paraId="7366052E" w14:textId="77777777" w:rsidR="00EF71A2" w:rsidRPr="00FF40F9" w:rsidRDefault="00EF71A2" w:rsidP="00FB1AE6">
            <w:pPr>
              <w:jc w:val="thaiDistribute"/>
              <w:rPr>
                <w:b/>
                <w:bCs/>
                <w:sz w:val="16"/>
                <w:szCs w:val="16"/>
              </w:rPr>
            </w:pPr>
          </w:p>
        </w:tc>
        <w:tc>
          <w:tcPr>
            <w:tcW w:w="350" w:type="dxa"/>
            <w:vAlign w:val="center"/>
          </w:tcPr>
          <w:p w14:paraId="2BE19D3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9580E70" w14:textId="77777777" w:rsidR="00EF71A2" w:rsidRPr="00FF40F9" w:rsidRDefault="00EF71A2" w:rsidP="00FB1AE6">
            <w:pPr>
              <w:jc w:val="thaiDistribute"/>
              <w:rPr>
                <w:b/>
                <w:bCs/>
                <w:sz w:val="16"/>
                <w:szCs w:val="16"/>
              </w:rPr>
            </w:pPr>
          </w:p>
        </w:tc>
        <w:tc>
          <w:tcPr>
            <w:tcW w:w="350" w:type="dxa"/>
            <w:vAlign w:val="center"/>
          </w:tcPr>
          <w:p w14:paraId="122E838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D79A02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E01A92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0C3CEE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2E47C0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277272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0251BD7" w14:textId="77777777" w:rsidR="00EF71A2" w:rsidRPr="00FF40F9" w:rsidRDefault="00EF71A2" w:rsidP="00FB1AE6">
            <w:pPr>
              <w:jc w:val="thaiDistribute"/>
              <w:rPr>
                <w:b/>
                <w:bCs/>
                <w:sz w:val="16"/>
                <w:szCs w:val="16"/>
              </w:rPr>
            </w:pPr>
          </w:p>
        </w:tc>
        <w:tc>
          <w:tcPr>
            <w:tcW w:w="350" w:type="dxa"/>
            <w:vAlign w:val="center"/>
          </w:tcPr>
          <w:p w14:paraId="5AA9F4C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5213351" w14:textId="77777777" w:rsidR="00EF71A2" w:rsidRPr="00FF40F9" w:rsidRDefault="00EF71A2" w:rsidP="00FB1AE6">
            <w:pPr>
              <w:jc w:val="thaiDistribute"/>
              <w:rPr>
                <w:b/>
                <w:bCs/>
                <w:sz w:val="16"/>
                <w:szCs w:val="16"/>
              </w:rPr>
            </w:pPr>
          </w:p>
        </w:tc>
        <w:tc>
          <w:tcPr>
            <w:tcW w:w="350" w:type="dxa"/>
            <w:vAlign w:val="center"/>
          </w:tcPr>
          <w:p w14:paraId="25BA71E9" w14:textId="77777777" w:rsidR="00EF71A2" w:rsidRPr="00FF40F9" w:rsidRDefault="00EF71A2" w:rsidP="00FB1AE6">
            <w:pPr>
              <w:jc w:val="thaiDistribute"/>
              <w:rPr>
                <w:b/>
                <w:bCs/>
                <w:sz w:val="16"/>
                <w:szCs w:val="16"/>
              </w:rPr>
            </w:pPr>
          </w:p>
        </w:tc>
        <w:tc>
          <w:tcPr>
            <w:tcW w:w="350" w:type="dxa"/>
            <w:vAlign w:val="center"/>
          </w:tcPr>
          <w:p w14:paraId="7CB0B60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245430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62A2F40" w14:textId="77777777" w:rsidR="00EF71A2" w:rsidRPr="00FF40F9" w:rsidRDefault="00EF71A2" w:rsidP="00FB1AE6">
            <w:pPr>
              <w:jc w:val="thaiDistribute"/>
              <w:rPr>
                <w:b/>
                <w:bCs/>
                <w:sz w:val="16"/>
                <w:szCs w:val="16"/>
              </w:rPr>
            </w:pPr>
          </w:p>
        </w:tc>
        <w:tc>
          <w:tcPr>
            <w:tcW w:w="350" w:type="dxa"/>
            <w:vAlign w:val="center"/>
          </w:tcPr>
          <w:p w14:paraId="2B6388D0" w14:textId="77777777" w:rsidR="00EF71A2" w:rsidRPr="00FF40F9" w:rsidRDefault="00EF71A2" w:rsidP="00FB1AE6">
            <w:pPr>
              <w:jc w:val="thaiDistribute"/>
              <w:rPr>
                <w:b/>
                <w:bCs/>
                <w:sz w:val="16"/>
                <w:szCs w:val="16"/>
              </w:rPr>
            </w:pPr>
          </w:p>
        </w:tc>
        <w:tc>
          <w:tcPr>
            <w:tcW w:w="350" w:type="dxa"/>
            <w:vAlign w:val="center"/>
          </w:tcPr>
          <w:p w14:paraId="24844FE2" w14:textId="77777777" w:rsidR="00EF71A2" w:rsidRPr="00FF40F9" w:rsidRDefault="00EF71A2" w:rsidP="00FB1AE6">
            <w:pPr>
              <w:jc w:val="thaiDistribute"/>
              <w:rPr>
                <w:b/>
                <w:bCs/>
                <w:sz w:val="16"/>
                <w:szCs w:val="16"/>
              </w:rPr>
            </w:pPr>
          </w:p>
        </w:tc>
        <w:tc>
          <w:tcPr>
            <w:tcW w:w="350" w:type="dxa"/>
            <w:vAlign w:val="center"/>
          </w:tcPr>
          <w:p w14:paraId="02F94D0C" w14:textId="77777777" w:rsidR="00EF71A2" w:rsidRPr="00FF40F9" w:rsidRDefault="00EF71A2" w:rsidP="00FB1AE6">
            <w:pPr>
              <w:jc w:val="thaiDistribute"/>
              <w:rPr>
                <w:b/>
                <w:bCs/>
                <w:sz w:val="16"/>
                <w:szCs w:val="16"/>
              </w:rPr>
            </w:pPr>
          </w:p>
        </w:tc>
        <w:tc>
          <w:tcPr>
            <w:tcW w:w="350" w:type="dxa"/>
            <w:vAlign w:val="center"/>
          </w:tcPr>
          <w:p w14:paraId="310D84D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EAD66B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D4AB069" w14:textId="77777777" w:rsidR="00EF71A2" w:rsidRPr="00FF40F9" w:rsidRDefault="00EF71A2" w:rsidP="00FB1AE6">
            <w:pPr>
              <w:jc w:val="thaiDistribute"/>
              <w:rPr>
                <w:b/>
                <w:bCs/>
                <w:sz w:val="16"/>
                <w:szCs w:val="16"/>
              </w:rPr>
            </w:pPr>
          </w:p>
        </w:tc>
        <w:tc>
          <w:tcPr>
            <w:tcW w:w="350" w:type="dxa"/>
            <w:vAlign w:val="center"/>
          </w:tcPr>
          <w:p w14:paraId="055E6086" w14:textId="77777777" w:rsidR="00EF71A2" w:rsidRPr="00FF40F9" w:rsidRDefault="00EF71A2" w:rsidP="00FB1AE6">
            <w:pPr>
              <w:jc w:val="thaiDistribute"/>
              <w:rPr>
                <w:b/>
                <w:bCs/>
                <w:sz w:val="16"/>
                <w:szCs w:val="16"/>
              </w:rPr>
            </w:pPr>
          </w:p>
        </w:tc>
        <w:tc>
          <w:tcPr>
            <w:tcW w:w="350" w:type="dxa"/>
            <w:vAlign w:val="center"/>
          </w:tcPr>
          <w:p w14:paraId="10A9A6E3" w14:textId="77777777" w:rsidR="00EF71A2" w:rsidRPr="00FF40F9" w:rsidRDefault="00EF71A2" w:rsidP="00FB1AE6">
            <w:pPr>
              <w:jc w:val="thaiDistribute"/>
              <w:rPr>
                <w:b/>
                <w:bCs/>
                <w:sz w:val="16"/>
                <w:szCs w:val="16"/>
              </w:rPr>
            </w:pPr>
          </w:p>
        </w:tc>
        <w:tc>
          <w:tcPr>
            <w:tcW w:w="350" w:type="dxa"/>
            <w:vAlign w:val="center"/>
          </w:tcPr>
          <w:p w14:paraId="5773FA6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175A1424" w14:textId="77777777" w:rsidR="00EF71A2" w:rsidRPr="00FF40F9" w:rsidRDefault="00EF71A2" w:rsidP="00FB1AE6">
            <w:pPr>
              <w:jc w:val="center"/>
              <w:rPr>
                <w:b/>
                <w:bCs/>
                <w:sz w:val="16"/>
                <w:szCs w:val="16"/>
              </w:rPr>
            </w:pPr>
            <w:r w:rsidRPr="00FF40F9">
              <w:rPr>
                <w:b/>
                <w:bCs/>
                <w:color w:val="000000"/>
                <w:sz w:val="16"/>
                <w:szCs w:val="16"/>
              </w:rPr>
              <w:t>22</w:t>
            </w:r>
          </w:p>
        </w:tc>
      </w:tr>
      <w:tr w:rsidR="00EF71A2" w:rsidRPr="00FF40F9" w14:paraId="61A21C9C" w14:textId="77777777" w:rsidTr="00FF40F9">
        <w:trPr>
          <w:jc w:val="center"/>
        </w:trPr>
        <w:tc>
          <w:tcPr>
            <w:tcW w:w="445" w:type="dxa"/>
            <w:vAlign w:val="center"/>
          </w:tcPr>
          <w:p w14:paraId="65D06214" w14:textId="77777777" w:rsidR="00EF71A2" w:rsidRPr="00FF40F9" w:rsidRDefault="00EF71A2" w:rsidP="00FB1AE6">
            <w:pPr>
              <w:jc w:val="thaiDistribute"/>
              <w:rPr>
                <w:b/>
                <w:bCs/>
                <w:sz w:val="16"/>
                <w:szCs w:val="16"/>
              </w:rPr>
            </w:pPr>
            <w:r w:rsidRPr="00FF40F9">
              <w:rPr>
                <w:rFonts w:eastAsia="Dotum"/>
                <w:b/>
                <w:bCs/>
                <w:sz w:val="16"/>
                <w:szCs w:val="16"/>
                <w:lang w:val="en-US"/>
              </w:rPr>
              <w:t>2</w:t>
            </w:r>
          </w:p>
        </w:tc>
        <w:tc>
          <w:tcPr>
            <w:tcW w:w="454" w:type="dxa"/>
            <w:vAlign w:val="center"/>
          </w:tcPr>
          <w:p w14:paraId="064F90C8" w14:textId="77777777" w:rsidR="00EF71A2" w:rsidRPr="00FF40F9" w:rsidRDefault="00EF71A2" w:rsidP="00FB1AE6">
            <w:pPr>
              <w:jc w:val="thaiDistribute"/>
              <w:rPr>
                <w:b/>
                <w:bCs/>
                <w:sz w:val="16"/>
                <w:szCs w:val="16"/>
              </w:rPr>
            </w:pPr>
            <w:r w:rsidRPr="00FF40F9">
              <w:rPr>
                <w:rFonts w:eastAsia="Dotum"/>
                <w:sz w:val="16"/>
                <w:szCs w:val="16"/>
                <w:lang w:val="en-US"/>
              </w:rPr>
              <w:t>2</w:t>
            </w:r>
          </w:p>
        </w:tc>
        <w:tc>
          <w:tcPr>
            <w:tcW w:w="360" w:type="dxa"/>
            <w:vAlign w:val="center"/>
          </w:tcPr>
          <w:p w14:paraId="3571F145" w14:textId="77777777" w:rsidR="00EF71A2" w:rsidRPr="00FF40F9" w:rsidRDefault="00EF71A2" w:rsidP="00FB1AE6">
            <w:pPr>
              <w:jc w:val="thaiDistribute"/>
              <w:rPr>
                <w:b/>
                <w:bCs/>
                <w:sz w:val="16"/>
                <w:szCs w:val="16"/>
              </w:rPr>
            </w:pPr>
          </w:p>
        </w:tc>
        <w:tc>
          <w:tcPr>
            <w:tcW w:w="360" w:type="dxa"/>
            <w:vAlign w:val="center"/>
          </w:tcPr>
          <w:p w14:paraId="6F41A8C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44F4A36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782E4AD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2FAD7F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C3B733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FBF30E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4C43C20" w14:textId="77777777" w:rsidR="00EF71A2" w:rsidRPr="00FF40F9" w:rsidRDefault="00EF71A2" w:rsidP="00FB1AE6">
            <w:pPr>
              <w:jc w:val="thaiDistribute"/>
              <w:rPr>
                <w:b/>
                <w:bCs/>
                <w:sz w:val="16"/>
                <w:szCs w:val="16"/>
              </w:rPr>
            </w:pPr>
          </w:p>
        </w:tc>
        <w:tc>
          <w:tcPr>
            <w:tcW w:w="351" w:type="dxa"/>
            <w:vAlign w:val="center"/>
          </w:tcPr>
          <w:p w14:paraId="37437D87" w14:textId="77777777" w:rsidR="00EF71A2" w:rsidRPr="00FF40F9" w:rsidRDefault="00EF71A2" w:rsidP="00FB1AE6">
            <w:pPr>
              <w:jc w:val="thaiDistribute"/>
              <w:rPr>
                <w:b/>
                <w:bCs/>
                <w:sz w:val="16"/>
                <w:szCs w:val="16"/>
              </w:rPr>
            </w:pPr>
          </w:p>
        </w:tc>
        <w:tc>
          <w:tcPr>
            <w:tcW w:w="351" w:type="dxa"/>
            <w:vAlign w:val="center"/>
          </w:tcPr>
          <w:p w14:paraId="33337F1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99F16B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736DB9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E92444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C51781B" w14:textId="77777777" w:rsidR="00EF71A2" w:rsidRPr="00FF40F9" w:rsidRDefault="00EF71A2" w:rsidP="00FB1AE6">
            <w:pPr>
              <w:jc w:val="thaiDistribute"/>
              <w:rPr>
                <w:b/>
                <w:bCs/>
                <w:sz w:val="16"/>
                <w:szCs w:val="16"/>
              </w:rPr>
            </w:pPr>
          </w:p>
        </w:tc>
        <w:tc>
          <w:tcPr>
            <w:tcW w:w="350" w:type="dxa"/>
            <w:vAlign w:val="center"/>
          </w:tcPr>
          <w:p w14:paraId="0C79A5B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1D7F5F0" w14:textId="77777777" w:rsidR="00EF71A2" w:rsidRPr="00FF40F9" w:rsidRDefault="00EF71A2" w:rsidP="00FB1AE6">
            <w:pPr>
              <w:jc w:val="thaiDistribute"/>
              <w:rPr>
                <w:b/>
                <w:bCs/>
                <w:sz w:val="16"/>
                <w:szCs w:val="16"/>
              </w:rPr>
            </w:pPr>
          </w:p>
        </w:tc>
        <w:tc>
          <w:tcPr>
            <w:tcW w:w="350" w:type="dxa"/>
            <w:vAlign w:val="center"/>
          </w:tcPr>
          <w:p w14:paraId="4502CD7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790D01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98C640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9E6B15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22F45E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A99983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1707196" w14:textId="77777777" w:rsidR="00EF71A2" w:rsidRPr="00FF40F9" w:rsidRDefault="00EF71A2" w:rsidP="00FB1AE6">
            <w:pPr>
              <w:jc w:val="thaiDistribute"/>
              <w:rPr>
                <w:b/>
                <w:bCs/>
                <w:sz w:val="16"/>
                <w:szCs w:val="16"/>
              </w:rPr>
            </w:pPr>
          </w:p>
        </w:tc>
        <w:tc>
          <w:tcPr>
            <w:tcW w:w="350" w:type="dxa"/>
            <w:vAlign w:val="center"/>
          </w:tcPr>
          <w:p w14:paraId="21C23C8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3996B0D" w14:textId="77777777" w:rsidR="00EF71A2" w:rsidRPr="00FF40F9" w:rsidRDefault="00EF71A2" w:rsidP="00FB1AE6">
            <w:pPr>
              <w:jc w:val="thaiDistribute"/>
              <w:rPr>
                <w:b/>
                <w:bCs/>
                <w:sz w:val="16"/>
                <w:szCs w:val="16"/>
              </w:rPr>
            </w:pPr>
          </w:p>
        </w:tc>
        <w:tc>
          <w:tcPr>
            <w:tcW w:w="350" w:type="dxa"/>
            <w:vAlign w:val="center"/>
          </w:tcPr>
          <w:p w14:paraId="1FACA14C" w14:textId="77777777" w:rsidR="00EF71A2" w:rsidRPr="00FF40F9" w:rsidRDefault="00EF71A2" w:rsidP="00FB1AE6">
            <w:pPr>
              <w:jc w:val="thaiDistribute"/>
              <w:rPr>
                <w:b/>
                <w:bCs/>
                <w:sz w:val="16"/>
                <w:szCs w:val="16"/>
              </w:rPr>
            </w:pPr>
          </w:p>
        </w:tc>
        <w:tc>
          <w:tcPr>
            <w:tcW w:w="350" w:type="dxa"/>
            <w:vAlign w:val="center"/>
          </w:tcPr>
          <w:p w14:paraId="3CB4B6B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BD1E5E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E6E29A2" w14:textId="77777777" w:rsidR="00EF71A2" w:rsidRPr="00FF40F9" w:rsidRDefault="00EF71A2" w:rsidP="00FB1AE6">
            <w:pPr>
              <w:jc w:val="thaiDistribute"/>
              <w:rPr>
                <w:b/>
                <w:bCs/>
                <w:sz w:val="16"/>
                <w:szCs w:val="16"/>
              </w:rPr>
            </w:pPr>
          </w:p>
        </w:tc>
        <w:tc>
          <w:tcPr>
            <w:tcW w:w="350" w:type="dxa"/>
            <w:vAlign w:val="center"/>
          </w:tcPr>
          <w:p w14:paraId="23400DC9" w14:textId="77777777" w:rsidR="00EF71A2" w:rsidRPr="00FF40F9" w:rsidRDefault="00EF71A2" w:rsidP="00FB1AE6">
            <w:pPr>
              <w:jc w:val="thaiDistribute"/>
              <w:rPr>
                <w:b/>
                <w:bCs/>
                <w:sz w:val="16"/>
                <w:szCs w:val="16"/>
              </w:rPr>
            </w:pPr>
          </w:p>
        </w:tc>
        <w:tc>
          <w:tcPr>
            <w:tcW w:w="350" w:type="dxa"/>
            <w:vAlign w:val="center"/>
          </w:tcPr>
          <w:p w14:paraId="6B5D9B01" w14:textId="77777777" w:rsidR="00EF71A2" w:rsidRPr="00FF40F9" w:rsidRDefault="00EF71A2" w:rsidP="00FB1AE6">
            <w:pPr>
              <w:jc w:val="thaiDistribute"/>
              <w:rPr>
                <w:b/>
                <w:bCs/>
                <w:sz w:val="16"/>
                <w:szCs w:val="16"/>
              </w:rPr>
            </w:pPr>
          </w:p>
        </w:tc>
        <w:tc>
          <w:tcPr>
            <w:tcW w:w="350" w:type="dxa"/>
            <w:vAlign w:val="center"/>
          </w:tcPr>
          <w:p w14:paraId="01105E0B" w14:textId="77777777" w:rsidR="00EF71A2" w:rsidRPr="00FF40F9" w:rsidRDefault="00EF71A2" w:rsidP="00FB1AE6">
            <w:pPr>
              <w:jc w:val="thaiDistribute"/>
              <w:rPr>
                <w:b/>
                <w:bCs/>
                <w:sz w:val="16"/>
                <w:szCs w:val="16"/>
              </w:rPr>
            </w:pPr>
          </w:p>
        </w:tc>
        <w:tc>
          <w:tcPr>
            <w:tcW w:w="350" w:type="dxa"/>
            <w:vAlign w:val="center"/>
          </w:tcPr>
          <w:p w14:paraId="6BF4760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C60E6E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C87E531" w14:textId="77777777" w:rsidR="00EF71A2" w:rsidRPr="00FF40F9" w:rsidRDefault="00EF71A2" w:rsidP="00FB1AE6">
            <w:pPr>
              <w:jc w:val="thaiDistribute"/>
              <w:rPr>
                <w:b/>
                <w:bCs/>
                <w:sz w:val="16"/>
                <w:szCs w:val="16"/>
              </w:rPr>
            </w:pPr>
          </w:p>
        </w:tc>
        <w:tc>
          <w:tcPr>
            <w:tcW w:w="350" w:type="dxa"/>
            <w:vAlign w:val="center"/>
          </w:tcPr>
          <w:p w14:paraId="14707380" w14:textId="77777777" w:rsidR="00EF71A2" w:rsidRPr="00FF40F9" w:rsidRDefault="00EF71A2" w:rsidP="00FB1AE6">
            <w:pPr>
              <w:jc w:val="thaiDistribute"/>
              <w:rPr>
                <w:b/>
                <w:bCs/>
                <w:sz w:val="16"/>
                <w:szCs w:val="16"/>
              </w:rPr>
            </w:pPr>
          </w:p>
        </w:tc>
        <w:tc>
          <w:tcPr>
            <w:tcW w:w="350" w:type="dxa"/>
            <w:vAlign w:val="center"/>
          </w:tcPr>
          <w:p w14:paraId="390BC227" w14:textId="77777777" w:rsidR="00EF71A2" w:rsidRPr="00FF40F9" w:rsidRDefault="00EF71A2" w:rsidP="00FB1AE6">
            <w:pPr>
              <w:jc w:val="thaiDistribute"/>
              <w:rPr>
                <w:b/>
                <w:bCs/>
                <w:sz w:val="16"/>
                <w:szCs w:val="16"/>
              </w:rPr>
            </w:pPr>
          </w:p>
        </w:tc>
        <w:tc>
          <w:tcPr>
            <w:tcW w:w="350" w:type="dxa"/>
            <w:vAlign w:val="center"/>
          </w:tcPr>
          <w:p w14:paraId="1324250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6CADC66C" w14:textId="77777777" w:rsidR="00EF71A2" w:rsidRPr="00FF40F9" w:rsidRDefault="00EF71A2" w:rsidP="00FB1AE6">
            <w:pPr>
              <w:jc w:val="center"/>
              <w:rPr>
                <w:b/>
                <w:bCs/>
                <w:sz w:val="16"/>
                <w:szCs w:val="16"/>
              </w:rPr>
            </w:pPr>
            <w:r w:rsidRPr="00FF40F9">
              <w:rPr>
                <w:b/>
                <w:bCs/>
                <w:color w:val="000000"/>
                <w:sz w:val="16"/>
                <w:szCs w:val="16"/>
              </w:rPr>
              <w:t>23</w:t>
            </w:r>
          </w:p>
        </w:tc>
      </w:tr>
      <w:tr w:rsidR="00EF71A2" w:rsidRPr="00FF40F9" w14:paraId="218C4853" w14:textId="77777777" w:rsidTr="00FF40F9">
        <w:trPr>
          <w:jc w:val="center"/>
        </w:trPr>
        <w:tc>
          <w:tcPr>
            <w:tcW w:w="445" w:type="dxa"/>
            <w:vAlign w:val="center"/>
          </w:tcPr>
          <w:p w14:paraId="233084C9" w14:textId="77777777" w:rsidR="00EF71A2" w:rsidRPr="00FF40F9" w:rsidRDefault="00EF71A2" w:rsidP="00FB1AE6">
            <w:pPr>
              <w:jc w:val="thaiDistribute"/>
              <w:rPr>
                <w:b/>
                <w:bCs/>
                <w:sz w:val="16"/>
                <w:szCs w:val="16"/>
              </w:rPr>
            </w:pPr>
            <w:r w:rsidRPr="00FF40F9">
              <w:rPr>
                <w:rFonts w:eastAsia="Dotum"/>
                <w:b/>
                <w:bCs/>
                <w:sz w:val="16"/>
                <w:szCs w:val="16"/>
                <w:lang w:val="en-US"/>
              </w:rPr>
              <w:t>3</w:t>
            </w:r>
          </w:p>
        </w:tc>
        <w:tc>
          <w:tcPr>
            <w:tcW w:w="454" w:type="dxa"/>
            <w:vAlign w:val="center"/>
          </w:tcPr>
          <w:p w14:paraId="1762CD04" w14:textId="77777777" w:rsidR="00EF71A2" w:rsidRPr="00FF40F9" w:rsidRDefault="00EF71A2" w:rsidP="00FB1AE6">
            <w:pPr>
              <w:jc w:val="thaiDistribute"/>
              <w:rPr>
                <w:b/>
                <w:bCs/>
                <w:sz w:val="16"/>
                <w:szCs w:val="16"/>
              </w:rPr>
            </w:pPr>
            <w:r w:rsidRPr="00FF40F9">
              <w:rPr>
                <w:rFonts w:eastAsia="Dotum"/>
                <w:b/>
                <w:sz w:val="16"/>
                <w:szCs w:val="16"/>
                <w:lang w:val="en-US"/>
              </w:rPr>
              <w:t>7</w:t>
            </w:r>
          </w:p>
        </w:tc>
        <w:tc>
          <w:tcPr>
            <w:tcW w:w="360" w:type="dxa"/>
            <w:vAlign w:val="center"/>
          </w:tcPr>
          <w:p w14:paraId="445FDC8F" w14:textId="77777777" w:rsidR="00EF71A2" w:rsidRPr="00FF40F9" w:rsidRDefault="00EF71A2" w:rsidP="00FB1AE6">
            <w:pPr>
              <w:jc w:val="thaiDistribute"/>
              <w:rPr>
                <w:b/>
                <w:bCs/>
                <w:sz w:val="16"/>
                <w:szCs w:val="16"/>
              </w:rPr>
            </w:pPr>
          </w:p>
        </w:tc>
        <w:tc>
          <w:tcPr>
            <w:tcW w:w="360" w:type="dxa"/>
            <w:vAlign w:val="center"/>
          </w:tcPr>
          <w:p w14:paraId="2C9D261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23CA95B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2DDEA67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1A5B97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DC7E81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91F6B2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55DDAB5" w14:textId="77777777" w:rsidR="00EF71A2" w:rsidRPr="00FF40F9" w:rsidRDefault="00EF71A2" w:rsidP="00FB1AE6">
            <w:pPr>
              <w:jc w:val="thaiDistribute"/>
              <w:rPr>
                <w:b/>
                <w:bCs/>
                <w:sz w:val="16"/>
                <w:szCs w:val="16"/>
              </w:rPr>
            </w:pPr>
          </w:p>
        </w:tc>
        <w:tc>
          <w:tcPr>
            <w:tcW w:w="351" w:type="dxa"/>
            <w:vAlign w:val="center"/>
          </w:tcPr>
          <w:p w14:paraId="1C9C260D" w14:textId="77777777" w:rsidR="00EF71A2" w:rsidRPr="00FF40F9" w:rsidRDefault="00EF71A2" w:rsidP="00FB1AE6">
            <w:pPr>
              <w:jc w:val="thaiDistribute"/>
              <w:rPr>
                <w:b/>
                <w:bCs/>
                <w:sz w:val="16"/>
                <w:szCs w:val="16"/>
              </w:rPr>
            </w:pPr>
          </w:p>
        </w:tc>
        <w:tc>
          <w:tcPr>
            <w:tcW w:w="351" w:type="dxa"/>
            <w:vAlign w:val="center"/>
          </w:tcPr>
          <w:p w14:paraId="2D6C817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6AF634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181A69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5DFCC7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5B499A6" w14:textId="77777777" w:rsidR="00EF71A2" w:rsidRPr="00FF40F9" w:rsidRDefault="00EF71A2" w:rsidP="00FB1AE6">
            <w:pPr>
              <w:jc w:val="thaiDistribute"/>
              <w:rPr>
                <w:b/>
                <w:bCs/>
                <w:sz w:val="16"/>
                <w:szCs w:val="16"/>
              </w:rPr>
            </w:pPr>
          </w:p>
        </w:tc>
        <w:tc>
          <w:tcPr>
            <w:tcW w:w="350" w:type="dxa"/>
            <w:vAlign w:val="center"/>
          </w:tcPr>
          <w:p w14:paraId="0C774A21" w14:textId="77777777" w:rsidR="00EF71A2" w:rsidRPr="00FF40F9" w:rsidRDefault="00EF71A2" w:rsidP="00FB1AE6">
            <w:pPr>
              <w:jc w:val="thaiDistribute"/>
              <w:rPr>
                <w:b/>
                <w:bCs/>
                <w:sz w:val="16"/>
                <w:szCs w:val="16"/>
              </w:rPr>
            </w:pPr>
          </w:p>
        </w:tc>
        <w:tc>
          <w:tcPr>
            <w:tcW w:w="350" w:type="dxa"/>
            <w:vAlign w:val="center"/>
          </w:tcPr>
          <w:p w14:paraId="576378C7" w14:textId="77777777" w:rsidR="00EF71A2" w:rsidRPr="00FF40F9" w:rsidRDefault="00EF71A2" w:rsidP="00FB1AE6">
            <w:pPr>
              <w:jc w:val="thaiDistribute"/>
              <w:rPr>
                <w:b/>
                <w:bCs/>
                <w:sz w:val="16"/>
                <w:szCs w:val="16"/>
              </w:rPr>
            </w:pPr>
          </w:p>
        </w:tc>
        <w:tc>
          <w:tcPr>
            <w:tcW w:w="350" w:type="dxa"/>
            <w:vAlign w:val="center"/>
          </w:tcPr>
          <w:p w14:paraId="1E1D4B4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4DCB1B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19B713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351E38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792888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B8BE01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01F6A75" w14:textId="77777777" w:rsidR="00EF71A2" w:rsidRPr="00FF40F9" w:rsidRDefault="00EF71A2" w:rsidP="00FB1AE6">
            <w:pPr>
              <w:jc w:val="thaiDistribute"/>
              <w:rPr>
                <w:b/>
                <w:bCs/>
                <w:sz w:val="16"/>
                <w:szCs w:val="16"/>
              </w:rPr>
            </w:pPr>
          </w:p>
        </w:tc>
        <w:tc>
          <w:tcPr>
            <w:tcW w:w="350" w:type="dxa"/>
            <w:vAlign w:val="center"/>
          </w:tcPr>
          <w:p w14:paraId="2043B72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0D6839F" w14:textId="77777777" w:rsidR="00EF71A2" w:rsidRPr="00FF40F9" w:rsidRDefault="00EF71A2" w:rsidP="00FB1AE6">
            <w:pPr>
              <w:jc w:val="thaiDistribute"/>
              <w:rPr>
                <w:b/>
                <w:bCs/>
                <w:sz w:val="16"/>
                <w:szCs w:val="16"/>
              </w:rPr>
            </w:pPr>
          </w:p>
        </w:tc>
        <w:tc>
          <w:tcPr>
            <w:tcW w:w="350" w:type="dxa"/>
            <w:vAlign w:val="center"/>
          </w:tcPr>
          <w:p w14:paraId="208461E6" w14:textId="77777777" w:rsidR="00EF71A2" w:rsidRPr="00FF40F9" w:rsidRDefault="00EF71A2" w:rsidP="00FB1AE6">
            <w:pPr>
              <w:jc w:val="thaiDistribute"/>
              <w:rPr>
                <w:b/>
                <w:bCs/>
                <w:sz w:val="16"/>
                <w:szCs w:val="16"/>
              </w:rPr>
            </w:pPr>
          </w:p>
        </w:tc>
        <w:tc>
          <w:tcPr>
            <w:tcW w:w="350" w:type="dxa"/>
            <w:vAlign w:val="center"/>
          </w:tcPr>
          <w:p w14:paraId="11AC870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2C5D70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AD761E4" w14:textId="77777777" w:rsidR="00EF71A2" w:rsidRPr="00FF40F9" w:rsidRDefault="00EF71A2" w:rsidP="00FB1AE6">
            <w:pPr>
              <w:jc w:val="thaiDistribute"/>
              <w:rPr>
                <w:b/>
                <w:bCs/>
                <w:sz w:val="16"/>
                <w:szCs w:val="16"/>
              </w:rPr>
            </w:pPr>
          </w:p>
        </w:tc>
        <w:tc>
          <w:tcPr>
            <w:tcW w:w="350" w:type="dxa"/>
            <w:vAlign w:val="center"/>
          </w:tcPr>
          <w:p w14:paraId="53D337B3" w14:textId="77777777" w:rsidR="00EF71A2" w:rsidRPr="00FF40F9" w:rsidRDefault="00EF71A2" w:rsidP="00FB1AE6">
            <w:pPr>
              <w:jc w:val="thaiDistribute"/>
              <w:rPr>
                <w:b/>
                <w:bCs/>
                <w:sz w:val="16"/>
                <w:szCs w:val="16"/>
              </w:rPr>
            </w:pPr>
          </w:p>
        </w:tc>
        <w:tc>
          <w:tcPr>
            <w:tcW w:w="350" w:type="dxa"/>
            <w:vAlign w:val="center"/>
          </w:tcPr>
          <w:p w14:paraId="690CBFFE" w14:textId="77777777" w:rsidR="00EF71A2" w:rsidRPr="00FF40F9" w:rsidRDefault="00EF71A2" w:rsidP="00FB1AE6">
            <w:pPr>
              <w:jc w:val="thaiDistribute"/>
              <w:rPr>
                <w:b/>
                <w:bCs/>
                <w:sz w:val="16"/>
                <w:szCs w:val="16"/>
              </w:rPr>
            </w:pPr>
          </w:p>
        </w:tc>
        <w:tc>
          <w:tcPr>
            <w:tcW w:w="350" w:type="dxa"/>
            <w:vAlign w:val="center"/>
          </w:tcPr>
          <w:p w14:paraId="292E57AE" w14:textId="77777777" w:rsidR="00EF71A2" w:rsidRPr="00FF40F9" w:rsidRDefault="00EF71A2" w:rsidP="00FB1AE6">
            <w:pPr>
              <w:jc w:val="thaiDistribute"/>
              <w:rPr>
                <w:b/>
                <w:bCs/>
                <w:sz w:val="16"/>
                <w:szCs w:val="16"/>
              </w:rPr>
            </w:pPr>
          </w:p>
        </w:tc>
        <w:tc>
          <w:tcPr>
            <w:tcW w:w="350" w:type="dxa"/>
            <w:vAlign w:val="center"/>
          </w:tcPr>
          <w:p w14:paraId="71E670F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088D43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C4291E9" w14:textId="77777777" w:rsidR="00EF71A2" w:rsidRPr="00FF40F9" w:rsidRDefault="00EF71A2" w:rsidP="00FB1AE6">
            <w:pPr>
              <w:jc w:val="thaiDistribute"/>
              <w:rPr>
                <w:b/>
                <w:bCs/>
                <w:sz w:val="16"/>
                <w:szCs w:val="16"/>
              </w:rPr>
            </w:pPr>
          </w:p>
        </w:tc>
        <w:tc>
          <w:tcPr>
            <w:tcW w:w="350" w:type="dxa"/>
            <w:vAlign w:val="center"/>
          </w:tcPr>
          <w:p w14:paraId="70E44D24" w14:textId="77777777" w:rsidR="00EF71A2" w:rsidRPr="00FF40F9" w:rsidRDefault="00EF71A2" w:rsidP="00FB1AE6">
            <w:pPr>
              <w:jc w:val="thaiDistribute"/>
              <w:rPr>
                <w:b/>
                <w:bCs/>
                <w:sz w:val="16"/>
                <w:szCs w:val="16"/>
              </w:rPr>
            </w:pPr>
          </w:p>
        </w:tc>
        <w:tc>
          <w:tcPr>
            <w:tcW w:w="350" w:type="dxa"/>
            <w:vAlign w:val="center"/>
          </w:tcPr>
          <w:p w14:paraId="01705272" w14:textId="77777777" w:rsidR="00EF71A2" w:rsidRPr="00FF40F9" w:rsidRDefault="00EF71A2" w:rsidP="00FB1AE6">
            <w:pPr>
              <w:jc w:val="thaiDistribute"/>
              <w:rPr>
                <w:b/>
                <w:bCs/>
                <w:sz w:val="16"/>
                <w:szCs w:val="16"/>
              </w:rPr>
            </w:pPr>
          </w:p>
        </w:tc>
        <w:tc>
          <w:tcPr>
            <w:tcW w:w="350" w:type="dxa"/>
            <w:vAlign w:val="center"/>
          </w:tcPr>
          <w:p w14:paraId="4D17965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1CEF408E" w14:textId="77777777" w:rsidR="00EF71A2" w:rsidRPr="00FF40F9" w:rsidRDefault="00EF71A2" w:rsidP="00FB1AE6">
            <w:pPr>
              <w:jc w:val="center"/>
              <w:rPr>
                <w:b/>
                <w:bCs/>
                <w:sz w:val="16"/>
                <w:szCs w:val="16"/>
              </w:rPr>
            </w:pPr>
            <w:r w:rsidRPr="00FF40F9">
              <w:rPr>
                <w:b/>
                <w:bCs/>
                <w:color w:val="000000"/>
                <w:sz w:val="16"/>
                <w:szCs w:val="16"/>
              </w:rPr>
              <w:t>22</w:t>
            </w:r>
          </w:p>
        </w:tc>
      </w:tr>
      <w:tr w:rsidR="00EF71A2" w:rsidRPr="00FF40F9" w14:paraId="4A3F40BD" w14:textId="77777777" w:rsidTr="00FF40F9">
        <w:trPr>
          <w:jc w:val="center"/>
        </w:trPr>
        <w:tc>
          <w:tcPr>
            <w:tcW w:w="445" w:type="dxa"/>
            <w:vAlign w:val="center"/>
          </w:tcPr>
          <w:p w14:paraId="1DBF6F99" w14:textId="77777777" w:rsidR="00EF71A2" w:rsidRPr="00FF40F9" w:rsidRDefault="00EF71A2" w:rsidP="00FB1AE6">
            <w:pPr>
              <w:jc w:val="thaiDistribute"/>
              <w:rPr>
                <w:b/>
                <w:bCs/>
                <w:sz w:val="16"/>
                <w:szCs w:val="16"/>
              </w:rPr>
            </w:pPr>
            <w:r w:rsidRPr="00FF40F9">
              <w:rPr>
                <w:rFonts w:eastAsia="Dotum"/>
                <w:b/>
                <w:bCs/>
                <w:sz w:val="16"/>
                <w:szCs w:val="16"/>
                <w:lang w:val="en-US"/>
              </w:rPr>
              <w:t>4</w:t>
            </w:r>
          </w:p>
        </w:tc>
        <w:tc>
          <w:tcPr>
            <w:tcW w:w="454" w:type="dxa"/>
            <w:vAlign w:val="center"/>
          </w:tcPr>
          <w:p w14:paraId="5428F315" w14:textId="77777777" w:rsidR="00EF71A2" w:rsidRPr="00FF40F9" w:rsidRDefault="00EF71A2" w:rsidP="00FB1AE6">
            <w:pPr>
              <w:jc w:val="thaiDistribute"/>
              <w:rPr>
                <w:bCs/>
                <w:sz w:val="16"/>
                <w:szCs w:val="16"/>
              </w:rPr>
            </w:pPr>
            <w:r w:rsidRPr="00FF40F9">
              <w:rPr>
                <w:rFonts w:eastAsia="Dotum"/>
                <w:bCs/>
                <w:sz w:val="16"/>
                <w:szCs w:val="16"/>
                <w:lang w:val="en-US"/>
              </w:rPr>
              <w:t>20</w:t>
            </w:r>
          </w:p>
        </w:tc>
        <w:tc>
          <w:tcPr>
            <w:tcW w:w="360" w:type="dxa"/>
            <w:vAlign w:val="center"/>
          </w:tcPr>
          <w:p w14:paraId="420256CD" w14:textId="77777777" w:rsidR="00EF71A2" w:rsidRPr="00FF40F9" w:rsidRDefault="00EF71A2" w:rsidP="00FB1AE6">
            <w:pPr>
              <w:jc w:val="thaiDistribute"/>
              <w:rPr>
                <w:b/>
                <w:bCs/>
                <w:sz w:val="16"/>
                <w:szCs w:val="16"/>
              </w:rPr>
            </w:pPr>
          </w:p>
        </w:tc>
        <w:tc>
          <w:tcPr>
            <w:tcW w:w="360" w:type="dxa"/>
            <w:vAlign w:val="center"/>
          </w:tcPr>
          <w:p w14:paraId="6EC8DF1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2B22A54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6B2AA83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E8464F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822B5B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6A31B9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A65E9A3" w14:textId="77777777" w:rsidR="00EF71A2" w:rsidRPr="00FF40F9" w:rsidRDefault="00EF71A2" w:rsidP="00FB1AE6">
            <w:pPr>
              <w:jc w:val="thaiDistribute"/>
              <w:rPr>
                <w:b/>
                <w:bCs/>
                <w:sz w:val="16"/>
                <w:szCs w:val="16"/>
              </w:rPr>
            </w:pPr>
          </w:p>
        </w:tc>
        <w:tc>
          <w:tcPr>
            <w:tcW w:w="351" w:type="dxa"/>
            <w:vAlign w:val="center"/>
          </w:tcPr>
          <w:p w14:paraId="72C0E921" w14:textId="77777777" w:rsidR="00EF71A2" w:rsidRPr="00FF40F9" w:rsidRDefault="00EF71A2" w:rsidP="00FB1AE6">
            <w:pPr>
              <w:jc w:val="thaiDistribute"/>
              <w:rPr>
                <w:b/>
                <w:bCs/>
                <w:sz w:val="16"/>
                <w:szCs w:val="16"/>
              </w:rPr>
            </w:pPr>
          </w:p>
        </w:tc>
        <w:tc>
          <w:tcPr>
            <w:tcW w:w="351" w:type="dxa"/>
            <w:vAlign w:val="center"/>
          </w:tcPr>
          <w:p w14:paraId="6DBC8BC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54C183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3496FE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3572293" w14:textId="77777777" w:rsidR="00EF71A2" w:rsidRPr="00FF40F9" w:rsidRDefault="00EF71A2" w:rsidP="00FB1AE6">
            <w:pPr>
              <w:jc w:val="thaiDistribute"/>
              <w:rPr>
                <w:b/>
                <w:bCs/>
                <w:sz w:val="16"/>
                <w:szCs w:val="16"/>
              </w:rPr>
            </w:pPr>
          </w:p>
        </w:tc>
        <w:tc>
          <w:tcPr>
            <w:tcW w:w="350" w:type="dxa"/>
            <w:vAlign w:val="center"/>
          </w:tcPr>
          <w:p w14:paraId="30D62E95" w14:textId="77777777" w:rsidR="00EF71A2" w:rsidRPr="00FF40F9" w:rsidRDefault="00EF71A2" w:rsidP="00FB1AE6">
            <w:pPr>
              <w:jc w:val="thaiDistribute"/>
              <w:rPr>
                <w:b/>
                <w:bCs/>
                <w:sz w:val="16"/>
                <w:szCs w:val="16"/>
              </w:rPr>
            </w:pPr>
          </w:p>
        </w:tc>
        <w:tc>
          <w:tcPr>
            <w:tcW w:w="350" w:type="dxa"/>
            <w:vAlign w:val="center"/>
          </w:tcPr>
          <w:p w14:paraId="23C5D80E" w14:textId="77777777" w:rsidR="00EF71A2" w:rsidRPr="00FF40F9" w:rsidRDefault="00EF71A2" w:rsidP="00FB1AE6">
            <w:pPr>
              <w:jc w:val="thaiDistribute"/>
              <w:rPr>
                <w:b/>
                <w:bCs/>
                <w:sz w:val="16"/>
                <w:szCs w:val="16"/>
              </w:rPr>
            </w:pPr>
          </w:p>
        </w:tc>
        <w:tc>
          <w:tcPr>
            <w:tcW w:w="350" w:type="dxa"/>
            <w:vAlign w:val="center"/>
          </w:tcPr>
          <w:p w14:paraId="77FE6753" w14:textId="77777777" w:rsidR="00EF71A2" w:rsidRPr="00FF40F9" w:rsidRDefault="00EF71A2" w:rsidP="00FB1AE6">
            <w:pPr>
              <w:jc w:val="thaiDistribute"/>
              <w:rPr>
                <w:b/>
                <w:bCs/>
                <w:sz w:val="16"/>
                <w:szCs w:val="16"/>
              </w:rPr>
            </w:pPr>
          </w:p>
        </w:tc>
        <w:tc>
          <w:tcPr>
            <w:tcW w:w="350" w:type="dxa"/>
            <w:vAlign w:val="center"/>
          </w:tcPr>
          <w:p w14:paraId="75CEDDF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C269F5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0BC305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E96472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6337D3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05700E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4CB06B9" w14:textId="77777777" w:rsidR="00EF71A2" w:rsidRPr="00FF40F9" w:rsidRDefault="00EF71A2" w:rsidP="00FB1AE6">
            <w:pPr>
              <w:jc w:val="thaiDistribute"/>
              <w:rPr>
                <w:b/>
                <w:bCs/>
                <w:sz w:val="16"/>
                <w:szCs w:val="16"/>
              </w:rPr>
            </w:pPr>
          </w:p>
        </w:tc>
        <w:tc>
          <w:tcPr>
            <w:tcW w:w="350" w:type="dxa"/>
            <w:vAlign w:val="center"/>
          </w:tcPr>
          <w:p w14:paraId="1BCDA86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BC213F7" w14:textId="77777777" w:rsidR="00EF71A2" w:rsidRPr="00FF40F9" w:rsidRDefault="00EF71A2" w:rsidP="00FB1AE6">
            <w:pPr>
              <w:jc w:val="thaiDistribute"/>
              <w:rPr>
                <w:b/>
                <w:bCs/>
                <w:sz w:val="16"/>
                <w:szCs w:val="16"/>
              </w:rPr>
            </w:pPr>
          </w:p>
        </w:tc>
        <w:tc>
          <w:tcPr>
            <w:tcW w:w="350" w:type="dxa"/>
            <w:vAlign w:val="center"/>
          </w:tcPr>
          <w:p w14:paraId="1F84CC70" w14:textId="77777777" w:rsidR="00EF71A2" w:rsidRPr="00FF40F9" w:rsidRDefault="00EF71A2" w:rsidP="00FB1AE6">
            <w:pPr>
              <w:jc w:val="thaiDistribute"/>
              <w:rPr>
                <w:b/>
                <w:bCs/>
                <w:sz w:val="16"/>
                <w:szCs w:val="16"/>
              </w:rPr>
            </w:pPr>
          </w:p>
        </w:tc>
        <w:tc>
          <w:tcPr>
            <w:tcW w:w="350" w:type="dxa"/>
            <w:vAlign w:val="center"/>
          </w:tcPr>
          <w:p w14:paraId="44A3B92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8021C0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3FA07BE" w14:textId="77777777" w:rsidR="00EF71A2" w:rsidRPr="00FF40F9" w:rsidRDefault="00EF71A2" w:rsidP="00FB1AE6">
            <w:pPr>
              <w:jc w:val="thaiDistribute"/>
              <w:rPr>
                <w:b/>
                <w:bCs/>
                <w:sz w:val="16"/>
                <w:szCs w:val="16"/>
              </w:rPr>
            </w:pPr>
          </w:p>
        </w:tc>
        <w:tc>
          <w:tcPr>
            <w:tcW w:w="350" w:type="dxa"/>
            <w:vAlign w:val="center"/>
          </w:tcPr>
          <w:p w14:paraId="0A07DDA4" w14:textId="77777777" w:rsidR="00EF71A2" w:rsidRPr="00FF40F9" w:rsidRDefault="00EF71A2" w:rsidP="00FB1AE6">
            <w:pPr>
              <w:jc w:val="thaiDistribute"/>
              <w:rPr>
                <w:b/>
                <w:bCs/>
                <w:sz w:val="16"/>
                <w:szCs w:val="16"/>
              </w:rPr>
            </w:pPr>
          </w:p>
        </w:tc>
        <w:tc>
          <w:tcPr>
            <w:tcW w:w="350" w:type="dxa"/>
            <w:vAlign w:val="center"/>
          </w:tcPr>
          <w:p w14:paraId="6ACE9958" w14:textId="77777777" w:rsidR="00EF71A2" w:rsidRPr="00FF40F9" w:rsidRDefault="00EF71A2" w:rsidP="00FB1AE6">
            <w:pPr>
              <w:jc w:val="thaiDistribute"/>
              <w:rPr>
                <w:b/>
                <w:bCs/>
                <w:sz w:val="16"/>
                <w:szCs w:val="16"/>
              </w:rPr>
            </w:pPr>
          </w:p>
        </w:tc>
        <w:tc>
          <w:tcPr>
            <w:tcW w:w="350" w:type="dxa"/>
            <w:vAlign w:val="center"/>
          </w:tcPr>
          <w:p w14:paraId="12DDAAB9" w14:textId="77777777" w:rsidR="00EF71A2" w:rsidRPr="00FF40F9" w:rsidRDefault="00EF71A2" w:rsidP="00FB1AE6">
            <w:pPr>
              <w:jc w:val="thaiDistribute"/>
              <w:rPr>
                <w:b/>
                <w:bCs/>
                <w:sz w:val="16"/>
                <w:szCs w:val="16"/>
              </w:rPr>
            </w:pPr>
          </w:p>
        </w:tc>
        <w:tc>
          <w:tcPr>
            <w:tcW w:w="350" w:type="dxa"/>
            <w:vAlign w:val="center"/>
          </w:tcPr>
          <w:p w14:paraId="5CEB487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94794C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A22B1AA" w14:textId="77777777" w:rsidR="00EF71A2" w:rsidRPr="00FF40F9" w:rsidRDefault="00EF71A2" w:rsidP="00FB1AE6">
            <w:pPr>
              <w:jc w:val="thaiDistribute"/>
              <w:rPr>
                <w:b/>
                <w:bCs/>
                <w:sz w:val="16"/>
                <w:szCs w:val="16"/>
              </w:rPr>
            </w:pPr>
          </w:p>
        </w:tc>
        <w:tc>
          <w:tcPr>
            <w:tcW w:w="350" w:type="dxa"/>
            <w:vAlign w:val="center"/>
          </w:tcPr>
          <w:p w14:paraId="0006A2C6" w14:textId="77777777" w:rsidR="00EF71A2" w:rsidRPr="00FF40F9" w:rsidRDefault="00EF71A2" w:rsidP="00FB1AE6">
            <w:pPr>
              <w:jc w:val="thaiDistribute"/>
              <w:rPr>
                <w:b/>
                <w:bCs/>
                <w:sz w:val="16"/>
                <w:szCs w:val="16"/>
              </w:rPr>
            </w:pPr>
          </w:p>
        </w:tc>
        <w:tc>
          <w:tcPr>
            <w:tcW w:w="350" w:type="dxa"/>
            <w:vAlign w:val="center"/>
          </w:tcPr>
          <w:p w14:paraId="199F3B82" w14:textId="77777777" w:rsidR="00EF71A2" w:rsidRPr="00FF40F9" w:rsidRDefault="00EF71A2" w:rsidP="00FB1AE6">
            <w:pPr>
              <w:jc w:val="thaiDistribute"/>
              <w:rPr>
                <w:b/>
                <w:bCs/>
                <w:sz w:val="16"/>
                <w:szCs w:val="16"/>
              </w:rPr>
            </w:pPr>
          </w:p>
        </w:tc>
        <w:tc>
          <w:tcPr>
            <w:tcW w:w="350" w:type="dxa"/>
            <w:vAlign w:val="center"/>
          </w:tcPr>
          <w:p w14:paraId="0CBA98D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6D860A1F" w14:textId="77777777" w:rsidR="00EF71A2" w:rsidRPr="00FF40F9" w:rsidRDefault="00EF71A2" w:rsidP="00FB1AE6">
            <w:pPr>
              <w:jc w:val="center"/>
              <w:rPr>
                <w:b/>
                <w:bCs/>
                <w:sz w:val="16"/>
                <w:szCs w:val="16"/>
              </w:rPr>
            </w:pPr>
            <w:r w:rsidRPr="00FF40F9">
              <w:rPr>
                <w:b/>
                <w:bCs/>
                <w:color w:val="000000"/>
                <w:sz w:val="16"/>
                <w:szCs w:val="16"/>
              </w:rPr>
              <w:t>21</w:t>
            </w:r>
          </w:p>
        </w:tc>
      </w:tr>
      <w:tr w:rsidR="00EF71A2" w:rsidRPr="00FF40F9" w14:paraId="0C67A7AE" w14:textId="77777777" w:rsidTr="00FF40F9">
        <w:trPr>
          <w:jc w:val="center"/>
        </w:trPr>
        <w:tc>
          <w:tcPr>
            <w:tcW w:w="445" w:type="dxa"/>
            <w:vAlign w:val="center"/>
          </w:tcPr>
          <w:p w14:paraId="77A375A3" w14:textId="77777777" w:rsidR="00EF71A2" w:rsidRPr="00FF40F9" w:rsidRDefault="00EF71A2" w:rsidP="00FB1AE6">
            <w:pPr>
              <w:jc w:val="thaiDistribute"/>
              <w:rPr>
                <w:b/>
                <w:bCs/>
                <w:sz w:val="16"/>
                <w:szCs w:val="16"/>
              </w:rPr>
            </w:pPr>
            <w:r w:rsidRPr="00FF40F9">
              <w:rPr>
                <w:rFonts w:eastAsia="Dotum"/>
                <w:b/>
                <w:bCs/>
                <w:sz w:val="16"/>
                <w:szCs w:val="16"/>
                <w:lang w:val="en-US"/>
              </w:rPr>
              <w:t>5</w:t>
            </w:r>
          </w:p>
        </w:tc>
        <w:tc>
          <w:tcPr>
            <w:tcW w:w="454" w:type="dxa"/>
            <w:vAlign w:val="center"/>
          </w:tcPr>
          <w:p w14:paraId="54E4EC65" w14:textId="77777777" w:rsidR="00EF71A2" w:rsidRPr="00FF40F9" w:rsidRDefault="00EF71A2" w:rsidP="00FB1AE6">
            <w:pPr>
              <w:jc w:val="thaiDistribute"/>
              <w:rPr>
                <w:bCs/>
                <w:sz w:val="16"/>
                <w:szCs w:val="16"/>
              </w:rPr>
            </w:pPr>
            <w:r w:rsidRPr="00FF40F9">
              <w:rPr>
                <w:rFonts w:eastAsia="Dotum"/>
                <w:bCs/>
                <w:sz w:val="16"/>
                <w:szCs w:val="16"/>
                <w:lang w:val="en-US"/>
              </w:rPr>
              <w:t>22</w:t>
            </w:r>
          </w:p>
        </w:tc>
        <w:tc>
          <w:tcPr>
            <w:tcW w:w="360" w:type="dxa"/>
            <w:vAlign w:val="center"/>
          </w:tcPr>
          <w:p w14:paraId="6D4DB408" w14:textId="77777777" w:rsidR="00EF71A2" w:rsidRPr="00FF40F9" w:rsidRDefault="00EF71A2" w:rsidP="00FB1AE6">
            <w:pPr>
              <w:jc w:val="thaiDistribute"/>
              <w:rPr>
                <w:b/>
                <w:bCs/>
                <w:sz w:val="16"/>
                <w:szCs w:val="16"/>
              </w:rPr>
            </w:pPr>
          </w:p>
        </w:tc>
        <w:tc>
          <w:tcPr>
            <w:tcW w:w="360" w:type="dxa"/>
            <w:vAlign w:val="center"/>
          </w:tcPr>
          <w:p w14:paraId="590092D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060E065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631709D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5E1076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4E49CE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16532F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26246FD" w14:textId="77777777" w:rsidR="00EF71A2" w:rsidRPr="00FF40F9" w:rsidRDefault="00EF71A2" w:rsidP="00FB1AE6">
            <w:pPr>
              <w:jc w:val="thaiDistribute"/>
              <w:rPr>
                <w:b/>
                <w:bCs/>
                <w:sz w:val="16"/>
                <w:szCs w:val="16"/>
              </w:rPr>
            </w:pPr>
          </w:p>
        </w:tc>
        <w:tc>
          <w:tcPr>
            <w:tcW w:w="351" w:type="dxa"/>
            <w:vAlign w:val="center"/>
          </w:tcPr>
          <w:p w14:paraId="1F4A368C" w14:textId="77777777" w:rsidR="00EF71A2" w:rsidRPr="00FF40F9" w:rsidRDefault="00EF71A2" w:rsidP="00FB1AE6">
            <w:pPr>
              <w:jc w:val="thaiDistribute"/>
              <w:rPr>
                <w:b/>
                <w:bCs/>
                <w:sz w:val="16"/>
                <w:szCs w:val="16"/>
              </w:rPr>
            </w:pPr>
          </w:p>
        </w:tc>
        <w:tc>
          <w:tcPr>
            <w:tcW w:w="351" w:type="dxa"/>
            <w:vAlign w:val="center"/>
          </w:tcPr>
          <w:p w14:paraId="7D1B5C2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DAAD5A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DD2416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623E3EF" w14:textId="77777777" w:rsidR="00EF71A2" w:rsidRPr="00FF40F9" w:rsidRDefault="00EF71A2" w:rsidP="00FB1AE6">
            <w:pPr>
              <w:jc w:val="thaiDistribute"/>
              <w:rPr>
                <w:b/>
                <w:bCs/>
                <w:sz w:val="16"/>
                <w:szCs w:val="16"/>
              </w:rPr>
            </w:pPr>
          </w:p>
        </w:tc>
        <w:tc>
          <w:tcPr>
            <w:tcW w:w="350" w:type="dxa"/>
            <w:vAlign w:val="center"/>
          </w:tcPr>
          <w:p w14:paraId="69EC27A8" w14:textId="77777777" w:rsidR="00EF71A2" w:rsidRPr="00FF40F9" w:rsidRDefault="00EF71A2" w:rsidP="00FB1AE6">
            <w:pPr>
              <w:jc w:val="thaiDistribute"/>
              <w:rPr>
                <w:b/>
                <w:bCs/>
                <w:sz w:val="16"/>
                <w:szCs w:val="16"/>
              </w:rPr>
            </w:pPr>
          </w:p>
        </w:tc>
        <w:tc>
          <w:tcPr>
            <w:tcW w:w="350" w:type="dxa"/>
            <w:vAlign w:val="center"/>
          </w:tcPr>
          <w:p w14:paraId="23BA3E1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AEC949B" w14:textId="77777777" w:rsidR="00EF71A2" w:rsidRPr="00FF40F9" w:rsidRDefault="00EF71A2" w:rsidP="00FB1AE6">
            <w:pPr>
              <w:jc w:val="thaiDistribute"/>
              <w:rPr>
                <w:b/>
                <w:bCs/>
                <w:sz w:val="16"/>
                <w:szCs w:val="16"/>
              </w:rPr>
            </w:pPr>
          </w:p>
        </w:tc>
        <w:tc>
          <w:tcPr>
            <w:tcW w:w="350" w:type="dxa"/>
            <w:vAlign w:val="center"/>
          </w:tcPr>
          <w:p w14:paraId="210DC42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82A7E0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130DFE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B0A7E3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C98703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F153BA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C9D66EE" w14:textId="77777777" w:rsidR="00EF71A2" w:rsidRPr="00FF40F9" w:rsidRDefault="00EF71A2" w:rsidP="00FB1AE6">
            <w:pPr>
              <w:jc w:val="thaiDistribute"/>
              <w:rPr>
                <w:b/>
                <w:bCs/>
                <w:sz w:val="16"/>
                <w:szCs w:val="16"/>
              </w:rPr>
            </w:pPr>
          </w:p>
        </w:tc>
        <w:tc>
          <w:tcPr>
            <w:tcW w:w="350" w:type="dxa"/>
            <w:vAlign w:val="center"/>
          </w:tcPr>
          <w:p w14:paraId="1D82915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50E0754" w14:textId="77777777" w:rsidR="00EF71A2" w:rsidRPr="00FF40F9" w:rsidRDefault="00EF71A2" w:rsidP="00FB1AE6">
            <w:pPr>
              <w:jc w:val="thaiDistribute"/>
              <w:rPr>
                <w:b/>
                <w:bCs/>
                <w:sz w:val="16"/>
                <w:szCs w:val="16"/>
              </w:rPr>
            </w:pPr>
          </w:p>
        </w:tc>
        <w:tc>
          <w:tcPr>
            <w:tcW w:w="350" w:type="dxa"/>
            <w:vAlign w:val="center"/>
          </w:tcPr>
          <w:p w14:paraId="763BE3C0" w14:textId="77777777" w:rsidR="00EF71A2" w:rsidRPr="00FF40F9" w:rsidRDefault="00EF71A2" w:rsidP="00FB1AE6">
            <w:pPr>
              <w:jc w:val="thaiDistribute"/>
              <w:rPr>
                <w:b/>
                <w:bCs/>
                <w:sz w:val="16"/>
                <w:szCs w:val="16"/>
              </w:rPr>
            </w:pPr>
          </w:p>
        </w:tc>
        <w:tc>
          <w:tcPr>
            <w:tcW w:w="350" w:type="dxa"/>
            <w:vAlign w:val="center"/>
          </w:tcPr>
          <w:p w14:paraId="729D2C7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2BFCAD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2D56C73" w14:textId="77777777" w:rsidR="00EF71A2" w:rsidRPr="00FF40F9" w:rsidRDefault="00EF71A2" w:rsidP="00FB1AE6">
            <w:pPr>
              <w:jc w:val="thaiDistribute"/>
              <w:rPr>
                <w:b/>
                <w:bCs/>
                <w:sz w:val="16"/>
                <w:szCs w:val="16"/>
              </w:rPr>
            </w:pPr>
          </w:p>
        </w:tc>
        <w:tc>
          <w:tcPr>
            <w:tcW w:w="350" w:type="dxa"/>
            <w:vAlign w:val="center"/>
          </w:tcPr>
          <w:p w14:paraId="30AE6985" w14:textId="77777777" w:rsidR="00EF71A2" w:rsidRPr="00FF40F9" w:rsidRDefault="00EF71A2" w:rsidP="00FB1AE6">
            <w:pPr>
              <w:jc w:val="thaiDistribute"/>
              <w:rPr>
                <w:b/>
                <w:bCs/>
                <w:sz w:val="16"/>
                <w:szCs w:val="16"/>
              </w:rPr>
            </w:pPr>
          </w:p>
        </w:tc>
        <w:tc>
          <w:tcPr>
            <w:tcW w:w="350" w:type="dxa"/>
            <w:vAlign w:val="center"/>
          </w:tcPr>
          <w:p w14:paraId="2E12E2D1" w14:textId="77777777" w:rsidR="00EF71A2" w:rsidRPr="00FF40F9" w:rsidRDefault="00EF71A2" w:rsidP="00FB1AE6">
            <w:pPr>
              <w:jc w:val="thaiDistribute"/>
              <w:rPr>
                <w:b/>
                <w:bCs/>
                <w:sz w:val="16"/>
                <w:szCs w:val="16"/>
              </w:rPr>
            </w:pPr>
          </w:p>
        </w:tc>
        <w:tc>
          <w:tcPr>
            <w:tcW w:w="350" w:type="dxa"/>
            <w:vAlign w:val="center"/>
          </w:tcPr>
          <w:p w14:paraId="25943B0D" w14:textId="77777777" w:rsidR="00EF71A2" w:rsidRPr="00FF40F9" w:rsidRDefault="00EF71A2" w:rsidP="00FB1AE6">
            <w:pPr>
              <w:jc w:val="thaiDistribute"/>
              <w:rPr>
                <w:b/>
                <w:bCs/>
                <w:sz w:val="16"/>
                <w:szCs w:val="16"/>
              </w:rPr>
            </w:pPr>
          </w:p>
        </w:tc>
        <w:tc>
          <w:tcPr>
            <w:tcW w:w="350" w:type="dxa"/>
            <w:vAlign w:val="center"/>
          </w:tcPr>
          <w:p w14:paraId="42AA345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6A7E16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17EEB6F" w14:textId="77777777" w:rsidR="00EF71A2" w:rsidRPr="00FF40F9" w:rsidRDefault="00EF71A2" w:rsidP="00FB1AE6">
            <w:pPr>
              <w:jc w:val="thaiDistribute"/>
              <w:rPr>
                <w:b/>
                <w:bCs/>
                <w:sz w:val="16"/>
                <w:szCs w:val="16"/>
              </w:rPr>
            </w:pPr>
          </w:p>
        </w:tc>
        <w:tc>
          <w:tcPr>
            <w:tcW w:w="350" w:type="dxa"/>
            <w:vAlign w:val="center"/>
          </w:tcPr>
          <w:p w14:paraId="3D1AD1F3" w14:textId="77777777" w:rsidR="00EF71A2" w:rsidRPr="00FF40F9" w:rsidRDefault="00EF71A2" w:rsidP="00FB1AE6">
            <w:pPr>
              <w:jc w:val="thaiDistribute"/>
              <w:rPr>
                <w:b/>
                <w:bCs/>
                <w:sz w:val="16"/>
                <w:szCs w:val="16"/>
              </w:rPr>
            </w:pPr>
          </w:p>
        </w:tc>
        <w:tc>
          <w:tcPr>
            <w:tcW w:w="350" w:type="dxa"/>
            <w:vAlign w:val="center"/>
          </w:tcPr>
          <w:p w14:paraId="48F51BD6" w14:textId="77777777" w:rsidR="00EF71A2" w:rsidRPr="00FF40F9" w:rsidRDefault="00EF71A2" w:rsidP="00FB1AE6">
            <w:pPr>
              <w:jc w:val="thaiDistribute"/>
              <w:rPr>
                <w:b/>
                <w:bCs/>
                <w:sz w:val="16"/>
                <w:szCs w:val="16"/>
              </w:rPr>
            </w:pPr>
          </w:p>
        </w:tc>
        <w:tc>
          <w:tcPr>
            <w:tcW w:w="350" w:type="dxa"/>
            <w:vAlign w:val="center"/>
          </w:tcPr>
          <w:p w14:paraId="7E39C24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08DFCA7C"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6F59D29C" w14:textId="77777777" w:rsidTr="00FF40F9">
        <w:trPr>
          <w:jc w:val="center"/>
        </w:trPr>
        <w:tc>
          <w:tcPr>
            <w:tcW w:w="445" w:type="dxa"/>
            <w:vAlign w:val="center"/>
          </w:tcPr>
          <w:p w14:paraId="7F986D43" w14:textId="77777777" w:rsidR="00EF71A2" w:rsidRPr="00FF40F9" w:rsidRDefault="00EF71A2" w:rsidP="00FB1AE6">
            <w:pPr>
              <w:jc w:val="thaiDistribute"/>
              <w:rPr>
                <w:b/>
                <w:bCs/>
                <w:sz w:val="16"/>
                <w:szCs w:val="16"/>
              </w:rPr>
            </w:pPr>
            <w:r w:rsidRPr="00FF40F9">
              <w:rPr>
                <w:rFonts w:eastAsia="Dotum"/>
                <w:b/>
                <w:bCs/>
                <w:sz w:val="16"/>
                <w:szCs w:val="16"/>
                <w:lang w:val="en-US"/>
              </w:rPr>
              <w:t>6</w:t>
            </w:r>
          </w:p>
        </w:tc>
        <w:tc>
          <w:tcPr>
            <w:tcW w:w="454" w:type="dxa"/>
            <w:vAlign w:val="center"/>
          </w:tcPr>
          <w:p w14:paraId="15A4A63E" w14:textId="77777777" w:rsidR="00EF71A2" w:rsidRPr="00FF40F9" w:rsidRDefault="00EF71A2" w:rsidP="00FB1AE6">
            <w:pPr>
              <w:jc w:val="thaiDistribute"/>
              <w:rPr>
                <w:bCs/>
                <w:sz w:val="16"/>
                <w:szCs w:val="16"/>
              </w:rPr>
            </w:pPr>
            <w:r w:rsidRPr="00FF40F9">
              <w:rPr>
                <w:rFonts w:eastAsia="Dotum"/>
                <w:bCs/>
                <w:sz w:val="16"/>
                <w:szCs w:val="16"/>
                <w:lang w:val="en-US"/>
              </w:rPr>
              <w:t>29</w:t>
            </w:r>
          </w:p>
        </w:tc>
        <w:tc>
          <w:tcPr>
            <w:tcW w:w="360" w:type="dxa"/>
            <w:vAlign w:val="center"/>
          </w:tcPr>
          <w:p w14:paraId="688A5896" w14:textId="77777777" w:rsidR="00EF71A2" w:rsidRPr="00FF40F9" w:rsidRDefault="00EF71A2" w:rsidP="00FB1AE6">
            <w:pPr>
              <w:jc w:val="thaiDistribute"/>
              <w:rPr>
                <w:b/>
                <w:bCs/>
                <w:sz w:val="16"/>
                <w:szCs w:val="16"/>
              </w:rPr>
            </w:pPr>
          </w:p>
        </w:tc>
        <w:tc>
          <w:tcPr>
            <w:tcW w:w="360" w:type="dxa"/>
            <w:vAlign w:val="center"/>
          </w:tcPr>
          <w:p w14:paraId="1E7557F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16BBB68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3A5559A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75DB0B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050394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0B28E5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D0BA43A" w14:textId="77777777" w:rsidR="00EF71A2" w:rsidRPr="00FF40F9" w:rsidRDefault="00EF71A2" w:rsidP="00FB1AE6">
            <w:pPr>
              <w:jc w:val="thaiDistribute"/>
              <w:rPr>
                <w:b/>
                <w:bCs/>
                <w:sz w:val="16"/>
                <w:szCs w:val="16"/>
              </w:rPr>
            </w:pPr>
          </w:p>
        </w:tc>
        <w:tc>
          <w:tcPr>
            <w:tcW w:w="351" w:type="dxa"/>
            <w:vAlign w:val="center"/>
          </w:tcPr>
          <w:p w14:paraId="22A8323E" w14:textId="77777777" w:rsidR="00EF71A2" w:rsidRPr="00FF40F9" w:rsidRDefault="00EF71A2" w:rsidP="00FB1AE6">
            <w:pPr>
              <w:jc w:val="thaiDistribute"/>
              <w:rPr>
                <w:b/>
                <w:bCs/>
                <w:sz w:val="16"/>
                <w:szCs w:val="16"/>
              </w:rPr>
            </w:pPr>
          </w:p>
        </w:tc>
        <w:tc>
          <w:tcPr>
            <w:tcW w:w="351" w:type="dxa"/>
            <w:vAlign w:val="center"/>
          </w:tcPr>
          <w:p w14:paraId="299C4C6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C2C5AD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CA4FBB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05A4638" w14:textId="77777777" w:rsidR="00EF71A2" w:rsidRPr="00FF40F9" w:rsidRDefault="00EF71A2" w:rsidP="00FB1AE6">
            <w:pPr>
              <w:jc w:val="thaiDistribute"/>
              <w:rPr>
                <w:b/>
                <w:bCs/>
                <w:sz w:val="16"/>
                <w:szCs w:val="16"/>
              </w:rPr>
            </w:pPr>
          </w:p>
        </w:tc>
        <w:tc>
          <w:tcPr>
            <w:tcW w:w="350" w:type="dxa"/>
            <w:vAlign w:val="center"/>
          </w:tcPr>
          <w:p w14:paraId="0244B3FB" w14:textId="77777777" w:rsidR="00EF71A2" w:rsidRPr="00FF40F9" w:rsidRDefault="00EF71A2" w:rsidP="00FB1AE6">
            <w:pPr>
              <w:jc w:val="thaiDistribute"/>
              <w:rPr>
                <w:b/>
                <w:bCs/>
                <w:sz w:val="16"/>
                <w:szCs w:val="16"/>
              </w:rPr>
            </w:pPr>
          </w:p>
        </w:tc>
        <w:tc>
          <w:tcPr>
            <w:tcW w:w="350" w:type="dxa"/>
            <w:vAlign w:val="center"/>
          </w:tcPr>
          <w:p w14:paraId="20B94B4C" w14:textId="77777777" w:rsidR="00EF71A2" w:rsidRPr="00FF40F9" w:rsidRDefault="00EF71A2" w:rsidP="00FB1AE6">
            <w:pPr>
              <w:jc w:val="thaiDistribute"/>
              <w:rPr>
                <w:b/>
                <w:bCs/>
                <w:sz w:val="16"/>
                <w:szCs w:val="16"/>
              </w:rPr>
            </w:pPr>
          </w:p>
        </w:tc>
        <w:tc>
          <w:tcPr>
            <w:tcW w:w="350" w:type="dxa"/>
            <w:vAlign w:val="center"/>
          </w:tcPr>
          <w:p w14:paraId="7F8A7567" w14:textId="77777777" w:rsidR="00EF71A2" w:rsidRPr="00FF40F9" w:rsidRDefault="00EF71A2" w:rsidP="00FB1AE6">
            <w:pPr>
              <w:jc w:val="thaiDistribute"/>
              <w:rPr>
                <w:b/>
                <w:bCs/>
                <w:sz w:val="16"/>
                <w:szCs w:val="16"/>
              </w:rPr>
            </w:pPr>
          </w:p>
        </w:tc>
        <w:tc>
          <w:tcPr>
            <w:tcW w:w="350" w:type="dxa"/>
            <w:vAlign w:val="center"/>
          </w:tcPr>
          <w:p w14:paraId="7DC6FC9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5D5C0D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452EB2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C1490E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C080EA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C2674E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A5ECAA3" w14:textId="77777777" w:rsidR="00EF71A2" w:rsidRPr="00FF40F9" w:rsidRDefault="00EF71A2" w:rsidP="00FB1AE6">
            <w:pPr>
              <w:jc w:val="thaiDistribute"/>
              <w:rPr>
                <w:b/>
                <w:bCs/>
                <w:sz w:val="16"/>
                <w:szCs w:val="16"/>
              </w:rPr>
            </w:pPr>
          </w:p>
        </w:tc>
        <w:tc>
          <w:tcPr>
            <w:tcW w:w="350" w:type="dxa"/>
            <w:vAlign w:val="center"/>
          </w:tcPr>
          <w:p w14:paraId="71907C1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EF59D5A" w14:textId="77777777" w:rsidR="00EF71A2" w:rsidRPr="00FF40F9" w:rsidRDefault="00EF71A2" w:rsidP="00FB1AE6">
            <w:pPr>
              <w:jc w:val="thaiDistribute"/>
              <w:rPr>
                <w:b/>
                <w:bCs/>
                <w:sz w:val="16"/>
                <w:szCs w:val="16"/>
              </w:rPr>
            </w:pPr>
          </w:p>
        </w:tc>
        <w:tc>
          <w:tcPr>
            <w:tcW w:w="350" w:type="dxa"/>
            <w:vAlign w:val="center"/>
          </w:tcPr>
          <w:p w14:paraId="3FA2709E" w14:textId="77777777" w:rsidR="00EF71A2" w:rsidRPr="00FF40F9" w:rsidRDefault="00EF71A2" w:rsidP="00FB1AE6">
            <w:pPr>
              <w:jc w:val="thaiDistribute"/>
              <w:rPr>
                <w:b/>
                <w:bCs/>
                <w:sz w:val="16"/>
                <w:szCs w:val="16"/>
              </w:rPr>
            </w:pPr>
          </w:p>
        </w:tc>
        <w:tc>
          <w:tcPr>
            <w:tcW w:w="350" w:type="dxa"/>
            <w:vAlign w:val="center"/>
          </w:tcPr>
          <w:p w14:paraId="55C73EF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7C7038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8DE8F83" w14:textId="77777777" w:rsidR="00EF71A2" w:rsidRPr="00FF40F9" w:rsidRDefault="00EF71A2" w:rsidP="00FB1AE6">
            <w:pPr>
              <w:jc w:val="thaiDistribute"/>
              <w:rPr>
                <w:b/>
                <w:bCs/>
                <w:sz w:val="16"/>
                <w:szCs w:val="16"/>
              </w:rPr>
            </w:pPr>
          </w:p>
        </w:tc>
        <w:tc>
          <w:tcPr>
            <w:tcW w:w="350" w:type="dxa"/>
            <w:vAlign w:val="center"/>
          </w:tcPr>
          <w:p w14:paraId="5D343CAD" w14:textId="77777777" w:rsidR="00EF71A2" w:rsidRPr="00FF40F9" w:rsidRDefault="00EF71A2" w:rsidP="00FB1AE6">
            <w:pPr>
              <w:jc w:val="thaiDistribute"/>
              <w:rPr>
                <w:b/>
                <w:bCs/>
                <w:sz w:val="16"/>
                <w:szCs w:val="16"/>
              </w:rPr>
            </w:pPr>
          </w:p>
        </w:tc>
        <w:tc>
          <w:tcPr>
            <w:tcW w:w="350" w:type="dxa"/>
            <w:vAlign w:val="center"/>
          </w:tcPr>
          <w:p w14:paraId="38089982" w14:textId="77777777" w:rsidR="00EF71A2" w:rsidRPr="00FF40F9" w:rsidRDefault="00EF71A2" w:rsidP="00FB1AE6">
            <w:pPr>
              <w:jc w:val="thaiDistribute"/>
              <w:rPr>
                <w:b/>
                <w:bCs/>
                <w:sz w:val="16"/>
                <w:szCs w:val="16"/>
              </w:rPr>
            </w:pPr>
          </w:p>
        </w:tc>
        <w:tc>
          <w:tcPr>
            <w:tcW w:w="350" w:type="dxa"/>
            <w:vAlign w:val="center"/>
          </w:tcPr>
          <w:p w14:paraId="3CF5CFD7" w14:textId="77777777" w:rsidR="00EF71A2" w:rsidRPr="00FF40F9" w:rsidRDefault="00EF71A2" w:rsidP="00FB1AE6">
            <w:pPr>
              <w:jc w:val="thaiDistribute"/>
              <w:rPr>
                <w:b/>
                <w:bCs/>
                <w:sz w:val="16"/>
                <w:szCs w:val="16"/>
              </w:rPr>
            </w:pPr>
          </w:p>
        </w:tc>
        <w:tc>
          <w:tcPr>
            <w:tcW w:w="350" w:type="dxa"/>
            <w:vAlign w:val="center"/>
          </w:tcPr>
          <w:p w14:paraId="3D334D1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4221B7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B856EF6" w14:textId="77777777" w:rsidR="00EF71A2" w:rsidRPr="00FF40F9" w:rsidRDefault="00EF71A2" w:rsidP="00FB1AE6">
            <w:pPr>
              <w:jc w:val="thaiDistribute"/>
              <w:rPr>
                <w:b/>
                <w:bCs/>
                <w:sz w:val="16"/>
                <w:szCs w:val="16"/>
              </w:rPr>
            </w:pPr>
          </w:p>
        </w:tc>
        <w:tc>
          <w:tcPr>
            <w:tcW w:w="350" w:type="dxa"/>
            <w:vAlign w:val="center"/>
          </w:tcPr>
          <w:p w14:paraId="28FECA94" w14:textId="77777777" w:rsidR="00EF71A2" w:rsidRPr="00FF40F9" w:rsidRDefault="00EF71A2" w:rsidP="00FB1AE6">
            <w:pPr>
              <w:jc w:val="thaiDistribute"/>
              <w:rPr>
                <w:b/>
                <w:bCs/>
                <w:sz w:val="16"/>
                <w:szCs w:val="16"/>
              </w:rPr>
            </w:pPr>
          </w:p>
        </w:tc>
        <w:tc>
          <w:tcPr>
            <w:tcW w:w="350" w:type="dxa"/>
            <w:vAlign w:val="center"/>
          </w:tcPr>
          <w:p w14:paraId="51AE693B" w14:textId="77777777" w:rsidR="00EF71A2" w:rsidRPr="00FF40F9" w:rsidRDefault="00EF71A2" w:rsidP="00FB1AE6">
            <w:pPr>
              <w:jc w:val="thaiDistribute"/>
              <w:rPr>
                <w:b/>
                <w:bCs/>
                <w:sz w:val="16"/>
                <w:szCs w:val="16"/>
              </w:rPr>
            </w:pPr>
          </w:p>
        </w:tc>
        <w:tc>
          <w:tcPr>
            <w:tcW w:w="350" w:type="dxa"/>
            <w:vAlign w:val="center"/>
          </w:tcPr>
          <w:p w14:paraId="2B07D1A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6601D51E" w14:textId="77777777" w:rsidR="00EF71A2" w:rsidRPr="00FF40F9" w:rsidRDefault="00EF71A2" w:rsidP="00FB1AE6">
            <w:pPr>
              <w:jc w:val="center"/>
              <w:rPr>
                <w:b/>
                <w:bCs/>
                <w:color w:val="FF0000"/>
                <w:sz w:val="16"/>
                <w:szCs w:val="16"/>
              </w:rPr>
            </w:pPr>
            <w:r w:rsidRPr="00FF40F9">
              <w:rPr>
                <w:b/>
                <w:bCs/>
                <w:color w:val="000000"/>
                <w:sz w:val="16"/>
                <w:szCs w:val="16"/>
              </w:rPr>
              <w:t>21</w:t>
            </w:r>
          </w:p>
        </w:tc>
      </w:tr>
      <w:tr w:rsidR="00EF71A2" w:rsidRPr="00FF40F9" w14:paraId="62369551" w14:textId="77777777" w:rsidTr="00FF40F9">
        <w:trPr>
          <w:jc w:val="center"/>
        </w:trPr>
        <w:tc>
          <w:tcPr>
            <w:tcW w:w="445" w:type="dxa"/>
            <w:vAlign w:val="center"/>
          </w:tcPr>
          <w:p w14:paraId="63F1AE65" w14:textId="77777777" w:rsidR="00EF71A2" w:rsidRPr="00FF40F9" w:rsidRDefault="00EF71A2" w:rsidP="00FB1AE6">
            <w:pPr>
              <w:jc w:val="thaiDistribute"/>
              <w:rPr>
                <w:b/>
                <w:bCs/>
                <w:sz w:val="16"/>
                <w:szCs w:val="16"/>
              </w:rPr>
            </w:pPr>
            <w:r w:rsidRPr="00FF40F9">
              <w:rPr>
                <w:rFonts w:eastAsia="Dotum"/>
                <w:b/>
                <w:bCs/>
                <w:sz w:val="16"/>
                <w:szCs w:val="16"/>
                <w:lang w:val="en-US"/>
              </w:rPr>
              <w:t>7</w:t>
            </w:r>
          </w:p>
        </w:tc>
        <w:tc>
          <w:tcPr>
            <w:tcW w:w="454" w:type="dxa"/>
            <w:vAlign w:val="center"/>
          </w:tcPr>
          <w:p w14:paraId="49BC3F1E" w14:textId="77777777" w:rsidR="00EF71A2" w:rsidRPr="00FF40F9" w:rsidRDefault="00EF71A2" w:rsidP="00FB1AE6">
            <w:pPr>
              <w:jc w:val="thaiDistribute"/>
              <w:rPr>
                <w:bCs/>
                <w:sz w:val="16"/>
                <w:szCs w:val="16"/>
              </w:rPr>
            </w:pPr>
            <w:r w:rsidRPr="00FF40F9">
              <w:rPr>
                <w:rFonts w:eastAsia="Dotum"/>
                <w:bCs/>
                <w:sz w:val="16"/>
                <w:szCs w:val="16"/>
                <w:lang w:val="en-US"/>
              </w:rPr>
              <w:t>40</w:t>
            </w:r>
          </w:p>
        </w:tc>
        <w:tc>
          <w:tcPr>
            <w:tcW w:w="360" w:type="dxa"/>
            <w:vAlign w:val="center"/>
          </w:tcPr>
          <w:p w14:paraId="55CE475A" w14:textId="77777777" w:rsidR="00EF71A2" w:rsidRPr="00FF40F9" w:rsidRDefault="00EF71A2" w:rsidP="00FB1AE6">
            <w:pPr>
              <w:jc w:val="thaiDistribute"/>
              <w:rPr>
                <w:b/>
                <w:bCs/>
                <w:sz w:val="16"/>
                <w:szCs w:val="16"/>
              </w:rPr>
            </w:pPr>
          </w:p>
        </w:tc>
        <w:tc>
          <w:tcPr>
            <w:tcW w:w="360" w:type="dxa"/>
            <w:vAlign w:val="center"/>
          </w:tcPr>
          <w:p w14:paraId="65941F4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7E811A5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39DB9DB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93E854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E8B715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6882F8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1946A32" w14:textId="77777777" w:rsidR="00EF71A2" w:rsidRPr="00FF40F9" w:rsidRDefault="00EF71A2" w:rsidP="00FB1AE6">
            <w:pPr>
              <w:jc w:val="thaiDistribute"/>
              <w:rPr>
                <w:b/>
                <w:bCs/>
                <w:sz w:val="16"/>
                <w:szCs w:val="16"/>
              </w:rPr>
            </w:pPr>
          </w:p>
        </w:tc>
        <w:tc>
          <w:tcPr>
            <w:tcW w:w="351" w:type="dxa"/>
            <w:vAlign w:val="center"/>
          </w:tcPr>
          <w:p w14:paraId="55BAC852" w14:textId="77777777" w:rsidR="00EF71A2" w:rsidRPr="00FF40F9" w:rsidRDefault="00EF71A2" w:rsidP="00FB1AE6">
            <w:pPr>
              <w:jc w:val="thaiDistribute"/>
              <w:rPr>
                <w:b/>
                <w:bCs/>
                <w:sz w:val="16"/>
                <w:szCs w:val="16"/>
              </w:rPr>
            </w:pPr>
          </w:p>
        </w:tc>
        <w:tc>
          <w:tcPr>
            <w:tcW w:w="351" w:type="dxa"/>
            <w:vAlign w:val="center"/>
          </w:tcPr>
          <w:p w14:paraId="79A3C88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B51D67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D9D55D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7F3054E" w14:textId="77777777" w:rsidR="00EF71A2" w:rsidRPr="00FF40F9" w:rsidRDefault="00EF71A2" w:rsidP="00FB1AE6">
            <w:pPr>
              <w:jc w:val="thaiDistribute"/>
              <w:rPr>
                <w:b/>
                <w:bCs/>
                <w:sz w:val="16"/>
                <w:szCs w:val="16"/>
              </w:rPr>
            </w:pPr>
          </w:p>
        </w:tc>
        <w:tc>
          <w:tcPr>
            <w:tcW w:w="350" w:type="dxa"/>
            <w:vAlign w:val="center"/>
          </w:tcPr>
          <w:p w14:paraId="111F3FE7" w14:textId="77777777" w:rsidR="00EF71A2" w:rsidRPr="00FF40F9" w:rsidRDefault="00EF71A2" w:rsidP="00FB1AE6">
            <w:pPr>
              <w:jc w:val="thaiDistribute"/>
              <w:rPr>
                <w:b/>
                <w:bCs/>
                <w:sz w:val="16"/>
                <w:szCs w:val="16"/>
              </w:rPr>
            </w:pPr>
          </w:p>
        </w:tc>
        <w:tc>
          <w:tcPr>
            <w:tcW w:w="350" w:type="dxa"/>
            <w:vAlign w:val="center"/>
          </w:tcPr>
          <w:p w14:paraId="76E34E1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937CC02" w14:textId="77777777" w:rsidR="00EF71A2" w:rsidRPr="00FF40F9" w:rsidRDefault="00EF71A2" w:rsidP="00FB1AE6">
            <w:pPr>
              <w:jc w:val="thaiDistribute"/>
              <w:rPr>
                <w:b/>
                <w:bCs/>
                <w:sz w:val="16"/>
                <w:szCs w:val="16"/>
              </w:rPr>
            </w:pPr>
          </w:p>
        </w:tc>
        <w:tc>
          <w:tcPr>
            <w:tcW w:w="350" w:type="dxa"/>
            <w:vAlign w:val="center"/>
          </w:tcPr>
          <w:p w14:paraId="3C9A21B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00D7EF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0CDB19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E2397A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67C901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3B0C0A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EDCDCDA" w14:textId="77777777" w:rsidR="00EF71A2" w:rsidRPr="00FF40F9" w:rsidRDefault="00EF71A2" w:rsidP="00FB1AE6">
            <w:pPr>
              <w:jc w:val="thaiDistribute"/>
              <w:rPr>
                <w:b/>
                <w:bCs/>
                <w:sz w:val="16"/>
                <w:szCs w:val="16"/>
              </w:rPr>
            </w:pPr>
          </w:p>
        </w:tc>
        <w:tc>
          <w:tcPr>
            <w:tcW w:w="350" w:type="dxa"/>
            <w:vAlign w:val="center"/>
          </w:tcPr>
          <w:p w14:paraId="5A118AF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E0CCB31" w14:textId="77777777" w:rsidR="00EF71A2" w:rsidRPr="00FF40F9" w:rsidRDefault="00EF71A2" w:rsidP="00FB1AE6">
            <w:pPr>
              <w:jc w:val="thaiDistribute"/>
              <w:rPr>
                <w:b/>
                <w:bCs/>
                <w:sz w:val="16"/>
                <w:szCs w:val="16"/>
              </w:rPr>
            </w:pPr>
          </w:p>
        </w:tc>
        <w:tc>
          <w:tcPr>
            <w:tcW w:w="350" w:type="dxa"/>
            <w:vAlign w:val="center"/>
          </w:tcPr>
          <w:p w14:paraId="7BDC101B" w14:textId="77777777" w:rsidR="00EF71A2" w:rsidRPr="00FF40F9" w:rsidRDefault="00EF71A2" w:rsidP="00FB1AE6">
            <w:pPr>
              <w:jc w:val="thaiDistribute"/>
              <w:rPr>
                <w:b/>
                <w:bCs/>
                <w:sz w:val="16"/>
                <w:szCs w:val="16"/>
              </w:rPr>
            </w:pPr>
          </w:p>
        </w:tc>
        <w:tc>
          <w:tcPr>
            <w:tcW w:w="350" w:type="dxa"/>
            <w:vAlign w:val="center"/>
          </w:tcPr>
          <w:p w14:paraId="4462DF0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0122BA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421EDB9" w14:textId="77777777" w:rsidR="00EF71A2" w:rsidRPr="00FF40F9" w:rsidRDefault="00EF71A2" w:rsidP="00FB1AE6">
            <w:pPr>
              <w:jc w:val="thaiDistribute"/>
              <w:rPr>
                <w:b/>
                <w:bCs/>
                <w:sz w:val="16"/>
                <w:szCs w:val="16"/>
              </w:rPr>
            </w:pPr>
          </w:p>
        </w:tc>
        <w:tc>
          <w:tcPr>
            <w:tcW w:w="350" w:type="dxa"/>
            <w:vAlign w:val="center"/>
          </w:tcPr>
          <w:p w14:paraId="54A9D1A9" w14:textId="77777777" w:rsidR="00EF71A2" w:rsidRPr="00FF40F9" w:rsidRDefault="00EF71A2" w:rsidP="00FB1AE6">
            <w:pPr>
              <w:jc w:val="thaiDistribute"/>
              <w:rPr>
                <w:b/>
                <w:bCs/>
                <w:sz w:val="16"/>
                <w:szCs w:val="16"/>
              </w:rPr>
            </w:pPr>
          </w:p>
        </w:tc>
        <w:tc>
          <w:tcPr>
            <w:tcW w:w="350" w:type="dxa"/>
            <w:vAlign w:val="center"/>
          </w:tcPr>
          <w:p w14:paraId="11DD1930" w14:textId="77777777" w:rsidR="00EF71A2" w:rsidRPr="00FF40F9" w:rsidRDefault="00EF71A2" w:rsidP="00FB1AE6">
            <w:pPr>
              <w:jc w:val="thaiDistribute"/>
              <w:rPr>
                <w:b/>
                <w:bCs/>
                <w:sz w:val="16"/>
                <w:szCs w:val="16"/>
              </w:rPr>
            </w:pPr>
          </w:p>
        </w:tc>
        <w:tc>
          <w:tcPr>
            <w:tcW w:w="350" w:type="dxa"/>
            <w:vAlign w:val="center"/>
          </w:tcPr>
          <w:p w14:paraId="6A1C0347" w14:textId="77777777" w:rsidR="00EF71A2" w:rsidRPr="00FF40F9" w:rsidRDefault="00EF71A2" w:rsidP="00FB1AE6">
            <w:pPr>
              <w:jc w:val="thaiDistribute"/>
              <w:rPr>
                <w:b/>
                <w:bCs/>
                <w:sz w:val="16"/>
                <w:szCs w:val="16"/>
              </w:rPr>
            </w:pPr>
          </w:p>
        </w:tc>
        <w:tc>
          <w:tcPr>
            <w:tcW w:w="350" w:type="dxa"/>
            <w:vAlign w:val="center"/>
          </w:tcPr>
          <w:p w14:paraId="4FB6A78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D453BE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4191684" w14:textId="77777777" w:rsidR="00EF71A2" w:rsidRPr="00FF40F9" w:rsidRDefault="00EF71A2" w:rsidP="00FB1AE6">
            <w:pPr>
              <w:jc w:val="thaiDistribute"/>
              <w:rPr>
                <w:b/>
                <w:bCs/>
                <w:sz w:val="16"/>
                <w:szCs w:val="16"/>
              </w:rPr>
            </w:pPr>
          </w:p>
        </w:tc>
        <w:tc>
          <w:tcPr>
            <w:tcW w:w="350" w:type="dxa"/>
            <w:vAlign w:val="center"/>
          </w:tcPr>
          <w:p w14:paraId="6181A5DC" w14:textId="77777777" w:rsidR="00EF71A2" w:rsidRPr="00FF40F9" w:rsidRDefault="00EF71A2" w:rsidP="00FB1AE6">
            <w:pPr>
              <w:jc w:val="thaiDistribute"/>
              <w:rPr>
                <w:b/>
                <w:bCs/>
                <w:sz w:val="16"/>
                <w:szCs w:val="16"/>
              </w:rPr>
            </w:pPr>
          </w:p>
        </w:tc>
        <w:tc>
          <w:tcPr>
            <w:tcW w:w="350" w:type="dxa"/>
            <w:vAlign w:val="center"/>
          </w:tcPr>
          <w:p w14:paraId="45C4D5F1" w14:textId="77777777" w:rsidR="00EF71A2" w:rsidRPr="00FF40F9" w:rsidRDefault="00EF71A2" w:rsidP="00FB1AE6">
            <w:pPr>
              <w:jc w:val="thaiDistribute"/>
              <w:rPr>
                <w:b/>
                <w:bCs/>
                <w:sz w:val="16"/>
                <w:szCs w:val="16"/>
              </w:rPr>
            </w:pPr>
          </w:p>
        </w:tc>
        <w:tc>
          <w:tcPr>
            <w:tcW w:w="350" w:type="dxa"/>
            <w:vAlign w:val="center"/>
          </w:tcPr>
          <w:p w14:paraId="2B50636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460252FD"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0C954865" w14:textId="77777777" w:rsidTr="00FF40F9">
        <w:trPr>
          <w:jc w:val="center"/>
        </w:trPr>
        <w:tc>
          <w:tcPr>
            <w:tcW w:w="445" w:type="dxa"/>
            <w:vAlign w:val="center"/>
          </w:tcPr>
          <w:p w14:paraId="630B235C" w14:textId="77777777" w:rsidR="00EF71A2" w:rsidRPr="00FF40F9" w:rsidRDefault="00EF71A2" w:rsidP="00FB1AE6">
            <w:pPr>
              <w:jc w:val="thaiDistribute"/>
              <w:rPr>
                <w:b/>
                <w:bCs/>
                <w:sz w:val="16"/>
                <w:szCs w:val="16"/>
              </w:rPr>
            </w:pPr>
            <w:r w:rsidRPr="00FF40F9">
              <w:rPr>
                <w:rFonts w:eastAsia="Dotum"/>
                <w:b/>
                <w:bCs/>
                <w:sz w:val="16"/>
                <w:szCs w:val="16"/>
                <w:lang w:val="en-US"/>
              </w:rPr>
              <w:t>8</w:t>
            </w:r>
          </w:p>
        </w:tc>
        <w:tc>
          <w:tcPr>
            <w:tcW w:w="454" w:type="dxa"/>
            <w:vAlign w:val="center"/>
          </w:tcPr>
          <w:p w14:paraId="3D585F95" w14:textId="77777777" w:rsidR="00EF71A2" w:rsidRPr="00FF40F9" w:rsidRDefault="00EF71A2" w:rsidP="00FB1AE6">
            <w:pPr>
              <w:jc w:val="thaiDistribute"/>
              <w:rPr>
                <w:bCs/>
                <w:sz w:val="16"/>
                <w:szCs w:val="16"/>
              </w:rPr>
            </w:pPr>
            <w:r w:rsidRPr="00FF40F9">
              <w:rPr>
                <w:rFonts w:eastAsia="Dotum"/>
                <w:bCs/>
                <w:sz w:val="16"/>
                <w:szCs w:val="16"/>
                <w:lang w:val="en-US"/>
              </w:rPr>
              <w:t>44</w:t>
            </w:r>
          </w:p>
        </w:tc>
        <w:tc>
          <w:tcPr>
            <w:tcW w:w="360" w:type="dxa"/>
            <w:vAlign w:val="center"/>
          </w:tcPr>
          <w:p w14:paraId="0257A4D5" w14:textId="77777777" w:rsidR="00EF71A2" w:rsidRPr="00FF40F9" w:rsidRDefault="00EF71A2" w:rsidP="00FB1AE6">
            <w:pPr>
              <w:jc w:val="thaiDistribute"/>
              <w:rPr>
                <w:b/>
                <w:bCs/>
                <w:sz w:val="16"/>
                <w:szCs w:val="16"/>
              </w:rPr>
            </w:pPr>
          </w:p>
        </w:tc>
        <w:tc>
          <w:tcPr>
            <w:tcW w:w="360" w:type="dxa"/>
            <w:vAlign w:val="center"/>
          </w:tcPr>
          <w:p w14:paraId="775B40B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02CE955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4A42C69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EC9BFA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CCBA73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BD9DE2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02BCEAB" w14:textId="77777777" w:rsidR="00EF71A2" w:rsidRPr="00FF40F9" w:rsidRDefault="00EF71A2" w:rsidP="00FB1AE6">
            <w:pPr>
              <w:jc w:val="thaiDistribute"/>
              <w:rPr>
                <w:b/>
                <w:bCs/>
                <w:sz w:val="16"/>
                <w:szCs w:val="16"/>
              </w:rPr>
            </w:pPr>
          </w:p>
        </w:tc>
        <w:tc>
          <w:tcPr>
            <w:tcW w:w="351" w:type="dxa"/>
            <w:vAlign w:val="center"/>
          </w:tcPr>
          <w:p w14:paraId="2BA42374" w14:textId="77777777" w:rsidR="00EF71A2" w:rsidRPr="00FF40F9" w:rsidRDefault="00EF71A2" w:rsidP="00FB1AE6">
            <w:pPr>
              <w:jc w:val="thaiDistribute"/>
              <w:rPr>
                <w:b/>
                <w:bCs/>
                <w:sz w:val="16"/>
                <w:szCs w:val="16"/>
              </w:rPr>
            </w:pPr>
          </w:p>
        </w:tc>
        <w:tc>
          <w:tcPr>
            <w:tcW w:w="351" w:type="dxa"/>
            <w:vAlign w:val="center"/>
          </w:tcPr>
          <w:p w14:paraId="52F0EED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0084E5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9B2CA2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B01425C" w14:textId="77777777" w:rsidR="00EF71A2" w:rsidRPr="00FF40F9" w:rsidRDefault="00EF71A2" w:rsidP="00FB1AE6">
            <w:pPr>
              <w:jc w:val="thaiDistribute"/>
              <w:rPr>
                <w:b/>
                <w:bCs/>
                <w:sz w:val="16"/>
                <w:szCs w:val="16"/>
              </w:rPr>
            </w:pPr>
          </w:p>
        </w:tc>
        <w:tc>
          <w:tcPr>
            <w:tcW w:w="350" w:type="dxa"/>
            <w:vAlign w:val="center"/>
          </w:tcPr>
          <w:p w14:paraId="3A5B99E4" w14:textId="77777777" w:rsidR="00EF71A2" w:rsidRPr="00FF40F9" w:rsidRDefault="00EF71A2" w:rsidP="00FB1AE6">
            <w:pPr>
              <w:jc w:val="thaiDistribute"/>
              <w:rPr>
                <w:b/>
                <w:bCs/>
                <w:sz w:val="16"/>
                <w:szCs w:val="16"/>
              </w:rPr>
            </w:pPr>
          </w:p>
        </w:tc>
        <w:tc>
          <w:tcPr>
            <w:tcW w:w="350" w:type="dxa"/>
            <w:vAlign w:val="center"/>
          </w:tcPr>
          <w:p w14:paraId="672B8AD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C79E067" w14:textId="77777777" w:rsidR="00EF71A2" w:rsidRPr="00FF40F9" w:rsidRDefault="00EF71A2" w:rsidP="00FB1AE6">
            <w:pPr>
              <w:jc w:val="thaiDistribute"/>
              <w:rPr>
                <w:b/>
                <w:bCs/>
                <w:sz w:val="16"/>
                <w:szCs w:val="16"/>
              </w:rPr>
            </w:pPr>
          </w:p>
        </w:tc>
        <w:tc>
          <w:tcPr>
            <w:tcW w:w="350" w:type="dxa"/>
            <w:vAlign w:val="center"/>
          </w:tcPr>
          <w:p w14:paraId="3AA28CC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8FFCBC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839FD3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3B50CD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3BA5B5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F4FCEA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3B7F4FF" w14:textId="77777777" w:rsidR="00EF71A2" w:rsidRPr="00FF40F9" w:rsidRDefault="00EF71A2" w:rsidP="00FB1AE6">
            <w:pPr>
              <w:jc w:val="thaiDistribute"/>
              <w:rPr>
                <w:b/>
                <w:bCs/>
                <w:sz w:val="16"/>
                <w:szCs w:val="16"/>
              </w:rPr>
            </w:pPr>
          </w:p>
        </w:tc>
        <w:tc>
          <w:tcPr>
            <w:tcW w:w="350" w:type="dxa"/>
            <w:vAlign w:val="center"/>
          </w:tcPr>
          <w:p w14:paraId="233EBF1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936ABA1" w14:textId="77777777" w:rsidR="00EF71A2" w:rsidRPr="00FF40F9" w:rsidRDefault="00EF71A2" w:rsidP="00FB1AE6">
            <w:pPr>
              <w:jc w:val="thaiDistribute"/>
              <w:rPr>
                <w:b/>
                <w:bCs/>
                <w:sz w:val="16"/>
                <w:szCs w:val="16"/>
              </w:rPr>
            </w:pPr>
          </w:p>
        </w:tc>
        <w:tc>
          <w:tcPr>
            <w:tcW w:w="350" w:type="dxa"/>
            <w:vAlign w:val="center"/>
          </w:tcPr>
          <w:p w14:paraId="01630F24" w14:textId="77777777" w:rsidR="00EF71A2" w:rsidRPr="00FF40F9" w:rsidRDefault="00EF71A2" w:rsidP="00FB1AE6">
            <w:pPr>
              <w:jc w:val="thaiDistribute"/>
              <w:rPr>
                <w:b/>
                <w:bCs/>
                <w:sz w:val="16"/>
                <w:szCs w:val="16"/>
              </w:rPr>
            </w:pPr>
          </w:p>
        </w:tc>
        <w:tc>
          <w:tcPr>
            <w:tcW w:w="350" w:type="dxa"/>
            <w:vAlign w:val="center"/>
          </w:tcPr>
          <w:p w14:paraId="50488EC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A9A32B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897CA21" w14:textId="77777777" w:rsidR="00EF71A2" w:rsidRPr="00FF40F9" w:rsidRDefault="00EF71A2" w:rsidP="00FB1AE6">
            <w:pPr>
              <w:jc w:val="thaiDistribute"/>
              <w:rPr>
                <w:b/>
                <w:bCs/>
                <w:sz w:val="16"/>
                <w:szCs w:val="16"/>
              </w:rPr>
            </w:pPr>
          </w:p>
        </w:tc>
        <w:tc>
          <w:tcPr>
            <w:tcW w:w="350" w:type="dxa"/>
            <w:vAlign w:val="center"/>
          </w:tcPr>
          <w:p w14:paraId="52322A4E" w14:textId="77777777" w:rsidR="00EF71A2" w:rsidRPr="00FF40F9" w:rsidRDefault="00EF71A2" w:rsidP="00FB1AE6">
            <w:pPr>
              <w:jc w:val="thaiDistribute"/>
              <w:rPr>
                <w:b/>
                <w:bCs/>
                <w:sz w:val="16"/>
                <w:szCs w:val="16"/>
              </w:rPr>
            </w:pPr>
          </w:p>
        </w:tc>
        <w:tc>
          <w:tcPr>
            <w:tcW w:w="350" w:type="dxa"/>
            <w:vAlign w:val="center"/>
          </w:tcPr>
          <w:p w14:paraId="698DD5C3" w14:textId="77777777" w:rsidR="00EF71A2" w:rsidRPr="00FF40F9" w:rsidRDefault="00EF71A2" w:rsidP="00FB1AE6">
            <w:pPr>
              <w:jc w:val="thaiDistribute"/>
              <w:rPr>
                <w:b/>
                <w:bCs/>
                <w:sz w:val="16"/>
                <w:szCs w:val="16"/>
              </w:rPr>
            </w:pPr>
          </w:p>
        </w:tc>
        <w:tc>
          <w:tcPr>
            <w:tcW w:w="350" w:type="dxa"/>
            <w:vAlign w:val="center"/>
          </w:tcPr>
          <w:p w14:paraId="014E9B78" w14:textId="77777777" w:rsidR="00EF71A2" w:rsidRPr="00FF40F9" w:rsidRDefault="00EF71A2" w:rsidP="00FB1AE6">
            <w:pPr>
              <w:jc w:val="thaiDistribute"/>
              <w:rPr>
                <w:b/>
                <w:bCs/>
                <w:sz w:val="16"/>
                <w:szCs w:val="16"/>
              </w:rPr>
            </w:pPr>
          </w:p>
        </w:tc>
        <w:tc>
          <w:tcPr>
            <w:tcW w:w="350" w:type="dxa"/>
            <w:vAlign w:val="center"/>
          </w:tcPr>
          <w:p w14:paraId="3FAF073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8B47A6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EC9D521" w14:textId="77777777" w:rsidR="00EF71A2" w:rsidRPr="00FF40F9" w:rsidRDefault="00EF71A2" w:rsidP="00FB1AE6">
            <w:pPr>
              <w:jc w:val="thaiDistribute"/>
              <w:rPr>
                <w:b/>
                <w:bCs/>
                <w:sz w:val="16"/>
                <w:szCs w:val="16"/>
              </w:rPr>
            </w:pPr>
          </w:p>
        </w:tc>
        <w:tc>
          <w:tcPr>
            <w:tcW w:w="350" w:type="dxa"/>
            <w:vAlign w:val="center"/>
          </w:tcPr>
          <w:p w14:paraId="200246E8" w14:textId="77777777" w:rsidR="00EF71A2" w:rsidRPr="00FF40F9" w:rsidRDefault="00EF71A2" w:rsidP="00FB1AE6">
            <w:pPr>
              <w:jc w:val="thaiDistribute"/>
              <w:rPr>
                <w:b/>
                <w:bCs/>
                <w:sz w:val="16"/>
                <w:szCs w:val="16"/>
              </w:rPr>
            </w:pPr>
          </w:p>
        </w:tc>
        <w:tc>
          <w:tcPr>
            <w:tcW w:w="350" w:type="dxa"/>
            <w:vAlign w:val="center"/>
          </w:tcPr>
          <w:p w14:paraId="1266E5C3" w14:textId="77777777" w:rsidR="00EF71A2" w:rsidRPr="00FF40F9" w:rsidRDefault="00EF71A2" w:rsidP="00FB1AE6">
            <w:pPr>
              <w:jc w:val="thaiDistribute"/>
              <w:rPr>
                <w:b/>
                <w:bCs/>
                <w:sz w:val="16"/>
                <w:szCs w:val="16"/>
              </w:rPr>
            </w:pPr>
          </w:p>
        </w:tc>
        <w:tc>
          <w:tcPr>
            <w:tcW w:w="350" w:type="dxa"/>
            <w:vAlign w:val="center"/>
          </w:tcPr>
          <w:p w14:paraId="1089152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75FD2C31"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5E156B6F" w14:textId="77777777" w:rsidTr="00FF40F9">
        <w:trPr>
          <w:jc w:val="center"/>
        </w:trPr>
        <w:tc>
          <w:tcPr>
            <w:tcW w:w="445" w:type="dxa"/>
            <w:vAlign w:val="center"/>
          </w:tcPr>
          <w:p w14:paraId="5606F014" w14:textId="77777777" w:rsidR="00EF71A2" w:rsidRPr="00FF40F9" w:rsidRDefault="00EF71A2" w:rsidP="00FB1AE6">
            <w:pPr>
              <w:jc w:val="thaiDistribute"/>
              <w:rPr>
                <w:b/>
                <w:bCs/>
                <w:sz w:val="16"/>
                <w:szCs w:val="16"/>
              </w:rPr>
            </w:pPr>
            <w:r w:rsidRPr="00FF40F9">
              <w:rPr>
                <w:rFonts w:eastAsia="Dotum"/>
                <w:b/>
                <w:bCs/>
                <w:sz w:val="16"/>
                <w:szCs w:val="16"/>
                <w:lang w:val="en-US"/>
              </w:rPr>
              <w:t>9</w:t>
            </w:r>
          </w:p>
        </w:tc>
        <w:tc>
          <w:tcPr>
            <w:tcW w:w="454" w:type="dxa"/>
            <w:vAlign w:val="center"/>
          </w:tcPr>
          <w:p w14:paraId="6335219B" w14:textId="77777777" w:rsidR="00EF71A2" w:rsidRPr="00FF40F9" w:rsidRDefault="00EF71A2" w:rsidP="00FB1AE6">
            <w:pPr>
              <w:jc w:val="thaiDistribute"/>
              <w:rPr>
                <w:bCs/>
                <w:sz w:val="16"/>
                <w:szCs w:val="16"/>
              </w:rPr>
            </w:pPr>
            <w:r w:rsidRPr="00FF40F9">
              <w:rPr>
                <w:rFonts w:eastAsia="Dotum"/>
                <w:bCs/>
                <w:sz w:val="16"/>
                <w:szCs w:val="16"/>
                <w:lang w:val="en-US"/>
              </w:rPr>
              <w:t>47</w:t>
            </w:r>
          </w:p>
        </w:tc>
        <w:tc>
          <w:tcPr>
            <w:tcW w:w="360" w:type="dxa"/>
            <w:vAlign w:val="center"/>
          </w:tcPr>
          <w:p w14:paraId="08571832" w14:textId="77777777" w:rsidR="00EF71A2" w:rsidRPr="00FF40F9" w:rsidRDefault="00EF71A2" w:rsidP="00FB1AE6">
            <w:pPr>
              <w:jc w:val="thaiDistribute"/>
              <w:rPr>
                <w:b/>
                <w:bCs/>
                <w:sz w:val="16"/>
                <w:szCs w:val="16"/>
              </w:rPr>
            </w:pPr>
          </w:p>
        </w:tc>
        <w:tc>
          <w:tcPr>
            <w:tcW w:w="360" w:type="dxa"/>
            <w:vAlign w:val="center"/>
          </w:tcPr>
          <w:p w14:paraId="1047E45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310EF36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259DB46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E1EAD6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9EF4E6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C9F237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020CE4C" w14:textId="77777777" w:rsidR="00EF71A2" w:rsidRPr="00FF40F9" w:rsidRDefault="00EF71A2" w:rsidP="00FB1AE6">
            <w:pPr>
              <w:jc w:val="thaiDistribute"/>
              <w:rPr>
                <w:b/>
                <w:bCs/>
                <w:sz w:val="16"/>
                <w:szCs w:val="16"/>
              </w:rPr>
            </w:pPr>
          </w:p>
        </w:tc>
        <w:tc>
          <w:tcPr>
            <w:tcW w:w="351" w:type="dxa"/>
            <w:vAlign w:val="center"/>
          </w:tcPr>
          <w:p w14:paraId="2596FE52" w14:textId="77777777" w:rsidR="00EF71A2" w:rsidRPr="00FF40F9" w:rsidRDefault="00EF71A2" w:rsidP="00FB1AE6">
            <w:pPr>
              <w:jc w:val="thaiDistribute"/>
              <w:rPr>
                <w:b/>
                <w:bCs/>
                <w:sz w:val="16"/>
                <w:szCs w:val="16"/>
              </w:rPr>
            </w:pPr>
          </w:p>
        </w:tc>
        <w:tc>
          <w:tcPr>
            <w:tcW w:w="351" w:type="dxa"/>
            <w:vAlign w:val="center"/>
          </w:tcPr>
          <w:p w14:paraId="2CA758E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B0B140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30B1BAA" w14:textId="77777777" w:rsidR="00EF71A2" w:rsidRPr="00FF40F9" w:rsidRDefault="00EF71A2" w:rsidP="00FB1AE6">
            <w:pPr>
              <w:jc w:val="thaiDistribute"/>
              <w:rPr>
                <w:b/>
                <w:bCs/>
                <w:sz w:val="16"/>
                <w:szCs w:val="16"/>
              </w:rPr>
            </w:pPr>
          </w:p>
        </w:tc>
        <w:tc>
          <w:tcPr>
            <w:tcW w:w="350" w:type="dxa"/>
            <w:vAlign w:val="center"/>
          </w:tcPr>
          <w:p w14:paraId="3C313687" w14:textId="77777777" w:rsidR="00EF71A2" w:rsidRPr="00FF40F9" w:rsidRDefault="00EF71A2" w:rsidP="00FB1AE6">
            <w:pPr>
              <w:jc w:val="thaiDistribute"/>
              <w:rPr>
                <w:b/>
                <w:bCs/>
                <w:sz w:val="16"/>
                <w:szCs w:val="16"/>
              </w:rPr>
            </w:pPr>
          </w:p>
        </w:tc>
        <w:tc>
          <w:tcPr>
            <w:tcW w:w="350" w:type="dxa"/>
            <w:vAlign w:val="center"/>
          </w:tcPr>
          <w:p w14:paraId="4705B6DA" w14:textId="77777777" w:rsidR="00EF71A2" w:rsidRPr="00FF40F9" w:rsidRDefault="00EF71A2" w:rsidP="00FB1AE6">
            <w:pPr>
              <w:jc w:val="thaiDistribute"/>
              <w:rPr>
                <w:b/>
                <w:bCs/>
                <w:sz w:val="16"/>
                <w:szCs w:val="16"/>
              </w:rPr>
            </w:pPr>
          </w:p>
        </w:tc>
        <w:tc>
          <w:tcPr>
            <w:tcW w:w="350" w:type="dxa"/>
            <w:vAlign w:val="center"/>
          </w:tcPr>
          <w:p w14:paraId="4144B2EB" w14:textId="77777777" w:rsidR="00EF71A2" w:rsidRPr="00FF40F9" w:rsidRDefault="00EF71A2" w:rsidP="00FB1AE6">
            <w:pPr>
              <w:jc w:val="thaiDistribute"/>
              <w:rPr>
                <w:b/>
                <w:bCs/>
                <w:sz w:val="16"/>
                <w:szCs w:val="16"/>
              </w:rPr>
            </w:pPr>
          </w:p>
        </w:tc>
        <w:tc>
          <w:tcPr>
            <w:tcW w:w="350" w:type="dxa"/>
            <w:vAlign w:val="center"/>
          </w:tcPr>
          <w:p w14:paraId="0390C687" w14:textId="77777777" w:rsidR="00EF71A2" w:rsidRPr="00FF40F9" w:rsidRDefault="00EF71A2" w:rsidP="00FB1AE6">
            <w:pPr>
              <w:jc w:val="thaiDistribute"/>
              <w:rPr>
                <w:b/>
                <w:bCs/>
                <w:sz w:val="16"/>
                <w:szCs w:val="16"/>
              </w:rPr>
            </w:pPr>
          </w:p>
        </w:tc>
        <w:tc>
          <w:tcPr>
            <w:tcW w:w="350" w:type="dxa"/>
            <w:vAlign w:val="center"/>
          </w:tcPr>
          <w:p w14:paraId="641CE4C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380DDC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1C8624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F6EE88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CDA64D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15C87D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5D43239" w14:textId="77777777" w:rsidR="00EF71A2" w:rsidRPr="00FF40F9" w:rsidRDefault="00EF71A2" w:rsidP="00FB1AE6">
            <w:pPr>
              <w:jc w:val="thaiDistribute"/>
              <w:rPr>
                <w:b/>
                <w:bCs/>
                <w:sz w:val="16"/>
                <w:szCs w:val="16"/>
              </w:rPr>
            </w:pPr>
          </w:p>
        </w:tc>
        <w:tc>
          <w:tcPr>
            <w:tcW w:w="350" w:type="dxa"/>
            <w:vAlign w:val="center"/>
          </w:tcPr>
          <w:p w14:paraId="48979CD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B69754A" w14:textId="77777777" w:rsidR="00EF71A2" w:rsidRPr="00FF40F9" w:rsidRDefault="00EF71A2" w:rsidP="00FB1AE6">
            <w:pPr>
              <w:jc w:val="thaiDistribute"/>
              <w:rPr>
                <w:b/>
                <w:bCs/>
                <w:sz w:val="16"/>
                <w:szCs w:val="16"/>
              </w:rPr>
            </w:pPr>
          </w:p>
        </w:tc>
        <w:tc>
          <w:tcPr>
            <w:tcW w:w="350" w:type="dxa"/>
            <w:vAlign w:val="center"/>
          </w:tcPr>
          <w:p w14:paraId="17C5A221" w14:textId="77777777" w:rsidR="00EF71A2" w:rsidRPr="00FF40F9" w:rsidRDefault="00EF71A2" w:rsidP="00FB1AE6">
            <w:pPr>
              <w:jc w:val="thaiDistribute"/>
              <w:rPr>
                <w:b/>
                <w:bCs/>
                <w:sz w:val="16"/>
                <w:szCs w:val="16"/>
              </w:rPr>
            </w:pPr>
          </w:p>
        </w:tc>
        <w:tc>
          <w:tcPr>
            <w:tcW w:w="350" w:type="dxa"/>
            <w:vAlign w:val="center"/>
          </w:tcPr>
          <w:p w14:paraId="13E9846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089815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634C918" w14:textId="77777777" w:rsidR="00EF71A2" w:rsidRPr="00FF40F9" w:rsidRDefault="00EF71A2" w:rsidP="00FB1AE6">
            <w:pPr>
              <w:jc w:val="thaiDistribute"/>
              <w:rPr>
                <w:b/>
                <w:bCs/>
                <w:sz w:val="16"/>
                <w:szCs w:val="16"/>
              </w:rPr>
            </w:pPr>
          </w:p>
        </w:tc>
        <w:tc>
          <w:tcPr>
            <w:tcW w:w="350" w:type="dxa"/>
            <w:vAlign w:val="center"/>
          </w:tcPr>
          <w:p w14:paraId="22135E4F" w14:textId="77777777" w:rsidR="00EF71A2" w:rsidRPr="00FF40F9" w:rsidRDefault="00EF71A2" w:rsidP="00FB1AE6">
            <w:pPr>
              <w:jc w:val="thaiDistribute"/>
              <w:rPr>
                <w:b/>
                <w:bCs/>
                <w:sz w:val="16"/>
                <w:szCs w:val="16"/>
              </w:rPr>
            </w:pPr>
          </w:p>
        </w:tc>
        <w:tc>
          <w:tcPr>
            <w:tcW w:w="350" w:type="dxa"/>
            <w:vAlign w:val="center"/>
          </w:tcPr>
          <w:p w14:paraId="5C15D1AB" w14:textId="77777777" w:rsidR="00EF71A2" w:rsidRPr="00FF40F9" w:rsidRDefault="00EF71A2" w:rsidP="00FB1AE6">
            <w:pPr>
              <w:jc w:val="thaiDistribute"/>
              <w:rPr>
                <w:b/>
                <w:bCs/>
                <w:sz w:val="16"/>
                <w:szCs w:val="16"/>
              </w:rPr>
            </w:pPr>
          </w:p>
        </w:tc>
        <w:tc>
          <w:tcPr>
            <w:tcW w:w="350" w:type="dxa"/>
            <w:vAlign w:val="center"/>
          </w:tcPr>
          <w:p w14:paraId="4C196636" w14:textId="77777777" w:rsidR="00EF71A2" w:rsidRPr="00FF40F9" w:rsidRDefault="00EF71A2" w:rsidP="00FB1AE6">
            <w:pPr>
              <w:jc w:val="thaiDistribute"/>
              <w:rPr>
                <w:b/>
                <w:bCs/>
                <w:sz w:val="16"/>
                <w:szCs w:val="16"/>
              </w:rPr>
            </w:pPr>
          </w:p>
        </w:tc>
        <w:tc>
          <w:tcPr>
            <w:tcW w:w="350" w:type="dxa"/>
            <w:vAlign w:val="center"/>
          </w:tcPr>
          <w:p w14:paraId="0572FE5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793DF1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EE34C60" w14:textId="77777777" w:rsidR="00EF71A2" w:rsidRPr="00FF40F9" w:rsidRDefault="00EF71A2" w:rsidP="00FB1AE6">
            <w:pPr>
              <w:jc w:val="thaiDistribute"/>
              <w:rPr>
                <w:b/>
                <w:bCs/>
                <w:sz w:val="16"/>
                <w:szCs w:val="16"/>
              </w:rPr>
            </w:pPr>
          </w:p>
        </w:tc>
        <w:tc>
          <w:tcPr>
            <w:tcW w:w="350" w:type="dxa"/>
            <w:vAlign w:val="center"/>
          </w:tcPr>
          <w:p w14:paraId="20F5EDD9" w14:textId="77777777" w:rsidR="00EF71A2" w:rsidRPr="00FF40F9" w:rsidRDefault="00EF71A2" w:rsidP="00FB1AE6">
            <w:pPr>
              <w:jc w:val="thaiDistribute"/>
              <w:rPr>
                <w:b/>
                <w:bCs/>
                <w:sz w:val="16"/>
                <w:szCs w:val="16"/>
              </w:rPr>
            </w:pPr>
          </w:p>
        </w:tc>
        <w:tc>
          <w:tcPr>
            <w:tcW w:w="350" w:type="dxa"/>
            <w:vAlign w:val="center"/>
          </w:tcPr>
          <w:p w14:paraId="15B251C3" w14:textId="77777777" w:rsidR="00EF71A2" w:rsidRPr="00FF40F9" w:rsidRDefault="00EF71A2" w:rsidP="00FB1AE6">
            <w:pPr>
              <w:jc w:val="thaiDistribute"/>
              <w:rPr>
                <w:b/>
                <w:bCs/>
                <w:sz w:val="16"/>
                <w:szCs w:val="16"/>
              </w:rPr>
            </w:pPr>
          </w:p>
        </w:tc>
        <w:tc>
          <w:tcPr>
            <w:tcW w:w="350" w:type="dxa"/>
            <w:vAlign w:val="center"/>
          </w:tcPr>
          <w:p w14:paraId="74F75498" w14:textId="77777777" w:rsidR="00EF71A2" w:rsidRPr="00FF40F9" w:rsidRDefault="00EF71A2" w:rsidP="00FB1AE6">
            <w:pPr>
              <w:jc w:val="thaiDistribute"/>
              <w:rPr>
                <w:b/>
                <w:bCs/>
                <w:sz w:val="16"/>
                <w:szCs w:val="16"/>
              </w:rPr>
            </w:pPr>
          </w:p>
        </w:tc>
        <w:tc>
          <w:tcPr>
            <w:tcW w:w="453" w:type="dxa"/>
            <w:vAlign w:val="center"/>
          </w:tcPr>
          <w:p w14:paraId="4F75323F" w14:textId="77777777" w:rsidR="00EF71A2" w:rsidRPr="00FF40F9" w:rsidRDefault="00EF71A2" w:rsidP="00FB1AE6">
            <w:pPr>
              <w:jc w:val="center"/>
              <w:rPr>
                <w:b/>
                <w:bCs/>
                <w:color w:val="FF0000"/>
                <w:sz w:val="16"/>
                <w:szCs w:val="16"/>
              </w:rPr>
            </w:pPr>
            <w:r w:rsidRPr="00FF40F9">
              <w:rPr>
                <w:b/>
                <w:bCs/>
                <w:color w:val="000000"/>
                <w:sz w:val="16"/>
                <w:szCs w:val="16"/>
              </w:rPr>
              <w:t>19</w:t>
            </w:r>
          </w:p>
        </w:tc>
      </w:tr>
      <w:tr w:rsidR="00EF71A2" w:rsidRPr="00FF40F9" w14:paraId="5B72E51D" w14:textId="77777777" w:rsidTr="00FF40F9">
        <w:trPr>
          <w:jc w:val="center"/>
        </w:trPr>
        <w:tc>
          <w:tcPr>
            <w:tcW w:w="445" w:type="dxa"/>
            <w:vAlign w:val="center"/>
          </w:tcPr>
          <w:p w14:paraId="76C76547" w14:textId="77777777" w:rsidR="00EF71A2" w:rsidRPr="00FF40F9" w:rsidRDefault="00EF71A2" w:rsidP="00FB1AE6">
            <w:pPr>
              <w:jc w:val="thaiDistribute"/>
              <w:rPr>
                <w:b/>
                <w:bCs/>
                <w:sz w:val="16"/>
                <w:szCs w:val="16"/>
              </w:rPr>
            </w:pPr>
            <w:r w:rsidRPr="00FF40F9">
              <w:rPr>
                <w:rFonts w:eastAsia="Dotum"/>
                <w:b/>
                <w:bCs/>
                <w:sz w:val="16"/>
                <w:szCs w:val="16"/>
                <w:lang w:val="en-US"/>
              </w:rPr>
              <w:t>10</w:t>
            </w:r>
          </w:p>
        </w:tc>
        <w:tc>
          <w:tcPr>
            <w:tcW w:w="454" w:type="dxa"/>
            <w:vAlign w:val="center"/>
          </w:tcPr>
          <w:p w14:paraId="5A853A78" w14:textId="77777777" w:rsidR="00EF71A2" w:rsidRPr="00FF40F9" w:rsidRDefault="00EF71A2" w:rsidP="00FB1AE6">
            <w:pPr>
              <w:jc w:val="thaiDistribute"/>
              <w:rPr>
                <w:bCs/>
                <w:sz w:val="16"/>
                <w:szCs w:val="16"/>
              </w:rPr>
            </w:pPr>
            <w:r w:rsidRPr="00FF40F9">
              <w:rPr>
                <w:rFonts w:eastAsia="Dotum"/>
                <w:bCs/>
                <w:sz w:val="16"/>
                <w:szCs w:val="16"/>
                <w:lang w:val="en-US"/>
              </w:rPr>
              <w:t>50</w:t>
            </w:r>
          </w:p>
        </w:tc>
        <w:tc>
          <w:tcPr>
            <w:tcW w:w="360" w:type="dxa"/>
            <w:vAlign w:val="center"/>
          </w:tcPr>
          <w:p w14:paraId="4420FA2A" w14:textId="77777777" w:rsidR="00EF71A2" w:rsidRPr="00FF40F9" w:rsidRDefault="00EF71A2" w:rsidP="00FB1AE6">
            <w:pPr>
              <w:jc w:val="thaiDistribute"/>
              <w:rPr>
                <w:b/>
                <w:bCs/>
                <w:sz w:val="16"/>
                <w:szCs w:val="16"/>
              </w:rPr>
            </w:pPr>
          </w:p>
        </w:tc>
        <w:tc>
          <w:tcPr>
            <w:tcW w:w="360" w:type="dxa"/>
            <w:vAlign w:val="center"/>
          </w:tcPr>
          <w:p w14:paraId="4029FEA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261B9EB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0CA3CB7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2C13B9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A17116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20278B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3DD604A" w14:textId="77777777" w:rsidR="00EF71A2" w:rsidRPr="00FF40F9" w:rsidRDefault="00EF71A2" w:rsidP="00FB1AE6">
            <w:pPr>
              <w:jc w:val="thaiDistribute"/>
              <w:rPr>
                <w:b/>
                <w:bCs/>
                <w:sz w:val="16"/>
                <w:szCs w:val="16"/>
              </w:rPr>
            </w:pPr>
          </w:p>
        </w:tc>
        <w:tc>
          <w:tcPr>
            <w:tcW w:w="351" w:type="dxa"/>
            <w:vAlign w:val="center"/>
          </w:tcPr>
          <w:p w14:paraId="3EC3DB10" w14:textId="77777777" w:rsidR="00EF71A2" w:rsidRPr="00FF40F9" w:rsidRDefault="00EF71A2" w:rsidP="00FB1AE6">
            <w:pPr>
              <w:jc w:val="thaiDistribute"/>
              <w:rPr>
                <w:b/>
                <w:bCs/>
                <w:sz w:val="16"/>
                <w:szCs w:val="16"/>
              </w:rPr>
            </w:pPr>
          </w:p>
        </w:tc>
        <w:tc>
          <w:tcPr>
            <w:tcW w:w="351" w:type="dxa"/>
            <w:vAlign w:val="center"/>
          </w:tcPr>
          <w:p w14:paraId="7AB7C90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7A8180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6AF1346" w14:textId="77777777" w:rsidR="00EF71A2" w:rsidRPr="00FF40F9" w:rsidRDefault="00EF71A2" w:rsidP="00FB1AE6">
            <w:pPr>
              <w:jc w:val="thaiDistribute"/>
              <w:rPr>
                <w:b/>
                <w:bCs/>
                <w:sz w:val="16"/>
                <w:szCs w:val="16"/>
              </w:rPr>
            </w:pPr>
          </w:p>
        </w:tc>
        <w:tc>
          <w:tcPr>
            <w:tcW w:w="350" w:type="dxa"/>
            <w:vAlign w:val="center"/>
          </w:tcPr>
          <w:p w14:paraId="05831D9B" w14:textId="77777777" w:rsidR="00EF71A2" w:rsidRPr="00FF40F9" w:rsidRDefault="00EF71A2" w:rsidP="00FB1AE6">
            <w:pPr>
              <w:jc w:val="thaiDistribute"/>
              <w:rPr>
                <w:b/>
                <w:bCs/>
                <w:sz w:val="16"/>
                <w:szCs w:val="16"/>
              </w:rPr>
            </w:pPr>
          </w:p>
        </w:tc>
        <w:tc>
          <w:tcPr>
            <w:tcW w:w="350" w:type="dxa"/>
            <w:vAlign w:val="center"/>
          </w:tcPr>
          <w:p w14:paraId="12136721" w14:textId="77777777" w:rsidR="00EF71A2" w:rsidRPr="00FF40F9" w:rsidRDefault="00EF71A2" w:rsidP="00FB1AE6">
            <w:pPr>
              <w:jc w:val="thaiDistribute"/>
              <w:rPr>
                <w:b/>
                <w:bCs/>
                <w:sz w:val="16"/>
                <w:szCs w:val="16"/>
              </w:rPr>
            </w:pPr>
          </w:p>
        </w:tc>
        <w:tc>
          <w:tcPr>
            <w:tcW w:w="350" w:type="dxa"/>
            <w:vAlign w:val="center"/>
          </w:tcPr>
          <w:p w14:paraId="0D6809B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B49C28A" w14:textId="77777777" w:rsidR="00EF71A2" w:rsidRPr="00FF40F9" w:rsidRDefault="00EF71A2" w:rsidP="00FB1AE6">
            <w:pPr>
              <w:jc w:val="thaiDistribute"/>
              <w:rPr>
                <w:b/>
                <w:bCs/>
                <w:sz w:val="16"/>
                <w:szCs w:val="16"/>
              </w:rPr>
            </w:pPr>
          </w:p>
        </w:tc>
        <w:tc>
          <w:tcPr>
            <w:tcW w:w="350" w:type="dxa"/>
            <w:vAlign w:val="center"/>
          </w:tcPr>
          <w:p w14:paraId="07B91B2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35353C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EC0C98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4FF7B7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831162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E2C4C7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47E005F" w14:textId="77777777" w:rsidR="00EF71A2" w:rsidRPr="00FF40F9" w:rsidRDefault="00EF71A2" w:rsidP="00FB1AE6">
            <w:pPr>
              <w:jc w:val="thaiDistribute"/>
              <w:rPr>
                <w:b/>
                <w:bCs/>
                <w:sz w:val="16"/>
                <w:szCs w:val="16"/>
              </w:rPr>
            </w:pPr>
          </w:p>
        </w:tc>
        <w:tc>
          <w:tcPr>
            <w:tcW w:w="350" w:type="dxa"/>
            <w:vAlign w:val="center"/>
          </w:tcPr>
          <w:p w14:paraId="70E0E44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EA322C1" w14:textId="77777777" w:rsidR="00EF71A2" w:rsidRPr="00FF40F9" w:rsidRDefault="00EF71A2" w:rsidP="00FB1AE6">
            <w:pPr>
              <w:jc w:val="thaiDistribute"/>
              <w:rPr>
                <w:b/>
                <w:bCs/>
                <w:sz w:val="16"/>
                <w:szCs w:val="16"/>
              </w:rPr>
            </w:pPr>
          </w:p>
        </w:tc>
        <w:tc>
          <w:tcPr>
            <w:tcW w:w="350" w:type="dxa"/>
            <w:vAlign w:val="center"/>
          </w:tcPr>
          <w:p w14:paraId="53793CB9" w14:textId="77777777" w:rsidR="00EF71A2" w:rsidRPr="00FF40F9" w:rsidRDefault="00EF71A2" w:rsidP="00FB1AE6">
            <w:pPr>
              <w:jc w:val="thaiDistribute"/>
              <w:rPr>
                <w:b/>
                <w:bCs/>
                <w:sz w:val="16"/>
                <w:szCs w:val="16"/>
              </w:rPr>
            </w:pPr>
          </w:p>
        </w:tc>
        <w:tc>
          <w:tcPr>
            <w:tcW w:w="350" w:type="dxa"/>
            <w:vAlign w:val="center"/>
          </w:tcPr>
          <w:p w14:paraId="6D1B73B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1337D5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F5C3345" w14:textId="77777777" w:rsidR="00EF71A2" w:rsidRPr="00FF40F9" w:rsidRDefault="00EF71A2" w:rsidP="00FB1AE6">
            <w:pPr>
              <w:jc w:val="thaiDistribute"/>
              <w:rPr>
                <w:b/>
                <w:bCs/>
                <w:sz w:val="16"/>
                <w:szCs w:val="16"/>
              </w:rPr>
            </w:pPr>
          </w:p>
        </w:tc>
        <w:tc>
          <w:tcPr>
            <w:tcW w:w="350" w:type="dxa"/>
            <w:vAlign w:val="center"/>
          </w:tcPr>
          <w:p w14:paraId="4F27AE8A" w14:textId="77777777" w:rsidR="00EF71A2" w:rsidRPr="00FF40F9" w:rsidRDefault="00EF71A2" w:rsidP="00FB1AE6">
            <w:pPr>
              <w:jc w:val="thaiDistribute"/>
              <w:rPr>
                <w:b/>
                <w:bCs/>
                <w:sz w:val="16"/>
                <w:szCs w:val="16"/>
              </w:rPr>
            </w:pPr>
          </w:p>
        </w:tc>
        <w:tc>
          <w:tcPr>
            <w:tcW w:w="350" w:type="dxa"/>
            <w:vAlign w:val="center"/>
          </w:tcPr>
          <w:p w14:paraId="405FC11E" w14:textId="77777777" w:rsidR="00EF71A2" w:rsidRPr="00FF40F9" w:rsidRDefault="00EF71A2" w:rsidP="00FB1AE6">
            <w:pPr>
              <w:jc w:val="thaiDistribute"/>
              <w:rPr>
                <w:b/>
                <w:bCs/>
                <w:sz w:val="16"/>
                <w:szCs w:val="16"/>
              </w:rPr>
            </w:pPr>
          </w:p>
        </w:tc>
        <w:tc>
          <w:tcPr>
            <w:tcW w:w="350" w:type="dxa"/>
            <w:vAlign w:val="center"/>
          </w:tcPr>
          <w:p w14:paraId="348085B3" w14:textId="77777777" w:rsidR="00EF71A2" w:rsidRPr="00FF40F9" w:rsidRDefault="00EF71A2" w:rsidP="00FB1AE6">
            <w:pPr>
              <w:jc w:val="thaiDistribute"/>
              <w:rPr>
                <w:b/>
                <w:bCs/>
                <w:sz w:val="16"/>
                <w:szCs w:val="16"/>
              </w:rPr>
            </w:pPr>
          </w:p>
        </w:tc>
        <w:tc>
          <w:tcPr>
            <w:tcW w:w="350" w:type="dxa"/>
            <w:vAlign w:val="center"/>
          </w:tcPr>
          <w:p w14:paraId="4195E9C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F36A1F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DF0EB7B" w14:textId="77777777" w:rsidR="00EF71A2" w:rsidRPr="00FF40F9" w:rsidRDefault="00EF71A2" w:rsidP="00FB1AE6">
            <w:pPr>
              <w:jc w:val="thaiDistribute"/>
              <w:rPr>
                <w:b/>
                <w:bCs/>
                <w:sz w:val="16"/>
                <w:szCs w:val="16"/>
              </w:rPr>
            </w:pPr>
          </w:p>
        </w:tc>
        <w:tc>
          <w:tcPr>
            <w:tcW w:w="350" w:type="dxa"/>
            <w:vAlign w:val="center"/>
          </w:tcPr>
          <w:p w14:paraId="7E86AA97" w14:textId="77777777" w:rsidR="00EF71A2" w:rsidRPr="00FF40F9" w:rsidRDefault="00EF71A2" w:rsidP="00FB1AE6">
            <w:pPr>
              <w:jc w:val="thaiDistribute"/>
              <w:rPr>
                <w:b/>
                <w:bCs/>
                <w:sz w:val="16"/>
                <w:szCs w:val="16"/>
              </w:rPr>
            </w:pPr>
          </w:p>
        </w:tc>
        <w:tc>
          <w:tcPr>
            <w:tcW w:w="350" w:type="dxa"/>
            <w:vAlign w:val="center"/>
          </w:tcPr>
          <w:p w14:paraId="0F4B6C0D" w14:textId="77777777" w:rsidR="00EF71A2" w:rsidRPr="00FF40F9" w:rsidRDefault="00EF71A2" w:rsidP="00FB1AE6">
            <w:pPr>
              <w:jc w:val="thaiDistribute"/>
              <w:rPr>
                <w:b/>
                <w:bCs/>
                <w:sz w:val="16"/>
                <w:szCs w:val="16"/>
              </w:rPr>
            </w:pPr>
          </w:p>
        </w:tc>
        <w:tc>
          <w:tcPr>
            <w:tcW w:w="350" w:type="dxa"/>
            <w:vAlign w:val="center"/>
          </w:tcPr>
          <w:p w14:paraId="5B7CF8A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645CE966" w14:textId="77777777" w:rsidR="00EF71A2" w:rsidRPr="00FF40F9" w:rsidRDefault="00EF71A2" w:rsidP="00FB1AE6">
            <w:pPr>
              <w:jc w:val="center"/>
              <w:rPr>
                <w:b/>
                <w:bCs/>
                <w:color w:val="FF0000"/>
                <w:sz w:val="16"/>
                <w:szCs w:val="16"/>
              </w:rPr>
            </w:pPr>
            <w:r w:rsidRPr="00FF40F9">
              <w:rPr>
                <w:b/>
                <w:bCs/>
                <w:color w:val="000000"/>
                <w:sz w:val="16"/>
                <w:szCs w:val="16"/>
              </w:rPr>
              <w:t>21</w:t>
            </w:r>
          </w:p>
        </w:tc>
      </w:tr>
      <w:tr w:rsidR="00EF71A2" w:rsidRPr="00FF40F9" w14:paraId="22D8FAA9" w14:textId="77777777" w:rsidTr="00FF40F9">
        <w:trPr>
          <w:jc w:val="center"/>
        </w:trPr>
        <w:tc>
          <w:tcPr>
            <w:tcW w:w="445" w:type="dxa"/>
            <w:vAlign w:val="center"/>
          </w:tcPr>
          <w:p w14:paraId="61CC7B6D" w14:textId="77777777" w:rsidR="00EF71A2" w:rsidRPr="00FF40F9" w:rsidRDefault="00EF71A2" w:rsidP="00FB1AE6">
            <w:pPr>
              <w:jc w:val="thaiDistribute"/>
              <w:rPr>
                <w:b/>
                <w:bCs/>
                <w:sz w:val="16"/>
                <w:szCs w:val="16"/>
              </w:rPr>
            </w:pPr>
            <w:r w:rsidRPr="00FF40F9">
              <w:rPr>
                <w:rFonts w:eastAsia="Dotum"/>
                <w:b/>
                <w:bCs/>
                <w:sz w:val="16"/>
                <w:szCs w:val="16"/>
                <w:lang w:val="en-US"/>
              </w:rPr>
              <w:t>11</w:t>
            </w:r>
          </w:p>
        </w:tc>
        <w:tc>
          <w:tcPr>
            <w:tcW w:w="454" w:type="dxa"/>
            <w:vAlign w:val="center"/>
          </w:tcPr>
          <w:p w14:paraId="7CA7E208" w14:textId="77777777" w:rsidR="00EF71A2" w:rsidRPr="00FF40F9" w:rsidRDefault="00EF71A2" w:rsidP="00FB1AE6">
            <w:pPr>
              <w:jc w:val="thaiDistribute"/>
              <w:rPr>
                <w:b/>
                <w:bCs/>
                <w:sz w:val="16"/>
                <w:szCs w:val="16"/>
              </w:rPr>
            </w:pPr>
            <w:r w:rsidRPr="00FF40F9">
              <w:rPr>
                <w:rFonts w:eastAsia="Dotum"/>
                <w:sz w:val="16"/>
                <w:szCs w:val="16"/>
                <w:lang w:val="en-US"/>
              </w:rPr>
              <w:t>52</w:t>
            </w:r>
          </w:p>
        </w:tc>
        <w:tc>
          <w:tcPr>
            <w:tcW w:w="360" w:type="dxa"/>
            <w:vAlign w:val="center"/>
          </w:tcPr>
          <w:p w14:paraId="4F973A27" w14:textId="77777777" w:rsidR="00EF71A2" w:rsidRPr="00FF40F9" w:rsidRDefault="00EF71A2" w:rsidP="00FB1AE6">
            <w:pPr>
              <w:jc w:val="thaiDistribute"/>
              <w:rPr>
                <w:b/>
                <w:bCs/>
                <w:sz w:val="16"/>
                <w:szCs w:val="16"/>
              </w:rPr>
            </w:pPr>
          </w:p>
        </w:tc>
        <w:tc>
          <w:tcPr>
            <w:tcW w:w="360" w:type="dxa"/>
            <w:vAlign w:val="center"/>
          </w:tcPr>
          <w:p w14:paraId="779EBDB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1FE0DD4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10952DC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60A0E5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AD54B1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3AF8F1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1126E34" w14:textId="77777777" w:rsidR="00EF71A2" w:rsidRPr="00FF40F9" w:rsidRDefault="00EF71A2" w:rsidP="00FB1AE6">
            <w:pPr>
              <w:jc w:val="thaiDistribute"/>
              <w:rPr>
                <w:b/>
                <w:bCs/>
                <w:sz w:val="16"/>
                <w:szCs w:val="16"/>
              </w:rPr>
            </w:pPr>
          </w:p>
        </w:tc>
        <w:tc>
          <w:tcPr>
            <w:tcW w:w="351" w:type="dxa"/>
            <w:vAlign w:val="center"/>
          </w:tcPr>
          <w:p w14:paraId="6B1AA7D7" w14:textId="77777777" w:rsidR="00EF71A2" w:rsidRPr="00FF40F9" w:rsidRDefault="00EF71A2" w:rsidP="00FB1AE6">
            <w:pPr>
              <w:jc w:val="thaiDistribute"/>
              <w:rPr>
                <w:b/>
                <w:bCs/>
                <w:sz w:val="16"/>
                <w:szCs w:val="16"/>
              </w:rPr>
            </w:pPr>
          </w:p>
        </w:tc>
        <w:tc>
          <w:tcPr>
            <w:tcW w:w="351" w:type="dxa"/>
            <w:vAlign w:val="center"/>
          </w:tcPr>
          <w:p w14:paraId="78A5D31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CA13B6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06FE07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F03021A" w14:textId="77777777" w:rsidR="00EF71A2" w:rsidRPr="00FF40F9" w:rsidRDefault="00EF71A2" w:rsidP="00FB1AE6">
            <w:pPr>
              <w:jc w:val="thaiDistribute"/>
              <w:rPr>
                <w:b/>
                <w:bCs/>
                <w:sz w:val="16"/>
                <w:szCs w:val="16"/>
              </w:rPr>
            </w:pPr>
          </w:p>
        </w:tc>
        <w:tc>
          <w:tcPr>
            <w:tcW w:w="350" w:type="dxa"/>
            <w:vAlign w:val="center"/>
          </w:tcPr>
          <w:p w14:paraId="3174AD96" w14:textId="77777777" w:rsidR="00EF71A2" w:rsidRPr="00FF40F9" w:rsidRDefault="00EF71A2" w:rsidP="00FB1AE6">
            <w:pPr>
              <w:jc w:val="thaiDistribute"/>
              <w:rPr>
                <w:b/>
                <w:bCs/>
                <w:sz w:val="16"/>
                <w:szCs w:val="16"/>
              </w:rPr>
            </w:pPr>
          </w:p>
        </w:tc>
        <w:tc>
          <w:tcPr>
            <w:tcW w:w="350" w:type="dxa"/>
            <w:vAlign w:val="center"/>
          </w:tcPr>
          <w:p w14:paraId="64341CF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E4943BF" w14:textId="77777777" w:rsidR="00EF71A2" w:rsidRPr="00FF40F9" w:rsidRDefault="00EF71A2" w:rsidP="00FB1AE6">
            <w:pPr>
              <w:jc w:val="thaiDistribute"/>
              <w:rPr>
                <w:b/>
                <w:bCs/>
                <w:sz w:val="16"/>
                <w:szCs w:val="16"/>
              </w:rPr>
            </w:pPr>
          </w:p>
        </w:tc>
        <w:tc>
          <w:tcPr>
            <w:tcW w:w="350" w:type="dxa"/>
            <w:vAlign w:val="center"/>
          </w:tcPr>
          <w:p w14:paraId="1BB8B97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8AF3A0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5531DA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0A55F1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33DE3E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85BDF2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78C4EF4" w14:textId="77777777" w:rsidR="00EF71A2" w:rsidRPr="00FF40F9" w:rsidRDefault="00EF71A2" w:rsidP="00FB1AE6">
            <w:pPr>
              <w:jc w:val="thaiDistribute"/>
              <w:rPr>
                <w:b/>
                <w:bCs/>
                <w:sz w:val="16"/>
                <w:szCs w:val="16"/>
              </w:rPr>
            </w:pPr>
          </w:p>
        </w:tc>
        <w:tc>
          <w:tcPr>
            <w:tcW w:w="350" w:type="dxa"/>
            <w:vAlign w:val="center"/>
          </w:tcPr>
          <w:p w14:paraId="6CBDCF8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8CFC65C" w14:textId="77777777" w:rsidR="00EF71A2" w:rsidRPr="00FF40F9" w:rsidRDefault="00EF71A2" w:rsidP="00FB1AE6">
            <w:pPr>
              <w:jc w:val="thaiDistribute"/>
              <w:rPr>
                <w:b/>
                <w:bCs/>
                <w:sz w:val="16"/>
                <w:szCs w:val="16"/>
              </w:rPr>
            </w:pPr>
          </w:p>
        </w:tc>
        <w:tc>
          <w:tcPr>
            <w:tcW w:w="350" w:type="dxa"/>
            <w:vAlign w:val="center"/>
          </w:tcPr>
          <w:p w14:paraId="65F9A08B" w14:textId="77777777" w:rsidR="00EF71A2" w:rsidRPr="00FF40F9" w:rsidRDefault="00EF71A2" w:rsidP="00FB1AE6">
            <w:pPr>
              <w:jc w:val="thaiDistribute"/>
              <w:rPr>
                <w:b/>
                <w:bCs/>
                <w:sz w:val="16"/>
                <w:szCs w:val="16"/>
              </w:rPr>
            </w:pPr>
          </w:p>
        </w:tc>
        <w:tc>
          <w:tcPr>
            <w:tcW w:w="350" w:type="dxa"/>
            <w:vAlign w:val="center"/>
          </w:tcPr>
          <w:p w14:paraId="3490EEA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71F732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C925346" w14:textId="77777777" w:rsidR="00EF71A2" w:rsidRPr="00FF40F9" w:rsidRDefault="00EF71A2" w:rsidP="00FB1AE6">
            <w:pPr>
              <w:jc w:val="thaiDistribute"/>
              <w:rPr>
                <w:b/>
                <w:bCs/>
                <w:sz w:val="16"/>
                <w:szCs w:val="16"/>
              </w:rPr>
            </w:pPr>
          </w:p>
        </w:tc>
        <w:tc>
          <w:tcPr>
            <w:tcW w:w="350" w:type="dxa"/>
            <w:vAlign w:val="center"/>
          </w:tcPr>
          <w:p w14:paraId="24917AAD" w14:textId="77777777" w:rsidR="00EF71A2" w:rsidRPr="00FF40F9" w:rsidRDefault="00EF71A2" w:rsidP="00FB1AE6">
            <w:pPr>
              <w:jc w:val="thaiDistribute"/>
              <w:rPr>
                <w:b/>
                <w:bCs/>
                <w:sz w:val="16"/>
                <w:szCs w:val="16"/>
              </w:rPr>
            </w:pPr>
          </w:p>
        </w:tc>
        <w:tc>
          <w:tcPr>
            <w:tcW w:w="350" w:type="dxa"/>
            <w:vAlign w:val="center"/>
          </w:tcPr>
          <w:p w14:paraId="7C1BF4F1" w14:textId="77777777" w:rsidR="00EF71A2" w:rsidRPr="00FF40F9" w:rsidRDefault="00EF71A2" w:rsidP="00FB1AE6">
            <w:pPr>
              <w:jc w:val="thaiDistribute"/>
              <w:rPr>
                <w:b/>
                <w:bCs/>
                <w:sz w:val="16"/>
                <w:szCs w:val="16"/>
              </w:rPr>
            </w:pPr>
          </w:p>
        </w:tc>
        <w:tc>
          <w:tcPr>
            <w:tcW w:w="350" w:type="dxa"/>
            <w:vAlign w:val="center"/>
          </w:tcPr>
          <w:p w14:paraId="5790C74C" w14:textId="77777777" w:rsidR="00EF71A2" w:rsidRPr="00FF40F9" w:rsidRDefault="00EF71A2" w:rsidP="00FB1AE6">
            <w:pPr>
              <w:jc w:val="thaiDistribute"/>
              <w:rPr>
                <w:b/>
                <w:bCs/>
                <w:sz w:val="16"/>
                <w:szCs w:val="16"/>
              </w:rPr>
            </w:pPr>
          </w:p>
        </w:tc>
        <w:tc>
          <w:tcPr>
            <w:tcW w:w="350" w:type="dxa"/>
            <w:vAlign w:val="center"/>
          </w:tcPr>
          <w:p w14:paraId="683A914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9E4A63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3C86544" w14:textId="77777777" w:rsidR="00EF71A2" w:rsidRPr="00FF40F9" w:rsidRDefault="00EF71A2" w:rsidP="00FB1AE6">
            <w:pPr>
              <w:jc w:val="thaiDistribute"/>
              <w:rPr>
                <w:b/>
                <w:bCs/>
                <w:sz w:val="16"/>
                <w:szCs w:val="16"/>
              </w:rPr>
            </w:pPr>
          </w:p>
        </w:tc>
        <w:tc>
          <w:tcPr>
            <w:tcW w:w="350" w:type="dxa"/>
            <w:vAlign w:val="center"/>
          </w:tcPr>
          <w:p w14:paraId="79E1B5C5" w14:textId="77777777" w:rsidR="00EF71A2" w:rsidRPr="00FF40F9" w:rsidRDefault="00EF71A2" w:rsidP="00FB1AE6">
            <w:pPr>
              <w:jc w:val="thaiDistribute"/>
              <w:rPr>
                <w:b/>
                <w:bCs/>
                <w:sz w:val="16"/>
                <w:szCs w:val="16"/>
              </w:rPr>
            </w:pPr>
          </w:p>
        </w:tc>
        <w:tc>
          <w:tcPr>
            <w:tcW w:w="350" w:type="dxa"/>
            <w:vAlign w:val="center"/>
          </w:tcPr>
          <w:p w14:paraId="63073F20" w14:textId="77777777" w:rsidR="00EF71A2" w:rsidRPr="00FF40F9" w:rsidRDefault="00EF71A2" w:rsidP="00FB1AE6">
            <w:pPr>
              <w:jc w:val="thaiDistribute"/>
              <w:rPr>
                <w:b/>
                <w:bCs/>
                <w:sz w:val="16"/>
                <w:szCs w:val="16"/>
              </w:rPr>
            </w:pPr>
          </w:p>
        </w:tc>
        <w:tc>
          <w:tcPr>
            <w:tcW w:w="350" w:type="dxa"/>
            <w:vAlign w:val="center"/>
          </w:tcPr>
          <w:p w14:paraId="280D928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2BBA3D93"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4DAD0CEA" w14:textId="77777777" w:rsidTr="00FF40F9">
        <w:trPr>
          <w:jc w:val="center"/>
        </w:trPr>
        <w:tc>
          <w:tcPr>
            <w:tcW w:w="445" w:type="dxa"/>
            <w:vAlign w:val="center"/>
          </w:tcPr>
          <w:p w14:paraId="7914D918" w14:textId="77777777" w:rsidR="00EF71A2" w:rsidRPr="00FF40F9" w:rsidRDefault="00EF71A2" w:rsidP="00FB1AE6">
            <w:pPr>
              <w:jc w:val="thaiDistribute"/>
              <w:rPr>
                <w:b/>
                <w:bCs/>
                <w:sz w:val="16"/>
                <w:szCs w:val="16"/>
              </w:rPr>
            </w:pPr>
            <w:r w:rsidRPr="00FF40F9">
              <w:rPr>
                <w:rFonts w:eastAsia="Dotum"/>
                <w:b/>
                <w:bCs/>
                <w:sz w:val="16"/>
                <w:szCs w:val="16"/>
                <w:lang w:val="en-US"/>
              </w:rPr>
              <w:t>12</w:t>
            </w:r>
          </w:p>
        </w:tc>
        <w:tc>
          <w:tcPr>
            <w:tcW w:w="454" w:type="dxa"/>
            <w:vAlign w:val="center"/>
          </w:tcPr>
          <w:p w14:paraId="2FD9544C" w14:textId="77777777" w:rsidR="00EF71A2" w:rsidRPr="00FF40F9" w:rsidRDefault="00EF71A2" w:rsidP="00FB1AE6">
            <w:pPr>
              <w:jc w:val="thaiDistribute"/>
              <w:rPr>
                <w:b/>
                <w:bCs/>
                <w:sz w:val="16"/>
                <w:szCs w:val="16"/>
              </w:rPr>
            </w:pPr>
            <w:r w:rsidRPr="00FF40F9">
              <w:rPr>
                <w:rFonts w:eastAsia="Dotum"/>
                <w:sz w:val="16"/>
                <w:szCs w:val="16"/>
                <w:lang w:val="en-US"/>
              </w:rPr>
              <w:t>55</w:t>
            </w:r>
          </w:p>
        </w:tc>
        <w:tc>
          <w:tcPr>
            <w:tcW w:w="360" w:type="dxa"/>
            <w:vAlign w:val="center"/>
          </w:tcPr>
          <w:p w14:paraId="3F83B4B6" w14:textId="77777777" w:rsidR="00EF71A2" w:rsidRPr="00FF40F9" w:rsidRDefault="00EF71A2" w:rsidP="00FB1AE6">
            <w:pPr>
              <w:jc w:val="thaiDistribute"/>
              <w:rPr>
                <w:b/>
                <w:bCs/>
                <w:sz w:val="16"/>
                <w:szCs w:val="16"/>
              </w:rPr>
            </w:pPr>
          </w:p>
        </w:tc>
        <w:tc>
          <w:tcPr>
            <w:tcW w:w="360" w:type="dxa"/>
            <w:vAlign w:val="center"/>
          </w:tcPr>
          <w:p w14:paraId="3AB8806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532405C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27FD986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6CB7DD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7A8126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5D5C23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488B3EA" w14:textId="77777777" w:rsidR="00EF71A2" w:rsidRPr="00FF40F9" w:rsidRDefault="00EF71A2" w:rsidP="00FB1AE6">
            <w:pPr>
              <w:jc w:val="thaiDistribute"/>
              <w:rPr>
                <w:b/>
                <w:bCs/>
                <w:sz w:val="16"/>
                <w:szCs w:val="16"/>
              </w:rPr>
            </w:pPr>
          </w:p>
        </w:tc>
        <w:tc>
          <w:tcPr>
            <w:tcW w:w="351" w:type="dxa"/>
            <w:vAlign w:val="center"/>
          </w:tcPr>
          <w:p w14:paraId="0B6ADC1F" w14:textId="77777777" w:rsidR="00EF71A2" w:rsidRPr="00FF40F9" w:rsidRDefault="00EF71A2" w:rsidP="00FB1AE6">
            <w:pPr>
              <w:jc w:val="thaiDistribute"/>
              <w:rPr>
                <w:b/>
                <w:bCs/>
                <w:sz w:val="16"/>
                <w:szCs w:val="16"/>
              </w:rPr>
            </w:pPr>
          </w:p>
        </w:tc>
        <w:tc>
          <w:tcPr>
            <w:tcW w:w="351" w:type="dxa"/>
            <w:vAlign w:val="center"/>
          </w:tcPr>
          <w:p w14:paraId="1D8B490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37CB0F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19DA209" w14:textId="77777777" w:rsidR="00EF71A2" w:rsidRPr="00FF40F9" w:rsidRDefault="00EF71A2" w:rsidP="00FB1AE6">
            <w:pPr>
              <w:jc w:val="thaiDistribute"/>
              <w:rPr>
                <w:b/>
                <w:bCs/>
                <w:sz w:val="16"/>
                <w:szCs w:val="16"/>
              </w:rPr>
            </w:pPr>
          </w:p>
        </w:tc>
        <w:tc>
          <w:tcPr>
            <w:tcW w:w="350" w:type="dxa"/>
            <w:vAlign w:val="center"/>
          </w:tcPr>
          <w:p w14:paraId="775E16D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F9F6C07" w14:textId="77777777" w:rsidR="00EF71A2" w:rsidRPr="00FF40F9" w:rsidRDefault="00EF71A2" w:rsidP="00FB1AE6">
            <w:pPr>
              <w:jc w:val="thaiDistribute"/>
              <w:rPr>
                <w:b/>
                <w:bCs/>
                <w:sz w:val="16"/>
                <w:szCs w:val="16"/>
              </w:rPr>
            </w:pPr>
          </w:p>
        </w:tc>
        <w:tc>
          <w:tcPr>
            <w:tcW w:w="350" w:type="dxa"/>
            <w:vAlign w:val="center"/>
          </w:tcPr>
          <w:p w14:paraId="520049A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0161794" w14:textId="77777777" w:rsidR="00EF71A2" w:rsidRPr="00FF40F9" w:rsidRDefault="00EF71A2" w:rsidP="00FB1AE6">
            <w:pPr>
              <w:jc w:val="thaiDistribute"/>
              <w:rPr>
                <w:b/>
                <w:bCs/>
                <w:sz w:val="16"/>
                <w:szCs w:val="16"/>
              </w:rPr>
            </w:pPr>
          </w:p>
        </w:tc>
        <w:tc>
          <w:tcPr>
            <w:tcW w:w="350" w:type="dxa"/>
            <w:vAlign w:val="center"/>
          </w:tcPr>
          <w:p w14:paraId="1A93846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84B0BC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210B40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5D65FD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C28380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DFBA00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937A4EF" w14:textId="77777777" w:rsidR="00EF71A2" w:rsidRPr="00FF40F9" w:rsidRDefault="00EF71A2" w:rsidP="00FB1AE6">
            <w:pPr>
              <w:jc w:val="thaiDistribute"/>
              <w:rPr>
                <w:b/>
                <w:bCs/>
                <w:sz w:val="16"/>
                <w:szCs w:val="16"/>
              </w:rPr>
            </w:pPr>
          </w:p>
        </w:tc>
        <w:tc>
          <w:tcPr>
            <w:tcW w:w="350" w:type="dxa"/>
            <w:vAlign w:val="center"/>
          </w:tcPr>
          <w:p w14:paraId="56BF1D9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CE02A75" w14:textId="77777777" w:rsidR="00EF71A2" w:rsidRPr="00FF40F9" w:rsidRDefault="00EF71A2" w:rsidP="00FB1AE6">
            <w:pPr>
              <w:jc w:val="thaiDistribute"/>
              <w:rPr>
                <w:b/>
                <w:bCs/>
                <w:sz w:val="16"/>
                <w:szCs w:val="16"/>
              </w:rPr>
            </w:pPr>
          </w:p>
        </w:tc>
        <w:tc>
          <w:tcPr>
            <w:tcW w:w="350" w:type="dxa"/>
            <w:vAlign w:val="center"/>
          </w:tcPr>
          <w:p w14:paraId="3EC9D891" w14:textId="77777777" w:rsidR="00EF71A2" w:rsidRPr="00FF40F9" w:rsidRDefault="00EF71A2" w:rsidP="00FB1AE6">
            <w:pPr>
              <w:jc w:val="thaiDistribute"/>
              <w:rPr>
                <w:b/>
                <w:bCs/>
                <w:sz w:val="16"/>
                <w:szCs w:val="16"/>
              </w:rPr>
            </w:pPr>
          </w:p>
        </w:tc>
        <w:tc>
          <w:tcPr>
            <w:tcW w:w="350" w:type="dxa"/>
            <w:vAlign w:val="center"/>
          </w:tcPr>
          <w:p w14:paraId="60861B8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3D9DBC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7D08EA6" w14:textId="77777777" w:rsidR="00EF71A2" w:rsidRPr="00FF40F9" w:rsidRDefault="00EF71A2" w:rsidP="00FB1AE6">
            <w:pPr>
              <w:jc w:val="thaiDistribute"/>
              <w:rPr>
                <w:b/>
                <w:bCs/>
                <w:sz w:val="16"/>
                <w:szCs w:val="16"/>
              </w:rPr>
            </w:pPr>
          </w:p>
        </w:tc>
        <w:tc>
          <w:tcPr>
            <w:tcW w:w="350" w:type="dxa"/>
            <w:vAlign w:val="center"/>
          </w:tcPr>
          <w:p w14:paraId="06FD42BC" w14:textId="77777777" w:rsidR="00EF71A2" w:rsidRPr="00FF40F9" w:rsidRDefault="00EF71A2" w:rsidP="00FB1AE6">
            <w:pPr>
              <w:jc w:val="thaiDistribute"/>
              <w:rPr>
                <w:b/>
                <w:bCs/>
                <w:sz w:val="16"/>
                <w:szCs w:val="16"/>
              </w:rPr>
            </w:pPr>
          </w:p>
        </w:tc>
        <w:tc>
          <w:tcPr>
            <w:tcW w:w="350" w:type="dxa"/>
            <w:vAlign w:val="center"/>
          </w:tcPr>
          <w:p w14:paraId="3CF5E443" w14:textId="77777777" w:rsidR="00EF71A2" w:rsidRPr="00FF40F9" w:rsidRDefault="00EF71A2" w:rsidP="00FB1AE6">
            <w:pPr>
              <w:jc w:val="thaiDistribute"/>
              <w:rPr>
                <w:b/>
                <w:bCs/>
                <w:sz w:val="16"/>
                <w:szCs w:val="16"/>
              </w:rPr>
            </w:pPr>
          </w:p>
        </w:tc>
        <w:tc>
          <w:tcPr>
            <w:tcW w:w="350" w:type="dxa"/>
            <w:vAlign w:val="center"/>
          </w:tcPr>
          <w:p w14:paraId="4042C07F" w14:textId="77777777" w:rsidR="00EF71A2" w:rsidRPr="00FF40F9" w:rsidRDefault="00EF71A2" w:rsidP="00FB1AE6">
            <w:pPr>
              <w:jc w:val="thaiDistribute"/>
              <w:rPr>
                <w:b/>
                <w:bCs/>
                <w:sz w:val="16"/>
                <w:szCs w:val="16"/>
              </w:rPr>
            </w:pPr>
          </w:p>
        </w:tc>
        <w:tc>
          <w:tcPr>
            <w:tcW w:w="350" w:type="dxa"/>
            <w:vAlign w:val="center"/>
          </w:tcPr>
          <w:p w14:paraId="5BDFA00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D0B08D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B5F8B02" w14:textId="77777777" w:rsidR="00EF71A2" w:rsidRPr="00FF40F9" w:rsidRDefault="00EF71A2" w:rsidP="00FB1AE6">
            <w:pPr>
              <w:jc w:val="thaiDistribute"/>
              <w:rPr>
                <w:b/>
                <w:bCs/>
                <w:sz w:val="16"/>
                <w:szCs w:val="16"/>
              </w:rPr>
            </w:pPr>
          </w:p>
        </w:tc>
        <w:tc>
          <w:tcPr>
            <w:tcW w:w="350" w:type="dxa"/>
            <w:vAlign w:val="center"/>
          </w:tcPr>
          <w:p w14:paraId="3B649036" w14:textId="77777777" w:rsidR="00EF71A2" w:rsidRPr="00FF40F9" w:rsidRDefault="00EF71A2" w:rsidP="00FB1AE6">
            <w:pPr>
              <w:jc w:val="thaiDistribute"/>
              <w:rPr>
                <w:b/>
                <w:bCs/>
                <w:sz w:val="16"/>
                <w:szCs w:val="16"/>
              </w:rPr>
            </w:pPr>
          </w:p>
        </w:tc>
        <w:tc>
          <w:tcPr>
            <w:tcW w:w="350" w:type="dxa"/>
            <w:vAlign w:val="center"/>
          </w:tcPr>
          <w:p w14:paraId="1BFD4235" w14:textId="77777777" w:rsidR="00EF71A2" w:rsidRPr="00FF40F9" w:rsidRDefault="00EF71A2" w:rsidP="00FB1AE6">
            <w:pPr>
              <w:jc w:val="thaiDistribute"/>
              <w:rPr>
                <w:b/>
                <w:bCs/>
                <w:sz w:val="16"/>
                <w:szCs w:val="16"/>
              </w:rPr>
            </w:pPr>
          </w:p>
        </w:tc>
        <w:tc>
          <w:tcPr>
            <w:tcW w:w="350" w:type="dxa"/>
            <w:vAlign w:val="center"/>
          </w:tcPr>
          <w:p w14:paraId="5DE1B5E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370B75A5"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2A02F7E8" w14:textId="77777777" w:rsidTr="00FF40F9">
        <w:trPr>
          <w:jc w:val="center"/>
        </w:trPr>
        <w:tc>
          <w:tcPr>
            <w:tcW w:w="445" w:type="dxa"/>
            <w:vAlign w:val="center"/>
          </w:tcPr>
          <w:p w14:paraId="02D53BE9" w14:textId="77777777" w:rsidR="00EF71A2" w:rsidRPr="00FF40F9" w:rsidRDefault="00EF71A2" w:rsidP="00FB1AE6">
            <w:pPr>
              <w:jc w:val="thaiDistribute"/>
              <w:rPr>
                <w:b/>
                <w:bCs/>
                <w:sz w:val="16"/>
                <w:szCs w:val="16"/>
              </w:rPr>
            </w:pPr>
            <w:r w:rsidRPr="00FF40F9">
              <w:rPr>
                <w:rFonts w:eastAsia="Dotum"/>
                <w:b/>
                <w:bCs/>
                <w:sz w:val="16"/>
                <w:szCs w:val="16"/>
                <w:lang w:val="en-US"/>
              </w:rPr>
              <w:t>13</w:t>
            </w:r>
          </w:p>
        </w:tc>
        <w:tc>
          <w:tcPr>
            <w:tcW w:w="454" w:type="dxa"/>
            <w:vAlign w:val="center"/>
          </w:tcPr>
          <w:p w14:paraId="49681763" w14:textId="77777777" w:rsidR="00EF71A2" w:rsidRPr="00FF40F9" w:rsidRDefault="00EF71A2" w:rsidP="00FB1AE6">
            <w:pPr>
              <w:jc w:val="thaiDistribute"/>
              <w:rPr>
                <w:b/>
                <w:bCs/>
                <w:sz w:val="16"/>
                <w:szCs w:val="16"/>
              </w:rPr>
            </w:pPr>
            <w:r w:rsidRPr="00FF40F9">
              <w:rPr>
                <w:rFonts w:eastAsia="Dotum"/>
                <w:sz w:val="16"/>
                <w:szCs w:val="16"/>
                <w:lang w:val="en-US"/>
              </w:rPr>
              <w:t>58</w:t>
            </w:r>
          </w:p>
        </w:tc>
        <w:tc>
          <w:tcPr>
            <w:tcW w:w="360" w:type="dxa"/>
            <w:vAlign w:val="center"/>
          </w:tcPr>
          <w:p w14:paraId="3955FE38" w14:textId="77777777" w:rsidR="00EF71A2" w:rsidRPr="00FF40F9" w:rsidRDefault="00EF71A2" w:rsidP="00FB1AE6">
            <w:pPr>
              <w:jc w:val="thaiDistribute"/>
              <w:rPr>
                <w:b/>
                <w:bCs/>
                <w:sz w:val="16"/>
                <w:szCs w:val="16"/>
              </w:rPr>
            </w:pPr>
          </w:p>
        </w:tc>
        <w:tc>
          <w:tcPr>
            <w:tcW w:w="360" w:type="dxa"/>
            <w:vAlign w:val="center"/>
          </w:tcPr>
          <w:p w14:paraId="33067F3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1B4C194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5172BBF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9A2DB2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7BD9BB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00B98B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7ED96A4" w14:textId="77777777" w:rsidR="00EF71A2" w:rsidRPr="00FF40F9" w:rsidRDefault="00EF71A2" w:rsidP="00FB1AE6">
            <w:pPr>
              <w:jc w:val="thaiDistribute"/>
              <w:rPr>
                <w:b/>
                <w:bCs/>
                <w:sz w:val="16"/>
                <w:szCs w:val="16"/>
              </w:rPr>
            </w:pPr>
          </w:p>
        </w:tc>
        <w:tc>
          <w:tcPr>
            <w:tcW w:w="351" w:type="dxa"/>
            <w:vAlign w:val="center"/>
          </w:tcPr>
          <w:p w14:paraId="50B8F156" w14:textId="77777777" w:rsidR="00EF71A2" w:rsidRPr="00FF40F9" w:rsidRDefault="00EF71A2" w:rsidP="00FB1AE6">
            <w:pPr>
              <w:jc w:val="thaiDistribute"/>
              <w:rPr>
                <w:b/>
                <w:bCs/>
                <w:sz w:val="16"/>
                <w:szCs w:val="16"/>
              </w:rPr>
            </w:pPr>
          </w:p>
        </w:tc>
        <w:tc>
          <w:tcPr>
            <w:tcW w:w="351" w:type="dxa"/>
            <w:vAlign w:val="center"/>
          </w:tcPr>
          <w:p w14:paraId="620F5CF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26E38B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98274C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CC8091B" w14:textId="77777777" w:rsidR="00EF71A2" w:rsidRPr="00FF40F9" w:rsidRDefault="00EF71A2" w:rsidP="00FB1AE6">
            <w:pPr>
              <w:jc w:val="thaiDistribute"/>
              <w:rPr>
                <w:b/>
                <w:bCs/>
                <w:sz w:val="16"/>
                <w:szCs w:val="16"/>
              </w:rPr>
            </w:pPr>
          </w:p>
        </w:tc>
        <w:tc>
          <w:tcPr>
            <w:tcW w:w="350" w:type="dxa"/>
            <w:vAlign w:val="center"/>
          </w:tcPr>
          <w:p w14:paraId="211254D6" w14:textId="77777777" w:rsidR="00EF71A2" w:rsidRPr="00FF40F9" w:rsidRDefault="00EF71A2" w:rsidP="00FB1AE6">
            <w:pPr>
              <w:jc w:val="thaiDistribute"/>
              <w:rPr>
                <w:b/>
                <w:bCs/>
                <w:sz w:val="16"/>
                <w:szCs w:val="16"/>
              </w:rPr>
            </w:pPr>
          </w:p>
        </w:tc>
        <w:tc>
          <w:tcPr>
            <w:tcW w:w="350" w:type="dxa"/>
            <w:vAlign w:val="center"/>
          </w:tcPr>
          <w:p w14:paraId="574D4B5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B4F3765" w14:textId="77777777" w:rsidR="00EF71A2" w:rsidRPr="00FF40F9" w:rsidRDefault="00EF71A2" w:rsidP="00FB1AE6">
            <w:pPr>
              <w:jc w:val="thaiDistribute"/>
              <w:rPr>
                <w:b/>
                <w:bCs/>
                <w:sz w:val="16"/>
                <w:szCs w:val="16"/>
              </w:rPr>
            </w:pPr>
          </w:p>
        </w:tc>
        <w:tc>
          <w:tcPr>
            <w:tcW w:w="350" w:type="dxa"/>
            <w:vAlign w:val="center"/>
          </w:tcPr>
          <w:p w14:paraId="390CF6C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1642F5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B7A2BC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8ED2F3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E39B30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69660D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20E32FB" w14:textId="77777777" w:rsidR="00EF71A2" w:rsidRPr="00FF40F9" w:rsidRDefault="00EF71A2" w:rsidP="00FB1AE6">
            <w:pPr>
              <w:jc w:val="thaiDistribute"/>
              <w:rPr>
                <w:b/>
                <w:bCs/>
                <w:sz w:val="16"/>
                <w:szCs w:val="16"/>
              </w:rPr>
            </w:pPr>
          </w:p>
        </w:tc>
        <w:tc>
          <w:tcPr>
            <w:tcW w:w="350" w:type="dxa"/>
            <w:vAlign w:val="center"/>
          </w:tcPr>
          <w:p w14:paraId="25C6B25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2B43720" w14:textId="77777777" w:rsidR="00EF71A2" w:rsidRPr="00FF40F9" w:rsidRDefault="00EF71A2" w:rsidP="00FB1AE6">
            <w:pPr>
              <w:jc w:val="thaiDistribute"/>
              <w:rPr>
                <w:b/>
                <w:bCs/>
                <w:sz w:val="16"/>
                <w:szCs w:val="16"/>
              </w:rPr>
            </w:pPr>
          </w:p>
        </w:tc>
        <w:tc>
          <w:tcPr>
            <w:tcW w:w="350" w:type="dxa"/>
            <w:vAlign w:val="center"/>
          </w:tcPr>
          <w:p w14:paraId="66B3B511" w14:textId="77777777" w:rsidR="00EF71A2" w:rsidRPr="00FF40F9" w:rsidRDefault="00EF71A2" w:rsidP="00FB1AE6">
            <w:pPr>
              <w:jc w:val="thaiDistribute"/>
              <w:rPr>
                <w:b/>
                <w:bCs/>
                <w:sz w:val="16"/>
                <w:szCs w:val="16"/>
              </w:rPr>
            </w:pPr>
          </w:p>
        </w:tc>
        <w:tc>
          <w:tcPr>
            <w:tcW w:w="350" w:type="dxa"/>
            <w:vAlign w:val="center"/>
          </w:tcPr>
          <w:p w14:paraId="1736435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7C2253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E1B7DB0" w14:textId="77777777" w:rsidR="00EF71A2" w:rsidRPr="00FF40F9" w:rsidRDefault="00EF71A2" w:rsidP="00FB1AE6">
            <w:pPr>
              <w:jc w:val="thaiDistribute"/>
              <w:rPr>
                <w:b/>
                <w:bCs/>
                <w:sz w:val="16"/>
                <w:szCs w:val="16"/>
              </w:rPr>
            </w:pPr>
          </w:p>
        </w:tc>
        <w:tc>
          <w:tcPr>
            <w:tcW w:w="350" w:type="dxa"/>
            <w:vAlign w:val="center"/>
          </w:tcPr>
          <w:p w14:paraId="4FB18B53" w14:textId="77777777" w:rsidR="00EF71A2" w:rsidRPr="00FF40F9" w:rsidRDefault="00EF71A2" w:rsidP="00FB1AE6">
            <w:pPr>
              <w:jc w:val="thaiDistribute"/>
              <w:rPr>
                <w:b/>
                <w:bCs/>
                <w:sz w:val="16"/>
                <w:szCs w:val="16"/>
              </w:rPr>
            </w:pPr>
          </w:p>
        </w:tc>
        <w:tc>
          <w:tcPr>
            <w:tcW w:w="350" w:type="dxa"/>
            <w:vAlign w:val="center"/>
          </w:tcPr>
          <w:p w14:paraId="693AC671" w14:textId="77777777" w:rsidR="00EF71A2" w:rsidRPr="00FF40F9" w:rsidRDefault="00EF71A2" w:rsidP="00FB1AE6">
            <w:pPr>
              <w:jc w:val="thaiDistribute"/>
              <w:rPr>
                <w:b/>
                <w:bCs/>
                <w:sz w:val="16"/>
                <w:szCs w:val="16"/>
              </w:rPr>
            </w:pPr>
          </w:p>
        </w:tc>
        <w:tc>
          <w:tcPr>
            <w:tcW w:w="350" w:type="dxa"/>
            <w:vAlign w:val="center"/>
          </w:tcPr>
          <w:p w14:paraId="0EDBCE58" w14:textId="77777777" w:rsidR="00EF71A2" w:rsidRPr="00FF40F9" w:rsidRDefault="00EF71A2" w:rsidP="00FB1AE6">
            <w:pPr>
              <w:jc w:val="thaiDistribute"/>
              <w:rPr>
                <w:b/>
                <w:bCs/>
                <w:sz w:val="16"/>
                <w:szCs w:val="16"/>
              </w:rPr>
            </w:pPr>
          </w:p>
        </w:tc>
        <w:tc>
          <w:tcPr>
            <w:tcW w:w="350" w:type="dxa"/>
            <w:vAlign w:val="center"/>
          </w:tcPr>
          <w:p w14:paraId="2187D20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290F1A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D93FD85" w14:textId="77777777" w:rsidR="00EF71A2" w:rsidRPr="00FF40F9" w:rsidRDefault="00EF71A2" w:rsidP="00FB1AE6">
            <w:pPr>
              <w:jc w:val="thaiDistribute"/>
              <w:rPr>
                <w:b/>
                <w:bCs/>
                <w:sz w:val="16"/>
                <w:szCs w:val="16"/>
              </w:rPr>
            </w:pPr>
          </w:p>
        </w:tc>
        <w:tc>
          <w:tcPr>
            <w:tcW w:w="350" w:type="dxa"/>
            <w:vAlign w:val="center"/>
          </w:tcPr>
          <w:p w14:paraId="7171AD68" w14:textId="77777777" w:rsidR="00EF71A2" w:rsidRPr="00FF40F9" w:rsidRDefault="00EF71A2" w:rsidP="00FB1AE6">
            <w:pPr>
              <w:jc w:val="thaiDistribute"/>
              <w:rPr>
                <w:b/>
                <w:bCs/>
                <w:sz w:val="16"/>
                <w:szCs w:val="16"/>
              </w:rPr>
            </w:pPr>
          </w:p>
        </w:tc>
        <w:tc>
          <w:tcPr>
            <w:tcW w:w="350" w:type="dxa"/>
            <w:vAlign w:val="center"/>
          </w:tcPr>
          <w:p w14:paraId="311663AC" w14:textId="77777777" w:rsidR="00EF71A2" w:rsidRPr="00FF40F9" w:rsidRDefault="00EF71A2" w:rsidP="00FB1AE6">
            <w:pPr>
              <w:jc w:val="thaiDistribute"/>
              <w:rPr>
                <w:b/>
                <w:bCs/>
                <w:sz w:val="16"/>
                <w:szCs w:val="16"/>
              </w:rPr>
            </w:pPr>
          </w:p>
        </w:tc>
        <w:tc>
          <w:tcPr>
            <w:tcW w:w="350" w:type="dxa"/>
            <w:vAlign w:val="center"/>
          </w:tcPr>
          <w:p w14:paraId="42FA7EB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1EDD473F"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4970C6DE" w14:textId="77777777" w:rsidTr="00FF40F9">
        <w:trPr>
          <w:jc w:val="center"/>
        </w:trPr>
        <w:tc>
          <w:tcPr>
            <w:tcW w:w="445" w:type="dxa"/>
            <w:vAlign w:val="center"/>
          </w:tcPr>
          <w:p w14:paraId="4EED45B7" w14:textId="77777777" w:rsidR="00EF71A2" w:rsidRPr="00FF40F9" w:rsidRDefault="00EF71A2" w:rsidP="00FB1AE6">
            <w:pPr>
              <w:jc w:val="thaiDistribute"/>
              <w:rPr>
                <w:b/>
                <w:bCs/>
                <w:sz w:val="16"/>
                <w:szCs w:val="16"/>
              </w:rPr>
            </w:pPr>
            <w:r w:rsidRPr="00FF40F9">
              <w:rPr>
                <w:rFonts w:eastAsia="Dotum"/>
                <w:b/>
                <w:bCs/>
                <w:sz w:val="16"/>
                <w:szCs w:val="16"/>
                <w:lang w:val="en-US"/>
              </w:rPr>
              <w:t>14</w:t>
            </w:r>
          </w:p>
        </w:tc>
        <w:tc>
          <w:tcPr>
            <w:tcW w:w="454" w:type="dxa"/>
            <w:vAlign w:val="center"/>
          </w:tcPr>
          <w:p w14:paraId="7F984D6D" w14:textId="77777777" w:rsidR="00EF71A2" w:rsidRPr="00FF40F9" w:rsidRDefault="00EF71A2" w:rsidP="00FB1AE6">
            <w:pPr>
              <w:jc w:val="thaiDistribute"/>
              <w:rPr>
                <w:b/>
                <w:bCs/>
                <w:sz w:val="16"/>
                <w:szCs w:val="16"/>
              </w:rPr>
            </w:pPr>
            <w:r w:rsidRPr="00FF40F9">
              <w:rPr>
                <w:rFonts w:eastAsia="Dotum"/>
                <w:sz w:val="16"/>
                <w:szCs w:val="16"/>
                <w:lang w:val="en-US"/>
              </w:rPr>
              <w:t>60</w:t>
            </w:r>
          </w:p>
        </w:tc>
        <w:tc>
          <w:tcPr>
            <w:tcW w:w="360" w:type="dxa"/>
            <w:vAlign w:val="center"/>
          </w:tcPr>
          <w:p w14:paraId="10DF4789" w14:textId="77777777" w:rsidR="00EF71A2" w:rsidRPr="00FF40F9" w:rsidRDefault="00EF71A2" w:rsidP="00FB1AE6">
            <w:pPr>
              <w:jc w:val="thaiDistribute"/>
              <w:rPr>
                <w:b/>
                <w:bCs/>
                <w:sz w:val="16"/>
                <w:szCs w:val="16"/>
              </w:rPr>
            </w:pPr>
          </w:p>
        </w:tc>
        <w:tc>
          <w:tcPr>
            <w:tcW w:w="360" w:type="dxa"/>
            <w:vAlign w:val="center"/>
          </w:tcPr>
          <w:p w14:paraId="60C80CD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75A1652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4BB35DB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B1F24C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4D1A97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A5F6AF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9983231" w14:textId="77777777" w:rsidR="00EF71A2" w:rsidRPr="00FF40F9" w:rsidRDefault="00EF71A2" w:rsidP="00FB1AE6">
            <w:pPr>
              <w:jc w:val="thaiDistribute"/>
              <w:rPr>
                <w:b/>
                <w:bCs/>
                <w:sz w:val="16"/>
                <w:szCs w:val="16"/>
              </w:rPr>
            </w:pPr>
          </w:p>
        </w:tc>
        <w:tc>
          <w:tcPr>
            <w:tcW w:w="351" w:type="dxa"/>
            <w:vAlign w:val="center"/>
          </w:tcPr>
          <w:p w14:paraId="0ECA6A2E" w14:textId="77777777" w:rsidR="00EF71A2" w:rsidRPr="00FF40F9" w:rsidRDefault="00EF71A2" w:rsidP="00FB1AE6">
            <w:pPr>
              <w:jc w:val="thaiDistribute"/>
              <w:rPr>
                <w:b/>
                <w:bCs/>
                <w:sz w:val="16"/>
                <w:szCs w:val="16"/>
              </w:rPr>
            </w:pPr>
          </w:p>
        </w:tc>
        <w:tc>
          <w:tcPr>
            <w:tcW w:w="351" w:type="dxa"/>
            <w:vAlign w:val="center"/>
          </w:tcPr>
          <w:p w14:paraId="06581B2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D16D36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FB9ED2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ACB515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4FBAF7F" w14:textId="77777777" w:rsidR="00EF71A2" w:rsidRPr="00FF40F9" w:rsidRDefault="00EF71A2" w:rsidP="00FB1AE6">
            <w:pPr>
              <w:jc w:val="thaiDistribute"/>
              <w:rPr>
                <w:b/>
                <w:bCs/>
                <w:sz w:val="16"/>
                <w:szCs w:val="16"/>
              </w:rPr>
            </w:pPr>
          </w:p>
        </w:tc>
        <w:tc>
          <w:tcPr>
            <w:tcW w:w="350" w:type="dxa"/>
            <w:vAlign w:val="center"/>
          </w:tcPr>
          <w:p w14:paraId="76888CE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F916362" w14:textId="77777777" w:rsidR="00EF71A2" w:rsidRPr="00FF40F9" w:rsidRDefault="00EF71A2" w:rsidP="00FB1AE6">
            <w:pPr>
              <w:jc w:val="thaiDistribute"/>
              <w:rPr>
                <w:b/>
                <w:bCs/>
                <w:sz w:val="16"/>
                <w:szCs w:val="16"/>
              </w:rPr>
            </w:pPr>
          </w:p>
        </w:tc>
        <w:tc>
          <w:tcPr>
            <w:tcW w:w="350" w:type="dxa"/>
            <w:vAlign w:val="center"/>
          </w:tcPr>
          <w:p w14:paraId="379EAA1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CF078E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05AADA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1C5A07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5A8B35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3F400F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2D61312" w14:textId="77777777" w:rsidR="00EF71A2" w:rsidRPr="00FF40F9" w:rsidRDefault="00EF71A2" w:rsidP="00FB1AE6">
            <w:pPr>
              <w:jc w:val="thaiDistribute"/>
              <w:rPr>
                <w:b/>
                <w:bCs/>
                <w:sz w:val="16"/>
                <w:szCs w:val="16"/>
              </w:rPr>
            </w:pPr>
          </w:p>
        </w:tc>
        <w:tc>
          <w:tcPr>
            <w:tcW w:w="350" w:type="dxa"/>
            <w:vAlign w:val="center"/>
          </w:tcPr>
          <w:p w14:paraId="29A65F6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EA5A470" w14:textId="77777777" w:rsidR="00EF71A2" w:rsidRPr="00FF40F9" w:rsidRDefault="00EF71A2" w:rsidP="00FB1AE6">
            <w:pPr>
              <w:jc w:val="thaiDistribute"/>
              <w:rPr>
                <w:b/>
                <w:bCs/>
                <w:sz w:val="16"/>
                <w:szCs w:val="16"/>
              </w:rPr>
            </w:pPr>
          </w:p>
        </w:tc>
        <w:tc>
          <w:tcPr>
            <w:tcW w:w="350" w:type="dxa"/>
            <w:vAlign w:val="center"/>
          </w:tcPr>
          <w:p w14:paraId="63A2503A" w14:textId="77777777" w:rsidR="00EF71A2" w:rsidRPr="00FF40F9" w:rsidRDefault="00EF71A2" w:rsidP="00FB1AE6">
            <w:pPr>
              <w:jc w:val="thaiDistribute"/>
              <w:rPr>
                <w:b/>
                <w:bCs/>
                <w:sz w:val="16"/>
                <w:szCs w:val="16"/>
              </w:rPr>
            </w:pPr>
          </w:p>
        </w:tc>
        <w:tc>
          <w:tcPr>
            <w:tcW w:w="350" w:type="dxa"/>
            <w:vAlign w:val="center"/>
          </w:tcPr>
          <w:p w14:paraId="64EC9E8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489A81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0030D92" w14:textId="77777777" w:rsidR="00EF71A2" w:rsidRPr="00FF40F9" w:rsidRDefault="00EF71A2" w:rsidP="00FB1AE6">
            <w:pPr>
              <w:jc w:val="thaiDistribute"/>
              <w:rPr>
                <w:b/>
                <w:bCs/>
                <w:sz w:val="16"/>
                <w:szCs w:val="16"/>
              </w:rPr>
            </w:pPr>
          </w:p>
        </w:tc>
        <w:tc>
          <w:tcPr>
            <w:tcW w:w="350" w:type="dxa"/>
            <w:vAlign w:val="center"/>
          </w:tcPr>
          <w:p w14:paraId="602C53E2" w14:textId="77777777" w:rsidR="00EF71A2" w:rsidRPr="00FF40F9" w:rsidRDefault="00EF71A2" w:rsidP="00FB1AE6">
            <w:pPr>
              <w:jc w:val="thaiDistribute"/>
              <w:rPr>
                <w:b/>
                <w:bCs/>
                <w:sz w:val="16"/>
                <w:szCs w:val="16"/>
              </w:rPr>
            </w:pPr>
          </w:p>
        </w:tc>
        <w:tc>
          <w:tcPr>
            <w:tcW w:w="350" w:type="dxa"/>
            <w:vAlign w:val="center"/>
          </w:tcPr>
          <w:p w14:paraId="1F9AE7A2" w14:textId="77777777" w:rsidR="00EF71A2" w:rsidRPr="00FF40F9" w:rsidRDefault="00EF71A2" w:rsidP="00FB1AE6">
            <w:pPr>
              <w:jc w:val="thaiDistribute"/>
              <w:rPr>
                <w:b/>
                <w:bCs/>
                <w:sz w:val="16"/>
                <w:szCs w:val="16"/>
              </w:rPr>
            </w:pPr>
          </w:p>
        </w:tc>
        <w:tc>
          <w:tcPr>
            <w:tcW w:w="350" w:type="dxa"/>
            <w:vAlign w:val="center"/>
          </w:tcPr>
          <w:p w14:paraId="14B50639" w14:textId="77777777" w:rsidR="00EF71A2" w:rsidRPr="00FF40F9" w:rsidRDefault="00EF71A2" w:rsidP="00FB1AE6">
            <w:pPr>
              <w:jc w:val="thaiDistribute"/>
              <w:rPr>
                <w:b/>
                <w:bCs/>
                <w:sz w:val="16"/>
                <w:szCs w:val="16"/>
              </w:rPr>
            </w:pPr>
          </w:p>
        </w:tc>
        <w:tc>
          <w:tcPr>
            <w:tcW w:w="350" w:type="dxa"/>
            <w:vAlign w:val="center"/>
          </w:tcPr>
          <w:p w14:paraId="7FBC806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D9735D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CF8DF42" w14:textId="77777777" w:rsidR="00EF71A2" w:rsidRPr="00FF40F9" w:rsidRDefault="00EF71A2" w:rsidP="00FB1AE6">
            <w:pPr>
              <w:jc w:val="thaiDistribute"/>
              <w:rPr>
                <w:b/>
                <w:bCs/>
                <w:sz w:val="16"/>
                <w:szCs w:val="16"/>
              </w:rPr>
            </w:pPr>
          </w:p>
        </w:tc>
        <w:tc>
          <w:tcPr>
            <w:tcW w:w="350" w:type="dxa"/>
            <w:vAlign w:val="center"/>
          </w:tcPr>
          <w:p w14:paraId="6299A757" w14:textId="77777777" w:rsidR="00EF71A2" w:rsidRPr="00FF40F9" w:rsidRDefault="00EF71A2" w:rsidP="00FB1AE6">
            <w:pPr>
              <w:jc w:val="thaiDistribute"/>
              <w:rPr>
                <w:b/>
                <w:bCs/>
                <w:sz w:val="16"/>
                <w:szCs w:val="16"/>
              </w:rPr>
            </w:pPr>
          </w:p>
        </w:tc>
        <w:tc>
          <w:tcPr>
            <w:tcW w:w="350" w:type="dxa"/>
            <w:vAlign w:val="center"/>
          </w:tcPr>
          <w:p w14:paraId="3BB58F92" w14:textId="77777777" w:rsidR="00EF71A2" w:rsidRPr="00FF40F9" w:rsidRDefault="00EF71A2" w:rsidP="00FB1AE6">
            <w:pPr>
              <w:jc w:val="thaiDistribute"/>
              <w:rPr>
                <w:b/>
                <w:bCs/>
                <w:sz w:val="16"/>
                <w:szCs w:val="16"/>
              </w:rPr>
            </w:pPr>
          </w:p>
        </w:tc>
        <w:tc>
          <w:tcPr>
            <w:tcW w:w="350" w:type="dxa"/>
            <w:vAlign w:val="center"/>
          </w:tcPr>
          <w:p w14:paraId="3F519B2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38B9C2BE" w14:textId="77777777" w:rsidR="00EF71A2" w:rsidRPr="00FF40F9" w:rsidRDefault="00EF71A2" w:rsidP="00FB1AE6">
            <w:pPr>
              <w:jc w:val="center"/>
              <w:rPr>
                <w:b/>
                <w:bCs/>
                <w:color w:val="FF0000"/>
                <w:sz w:val="16"/>
                <w:szCs w:val="16"/>
              </w:rPr>
            </w:pPr>
            <w:r w:rsidRPr="00FF40F9">
              <w:rPr>
                <w:b/>
                <w:bCs/>
                <w:color w:val="000000"/>
                <w:sz w:val="16"/>
                <w:szCs w:val="16"/>
              </w:rPr>
              <w:t>23</w:t>
            </w:r>
          </w:p>
        </w:tc>
      </w:tr>
      <w:tr w:rsidR="00EF71A2" w:rsidRPr="00FF40F9" w14:paraId="57C1509F" w14:textId="77777777" w:rsidTr="00FF40F9">
        <w:trPr>
          <w:jc w:val="center"/>
        </w:trPr>
        <w:tc>
          <w:tcPr>
            <w:tcW w:w="445" w:type="dxa"/>
            <w:vAlign w:val="center"/>
          </w:tcPr>
          <w:p w14:paraId="068A164F" w14:textId="77777777" w:rsidR="00EF71A2" w:rsidRPr="00FF40F9" w:rsidRDefault="00EF71A2" w:rsidP="00FB1AE6">
            <w:pPr>
              <w:jc w:val="thaiDistribute"/>
              <w:rPr>
                <w:b/>
                <w:bCs/>
                <w:sz w:val="16"/>
                <w:szCs w:val="16"/>
              </w:rPr>
            </w:pPr>
            <w:r w:rsidRPr="00FF40F9">
              <w:rPr>
                <w:rFonts w:eastAsia="Dotum"/>
                <w:b/>
                <w:bCs/>
                <w:sz w:val="16"/>
                <w:szCs w:val="16"/>
                <w:lang w:val="en-US"/>
              </w:rPr>
              <w:t>15</w:t>
            </w:r>
          </w:p>
        </w:tc>
        <w:tc>
          <w:tcPr>
            <w:tcW w:w="454" w:type="dxa"/>
            <w:vAlign w:val="center"/>
          </w:tcPr>
          <w:p w14:paraId="7A867823" w14:textId="77777777" w:rsidR="00EF71A2" w:rsidRPr="00FF40F9" w:rsidRDefault="00EF71A2" w:rsidP="00FB1AE6">
            <w:pPr>
              <w:jc w:val="thaiDistribute"/>
              <w:rPr>
                <w:bCs/>
                <w:sz w:val="16"/>
                <w:szCs w:val="16"/>
              </w:rPr>
            </w:pPr>
            <w:r w:rsidRPr="00FF40F9">
              <w:rPr>
                <w:rFonts w:eastAsia="Dotum"/>
                <w:bCs/>
                <w:sz w:val="16"/>
                <w:szCs w:val="16"/>
                <w:lang w:val="en-US"/>
              </w:rPr>
              <w:t>61</w:t>
            </w:r>
          </w:p>
        </w:tc>
        <w:tc>
          <w:tcPr>
            <w:tcW w:w="360" w:type="dxa"/>
            <w:vAlign w:val="center"/>
          </w:tcPr>
          <w:p w14:paraId="13BBD3B3" w14:textId="77777777" w:rsidR="00EF71A2" w:rsidRPr="00FF40F9" w:rsidRDefault="00EF71A2" w:rsidP="00FB1AE6">
            <w:pPr>
              <w:jc w:val="thaiDistribute"/>
              <w:rPr>
                <w:bCs/>
                <w:sz w:val="16"/>
                <w:szCs w:val="16"/>
              </w:rPr>
            </w:pPr>
          </w:p>
        </w:tc>
        <w:tc>
          <w:tcPr>
            <w:tcW w:w="360" w:type="dxa"/>
            <w:vAlign w:val="center"/>
          </w:tcPr>
          <w:p w14:paraId="27B52C9B" w14:textId="77777777" w:rsidR="00EF71A2" w:rsidRPr="00FF40F9" w:rsidRDefault="00EF71A2" w:rsidP="00FB1AE6">
            <w:pPr>
              <w:jc w:val="thaiDistribute"/>
              <w:rPr>
                <w:b/>
                <w:bCs/>
                <w:sz w:val="16"/>
                <w:szCs w:val="16"/>
              </w:rPr>
            </w:pPr>
          </w:p>
        </w:tc>
        <w:tc>
          <w:tcPr>
            <w:tcW w:w="360" w:type="dxa"/>
            <w:vAlign w:val="center"/>
          </w:tcPr>
          <w:p w14:paraId="6C7D011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129F8D7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E0324C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9A6237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5AB187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FD59831" w14:textId="77777777" w:rsidR="00EF71A2" w:rsidRPr="00FF40F9" w:rsidRDefault="00EF71A2" w:rsidP="00FB1AE6">
            <w:pPr>
              <w:jc w:val="thaiDistribute"/>
              <w:rPr>
                <w:b/>
                <w:bCs/>
                <w:sz w:val="16"/>
                <w:szCs w:val="16"/>
              </w:rPr>
            </w:pPr>
          </w:p>
        </w:tc>
        <w:tc>
          <w:tcPr>
            <w:tcW w:w="351" w:type="dxa"/>
            <w:vAlign w:val="center"/>
          </w:tcPr>
          <w:p w14:paraId="703C7447" w14:textId="77777777" w:rsidR="00EF71A2" w:rsidRPr="00FF40F9" w:rsidRDefault="00EF71A2" w:rsidP="00FB1AE6">
            <w:pPr>
              <w:jc w:val="thaiDistribute"/>
              <w:rPr>
                <w:b/>
                <w:bCs/>
                <w:sz w:val="16"/>
                <w:szCs w:val="16"/>
              </w:rPr>
            </w:pPr>
          </w:p>
        </w:tc>
        <w:tc>
          <w:tcPr>
            <w:tcW w:w="351" w:type="dxa"/>
            <w:vAlign w:val="center"/>
          </w:tcPr>
          <w:p w14:paraId="5A45B7F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FAF2F0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EAD325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571BA1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6FC761E" w14:textId="77777777" w:rsidR="00EF71A2" w:rsidRPr="00FF40F9" w:rsidRDefault="00EF71A2" w:rsidP="00FB1AE6">
            <w:pPr>
              <w:jc w:val="thaiDistribute"/>
              <w:rPr>
                <w:b/>
                <w:bCs/>
                <w:sz w:val="16"/>
                <w:szCs w:val="16"/>
              </w:rPr>
            </w:pPr>
          </w:p>
        </w:tc>
        <w:tc>
          <w:tcPr>
            <w:tcW w:w="350" w:type="dxa"/>
            <w:vAlign w:val="center"/>
          </w:tcPr>
          <w:p w14:paraId="5E4C4978" w14:textId="77777777" w:rsidR="00EF71A2" w:rsidRPr="00FF40F9" w:rsidRDefault="00EF71A2" w:rsidP="00FB1AE6">
            <w:pPr>
              <w:jc w:val="thaiDistribute"/>
              <w:rPr>
                <w:b/>
                <w:bCs/>
                <w:sz w:val="16"/>
                <w:szCs w:val="16"/>
              </w:rPr>
            </w:pPr>
          </w:p>
        </w:tc>
        <w:tc>
          <w:tcPr>
            <w:tcW w:w="350" w:type="dxa"/>
            <w:vAlign w:val="center"/>
          </w:tcPr>
          <w:p w14:paraId="2FAB6200" w14:textId="77777777" w:rsidR="00EF71A2" w:rsidRPr="00FF40F9" w:rsidRDefault="00EF71A2" w:rsidP="00FB1AE6">
            <w:pPr>
              <w:jc w:val="thaiDistribute"/>
              <w:rPr>
                <w:b/>
                <w:bCs/>
                <w:sz w:val="16"/>
                <w:szCs w:val="16"/>
              </w:rPr>
            </w:pPr>
          </w:p>
        </w:tc>
        <w:tc>
          <w:tcPr>
            <w:tcW w:w="350" w:type="dxa"/>
            <w:vAlign w:val="center"/>
          </w:tcPr>
          <w:p w14:paraId="5CDB78E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ABB47F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DC55C4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770C49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C32975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BE3DCB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F9612BF" w14:textId="77777777" w:rsidR="00EF71A2" w:rsidRPr="00FF40F9" w:rsidRDefault="00EF71A2" w:rsidP="00FB1AE6">
            <w:pPr>
              <w:jc w:val="thaiDistribute"/>
              <w:rPr>
                <w:b/>
                <w:bCs/>
                <w:sz w:val="16"/>
                <w:szCs w:val="16"/>
              </w:rPr>
            </w:pPr>
          </w:p>
        </w:tc>
        <w:tc>
          <w:tcPr>
            <w:tcW w:w="350" w:type="dxa"/>
            <w:vAlign w:val="center"/>
          </w:tcPr>
          <w:p w14:paraId="7B59F5C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53810E4" w14:textId="77777777" w:rsidR="00EF71A2" w:rsidRPr="00FF40F9" w:rsidRDefault="00EF71A2" w:rsidP="00FB1AE6">
            <w:pPr>
              <w:jc w:val="thaiDistribute"/>
              <w:rPr>
                <w:b/>
                <w:bCs/>
                <w:sz w:val="16"/>
                <w:szCs w:val="16"/>
              </w:rPr>
            </w:pPr>
          </w:p>
        </w:tc>
        <w:tc>
          <w:tcPr>
            <w:tcW w:w="350" w:type="dxa"/>
            <w:vAlign w:val="center"/>
          </w:tcPr>
          <w:p w14:paraId="12ECDD10" w14:textId="77777777" w:rsidR="00EF71A2" w:rsidRPr="00FF40F9" w:rsidRDefault="00EF71A2" w:rsidP="00FB1AE6">
            <w:pPr>
              <w:jc w:val="thaiDistribute"/>
              <w:rPr>
                <w:b/>
                <w:bCs/>
                <w:sz w:val="16"/>
                <w:szCs w:val="16"/>
              </w:rPr>
            </w:pPr>
          </w:p>
        </w:tc>
        <w:tc>
          <w:tcPr>
            <w:tcW w:w="350" w:type="dxa"/>
            <w:vAlign w:val="center"/>
          </w:tcPr>
          <w:p w14:paraId="23E9674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C2D19E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94711A6" w14:textId="77777777" w:rsidR="00EF71A2" w:rsidRPr="00FF40F9" w:rsidRDefault="00EF71A2" w:rsidP="00FB1AE6">
            <w:pPr>
              <w:jc w:val="thaiDistribute"/>
              <w:rPr>
                <w:b/>
                <w:bCs/>
                <w:sz w:val="16"/>
                <w:szCs w:val="16"/>
              </w:rPr>
            </w:pPr>
          </w:p>
        </w:tc>
        <w:tc>
          <w:tcPr>
            <w:tcW w:w="350" w:type="dxa"/>
            <w:vAlign w:val="center"/>
          </w:tcPr>
          <w:p w14:paraId="367CF4A2" w14:textId="77777777" w:rsidR="00EF71A2" w:rsidRPr="00FF40F9" w:rsidRDefault="00EF71A2" w:rsidP="00FB1AE6">
            <w:pPr>
              <w:jc w:val="thaiDistribute"/>
              <w:rPr>
                <w:b/>
                <w:bCs/>
                <w:sz w:val="16"/>
                <w:szCs w:val="16"/>
              </w:rPr>
            </w:pPr>
          </w:p>
        </w:tc>
        <w:tc>
          <w:tcPr>
            <w:tcW w:w="350" w:type="dxa"/>
            <w:vAlign w:val="center"/>
          </w:tcPr>
          <w:p w14:paraId="72C1B0E8" w14:textId="77777777" w:rsidR="00EF71A2" w:rsidRPr="00FF40F9" w:rsidRDefault="00EF71A2" w:rsidP="00FB1AE6">
            <w:pPr>
              <w:jc w:val="thaiDistribute"/>
              <w:rPr>
                <w:b/>
                <w:bCs/>
                <w:sz w:val="16"/>
                <w:szCs w:val="16"/>
              </w:rPr>
            </w:pPr>
          </w:p>
        </w:tc>
        <w:tc>
          <w:tcPr>
            <w:tcW w:w="350" w:type="dxa"/>
            <w:vAlign w:val="center"/>
          </w:tcPr>
          <w:p w14:paraId="0BACAE1E" w14:textId="77777777" w:rsidR="00EF71A2" w:rsidRPr="00FF40F9" w:rsidRDefault="00EF71A2" w:rsidP="00FB1AE6">
            <w:pPr>
              <w:jc w:val="thaiDistribute"/>
              <w:rPr>
                <w:b/>
                <w:bCs/>
                <w:sz w:val="16"/>
                <w:szCs w:val="16"/>
              </w:rPr>
            </w:pPr>
          </w:p>
        </w:tc>
        <w:tc>
          <w:tcPr>
            <w:tcW w:w="350" w:type="dxa"/>
            <w:vAlign w:val="center"/>
          </w:tcPr>
          <w:p w14:paraId="7AA075D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8D6654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3F7D4B8" w14:textId="77777777" w:rsidR="00EF71A2" w:rsidRPr="00FF40F9" w:rsidRDefault="00EF71A2" w:rsidP="00FB1AE6">
            <w:pPr>
              <w:jc w:val="thaiDistribute"/>
              <w:rPr>
                <w:b/>
                <w:bCs/>
                <w:sz w:val="16"/>
                <w:szCs w:val="16"/>
              </w:rPr>
            </w:pPr>
          </w:p>
        </w:tc>
        <w:tc>
          <w:tcPr>
            <w:tcW w:w="350" w:type="dxa"/>
            <w:vAlign w:val="center"/>
          </w:tcPr>
          <w:p w14:paraId="65A869CA" w14:textId="77777777" w:rsidR="00EF71A2" w:rsidRPr="00FF40F9" w:rsidRDefault="00EF71A2" w:rsidP="00FB1AE6">
            <w:pPr>
              <w:jc w:val="thaiDistribute"/>
              <w:rPr>
                <w:b/>
                <w:bCs/>
                <w:sz w:val="16"/>
                <w:szCs w:val="16"/>
              </w:rPr>
            </w:pPr>
          </w:p>
        </w:tc>
        <w:tc>
          <w:tcPr>
            <w:tcW w:w="350" w:type="dxa"/>
            <w:vAlign w:val="center"/>
          </w:tcPr>
          <w:p w14:paraId="08EF4726" w14:textId="77777777" w:rsidR="00EF71A2" w:rsidRPr="00FF40F9" w:rsidRDefault="00EF71A2" w:rsidP="00FB1AE6">
            <w:pPr>
              <w:jc w:val="thaiDistribute"/>
              <w:rPr>
                <w:b/>
                <w:bCs/>
                <w:sz w:val="16"/>
                <w:szCs w:val="16"/>
              </w:rPr>
            </w:pPr>
          </w:p>
        </w:tc>
        <w:tc>
          <w:tcPr>
            <w:tcW w:w="350" w:type="dxa"/>
            <w:vAlign w:val="center"/>
          </w:tcPr>
          <w:p w14:paraId="5E892B5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4F50545D" w14:textId="77777777" w:rsidR="00EF71A2" w:rsidRPr="00FF40F9" w:rsidRDefault="00EF71A2" w:rsidP="00FB1AE6">
            <w:pPr>
              <w:jc w:val="center"/>
              <w:rPr>
                <w:b/>
                <w:bCs/>
                <w:color w:val="FF0000"/>
                <w:sz w:val="16"/>
                <w:szCs w:val="16"/>
              </w:rPr>
            </w:pPr>
            <w:r w:rsidRPr="00FF40F9">
              <w:rPr>
                <w:b/>
                <w:bCs/>
                <w:color w:val="000000"/>
                <w:sz w:val="16"/>
                <w:szCs w:val="16"/>
              </w:rPr>
              <w:t>21</w:t>
            </w:r>
          </w:p>
        </w:tc>
      </w:tr>
      <w:tr w:rsidR="00EF71A2" w:rsidRPr="00FF40F9" w14:paraId="3A8970F0" w14:textId="77777777" w:rsidTr="00FF40F9">
        <w:trPr>
          <w:jc w:val="center"/>
        </w:trPr>
        <w:tc>
          <w:tcPr>
            <w:tcW w:w="445" w:type="dxa"/>
            <w:vAlign w:val="center"/>
          </w:tcPr>
          <w:p w14:paraId="2E3EBFA0" w14:textId="77777777" w:rsidR="00EF71A2" w:rsidRPr="00FF40F9" w:rsidRDefault="00EF71A2" w:rsidP="00FB1AE6">
            <w:pPr>
              <w:jc w:val="thaiDistribute"/>
              <w:rPr>
                <w:b/>
                <w:bCs/>
                <w:sz w:val="16"/>
                <w:szCs w:val="16"/>
              </w:rPr>
            </w:pPr>
            <w:r w:rsidRPr="00FF40F9">
              <w:rPr>
                <w:rFonts w:eastAsia="Dotum"/>
                <w:b/>
                <w:bCs/>
                <w:sz w:val="16"/>
                <w:szCs w:val="16"/>
                <w:lang w:val="en-US"/>
              </w:rPr>
              <w:t>16</w:t>
            </w:r>
          </w:p>
        </w:tc>
        <w:tc>
          <w:tcPr>
            <w:tcW w:w="454" w:type="dxa"/>
            <w:vAlign w:val="center"/>
          </w:tcPr>
          <w:p w14:paraId="384A2B20" w14:textId="77777777" w:rsidR="00EF71A2" w:rsidRPr="00FF40F9" w:rsidRDefault="00EF71A2" w:rsidP="00FB1AE6">
            <w:pPr>
              <w:jc w:val="thaiDistribute"/>
              <w:rPr>
                <w:bCs/>
                <w:sz w:val="16"/>
                <w:szCs w:val="16"/>
              </w:rPr>
            </w:pPr>
            <w:r w:rsidRPr="00FF40F9">
              <w:rPr>
                <w:rFonts w:eastAsia="Dotum"/>
                <w:bCs/>
                <w:sz w:val="16"/>
                <w:szCs w:val="16"/>
                <w:lang w:val="en-US"/>
              </w:rPr>
              <w:t>64</w:t>
            </w:r>
          </w:p>
        </w:tc>
        <w:tc>
          <w:tcPr>
            <w:tcW w:w="360" w:type="dxa"/>
            <w:vAlign w:val="center"/>
          </w:tcPr>
          <w:p w14:paraId="106547D7" w14:textId="77777777" w:rsidR="00EF71A2" w:rsidRPr="00FF40F9" w:rsidRDefault="00EF71A2" w:rsidP="00FB1AE6">
            <w:pPr>
              <w:jc w:val="thaiDistribute"/>
              <w:rPr>
                <w:bCs/>
                <w:sz w:val="16"/>
                <w:szCs w:val="16"/>
              </w:rPr>
            </w:pPr>
          </w:p>
        </w:tc>
        <w:tc>
          <w:tcPr>
            <w:tcW w:w="360" w:type="dxa"/>
            <w:vAlign w:val="center"/>
          </w:tcPr>
          <w:p w14:paraId="1881B51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430CC66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5C23A30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E32F07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33F7DF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5D02ED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EA0E9B4" w14:textId="77777777" w:rsidR="00EF71A2" w:rsidRPr="00FF40F9" w:rsidRDefault="00EF71A2" w:rsidP="00FB1AE6">
            <w:pPr>
              <w:jc w:val="thaiDistribute"/>
              <w:rPr>
                <w:b/>
                <w:bCs/>
                <w:sz w:val="16"/>
                <w:szCs w:val="16"/>
              </w:rPr>
            </w:pPr>
          </w:p>
        </w:tc>
        <w:tc>
          <w:tcPr>
            <w:tcW w:w="351" w:type="dxa"/>
            <w:vAlign w:val="center"/>
          </w:tcPr>
          <w:p w14:paraId="2E32A02B" w14:textId="77777777" w:rsidR="00EF71A2" w:rsidRPr="00FF40F9" w:rsidRDefault="00EF71A2" w:rsidP="00FB1AE6">
            <w:pPr>
              <w:jc w:val="thaiDistribute"/>
              <w:rPr>
                <w:b/>
                <w:bCs/>
                <w:sz w:val="16"/>
                <w:szCs w:val="16"/>
              </w:rPr>
            </w:pPr>
          </w:p>
        </w:tc>
        <w:tc>
          <w:tcPr>
            <w:tcW w:w="351" w:type="dxa"/>
            <w:vAlign w:val="center"/>
          </w:tcPr>
          <w:p w14:paraId="67375C2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1D7F9E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59BA8D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FA89B8B" w14:textId="77777777" w:rsidR="00EF71A2" w:rsidRPr="00FF40F9" w:rsidRDefault="00EF71A2" w:rsidP="00FB1AE6">
            <w:pPr>
              <w:jc w:val="thaiDistribute"/>
              <w:rPr>
                <w:b/>
                <w:bCs/>
                <w:sz w:val="16"/>
                <w:szCs w:val="16"/>
              </w:rPr>
            </w:pPr>
          </w:p>
        </w:tc>
        <w:tc>
          <w:tcPr>
            <w:tcW w:w="350" w:type="dxa"/>
            <w:vAlign w:val="center"/>
          </w:tcPr>
          <w:p w14:paraId="2263E4C3" w14:textId="77777777" w:rsidR="00EF71A2" w:rsidRPr="00FF40F9" w:rsidRDefault="00EF71A2" w:rsidP="00FB1AE6">
            <w:pPr>
              <w:jc w:val="thaiDistribute"/>
              <w:rPr>
                <w:b/>
                <w:bCs/>
                <w:sz w:val="16"/>
                <w:szCs w:val="16"/>
              </w:rPr>
            </w:pPr>
          </w:p>
        </w:tc>
        <w:tc>
          <w:tcPr>
            <w:tcW w:w="350" w:type="dxa"/>
            <w:vAlign w:val="center"/>
          </w:tcPr>
          <w:p w14:paraId="6D4BC85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F514743" w14:textId="77777777" w:rsidR="00EF71A2" w:rsidRPr="00FF40F9" w:rsidRDefault="00EF71A2" w:rsidP="00FB1AE6">
            <w:pPr>
              <w:jc w:val="thaiDistribute"/>
              <w:rPr>
                <w:b/>
                <w:bCs/>
                <w:sz w:val="16"/>
                <w:szCs w:val="16"/>
              </w:rPr>
            </w:pPr>
          </w:p>
        </w:tc>
        <w:tc>
          <w:tcPr>
            <w:tcW w:w="350" w:type="dxa"/>
            <w:vAlign w:val="center"/>
          </w:tcPr>
          <w:p w14:paraId="3C279BD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692AAB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3AD563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BD0C32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2DCC80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AF37CB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A04DBE3" w14:textId="77777777" w:rsidR="00EF71A2" w:rsidRPr="00FF40F9" w:rsidRDefault="00EF71A2" w:rsidP="00FB1AE6">
            <w:pPr>
              <w:jc w:val="thaiDistribute"/>
              <w:rPr>
                <w:b/>
                <w:bCs/>
                <w:sz w:val="16"/>
                <w:szCs w:val="16"/>
              </w:rPr>
            </w:pPr>
          </w:p>
        </w:tc>
        <w:tc>
          <w:tcPr>
            <w:tcW w:w="350" w:type="dxa"/>
            <w:vAlign w:val="center"/>
          </w:tcPr>
          <w:p w14:paraId="5774781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A300863" w14:textId="77777777" w:rsidR="00EF71A2" w:rsidRPr="00FF40F9" w:rsidRDefault="00EF71A2" w:rsidP="00FB1AE6">
            <w:pPr>
              <w:jc w:val="thaiDistribute"/>
              <w:rPr>
                <w:b/>
                <w:bCs/>
                <w:sz w:val="16"/>
                <w:szCs w:val="16"/>
              </w:rPr>
            </w:pPr>
          </w:p>
        </w:tc>
        <w:tc>
          <w:tcPr>
            <w:tcW w:w="350" w:type="dxa"/>
            <w:vAlign w:val="center"/>
          </w:tcPr>
          <w:p w14:paraId="0FBE8560" w14:textId="77777777" w:rsidR="00EF71A2" w:rsidRPr="00FF40F9" w:rsidRDefault="00EF71A2" w:rsidP="00FB1AE6">
            <w:pPr>
              <w:jc w:val="thaiDistribute"/>
              <w:rPr>
                <w:b/>
                <w:bCs/>
                <w:sz w:val="16"/>
                <w:szCs w:val="16"/>
              </w:rPr>
            </w:pPr>
          </w:p>
        </w:tc>
        <w:tc>
          <w:tcPr>
            <w:tcW w:w="350" w:type="dxa"/>
            <w:vAlign w:val="center"/>
          </w:tcPr>
          <w:p w14:paraId="1B0F6B5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995128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6F410BF" w14:textId="77777777" w:rsidR="00EF71A2" w:rsidRPr="00FF40F9" w:rsidRDefault="00EF71A2" w:rsidP="00FB1AE6">
            <w:pPr>
              <w:jc w:val="thaiDistribute"/>
              <w:rPr>
                <w:b/>
                <w:bCs/>
                <w:sz w:val="16"/>
                <w:szCs w:val="16"/>
              </w:rPr>
            </w:pPr>
          </w:p>
        </w:tc>
        <w:tc>
          <w:tcPr>
            <w:tcW w:w="350" w:type="dxa"/>
            <w:vAlign w:val="center"/>
          </w:tcPr>
          <w:p w14:paraId="7C332B1A" w14:textId="77777777" w:rsidR="00EF71A2" w:rsidRPr="00FF40F9" w:rsidRDefault="00EF71A2" w:rsidP="00FB1AE6">
            <w:pPr>
              <w:jc w:val="thaiDistribute"/>
              <w:rPr>
                <w:b/>
                <w:bCs/>
                <w:sz w:val="16"/>
                <w:szCs w:val="16"/>
              </w:rPr>
            </w:pPr>
          </w:p>
        </w:tc>
        <w:tc>
          <w:tcPr>
            <w:tcW w:w="350" w:type="dxa"/>
            <w:vAlign w:val="center"/>
          </w:tcPr>
          <w:p w14:paraId="52097BBB" w14:textId="77777777" w:rsidR="00EF71A2" w:rsidRPr="00FF40F9" w:rsidRDefault="00EF71A2" w:rsidP="00FB1AE6">
            <w:pPr>
              <w:jc w:val="thaiDistribute"/>
              <w:rPr>
                <w:b/>
                <w:bCs/>
                <w:sz w:val="16"/>
                <w:szCs w:val="16"/>
              </w:rPr>
            </w:pPr>
          </w:p>
        </w:tc>
        <w:tc>
          <w:tcPr>
            <w:tcW w:w="350" w:type="dxa"/>
            <w:vAlign w:val="center"/>
          </w:tcPr>
          <w:p w14:paraId="50DC955E" w14:textId="77777777" w:rsidR="00EF71A2" w:rsidRPr="00FF40F9" w:rsidRDefault="00EF71A2" w:rsidP="00FB1AE6">
            <w:pPr>
              <w:jc w:val="thaiDistribute"/>
              <w:rPr>
                <w:b/>
                <w:bCs/>
                <w:sz w:val="16"/>
                <w:szCs w:val="16"/>
              </w:rPr>
            </w:pPr>
          </w:p>
        </w:tc>
        <w:tc>
          <w:tcPr>
            <w:tcW w:w="350" w:type="dxa"/>
            <w:vAlign w:val="center"/>
          </w:tcPr>
          <w:p w14:paraId="395B083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4573AB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174474F" w14:textId="77777777" w:rsidR="00EF71A2" w:rsidRPr="00FF40F9" w:rsidRDefault="00EF71A2" w:rsidP="00FB1AE6">
            <w:pPr>
              <w:jc w:val="thaiDistribute"/>
              <w:rPr>
                <w:b/>
                <w:bCs/>
                <w:sz w:val="16"/>
                <w:szCs w:val="16"/>
              </w:rPr>
            </w:pPr>
          </w:p>
        </w:tc>
        <w:tc>
          <w:tcPr>
            <w:tcW w:w="350" w:type="dxa"/>
            <w:vAlign w:val="center"/>
          </w:tcPr>
          <w:p w14:paraId="74E090D1" w14:textId="77777777" w:rsidR="00EF71A2" w:rsidRPr="00FF40F9" w:rsidRDefault="00EF71A2" w:rsidP="00FB1AE6">
            <w:pPr>
              <w:jc w:val="thaiDistribute"/>
              <w:rPr>
                <w:b/>
                <w:bCs/>
                <w:sz w:val="16"/>
                <w:szCs w:val="16"/>
              </w:rPr>
            </w:pPr>
          </w:p>
        </w:tc>
        <w:tc>
          <w:tcPr>
            <w:tcW w:w="350" w:type="dxa"/>
            <w:vAlign w:val="center"/>
          </w:tcPr>
          <w:p w14:paraId="66208A13" w14:textId="77777777" w:rsidR="00EF71A2" w:rsidRPr="00FF40F9" w:rsidRDefault="00EF71A2" w:rsidP="00FB1AE6">
            <w:pPr>
              <w:jc w:val="thaiDistribute"/>
              <w:rPr>
                <w:b/>
                <w:bCs/>
                <w:sz w:val="16"/>
                <w:szCs w:val="16"/>
              </w:rPr>
            </w:pPr>
          </w:p>
        </w:tc>
        <w:tc>
          <w:tcPr>
            <w:tcW w:w="350" w:type="dxa"/>
            <w:vAlign w:val="center"/>
          </w:tcPr>
          <w:p w14:paraId="095DE75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72802E9F"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0120C2E5" w14:textId="77777777" w:rsidTr="00FF40F9">
        <w:trPr>
          <w:jc w:val="center"/>
        </w:trPr>
        <w:tc>
          <w:tcPr>
            <w:tcW w:w="445" w:type="dxa"/>
            <w:vAlign w:val="center"/>
          </w:tcPr>
          <w:p w14:paraId="45BE85AC" w14:textId="77777777" w:rsidR="00EF71A2" w:rsidRPr="00FF40F9" w:rsidRDefault="00EF71A2" w:rsidP="00FB1AE6">
            <w:pPr>
              <w:jc w:val="thaiDistribute"/>
              <w:rPr>
                <w:b/>
                <w:bCs/>
                <w:sz w:val="16"/>
                <w:szCs w:val="16"/>
              </w:rPr>
            </w:pPr>
            <w:r w:rsidRPr="00FF40F9">
              <w:rPr>
                <w:rFonts w:eastAsia="Dotum"/>
                <w:b/>
                <w:bCs/>
                <w:sz w:val="16"/>
                <w:szCs w:val="16"/>
                <w:lang w:val="en-US"/>
              </w:rPr>
              <w:t>17</w:t>
            </w:r>
          </w:p>
        </w:tc>
        <w:tc>
          <w:tcPr>
            <w:tcW w:w="454" w:type="dxa"/>
            <w:vAlign w:val="center"/>
          </w:tcPr>
          <w:p w14:paraId="391AF333" w14:textId="77777777" w:rsidR="00EF71A2" w:rsidRPr="00FF40F9" w:rsidRDefault="00EF71A2" w:rsidP="00FB1AE6">
            <w:pPr>
              <w:jc w:val="thaiDistribute"/>
              <w:rPr>
                <w:bCs/>
                <w:sz w:val="16"/>
                <w:szCs w:val="16"/>
              </w:rPr>
            </w:pPr>
            <w:r w:rsidRPr="00FF40F9">
              <w:rPr>
                <w:rFonts w:eastAsia="Dotum"/>
                <w:bCs/>
                <w:sz w:val="16"/>
                <w:szCs w:val="16"/>
                <w:lang w:val="en-US"/>
              </w:rPr>
              <w:t>65</w:t>
            </w:r>
          </w:p>
        </w:tc>
        <w:tc>
          <w:tcPr>
            <w:tcW w:w="360" w:type="dxa"/>
            <w:vAlign w:val="center"/>
          </w:tcPr>
          <w:p w14:paraId="59F0AB97" w14:textId="77777777" w:rsidR="00EF71A2" w:rsidRPr="00FF40F9" w:rsidRDefault="00EF71A2" w:rsidP="00FB1AE6">
            <w:pPr>
              <w:jc w:val="thaiDistribute"/>
              <w:rPr>
                <w:bCs/>
                <w:sz w:val="16"/>
                <w:szCs w:val="16"/>
              </w:rPr>
            </w:pPr>
          </w:p>
        </w:tc>
        <w:tc>
          <w:tcPr>
            <w:tcW w:w="360" w:type="dxa"/>
            <w:vAlign w:val="center"/>
          </w:tcPr>
          <w:p w14:paraId="00F3A550" w14:textId="77777777" w:rsidR="00EF71A2" w:rsidRPr="00FF40F9" w:rsidRDefault="00EF71A2" w:rsidP="00FB1AE6">
            <w:pPr>
              <w:jc w:val="thaiDistribute"/>
              <w:rPr>
                <w:b/>
                <w:bCs/>
                <w:sz w:val="16"/>
                <w:szCs w:val="16"/>
              </w:rPr>
            </w:pPr>
          </w:p>
        </w:tc>
        <w:tc>
          <w:tcPr>
            <w:tcW w:w="360" w:type="dxa"/>
            <w:vAlign w:val="center"/>
          </w:tcPr>
          <w:p w14:paraId="1E199F4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5800C0A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FECE70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E67096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1E0677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8ED4EA3" w14:textId="77777777" w:rsidR="00EF71A2" w:rsidRPr="00FF40F9" w:rsidRDefault="00EF71A2" w:rsidP="00FB1AE6">
            <w:pPr>
              <w:jc w:val="thaiDistribute"/>
              <w:rPr>
                <w:b/>
                <w:bCs/>
                <w:sz w:val="16"/>
                <w:szCs w:val="16"/>
              </w:rPr>
            </w:pPr>
          </w:p>
        </w:tc>
        <w:tc>
          <w:tcPr>
            <w:tcW w:w="351" w:type="dxa"/>
            <w:vAlign w:val="center"/>
          </w:tcPr>
          <w:p w14:paraId="22EEB555" w14:textId="77777777" w:rsidR="00EF71A2" w:rsidRPr="00FF40F9" w:rsidRDefault="00EF71A2" w:rsidP="00FB1AE6">
            <w:pPr>
              <w:jc w:val="thaiDistribute"/>
              <w:rPr>
                <w:b/>
                <w:bCs/>
                <w:sz w:val="16"/>
                <w:szCs w:val="16"/>
              </w:rPr>
            </w:pPr>
          </w:p>
        </w:tc>
        <w:tc>
          <w:tcPr>
            <w:tcW w:w="351" w:type="dxa"/>
            <w:vAlign w:val="center"/>
          </w:tcPr>
          <w:p w14:paraId="3AAF49D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1B1377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6A8BE9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2A3BCB0" w14:textId="77777777" w:rsidR="00EF71A2" w:rsidRPr="00FF40F9" w:rsidRDefault="00EF71A2" w:rsidP="00FB1AE6">
            <w:pPr>
              <w:jc w:val="thaiDistribute"/>
              <w:rPr>
                <w:b/>
                <w:bCs/>
                <w:sz w:val="16"/>
                <w:szCs w:val="16"/>
              </w:rPr>
            </w:pPr>
          </w:p>
        </w:tc>
        <w:tc>
          <w:tcPr>
            <w:tcW w:w="350" w:type="dxa"/>
            <w:vAlign w:val="center"/>
          </w:tcPr>
          <w:p w14:paraId="5E8A50A7" w14:textId="77777777" w:rsidR="00EF71A2" w:rsidRPr="00FF40F9" w:rsidRDefault="00EF71A2" w:rsidP="00FB1AE6">
            <w:pPr>
              <w:jc w:val="thaiDistribute"/>
              <w:rPr>
                <w:b/>
                <w:bCs/>
                <w:sz w:val="16"/>
                <w:szCs w:val="16"/>
              </w:rPr>
            </w:pPr>
          </w:p>
        </w:tc>
        <w:tc>
          <w:tcPr>
            <w:tcW w:w="350" w:type="dxa"/>
            <w:vAlign w:val="center"/>
          </w:tcPr>
          <w:p w14:paraId="7B44F0A8" w14:textId="77777777" w:rsidR="00EF71A2" w:rsidRPr="00FF40F9" w:rsidRDefault="00EF71A2" w:rsidP="00FB1AE6">
            <w:pPr>
              <w:jc w:val="thaiDistribute"/>
              <w:rPr>
                <w:b/>
                <w:bCs/>
                <w:sz w:val="16"/>
                <w:szCs w:val="16"/>
              </w:rPr>
            </w:pPr>
          </w:p>
        </w:tc>
        <w:tc>
          <w:tcPr>
            <w:tcW w:w="350" w:type="dxa"/>
            <w:vAlign w:val="center"/>
          </w:tcPr>
          <w:p w14:paraId="1ED153A5" w14:textId="77777777" w:rsidR="00EF71A2" w:rsidRPr="00FF40F9" w:rsidRDefault="00EF71A2" w:rsidP="00FB1AE6">
            <w:pPr>
              <w:jc w:val="thaiDistribute"/>
              <w:rPr>
                <w:b/>
                <w:bCs/>
                <w:sz w:val="16"/>
                <w:szCs w:val="16"/>
              </w:rPr>
            </w:pPr>
          </w:p>
        </w:tc>
        <w:tc>
          <w:tcPr>
            <w:tcW w:w="350" w:type="dxa"/>
            <w:vAlign w:val="center"/>
          </w:tcPr>
          <w:p w14:paraId="5F82A91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29DFAD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1AD3DB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E2531A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3EEB8E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838123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A20A154" w14:textId="77777777" w:rsidR="00EF71A2" w:rsidRPr="00FF40F9" w:rsidRDefault="00EF71A2" w:rsidP="00FB1AE6">
            <w:pPr>
              <w:jc w:val="thaiDistribute"/>
              <w:rPr>
                <w:b/>
                <w:bCs/>
                <w:sz w:val="16"/>
                <w:szCs w:val="16"/>
              </w:rPr>
            </w:pPr>
          </w:p>
        </w:tc>
        <w:tc>
          <w:tcPr>
            <w:tcW w:w="350" w:type="dxa"/>
            <w:vAlign w:val="center"/>
          </w:tcPr>
          <w:p w14:paraId="40D9CDF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EBF23EA" w14:textId="77777777" w:rsidR="00EF71A2" w:rsidRPr="00FF40F9" w:rsidRDefault="00EF71A2" w:rsidP="00FB1AE6">
            <w:pPr>
              <w:jc w:val="thaiDistribute"/>
              <w:rPr>
                <w:b/>
                <w:bCs/>
                <w:sz w:val="16"/>
                <w:szCs w:val="16"/>
              </w:rPr>
            </w:pPr>
          </w:p>
        </w:tc>
        <w:tc>
          <w:tcPr>
            <w:tcW w:w="350" w:type="dxa"/>
            <w:vAlign w:val="center"/>
          </w:tcPr>
          <w:p w14:paraId="05D1C824" w14:textId="77777777" w:rsidR="00EF71A2" w:rsidRPr="00FF40F9" w:rsidRDefault="00EF71A2" w:rsidP="00FB1AE6">
            <w:pPr>
              <w:jc w:val="thaiDistribute"/>
              <w:rPr>
                <w:b/>
                <w:bCs/>
                <w:sz w:val="16"/>
                <w:szCs w:val="16"/>
              </w:rPr>
            </w:pPr>
          </w:p>
        </w:tc>
        <w:tc>
          <w:tcPr>
            <w:tcW w:w="350" w:type="dxa"/>
            <w:vAlign w:val="center"/>
          </w:tcPr>
          <w:p w14:paraId="5BF7B19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863F31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D72D83C" w14:textId="77777777" w:rsidR="00EF71A2" w:rsidRPr="00FF40F9" w:rsidRDefault="00EF71A2" w:rsidP="00FB1AE6">
            <w:pPr>
              <w:jc w:val="thaiDistribute"/>
              <w:rPr>
                <w:b/>
                <w:bCs/>
                <w:sz w:val="16"/>
                <w:szCs w:val="16"/>
              </w:rPr>
            </w:pPr>
          </w:p>
        </w:tc>
        <w:tc>
          <w:tcPr>
            <w:tcW w:w="350" w:type="dxa"/>
            <w:vAlign w:val="center"/>
          </w:tcPr>
          <w:p w14:paraId="79DE45D1" w14:textId="77777777" w:rsidR="00EF71A2" w:rsidRPr="00FF40F9" w:rsidRDefault="00EF71A2" w:rsidP="00FB1AE6">
            <w:pPr>
              <w:jc w:val="thaiDistribute"/>
              <w:rPr>
                <w:b/>
                <w:bCs/>
                <w:sz w:val="16"/>
                <w:szCs w:val="16"/>
              </w:rPr>
            </w:pPr>
          </w:p>
        </w:tc>
        <w:tc>
          <w:tcPr>
            <w:tcW w:w="350" w:type="dxa"/>
            <w:vAlign w:val="center"/>
          </w:tcPr>
          <w:p w14:paraId="5F2962D4" w14:textId="77777777" w:rsidR="00EF71A2" w:rsidRPr="00FF40F9" w:rsidRDefault="00EF71A2" w:rsidP="00FB1AE6">
            <w:pPr>
              <w:jc w:val="thaiDistribute"/>
              <w:rPr>
                <w:b/>
                <w:bCs/>
                <w:sz w:val="16"/>
                <w:szCs w:val="16"/>
              </w:rPr>
            </w:pPr>
          </w:p>
        </w:tc>
        <w:tc>
          <w:tcPr>
            <w:tcW w:w="350" w:type="dxa"/>
            <w:vAlign w:val="center"/>
          </w:tcPr>
          <w:p w14:paraId="51C13B40" w14:textId="77777777" w:rsidR="00EF71A2" w:rsidRPr="00FF40F9" w:rsidRDefault="00EF71A2" w:rsidP="00FB1AE6">
            <w:pPr>
              <w:jc w:val="thaiDistribute"/>
              <w:rPr>
                <w:b/>
                <w:bCs/>
                <w:sz w:val="16"/>
                <w:szCs w:val="16"/>
              </w:rPr>
            </w:pPr>
          </w:p>
        </w:tc>
        <w:tc>
          <w:tcPr>
            <w:tcW w:w="350" w:type="dxa"/>
            <w:vAlign w:val="center"/>
          </w:tcPr>
          <w:p w14:paraId="7D0AF71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8B61C5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D697670" w14:textId="77777777" w:rsidR="00EF71A2" w:rsidRPr="00FF40F9" w:rsidRDefault="00EF71A2" w:rsidP="00FB1AE6">
            <w:pPr>
              <w:jc w:val="thaiDistribute"/>
              <w:rPr>
                <w:b/>
                <w:bCs/>
                <w:sz w:val="16"/>
                <w:szCs w:val="16"/>
              </w:rPr>
            </w:pPr>
          </w:p>
        </w:tc>
        <w:tc>
          <w:tcPr>
            <w:tcW w:w="350" w:type="dxa"/>
            <w:vAlign w:val="center"/>
          </w:tcPr>
          <w:p w14:paraId="01F1A22C" w14:textId="77777777" w:rsidR="00EF71A2" w:rsidRPr="00FF40F9" w:rsidRDefault="00EF71A2" w:rsidP="00FB1AE6">
            <w:pPr>
              <w:jc w:val="thaiDistribute"/>
              <w:rPr>
                <w:b/>
                <w:bCs/>
                <w:sz w:val="16"/>
                <w:szCs w:val="16"/>
              </w:rPr>
            </w:pPr>
          </w:p>
        </w:tc>
        <w:tc>
          <w:tcPr>
            <w:tcW w:w="350" w:type="dxa"/>
            <w:vAlign w:val="center"/>
          </w:tcPr>
          <w:p w14:paraId="2DE732A6" w14:textId="77777777" w:rsidR="00EF71A2" w:rsidRPr="00FF40F9" w:rsidRDefault="00EF71A2" w:rsidP="00FB1AE6">
            <w:pPr>
              <w:jc w:val="thaiDistribute"/>
              <w:rPr>
                <w:b/>
                <w:bCs/>
                <w:sz w:val="16"/>
                <w:szCs w:val="16"/>
              </w:rPr>
            </w:pPr>
          </w:p>
        </w:tc>
        <w:tc>
          <w:tcPr>
            <w:tcW w:w="350" w:type="dxa"/>
            <w:vAlign w:val="center"/>
          </w:tcPr>
          <w:p w14:paraId="198EDAC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186BF849" w14:textId="77777777" w:rsidR="00EF71A2" w:rsidRPr="00FF40F9" w:rsidRDefault="00EF71A2" w:rsidP="00FB1AE6">
            <w:pPr>
              <w:jc w:val="center"/>
              <w:rPr>
                <w:b/>
                <w:bCs/>
                <w:color w:val="FF0000"/>
                <w:sz w:val="16"/>
                <w:szCs w:val="16"/>
              </w:rPr>
            </w:pPr>
            <w:r w:rsidRPr="00FF40F9">
              <w:rPr>
                <w:b/>
                <w:bCs/>
                <w:color w:val="000000"/>
                <w:sz w:val="16"/>
                <w:szCs w:val="16"/>
              </w:rPr>
              <w:t>20</w:t>
            </w:r>
          </w:p>
        </w:tc>
      </w:tr>
      <w:tr w:rsidR="00EF71A2" w:rsidRPr="00FF40F9" w14:paraId="4C6C5BC9" w14:textId="77777777" w:rsidTr="00FF40F9">
        <w:trPr>
          <w:jc w:val="center"/>
        </w:trPr>
        <w:tc>
          <w:tcPr>
            <w:tcW w:w="445" w:type="dxa"/>
            <w:vAlign w:val="center"/>
          </w:tcPr>
          <w:p w14:paraId="60E16B69" w14:textId="77777777" w:rsidR="00EF71A2" w:rsidRPr="00FF40F9" w:rsidRDefault="00EF71A2" w:rsidP="00FB1AE6">
            <w:pPr>
              <w:jc w:val="thaiDistribute"/>
              <w:rPr>
                <w:b/>
                <w:bCs/>
                <w:sz w:val="16"/>
                <w:szCs w:val="16"/>
              </w:rPr>
            </w:pPr>
            <w:r w:rsidRPr="00FF40F9">
              <w:rPr>
                <w:rFonts w:eastAsia="Dotum"/>
                <w:b/>
                <w:bCs/>
                <w:sz w:val="16"/>
                <w:szCs w:val="16"/>
                <w:lang w:val="en-US"/>
              </w:rPr>
              <w:t>18</w:t>
            </w:r>
          </w:p>
        </w:tc>
        <w:tc>
          <w:tcPr>
            <w:tcW w:w="454" w:type="dxa"/>
            <w:vAlign w:val="center"/>
          </w:tcPr>
          <w:p w14:paraId="42E27908" w14:textId="77777777" w:rsidR="00EF71A2" w:rsidRPr="00FF40F9" w:rsidRDefault="00EF71A2" w:rsidP="00FB1AE6">
            <w:pPr>
              <w:jc w:val="thaiDistribute"/>
              <w:rPr>
                <w:bCs/>
                <w:sz w:val="16"/>
                <w:szCs w:val="16"/>
              </w:rPr>
            </w:pPr>
            <w:r w:rsidRPr="00FF40F9">
              <w:rPr>
                <w:rFonts w:eastAsia="Dotum"/>
                <w:bCs/>
                <w:sz w:val="16"/>
                <w:szCs w:val="16"/>
                <w:lang w:val="en-US"/>
              </w:rPr>
              <w:t>67</w:t>
            </w:r>
          </w:p>
        </w:tc>
        <w:tc>
          <w:tcPr>
            <w:tcW w:w="360" w:type="dxa"/>
            <w:vAlign w:val="center"/>
          </w:tcPr>
          <w:p w14:paraId="0549FDB4" w14:textId="77777777" w:rsidR="00EF71A2" w:rsidRPr="00FF40F9" w:rsidRDefault="00EF71A2" w:rsidP="00FB1AE6">
            <w:pPr>
              <w:jc w:val="thaiDistribute"/>
              <w:rPr>
                <w:bCs/>
                <w:sz w:val="16"/>
                <w:szCs w:val="16"/>
              </w:rPr>
            </w:pPr>
          </w:p>
        </w:tc>
        <w:tc>
          <w:tcPr>
            <w:tcW w:w="360" w:type="dxa"/>
            <w:vAlign w:val="center"/>
          </w:tcPr>
          <w:p w14:paraId="0296950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65E098B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7450916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1E63DB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8DA322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5C3D7F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541F77A" w14:textId="77777777" w:rsidR="00EF71A2" w:rsidRPr="00FF40F9" w:rsidRDefault="00EF71A2" w:rsidP="00FB1AE6">
            <w:pPr>
              <w:jc w:val="thaiDistribute"/>
              <w:rPr>
                <w:b/>
                <w:bCs/>
                <w:sz w:val="16"/>
                <w:szCs w:val="16"/>
              </w:rPr>
            </w:pPr>
          </w:p>
        </w:tc>
        <w:tc>
          <w:tcPr>
            <w:tcW w:w="351" w:type="dxa"/>
            <w:vAlign w:val="center"/>
          </w:tcPr>
          <w:p w14:paraId="3EBFD2BF" w14:textId="77777777" w:rsidR="00EF71A2" w:rsidRPr="00FF40F9" w:rsidRDefault="00EF71A2" w:rsidP="00FB1AE6">
            <w:pPr>
              <w:jc w:val="thaiDistribute"/>
              <w:rPr>
                <w:b/>
                <w:bCs/>
                <w:sz w:val="16"/>
                <w:szCs w:val="16"/>
              </w:rPr>
            </w:pPr>
          </w:p>
        </w:tc>
        <w:tc>
          <w:tcPr>
            <w:tcW w:w="351" w:type="dxa"/>
            <w:vAlign w:val="center"/>
          </w:tcPr>
          <w:p w14:paraId="6004B18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F1BF84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F10093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53E6BE2" w14:textId="77777777" w:rsidR="00EF71A2" w:rsidRPr="00FF40F9" w:rsidRDefault="00EF71A2" w:rsidP="00FB1AE6">
            <w:pPr>
              <w:jc w:val="thaiDistribute"/>
              <w:rPr>
                <w:b/>
                <w:bCs/>
                <w:sz w:val="16"/>
                <w:szCs w:val="16"/>
              </w:rPr>
            </w:pPr>
          </w:p>
        </w:tc>
        <w:tc>
          <w:tcPr>
            <w:tcW w:w="350" w:type="dxa"/>
            <w:vAlign w:val="center"/>
          </w:tcPr>
          <w:p w14:paraId="46BD7BF7" w14:textId="77777777" w:rsidR="00EF71A2" w:rsidRPr="00FF40F9" w:rsidRDefault="00EF71A2" w:rsidP="00FB1AE6">
            <w:pPr>
              <w:jc w:val="thaiDistribute"/>
              <w:rPr>
                <w:b/>
                <w:bCs/>
                <w:sz w:val="16"/>
                <w:szCs w:val="16"/>
              </w:rPr>
            </w:pPr>
          </w:p>
        </w:tc>
        <w:tc>
          <w:tcPr>
            <w:tcW w:w="350" w:type="dxa"/>
            <w:vAlign w:val="center"/>
          </w:tcPr>
          <w:p w14:paraId="6E499BC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8EA1476" w14:textId="77777777" w:rsidR="00EF71A2" w:rsidRPr="00FF40F9" w:rsidRDefault="00EF71A2" w:rsidP="00FB1AE6">
            <w:pPr>
              <w:jc w:val="thaiDistribute"/>
              <w:rPr>
                <w:b/>
                <w:bCs/>
                <w:sz w:val="16"/>
                <w:szCs w:val="16"/>
              </w:rPr>
            </w:pPr>
          </w:p>
        </w:tc>
        <w:tc>
          <w:tcPr>
            <w:tcW w:w="350" w:type="dxa"/>
            <w:vAlign w:val="center"/>
          </w:tcPr>
          <w:p w14:paraId="671FAD6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54B837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D0001B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44DAE6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327996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133E56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EF52925" w14:textId="77777777" w:rsidR="00EF71A2" w:rsidRPr="00FF40F9" w:rsidRDefault="00EF71A2" w:rsidP="00FB1AE6">
            <w:pPr>
              <w:jc w:val="thaiDistribute"/>
              <w:rPr>
                <w:b/>
                <w:bCs/>
                <w:sz w:val="16"/>
                <w:szCs w:val="16"/>
              </w:rPr>
            </w:pPr>
          </w:p>
        </w:tc>
        <w:tc>
          <w:tcPr>
            <w:tcW w:w="350" w:type="dxa"/>
            <w:vAlign w:val="center"/>
          </w:tcPr>
          <w:p w14:paraId="6E3819C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942B180" w14:textId="77777777" w:rsidR="00EF71A2" w:rsidRPr="00FF40F9" w:rsidRDefault="00EF71A2" w:rsidP="00FB1AE6">
            <w:pPr>
              <w:jc w:val="thaiDistribute"/>
              <w:rPr>
                <w:b/>
                <w:bCs/>
                <w:sz w:val="16"/>
                <w:szCs w:val="16"/>
              </w:rPr>
            </w:pPr>
          </w:p>
        </w:tc>
        <w:tc>
          <w:tcPr>
            <w:tcW w:w="350" w:type="dxa"/>
            <w:vAlign w:val="center"/>
          </w:tcPr>
          <w:p w14:paraId="0EA06839" w14:textId="77777777" w:rsidR="00EF71A2" w:rsidRPr="00FF40F9" w:rsidRDefault="00EF71A2" w:rsidP="00FB1AE6">
            <w:pPr>
              <w:jc w:val="thaiDistribute"/>
              <w:rPr>
                <w:b/>
                <w:bCs/>
                <w:sz w:val="16"/>
                <w:szCs w:val="16"/>
              </w:rPr>
            </w:pPr>
          </w:p>
        </w:tc>
        <w:tc>
          <w:tcPr>
            <w:tcW w:w="350" w:type="dxa"/>
            <w:vAlign w:val="center"/>
          </w:tcPr>
          <w:p w14:paraId="3ACB1BC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CF4E58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A153B49" w14:textId="77777777" w:rsidR="00EF71A2" w:rsidRPr="00FF40F9" w:rsidRDefault="00EF71A2" w:rsidP="00FB1AE6">
            <w:pPr>
              <w:jc w:val="thaiDistribute"/>
              <w:rPr>
                <w:b/>
                <w:bCs/>
                <w:sz w:val="16"/>
                <w:szCs w:val="16"/>
              </w:rPr>
            </w:pPr>
          </w:p>
        </w:tc>
        <w:tc>
          <w:tcPr>
            <w:tcW w:w="350" w:type="dxa"/>
            <w:vAlign w:val="center"/>
          </w:tcPr>
          <w:p w14:paraId="1B904CEB" w14:textId="77777777" w:rsidR="00EF71A2" w:rsidRPr="00FF40F9" w:rsidRDefault="00EF71A2" w:rsidP="00FB1AE6">
            <w:pPr>
              <w:jc w:val="thaiDistribute"/>
              <w:rPr>
                <w:b/>
                <w:bCs/>
                <w:sz w:val="16"/>
                <w:szCs w:val="16"/>
              </w:rPr>
            </w:pPr>
          </w:p>
        </w:tc>
        <w:tc>
          <w:tcPr>
            <w:tcW w:w="350" w:type="dxa"/>
            <w:vAlign w:val="center"/>
          </w:tcPr>
          <w:p w14:paraId="09E38E58" w14:textId="77777777" w:rsidR="00EF71A2" w:rsidRPr="00FF40F9" w:rsidRDefault="00EF71A2" w:rsidP="00FB1AE6">
            <w:pPr>
              <w:jc w:val="thaiDistribute"/>
              <w:rPr>
                <w:b/>
                <w:bCs/>
                <w:sz w:val="16"/>
                <w:szCs w:val="16"/>
              </w:rPr>
            </w:pPr>
          </w:p>
        </w:tc>
        <w:tc>
          <w:tcPr>
            <w:tcW w:w="350" w:type="dxa"/>
            <w:vAlign w:val="center"/>
          </w:tcPr>
          <w:p w14:paraId="79D87791" w14:textId="77777777" w:rsidR="00EF71A2" w:rsidRPr="00FF40F9" w:rsidRDefault="00EF71A2" w:rsidP="00FB1AE6">
            <w:pPr>
              <w:jc w:val="thaiDistribute"/>
              <w:rPr>
                <w:b/>
                <w:bCs/>
                <w:sz w:val="16"/>
                <w:szCs w:val="16"/>
              </w:rPr>
            </w:pPr>
          </w:p>
        </w:tc>
        <w:tc>
          <w:tcPr>
            <w:tcW w:w="350" w:type="dxa"/>
            <w:vAlign w:val="center"/>
          </w:tcPr>
          <w:p w14:paraId="006FFF5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3A2BA3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4CDB5A0" w14:textId="77777777" w:rsidR="00EF71A2" w:rsidRPr="00FF40F9" w:rsidRDefault="00EF71A2" w:rsidP="00FB1AE6">
            <w:pPr>
              <w:jc w:val="thaiDistribute"/>
              <w:rPr>
                <w:b/>
                <w:bCs/>
                <w:sz w:val="16"/>
                <w:szCs w:val="16"/>
              </w:rPr>
            </w:pPr>
          </w:p>
        </w:tc>
        <w:tc>
          <w:tcPr>
            <w:tcW w:w="350" w:type="dxa"/>
            <w:vAlign w:val="center"/>
          </w:tcPr>
          <w:p w14:paraId="12BDBFE7" w14:textId="77777777" w:rsidR="00EF71A2" w:rsidRPr="00FF40F9" w:rsidRDefault="00EF71A2" w:rsidP="00FB1AE6">
            <w:pPr>
              <w:jc w:val="thaiDistribute"/>
              <w:rPr>
                <w:b/>
                <w:bCs/>
                <w:sz w:val="16"/>
                <w:szCs w:val="16"/>
              </w:rPr>
            </w:pPr>
          </w:p>
        </w:tc>
        <w:tc>
          <w:tcPr>
            <w:tcW w:w="350" w:type="dxa"/>
            <w:vAlign w:val="center"/>
          </w:tcPr>
          <w:p w14:paraId="1477AF4D" w14:textId="77777777" w:rsidR="00EF71A2" w:rsidRPr="00FF40F9" w:rsidRDefault="00EF71A2" w:rsidP="00FB1AE6">
            <w:pPr>
              <w:jc w:val="thaiDistribute"/>
              <w:rPr>
                <w:b/>
                <w:bCs/>
                <w:sz w:val="16"/>
                <w:szCs w:val="16"/>
              </w:rPr>
            </w:pPr>
          </w:p>
        </w:tc>
        <w:tc>
          <w:tcPr>
            <w:tcW w:w="350" w:type="dxa"/>
            <w:vAlign w:val="center"/>
          </w:tcPr>
          <w:p w14:paraId="4E8CE12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0DA6A09D"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4E29C853" w14:textId="77777777" w:rsidTr="00FF40F9">
        <w:trPr>
          <w:jc w:val="center"/>
        </w:trPr>
        <w:tc>
          <w:tcPr>
            <w:tcW w:w="445" w:type="dxa"/>
            <w:vAlign w:val="center"/>
          </w:tcPr>
          <w:p w14:paraId="740A030F" w14:textId="77777777" w:rsidR="00EF71A2" w:rsidRPr="00FF40F9" w:rsidRDefault="00EF71A2" w:rsidP="00FB1AE6">
            <w:pPr>
              <w:jc w:val="thaiDistribute"/>
              <w:rPr>
                <w:b/>
                <w:bCs/>
                <w:sz w:val="16"/>
                <w:szCs w:val="16"/>
              </w:rPr>
            </w:pPr>
            <w:r w:rsidRPr="00FF40F9">
              <w:rPr>
                <w:rFonts w:eastAsia="Dotum"/>
                <w:b/>
                <w:bCs/>
                <w:sz w:val="16"/>
                <w:szCs w:val="16"/>
                <w:lang w:val="en-US"/>
              </w:rPr>
              <w:t>19</w:t>
            </w:r>
          </w:p>
        </w:tc>
        <w:tc>
          <w:tcPr>
            <w:tcW w:w="454" w:type="dxa"/>
            <w:vAlign w:val="center"/>
          </w:tcPr>
          <w:p w14:paraId="3F245CDF" w14:textId="77777777" w:rsidR="00EF71A2" w:rsidRPr="00FF40F9" w:rsidRDefault="00EF71A2" w:rsidP="00FB1AE6">
            <w:pPr>
              <w:jc w:val="thaiDistribute"/>
              <w:rPr>
                <w:bCs/>
                <w:sz w:val="16"/>
                <w:szCs w:val="16"/>
              </w:rPr>
            </w:pPr>
            <w:r w:rsidRPr="00FF40F9">
              <w:rPr>
                <w:rFonts w:eastAsia="Dotum"/>
                <w:bCs/>
                <w:sz w:val="16"/>
                <w:szCs w:val="16"/>
                <w:lang w:val="en-US"/>
              </w:rPr>
              <w:t>70</w:t>
            </w:r>
          </w:p>
        </w:tc>
        <w:tc>
          <w:tcPr>
            <w:tcW w:w="360" w:type="dxa"/>
            <w:vAlign w:val="center"/>
          </w:tcPr>
          <w:p w14:paraId="710BABC1" w14:textId="77777777" w:rsidR="00EF71A2" w:rsidRPr="00FF40F9" w:rsidRDefault="00EF71A2" w:rsidP="00FB1AE6">
            <w:pPr>
              <w:jc w:val="thaiDistribute"/>
              <w:rPr>
                <w:bCs/>
                <w:sz w:val="16"/>
                <w:szCs w:val="16"/>
              </w:rPr>
            </w:pPr>
          </w:p>
        </w:tc>
        <w:tc>
          <w:tcPr>
            <w:tcW w:w="360" w:type="dxa"/>
            <w:vAlign w:val="center"/>
          </w:tcPr>
          <w:p w14:paraId="67C8F5A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238539A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490071D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11B055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4A9A19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AA911C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31B8C68" w14:textId="77777777" w:rsidR="00EF71A2" w:rsidRPr="00FF40F9" w:rsidRDefault="00EF71A2" w:rsidP="00FB1AE6">
            <w:pPr>
              <w:jc w:val="thaiDistribute"/>
              <w:rPr>
                <w:b/>
                <w:bCs/>
                <w:sz w:val="16"/>
                <w:szCs w:val="16"/>
              </w:rPr>
            </w:pPr>
          </w:p>
        </w:tc>
        <w:tc>
          <w:tcPr>
            <w:tcW w:w="351" w:type="dxa"/>
            <w:vAlign w:val="center"/>
          </w:tcPr>
          <w:p w14:paraId="42E64374" w14:textId="77777777" w:rsidR="00EF71A2" w:rsidRPr="00FF40F9" w:rsidRDefault="00EF71A2" w:rsidP="00FB1AE6">
            <w:pPr>
              <w:jc w:val="thaiDistribute"/>
              <w:rPr>
                <w:b/>
                <w:bCs/>
                <w:sz w:val="16"/>
                <w:szCs w:val="16"/>
              </w:rPr>
            </w:pPr>
          </w:p>
        </w:tc>
        <w:tc>
          <w:tcPr>
            <w:tcW w:w="351" w:type="dxa"/>
            <w:vAlign w:val="center"/>
          </w:tcPr>
          <w:p w14:paraId="16B6928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52039A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04FC79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FA9515C" w14:textId="77777777" w:rsidR="00EF71A2" w:rsidRPr="00FF40F9" w:rsidRDefault="00EF71A2" w:rsidP="00FB1AE6">
            <w:pPr>
              <w:jc w:val="thaiDistribute"/>
              <w:rPr>
                <w:b/>
                <w:bCs/>
                <w:sz w:val="16"/>
                <w:szCs w:val="16"/>
              </w:rPr>
            </w:pPr>
          </w:p>
        </w:tc>
        <w:tc>
          <w:tcPr>
            <w:tcW w:w="350" w:type="dxa"/>
            <w:vAlign w:val="center"/>
          </w:tcPr>
          <w:p w14:paraId="5DA31E59" w14:textId="77777777" w:rsidR="00EF71A2" w:rsidRPr="00FF40F9" w:rsidRDefault="00EF71A2" w:rsidP="00FB1AE6">
            <w:pPr>
              <w:jc w:val="thaiDistribute"/>
              <w:rPr>
                <w:b/>
                <w:bCs/>
                <w:sz w:val="16"/>
                <w:szCs w:val="16"/>
              </w:rPr>
            </w:pPr>
          </w:p>
        </w:tc>
        <w:tc>
          <w:tcPr>
            <w:tcW w:w="350" w:type="dxa"/>
            <w:vAlign w:val="center"/>
          </w:tcPr>
          <w:p w14:paraId="55D013B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A908BED" w14:textId="77777777" w:rsidR="00EF71A2" w:rsidRPr="00FF40F9" w:rsidRDefault="00EF71A2" w:rsidP="00FB1AE6">
            <w:pPr>
              <w:jc w:val="thaiDistribute"/>
              <w:rPr>
                <w:b/>
                <w:bCs/>
                <w:sz w:val="16"/>
                <w:szCs w:val="16"/>
              </w:rPr>
            </w:pPr>
          </w:p>
        </w:tc>
        <w:tc>
          <w:tcPr>
            <w:tcW w:w="350" w:type="dxa"/>
            <w:vAlign w:val="center"/>
          </w:tcPr>
          <w:p w14:paraId="0654CB0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DFDB3C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8E6597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8022BF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65DED3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C611C5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488D72C" w14:textId="77777777" w:rsidR="00EF71A2" w:rsidRPr="00FF40F9" w:rsidRDefault="00EF71A2" w:rsidP="00FB1AE6">
            <w:pPr>
              <w:jc w:val="thaiDistribute"/>
              <w:rPr>
                <w:b/>
                <w:bCs/>
                <w:sz w:val="16"/>
                <w:szCs w:val="16"/>
              </w:rPr>
            </w:pPr>
          </w:p>
        </w:tc>
        <w:tc>
          <w:tcPr>
            <w:tcW w:w="350" w:type="dxa"/>
            <w:vAlign w:val="center"/>
          </w:tcPr>
          <w:p w14:paraId="70B39B3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556337F" w14:textId="77777777" w:rsidR="00EF71A2" w:rsidRPr="00FF40F9" w:rsidRDefault="00EF71A2" w:rsidP="00FB1AE6">
            <w:pPr>
              <w:jc w:val="thaiDistribute"/>
              <w:rPr>
                <w:b/>
                <w:bCs/>
                <w:sz w:val="16"/>
                <w:szCs w:val="16"/>
              </w:rPr>
            </w:pPr>
          </w:p>
        </w:tc>
        <w:tc>
          <w:tcPr>
            <w:tcW w:w="350" w:type="dxa"/>
            <w:vAlign w:val="center"/>
          </w:tcPr>
          <w:p w14:paraId="470250B3" w14:textId="77777777" w:rsidR="00EF71A2" w:rsidRPr="00FF40F9" w:rsidRDefault="00EF71A2" w:rsidP="00FB1AE6">
            <w:pPr>
              <w:jc w:val="thaiDistribute"/>
              <w:rPr>
                <w:b/>
                <w:bCs/>
                <w:sz w:val="16"/>
                <w:szCs w:val="16"/>
              </w:rPr>
            </w:pPr>
          </w:p>
        </w:tc>
        <w:tc>
          <w:tcPr>
            <w:tcW w:w="350" w:type="dxa"/>
            <w:vAlign w:val="center"/>
          </w:tcPr>
          <w:p w14:paraId="3EDEBA6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1A1869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CB516CA" w14:textId="77777777" w:rsidR="00EF71A2" w:rsidRPr="00FF40F9" w:rsidRDefault="00EF71A2" w:rsidP="00FB1AE6">
            <w:pPr>
              <w:jc w:val="thaiDistribute"/>
              <w:rPr>
                <w:b/>
                <w:bCs/>
                <w:sz w:val="16"/>
                <w:szCs w:val="16"/>
              </w:rPr>
            </w:pPr>
          </w:p>
        </w:tc>
        <w:tc>
          <w:tcPr>
            <w:tcW w:w="350" w:type="dxa"/>
            <w:vAlign w:val="center"/>
          </w:tcPr>
          <w:p w14:paraId="3A38053F" w14:textId="77777777" w:rsidR="00EF71A2" w:rsidRPr="00FF40F9" w:rsidRDefault="00EF71A2" w:rsidP="00FB1AE6">
            <w:pPr>
              <w:jc w:val="thaiDistribute"/>
              <w:rPr>
                <w:b/>
                <w:bCs/>
                <w:sz w:val="16"/>
                <w:szCs w:val="16"/>
              </w:rPr>
            </w:pPr>
          </w:p>
        </w:tc>
        <w:tc>
          <w:tcPr>
            <w:tcW w:w="350" w:type="dxa"/>
            <w:vAlign w:val="center"/>
          </w:tcPr>
          <w:p w14:paraId="122E1A45" w14:textId="77777777" w:rsidR="00EF71A2" w:rsidRPr="00FF40F9" w:rsidRDefault="00EF71A2" w:rsidP="00FB1AE6">
            <w:pPr>
              <w:jc w:val="thaiDistribute"/>
              <w:rPr>
                <w:b/>
                <w:bCs/>
                <w:sz w:val="16"/>
                <w:szCs w:val="16"/>
              </w:rPr>
            </w:pPr>
          </w:p>
        </w:tc>
        <w:tc>
          <w:tcPr>
            <w:tcW w:w="350" w:type="dxa"/>
            <w:vAlign w:val="center"/>
          </w:tcPr>
          <w:p w14:paraId="0DB272BB" w14:textId="77777777" w:rsidR="00EF71A2" w:rsidRPr="00FF40F9" w:rsidRDefault="00EF71A2" w:rsidP="00FB1AE6">
            <w:pPr>
              <w:jc w:val="thaiDistribute"/>
              <w:rPr>
                <w:b/>
                <w:bCs/>
                <w:sz w:val="16"/>
                <w:szCs w:val="16"/>
              </w:rPr>
            </w:pPr>
          </w:p>
        </w:tc>
        <w:tc>
          <w:tcPr>
            <w:tcW w:w="350" w:type="dxa"/>
            <w:vAlign w:val="center"/>
          </w:tcPr>
          <w:p w14:paraId="11E8231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197C55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67A37C2" w14:textId="77777777" w:rsidR="00EF71A2" w:rsidRPr="00FF40F9" w:rsidRDefault="00EF71A2" w:rsidP="00FB1AE6">
            <w:pPr>
              <w:jc w:val="thaiDistribute"/>
              <w:rPr>
                <w:b/>
                <w:bCs/>
                <w:sz w:val="16"/>
                <w:szCs w:val="16"/>
              </w:rPr>
            </w:pPr>
          </w:p>
        </w:tc>
        <w:tc>
          <w:tcPr>
            <w:tcW w:w="350" w:type="dxa"/>
            <w:vAlign w:val="center"/>
          </w:tcPr>
          <w:p w14:paraId="19B9B3D8" w14:textId="77777777" w:rsidR="00EF71A2" w:rsidRPr="00FF40F9" w:rsidRDefault="00EF71A2" w:rsidP="00FB1AE6">
            <w:pPr>
              <w:jc w:val="thaiDistribute"/>
              <w:rPr>
                <w:b/>
                <w:bCs/>
                <w:sz w:val="16"/>
                <w:szCs w:val="16"/>
              </w:rPr>
            </w:pPr>
          </w:p>
        </w:tc>
        <w:tc>
          <w:tcPr>
            <w:tcW w:w="350" w:type="dxa"/>
            <w:vAlign w:val="center"/>
          </w:tcPr>
          <w:p w14:paraId="043518F3" w14:textId="77777777" w:rsidR="00EF71A2" w:rsidRPr="00FF40F9" w:rsidRDefault="00EF71A2" w:rsidP="00FB1AE6">
            <w:pPr>
              <w:jc w:val="thaiDistribute"/>
              <w:rPr>
                <w:b/>
                <w:bCs/>
                <w:sz w:val="16"/>
                <w:szCs w:val="16"/>
              </w:rPr>
            </w:pPr>
          </w:p>
        </w:tc>
        <w:tc>
          <w:tcPr>
            <w:tcW w:w="350" w:type="dxa"/>
            <w:vAlign w:val="center"/>
          </w:tcPr>
          <w:p w14:paraId="040ACD9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2D7DCCE2"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6834DAD6" w14:textId="77777777" w:rsidTr="00FF40F9">
        <w:trPr>
          <w:jc w:val="center"/>
        </w:trPr>
        <w:tc>
          <w:tcPr>
            <w:tcW w:w="445" w:type="dxa"/>
            <w:vAlign w:val="center"/>
          </w:tcPr>
          <w:p w14:paraId="33F70A45" w14:textId="77777777" w:rsidR="00EF71A2" w:rsidRPr="00FF40F9" w:rsidRDefault="00EF71A2" w:rsidP="00FB1AE6">
            <w:pPr>
              <w:jc w:val="thaiDistribute"/>
              <w:rPr>
                <w:b/>
                <w:bCs/>
                <w:sz w:val="16"/>
                <w:szCs w:val="16"/>
              </w:rPr>
            </w:pPr>
            <w:r w:rsidRPr="00FF40F9">
              <w:rPr>
                <w:rFonts w:eastAsia="Dotum"/>
                <w:b/>
                <w:bCs/>
                <w:sz w:val="16"/>
                <w:szCs w:val="16"/>
                <w:lang w:val="en-US"/>
              </w:rPr>
              <w:t>20</w:t>
            </w:r>
          </w:p>
        </w:tc>
        <w:tc>
          <w:tcPr>
            <w:tcW w:w="454" w:type="dxa"/>
            <w:vAlign w:val="center"/>
          </w:tcPr>
          <w:p w14:paraId="2751C50C" w14:textId="77777777" w:rsidR="00EF71A2" w:rsidRPr="00FF40F9" w:rsidRDefault="00EF71A2" w:rsidP="00FB1AE6">
            <w:pPr>
              <w:jc w:val="thaiDistribute"/>
              <w:rPr>
                <w:bCs/>
                <w:sz w:val="16"/>
                <w:szCs w:val="16"/>
              </w:rPr>
            </w:pPr>
            <w:r w:rsidRPr="00FF40F9">
              <w:rPr>
                <w:rFonts w:eastAsia="Dotum"/>
                <w:bCs/>
                <w:sz w:val="16"/>
                <w:szCs w:val="16"/>
                <w:lang w:val="en-US"/>
              </w:rPr>
              <w:t>72</w:t>
            </w:r>
          </w:p>
        </w:tc>
        <w:tc>
          <w:tcPr>
            <w:tcW w:w="360" w:type="dxa"/>
            <w:vAlign w:val="center"/>
          </w:tcPr>
          <w:p w14:paraId="070117E2" w14:textId="77777777" w:rsidR="00EF71A2" w:rsidRPr="00FF40F9" w:rsidRDefault="00EF71A2" w:rsidP="00FB1AE6">
            <w:pPr>
              <w:jc w:val="thaiDistribute"/>
              <w:rPr>
                <w:bCs/>
                <w:sz w:val="16"/>
                <w:szCs w:val="16"/>
              </w:rPr>
            </w:pPr>
          </w:p>
        </w:tc>
        <w:tc>
          <w:tcPr>
            <w:tcW w:w="360" w:type="dxa"/>
            <w:vAlign w:val="center"/>
          </w:tcPr>
          <w:p w14:paraId="4FFDE74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5A9DA49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6CC132D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AC83C1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EB6446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16AFB8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040819F" w14:textId="77777777" w:rsidR="00EF71A2" w:rsidRPr="00FF40F9" w:rsidRDefault="00EF71A2" w:rsidP="00FB1AE6">
            <w:pPr>
              <w:jc w:val="thaiDistribute"/>
              <w:rPr>
                <w:b/>
                <w:bCs/>
                <w:sz w:val="16"/>
                <w:szCs w:val="16"/>
              </w:rPr>
            </w:pPr>
          </w:p>
        </w:tc>
        <w:tc>
          <w:tcPr>
            <w:tcW w:w="351" w:type="dxa"/>
            <w:vAlign w:val="center"/>
          </w:tcPr>
          <w:p w14:paraId="75B99C35" w14:textId="77777777" w:rsidR="00EF71A2" w:rsidRPr="00FF40F9" w:rsidRDefault="00EF71A2" w:rsidP="00FB1AE6">
            <w:pPr>
              <w:jc w:val="thaiDistribute"/>
              <w:rPr>
                <w:b/>
                <w:bCs/>
                <w:sz w:val="16"/>
                <w:szCs w:val="16"/>
              </w:rPr>
            </w:pPr>
          </w:p>
        </w:tc>
        <w:tc>
          <w:tcPr>
            <w:tcW w:w="351" w:type="dxa"/>
            <w:vAlign w:val="center"/>
          </w:tcPr>
          <w:p w14:paraId="6CAA895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56505E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FA093F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E5A0A4D" w14:textId="77777777" w:rsidR="00EF71A2" w:rsidRPr="00FF40F9" w:rsidRDefault="00EF71A2" w:rsidP="00FB1AE6">
            <w:pPr>
              <w:jc w:val="thaiDistribute"/>
              <w:rPr>
                <w:b/>
                <w:bCs/>
                <w:sz w:val="16"/>
                <w:szCs w:val="16"/>
              </w:rPr>
            </w:pPr>
          </w:p>
        </w:tc>
        <w:tc>
          <w:tcPr>
            <w:tcW w:w="350" w:type="dxa"/>
            <w:vAlign w:val="center"/>
          </w:tcPr>
          <w:p w14:paraId="5F4A3191" w14:textId="77777777" w:rsidR="00EF71A2" w:rsidRPr="00FF40F9" w:rsidRDefault="00EF71A2" w:rsidP="00FB1AE6">
            <w:pPr>
              <w:jc w:val="thaiDistribute"/>
              <w:rPr>
                <w:b/>
                <w:bCs/>
                <w:sz w:val="16"/>
                <w:szCs w:val="16"/>
              </w:rPr>
            </w:pPr>
          </w:p>
        </w:tc>
        <w:tc>
          <w:tcPr>
            <w:tcW w:w="350" w:type="dxa"/>
            <w:vAlign w:val="center"/>
          </w:tcPr>
          <w:p w14:paraId="3C5C82C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4121D34" w14:textId="77777777" w:rsidR="00EF71A2" w:rsidRPr="00FF40F9" w:rsidRDefault="00EF71A2" w:rsidP="00FB1AE6">
            <w:pPr>
              <w:jc w:val="thaiDistribute"/>
              <w:rPr>
                <w:b/>
                <w:bCs/>
                <w:sz w:val="16"/>
                <w:szCs w:val="16"/>
              </w:rPr>
            </w:pPr>
          </w:p>
        </w:tc>
        <w:tc>
          <w:tcPr>
            <w:tcW w:w="350" w:type="dxa"/>
            <w:vAlign w:val="center"/>
          </w:tcPr>
          <w:p w14:paraId="05F738F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8515D3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4718F4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39336B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1A7F29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3123D2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DC016B1" w14:textId="77777777" w:rsidR="00EF71A2" w:rsidRPr="00FF40F9" w:rsidRDefault="00EF71A2" w:rsidP="00FB1AE6">
            <w:pPr>
              <w:jc w:val="thaiDistribute"/>
              <w:rPr>
                <w:b/>
                <w:bCs/>
                <w:sz w:val="16"/>
                <w:szCs w:val="16"/>
              </w:rPr>
            </w:pPr>
          </w:p>
        </w:tc>
        <w:tc>
          <w:tcPr>
            <w:tcW w:w="350" w:type="dxa"/>
            <w:vAlign w:val="center"/>
          </w:tcPr>
          <w:p w14:paraId="4D33803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BCB420E" w14:textId="77777777" w:rsidR="00EF71A2" w:rsidRPr="00FF40F9" w:rsidRDefault="00EF71A2" w:rsidP="00FB1AE6">
            <w:pPr>
              <w:jc w:val="thaiDistribute"/>
              <w:rPr>
                <w:b/>
                <w:bCs/>
                <w:sz w:val="16"/>
                <w:szCs w:val="16"/>
              </w:rPr>
            </w:pPr>
          </w:p>
        </w:tc>
        <w:tc>
          <w:tcPr>
            <w:tcW w:w="350" w:type="dxa"/>
            <w:vAlign w:val="center"/>
          </w:tcPr>
          <w:p w14:paraId="4FB1FF22" w14:textId="77777777" w:rsidR="00EF71A2" w:rsidRPr="00FF40F9" w:rsidRDefault="00EF71A2" w:rsidP="00FB1AE6">
            <w:pPr>
              <w:jc w:val="thaiDistribute"/>
              <w:rPr>
                <w:b/>
                <w:bCs/>
                <w:sz w:val="16"/>
                <w:szCs w:val="16"/>
              </w:rPr>
            </w:pPr>
          </w:p>
        </w:tc>
        <w:tc>
          <w:tcPr>
            <w:tcW w:w="350" w:type="dxa"/>
            <w:vAlign w:val="center"/>
          </w:tcPr>
          <w:p w14:paraId="7A95925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71C0F6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A872580" w14:textId="77777777" w:rsidR="00EF71A2" w:rsidRPr="00FF40F9" w:rsidRDefault="00EF71A2" w:rsidP="00FB1AE6">
            <w:pPr>
              <w:jc w:val="thaiDistribute"/>
              <w:rPr>
                <w:b/>
                <w:bCs/>
                <w:sz w:val="16"/>
                <w:szCs w:val="16"/>
              </w:rPr>
            </w:pPr>
          </w:p>
        </w:tc>
        <w:tc>
          <w:tcPr>
            <w:tcW w:w="350" w:type="dxa"/>
            <w:vAlign w:val="center"/>
          </w:tcPr>
          <w:p w14:paraId="5DB685DA" w14:textId="77777777" w:rsidR="00EF71A2" w:rsidRPr="00FF40F9" w:rsidRDefault="00EF71A2" w:rsidP="00FB1AE6">
            <w:pPr>
              <w:jc w:val="thaiDistribute"/>
              <w:rPr>
                <w:b/>
                <w:bCs/>
                <w:sz w:val="16"/>
                <w:szCs w:val="16"/>
              </w:rPr>
            </w:pPr>
          </w:p>
        </w:tc>
        <w:tc>
          <w:tcPr>
            <w:tcW w:w="350" w:type="dxa"/>
            <w:vAlign w:val="center"/>
          </w:tcPr>
          <w:p w14:paraId="3E39DAAE" w14:textId="77777777" w:rsidR="00EF71A2" w:rsidRPr="00FF40F9" w:rsidRDefault="00EF71A2" w:rsidP="00FB1AE6">
            <w:pPr>
              <w:jc w:val="thaiDistribute"/>
              <w:rPr>
                <w:b/>
                <w:bCs/>
                <w:sz w:val="16"/>
                <w:szCs w:val="16"/>
              </w:rPr>
            </w:pPr>
          </w:p>
        </w:tc>
        <w:tc>
          <w:tcPr>
            <w:tcW w:w="350" w:type="dxa"/>
            <w:vAlign w:val="center"/>
          </w:tcPr>
          <w:p w14:paraId="4C8720EC" w14:textId="77777777" w:rsidR="00EF71A2" w:rsidRPr="00FF40F9" w:rsidRDefault="00EF71A2" w:rsidP="00FB1AE6">
            <w:pPr>
              <w:jc w:val="thaiDistribute"/>
              <w:rPr>
                <w:b/>
                <w:bCs/>
                <w:sz w:val="16"/>
                <w:szCs w:val="16"/>
              </w:rPr>
            </w:pPr>
          </w:p>
        </w:tc>
        <w:tc>
          <w:tcPr>
            <w:tcW w:w="350" w:type="dxa"/>
            <w:vAlign w:val="center"/>
          </w:tcPr>
          <w:p w14:paraId="7706E42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E6BDE5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B3DD412" w14:textId="77777777" w:rsidR="00EF71A2" w:rsidRPr="00FF40F9" w:rsidRDefault="00EF71A2" w:rsidP="00FB1AE6">
            <w:pPr>
              <w:jc w:val="thaiDistribute"/>
              <w:rPr>
                <w:b/>
                <w:bCs/>
                <w:sz w:val="16"/>
                <w:szCs w:val="16"/>
              </w:rPr>
            </w:pPr>
          </w:p>
        </w:tc>
        <w:tc>
          <w:tcPr>
            <w:tcW w:w="350" w:type="dxa"/>
            <w:vAlign w:val="center"/>
          </w:tcPr>
          <w:p w14:paraId="3DFDAB47" w14:textId="77777777" w:rsidR="00EF71A2" w:rsidRPr="00FF40F9" w:rsidRDefault="00EF71A2" w:rsidP="00FB1AE6">
            <w:pPr>
              <w:jc w:val="thaiDistribute"/>
              <w:rPr>
                <w:b/>
                <w:bCs/>
                <w:sz w:val="16"/>
                <w:szCs w:val="16"/>
              </w:rPr>
            </w:pPr>
          </w:p>
        </w:tc>
        <w:tc>
          <w:tcPr>
            <w:tcW w:w="350" w:type="dxa"/>
            <w:vAlign w:val="center"/>
          </w:tcPr>
          <w:p w14:paraId="47A09CA2" w14:textId="77777777" w:rsidR="00EF71A2" w:rsidRPr="00FF40F9" w:rsidRDefault="00EF71A2" w:rsidP="00FB1AE6">
            <w:pPr>
              <w:jc w:val="thaiDistribute"/>
              <w:rPr>
                <w:b/>
                <w:bCs/>
                <w:sz w:val="16"/>
                <w:szCs w:val="16"/>
              </w:rPr>
            </w:pPr>
          </w:p>
        </w:tc>
        <w:tc>
          <w:tcPr>
            <w:tcW w:w="350" w:type="dxa"/>
            <w:vAlign w:val="center"/>
          </w:tcPr>
          <w:p w14:paraId="77A5C48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2D712212"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3EA6D92D" w14:textId="77777777" w:rsidTr="00FF40F9">
        <w:trPr>
          <w:jc w:val="center"/>
        </w:trPr>
        <w:tc>
          <w:tcPr>
            <w:tcW w:w="445" w:type="dxa"/>
            <w:vAlign w:val="center"/>
          </w:tcPr>
          <w:p w14:paraId="4EBC3CD3" w14:textId="77777777" w:rsidR="00EF71A2" w:rsidRPr="00FF40F9" w:rsidRDefault="00EF71A2" w:rsidP="00FB1AE6">
            <w:pPr>
              <w:jc w:val="thaiDistribute"/>
              <w:rPr>
                <w:b/>
                <w:bCs/>
                <w:sz w:val="16"/>
                <w:szCs w:val="16"/>
              </w:rPr>
            </w:pPr>
            <w:r w:rsidRPr="00FF40F9">
              <w:rPr>
                <w:rFonts w:eastAsia="Dotum"/>
                <w:b/>
                <w:bCs/>
                <w:sz w:val="16"/>
                <w:szCs w:val="16"/>
                <w:lang w:val="en-US"/>
              </w:rPr>
              <w:t>21</w:t>
            </w:r>
          </w:p>
        </w:tc>
        <w:tc>
          <w:tcPr>
            <w:tcW w:w="454" w:type="dxa"/>
            <w:vAlign w:val="center"/>
          </w:tcPr>
          <w:p w14:paraId="267658E0" w14:textId="77777777" w:rsidR="00EF71A2" w:rsidRPr="00FF40F9" w:rsidRDefault="00EF71A2" w:rsidP="00FB1AE6">
            <w:pPr>
              <w:jc w:val="thaiDistribute"/>
              <w:rPr>
                <w:bCs/>
                <w:sz w:val="16"/>
                <w:szCs w:val="16"/>
              </w:rPr>
            </w:pPr>
            <w:r w:rsidRPr="00FF40F9">
              <w:rPr>
                <w:rFonts w:eastAsia="Dotum"/>
                <w:bCs/>
                <w:sz w:val="16"/>
                <w:szCs w:val="16"/>
                <w:lang w:val="en-US"/>
              </w:rPr>
              <w:t>73</w:t>
            </w:r>
          </w:p>
        </w:tc>
        <w:tc>
          <w:tcPr>
            <w:tcW w:w="360" w:type="dxa"/>
            <w:vAlign w:val="center"/>
          </w:tcPr>
          <w:p w14:paraId="253C4445" w14:textId="77777777" w:rsidR="00EF71A2" w:rsidRPr="00FF40F9" w:rsidRDefault="00EF71A2" w:rsidP="00FB1AE6">
            <w:pPr>
              <w:jc w:val="thaiDistribute"/>
              <w:rPr>
                <w:bCs/>
                <w:sz w:val="16"/>
                <w:szCs w:val="16"/>
              </w:rPr>
            </w:pPr>
          </w:p>
        </w:tc>
        <w:tc>
          <w:tcPr>
            <w:tcW w:w="360" w:type="dxa"/>
            <w:vAlign w:val="center"/>
          </w:tcPr>
          <w:p w14:paraId="1413DC1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58EE393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4615BFE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B70FC3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888429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E6E68D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CB850AD" w14:textId="77777777" w:rsidR="00EF71A2" w:rsidRPr="00FF40F9" w:rsidRDefault="00EF71A2" w:rsidP="00FB1AE6">
            <w:pPr>
              <w:jc w:val="thaiDistribute"/>
              <w:rPr>
                <w:b/>
                <w:bCs/>
                <w:sz w:val="16"/>
                <w:szCs w:val="16"/>
              </w:rPr>
            </w:pPr>
          </w:p>
        </w:tc>
        <w:tc>
          <w:tcPr>
            <w:tcW w:w="351" w:type="dxa"/>
            <w:vAlign w:val="center"/>
          </w:tcPr>
          <w:p w14:paraId="25FBD783" w14:textId="77777777" w:rsidR="00EF71A2" w:rsidRPr="00FF40F9" w:rsidRDefault="00EF71A2" w:rsidP="00FB1AE6">
            <w:pPr>
              <w:jc w:val="thaiDistribute"/>
              <w:rPr>
                <w:b/>
                <w:bCs/>
                <w:sz w:val="16"/>
                <w:szCs w:val="16"/>
              </w:rPr>
            </w:pPr>
          </w:p>
        </w:tc>
        <w:tc>
          <w:tcPr>
            <w:tcW w:w="351" w:type="dxa"/>
            <w:vAlign w:val="center"/>
          </w:tcPr>
          <w:p w14:paraId="49878E3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06699D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B295F4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D38A584" w14:textId="77777777" w:rsidR="00EF71A2" w:rsidRPr="00FF40F9" w:rsidRDefault="00EF71A2" w:rsidP="00FB1AE6">
            <w:pPr>
              <w:jc w:val="thaiDistribute"/>
              <w:rPr>
                <w:b/>
                <w:bCs/>
                <w:sz w:val="16"/>
                <w:szCs w:val="16"/>
              </w:rPr>
            </w:pPr>
          </w:p>
        </w:tc>
        <w:tc>
          <w:tcPr>
            <w:tcW w:w="350" w:type="dxa"/>
            <w:vAlign w:val="center"/>
          </w:tcPr>
          <w:p w14:paraId="3132B5C9" w14:textId="77777777" w:rsidR="00EF71A2" w:rsidRPr="00FF40F9" w:rsidRDefault="00EF71A2" w:rsidP="00FB1AE6">
            <w:pPr>
              <w:jc w:val="thaiDistribute"/>
              <w:rPr>
                <w:b/>
                <w:bCs/>
                <w:sz w:val="16"/>
                <w:szCs w:val="16"/>
              </w:rPr>
            </w:pPr>
          </w:p>
        </w:tc>
        <w:tc>
          <w:tcPr>
            <w:tcW w:w="350" w:type="dxa"/>
            <w:vAlign w:val="center"/>
          </w:tcPr>
          <w:p w14:paraId="0174AB2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3D797F0" w14:textId="77777777" w:rsidR="00EF71A2" w:rsidRPr="00FF40F9" w:rsidRDefault="00EF71A2" w:rsidP="00FB1AE6">
            <w:pPr>
              <w:jc w:val="thaiDistribute"/>
              <w:rPr>
                <w:b/>
                <w:bCs/>
                <w:sz w:val="16"/>
                <w:szCs w:val="16"/>
              </w:rPr>
            </w:pPr>
          </w:p>
        </w:tc>
        <w:tc>
          <w:tcPr>
            <w:tcW w:w="350" w:type="dxa"/>
            <w:vAlign w:val="center"/>
          </w:tcPr>
          <w:p w14:paraId="30ECD40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88F60C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F8036E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4C8791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9D95FF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34331A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3D523AC" w14:textId="77777777" w:rsidR="00EF71A2" w:rsidRPr="00FF40F9" w:rsidRDefault="00EF71A2" w:rsidP="00FB1AE6">
            <w:pPr>
              <w:jc w:val="thaiDistribute"/>
              <w:rPr>
                <w:b/>
                <w:bCs/>
                <w:sz w:val="16"/>
                <w:szCs w:val="16"/>
              </w:rPr>
            </w:pPr>
          </w:p>
        </w:tc>
        <w:tc>
          <w:tcPr>
            <w:tcW w:w="350" w:type="dxa"/>
            <w:vAlign w:val="center"/>
          </w:tcPr>
          <w:p w14:paraId="12C639F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9AA0F85" w14:textId="77777777" w:rsidR="00EF71A2" w:rsidRPr="00FF40F9" w:rsidRDefault="00EF71A2" w:rsidP="00FB1AE6">
            <w:pPr>
              <w:jc w:val="thaiDistribute"/>
              <w:rPr>
                <w:b/>
                <w:bCs/>
                <w:sz w:val="16"/>
                <w:szCs w:val="16"/>
              </w:rPr>
            </w:pPr>
          </w:p>
        </w:tc>
        <w:tc>
          <w:tcPr>
            <w:tcW w:w="350" w:type="dxa"/>
            <w:vAlign w:val="center"/>
          </w:tcPr>
          <w:p w14:paraId="6C223EE6" w14:textId="77777777" w:rsidR="00EF71A2" w:rsidRPr="00FF40F9" w:rsidRDefault="00EF71A2" w:rsidP="00FB1AE6">
            <w:pPr>
              <w:jc w:val="thaiDistribute"/>
              <w:rPr>
                <w:b/>
                <w:bCs/>
                <w:sz w:val="16"/>
                <w:szCs w:val="16"/>
              </w:rPr>
            </w:pPr>
          </w:p>
        </w:tc>
        <w:tc>
          <w:tcPr>
            <w:tcW w:w="350" w:type="dxa"/>
            <w:vAlign w:val="center"/>
          </w:tcPr>
          <w:p w14:paraId="78D3F8B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6FA35C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7EF4D97" w14:textId="77777777" w:rsidR="00EF71A2" w:rsidRPr="00FF40F9" w:rsidRDefault="00EF71A2" w:rsidP="00FB1AE6">
            <w:pPr>
              <w:jc w:val="thaiDistribute"/>
              <w:rPr>
                <w:b/>
                <w:bCs/>
                <w:sz w:val="16"/>
                <w:szCs w:val="16"/>
              </w:rPr>
            </w:pPr>
          </w:p>
        </w:tc>
        <w:tc>
          <w:tcPr>
            <w:tcW w:w="350" w:type="dxa"/>
            <w:vAlign w:val="center"/>
          </w:tcPr>
          <w:p w14:paraId="3280A2C0" w14:textId="77777777" w:rsidR="00EF71A2" w:rsidRPr="00FF40F9" w:rsidRDefault="00EF71A2" w:rsidP="00FB1AE6">
            <w:pPr>
              <w:jc w:val="thaiDistribute"/>
              <w:rPr>
                <w:b/>
                <w:bCs/>
                <w:sz w:val="16"/>
                <w:szCs w:val="16"/>
              </w:rPr>
            </w:pPr>
          </w:p>
        </w:tc>
        <w:tc>
          <w:tcPr>
            <w:tcW w:w="350" w:type="dxa"/>
            <w:vAlign w:val="center"/>
          </w:tcPr>
          <w:p w14:paraId="0BF07433" w14:textId="77777777" w:rsidR="00EF71A2" w:rsidRPr="00FF40F9" w:rsidRDefault="00EF71A2" w:rsidP="00FB1AE6">
            <w:pPr>
              <w:jc w:val="thaiDistribute"/>
              <w:rPr>
                <w:b/>
                <w:bCs/>
                <w:sz w:val="16"/>
                <w:szCs w:val="16"/>
              </w:rPr>
            </w:pPr>
          </w:p>
        </w:tc>
        <w:tc>
          <w:tcPr>
            <w:tcW w:w="350" w:type="dxa"/>
            <w:vAlign w:val="center"/>
          </w:tcPr>
          <w:p w14:paraId="22A670D7" w14:textId="77777777" w:rsidR="00EF71A2" w:rsidRPr="00FF40F9" w:rsidRDefault="00EF71A2" w:rsidP="00FB1AE6">
            <w:pPr>
              <w:jc w:val="thaiDistribute"/>
              <w:rPr>
                <w:b/>
                <w:bCs/>
                <w:sz w:val="16"/>
                <w:szCs w:val="16"/>
              </w:rPr>
            </w:pPr>
          </w:p>
        </w:tc>
        <w:tc>
          <w:tcPr>
            <w:tcW w:w="350" w:type="dxa"/>
            <w:vAlign w:val="center"/>
          </w:tcPr>
          <w:p w14:paraId="6643B74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EDC04F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9B6C168" w14:textId="77777777" w:rsidR="00EF71A2" w:rsidRPr="00FF40F9" w:rsidRDefault="00EF71A2" w:rsidP="00FB1AE6">
            <w:pPr>
              <w:jc w:val="thaiDistribute"/>
              <w:rPr>
                <w:b/>
                <w:bCs/>
                <w:sz w:val="16"/>
                <w:szCs w:val="16"/>
              </w:rPr>
            </w:pPr>
          </w:p>
        </w:tc>
        <w:tc>
          <w:tcPr>
            <w:tcW w:w="350" w:type="dxa"/>
            <w:vAlign w:val="center"/>
          </w:tcPr>
          <w:p w14:paraId="23269889" w14:textId="77777777" w:rsidR="00EF71A2" w:rsidRPr="00FF40F9" w:rsidRDefault="00EF71A2" w:rsidP="00FB1AE6">
            <w:pPr>
              <w:jc w:val="thaiDistribute"/>
              <w:rPr>
                <w:b/>
                <w:bCs/>
                <w:sz w:val="16"/>
                <w:szCs w:val="16"/>
              </w:rPr>
            </w:pPr>
          </w:p>
        </w:tc>
        <w:tc>
          <w:tcPr>
            <w:tcW w:w="350" w:type="dxa"/>
            <w:vAlign w:val="center"/>
          </w:tcPr>
          <w:p w14:paraId="1AB68CE0" w14:textId="77777777" w:rsidR="00EF71A2" w:rsidRPr="00FF40F9" w:rsidRDefault="00EF71A2" w:rsidP="00FB1AE6">
            <w:pPr>
              <w:jc w:val="thaiDistribute"/>
              <w:rPr>
                <w:b/>
                <w:bCs/>
                <w:sz w:val="16"/>
                <w:szCs w:val="16"/>
              </w:rPr>
            </w:pPr>
          </w:p>
        </w:tc>
        <w:tc>
          <w:tcPr>
            <w:tcW w:w="350" w:type="dxa"/>
            <w:vAlign w:val="center"/>
          </w:tcPr>
          <w:p w14:paraId="68471D5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0B3D02F3"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367DF445" w14:textId="77777777" w:rsidTr="00FF40F9">
        <w:trPr>
          <w:jc w:val="center"/>
        </w:trPr>
        <w:tc>
          <w:tcPr>
            <w:tcW w:w="445" w:type="dxa"/>
            <w:vAlign w:val="center"/>
          </w:tcPr>
          <w:p w14:paraId="21E67655" w14:textId="77777777" w:rsidR="00EF71A2" w:rsidRPr="00FF40F9" w:rsidRDefault="00EF71A2" w:rsidP="00FB1AE6">
            <w:pPr>
              <w:jc w:val="thaiDistribute"/>
              <w:rPr>
                <w:b/>
                <w:bCs/>
                <w:sz w:val="16"/>
                <w:szCs w:val="16"/>
              </w:rPr>
            </w:pPr>
            <w:r w:rsidRPr="00FF40F9">
              <w:rPr>
                <w:rFonts w:eastAsia="Dotum"/>
                <w:b/>
                <w:bCs/>
                <w:sz w:val="16"/>
                <w:szCs w:val="16"/>
                <w:lang w:val="en-US"/>
              </w:rPr>
              <w:t>22</w:t>
            </w:r>
          </w:p>
        </w:tc>
        <w:tc>
          <w:tcPr>
            <w:tcW w:w="454" w:type="dxa"/>
            <w:vAlign w:val="center"/>
          </w:tcPr>
          <w:p w14:paraId="21564C55" w14:textId="77777777" w:rsidR="00EF71A2" w:rsidRPr="00FF40F9" w:rsidRDefault="00EF71A2" w:rsidP="00FB1AE6">
            <w:pPr>
              <w:jc w:val="thaiDistribute"/>
              <w:rPr>
                <w:bCs/>
                <w:sz w:val="16"/>
                <w:szCs w:val="16"/>
              </w:rPr>
            </w:pPr>
            <w:r w:rsidRPr="00FF40F9">
              <w:rPr>
                <w:rFonts w:eastAsia="Dotum"/>
                <w:bCs/>
                <w:sz w:val="16"/>
                <w:szCs w:val="16"/>
                <w:lang w:val="en-US"/>
              </w:rPr>
              <w:t>76</w:t>
            </w:r>
          </w:p>
        </w:tc>
        <w:tc>
          <w:tcPr>
            <w:tcW w:w="360" w:type="dxa"/>
            <w:vAlign w:val="center"/>
          </w:tcPr>
          <w:p w14:paraId="06BB2E3A" w14:textId="77777777" w:rsidR="00EF71A2" w:rsidRPr="00FF40F9" w:rsidRDefault="00EF71A2" w:rsidP="00FB1AE6">
            <w:pPr>
              <w:jc w:val="thaiDistribute"/>
              <w:rPr>
                <w:bCs/>
                <w:sz w:val="16"/>
                <w:szCs w:val="16"/>
              </w:rPr>
            </w:pPr>
          </w:p>
        </w:tc>
        <w:tc>
          <w:tcPr>
            <w:tcW w:w="360" w:type="dxa"/>
            <w:vAlign w:val="center"/>
          </w:tcPr>
          <w:p w14:paraId="55E91646" w14:textId="77777777" w:rsidR="00EF71A2" w:rsidRPr="00FF40F9" w:rsidRDefault="00EF71A2" w:rsidP="00FB1AE6">
            <w:pPr>
              <w:jc w:val="thaiDistribute"/>
              <w:rPr>
                <w:b/>
                <w:bCs/>
                <w:sz w:val="16"/>
                <w:szCs w:val="16"/>
              </w:rPr>
            </w:pPr>
          </w:p>
        </w:tc>
        <w:tc>
          <w:tcPr>
            <w:tcW w:w="360" w:type="dxa"/>
            <w:vAlign w:val="center"/>
          </w:tcPr>
          <w:p w14:paraId="6A0865E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5F3A2D0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5DE44C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B015AF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E0B72F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845971C" w14:textId="77777777" w:rsidR="00EF71A2" w:rsidRPr="00FF40F9" w:rsidRDefault="00EF71A2" w:rsidP="00FB1AE6">
            <w:pPr>
              <w:jc w:val="thaiDistribute"/>
              <w:rPr>
                <w:b/>
                <w:bCs/>
                <w:sz w:val="16"/>
                <w:szCs w:val="16"/>
              </w:rPr>
            </w:pPr>
          </w:p>
        </w:tc>
        <w:tc>
          <w:tcPr>
            <w:tcW w:w="351" w:type="dxa"/>
            <w:vAlign w:val="center"/>
          </w:tcPr>
          <w:p w14:paraId="50C30E46" w14:textId="77777777" w:rsidR="00EF71A2" w:rsidRPr="00FF40F9" w:rsidRDefault="00EF71A2" w:rsidP="00FB1AE6">
            <w:pPr>
              <w:jc w:val="thaiDistribute"/>
              <w:rPr>
                <w:b/>
                <w:bCs/>
                <w:sz w:val="16"/>
                <w:szCs w:val="16"/>
              </w:rPr>
            </w:pPr>
          </w:p>
        </w:tc>
        <w:tc>
          <w:tcPr>
            <w:tcW w:w="351" w:type="dxa"/>
            <w:vAlign w:val="center"/>
          </w:tcPr>
          <w:p w14:paraId="66076BF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5C6E3F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A2340E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57DF280" w14:textId="77777777" w:rsidR="00EF71A2" w:rsidRPr="00FF40F9" w:rsidRDefault="00EF71A2" w:rsidP="00FB1AE6">
            <w:pPr>
              <w:jc w:val="thaiDistribute"/>
              <w:rPr>
                <w:b/>
                <w:bCs/>
                <w:sz w:val="16"/>
                <w:szCs w:val="16"/>
              </w:rPr>
            </w:pPr>
          </w:p>
        </w:tc>
        <w:tc>
          <w:tcPr>
            <w:tcW w:w="350" w:type="dxa"/>
            <w:vAlign w:val="center"/>
          </w:tcPr>
          <w:p w14:paraId="3BCCF9D5" w14:textId="77777777" w:rsidR="00EF71A2" w:rsidRPr="00FF40F9" w:rsidRDefault="00EF71A2" w:rsidP="00FB1AE6">
            <w:pPr>
              <w:jc w:val="thaiDistribute"/>
              <w:rPr>
                <w:b/>
                <w:bCs/>
                <w:sz w:val="16"/>
                <w:szCs w:val="16"/>
              </w:rPr>
            </w:pPr>
          </w:p>
        </w:tc>
        <w:tc>
          <w:tcPr>
            <w:tcW w:w="350" w:type="dxa"/>
            <w:vAlign w:val="center"/>
          </w:tcPr>
          <w:p w14:paraId="4199385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E136B40" w14:textId="77777777" w:rsidR="00EF71A2" w:rsidRPr="00FF40F9" w:rsidRDefault="00EF71A2" w:rsidP="00FB1AE6">
            <w:pPr>
              <w:jc w:val="thaiDistribute"/>
              <w:rPr>
                <w:b/>
                <w:bCs/>
                <w:sz w:val="16"/>
                <w:szCs w:val="16"/>
              </w:rPr>
            </w:pPr>
          </w:p>
        </w:tc>
        <w:tc>
          <w:tcPr>
            <w:tcW w:w="350" w:type="dxa"/>
            <w:vAlign w:val="center"/>
          </w:tcPr>
          <w:p w14:paraId="3A06439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D5B49A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224563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70B723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D2873D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3F158E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CED30C6" w14:textId="77777777" w:rsidR="00EF71A2" w:rsidRPr="00FF40F9" w:rsidRDefault="00EF71A2" w:rsidP="00FB1AE6">
            <w:pPr>
              <w:jc w:val="thaiDistribute"/>
              <w:rPr>
                <w:b/>
                <w:bCs/>
                <w:sz w:val="16"/>
                <w:szCs w:val="16"/>
              </w:rPr>
            </w:pPr>
          </w:p>
        </w:tc>
        <w:tc>
          <w:tcPr>
            <w:tcW w:w="350" w:type="dxa"/>
            <w:vAlign w:val="center"/>
          </w:tcPr>
          <w:p w14:paraId="5274EA0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A420C8A" w14:textId="77777777" w:rsidR="00EF71A2" w:rsidRPr="00FF40F9" w:rsidRDefault="00EF71A2" w:rsidP="00FB1AE6">
            <w:pPr>
              <w:jc w:val="thaiDistribute"/>
              <w:rPr>
                <w:b/>
                <w:bCs/>
                <w:sz w:val="16"/>
                <w:szCs w:val="16"/>
              </w:rPr>
            </w:pPr>
          </w:p>
        </w:tc>
        <w:tc>
          <w:tcPr>
            <w:tcW w:w="350" w:type="dxa"/>
            <w:vAlign w:val="center"/>
          </w:tcPr>
          <w:p w14:paraId="02E804B8" w14:textId="77777777" w:rsidR="00EF71A2" w:rsidRPr="00FF40F9" w:rsidRDefault="00EF71A2" w:rsidP="00FB1AE6">
            <w:pPr>
              <w:jc w:val="thaiDistribute"/>
              <w:rPr>
                <w:b/>
                <w:bCs/>
                <w:sz w:val="16"/>
                <w:szCs w:val="16"/>
              </w:rPr>
            </w:pPr>
          </w:p>
        </w:tc>
        <w:tc>
          <w:tcPr>
            <w:tcW w:w="350" w:type="dxa"/>
            <w:vAlign w:val="center"/>
          </w:tcPr>
          <w:p w14:paraId="1A09C09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32F229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24F3713" w14:textId="77777777" w:rsidR="00EF71A2" w:rsidRPr="00FF40F9" w:rsidRDefault="00EF71A2" w:rsidP="00FB1AE6">
            <w:pPr>
              <w:jc w:val="thaiDistribute"/>
              <w:rPr>
                <w:b/>
                <w:bCs/>
                <w:sz w:val="16"/>
                <w:szCs w:val="16"/>
              </w:rPr>
            </w:pPr>
          </w:p>
        </w:tc>
        <w:tc>
          <w:tcPr>
            <w:tcW w:w="350" w:type="dxa"/>
            <w:vAlign w:val="center"/>
          </w:tcPr>
          <w:p w14:paraId="7400B888" w14:textId="77777777" w:rsidR="00EF71A2" w:rsidRPr="00FF40F9" w:rsidRDefault="00EF71A2" w:rsidP="00FB1AE6">
            <w:pPr>
              <w:jc w:val="thaiDistribute"/>
              <w:rPr>
                <w:b/>
                <w:bCs/>
                <w:sz w:val="16"/>
                <w:szCs w:val="16"/>
              </w:rPr>
            </w:pPr>
          </w:p>
        </w:tc>
        <w:tc>
          <w:tcPr>
            <w:tcW w:w="350" w:type="dxa"/>
            <w:vAlign w:val="center"/>
          </w:tcPr>
          <w:p w14:paraId="5AB42813" w14:textId="77777777" w:rsidR="00EF71A2" w:rsidRPr="00FF40F9" w:rsidRDefault="00EF71A2" w:rsidP="00FB1AE6">
            <w:pPr>
              <w:jc w:val="thaiDistribute"/>
              <w:rPr>
                <w:b/>
                <w:bCs/>
                <w:sz w:val="16"/>
                <w:szCs w:val="16"/>
              </w:rPr>
            </w:pPr>
          </w:p>
        </w:tc>
        <w:tc>
          <w:tcPr>
            <w:tcW w:w="350" w:type="dxa"/>
            <w:vAlign w:val="center"/>
          </w:tcPr>
          <w:p w14:paraId="4C7245AE" w14:textId="77777777" w:rsidR="00EF71A2" w:rsidRPr="00FF40F9" w:rsidRDefault="00EF71A2" w:rsidP="00FB1AE6">
            <w:pPr>
              <w:jc w:val="thaiDistribute"/>
              <w:rPr>
                <w:b/>
                <w:bCs/>
                <w:sz w:val="16"/>
                <w:szCs w:val="16"/>
              </w:rPr>
            </w:pPr>
          </w:p>
        </w:tc>
        <w:tc>
          <w:tcPr>
            <w:tcW w:w="350" w:type="dxa"/>
            <w:vAlign w:val="center"/>
          </w:tcPr>
          <w:p w14:paraId="56E809D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ECD561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66C8EEA" w14:textId="77777777" w:rsidR="00EF71A2" w:rsidRPr="00FF40F9" w:rsidRDefault="00EF71A2" w:rsidP="00FB1AE6">
            <w:pPr>
              <w:jc w:val="thaiDistribute"/>
              <w:rPr>
                <w:b/>
                <w:bCs/>
                <w:sz w:val="16"/>
                <w:szCs w:val="16"/>
              </w:rPr>
            </w:pPr>
          </w:p>
        </w:tc>
        <w:tc>
          <w:tcPr>
            <w:tcW w:w="350" w:type="dxa"/>
            <w:vAlign w:val="center"/>
          </w:tcPr>
          <w:p w14:paraId="4DB389B0" w14:textId="77777777" w:rsidR="00EF71A2" w:rsidRPr="00FF40F9" w:rsidRDefault="00EF71A2" w:rsidP="00FB1AE6">
            <w:pPr>
              <w:jc w:val="thaiDistribute"/>
              <w:rPr>
                <w:b/>
                <w:bCs/>
                <w:sz w:val="16"/>
                <w:szCs w:val="16"/>
              </w:rPr>
            </w:pPr>
          </w:p>
        </w:tc>
        <w:tc>
          <w:tcPr>
            <w:tcW w:w="350" w:type="dxa"/>
            <w:vAlign w:val="center"/>
          </w:tcPr>
          <w:p w14:paraId="7BB6073D" w14:textId="77777777" w:rsidR="00EF71A2" w:rsidRPr="00FF40F9" w:rsidRDefault="00EF71A2" w:rsidP="00FB1AE6">
            <w:pPr>
              <w:jc w:val="thaiDistribute"/>
              <w:rPr>
                <w:b/>
                <w:bCs/>
                <w:sz w:val="16"/>
                <w:szCs w:val="16"/>
              </w:rPr>
            </w:pPr>
          </w:p>
        </w:tc>
        <w:tc>
          <w:tcPr>
            <w:tcW w:w="350" w:type="dxa"/>
            <w:vAlign w:val="center"/>
          </w:tcPr>
          <w:p w14:paraId="1140BB5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7B603FD6" w14:textId="77777777" w:rsidR="00EF71A2" w:rsidRPr="00FF40F9" w:rsidRDefault="00EF71A2" w:rsidP="00FB1AE6">
            <w:pPr>
              <w:jc w:val="center"/>
              <w:rPr>
                <w:b/>
                <w:bCs/>
                <w:color w:val="FF0000"/>
                <w:sz w:val="16"/>
                <w:szCs w:val="16"/>
              </w:rPr>
            </w:pPr>
            <w:r w:rsidRPr="00FF40F9">
              <w:rPr>
                <w:b/>
                <w:bCs/>
                <w:color w:val="000000"/>
                <w:sz w:val="16"/>
                <w:szCs w:val="16"/>
              </w:rPr>
              <w:t>21</w:t>
            </w:r>
          </w:p>
        </w:tc>
      </w:tr>
      <w:tr w:rsidR="00EF71A2" w:rsidRPr="00FF40F9" w14:paraId="416DA790" w14:textId="77777777" w:rsidTr="00FF40F9">
        <w:trPr>
          <w:jc w:val="center"/>
        </w:trPr>
        <w:tc>
          <w:tcPr>
            <w:tcW w:w="445" w:type="dxa"/>
            <w:vAlign w:val="center"/>
          </w:tcPr>
          <w:p w14:paraId="1910DAE7" w14:textId="77777777" w:rsidR="00EF71A2" w:rsidRPr="00FF40F9" w:rsidRDefault="00EF71A2" w:rsidP="00FB1AE6">
            <w:pPr>
              <w:jc w:val="thaiDistribute"/>
              <w:rPr>
                <w:b/>
                <w:bCs/>
                <w:sz w:val="16"/>
                <w:szCs w:val="16"/>
              </w:rPr>
            </w:pPr>
            <w:r w:rsidRPr="00FF40F9">
              <w:rPr>
                <w:rFonts w:eastAsia="Dotum"/>
                <w:b/>
                <w:bCs/>
                <w:sz w:val="16"/>
                <w:szCs w:val="16"/>
                <w:lang w:val="en-US"/>
              </w:rPr>
              <w:t>23</w:t>
            </w:r>
          </w:p>
        </w:tc>
        <w:tc>
          <w:tcPr>
            <w:tcW w:w="454" w:type="dxa"/>
            <w:vAlign w:val="center"/>
          </w:tcPr>
          <w:p w14:paraId="36AA8F9C" w14:textId="77777777" w:rsidR="00EF71A2" w:rsidRPr="00FF40F9" w:rsidRDefault="00EF71A2" w:rsidP="00FB1AE6">
            <w:pPr>
              <w:jc w:val="thaiDistribute"/>
              <w:rPr>
                <w:bCs/>
                <w:sz w:val="16"/>
                <w:szCs w:val="16"/>
              </w:rPr>
            </w:pPr>
            <w:r w:rsidRPr="00FF40F9">
              <w:rPr>
                <w:rFonts w:eastAsia="Dotum"/>
                <w:bCs/>
                <w:sz w:val="16"/>
                <w:szCs w:val="16"/>
                <w:lang w:val="en-US"/>
              </w:rPr>
              <w:t>77</w:t>
            </w:r>
          </w:p>
        </w:tc>
        <w:tc>
          <w:tcPr>
            <w:tcW w:w="360" w:type="dxa"/>
            <w:vAlign w:val="center"/>
          </w:tcPr>
          <w:p w14:paraId="48541648" w14:textId="77777777" w:rsidR="00EF71A2" w:rsidRPr="00FF40F9" w:rsidRDefault="00EF71A2" w:rsidP="00FB1AE6">
            <w:pPr>
              <w:jc w:val="thaiDistribute"/>
              <w:rPr>
                <w:bCs/>
                <w:sz w:val="16"/>
                <w:szCs w:val="16"/>
              </w:rPr>
            </w:pPr>
          </w:p>
        </w:tc>
        <w:tc>
          <w:tcPr>
            <w:tcW w:w="360" w:type="dxa"/>
            <w:vAlign w:val="center"/>
          </w:tcPr>
          <w:p w14:paraId="5CE7B45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3FFEC5A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2BF0584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E785F4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AEB464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EF43A2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A67EFFE" w14:textId="77777777" w:rsidR="00EF71A2" w:rsidRPr="00FF40F9" w:rsidRDefault="00EF71A2" w:rsidP="00FB1AE6">
            <w:pPr>
              <w:jc w:val="thaiDistribute"/>
              <w:rPr>
                <w:b/>
                <w:bCs/>
                <w:sz w:val="16"/>
                <w:szCs w:val="16"/>
              </w:rPr>
            </w:pPr>
          </w:p>
        </w:tc>
        <w:tc>
          <w:tcPr>
            <w:tcW w:w="351" w:type="dxa"/>
            <w:vAlign w:val="center"/>
          </w:tcPr>
          <w:p w14:paraId="206EA67D" w14:textId="77777777" w:rsidR="00EF71A2" w:rsidRPr="00FF40F9" w:rsidRDefault="00EF71A2" w:rsidP="00FB1AE6">
            <w:pPr>
              <w:jc w:val="thaiDistribute"/>
              <w:rPr>
                <w:b/>
                <w:bCs/>
                <w:sz w:val="16"/>
                <w:szCs w:val="16"/>
              </w:rPr>
            </w:pPr>
          </w:p>
        </w:tc>
        <w:tc>
          <w:tcPr>
            <w:tcW w:w="351" w:type="dxa"/>
            <w:vAlign w:val="center"/>
          </w:tcPr>
          <w:p w14:paraId="4FF5BA4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0F786A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2F5F7E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1354CF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4D5671C" w14:textId="77777777" w:rsidR="00EF71A2" w:rsidRPr="00FF40F9" w:rsidRDefault="00EF71A2" w:rsidP="00FB1AE6">
            <w:pPr>
              <w:jc w:val="thaiDistribute"/>
              <w:rPr>
                <w:b/>
                <w:bCs/>
                <w:sz w:val="16"/>
                <w:szCs w:val="16"/>
              </w:rPr>
            </w:pPr>
          </w:p>
        </w:tc>
        <w:tc>
          <w:tcPr>
            <w:tcW w:w="350" w:type="dxa"/>
            <w:vAlign w:val="center"/>
          </w:tcPr>
          <w:p w14:paraId="79E1616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663A502" w14:textId="77777777" w:rsidR="00EF71A2" w:rsidRPr="00FF40F9" w:rsidRDefault="00EF71A2" w:rsidP="00FB1AE6">
            <w:pPr>
              <w:jc w:val="thaiDistribute"/>
              <w:rPr>
                <w:b/>
                <w:bCs/>
                <w:sz w:val="16"/>
                <w:szCs w:val="16"/>
              </w:rPr>
            </w:pPr>
          </w:p>
        </w:tc>
        <w:tc>
          <w:tcPr>
            <w:tcW w:w="350" w:type="dxa"/>
            <w:vAlign w:val="center"/>
          </w:tcPr>
          <w:p w14:paraId="47BE14D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2336C0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9C336A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114B22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20299C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8D2D99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BF32B59" w14:textId="77777777" w:rsidR="00EF71A2" w:rsidRPr="00FF40F9" w:rsidRDefault="00EF71A2" w:rsidP="00FB1AE6">
            <w:pPr>
              <w:jc w:val="thaiDistribute"/>
              <w:rPr>
                <w:b/>
                <w:bCs/>
                <w:sz w:val="16"/>
                <w:szCs w:val="16"/>
              </w:rPr>
            </w:pPr>
          </w:p>
        </w:tc>
        <w:tc>
          <w:tcPr>
            <w:tcW w:w="350" w:type="dxa"/>
            <w:vAlign w:val="center"/>
          </w:tcPr>
          <w:p w14:paraId="5AD2C63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30B1C1C" w14:textId="77777777" w:rsidR="00EF71A2" w:rsidRPr="00FF40F9" w:rsidRDefault="00EF71A2" w:rsidP="00FB1AE6">
            <w:pPr>
              <w:jc w:val="thaiDistribute"/>
              <w:rPr>
                <w:b/>
                <w:bCs/>
                <w:sz w:val="16"/>
                <w:szCs w:val="16"/>
              </w:rPr>
            </w:pPr>
          </w:p>
        </w:tc>
        <w:tc>
          <w:tcPr>
            <w:tcW w:w="350" w:type="dxa"/>
            <w:vAlign w:val="center"/>
          </w:tcPr>
          <w:p w14:paraId="3C424486" w14:textId="77777777" w:rsidR="00EF71A2" w:rsidRPr="00FF40F9" w:rsidRDefault="00EF71A2" w:rsidP="00FB1AE6">
            <w:pPr>
              <w:jc w:val="thaiDistribute"/>
              <w:rPr>
                <w:b/>
                <w:bCs/>
                <w:sz w:val="16"/>
                <w:szCs w:val="16"/>
              </w:rPr>
            </w:pPr>
          </w:p>
        </w:tc>
        <w:tc>
          <w:tcPr>
            <w:tcW w:w="350" w:type="dxa"/>
            <w:vAlign w:val="center"/>
          </w:tcPr>
          <w:p w14:paraId="554BA72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258D1F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47BFD86" w14:textId="77777777" w:rsidR="00EF71A2" w:rsidRPr="00FF40F9" w:rsidRDefault="00EF71A2" w:rsidP="00FB1AE6">
            <w:pPr>
              <w:jc w:val="thaiDistribute"/>
              <w:rPr>
                <w:b/>
                <w:bCs/>
                <w:sz w:val="16"/>
                <w:szCs w:val="16"/>
              </w:rPr>
            </w:pPr>
          </w:p>
        </w:tc>
        <w:tc>
          <w:tcPr>
            <w:tcW w:w="350" w:type="dxa"/>
            <w:vAlign w:val="center"/>
          </w:tcPr>
          <w:p w14:paraId="13B9BCC6" w14:textId="77777777" w:rsidR="00EF71A2" w:rsidRPr="00FF40F9" w:rsidRDefault="00EF71A2" w:rsidP="00FB1AE6">
            <w:pPr>
              <w:jc w:val="thaiDistribute"/>
              <w:rPr>
                <w:b/>
                <w:bCs/>
                <w:sz w:val="16"/>
                <w:szCs w:val="16"/>
              </w:rPr>
            </w:pPr>
          </w:p>
        </w:tc>
        <w:tc>
          <w:tcPr>
            <w:tcW w:w="350" w:type="dxa"/>
            <w:vAlign w:val="center"/>
          </w:tcPr>
          <w:p w14:paraId="578BA928" w14:textId="77777777" w:rsidR="00EF71A2" w:rsidRPr="00FF40F9" w:rsidRDefault="00EF71A2" w:rsidP="00FB1AE6">
            <w:pPr>
              <w:jc w:val="thaiDistribute"/>
              <w:rPr>
                <w:b/>
                <w:bCs/>
                <w:sz w:val="16"/>
                <w:szCs w:val="16"/>
              </w:rPr>
            </w:pPr>
          </w:p>
        </w:tc>
        <w:tc>
          <w:tcPr>
            <w:tcW w:w="350" w:type="dxa"/>
            <w:vAlign w:val="center"/>
          </w:tcPr>
          <w:p w14:paraId="23E54A56" w14:textId="77777777" w:rsidR="00EF71A2" w:rsidRPr="00FF40F9" w:rsidRDefault="00EF71A2" w:rsidP="00FB1AE6">
            <w:pPr>
              <w:jc w:val="thaiDistribute"/>
              <w:rPr>
                <w:b/>
                <w:bCs/>
                <w:sz w:val="16"/>
                <w:szCs w:val="16"/>
              </w:rPr>
            </w:pPr>
          </w:p>
        </w:tc>
        <w:tc>
          <w:tcPr>
            <w:tcW w:w="350" w:type="dxa"/>
            <w:vAlign w:val="center"/>
          </w:tcPr>
          <w:p w14:paraId="2E6180D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D976E8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578D988" w14:textId="77777777" w:rsidR="00EF71A2" w:rsidRPr="00FF40F9" w:rsidRDefault="00EF71A2" w:rsidP="00FB1AE6">
            <w:pPr>
              <w:jc w:val="thaiDistribute"/>
              <w:rPr>
                <w:b/>
                <w:bCs/>
                <w:sz w:val="16"/>
                <w:szCs w:val="16"/>
              </w:rPr>
            </w:pPr>
          </w:p>
        </w:tc>
        <w:tc>
          <w:tcPr>
            <w:tcW w:w="350" w:type="dxa"/>
            <w:vAlign w:val="center"/>
          </w:tcPr>
          <w:p w14:paraId="683E2D2A" w14:textId="77777777" w:rsidR="00EF71A2" w:rsidRPr="00FF40F9" w:rsidRDefault="00EF71A2" w:rsidP="00FB1AE6">
            <w:pPr>
              <w:jc w:val="thaiDistribute"/>
              <w:rPr>
                <w:b/>
                <w:bCs/>
                <w:sz w:val="16"/>
                <w:szCs w:val="16"/>
              </w:rPr>
            </w:pPr>
          </w:p>
        </w:tc>
        <w:tc>
          <w:tcPr>
            <w:tcW w:w="350" w:type="dxa"/>
            <w:vAlign w:val="center"/>
          </w:tcPr>
          <w:p w14:paraId="3457A0A4" w14:textId="77777777" w:rsidR="00EF71A2" w:rsidRPr="00FF40F9" w:rsidRDefault="00EF71A2" w:rsidP="00FB1AE6">
            <w:pPr>
              <w:jc w:val="thaiDistribute"/>
              <w:rPr>
                <w:b/>
                <w:bCs/>
                <w:sz w:val="16"/>
                <w:szCs w:val="16"/>
              </w:rPr>
            </w:pPr>
          </w:p>
        </w:tc>
        <w:tc>
          <w:tcPr>
            <w:tcW w:w="350" w:type="dxa"/>
            <w:vAlign w:val="center"/>
          </w:tcPr>
          <w:p w14:paraId="20BA7B2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2D12B31A" w14:textId="77777777" w:rsidR="00EF71A2" w:rsidRPr="00FF40F9" w:rsidRDefault="00EF71A2" w:rsidP="00FB1AE6">
            <w:pPr>
              <w:jc w:val="center"/>
              <w:rPr>
                <w:b/>
                <w:bCs/>
                <w:color w:val="FF0000"/>
                <w:sz w:val="16"/>
                <w:szCs w:val="16"/>
              </w:rPr>
            </w:pPr>
            <w:r w:rsidRPr="00FF40F9">
              <w:rPr>
                <w:b/>
                <w:bCs/>
                <w:color w:val="000000"/>
                <w:sz w:val="16"/>
                <w:szCs w:val="16"/>
              </w:rPr>
              <w:t>23</w:t>
            </w:r>
          </w:p>
        </w:tc>
      </w:tr>
      <w:tr w:rsidR="00EF71A2" w:rsidRPr="00FF40F9" w14:paraId="4F682AA0" w14:textId="77777777" w:rsidTr="00FF40F9">
        <w:trPr>
          <w:jc w:val="center"/>
        </w:trPr>
        <w:tc>
          <w:tcPr>
            <w:tcW w:w="445" w:type="dxa"/>
            <w:vAlign w:val="center"/>
          </w:tcPr>
          <w:p w14:paraId="26C22538" w14:textId="77777777" w:rsidR="00EF71A2" w:rsidRPr="00FF40F9" w:rsidRDefault="00EF71A2" w:rsidP="00FB1AE6">
            <w:pPr>
              <w:jc w:val="thaiDistribute"/>
              <w:rPr>
                <w:b/>
                <w:bCs/>
                <w:sz w:val="16"/>
                <w:szCs w:val="16"/>
              </w:rPr>
            </w:pPr>
            <w:r w:rsidRPr="00FF40F9">
              <w:rPr>
                <w:rFonts w:eastAsia="Dotum"/>
                <w:b/>
                <w:bCs/>
                <w:sz w:val="16"/>
                <w:szCs w:val="16"/>
                <w:lang w:val="en-US"/>
              </w:rPr>
              <w:lastRenderedPageBreak/>
              <w:t>24</w:t>
            </w:r>
          </w:p>
        </w:tc>
        <w:tc>
          <w:tcPr>
            <w:tcW w:w="454" w:type="dxa"/>
            <w:vAlign w:val="center"/>
          </w:tcPr>
          <w:p w14:paraId="011A8A06" w14:textId="77777777" w:rsidR="00EF71A2" w:rsidRPr="00FF40F9" w:rsidRDefault="00EF71A2" w:rsidP="00FB1AE6">
            <w:pPr>
              <w:jc w:val="thaiDistribute"/>
              <w:rPr>
                <w:bCs/>
                <w:sz w:val="16"/>
                <w:szCs w:val="16"/>
              </w:rPr>
            </w:pPr>
            <w:r w:rsidRPr="00FF40F9">
              <w:rPr>
                <w:rFonts w:eastAsia="Dotum"/>
                <w:bCs/>
                <w:sz w:val="16"/>
                <w:szCs w:val="16"/>
                <w:lang w:val="en-US"/>
              </w:rPr>
              <w:t>78</w:t>
            </w:r>
          </w:p>
        </w:tc>
        <w:tc>
          <w:tcPr>
            <w:tcW w:w="360" w:type="dxa"/>
            <w:vAlign w:val="center"/>
          </w:tcPr>
          <w:p w14:paraId="722DAFE4" w14:textId="77777777" w:rsidR="00EF71A2" w:rsidRPr="00FF40F9" w:rsidRDefault="00EF71A2" w:rsidP="00FB1AE6">
            <w:pPr>
              <w:jc w:val="thaiDistribute"/>
              <w:rPr>
                <w:bCs/>
                <w:sz w:val="16"/>
                <w:szCs w:val="16"/>
              </w:rPr>
            </w:pPr>
          </w:p>
        </w:tc>
        <w:tc>
          <w:tcPr>
            <w:tcW w:w="360" w:type="dxa"/>
            <w:vAlign w:val="center"/>
          </w:tcPr>
          <w:p w14:paraId="5DC1A20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6871068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5315820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B2922F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42F96A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0B3699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DE6DFD5" w14:textId="77777777" w:rsidR="00EF71A2" w:rsidRPr="00FF40F9" w:rsidRDefault="00EF71A2" w:rsidP="00FB1AE6">
            <w:pPr>
              <w:jc w:val="thaiDistribute"/>
              <w:rPr>
                <w:b/>
                <w:bCs/>
                <w:sz w:val="16"/>
                <w:szCs w:val="16"/>
              </w:rPr>
            </w:pPr>
          </w:p>
        </w:tc>
        <w:tc>
          <w:tcPr>
            <w:tcW w:w="351" w:type="dxa"/>
            <w:vAlign w:val="center"/>
          </w:tcPr>
          <w:p w14:paraId="7D25D2A1" w14:textId="77777777" w:rsidR="00EF71A2" w:rsidRPr="00FF40F9" w:rsidRDefault="00EF71A2" w:rsidP="00FB1AE6">
            <w:pPr>
              <w:jc w:val="thaiDistribute"/>
              <w:rPr>
                <w:b/>
                <w:bCs/>
                <w:sz w:val="16"/>
                <w:szCs w:val="16"/>
              </w:rPr>
            </w:pPr>
          </w:p>
        </w:tc>
        <w:tc>
          <w:tcPr>
            <w:tcW w:w="351" w:type="dxa"/>
            <w:vAlign w:val="center"/>
          </w:tcPr>
          <w:p w14:paraId="2F0E6C0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75397B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CF050C0" w14:textId="77777777" w:rsidR="00EF71A2" w:rsidRPr="00FF40F9" w:rsidRDefault="00EF71A2" w:rsidP="00FB1AE6">
            <w:pPr>
              <w:jc w:val="thaiDistribute"/>
              <w:rPr>
                <w:b/>
                <w:bCs/>
                <w:sz w:val="16"/>
                <w:szCs w:val="16"/>
              </w:rPr>
            </w:pPr>
          </w:p>
        </w:tc>
        <w:tc>
          <w:tcPr>
            <w:tcW w:w="350" w:type="dxa"/>
            <w:vAlign w:val="center"/>
          </w:tcPr>
          <w:p w14:paraId="6A56A698" w14:textId="77777777" w:rsidR="00EF71A2" w:rsidRPr="00FF40F9" w:rsidRDefault="00EF71A2" w:rsidP="00FB1AE6">
            <w:pPr>
              <w:jc w:val="thaiDistribute"/>
              <w:rPr>
                <w:b/>
                <w:bCs/>
                <w:sz w:val="16"/>
                <w:szCs w:val="16"/>
              </w:rPr>
            </w:pPr>
          </w:p>
        </w:tc>
        <w:tc>
          <w:tcPr>
            <w:tcW w:w="350" w:type="dxa"/>
            <w:vAlign w:val="center"/>
          </w:tcPr>
          <w:p w14:paraId="1942150D" w14:textId="77777777" w:rsidR="00EF71A2" w:rsidRPr="00FF40F9" w:rsidRDefault="00EF71A2" w:rsidP="00FB1AE6">
            <w:pPr>
              <w:jc w:val="thaiDistribute"/>
              <w:rPr>
                <w:b/>
                <w:bCs/>
                <w:sz w:val="16"/>
                <w:szCs w:val="16"/>
              </w:rPr>
            </w:pPr>
          </w:p>
        </w:tc>
        <w:tc>
          <w:tcPr>
            <w:tcW w:w="350" w:type="dxa"/>
            <w:vAlign w:val="center"/>
          </w:tcPr>
          <w:p w14:paraId="172E428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4BC0937" w14:textId="77777777" w:rsidR="00EF71A2" w:rsidRPr="00FF40F9" w:rsidRDefault="00EF71A2" w:rsidP="00FB1AE6">
            <w:pPr>
              <w:jc w:val="thaiDistribute"/>
              <w:rPr>
                <w:b/>
                <w:bCs/>
                <w:sz w:val="16"/>
                <w:szCs w:val="16"/>
              </w:rPr>
            </w:pPr>
          </w:p>
        </w:tc>
        <w:tc>
          <w:tcPr>
            <w:tcW w:w="350" w:type="dxa"/>
            <w:vAlign w:val="center"/>
          </w:tcPr>
          <w:p w14:paraId="1CBA75B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8420B0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8ADCB7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E631F0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BA9E2A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F68E05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573EC09" w14:textId="77777777" w:rsidR="00EF71A2" w:rsidRPr="00FF40F9" w:rsidRDefault="00EF71A2" w:rsidP="00FB1AE6">
            <w:pPr>
              <w:jc w:val="thaiDistribute"/>
              <w:rPr>
                <w:b/>
                <w:bCs/>
                <w:sz w:val="16"/>
                <w:szCs w:val="16"/>
              </w:rPr>
            </w:pPr>
          </w:p>
        </w:tc>
        <w:tc>
          <w:tcPr>
            <w:tcW w:w="350" w:type="dxa"/>
            <w:vAlign w:val="center"/>
          </w:tcPr>
          <w:p w14:paraId="1B32DB1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90C5961" w14:textId="77777777" w:rsidR="00EF71A2" w:rsidRPr="00FF40F9" w:rsidRDefault="00EF71A2" w:rsidP="00FB1AE6">
            <w:pPr>
              <w:jc w:val="thaiDistribute"/>
              <w:rPr>
                <w:b/>
                <w:bCs/>
                <w:sz w:val="16"/>
                <w:szCs w:val="16"/>
              </w:rPr>
            </w:pPr>
          </w:p>
        </w:tc>
        <w:tc>
          <w:tcPr>
            <w:tcW w:w="350" w:type="dxa"/>
            <w:vAlign w:val="center"/>
          </w:tcPr>
          <w:p w14:paraId="39CD850D" w14:textId="77777777" w:rsidR="00EF71A2" w:rsidRPr="00FF40F9" w:rsidRDefault="00EF71A2" w:rsidP="00FB1AE6">
            <w:pPr>
              <w:jc w:val="thaiDistribute"/>
              <w:rPr>
                <w:b/>
                <w:bCs/>
                <w:sz w:val="16"/>
                <w:szCs w:val="16"/>
              </w:rPr>
            </w:pPr>
          </w:p>
        </w:tc>
        <w:tc>
          <w:tcPr>
            <w:tcW w:w="350" w:type="dxa"/>
            <w:vAlign w:val="center"/>
          </w:tcPr>
          <w:p w14:paraId="1C76210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ADD290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17C19E9" w14:textId="77777777" w:rsidR="00EF71A2" w:rsidRPr="00FF40F9" w:rsidRDefault="00EF71A2" w:rsidP="00FB1AE6">
            <w:pPr>
              <w:jc w:val="thaiDistribute"/>
              <w:rPr>
                <w:b/>
                <w:bCs/>
                <w:sz w:val="16"/>
                <w:szCs w:val="16"/>
              </w:rPr>
            </w:pPr>
          </w:p>
        </w:tc>
        <w:tc>
          <w:tcPr>
            <w:tcW w:w="350" w:type="dxa"/>
            <w:vAlign w:val="center"/>
          </w:tcPr>
          <w:p w14:paraId="60FAB8D0" w14:textId="77777777" w:rsidR="00EF71A2" w:rsidRPr="00FF40F9" w:rsidRDefault="00EF71A2" w:rsidP="00FB1AE6">
            <w:pPr>
              <w:jc w:val="thaiDistribute"/>
              <w:rPr>
                <w:b/>
                <w:bCs/>
                <w:sz w:val="16"/>
                <w:szCs w:val="16"/>
              </w:rPr>
            </w:pPr>
          </w:p>
        </w:tc>
        <w:tc>
          <w:tcPr>
            <w:tcW w:w="350" w:type="dxa"/>
            <w:vAlign w:val="center"/>
          </w:tcPr>
          <w:p w14:paraId="0D90F41C" w14:textId="77777777" w:rsidR="00EF71A2" w:rsidRPr="00FF40F9" w:rsidRDefault="00EF71A2" w:rsidP="00FB1AE6">
            <w:pPr>
              <w:jc w:val="thaiDistribute"/>
              <w:rPr>
                <w:b/>
                <w:bCs/>
                <w:sz w:val="16"/>
                <w:szCs w:val="16"/>
              </w:rPr>
            </w:pPr>
          </w:p>
        </w:tc>
        <w:tc>
          <w:tcPr>
            <w:tcW w:w="350" w:type="dxa"/>
            <w:vAlign w:val="center"/>
          </w:tcPr>
          <w:p w14:paraId="0CF182E8" w14:textId="77777777" w:rsidR="00EF71A2" w:rsidRPr="00FF40F9" w:rsidRDefault="00EF71A2" w:rsidP="00FB1AE6">
            <w:pPr>
              <w:jc w:val="thaiDistribute"/>
              <w:rPr>
                <w:b/>
                <w:bCs/>
                <w:sz w:val="16"/>
                <w:szCs w:val="16"/>
              </w:rPr>
            </w:pPr>
          </w:p>
        </w:tc>
        <w:tc>
          <w:tcPr>
            <w:tcW w:w="350" w:type="dxa"/>
            <w:vAlign w:val="center"/>
          </w:tcPr>
          <w:p w14:paraId="2837C29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E31F40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D6C6998" w14:textId="77777777" w:rsidR="00EF71A2" w:rsidRPr="00FF40F9" w:rsidRDefault="00EF71A2" w:rsidP="00FB1AE6">
            <w:pPr>
              <w:jc w:val="thaiDistribute"/>
              <w:rPr>
                <w:b/>
                <w:bCs/>
                <w:sz w:val="16"/>
                <w:szCs w:val="16"/>
              </w:rPr>
            </w:pPr>
          </w:p>
        </w:tc>
        <w:tc>
          <w:tcPr>
            <w:tcW w:w="350" w:type="dxa"/>
            <w:vAlign w:val="center"/>
          </w:tcPr>
          <w:p w14:paraId="231BC22A" w14:textId="77777777" w:rsidR="00EF71A2" w:rsidRPr="00FF40F9" w:rsidRDefault="00EF71A2" w:rsidP="00FB1AE6">
            <w:pPr>
              <w:jc w:val="thaiDistribute"/>
              <w:rPr>
                <w:b/>
                <w:bCs/>
                <w:sz w:val="16"/>
                <w:szCs w:val="16"/>
              </w:rPr>
            </w:pPr>
          </w:p>
        </w:tc>
        <w:tc>
          <w:tcPr>
            <w:tcW w:w="350" w:type="dxa"/>
            <w:vAlign w:val="center"/>
          </w:tcPr>
          <w:p w14:paraId="7AF485D8" w14:textId="77777777" w:rsidR="00EF71A2" w:rsidRPr="00FF40F9" w:rsidRDefault="00EF71A2" w:rsidP="00FB1AE6">
            <w:pPr>
              <w:jc w:val="thaiDistribute"/>
              <w:rPr>
                <w:b/>
                <w:bCs/>
                <w:sz w:val="16"/>
                <w:szCs w:val="16"/>
              </w:rPr>
            </w:pPr>
          </w:p>
        </w:tc>
        <w:tc>
          <w:tcPr>
            <w:tcW w:w="350" w:type="dxa"/>
            <w:vAlign w:val="center"/>
          </w:tcPr>
          <w:p w14:paraId="11BF9F5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7F50876C" w14:textId="77777777" w:rsidR="00EF71A2" w:rsidRPr="00FF40F9" w:rsidRDefault="00EF71A2" w:rsidP="00FB1AE6">
            <w:pPr>
              <w:jc w:val="center"/>
              <w:rPr>
                <w:b/>
                <w:bCs/>
                <w:color w:val="FF0000"/>
                <w:sz w:val="16"/>
                <w:szCs w:val="16"/>
              </w:rPr>
            </w:pPr>
            <w:r w:rsidRPr="00FF40F9">
              <w:rPr>
                <w:b/>
                <w:bCs/>
                <w:color w:val="000000"/>
                <w:sz w:val="16"/>
                <w:szCs w:val="16"/>
              </w:rPr>
              <w:t>21</w:t>
            </w:r>
          </w:p>
        </w:tc>
      </w:tr>
      <w:tr w:rsidR="00EF71A2" w:rsidRPr="00FF40F9" w14:paraId="2F531607" w14:textId="77777777" w:rsidTr="00FF40F9">
        <w:trPr>
          <w:jc w:val="center"/>
        </w:trPr>
        <w:tc>
          <w:tcPr>
            <w:tcW w:w="445" w:type="dxa"/>
            <w:vAlign w:val="center"/>
          </w:tcPr>
          <w:p w14:paraId="6A3827A5" w14:textId="77777777" w:rsidR="00EF71A2" w:rsidRPr="00FF40F9" w:rsidRDefault="00EF71A2" w:rsidP="00FB1AE6">
            <w:pPr>
              <w:jc w:val="thaiDistribute"/>
              <w:rPr>
                <w:b/>
                <w:bCs/>
                <w:sz w:val="16"/>
                <w:szCs w:val="16"/>
              </w:rPr>
            </w:pPr>
            <w:r w:rsidRPr="00FF40F9">
              <w:rPr>
                <w:rFonts w:eastAsia="Dotum"/>
                <w:b/>
                <w:bCs/>
                <w:sz w:val="16"/>
                <w:szCs w:val="16"/>
                <w:lang w:val="en-US"/>
              </w:rPr>
              <w:t>25</w:t>
            </w:r>
          </w:p>
        </w:tc>
        <w:tc>
          <w:tcPr>
            <w:tcW w:w="454" w:type="dxa"/>
            <w:vAlign w:val="center"/>
          </w:tcPr>
          <w:p w14:paraId="0755D7E3" w14:textId="77777777" w:rsidR="00EF71A2" w:rsidRPr="00FF40F9" w:rsidRDefault="00EF71A2" w:rsidP="00FB1AE6">
            <w:pPr>
              <w:jc w:val="thaiDistribute"/>
              <w:rPr>
                <w:bCs/>
                <w:sz w:val="16"/>
                <w:szCs w:val="16"/>
              </w:rPr>
            </w:pPr>
            <w:r w:rsidRPr="00FF40F9">
              <w:rPr>
                <w:rFonts w:eastAsia="Dotum"/>
                <w:bCs/>
                <w:sz w:val="16"/>
                <w:szCs w:val="16"/>
                <w:lang w:val="en-US"/>
              </w:rPr>
              <w:t>79</w:t>
            </w:r>
          </w:p>
        </w:tc>
        <w:tc>
          <w:tcPr>
            <w:tcW w:w="360" w:type="dxa"/>
            <w:vAlign w:val="center"/>
          </w:tcPr>
          <w:p w14:paraId="0347C502" w14:textId="77777777" w:rsidR="00EF71A2" w:rsidRPr="00FF40F9" w:rsidRDefault="00EF71A2" w:rsidP="00FB1AE6">
            <w:pPr>
              <w:jc w:val="thaiDistribute"/>
              <w:rPr>
                <w:bCs/>
                <w:sz w:val="16"/>
                <w:szCs w:val="16"/>
              </w:rPr>
            </w:pPr>
          </w:p>
        </w:tc>
        <w:tc>
          <w:tcPr>
            <w:tcW w:w="360" w:type="dxa"/>
            <w:vAlign w:val="center"/>
          </w:tcPr>
          <w:p w14:paraId="735D914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679B296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4691739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50C7A1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AB599F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3E0034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3EB7CC3" w14:textId="77777777" w:rsidR="00EF71A2" w:rsidRPr="00FF40F9" w:rsidRDefault="00EF71A2" w:rsidP="00FB1AE6">
            <w:pPr>
              <w:jc w:val="thaiDistribute"/>
              <w:rPr>
                <w:b/>
                <w:bCs/>
                <w:sz w:val="16"/>
                <w:szCs w:val="16"/>
              </w:rPr>
            </w:pPr>
          </w:p>
        </w:tc>
        <w:tc>
          <w:tcPr>
            <w:tcW w:w="351" w:type="dxa"/>
            <w:vAlign w:val="center"/>
          </w:tcPr>
          <w:p w14:paraId="3C1E0BDF" w14:textId="77777777" w:rsidR="00EF71A2" w:rsidRPr="00FF40F9" w:rsidRDefault="00EF71A2" w:rsidP="00FB1AE6">
            <w:pPr>
              <w:jc w:val="thaiDistribute"/>
              <w:rPr>
                <w:b/>
                <w:bCs/>
                <w:sz w:val="16"/>
                <w:szCs w:val="16"/>
              </w:rPr>
            </w:pPr>
          </w:p>
        </w:tc>
        <w:tc>
          <w:tcPr>
            <w:tcW w:w="351" w:type="dxa"/>
            <w:vAlign w:val="center"/>
          </w:tcPr>
          <w:p w14:paraId="67BA4B5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0E946E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053221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0503335" w14:textId="77777777" w:rsidR="00EF71A2" w:rsidRPr="00FF40F9" w:rsidRDefault="00EF71A2" w:rsidP="00FB1AE6">
            <w:pPr>
              <w:jc w:val="thaiDistribute"/>
              <w:rPr>
                <w:b/>
                <w:bCs/>
                <w:sz w:val="16"/>
                <w:szCs w:val="16"/>
              </w:rPr>
            </w:pPr>
          </w:p>
        </w:tc>
        <w:tc>
          <w:tcPr>
            <w:tcW w:w="350" w:type="dxa"/>
            <w:vAlign w:val="center"/>
          </w:tcPr>
          <w:p w14:paraId="2FC96A72" w14:textId="77777777" w:rsidR="00EF71A2" w:rsidRPr="00FF40F9" w:rsidRDefault="00EF71A2" w:rsidP="00FB1AE6">
            <w:pPr>
              <w:jc w:val="thaiDistribute"/>
              <w:rPr>
                <w:b/>
                <w:bCs/>
                <w:sz w:val="16"/>
                <w:szCs w:val="16"/>
              </w:rPr>
            </w:pPr>
          </w:p>
        </w:tc>
        <w:tc>
          <w:tcPr>
            <w:tcW w:w="350" w:type="dxa"/>
            <w:vAlign w:val="center"/>
          </w:tcPr>
          <w:p w14:paraId="5D056A5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3CE282F" w14:textId="77777777" w:rsidR="00EF71A2" w:rsidRPr="00FF40F9" w:rsidRDefault="00EF71A2" w:rsidP="00FB1AE6">
            <w:pPr>
              <w:jc w:val="thaiDistribute"/>
              <w:rPr>
                <w:b/>
                <w:bCs/>
                <w:sz w:val="16"/>
                <w:szCs w:val="16"/>
              </w:rPr>
            </w:pPr>
          </w:p>
        </w:tc>
        <w:tc>
          <w:tcPr>
            <w:tcW w:w="350" w:type="dxa"/>
            <w:vAlign w:val="center"/>
          </w:tcPr>
          <w:p w14:paraId="06E867F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CE9673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12985D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0FF7EC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4AFD96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93361E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33F20C7" w14:textId="77777777" w:rsidR="00EF71A2" w:rsidRPr="00FF40F9" w:rsidRDefault="00EF71A2" w:rsidP="00FB1AE6">
            <w:pPr>
              <w:jc w:val="thaiDistribute"/>
              <w:rPr>
                <w:b/>
                <w:bCs/>
                <w:sz w:val="16"/>
                <w:szCs w:val="16"/>
              </w:rPr>
            </w:pPr>
          </w:p>
        </w:tc>
        <w:tc>
          <w:tcPr>
            <w:tcW w:w="350" w:type="dxa"/>
            <w:vAlign w:val="center"/>
          </w:tcPr>
          <w:p w14:paraId="27D9279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0CFC523" w14:textId="77777777" w:rsidR="00EF71A2" w:rsidRPr="00FF40F9" w:rsidRDefault="00EF71A2" w:rsidP="00FB1AE6">
            <w:pPr>
              <w:jc w:val="thaiDistribute"/>
              <w:rPr>
                <w:b/>
                <w:bCs/>
                <w:sz w:val="16"/>
                <w:szCs w:val="16"/>
              </w:rPr>
            </w:pPr>
          </w:p>
        </w:tc>
        <w:tc>
          <w:tcPr>
            <w:tcW w:w="350" w:type="dxa"/>
            <w:vAlign w:val="center"/>
          </w:tcPr>
          <w:p w14:paraId="4DCAA9EE" w14:textId="77777777" w:rsidR="00EF71A2" w:rsidRPr="00FF40F9" w:rsidRDefault="00EF71A2" w:rsidP="00FB1AE6">
            <w:pPr>
              <w:jc w:val="thaiDistribute"/>
              <w:rPr>
                <w:b/>
                <w:bCs/>
                <w:sz w:val="16"/>
                <w:szCs w:val="16"/>
              </w:rPr>
            </w:pPr>
          </w:p>
        </w:tc>
        <w:tc>
          <w:tcPr>
            <w:tcW w:w="350" w:type="dxa"/>
            <w:vAlign w:val="center"/>
          </w:tcPr>
          <w:p w14:paraId="72E5DD9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77394D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8210C8A" w14:textId="77777777" w:rsidR="00EF71A2" w:rsidRPr="00FF40F9" w:rsidRDefault="00EF71A2" w:rsidP="00FB1AE6">
            <w:pPr>
              <w:jc w:val="thaiDistribute"/>
              <w:rPr>
                <w:b/>
                <w:bCs/>
                <w:sz w:val="16"/>
                <w:szCs w:val="16"/>
              </w:rPr>
            </w:pPr>
          </w:p>
        </w:tc>
        <w:tc>
          <w:tcPr>
            <w:tcW w:w="350" w:type="dxa"/>
            <w:vAlign w:val="center"/>
          </w:tcPr>
          <w:p w14:paraId="16EAD24B" w14:textId="77777777" w:rsidR="00EF71A2" w:rsidRPr="00FF40F9" w:rsidRDefault="00EF71A2" w:rsidP="00FB1AE6">
            <w:pPr>
              <w:jc w:val="thaiDistribute"/>
              <w:rPr>
                <w:b/>
                <w:bCs/>
                <w:sz w:val="16"/>
                <w:szCs w:val="16"/>
              </w:rPr>
            </w:pPr>
          </w:p>
        </w:tc>
        <w:tc>
          <w:tcPr>
            <w:tcW w:w="350" w:type="dxa"/>
            <w:vAlign w:val="center"/>
          </w:tcPr>
          <w:p w14:paraId="499237A6" w14:textId="77777777" w:rsidR="00EF71A2" w:rsidRPr="00FF40F9" w:rsidRDefault="00EF71A2" w:rsidP="00FB1AE6">
            <w:pPr>
              <w:jc w:val="thaiDistribute"/>
              <w:rPr>
                <w:b/>
                <w:bCs/>
                <w:sz w:val="16"/>
                <w:szCs w:val="16"/>
              </w:rPr>
            </w:pPr>
          </w:p>
        </w:tc>
        <w:tc>
          <w:tcPr>
            <w:tcW w:w="350" w:type="dxa"/>
            <w:vAlign w:val="center"/>
          </w:tcPr>
          <w:p w14:paraId="096DC22F" w14:textId="77777777" w:rsidR="00EF71A2" w:rsidRPr="00FF40F9" w:rsidRDefault="00EF71A2" w:rsidP="00FB1AE6">
            <w:pPr>
              <w:jc w:val="thaiDistribute"/>
              <w:rPr>
                <w:b/>
                <w:bCs/>
                <w:sz w:val="16"/>
                <w:szCs w:val="16"/>
              </w:rPr>
            </w:pPr>
          </w:p>
        </w:tc>
        <w:tc>
          <w:tcPr>
            <w:tcW w:w="350" w:type="dxa"/>
            <w:vAlign w:val="center"/>
          </w:tcPr>
          <w:p w14:paraId="52BF479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F2B10E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234309C" w14:textId="77777777" w:rsidR="00EF71A2" w:rsidRPr="00FF40F9" w:rsidRDefault="00EF71A2" w:rsidP="00FB1AE6">
            <w:pPr>
              <w:jc w:val="thaiDistribute"/>
              <w:rPr>
                <w:b/>
                <w:bCs/>
                <w:sz w:val="16"/>
                <w:szCs w:val="16"/>
              </w:rPr>
            </w:pPr>
          </w:p>
        </w:tc>
        <w:tc>
          <w:tcPr>
            <w:tcW w:w="350" w:type="dxa"/>
            <w:vAlign w:val="center"/>
          </w:tcPr>
          <w:p w14:paraId="2739771D" w14:textId="77777777" w:rsidR="00EF71A2" w:rsidRPr="00FF40F9" w:rsidRDefault="00EF71A2" w:rsidP="00FB1AE6">
            <w:pPr>
              <w:jc w:val="thaiDistribute"/>
              <w:rPr>
                <w:b/>
                <w:bCs/>
                <w:sz w:val="16"/>
                <w:szCs w:val="16"/>
              </w:rPr>
            </w:pPr>
          </w:p>
        </w:tc>
        <w:tc>
          <w:tcPr>
            <w:tcW w:w="350" w:type="dxa"/>
            <w:vAlign w:val="center"/>
          </w:tcPr>
          <w:p w14:paraId="629B4DFB" w14:textId="77777777" w:rsidR="00EF71A2" w:rsidRPr="00FF40F9" w:rsidRDefault="00EF71A2" w:rsidP="00FB1AE6">
            <w:pPr>
              <w:jc w:val="thaiDistribute"/>
              <w:rPr>
                <w:b/>
                <w:bCs/>
                <w:sz w:val="16"/>
                <w:szCs w:val="16"/>
              </w:rPr>
            </w:pPr>
          </w:p>
        </w:tc>
        <w:tc>
          <w:tcPr>
            <w:tcW w:w="350" w:type="dxa"/>
            <w:vAlign w:val="center"/>
          </w:tcPr>
          <w:p w14:paraId="7B0B7AB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0270755D"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31E11F57" w14:textId="77777777" w:rsidTr="00FF40F9">
        <w:trPr>
          <w:jc w:val="center"/>
        </w:trPr>
        <w:tc>
          <w:tcPr>
            <w:tcW w:w="445" w:type="dxa"/>
            <w:vAlign w:val="center"/>
          </w:tcPr>
          <w:p w14:paraId="2180C897" w14:textId="77777777" w:rsidR="00EF71A2" w:rsidRPr="00FF40F9" w:rsidRDefault="00EF71A2" w:rsidP="00FB1AE6">
            <w:pPr>
              <w:jc w:val="thaiDistribute"/>
              <w:rPr>
                <w:b/>
                <w:bCs/>
                <w:sz w:val="16"/>
                <w:szCs w:val="16"/>
              </w:rPr>
            </w:pPr>
            <w:r w:rsidRPr="00FF40F9">
              <w:rPr>
                <w:rFonts w:eastAsia="Dotum"/>
                <w:b/>
                <w:bCs/>
                <w:sz w:val="16"/>
                <w:szCs w:val="16"/>
                <w:lang w:val="en-US"/>
              </w:rPr>
              <w:t>26</w:t>
            </w:r>
          </w:p>
        </w:tc>
        <w:tc>
          <w:tcPr>
            <w:tcW w:w="454" w:type="dxa"/>
            <w:vAlign w:val="center"/>
          </w:tcPr>
          <w:p w14:paraId="649BFC41" w14:textId="77777777" w:rsidR="00EF71A2" w:rsidRPr="00FF40F9" w:rsidRDefault="00EF71A2" w:rsidP="00FB1AE6">
            <w:pPr>
              <w:jc w:val="thaiDistribute"/>
              <w:rPr>
                <w:bCs/>
                <w:sz w:val="16"/>
                <w:szCs w:val="16"/>
              </w:rPr>
            </w:pPr>
            <w:r w:rsidRPr="00FF40F9">
              <w:rPr>
                <w:rFonts w:eastAsia="Dotum"/>
                <w:bCs/>
                <w:sz w:val="16"/>
                <w:szCs w:val="16"/>
                <w:lang w:val="en-US"/>
              </w:rPr>
              <w:t>80</w:t>
            </w:r>
          </w:p>
        </w:tc>
        <w:tc>
          <w:tcPr>
            <w:tcW w:w="360" w:type="dxa"/>
            <w:vAlign w:val="center"/>
          </w:tcPr>
          <w:p w14:paraId="4F293AAE" w14:textId="77777777" w:rsidR="00EF71A2" w:rsidRPr="00FF40F9" w:rsidRDefault="00EF71A2" w:rsidP="00FB1AE6">
            <w:pPr>
              <w:jc w:val="thaiDistribute"/>
              <w:rPr>
                <w:bCs/>
                <w:sz w:val="16"/>
                <w:szCs w:val="16"/>
              </w:rPr>
            </w:pPr>
          </w:p>
        </w:tc>
        <w:tc>
          <w:tcPr>
            <w:tcW w:w="360" w:type="dxa"/>
            <w:vAlign w:val="center"/>
          </w:tcPr>
          <w:p w14:paraId="7BBD02B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1D1E410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2CB2ABC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D7598A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36E664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D56BEA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3DD1F74" w14:textId="77777777" w:rsidR="00EF71A2" w:rsidRPr="00FF40F9" w:rsidRDefault="00EF71A2" w:rsidP="00FB1AE6">
            <w:pPr>
              <w:jc w:val="thaiDistribute"/>
              <w:rPr>
                <w:b/>
                <w:bCs/>
                <w:sz w:val="16"/>
                <w:szCs w:val="16"/>
              </w:rPr>
            </w:pPr>
          </w:p>
        </w:tc>
        <w:tc>
          <w:tcPr>
            <w:tcW w:w="351" w:type="dxa"/>
            <w:vAlign w:val="center"/>
          </w:tcPr>
          <w:p w14:paraId="150C789D" w14:textId="77777777" w:rsidR="00EF71A2" w:rsidRPr="00FF40F9" w:rsidRDefault="00EF71A2" w:rsidP="00FB1AE6">
            <w:pPr>
              <w:jc w:val="thaiDistribute"/>
              <w:rPr>
                <w:b/>
                <w:bCs/>
                <w:sz w:val="16"/>
                <w:szCs w:val="16"/>
              </w:rPr>
            </w:pPr>
          </w:p>
        </w:tc>
        <w:tc>
          <w:tcPr>
            <w:tcW w:w="351" w:type="dxa"/>
            <w:vAlign w:val="center"/>
          </w:tcPr>
          <w:p w14:paraId="1A7BDFD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D47663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72A2D4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817744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6D3A055" w14:textId="77777777" w:rsidR="00EF71A2" w:rsidRPr="00FF40F9" w:rsidRDefault="00EF71A2" w:rsidP="00FB1AE6">
            <w:pPr>
              <w:jc w:val="thaiDistribute"/>
              <w:rPr>
                <w:b/>
                <w:bCs/>
                <w:sz w:val="16"/>
                <w:szCs w:val="16"/>
              </w:rPr>
            </w:pPr>
          </w:p>
        </w:tc>
        <w:tc>
          <w:tcPr>
            <w:tcW w:w="350" w:type="dxa"/>
            <w:vAlign w:val="center"/>
          </w:tcPr>
          <w:p w14:paraId="7FBA91A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371A288" w14:textId="77777777" w:rsidR="00EF71A2" w:rsidRPr="00FF40F9" w:rsidRDefault="00EF71A2" w:rsidP="00FB1AE6">
            <w:pPr>
              <w:jc w:val="thaiDistribute"/>
              <w:rPr>
                <w:b/>
                <w:bCs/>
                <w:sz w:val="16"/>
                <w:szCs w:val="16"/>
              </w:rPr>
            </w:pPr>
          </w:p>
        </w:tc>
        <w:tc>
          <w:tcPr>
            <w:tcW w:w="350" w:type="dxa"/>
            <w:vAlign w:val="center"/>
          </w:tcPr>
          <w:p w14:paraId="29751B8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CAE58B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78D7D2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A072ED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09DAB2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BBAD87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A0F5885" w14:textId="77777777" w:rsidR="00EF71A2" w:rsidRPr="00FF40F9" w:rsidRDefault="00EF71A2" w:rsidP="00FB1AE6">
            <w:pPr>
              <w:jc w:val="thaiDistribute"/>
              <w:rPr>
                <w:b/>
                <w:bCs/>
                <w:sz w:val="16"/>
                <w:szCs w:val="16"/>
              </w:rPr>
            </w:pPr>
          </w:p>
        </w:tc>
        <w:tc>
          <w:tcPr>
            <w:tcW w:w="350" w:type="dxa"/>
            <w:vAlign w:val="center"/>
          </w:tcPr>
          <w:p w14:paraId="39C3D9E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98C63CB" w14:textId="77777777" w:rsidR="00EF71A2" w:rsidRPr="00FF40F9" w:rsidRDefault="00EF71A2" w:rsidP="00FB1AE6">
            <w:pPr>
              <w:jc w:val="thaiDistribute"/>
              <w:rPr>
                <w:b/>
                <w:bCs/>
                <w:sz w:val="16"/>
                <w:szCs w:val="16"/>
              </w:rPr>
            </w:pPr>
          </w:p>
        </w:tc>
        <w:tc>
          <w:tcPr>
            <w:tcW w:w="350" w:type="dxa"/>
            <w:vAlign w:val="center"/>
          </w:tcPr>
          <w:p w14:paraId="09DD1E8B" w14:textId="77777777" w:rsidR="00EF71A2" w:rsidRPr="00FF40F9" w:rsidRDefault="00EF71A2" w:rsidP="00FB1AE6">
            <w:pPr>
              <w:jc w:val="thaiDistribute"/>
              <w:rPr>
                <w:b/>
                <w:bCs/>
                <w:sz w:val="16"/>
                <w:szCs w:val="16"/>
              </w:rPr>
            </w:pPr>
          </w:p>
        </w:tc>
        <w:tc>
          <w:tcPr>
            <w:tcW w:w="350" w:type="dxa"/>
            <w:vAlign w:val="center"/>
          </w:tcPr>
          <w:p w14:paraId="02E96C0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FE1FE7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BECF939" w14:textId="77777777" w:rsidR="00EF71A2" w:rsidRPr="00FF40F9" w:rsidRDefault="00EF71A2" w:rsidP="00FB1AE6">
            <w:pPr>
              <w:jc w:val="thaiDistribute"/>
              <w:rPr>
                <w:b/>
                <w:bCs/>
                <w:sz w:val="16"/>
                <w:szCs w:val="16"/>
              </w:rPr>
            </w:pPr>
          </w:p>
        </w:tc>
        <w:tc>
          <w:tcPr>
            <w:tcW w:w="350" w:type="dxa"/>
            <w:vAlign w:val="center"/>
          </w:tcPr>
          <w:p w14:paraId="3D21DB32" w14:textId="77777777" w:rsidR="00EF71A2" w:rsidRPr="00FF40F9" w:rsidRDefault="00EF71A2" w:rsidP="00FB1AE6">
            <w:pPr>
              <w:jc w:val="thaiDistribute"/>
              <w:rPr>
                <w:b/>
                <w:bCs/>
                <w:sz w:val="16"/>
                <w:szCs w:val="16"/>
              </w:rPr>
            </w:pPr>
          </w:p>
        </w:tc>
        <w:tc>
          <w:tcPr>
            <w:tcW w:w="350" w:type="dxa"/>
            <w:vAlign w:val="center"/>
          </w:tcPr>
          <w:p w14:paraId="56E2DEAF" w14:textId="77777777" w:rsidR="00EF71A2" w:rsidRPr="00FF40F9" w:rsidRDefault="00EF71A2" w:rsidP="00FB1AE6">
            <w:pPr>
              <w:jc w:val="thaiDistribute"/>
              <w:rPr>
                <w:b/>
                <w:bCs/>
                <w:sz w:val="16"/>
                <w:szCs w:val="16"/>
              </w:rPr>
            </w:pPr>
          </w:p>
        </w:tc>
        <w:tc>
          <w:tcPr>
            <w:tcW w:w="350" w:type="dxa"/>
            <w:vAlign w:val="center"/>
          </w:tcPr>
          <w:p w14:paraId="5885D164" w14:textId="77777777" w:rsidR="00EF71A2" w:rsidRPr="00FF40F9" w:rsidRDefault="00EF71A2" w:rsidP="00FB1AE6">
            <w:pPr>
              <w:jc w:val="thaiDistribute"/>
              <w:rPr>
                <w:b/>
                <w:bCs/>
                <w:sz w:val="16"/>
                <w:szCs w:val="16"/>
              </w:rPr>
            </w:pPr>
          </w:p>
        </w:tc>
        <w:tc>
          <w:tcPr>
            <w:tcW w:w="350" w:type="dxa"/>
            <w:vAlign w:val="center"/>
          </w:tcPr>
          <w:p w14:paraId="20BEBFC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0D0C01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366EB8E" w14:textId="77777777" w:rsidR="00EF71A2" w:rsidRPr="00FF40F9" w:rsidRDefault="00EF71A2" w:rsidP="00FB1AE6">
            <w:pPr>
              <w:jc w:val="thaiDistribute"/>
              <w:rPr>
                <w:b/>
                <w:bCs/>
                <w:sz w:val="16"/>
                <w:szCs w:val="16"/>
              </w:rPr>
            </w:pPr>
          </w:p>
        </w:tc>
        <w:tc>
          <w:tcPr>
            <w:tcW w:w="350" w:type="dxa"/>
            <w:vAlign w:val="center"/>
          </w:tcPr>
          <w:p w14:paraId="4E678A51" w14:textId="77777777" w:rsidR="00EF71A2" w:rsidRPr="00FF40F9" w:rsidRDefault="00EF71A2" w:rsidP="00FB1AE6">
            <w:pPr>
              <w:jc w:val="thaiDistribute"/>
              <w:rPr>
                <w:b/>
                <w:bCs/>
                <w:sz w:val="16"/>
                <w:szCs w:val="16"/>
              </w:rPr>
            </w:pPr>
          </w:p>
        </w:tc>
        <w:tc>
          <w:tcPr>
            <w:tcW w:w="350" w:type="dxa"/>
            <w:vAlign w:val="center"/>
          </w:tcPr>
          <w:p w14:paraId="75321645" w14:textId="77777777" w:rsidR="00EF71A2" w:rsidRPr="00FF40F9" w:rsidRDefault="00EF71A2" w:rsidP="00FB1AE6">
            <w:pPr>
              <w:jc w:val="thaiDistribute"/>
              <w:rPr>
                <w:b/>
                <w:bCs/>
                <w:sz w:val="16"/>
                <w:szCs w:val="16"/>
              </w:rPr>
            </w:pPr>
          </w:p>
        </w:tc>
        <w:tc>
          <w:tcPr>
            <w:tcW w:w="350" w:type="dxa"/>
            <w:vAlign w:val="center"/>
          </w:tcPr>
          <w:p w14:paraId="1D8D54E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51FEAA89" w14:textId="77777777" w:rsidR="00EF71A2" w:rsidRPr="00FF40F9" w:rsidRDefault="00EF71A2" w:rsidP="00FB1AE6">
            <w:pPr>
              <w:jc w:val="center"/>
              <w:rPr>
                <w:b/>
                <w:bCs/>
                <w:color w:val="FF0000"/>
                <w:sz w:val="16"/>
                <w:szCs w:val="16"/>
              </w:rPr>
            </w:pPr>
            <w:r w:rsidRPr="00FF40F9">
              <w:rPr>
                <w:b/>
                <w:bCs/>
                <w:color w:val="000000"/>
                <w:sz w:val="16"/>
                <w:szCs w:val="16"/>
              </w:rPr>
              <w:t>23</w:t>
            </w:r>
          </w:p>
        </w:tc>
      </w:tr>
      <w:tr w:rsidR="00EF71A2" w:rsidRPr="00FF40F9" w14:paraId="1141A0E4" w14:textId="77777777" w:rsidTr="00FF40F9">
        <w:trPr>
          <w:jc w:val="center"/>
        </w:trPr>
        <w:tc>
          <w:tcPr>
            <w:tcW w:w="445" w:type="dxa"/>
            <w:vAlign w:val="center"/>
          </w:tcPr>
          <w:p w14:paraId="247C10B8" w14:textId="77777777" w:rsidR="00EF71A2" w:rsidRPr="00FF40F9" w:rsidRDefault="00EF71A2" w:rsidP="00FB1AE6">
            <w:pPr>
              <w:jc w:val="thaiDistribute"/>
              <w:rPr>
                <w:b/>
                <w:bCs/>
                <w:sz w:val="16"/>
                <w:szCs w:val="16"/>
              </w:rPr>
            </w:pPr>
            <w:r w:rsidRPr="00FF40F9">
              <w:rPr>
                <w:rFonts w:eastAsia="Dotum"/>
                <w:b/>
                <w:bCs/>
                <w:sz w:val="16"/>
                <w:szCs w:val="16"/>
                <w:lang w:val="en-US"/>
              </w:rPr>
              <w:t>27</w:t>
            </w:r>
          </w:p>
        </w:tc>
        <w:tc>
          <w:tcPr>
            <w:tcW w:w="454" w:type="dxa"/>
            <w:vAlign w:val="center"/>
          </w:tcPr>
          <w:p w14:paraId="469A1A97" w14:textId="77777777" w:rsidR="00EF71A2" w:rsidRPr="00FF40F9" w:rsidRDefault="00EF71A2" w:rsidP="00FB1AE6">
            <w:pPr>
              <w:jc w:val="thaiDistribute"/>
              <w:rPr>
                <w:bCs/>
                <w:sz w:val="16"/>
                <w:szCs w:val="16"/>
              </w:rPr>
            </w:pPr>
            <w:r w:rsidRPr="00FF40F9">
              <w:rPr>
                <w:rFonts w:eastAsia="Dotum"/>
                <w:bCs/>
                <w:sz w:val="16"/>
                <w:szCs w:val="16"/>
                <w:lang w:val="en-US"/>
              </w:rPr>
              <w:t>84</w:t>
            </w:r>
          </w:p>
        </w:tc>
        <w:tc>
          <w:tcPr>
            <w:tcW w:w="360" w:type="dxa"/>
            <w:vAlign w:val="center"/>
          </w:tcPr>
          <w:p w14:paraId="20FAF217" w14:textId="77777777" w:rsidR="00EF71A2" w:rsidRPr="00FF40F9" w:rsidRDefault="00EF71A2" w:rsidP="00FB1AE6">
            <w:pPr>
              <w:jc w:val="thaiDistribute"/>
              <w:rPr>
                <w:bCs/>
                <w:sz w:val="16"/>
                <w:szCs w:val="16"/>
              </w:rPr>
            </w:pPr>
          </w:p>
        </w:tc>
        <w:tc>
          <w:tcPr>
            <w:tcW w:w="360" w:type="dxa"/>
            <w:vAlign w:val="center"/>
          </w:tcPr>
          <w:p w14:paraId="5626310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123396C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602B79A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EE7BC9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B3A9F0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2F4D0E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4FEE836" w14:textId="77777777" w:rsidR="00EF71A2" w:rsidRPr="00FF40F9" w:rsidRDefault="00EF71A2" w:rsidP="00FB1AE6">
            <w:pPr>
              <w:jc w:val="thaiDistribute"/>
              <w:rPr>
                <w:b/>
                <w:bCs/>
                <w:sz w:val="16"/>
                <w:szCs w:val="16"/>
              </w:rPr>
            </w:pPr>
          </w:p>
        </w:tc>
        <w:tc>
          <w:tcPr>
            <w:tcW w:w="351" w:type="dxa"/>
            <w:vAlign w:val="center"/>
          </w:tcPr>
          <w:p w14:paraId="721F4598" w14:textId="77777777" w:rsidR="00EF71A2" w:rsidRPr="00FF40F9" w:rsidRDefault="00EF71A2" w:rsidP="00FB1AE6">
            <w:pPr>
              <w:jc w:val="thaiDistribute"/>
              <w:rPr>
                <w:b/>
                <w:bCs/>
                <w:sz w:val="16"/>
                <w:szCs w:val="16"/>
              </w:rPr>
            </w:pPr>
          </w:p>
        </w:tc>
        <w:tc>
          <w:tcPr>
            <w:tcW w:w="351" w:type="dxa"/>
            <w:vAlign w:val="center"/>
          </w:tcPr>
          <w:p w14:paraId="34BDBA4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DA0ECF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1AFCD7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06B4E16" w14:textId="77777777" w:rsidR="00EF71A2" w:rsidRPr="00FF40F9" w:rsidRDefault="00EF71A2" w:rsidP="00FB1AE6">
            <w:pPr>
              <w:jc w:val="thaiDistribute"/>
              <w:rPr>
                <w:b/>
                <w:bCs/>
                <w:sz w:val="16"/>
                <w:szCs w:val="16"/>
              </w:rPr>
            </w:pPr>
          </w:p>
        </w:tc>
        <w:tc>
          <w:tcPr>
            <w:tcW w:w="350" w:type="dxa"/>
            <w:vAlign w:val="center"/>
          </w:tcPr>
          <w:p w14:paraId="0F9F90BD" w14:textId="77777777" w:rsidR="00EF71A2" w:rsidRPr="00FF40F9" w:rsidRDefault="00EF71A2" w:rsidP="00FB1AE6">
            <w:pPr>
              <w:jc w:val="thaiDistribute"/>
              <w:rPr>
                <w:b/>
                <w:bCs/>
                <w:sz w:val="16"/>
                <w:szCs w:val="16"/>
              </w:rPr>
            </w:pPr>
          </w:p>
        </w:tc>
        <w:tc>
          <w:tcPr>
            <w:tcW w:w="350" w:type="dxa"/>
            <w:vAlign w:val="center"/>
          </w:tcPr>
          <w:p w14:paraId="778067F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4216F9C" w14:textId="77777777" w:rsidR="00EF71A2" w:rsidRPr="00FF40F9" w:rsidRDefault="00EF71A2" w:rsidP="00FB1AE6">
            <w:pPr>
              <w:jc w:val="thaiDistribute"/>
              <w:rPr>
                <w:b/>
                <w:bCs/>
                <w:sz w:val="16"/>
                <w:szCs w:val="16"/>
              </w:rPr>
            </w:pPr>
          </w:p>
        </w:tc>
        <w:tc>
          <w:tcPr>
            <w:tcW w:w="350" w:type="dxa"/>
            <w:vAlign w:val="center"/>
          </w:tcPr>
          <w:p w14:paraId="61C3775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2C5D28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A2AF01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C499B2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ED1866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71ECF0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3F9FC31" w14:textId="77777777" w:rsidR="00EF71A2" w:rsidRPr="00FF40F9" w:rsidRDefault="00EF71A2" w:rsidP="00FB1AE6">
            <w:pPr>
              <w:jc w:val="thaiDistribute"/>
              <w:rPr>
                <w:b/>
                <w:bCs/>
                <w:sz w:val="16"/>
                <w:szCs w:val="16"/>
              </w:rPr>
            </w:pPr>
          </w:p>
        </w:tc>
        <w:tc>
          <w:tcPr>
            <w:tcW w:w="350" w:type="dxa"/>
            <w:vAlign w:val="center"/>
          </w:tcPr>
          <w:p w14:paraId="184CAEC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0DAE7DB" w14:textId="77777777" w:rsidR="00EF71A2" w:rsidRPr="00FF40F9" w:rsidRDefault="00EF71A2" w:rsidP="00FB1AE6">
            <w:pPr>
              <w:jc w:val="thaiDistribute"/>
              <w:rPr>
                <w:b/>
                <w:bCs/>
                <w:sz w:val="16"/>
                <w:szCs w:val="16"/>
              </w:rPr>
            </w:pPr>
          </w:p>
        </w:tc>
        <w:tc>
          <w:tcPr>
            <w:tcW w:w="350" w:type="dxa"/>
            <w:vAlign w:val="center"/>
          </w:tcPr>
          <w:p w14:paraId="78FDA049" w14:textId="77777777" w:rsidR="00EF71A2" w:rsidRPr="00FF40F9" w:rsidRDefault="00EF71A2" w:rsidP="00FB1AE6">
            <w:pPr>
              <w:jc w:val="thaiDistribute"/>
              <w:rPr>
                <w:b/>
                <w:bCs/>
                <w:sz w:val="16"/>
                <w:szCs w:val="16"/>
              </w:rPr>
            </w:pPr>
          </w:p>
        </w:tc>
        <w:tc>
          <w:tcPr>
            <w:tcW w:w="350" w:type="dxa"/>
            <w:vAlign w:val="center"/>
          </w:tcPr>
          <w:p w14:paraId="34FB07A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D618AA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211F619" w14:textId="77777777" w:rsidR="00EF71A2" w:rsidRPr="00FF40F9" w:rsidRDefault="00EF71A2" w:rsidP="00FB1AE6">
            <w:pPr>
              <w:jc w:val="thaiDistribute"/>
              <w:rPr>
                <w:b/>
                <w:bCs/>
                <w:sz w:val="16"/>
                <w:szCs w:val="16"/>
              </w:rPr>
            </w:pPr>
          </w:p>
        </w:tc>
        <w:tc>
          <w:tcPr>
            <w:tcW w:w="350" w:type="dxa"/>
            <w:vAlign w:val="center"/>
          </w:tcPr>
          <w:p w14:paraId="461B0276" w14:textId="77777777" w:rsidR="00EF71A2" w:rsidRPr="00FF40F9" w:rsidRDefault="00EF71A2" w:rsidP="00FB1AE6">
            <w:pPr>
              <w:jc w:val="thaiDistribute"/>
              <w:rPr>
                <w:b/>
                <w:bCs/>
                <w:sz w:val="16"/>
                <w:szCs w:val="16"/>
              </w:rPr>
            </w:pPr>
          </w:p>
        </w:tc>
        <w:tc>
          <w:tcPr>
            <w:tcW w:w="350" w:type="dxa"/>
            <w:vAlign w:val="center"/>
          </w:tcPr>
          <w:p w14:paraId="153A397E" w14:textId="77777777" w:rsidR="00EF71A2" w:rsidRPr="00FF40F9" w:rsidRDefault="00EF71A2" w:rsidP="00FB1AE6">
            <w:pPr>
              <w:jc w:val="thaiDistribute"/>
              <w:rPr>
                <w:b/>
                <w:bCs/>
                <w:sz w:val="16"/>
                <w:szCs w:val="16"/>
              </w:rPr>
            </w:pPr>
          </w:p>
        </w:tc>
        <w:tc>
          <w:tcPr>
            <w:tcW w:w="350" w:type="dxa"/>
            <w:vAlign w:val="center"/>
          </w:tcPr>
          <w:p w14:paraId="75BC5B54" w14:textId="77777777" w:rsidR="00EF71A2" w:rsidRPr="00FF40F9" w:rsidRDefault="00EF71A2" w:rsidP="00FB1AE6">
            <w:pPr>
              <w:jc w:val="thaiDistribute"/>
              <w:rPr>
                <w:b/>
                <w:bCs/>
                <w:sz w:val="16"/>
                <w:szCs w:val="16"/>
              </w:rPr>
            </w:pPr>
          </w:p>
        </w:tc>
        <w:tc>
          <w:tcPr>
            <w:tcW w:w="350" w:type="dxa"/>
            <w:vAlign w:val="center"/>
          </w:tcPr>
          <w:p w14:paraId="5608AD6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5F2685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F99DCD2" w14:textId="77777777" w:rsidR="00EF71A2" w:rsidRPr="00FF40F9" w:rsidRDefault="00EF71A2" w:rsidP="00FB1AE6">
            <w:pPr>
              <w:jc w:val="thaiDistribute"/>
              <w:rPr>
                <w:b/>
                <w:bCs/>
                <w:sz w:val="16"/>
                <w:szCs w:val="16"/>
              </w:rPr>
            </w:pPr>
          </w:p>
        </w:tc>
        <w:tc>
          <w:tcPr>
            <w:tcW w:w="350" w:type="dxa"/>
            <w:vAlign w:val="center"/>
          </w:tcPr>
          <w:p w14:paraId="2CB950DD" w14:textId="77777777" w:rsidR="00EF71A2" w:rsidRPr="00FF40F9" w:rsidRDefault="00EF71A2" w:rsidP="00FB1AE6">
            <w:pPr>
              <w:jc w:val="thaiDistribute"/>
              <w:rPr>
                <w:b/>
                <w:bCs/>
                <w:sz w:val="16"/>
                <w:szCs w:val="16"/>
              </w:rPr>
            </w:pPr>
          </w:p>
        </w:tc>
        <w:tc>
          <w:tcPr>
            <w:tcW w:w="350" w:type="dxa"/>
            <w:vAlign w:val="center"/>
          </w:tcPr>
          <w:p w14:paraId="5C5FE954" w14:textId="77777777" w:rsidR="00EF71A2" w:rsidRPr="00FF40F9" w:rsidRDefault="00EF71A2" w:rsidP="00FB1AE6">
            <w:pPr>
              <w:jc w:val="thaiDistribute"/>
              <w:rPr>
                <w:b/>
                <w:bCs/>
                <w:sz w:val="16"/>
                <w:szCs w:val="16"/>
              </w:rPr>
            </w:pPr>
          </w:p>
        </w:tc>
        <w:tc>
          <w:tcPr>
            <w:tcW w:w="350" w:type="dxa"/>
            <w:vAlign w:val="center"/>
          </w:tcPr>
          <w:p w14:paraId="66871A7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680E8CEF"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6AAA36D6" w14:textId="77777777" w:rsidTr="00FF40F9">
        <w:trPr>
          <w:jc w:val="center"/>
        </w:trPr>
        <w:tc>
          <w:tcPr>
            <w:tcW w:w="445" w:type="dxa"/>
            <w:vAlign w:val="center"/>
          </w:tcPr>
          <w:p w14:paraId="1DC60C2B" w14:textId="77777777" w:rsidR="00EF71A2" w:rsidRPr="00FF40F9" w:rsidRDefault="00EF71A2" w:rsidP="00FB1AE6">
            <w:pPr>
              <w:jc w:val="thaiDistribute"/>
              <w:rPr>
                <w:b/>
                <w:bCs/>
                <w:sz w:val="16"/>
                <w:szCs w:val="16"/>
              </w:rPr>
            </w:pPr>
            <w:r w:rsidRPr="00FF40F9">
              <w:rPr>
                <w:rFonts w:eastAsia="Dotum"/>
                <w:b/>
                <w:bCs/>
                <w:sz w:val="16"/>
                <w:szCs w:val="16"/>
                <w:lang w:val="en-US"/>
              </w:rPr>
              <w:t>28</w:t>
            </w:r>
          </w:p>
        </w:tc>
        <w:tc>
          <w:tcPr>
            <w:tcW w:w="454" w:type="dxa"/>
            <w:vAlign w:val="center"/>
          </w:tcPr>
          <w:p w14:paraId="51CD9015" w14:textId="77777777" w:rsidR="00EF71A2" w:rsidRPr="00FF40F9" w:rsidRDefault="00EF71A2" w:rsidP="00FB1AE6">
            <w:pPr>
              <w:jc w:val="thaiDistribute"/>
              <w:rPr>
                <w:bCs/>
                <w:sz w:val="16"/>
                <w:szCs w:val="16"/>
              </w:rPr>
            </w:pPr>
            <w:r w:rsidRPr="00FF40F9">
              <w:rPr>
                <w:rFonts w:eastAsia="Dotum"/>
                <w:bCs/>
                <w:sz w:val="16"/>
                <w:szCs w:val="16"/>
                <w:lang w:val="en-US"/>
              </w:rPr>
              <w:t>88</w:t>
            </w:r>
          </w:p>
        </w:tc>
        <w:tc>
          <w:tcPr>
            <w:tcW w:w="360" w:type="dxa"/>
            <w:vAlign w:val="center"/>
          </w:tcPr>
          <w:p w14:paraId="561D53E3" w14:textId="77777777" w:rsidR="00EF71A2" w:rsidRPr="00FF40F9" w:rsidRDefault="00EF71A2" w:rsidP="00FB1AE6">
            <w:pPr>
              <w:jc w:val="thaiDistribute"/>
              <w:rPr>
                <w:bCs/>
                <w:sz w:val="16"/>
                <w:szCs w:val="16"/>
              </w:rPr>
            </w:pPr>
          </w:p>
        </w:tc>
        <w:tc>
          <w:tcPr>
            <w:tcW w:w="360" w:type="dxa"/>
            <w:vAlign w:val="center"/>
          </w:tcPr>
          <w:p w14:paraId="3E2818A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2345F1A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4D5404E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B4D1A7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7FC129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C61941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67A94B7" w14:textId="77777777" w:rsidR="00EF71A2" w:rsidRPr="00FF40F9" w:rsidRDefault="00EF71A2" w:rsidP="00FB1AE6">
            <w:pPr>
              <w:jc w:val="thaiDistribute"/>
              <w:rPr>
                <w:b/>
                <w:bCs/>
                <w:sz w:val="16"/>
                <w:szCs w:val="16"/>
              </w:rPr>
            </w:pPr>
          </w:p>
        </w:tc>
        <w:tc>
          <w:tcPr>
            <w:tcW w:w="351" w:type="dxa"/>
            <w:vAlign w:val="center"/>
          </w:tcPr>
          <w:p w14:paraId="17A7F4F8" w14:textId="77777777" w:rsidR="00EF71A2" w:rsidRPr="00FF40F9" w:rsidRDefault="00EF71A2" w:rsidP="00FB1AE6">
            <w:pPr>
              <w:jc w:val="thaiDistribute"/>
              <w:rPr>
                <w:b/>
                <w:bCs/>
                <w:sz w:val="16"/>
                <w:szCs w:val="16"/>
              </w:rPr>
            </w:pPr>
          </w:p>
        </w:tc>
        <w:tc>
          <w:tcPr>
            <w:tcW w:w="351" w:type="dxa"/>
            <w:vAlign w:val="center"/>
          </w:tcPr>
          <w:p w14:paraId="216D825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12D4E6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226356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EDBF57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7654A0C" w14:textId="77777777" w:rsidR="00EF71A2" w:rsidRPr="00FF40F9" w:rsidRDefault="00EF71A2" w:rsidP="00FB1AE6">
            <w:pPr>
              <w:jc w:val="thaiDistribute"/>
              <w:rPr>
                <w:b/>
                <w:bCs/>
                <w:sz w:val="16"/>
                <w:szCs w:val="16"/>
              </w:rPr>
            </w:pPr>
          </w:p>
        </w:tc>
        <w:tc>
          <w:tcPr>
            <w:tcW w:w="350" w:type="dxa"/>
            <w:vAlign w:val="center"/>
          </w:tcPr>
          <w:p w14:paraId="33D68A7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88A1A52" w14:textId="77777777" w:rsidR="00EF71A2" w:rsidRPr="00FF40F9" w:rsidRDefault="00EF71A2" w:rsidP="00FB1AE6">
            <w:pPr>
              <w:jc w:val="thaiDistribute"/>
              <w:rPr>
                <w:b/>
                <w:bCs/>
                <w:sz w:val="16"/>
                <w:szCs w:val="16"/>
              </w:rPr>
            </w:pPr>
          </w:p>
        </w:tc>
        <w:tc>
          <w:tcPr>
            <w:tcW w:w="350" w:type="dxa"/>
            <w:vAlign w:val="center"/>
          </w:tcPr>
          <w:p w14:paraId="75208CA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CC022A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1FF428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8A9173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9ECFD9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3C9447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B53CB43" w14:textId="77777777" w:rsidR="00EF71A2" w:rsidRPr="00FF40F9" w:rsidRDefault="00EF71A2" w:rsidP="00FB1AE6">
            <w:pPr>
              <w:jc w:val="thaiDistribute"/>
              <w:rPr>
                <w:b/>
                <w:bCs/>
                <w:sz w:val="16"/>
                <w:szCs w:val="16"/>
              </w:rPr>
            </w:pPr>
          </w:p>
        </w:tc>
        <w:tc>
          <w:tcPr>
            <w:tcW w:w="350" w:type="dxa"/>
            <w:vAlign w:val="center"/>
          </w:tcPr>
          <w:p w14:paraId="08A9C13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3669985" w14:textId="77777777" w:rsidR="00EF71A2" w:rsidRPr="00FF40F9" w:rsidRDefault="00EF71A2" w:rsidP="00FB1AE6">
            <w:pPr>
              <w:jc w:val="thaiDistribute"/>
              <w:rPr>
                <w:b/>
                <w:bCs/>
                <w:sz w:val="16"/>
                <w:szCs w:val="16"/>
              </w:rPr>
            </w:pPr>
          </w:p>
        </w:tc>
        <w:tc>
          <w:tcPr>
            <w:tcW w:w="350" w:type="dxa"/>
            <w:vAlign w:val="center"/>
          </w:tcPr>
          <w:p w14:paraId="421C8026" w14:textId="77777777" w:rsidR="00EF71A2" w:rsidRPr="00FF40F9" w:rsidRDefault="00EF71A2" w:rsidP="00FB1AE6">
            <w:pPr>
              <w:jc w:val="thaiDistribute"/>
              <w:rPr>
                <w:b/>
                <w:bCs/>
                <w:sz w:val="16"/>
                <w:szCs w:val="16"/>
              </w:rPr>
            </w:pPr>
          </w:p>
        </w:tc>
        <w:tc>
          <w:tcPr>
            <w:tcW w:w="350" w:type="dxa"/>
            <w:vAlign w:val="center"/>
          </w:tcPr>
          <w:p w14:paraId="5A6CFCF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23123F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23D6FDB" w14:textId="77777777" w:rsidR="00EF71A2" w:rsidRPr="00FF40F9" w:rsidRDefault="00EF71A2" w:rsidP="00FB1AE6">
            <w:pPr>
              <w:jc w:val="thaiDistribute"/>
              <w:rPr>
                <w:b/>
                <w:bCs/>
                <w:sz w:val="16"/>
                <w:szCs w:val="16"/>
              </w:rPr>
            </w:pPr>
          </w:p>
        </w:tc>
        <w:tc>
          <w:tcPr>
            <w:tcW w:w="350" w:type="dxa"/>
            <w:vAlign w:val="center"/>
          </w:tcPr>
          <w:p w14:paraId="19F8F615" w14:textId="77777777" w:rsidR="00EF71A2" w:rsidRPr="00FF40F9" w:rsidRDefault="00EF71A2" w:rsidP="00FB1AE6">
            <w:pPr>
              <w:jc w:val="thaiDistribute"/>
              <w:rPr>
                <w:b/>
                <w:bCs/>
                <w:sz w:val="16"/>
                <w:szCs w:val="16"/>
              </w:rPr>
            </w:pPr>
          </w:p>
        </w:tc>
        <w:tc>
          <w:tcPr>
            <w:tcW w:w="350" w:type="dxa"/>
            <w:vAlign w:val="center"/>
          </w:tcPr>
          <w:p w14:paraId="7F054F14" w14:textId="77777777" w:rsidR="00EF71A2" w:rsidRPr="00FF40F9" w:rsidRDefault="00EF71A2" w:rsidP="00FB1AE6">
            <w:pPr>
              <w:jc w:val="thaiDistribute"/>
              <w:rPr>
                <w:b/>
                <w:bCs/>
                <w:sz w:val="16"/>
                <w:szCs w:val="16"/>
              </w:rPr>
            </w:pPr>
          </w:p>
        </w:tc>
        <w:tc>
          <w:tcPr>
            <w:tcW w:w="350" w:type="dxa"/>
            <w:vAlign w:val="center"/>
          </w:tcPr>
          <w:p w14:paraId="09B7AF1A" w14:textId="77777777" w:rsidR="00EF71A2" w:rsidRPr="00FF40F9" w:rsidRDefault="00EF71A2" w:rsidP="00FB1AE6">
            <w:pPr>
              <w:jc w:val="thaiDistribute"/>
              <w:rPr>
                <w:b/>
                <w:bCs/>
                <w:sz w:val="16"/>
                <w:szCs w:val="16"/>
              </w:rPr>
            </w:pPr>
          </w:p>
        </w:tc>
        <w:tc>
          <w:tcPr>
            <w:tcW w:w="350" w:type="dxa"/>
            <w:vAlign w:val="center"/>
          </w:tcPr>
          <w:p w14:paraId="66C51D3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2FF67C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B3C329B" w14:textId="77777777" w:rsidR="00EF71A2" w:rsidRPr="00FF40F9" w:rsidRDefault="00EF71A2" w:rsidP="00FB1AE6">
            <w:pPr>
              <w:jc w:val="thaiDistribute"/>
              <w:rPr>
                <w:b/>
                <w:bCs/>
                <w:sz w:val="16"/>
                <w:szCs w:val="16"/>
              </w:rPr>
            </w:pPr>
          </w:p>
        </w:tc>
        <w:tc>
          <w:tcPr>
            <w:tcW w:w="350" w:type="dxa"/>
            <w:vAlign w:val="center"/>
          </w:tcPr>
          <w:p w14:paraId="1F6E0F78" w14:textId="77777777" w:rsidR="00EF71A2" w:rsidRPr="00FF40F9" w:rsidRDefault="00EF71A2" w:rsidP="00FB1AE6">
            <w:pPr>
              <w:jc w:val="thaiDistribute"/>
              <w:rPr>
                <w:b/>
                <w:bCs/>
                <w:sz w:val="16"/>
                <w:szCs w:val="16"/>
              </w:rPr>
            </w:pPr>
          </w:p>
        </w:tc>
        <w:tc>
          <w:tcPr>
            <w:tcW w:w="350" w:type="dxa"/>
            <w:vAlign w:val="center"/>
          </w:tcPr>
          <w:p w14:paraId="5C543A0C" w14:textId="77777777" w:rsidR="00EF71A2" w:rsidRPr="00FF40F9" w:rsidRDefault="00EF71A2" w:rsidP="00FB1AE6">
            <w:pPr>
              <w:jc w:val="thaiDistribute"/>
              <w:rPr>
                <w:b/>
                <w:bCs/>
                <w:sz w:val="16"/>
                <w:szCs w:val="16"/>
              </w:rPr>
            </w:pPr>
          </w:p>
        </w:tc>
        <w:tc>
          <w:tcPr>
            <w:tcW w:w="350" w:type="dxa"/>
            <w:vAlign w:val="center"/>
          </w:tcPr>
          <w:p w14:paraId="2643B4D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0E7CF406" w14:textId="77777777" w:rsidR="00EF71A2" w:rsidRPr="00FF40F9" w:rsidRDefault="00EF71A2" w:rsidP="00FB1AE6">
            <w:pPr>
              <w:jc w:val="center"/>
              <w:rPr>
                <w:b/>
                <w:bCs/>
                <w:color w:val="FF0000"/>
                <w:sz w:val="16"/>
                <w:szCs w:val="16"/>
              </w:rPr>
            </w:pPr>
            <w:r w:rsidRPr="00FF40F9">
              <w:rPr>
                <w:b/>
                <w:bCs/>
                <w:color w:val="000000"/>
                <w:sz w:val="16"/>
                <w:szCs w:val="16"/>
              </w:rPr>
              <w:t>23</w:t>
            </w:r>
          </w:p>
        </w:tc>
      </w:tr>
      <w:tr w:rsidR="00EF71A2" w:rsidRPr="00FF40F9" w14:paraId="45735B17" w14:textId="77777777" w:rsidTr="00FF40F9">
        <w:trPr>
          <w:jc w:val="center"/>
        </w:trPr>
        <w:tc>
          <w:tcPr>
            <w:tcW w:w="445" w:type="dxa"/>
            <w:vAlign w:val="center"/>
          </w:tcPr>
          <w:p w14:paraId="1F069379" w14:textId="77777777" w:rsidR="00EF71A2" w:rsidRPr="00FF40F9" w:rsidRDefault="00EF71A2" w:rsidP="00FB1AE6">
            <w:pPr>
              <w:jc w:val="thaiDistribute"/>
              <w:rPr>
                <w:b/>
                <w:bCs/>
                <w:sz w:val="16"/>
                <w:szCs w:val="16"/>
              </w:rPr>
            </w:pPr>
            <w:r w:rsidRPr="00FF40F9">
              <w:rPr>
                <w:rFonts w:eastAsia="Dotum"/>
                <w:b/>
                <w:bCs/>
                <w:sz w:val="16"/>
                <w:szCs w:val="16"/>
                <w:lang w:val="en-US"/>
              </w:rPr>
              <w:t>29</w:t>
            </w:r>
          </w:p>
        </w:tc>
        <w:tc>
          <w:tcPr>
            <w:tcW w:w="454" w:type="dxa"/>
            <w:vAlign w:val="center"/>
          </w:tcPr>
          <w:p w14:paraId="5A5459BA" w14:textId="77777777" w:rsidR="00EF71A2" w:rsidRPr="00FF40F9" w:rsidRDefault="00EF71A2" w:rsidP="00FB1AE6">
            <w:pPr>
              <w:jc w:val="thaiDistribute"/>
              <w:rPr>
                <w:bCs/>
                <w:sz w:val="16"/>
                <w:szCs w:val="16"/>
              </w:rPr>
            </w:pPr>
            <w:r w:rsidRPr="00FF40F9">
              <w:rPr>
                <w:rFonts w:eastAsia="Dotum"/>
                <w:bCs/>
                <w:sz w:val="16"/>
                <w:szCs w:val="16"/>
                <w:lang w:val="en-US"/>
              </w:rPr>
              <w:t>89</w:t>
            </w:r>
          </w:p>
        </w:tc>
        <w:tc>
          <w:tcPr>
            <w:tcW w:w="360" w:type="dxa"/>
            <w:vAlign w:val="center"/>
          </w:tcPr>
          <w:p w14:paraId="71032D6D" w14:textId="77777777" w:rsidR="00EF71A2" w:rsidRPr="00FF40F9" w:rsidRDefault="00EF71A2" w:rsidP="00FB1AE6">
            <w:pPr>
              <w:jc w:val="thaiDistribute"/>
              <w:rPr>
                <w:bCs/>
                <w:sz w:val="16"/>
                <w:szCs w:val="16"/>
              </w:rPr>
            </w:pPr>
          </w:p>
        </w:tc>
        <w:tc>
          <w:tcPr>
            <w:tcW w:w="360" w:type="dxa"/>
            <w:vAlign w:val="center"/>
          </w:tcPr>
          <w:p w14:paraId="21F2AE47" w14:textId="77777777" w:rsidR="00EF71A2" w:rsidRPr="00FF40F9" w:rsidRDefault="00EF71A2" w:rsidP="00FB1AE6">
            <w:pPr>
              <w:jc w:val="thaiDistribute"/>
              <w:rPr>
                <w:b/>
                <w:bCs/>
                <w:sz w:val="16"/>
                <w:szCs w:val="16"/>
              </w:rPr>
            </w:pPr>
          </w:p>
        </w:tc>
        <w:tc>
          <w:tcPr>
            <w:tcW w:w="360" w:type="dxa"/>
            <w:vAlign w:val="center"/>
          </w:tcPr>
          <w:p w14:paraId="7614A10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10733F9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05B9C5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5895B3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17D543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0150998" w14:textId="77777777" w:rsidR="00EF71A2" w:rsidRPr="00FF40F9" w:rsidRDefault="00EF71A2" w:rsidP="00FB1AE6">
            <w:pPr>
              <w:jc w:val="thaiDistribute"/>
              <w:rPr>
                <w:b/>
                <w:bCs/>
                <w:sz w:val="16"/>
                <w:szCs w:val="16"/>
              </w:rPr>
            </w:pPr>
          </w:p>
        </w:tc>
        <w:tc>
          <w:tcPr>
            <w:tcW w:w="351" w:type="dxa"/>
            <w:vAlign w:val="center"/>
          </w:tcPr>
          <w:p w14:paraId="421DBB80" w14:textId="77777777" w:rsidR="00EF71A2" w:rsidRPr="00FF40F9" w:rsidRDefault="00EF71A2" w:rsidP="00FB1AE6">
            <w:pPr>
              <w:jc w:val="thaiDistribute"/>
              <w:rPr>
                <w:b/>
                <w:bCs/>
                <w:sz w:val="16"/>
                <w:szCs w:val="16"/>
              </w:rPr>
            </w:pPr>
          </w:p>
        </w:tc>
        <w:tc>
          <w:tcPr>
            <w:tcW w:w="351" w:type="dxa"/>
            <w:vAlign w:val="center"/>
          </w:tcPr>
          <w:p w14:paraId="09AEE89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61D5D6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F94A72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4DE987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A8B8702" w14:textId="77777777" w:rsidR="00EF71A2" w:rsidRPr="00FF40F9" w:rsidRDefault="00EF71A2" w:rsidP="00FB1AE6">
            <w:pPr>
              <w:jc w:val="thaiDistribute"/>
              <w:rPr>
                <w:b/>
                <w:bCs/>
                <w:sz w:val="16"/>
                <w:szCs w:val="16"/>
              </w:rPr>
            </w:pPr>
          </w:p>
        </w:tc>
        <w:tc>
          <w:tcPr>
            <w:tcW w:w="350" w:type="dxa"/>
            <w:vAlign w:val="center"/>
          </w:tcPr>
          <w:p w14:paraId="05C7550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B14FC2D" w14:textId="77777777" w:rsidR="00EF71A2" w:rsidRPr="00FF40F9" w:rsidRDefault="00EF71A2" w:rsidP="00FB1AE6">
            <w:pPr>
              <w:jc w:val="thaiDistribute"/>
              <w:rPr>
                <w:b/>
                <w:bCs/>
                <w:sz w:val="16"/>
                <w:szCs w:val="16"/>
              </w:rPr>
            </w:pPr>
          </w:p>
        </w:tc>
        <w:tc>
          <w:tcPr>
            <w:tcW w:w="350" w:type="dxa"/>
            <w:vAlign w:val="center"/>
          </w:tcPr>
          <w:p w14:paraId="7F1B2B0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04DAB5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EB30AB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5ADD2D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87F225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055CE2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6D1B65B" w14:textId="77777777" w:rsidR="00EF71A2" w:rsidRPr="00FF40F9" w:rsidRDefault="00EF71A2" w:rsidP="00FB1AE6">
            <w:pPr>
              <w:jc w:val="thaiDistribute"/>
              <w:rPr>
                <w:b/>
                <w:bCs/>
                <w:sz w:val="16"/>
                <w:szCs w:val="16"/>
              </w:rPr>
            </w:pPr>
          </w:p>
        </w:tc>
        <w:tc>
          <w:tcPr>
            <w:tcW w:w="350" w:type="dxa"/>
            <w:vAlign w:val="center"/>
          </w:tcPr>
          <w:p w14:paraId="664DB04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D6F84C1" w14:textId="77777777" w:rsidR="00EF71A2" w:rsidRPr="00FF40F9" w:rsidRDefault="00EF71A2" w:rsidP="00FB1AE6">
            <w:pPr>
              <w:jc w:val="thaiDistribute"/>
              <w:rPr>
                <w:b/>
                <w:bCs/>
                <w:sz w:val="16"/>
                <w:szCs w:val="16"/>
              </w:rPr>
            </w:pPr>
          </w:p>
        </w:tc>
        <w:tc>
          <w:tcPr>
            <w:tcW w:w="350" w:type="dxa"/>
            <w:vAlign w:val="center"/>
          </w:tcPr>
          <w:p w14:paraId="4A44C378" w14:textId="77777777" w:rsidR="00EF71A2" w:rsidRPr="00FF40F9" w:rsidRDefault="00EF71A2" w:rsidP="00FB1AE6">
            <w:pPr>
              <w:jc w:val="thaiDistribute"/>
              <w:rPr>
                <w:b/>
                <w:bCs/>
                <w:sz w:val="16"/>
                <w:szCs w:val="16"/>
              </w:rPr>
            </w:pPr>
          </w:p>
        </w:tc>
        <w:tc>
          <w:tcPr>
            <w:tcW w:w="350" w:type="dxa"/>
            <w:vAlign w:val="center"/>
          </w:tcPr>
          <w:p w14:paraId="4B0BA6E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90E399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1C3471E" w14:textId="77777777" w:rsidR="00EF71A2" w:rsidRPr="00FF40F9" w:rsidRDefault="00EF71A2" w:rsidP="00FB1AE6">
            <w:pPr>
              <w:jc w:val="thaiDistribute"/>
              <w:rPr>
                <w:b/>
                <w:bCs/>
                <w:sz w:val="16"/>
                <w:szCs w:val="16"/>
              </w:rPr>
            </w:pPr>
          </w:p>
        </w:tc>
        <w:tc>
          <w:tcPr>
            <w:tcW w:w="350" w:type="dxa"/>
            <w:vAlign w:val="center"/>
          </w:tcPr>
          <w:p w14:paraId="4B8C22C3" w14:textId="77777777" w:rsidR="00EF71A2" w:rsidRPr="00FF40F9" w:rsidRDefault="00EF71A2" w:rsidP="00FB1AE6">
            <w:pPr>
              <w:jc w:val="thaiDistribute"/>
              <w:rPr>
                <w:b/>
                <w:bCs/>
                <w:sz w:val="16"/>
                <w:szCs w:val="16"/>
              </w:rPr>
            </w:pPr>
          </w:p>
        </w:tc>
        <w:tc>
          <w:tcPr>
            <w:tcW w:w="350" w:type="dxa"/>
            <w:vAlign w:val="center"/>
          </w:tcPr>
          <w:p w14:paraId="5A1E7D03" w14:textId="77777777" w:rsidR="00EF71A2" w:rsidRPr="00FF40F9" w:rsidRDefault="00EF71A2" w:rsidP="00FB1AE6">
            <w:pPr>
              <w:jc w:val="thaiDistribute"/>
              <w:rPr>
                <w:b/>
                <w:bCs/>
                <w:sz w:val="16"/>
                <w:szCs w:val="16"/>
              </w:rPr>
            </w:pPr>
          </w:p>
        </w:tc>
        <w:tc>
          <w:tcPr>
            <w:tcW w:w="350" w:type="dxa"/>
            <w:vAlign w:val="center"/>
          </w:tcPr>
          <w:p w14:paraId="5EAEC4B0" w14:textId="77777777" w:rsidR="00EF71A2" w:rsidRPr="00FF40F9" w:rsidRDefault="00EF71A2" w:rsidP="00FB1AE6">
            <w:pPr>
              <w:jc w:val="thaiDistribute"/>
              <w:rPr>
                <w:b/>
                <w:bCs/>
                <w:sz w:val="16"/>
                <w:szCs w:val="16"/>
              </w:rPr>
            </w:pPr>
          </w:p>
        </w:tc>
        <w:tc>
          <w:tcPr>
            <w:tcW w:w="350" w:type="dxa"/>
            <w:vAlign w:val="center"/>
          </w:tcPr>
          <w:p w14:paraId="71BC83A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813973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29C7158" w14:textId="77777777" w:rsidR="00EF71A2" w:rsidRPr="00FF40F9" w:rsidRDefault="00EF71A2" w:rsidP="00FB1AE6">
            <w:pPr>
              <w:jc w:val="thaiDistribute"/>
              <w:rPr>
                <w:b/>
                <w:bCs/>
                <w:sz w:val="16"/>
                <w:szCs w:val="16"/>
              </w:rPr>
            </w:pPr>
          </w:p>
        </w:tc>
        <w:tc>
          <w:tcPr>
            <w:tcW w:w="350" w:type="dxa"/>
            <w:vAlign w:val="center"/>
          </w:tcPr>
          <w:p w14:paraId="56B5136F" w14:textId="77777777" w:rsidR="00EF71A2" w:rsidRPr="00FF40F9" w:rsidRDefault="00EF71A2" w:rsidP="00FB1AE6">
            <w:pPr>
              <w:jc w:val="thaiDistribute"/>
              <w:rPr>
                <w:b/>
                <w:bCs/>
                <w:sz w:val="16"/>
                <w:szCs w:val="16"/>
              </w:rPr>
            </w:pPr>
          </w:p>
        </w:tc>
        <w:tc>
          <w:tcPr>
            <w:tcW w:w="350" w:type="dxa"/>
            <w:vAlign w:val="center"/>
          </w:tcPr>
          <w:p w14:paraId="7BB77AB0" w14:textId="77777777" w:rsidR="00EF71A2" w:rsidRPr="00FF40F9" w:rsidRDefault="00EF71A2" w:rsidP="00FB1AE6">
            <w:pPr>
              <w:jc w:val="thaiDistribute"/>
              <w:rPr>
                <w:b/>
                <w:bCs/>
                <w:sz w:val="16"/>
                <w:szCs w:val="16"/>
              </w:rPr>
            </w:pPr>
          </w:p>
        </w:tc>
        <w:tc>
          <w:tcPr>
            <w:tcW w:w="350" w:type="dxa"/>
            <w:vAlign w:val="center"/>
          </w:tcPr>
          <w:p w14:paraId="48EAAB5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6DBB4C84"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36A1C544" w14:textId="77777777" w:rsidTr="00FF40F9">
        <w:trPr>
          <w:jc w:val="center"/>
        </w:trPr>
        <w:tc>
          <w:tcPr>
            <w:tcW w:w="445" w:type="dxa"/>
            <w:vAlign w:val="center"/>
          </w:tcPr>
          <w:p w14:paraId="757A5400" w14:textId="77777777" w:rsidR="00EF71A2" w:rsidRPr="00FF40F9" w:rsidRDefault="00EF71A2" w:rsidP="00FB1AE6">
            <w:pPr>
              <w:jc w:val="thaiDistribute"/>
              <w:rPr>
                <w:b/>
                <w:bCs/>
                <w:sz w:val="16"/>
                <w:szCs w:val="16"/>
              </w:rPr>
            </w:pPr>
            <w:r w:rsidRPr="00FF40F9">
              <w:rPr>
                <w:rFonts w:eastAsia="Dotum"/>
                <w:b/>
                <w:bCs/>
                <w:sz w:val="16"/>
                <w:szCs w:val="16"/>
                <w:lang w:val="en-US"/>
              </w:rPr>
              <w:t>30</w:t>
            </w:r>
          </w:p>
        </w:tc>
        <w:tc>
          <w:tcPr>
            <w:tcW w:w="454" w:type="dxa"/>
            <w:vAlign w:val="center"/>
          </w:tcPr>
          <w:p w14:paraId="70F56B40" w14:textId="77777777" w:rsidR="00EF71A2" w:rsidRPr="00FF40F9" w:rsidRDefault="00EF71A2" w:rsidP="00FB1AE6">
            <w:pPr>
              <w:jc w:val="thaiDistribute"/>
              <w:rPr>
                <w:bCs/>
                <w:sz w:val="16"/>
                <w:szCs w:val="16"/>
              </w:rPr>
            </w:pPr>
            <w:r w:rsidRPr="00FF40F9">
              <w:rPr>
                <w:rFonts w:eastAsia="Dotum"/>
                <w:bCs/>
                <w:sz w:val="16"/>
                <w:szCs w:val="16"/>
                <w:lang w:val="en-US"/>
              </w:rPr>
              <w:t>90</w:t>
            </w:r>
          </w:p>
        </w:tc>
        <w:tc>
          <w:tcPr>
            <w:tcW w:w="360" w:type="dxa"/>
            <w:vAlign w:val="center"/>
          </w:tcPr>
          <w:p w14:paraId="12205BC8" w14:textId="77777777" w:rsidR="00EF71A2" w:rsidRPr="00FF40F9" w:rsidRDefault="00EF71A2" w:rsidP="00FB1AE6">
            <w:pPr>
              <w:jc w:val="thaiDistribute"/>
              <w:rPr>
                <w:bCs/>
                <w:sz w:val="16"/>
                <w:szCs w:val="16"/>
              </w:rPr>
            </w:pPr>
          </w:p>
        </w:tc>
        <w:tc>
          <w:tcPr>
            <w:tcW w:w="360" w:type="dxa"/>
            <w:vAlign w:val="center"/>
          </w:tcPr>
          <w:p w14:paraId="7E6DBFE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5368D0B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771D0DB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0A43FF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8376F0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1AA45A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C3E7AF9" w14:textId="77777777" w:rsidR="00EF71A2" w:rsidRPr="00FF40F9" w:rsidRDefault="00EF71A2" w:rsidP="00FB1AE6">
            <w:pPr>
              <w:jc w:val="thaiDistribute"/>
              <w:rPr>
                <w:b/>
                <w:bCs/>
                <w:sz w:val="16"/>
                <w:szCs w:val="16"/>
              </w:rPr>
            </w:pPr>
          </w:p>
        </w:tc>
        <w:tc>
          <w:tcPr>
            <w:tcW w:w="351" w:type="dxa"/>
            <w:vAlign w:val="center"/>
          </w:tcPr>
          <w:p w14:paraId="74006690" w14:textId="77777777" w:rsidR="00EF71A2" w:rsidRPr="00FF40F9" w:rsidRDefault="00EF71A2" w:rsidP="00FB1AE6">
            <w:pPr>
              <w:jc w:val="thaiDistribute"/>
              <w:rPr>
                <w:b/>
                <w:bCs/>
                <w:sz w:val="16"/>
                <w:szCs w:val="16"/>
              </w:rPr>
            </w:pPr>
          </w:p>
        </w:tc>
        <w:tc>
          <w:tcPr>
            <w:tcW w:w="351" w:type="dxa"/>
            <w:vAlign w:val="center"/>
          </w:tcPr>
          <w:p w14:paraId="4E6BA6C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2EA4C4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17C2E4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40863BC" w14:textId="77777777" w:rsidR="00EF71A2" w:rsidRPr="00FF40F9" w:rsidRDefault="00EF71A2" w:rsidP="00FB1AE6">
            <w:pPr>
              <w:jc w:val="thaiDistribute"/>
              <w:rPr>
                <w:b/>
                <w:bCs/>
                <w:sz w:val="16"/>
                <w:szCs w:val="16"/>
              </w:rPr>
            </w:pPr>
          </w:p>
        </w:tc>
        <w:tc>
          <w:tcPr>
            <w:tcW w:w="350" w:type="dxa"/>
            <w:vAlign w:val="center"/>
          </w:tcPr>
          <w:p w14:paraId="60E70C7F" w14:textId="77777777" w:rsidR="00EF71A2" w:rsidRPr="00FF40F9" w:rsidRDefault="00EF71A2" w:rsidP="00FB1AE6">
            <w:pPr>
              <w:jc w:val="thaiDistribute"/>
              <w:rPr>
                <w:b/>
                <w:bCs/>
                <w:sz w:val="16"/>
                <w:szCs w:val="16"/>
              </w:rPr>
            </w:pPr>
          </w:p>
        </w:tc>
        <w:tc>
          <w:tcPr>
            <w:tcW w:w="350" w:type="dxa"/>
            <w:vAlign w:val="center"/>
          </w:tcPr>
          <w:p w14:paraId="1AD73EE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E93EFF1" w14:textId="77777777" w:rsidR="00EF71A2" w:rsidRPr="00FF40F9" w:rsidRDefault="00EF71A2" w:rsidP="00FB1AE6">
            <w:pPr>
              <w:jc w:val="thaiDistribute"/>
              <w:rPr>
                <w:b/>
                <w:bCs/>
                <w:sz w:val="16"/>
                <w:szCs w:val="16"/>
              </w:rPr>
            </w:pPr>
          </w:p>
        </w:tc>
        <w:tc>
          <w:tcPr>
            <w:tcW w:w="350" w:type="dxa"/>
            <w:vAlign w:val="center"/>
          </w:tcPr>
          <w:p w14:paraId="1C68BED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96E83E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FC7963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6DB106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D11176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3BAEDE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544C46D" w14:textId="77777777" w:rsidR="00EF71A2" w:rsidRPr="00FF40F9" w:rsidRDefault="00EF71A2" w:rsidP="00FB1AE6">
            <w:pPr>
              <w:jc w:val="thaiDistribute"/>
              <w:rPr>
                <w:b/>
                <w:bCs/>
                <w:sz w:val="16"/>
                <w:szCs w:val="16"/>
              </w:rPr>
            </w:pPr>
          </w:p>
        </w:tc>
        <w:tc>
          <w:tcPr>
            <w:tcW w:w="350" w:type="dxa"/>
            <w:vAlign w:val="center"/>
          </w:tcPr>
          <w:p w14:paraId="1A3074D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FFE735B" w14:textId="77777777" w:rsidR="00EF71A2" w:rsidRPr="00FF40F9" w:rsidRDefault="00EF71A2" w:rsidP="00FB1AE6">
            <w:pPr>
              <w:jc w:val="thaiDistribute"/>
              <w:rPr>
                <w:b/>
                <w:bCs/>
                <w:sz w:val="16"/>
                <w:szCs w:val="16"/>
              </w:rPr>
            </w:pPr>
          </w:p>
        </w:tc>
        <w:tc>
          <w:tcPr>
            <w:tcW w:w="350" w:type="dxa"/>
            <w:vAlign w:val="center"/>
          </w:tcPr>
          <w:p w14:paraId="6F9C4671" w14:textId="77777777" w:rsidR="00EF71A2" w:rsidRPr="00FF40F9" w:rsidRDefault="00EF71A2" w:rsidP="00FB1AE6">
            <w:pPr>
              <w:jc w:val="thaiDistribute"/>
              <w:rPr>
                <w:b/>
                <w:bCs/>
                <w:sz w:val="16"/>
                <w:szCs w:val="16"/>
              </w:rPr>
            </w:pPr>
          </w:p>
        </w:tc>
        <w:tc>
          <w:tcPr>
            <w:tcW w:w="350" w:type="dxa"/>
            <w:vAlign w:val="center"/>
          </w:tcPr>
          <w:p w14:paraId="59475BD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19ABAB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7FAE5FC" w14:textId="77777777" w:rsidR="00EF71A2" w:rsidRPr="00FF40F9" w:rsidRDefault="00EF71A2" w:rsidP="00FB1AE6">
            <w:pPr>
              <w:jc w:val="thaiDistribute"/>
              <w:rPr>
                <w:b/>
                <w:bCs/>
                <w:sz w:val="16"/>
                <w:szCs w:val="16"/>
              </w:rPr>
            </w:pPr>
          </w:p>
        </w:tc>
        <w:tc>
          <w:tcPr>
            <w:tcW w:w="350" w:type="dxa"/>
            <w:vAlign w:val="center"/>
          </w:tcPr>
          <w:p w14:paraId="7F55E203" w14:textId="77777777" w:rsidR="00EF71A2" w:rsidRPr="00FF40F9" w:rsidRDefault="00EF71A2" w:rsidP="00FB1AE6">
            <w:pPr>
              <w:jc w:val="thaiDistribute"/>
              <w:rPr>
                <w:b/>
                <w:bCs/>
                <w:sz w:val="16"/>
                <w:szCs w:val="16"/>
              </w:rPr>
            </w:pPr>
          </w:p>
        </w:tc>
        <w:tc>
          <w:tcPr>
            <w:tcW w:w="350" w:type="dxa"/>
            <w:vAlign w:val="center"/>
          </w:tcPr>
          <w:p w14:paraId="1CCC9BC1" w14:textId="77777777" w:rsidR="00EF71A2" w:rsidRPr="00FF40F9" w:rsidRDefault="00EF71A2" w:rsidP="00FB1AE6">
            <w:pPr>
              <w:jc w:val="thaiDistribute"/>
              <w:rPr>
                <w:b/>
                <w:bCs/>
                <w:sz w:val="16"/>
                <w:szCs w:val="16"/>
              </w:rPr>
            </w:pPr>
          </w:p>
        </w:tc>
        <w:tc>
          <w:tcPr>
            <w:tcW w:w="350" w:type="dxa"/>
            <w:vAlign w:val="center"/>
          </w:tcPr>
          <w:p w14:paraId="70800EF5" w14:textId="77777777" w:rsidR="00EF71A2" w:rsidRPr="00FF40F9" w:rsidRDefault="00EF71A2" w:rsidP="00FB1AE6">
            <w:pPr>
              <w:jc w:val="thaiDistribute"/>
              <w:rPr>
                <w:b/>
                <w:bCs/>
                <w:sz w:val="16"/>
                <w:szCs w:val="16"/>
              </w:rPr>
            </w:pPr>
          </w:p>
        </w:tc>
        <w:tc>
          <w:tcPr>
            <w:tcW w:w="350" w:type="dxa"/>
            <w:vAlign w:val="center"/>
          </w:tcPr>
          <w:p w14:paraId="7BCAB0A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9E80D5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654F3F6" w14:textId="77777777" w:rsidR="00EF71A2" w:rsidRPr="00FF40F9" w:rsidRDefault="00EF71A2" w:rsidP="00FB1AE6">
            <w:pPr>
              <w:jc w:val="thaiDistribute"/>
              <w:rPr>
                <w:b/>
                <w:bCs/>
                <w:sz w:val="16"/>
                <w:szCs w:val="16"/>
              </w:rPr>
            </w:pPr>
          </w:p>
        </w:tc>
        <w:tc>
          <w:tcPr>
            <w:tcW w:w="350" w:type="dxa"/>
            <w:vAlign w:val="center"/>
          </w:tcPr>
          <w:p w14:paraId="441FFC09" w14:textId="77777777" w:rsidR="00EF71A2" w:rsidRPr="00FF40F9" w:rsidRDefault="00EF71A2" w:rsidP="00FB1AE6">
            <w:pPr>
              <w:jc w:val="thaiDistribute"/>
              <w:rPr>
                <w:b/>
                <w:bCs/>
                <w:sz w:val="16"/>
                <w:szCs w:val="16"/>
              </w:rPr>
            </w:pPr>
          </w:p>
        </w:tc>
        <w:tc>
          <w:tcPr>
            <w:tcW w:w="350" w:type="dxa"/>
            <w:vAlign w:val="center"/>
          </w:tcPr>
          <w:p w14:paraId="1A14ACAE" w14:textId="77777777" w:rsidR="00EF71A2" w:rsidRPr="00FF40F9" w:rsidRDefault="00EF71A2" w:rsidP="00FB1AE6">
            <w:pPr>
              <w:jc w:val="thaiDistribute"/>
              <w:rPr>
                <w:b/>
                <w:bCs/>
                <w:sz w:val="16"/>
                <w:szCs w:val="16"/>
              </w:rPr>
            </w:pPr>
          </w:p>
        </w:tc>
        <w:tc>
          <w:tcPr>
            <w:tcW w:w="350" w:type="dxa"/>
            <w:vAlign w:val="center"/>
          </w:tcPr>
          <w:p w14:paraId="263146A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4B7084C1"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5A769887" w14:textId="77777777" w:rsidTr="00FF40F9">
        <w:trPr>
          <w:jc w:val="center"/>
        </w:trPr>
        <w:tc>
          <w:tcPr>
            <w:tcW w:w="445" w:type="dxa"/>
            <w:vAlign w:val="center"/>
          </w:tcPr>
          <w:p w14:paraId="7719A3C8" w14:textId="77777777" w:rsidR="00EF71A2" w:rsidRPr="00FF40F9" w:rsidRDefault="00EF71A2" w:rsidP="00FB1AE6">
            <w:pPr>
              <w:jc w:val="thaiDistribute"/>
              <w:rPr>
                <w:b/>
                <w:bCs/>
                <w:sz w:val="16"/>
                <w:szCs w:val="16"/>
              </w:rPr>
            </w:pPr>
            <w:r w:rsidRPr="00FF40F9">
              <w:rPr>
                <w:rFonts w:eastAsia="Dotum"/>
                <w:b/>
                <w:bCs/>
                <w:sz w:val="16"/>
                <w:szCs w:val="16"/>
                <w:lang w:val="en-US"/>
              </w:rPr>
              <w:t>31</w:t>
            </w:r>
          </w:p>
        </w:tc>
        <w:tc>
          <w:tcPr>
            <w:tcW w:w="454" w:type="dxa"/>
            <w:vAlign w:val="center"/>
          </w:tcPr>
          <w:p w14:paraId="2DAD26F2" w14:textId="77777777" w:rsidR="00EF71A2" w:rsidRPr="00FF40F9" w:rsidRDefault="00EF71A2" w:rsidP="00FB1AE6">
            <w:pPr>
              <w:jc w:val="thaiDistribute"/>
              <w:rPr>
                <w:bCs/>
                <w:sz w:val="16"/>
                <w:szCs w:val="16"/>
              </w:rPr>
            </w:pPr>
            <w:r w:rsidRPr="00FF40F9">
              <w:rPr>
                <w:rFonts w:eastAsia="Dotum"/>
                <w:bCs/>
                <w:sz w:val="16"/>
                <w:szCs w:val="16"/>
                <w:lang w:val="en-US"/>
              </w:rPr>
              <w:t>92</w:t>
            </w:r>
          </w:p>
        </w:tc>
        <w:tc>
          <w:tcPr>
            <w:tcW w:w="360" w:type="dxa"/>
            <w:vAlign w:val="center"/>
          </w:tcPr>
          <w:p w14:paraId="66BBCBFB" w14:textId="77777777" w:rsidR="00EF71A2" w:rsidRPr="00FF40F9" w:rsidRDefault="00EF71A2" w:rsidP="00FB1AE6">
            <w:pPr>
              <w:jc w:val="thaiDistribute"/>
              <w:rPr>
                <w:bCs/>
                <w:sz w:val="16"/>
                <w:szCs w:val="16"/>
              </w:rPr>
            </w:pPr>
          </w:p>
        </w:tc>
        <w:tc>
          <w:tcPr>
            <w:tcW w:w="360" w:type="dxa"/>
            <w:vAlign w:val="center"/>
          </w:tcPr>
          <w:p w14:paraId="4D8D539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41CDC2C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0DB5C86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1D5B9D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F46225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0A09C9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CA4ABD8" w14:textId="77777777" w:rsidR="00EF71A2" w:rsidRPr="00FF40F9" w:rsidRDefault="00EF71A2" w:rsidP="00FB1AE6">
            <w:pPr>
              <w:jc w:val="thaiDistribute"/>
              <w:rPr>
                <w:b/>
                <w:bCs/>
                <w:sz w:val="16"/>
                <w:szCs w:val="16"/>
              </w:rPr>
            </w:pPr>
          </w:p>
        </w:tc>
        <w:tc>
          <w:tcPr>
            <w:tcW w:w="351" w:type="dxa"/>
            <w:vAlign w:val="center"/>
          </w:tcPr>
          <w:p w14:paraId="14614687" w14:textId="77777777" w:rsidR="00EF71A2" w:rsidRPr="00FF40F9" w:rsidRDefault="00EF71A2" w:rsidP="00FB1AE6">
            <w:pPr>
              <w:jc w:val="thaiDistribute"/>
              <w:rPr>
                <w:b/>
                <w:bCs/>
                <w:sz w:val="16"/>
                <w:szCs w:val="16"/>
              </w:rPr>
            </w:pPr>
          </w:p>
        </w:tc>
        <w:tc>
          <w:tcPr>
            <w:tcW w:w="351" w:type="dxa"/>
            <w:vAlign w:val="center"/>
          </w:tcPr>
          <w:p w14:paraId="72DB605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50BC56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FA07AC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A93CC6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315ABFE" w14:textId="77777777" w:rsidR="00EF71A2" w:rsidRPr="00FF40F9" w:rsidRDefault="00EF71A2" w:rsidP="00FB1AE6">
            <w:pPr>
              <w:jc w:val="thaiDistribute"/>
              <w:rPr>
                <w:b/>
                <w:bCs/>
                <w:sz w:val="16"/>
                <w:szCs w:val="16"/>
              </w:rPr>
            </w:pPr>
          </w:p>
        </w:tc>
        <w:tc>
          <w:tcPr>
            <w:tcW w:w="350" w:type="dxa"/>
            <w:vAlign w:val="center"/>
          </w:tcPr>
          <w:p w14:paraId="6173EC9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747407B" w14:textId="77777777" w:rsidR="00EF71A2" w:rsidRPr="00FF40F9" w:rsidRDefault="00EF71A2" w:rsidP="00FB1AE6">
            <w:pPr>
              <w:jc w:val="thaiDistribute"/>
              <w:rPr>
                <w:b/>
                <w:bCs/>
                <w:sz w:val="16"/>
                <w:szCs w:val="16"/>
              </w:rPr>
            </w:pPr>
          </w:p>
        </w:tc>
        <w:tc>
          <w:tcPr>
            <w:tcW w:w="350" w:type="dxa"/>
            <w:vAlign w:val="center"/>
          </w:tcPr>
          <w:p w14:paraId="4381854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AE3B3E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C79E2C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AFE1D8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1BE814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47363F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9CE6094" w14:textId="77777777" w:rsidR="00EF71A2" w:rsidRPr="00FF40F9" w:rsidRDefault="00EF71A2" w:rsidP="00FB1AE6">
            <w:pPr>
              <w:jc w:val="thaiDistribute"/>
              <w:rPr>
                <w:b/>
                <w:bCs/>
                <w:sz w:val="16"/>
                <w:szCs w:val="16"/>
              </w:rPr>
            </w:pPr>
          </w:p>
        </w:tc>
        <w:tc>
          <w:tcPr>
            <w:tcW w:w="350" w:type="dxa"/>
            <w:vAlign w:val="center"/>
          </w:tcPr>
          <w:p w14:paraId="7D5BFEE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D4EEEE9" w14:textId="77777777" w:rsidR="00EF71A2" w:rsidRPr="00FF40F9" w:rsidRDefault="00EF71A2" w:rsidP="00FB1AE6">
            <w:pPr>
              <w:jc w:val="thaiDistribute"/>
              <w:rPr>
                <w:b/>
                <w:bCs/>
                <w:sz w:val="16"/>
                <w:szCs w:val="16"/>
              </w:rPr>
            </w:pPr>
          </w:p>
        </w:tc>
        <w:tc>
          <w:tcPr>
            <w:tcW w:w="350" w:type="dxa"/>
            <w:vAlign w:val="center"/>
          </w:tcPr>
          <w:p w14:paraId="68303862" w14:textId="77777777" w:rsidR="00EF71A2" w:rsidRPr="00FF40F9" w:rsidRDefault="00EF71A2" w:rsidP="00FB1AE6">
            <w:pPr>
              <w:jc w:val="thaiDistribute"/>
              <w:rPr>
                <w:b/>
                <w:bCs/>
                <w:sz w:val="16"/>
                <w:szCs w:val="16"/>
              </w:rPr>
            </w:pPr>
          </w:p>
        </w:tc>
        <w:tc>
          <w:tcPr>
            <w:tcW w:w="350" w:type="dxa"/>
            <w:vAlign w:val="center"/>
          </w:tcPr>
          <w:p w14:paraId="1CEFFC5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DB06F4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4AA7A58" w14:textId="77777777" w:rsidR="00EF71A2" w:rsidRPr="00FF40F9" w:rsidRDefault="00EF71A2" w:rsidP="00FB1AE6">
            <w:pPr>
              <w:jc w:val="thaiDistribute"/>
              <w:rPr>
                <w:b/>
                <w:bCs/>
                <w:sz w:val="16"/>
                <w:szCs w:val="16"/>
              </w:rPr>
            </w:pPr>
          </w:p>
        </w:tc>
        <w:tc>
          <w:tcPr>
            <w:tcW w:w="350" w:type="dxa"/>
            <w:vAlign w:val="center"/>
          </w:tcPr>
          <w:p w14:paraId="0B24639B" w14:textId="77777777" w:rsidR="00EF71A2" w:rsidRPr="00FF40F9" w:rsidRDefault="00EF71A2" w:rsidP="00FB1AE6">
            <w:pPr>
              <w:jc w:val="thaiDistribute"/>
              <w:rPr>
                <w:b/>
                <w:bCs/>
                <w:sz w:val="16"/>
                <w:szCs w:val="16"/>
              </w:rPr>
            </w:pPr>
          </w:p>
        </w:tc>
        <w:tc>
          <w:tcPr>
            <w:tcW w:w="350" w:type="dxa"/>
            <w:vAlign w:val="center"/>
          </w:tcPr>
          <w:p w14:paraId="0E0DD86D" w14:textId="77777777" w:rsidR="00EF71A2" w:rsidRPr="00FF40F9" w:rsidRDefault="00EF71A2" w:rsidP="00FB1AE6">
            <w:pPr>
              <w:jc w:val="thaiDistribute"/>
              <w:rPr>
                <w:b/>
                <w:bCs/>
                <w:sz w:val="16"/>
                <w:szCs w:val="16"/>
              </w:rPr>
            </w:pPr>
          </w:p>
        </w:tc>
        <w:tc>
          <w:tcPr>
            <w:tcW w:w="350" w:type="dxa"/>
            <w:vAlign w:val="center"/>
          </w:tcPr>
          <w:p w14:paraId="44347A08" w14:textId="77777777" w:rsidR="00EF71A2" w:rsidRPr="00FF40F9" w:rsidRDefault="00EF71A2" w:rsidP="00FB1AE6">
            <w:pPr>
              <w:jc w:val="thaiDistribute"/>
              <w:rPr>
                <w:b/>
                <w:bCs/>
                <w:sz w:val="16"/>
                <w:szCs w:val="16"/>
              </w:rPr>
            </w:pPr>
          </w:p>
        </w:tc>
        <w:tc>
          <w:tcPr>
            <w:tcW w:w="350" w:type="dxa"/>
            <w:vAlign w:val="center"/>
          </w:tcPr>
          <w:p w14:paraId="2C3A53B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4AB0A1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0AE25E9" w14:textId="77777777" w:rsidR="00EF71A2" w:rsidRPr="00FF40F9" w:rsidRDefault="00EF71A2" w:rsidP="00FB1AE6">
            <w:pPr>
              <w:jc w:val="thaiDistribute"/>
              <w:rPr>
                <w:b/>
                <w:bCs/>
                <w:sz w:val="16"/>
                <w:szCs w:val="16"/>
              </w:rPr>
            </w:pPr>
          </w:p>
        </w:tc>
        <w:tc>
          <w:tcPr>
            <w:tcW w:w="350" w:type="dxa"/>
            <w:vAlign w:val="center"/>
          </w:tcPr>
          <w:p w14:paraId="73F13F85" w14:textId="77777777" w:rsidR="00EF71A2" w:rsidRPr="00FF40F9" w:rsidRDefault="00EF71A2" w:rsidP="00FB1AE6">
            <w:pPr>
              <w:jc w:val="thaiDistribute"/>
              <w:rPr>
                <w:b/>
                <w:bCs/>
                <w:sz w:val="16"/>
                <w:szCs w:val="16"/>
              </w:rPr>
            </w:pPr>
          </w:p>
        </w:tc>
        <w:tc>
          <w:tcPr>
            <w:tcW w:w="350" w:type="dxa"/>
            <w:vAlign w:val="center"/>
          </w:tcPr>
          <w:p w14:paraId="091ED665" w14:textId="77777777" w:rsidR="00EF71A2" w:rsidRPr="00FF40F9" w:rsidRDefault="00EF71A2" w:rsidP="00FB1AE6">
            <w:pPr>
              <w:jc w:val="thaiDistribute"/>
              <w:rPr>
                <w:b/>
                <w:bCs/>
                <w:sz w:val="16"/>
                <w:szCs w:val="16"/>
              </w:rPr>
            </w:pPr>
          </w:p>
        </w:tc>
        <w:tc>
          <w:tcPr>
            <w:tcW w:w="350" w:type="dxa"/>
            <w:vAlign w:val="center"/>
          </w:tcPr>
          <w:p w14:paraId="7F13849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2AD22232" w14:textId="77777777" w:rsidR="00EF71A2" w:rsidRPr="00FF40F9" w:rsidRDefault="00EF71A2" w:rsidP="00FB1AE6">
            <w:pPr>
              <w:jc w:val="center"/>
              <w:rPr>
                <w:b/>
                <w:bCs/>
                <w:color w:val="FF0000"/>
                <w:sz w:val="16"/>
                <w:szCs w:val="16"/>
              </w:rPr>
            </w:pPr>
            <w:r w:rsidRPr="00FF40F9">
              <w:rPr>
                <w:b/>
                <w:bCs/>
                <w:color w:val="000000"/>
                <w:sz w:val="16"/>
                <w:szCs w:val="16"/>
              </w:rPr>
              <w:t>23</w:t>
            </w:r>
          </w:p>
        </w:tc>
      </w:tr>
      <w:tr w:rsidR="00EF71A2" w:rsidRPr="00FF40F9" w14:paraId="70D645A0" w14:textId="77777777" w:rsidTr="00FF40F9">
        <w:trPr>
          <w:jc w:val="center"/>
        </w:trPr>
        <w:tc>
          <w:tcPr>
            <w:tcW w:w="445" w:type="dxa"/>
            <w:vAlign w:val="center"/>
          </w:tcPr>
          <w:p w14:paraId="12C64E02" w14:textId="77777777" w:rsidR="00EF71A2" w:rsidRPr="00FF40F9" w:rsidRDefault="00EF71A2" w:rsidP="00FB1AE6">
            <w:pPr>
              <w:jc w:val="thaiDistribute"/>
              <w:rPr>
                <w:b/>
                <w:bCs/>
                <w:sz w:val="16"/>
                <w:szCs w:val="16"/>
              </w:rPr>
            </w:pPr>
            <w:r w:rsidRPr="00FF40F9">
              <w:rPr>
                <w:rFonts w:eastAsia="Dotum"/>
                <w:b/>
                <w:bCs/>
                <w:sz w:val="16"/>
                <w:szCs w:val="16"/>
                <w:lang w:val="en-US"/>
              </w:rPr>
              <w:t>32</w:t>
            </w:r>
          </w:p>
        </w:tc>
        <w:tc>
          <w:tcPr>
            <w:tcW w:w="454" w:type="dxa"/>
            <w:vAlign w:val="center"/>
          </w:tcPr>
          <w:p w14:paraId="5CAB69D5" w14:textId="77777777" w:rsidR="00EF71A2" w:rsidRPr="00FF40F9" w:rsidRDefault="00EF71A2" w:rsidP="00FB1AE6">
            <w:pPr>
              <w:jc w:val="thaiDistribute"/>
              <w:rPr>
                <w:bCs/>
                <w:sz w:val="16"/>
                <w:szCs w:val="16"/>
              </w:rPr>
            </w:pPr>
            <w:r w:rsidRPr="00FF40F9">
              <w:rPr>
                <w:rFonts w:eastAsia="Dotum"/>
                <w:bCs/>
                <w:sz w:val="16"/>
                <w:szCs w:val="16"/>
                <w:lang w:val="en-US"/>
              </w:rPr>
              <w:t>93</w:t>
            </w:r>
          </w:p>
        </w:tc>
        <w:tc>
          <w:tcPr>
            <w:tcW w:w="360" w:type="dxa"/>
            <w:vAlign w:val="center"/>
          </w:tcPr>
          <w:p w14:paraId="3707F8AE" w14:textId="77777777" w:rsidR="00EF71A2" w:rsidRPr="00FF40F9" w:rsidRDefault="00EF71A2" w:rsidP="00FB1AE6">
            <w:pPr>
              <w:jc w:val="thaiDistribute"/>
              <w:rPr>
                <w:bCs/>
                <w:sz w:val="16"/>
                <w:szCs w:val="16"/>
              </w:rPr>
            </w:pPr>
          </w:p>
        </w:tc>
        <w:tc>
          <w:tcPr>
            <w:tcW w:w="360" w:type="dxa"/>
            <w:vAlign w:val="center"/>
          </w:tcPr>
          <w:p w14:paraId="47DBFF0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5DD49FB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410105D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F496CA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ED95BC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3A3458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9AF0A28" w14:textId="77777777" w:rsidR="00EF71A2" w:rsidRPr="00FF40F9" w:rsidRDefault="00EF71A2" w:rsidP="00FB1AE6">
            <w:pPr>
              <w:jc w:val="thaiDistribute"/>
              <w:rPr>
                <w:b/>
                <w:bCs/>
                <w:sz w:val="16"/>
                <w:szCs w:val="16"/>
              </w:rPr>
            </w:pPr>
          </w:p>
        </w:tc>
        <w:tc>
          <w:tcPr>
            <w:tcW w:w="351" w:type="dxa"/>
            <w:vAlign w:val="center"/>
          </w:tcPr>
          <w:p w14:paraId="4B2590A0" w14:textId="77777777" w:rsidR="00EF71A2" w:rsidRPr="00FF40F9" w:rsidRDefault="00EF71A2" w:rsidP="00FB1AE6">
            <w:pPr>
              <w:jc w:val="thaiDistribute"/>
              <w:rPr>
                <w:b/>
                <w:bCs/>
                <w:sz w:val="16"/>
                <w:szCs w:val="16"/>
              </w:rPr>
            </w:pPr>
          </w:p>
        </w:tc>
        <w:tc>
          <w:tcPr>
            <w:tcW w:w="351" w:type="dxa"/>
            <w:vAlign w:val="center"/>
          </w:tcPr>
          <w:p w14:paraId="7B2A19C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92B9DF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958E3D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2290B97" w14:textId="77777777" w:rsidR="00EF71A2" w:rsidRPr="00FF40F9" w:rsidRDefault="00EF71A2" w:rsidP="00FB1AE6">
            <w:pPr>
              <w:jc w:val="thaiDistribute"/>
              <w:rPr>
                <w:b/>
                <w:bCs/>
                <w:sz w:val="16"/>
                <w:szCs w:val="16"/>
              </w:rPr>
            </w:pPr>
          </w:p>
        </w:tc>
        <w:tc>
          <w:tcPr>
            <w:tcW w:w="350" w:type="dxa"/>
            <w:vAlign w:val="center"/>
          </w:tcPr>
          <w:p w14:paraId="1BAE75F3" w14:textId="77777777" w:rsidR="00EF71A2" w:rsidRPr="00FF40F9" w:rsidRDefault="00EF71A2" w:rsidP="00FB1AE6">
            <w:pPr>
              <w:jc w:val="thaiDistribute"/>
              <w:rPr>
                <w:b/>
                <w:bCs/>
                <w:sz w:val="16"/>
                <w:szCs w:val="16"/>
              </w:rPr>
            </w:pPr>
          </w:p>
        </w:tc>
        <w:tc>
          <w:tcPr>
            <w:tcW w:w="350" w:type="dxa"/>
            <w:vAlign w:val="center"/>
          </w:tcPr>
          <w:p w14:paraId="0EEFB9C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DB7D51A" w14:textId="77777777" w:rsidR="00EF71A2" w:rsidRPr="00FF40F9" w:rsidRDefault="00EF71A2" w:rsidP="00FB1AE6">
            <w:pPr>
              <w:jc w:val="thaiDistribute"/>
              <w:rPr>
                <w:b/>
                <w:bCs/>
                <w:sz w:val="16"/>
                <w:szCs w:val="16"/>
              </w:rPr>
            </w:pPr>
          </w:p>
        </w:tc>
        <w:tc>
          <w:tcPr>
            <w:tcW w:w="350" w:type="dxa"/>
            <w:vAlign w:val="center"/>
          </w:tcPr>
          <w:p w14:paraId="307701F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092369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444457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A2A02E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8BE50D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8309B7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BC980D1" w14:textId="77777777" w:rsidR="00EF71A2" w:rsidRPr="00FF40F9" w:rsidRDefault="00EF71A2" w:rsidP="00FB1AE6">
            <w:pPr>
              <w:jc w:val="thaiDistribute"/>
              <w:rPr>
                <w:b/>
                <w:bCs/>
                <w:sz w:val="16"/>
                <w:szCs w:val="16"/>
              </w:rPr>
            </w:pPr>
          </w:p>
        </w:tc>
        <w:tc>
          <w:tcPr>
            <w:tcW w:w="350" w:type="dxa"/>
            <w:vAlign w:val="center"/>
          </w:tcPr>
          <w:p w14:paraId="2C5FC88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19D1E49" w14:textId="77777777" w:rsidR="00EF71A2" w:rsidRPr="00FF40F9" w:rsidRDefault="00EF71A2" w:rsidP="00FB1AE6">
            <w:pPr>
              <w:jc w:val="thaiDistribute"/>
              <w:rPr>
                <w:b/>
                <w:bCs/>
                <w:sz w:val="16"/>
                <w:szCs w:val="16"/>
              </w:rPr>
            </w:pPr>
          </w:p>
        </w:tc>
        <w:tc>
          <w:tcPr>
            <w:tcW w:w="350" w:type="dxa"/>
            <w:vAlign w:val="center"/>
          </w:tcPr>
          <w:p w14:paraId="339FD3A7" w14:textId="77777777" w:rsidR="00EF71A2" w:rsidRPr="00FF40F9" w:rsidRDefault="00EF71A2" w:rsidP="00FB1AE6">
            <w:pPr>
              <w:jc w:val="thaiDistribute"/>
              <w:rPr>
                <w:b/>
                <w:bCs/>
                <w:sz w:val="16"/>
                <w:szCs w:val="16"/>
              </w:rPr>
            </w:pPr>
          </w:p>
        </w:tc>
        <w:tc>
          <w:tcPr>
            <w:tcW w:w="350" w:type="dxa"/>
            <w:vAlign w:val="center"/>
          </w:tcPr>
          <w:p w14:paraId="15876E5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7A0835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3DBF0AF" w14:textId="77777777" w:rsidR="00EF71A2" w:rsidRPr="00FF40F9" w:rsidRDefault="00EF71A2" w:rsidP="00FB1AE6">
            <w:pPr>
              <w:jc w:val="thaiDistribute"/>
              <w:rPr>
                <w:b/>
                <w:bCs/>
                <w:sz w:val="16"/>
                <w:szCs w:val="16"/>
              </w:rPr>
            </w:pPr>
          </w:p>
        </w:tc>
        <w:tc>
          <w:tcPr>
            <w:tcW w:w="350" w:type="dxa"/>
            <w:vAlign w:val="center"/>
          </w:tcPr>
          <w:p w14:paraId="17AD2D03" w14:textId="77777777" w:rsidR="00EF71A2" w:rsidRPr="00FF40F9" w:rsidRDefault="00EF71A2" w:rsidP="00FB1AE6">
            <w:pPr>
              <w:jc w:val="thaiDistribute"/>
              <w:rPr>
                <w:b/>
                <w:bCs/>
                <w:sz w:val="16"/>
                <w:szCs w:val="16"/>
              </w:rPr>
            </w:pPr>
          </w:p>
        </w:tc>
        <w:tc>
          <w:tcPr>
            <w:tcW w:w="350" w:type="dxa"/>
            <w:vAlign w:val="center"/>
          </w:tcPr>
          <w:p w14:paraId="69A491D9" w14:textId="77777777" w:rsidR="00EF71A2" w:rsidRPr="00FF40F9" w:rsidRDefault="00EF71A2" w:rsidP="00FB1AE6">
            <w:pPr>
              <w:jc w:val="thaiDistribute"/>
              <w:rPr>
                <w:b/>
                <w:bCs/>
                <w:sz w:val="16"/>
                <w:szCs w:val="16"/>
              </w:rPr>
            </w:pPr>
          </w:p>
        </w:tc>
        <w:tc>
          <w:tcPr>
            <w:tcW w:w="350" w:type="dxa"/>
            <w:vAlign w:val="center"/>
          </w:tcPr>
          <w:p w14:paraId="697C0FCA" w14:textId="77777777" w:rsidR="00EF71A2" w:rsidRPr="00FF40F9" w:rsidRDefault="00EF71A2" w:rsidP="00FB1AE6">
            <w:pPr>
              <w:jc w:val="thaiDistribute"/>
              <w:rPr>
                <w:b/>
                <w:bCs/>
                <w:sz w:val="16"/>
                <w:szCs w:val="16"/>
              </w:rPr>
            </w:pPr>
          </w:p>
        </w:tc>
        <w:tc>
          <w:tcPr>
            <w:tcW w:w="350" w:type="dxa"/>
            <w:vAlign w:val="center"/>
          </w:tcPr>
          <w:p w14:paraId="5776B00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F4C72E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2E1111D" w14:textId="77777777" w:rsidR="00EF71A2" w:rsidRPr="00FF40F9" w:rsidRDefault="00EF71A2" w:rsidP="00FB1AE6">
            <w:pPr>
              <w:jc w:val="thaiDistribute"/>
              <w:rPr>
                <w:b/>
                <w:bCs/>
                <w:sz w:val="16"/>
                <w:szCs w:val="16"/>
              </w:rPr>
            </w:pPr>
          </w:p>
        </w:tc>
        <w:tc>
          <w:tcPr>
            <w:tcW w:w="350" w:type="dxa"/>
            <w:vAlign w:val="center"/>
          </w:tcPr>
          <w:p w14:paraId="7F5A4F7C" w14:textId="77777777" w:rsidR="00EF71A2" w:rsidRPr="00FF40F9" w:rsidRDefault="00EF71A2" w:rsidP="00FB1AE6">
            <w:pPr>
              <w:jc w:val="thaiDistribute"/>
              <w:rPr>
                <w:b/>
                <w:bCs/>
                <w:sz w:val="16"/>
                <w:szCs w:val="16"/>
              </w:rPr>
            </w:pPr>
          </w:p>
        </w:tc>
        <w:tc>
          <w:tcPr>
            <w:tcW w:w="350" w:type="dxa"/>
            <w:vAlign w:val="center"/>
          </w:tcPr>
          <w:p w14:paraId="46A852F7" w14:textId="77777777" w:rsidR="00EF71A2" w:rsidRPr="00FF40F9" w:rsidRDefault="00EF71A2" w:rsidP="00FB1AE6">
            <w:pPr>
              <w:jc w:val="thaiDistribute"/>
              <w:rPr>
                <w:b/>
                <w:bCs/>
                <w:sz w:val="16"/>
                <w:szCs w:val="16"/>
              </w:rPr>
            </w:pPr>
          </w:p>
        </w:tc>
        <w:tc>
          <w:tcPr>
            <w:tcW w:w="350" w:type="dxa"/>
            <w:vAlign w:val="center"/>
          </w:tcPr>
          <w:p w14:paraId="42839E9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4E676D3B"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6FAA8608" w14:textId="77777777" w:rsidTr="00FF40F9">
        <w:trPr>
          <w:jc w:val="center"/>
        </w:trPr>
        <w:tc>
          <w:tcPr>
            <w:tcW w:w="445" w:type="dxa"/>
            <w:vAlign w:val="center"/>
          </w:tcPr>
          <w:p w14:paraId="6739F91E" w14:textId="77777777" w:rsidR="00EF71A2" w:rsidRPr="00FF40F9" w:rsidRDefault="00EF71A2" w:rsidP="00FB1AE6">
            <w:pPr>
              <w:jc w:val="thaiDistribute"/>
              <w:rPr>
                <w:b/>
                <w:bCs/>
                <w:sz w:val="16"/>
                <w:szCs w:val="16"/>
              </w:rPr>
            </w:pPr>
            <w:r w:rsidRPr="00FF40F9">
              <w:rPr>
                <w:rFonts w:eastAsia="Dotum"/>
                <w:b/>
                <w:bCs/>
                <w:sz w:val="16"/>
                <w:szCs w:val="16"/>
                <w:lang w:val="en-US"/>
              </w:rPr>
              <w:t>33</w:t>
            </w:r>
          </w:p>
        </w:tc>
        <w:tc>
          <w:tcPr>
            <w:tcW w:w="454" w:type="dxa"/>
            <w:vAlign w:val="center"/>
          </w:tcPr>
          <w:p w14:paraId="3616E69D" w14:textId="77777777" w:rsidR="00EF71A2" w:rsidRPr="00FF40F9" w:rsidRDefault="00EF71A2" w:rsidP="00FB1AE6">
            <w:pPr>
              <w:jc w:val="thaiDistribute"/>
              <w:rPr>
                <w:bCs/>
                <w:sz w:val="16"/>
                <w:szCs w:val="16"/>
              </w:rPr>
            </w:pPr>
            <w:r w:rsidRPr="00FF40F9">
              <w:rPr>
                <w:rFonts w:eastAsia="Dotum"/>
                <w:bCs/>
                <w:sz w:val="16"/>
                <w:szCs w:val="16"/>
                <w:lang w:val="en-US"/>
              </w:rPr>
              <w:t>94</w:t>
            </w:r>
          </w:p>
        </w:tc>
        <w:tc>
          <w:tcPr>
            <w:tcW w:w="360" w:type="dxa"/>
            <w:vAlign w:val="center"/>
          </w:tcPr>
          <w:p w14:paraId="2799F266" w14:textId="77777777" w:rsidR="00EF71A2" w:rsidRPr="00FF40F9" w:rsidRDefault="00EF71A2" w:rsidP="00FB1AE6">
            <w:pPr>
              <w:jc w:val="thaiDistribute"/>
              <w:rPr>
                <w:bCs/>
                <w:sz w:val="16"/>
                <w:szCs w:val="16"/>
              </w:rPr>
            </w:pPr>
          </w:p>
        </w:tc>
        <w:tc>
          <w:tcPr>
            <w:tcW w:w="360" w:type="dxa"/>
            <w:vAlign w:val="center"/>
          </w:tcPr>
          <w:p w14:paraId="57F4F2F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6B19EB9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5C709F8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7A3FDF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953C2D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D670D4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574F55F" w14:textId="77777777" w:rsidR="00EF71A2" w:rsidRPr="00FF40F9" w:rsidRDefault="00EF71A2" w:rsidP="00FB1AE6">
            <w:pPr>
              <w:jc w:val="thaiDistribute"/>
              <w:rPr>
                <w:b/>
                <w:bCs/>
                <w:sz w:val="16"/>
                <w:szCs w:val="16"/>
              </w:rPr>
            </w:pPr>
          </w:p>
        </w:tc>
        <w:tc>
          <w:tcPr>
            <w:tcW w:w="351" w:type="dxa"/>
            <w:vAlign w:val="center"/>
          </w:tcPr>
          <w:p w14:paraId="62F6072A" w14:textId="77777777" w:rsidR="00EF71A2" w:rsidRPr="00FF40F9" w:rsidRDefault="00EF71A2" w:rsidP="00FB1AE6">
            <w:pPr>
              <w:jc w:val="thaiDistribute"/>
              <w:rPr>
                <w:b/>
                <w:bCs/>
                <w:sz w:val="16"/>
                <w:szCs w:val="16"/>
              </w:rPr>
            </w:pPr>
          </w:p>
        </w:tc>
        <w:tc>
          <w:tcPr>
            <w:tcW w:w="351" w:type="dxa"/>
            <w:vAlign w:val="center"/>
          </w:tcPr>
          <w:p w14:paraId="137DC54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B06FC2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6045490" w14:textId="77777777" w:rsidR="00EF71A2" w:rsidRPr="00FF40F9" w:rsidRDefault="00EF71A2" w:rsidP="00FB1AE6">
            <w:pPr>
              <w:jc w:val="thaiDistribute"/>
              <w:rPr>
                <w:b/>
                <w:bCs/>
                <w:sz w:val="16"/>
                <w:szCs w:val="16"/>
              </w:rPr>
            </w:pPr>
          </w:p>
        </w:tc>
        <w:tc>
          <w:tcPr>
            <w:tcW w:w="350" w:type="dxa"/>
            <w:vAlign w:val="center"/>
          </w:tcPr>
          <w:p w14:paraId="5F2CDD78" w14:textId="77777777" w:rsidR="00EF71A2" w:rsidRPr="00FF40F9" w:rsidRDefault="00EF71A2" w:rsidP="00FB1AE6">
            <w:pPr>
              <w:jc w:val="thaiDistribute"/>
              <w:rPr>
                <w:b/>
                <w:bCs/>
                <w:sz w:val="16"/>
                <w:szCs w:val="16"/>
              </w:rPr>
            </w:pPr>
          </w:p>
        </w:tc>
        <w:tc>
          <w:tcPr>
            <w:tcW w:w="350" w:type="dxa"/>
            <w:vAlign w:val="center"/>
          </w:tcPr>
          <w:p w14:paraId="57393788" w14:textId="77777777" w:rsidR="00EF71A2" w:rsidRPr="00FF40F9" w:rsidRDefault="00EF71A2" w:rsidP="00FB1AE6">
            <w:pPr>
              <w:jc w:val="thaiDistribute"/>
              <w:rPr>
                <w:b/>
                <w:bCs/>
                <w:sz w:val="16"/>
                <w:szCs w:val="16"/>
              </w:rPr>
            </w:pPr>
          </w:p>
        </w:tc>
        <w:tc>
          <w:tcPr>
            <w:tcW w:w="350" w:type="dxa"/>
            <w:vAlign w:val="center"/>
          </w:tcPr>
          <w:p w14:paraId="49144EA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B1AF666" w14:textId="77777777" w:rsidR="00EF71A2" w:rsidRPr="00FF40F9" w:rsidRDefault="00EF71A2" w:rsidP="00FB1AE6">
            <w:pPr>
              <w:jc w:val="thaiDistribute"/>
              <w:rPr>
                <w:b/>
                <w:bCs/>
                <w:sz w:val="16"/>
                <w:szCs w:val="16"/>
              </w:rPr>
            </w:pPr>
          </w:p>
        </w:tc>
        <w:tc>
          <w:tcPr>
            <w:tcW w:w="350" w:type="dxa"/>
            <w:vAlign w:val="center"/>
          </w:tcPr>
          <w:p w14:paraId="446B7FB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B0EA4E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BDA336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CF3A4E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A0A169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012B06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805FC56" w14:textId="77777777" w:rsidR="00EF71A2" w:rsidRPr="00FF40F9" w:rsidRDefault="00EF71A2" w:rsidP="00FB1AE6">
            <w:pPr>
              <w:jc w:val="thaiDistribute"/>
              <w:rPr>
                <w:b/>
                <w:bCs/>
                <w:sz w:val="16"/>
                <w:szCs w:val="16"/>
              </w:rPr>
            </w:pPr>
          </w:p>
        </w:tc>
        <w:tc>
          <w:tcPr>
            <w:tcW w:w="350" w:type="dxa"/>
            <w:vAlign w:val="center"/>
          </w:tcPr>
          <w:p w14:paraId="18AE73C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79CF2A8" w14:textId="77777777" w:rsidR="00EF71A2" w:rsidRPr="00FF40F9" w:rsidRDefault="00EF71A2" w:rsidP="00FB1AE6">
            <w:pPr>
              <w:jc w:val="thaiDistribute"/>
              <w:rPr>
                <w:b/>
                <w:bCs/>
                <w:sz w:val="16"/>
                <w:szCs w:val="16"/>
              </w:rPr>
            </w:pPr>
          </w:p>
        </w:tc>
        <w:tc>
          <w:tcPr>
            <w:tcW w:w="350" w:type="dxa"/>
            <w:vAlign w:val="center"/>
          </w:tcPr>
          <w:p w14:paraId="5B1614E9" w14:textId="77777777" w:rsidR="00EF71A2" w:rsidRPr="00FF40F9" w:rsidRDefault="00EF71A2" w:rsidP="00FB1AE6">
            <w:pPr>
              <w:jc w:val="thaiDistribute"/>
              <w:rPr>
                <w:b/>
                <w:bCs/>
                <w:sz w:val="16"/>
                <w:szCs w:val="16"/>
              </w:rPr>
            </w:pPr>
          </w:p>
        </w:tc>
        <w:tc>
          <w:tcPr>
            <w:tcW w:w="350" w:type="dxa"/>
            <w:vAlign w:val="center"/>
          </w:tcPr>
          <w:p w14:paraId="792D0E7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091445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FF8D9A2" w14:textId="77777777" w:rsidR="00EF71A2" w:rsidRPr="00FF40F9" w:rsidRDefault="00EF71A2" w:rsidP="00FB1AE6">
            <w:pPr>
              <w:jc w:val="thaiDistribute"/>
              <w:rPr>
                <w:b/>
                <w:bCs/>
                <w:sz w:val="16"/>
                <w:szCs w:val="16"/>
              </w:rPr>
            </w:pPr>
          </w:p>
        </w:tc>
        <w:tc>
          <w:tcPr>
            <w:tcW w:w="350" w:type="dxa"/>
            <w:vAlign w:val="center"/>
          </w:tcPr>
          <w:p w14:paraId="38C215FC" w14:textId="77777777" w:rsidR="00EF71A2" w:rsidRPr="00FF40F9" w:rsidRDefault="00EF71A2" w:rsidP="00FB1AE6">
            <w:pPr>
              <w:jc w:val="thaiDistribute"/>
              <w:rPr>
                <w:b/>
                <w:bCs/>
                <w:sz w:val="16"/>
                <w:szCs w:val="16"/>
              </w:rPr>
            </w:pPr>
          </w:p>
        </w:tc>
        <w:tc>
          <w:tcPr>
            <w:tcW w:w="350" w:type="dxa"/>
            <w:vAlign w:val="center"/>
          </w:tcPr>
          <w:p w14:paraId="08D24163" w14:textId="77777777" w:rsidR="00EF71A2" w:rsidRPr="00FF40F9" w:rsidRDefault="00EF71A2" w:rsidP="00FB1AE6">
            <w:pPr>
              <w:jc w:val="thaiDistribute"/>
              <w:rPr>
                <w:b/>
                <w:bCs/>
                <w:sz w:val="16"/>
                <w:szCs w:val="16"/>
              </w:rPr>
            </w:pPr>
          </w:p>
        </w:tc>
        <w:tc>
          <w:tcPr>
            <w:tcW w:w="350" w:type="dxa"/>
            <w:vAlign w:val="center"/>
          </w:tcPr>
          <w:p w14:paraId="05232878" w14:textId="77777777" w:rsidR="00EF71A2" w:rsidRPr="00FF40F9" w:rsidRDefault="00EF71A2" w:rsidP="00FB1AE6">
            <w:pPr>
              <w:jc w:val="thaiDistribute"/>
              <w:rPr>
                <w:b/>
                <w:bCs/>
                <w:sz w:val="16"/>
                <w:szCs w:val="16"/>
              </w:rPr>
            </w:pPr>
          </w:p>
        </w:tc>
        <w:tc>
          <w:tcPr>
            <w:tcW w:w="350" w:type="dxa"/>
            <w:vAlign w:val="center"/>
          </w:tcPr>
          <w:p w14:paraId="30D42B3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68B53A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A14B948" w14:textId="77777777" w:rsidR="00EF71A2" w:rsidRPr="00FF40F9" w:rsidRDefault="00EF71A2" w:rsidP="00FB1AE6">
            <w:pPr>
              <w:jc w:val="thaiDistribute"/>
              <w:rPr>
                <w:b/>
                <w:bCs/>
                <w:sz w:val="16"/>
                <w:szCs w:val="16"/>
              </w:rPr>
            </w:pPr>
          </w:p>
        </w:tc>
        <w:tc>
          <w:tcPr>
            <w:tcW w:w="350" w:type="dxa"/>
            <w:vAlign w:val="center"/>
          </w:tcPr>
          <w:p w14:paraId="4814DEEA" w14:textId="77777777" w:rsidR="00EF71A2" w:rsidRPr="00FF40F9" w:rsidRDefault="00EF71A2" w:rsidP="00FB1AE6">
            <w:pPr>
              <w:jc w:val="thaiDistribute"/>
              <w:rPr>
                <w:b/>
                <w:bCs/>
                <w:sz w:val="16"/>
                <w:szCs w:val="16"/>
              </w:rPr>
            </w:pPr>
          </w:p>
        </w:tc>
        <w:tc>
          <w:tcPr>
            <w:tcW w:w="350" w:type="dxa"/>
            <w:vAlign w:val="center"/>
          </w:tcPr>
          <w:p w14:paraId="63B89617" w14:textId="77777777" w:rsidR="00EF71A2" w:rsidRPr="00FF40F9" w:rsidRDefault="00EF71A2" w:rsidP="00FB1AE6">
            <w:pPr>
              <w:jc w:val="thaiDistribute"/>
              <w:rPr>
                <w:b/>
                <w:bCs/>
                <w:sz w:val="16"/>
                <w:szCs w:val="16"/>
              </w:rPr>
            </w:pPr>
          </w:p>
        </w:tc>
        <w:tc>
          <w:tcPr>
            <w:tcW w:w="350" w:type="dxa"/>
            <w:vAlign w:val="center"/>
          </w:tcPr>
          <w:p w14:paraId="3B62DD7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5AD67099" w14:textId="77777777" w:rsidR="00EF71A2" w:rsidRPr="00FF40F9" w:rsidRDefault="00EF71A2" w:rsidP="00FB1AE6">
            <w:pPr>
              <w:jc w:val="center"/>
              <w:rPr>
                <w:b/>
                <w:bCs/>
                <w:color w:val="FF0000"/>
                <w:sz w:val="16"/>
                <w:szCs w:val="16"/>
              </w:rPr>
            </w:pPr>
            <w:r w:rsidRPr="00FF40F9">
              <w:rPr>
                <w:b/>
                <w:bCs/>
                <w:color w:val="000000"/>
                <w:sz w:val="16"/>
                <w:szCs w:val="16"/>
              </w:rPr>
              <w:t>21</w:t>
            </w:r>
          </w:p>
        </w:tc>
      </w:tr>
      <w:tr w:rsidR="00EF71A2" w:rsidRPr="00FF40F9" w14:paraId="0F6F6704" w14:textId="77777777" w:rsidTr="00FF40F9">
        <w:trPr>
          <w:jc w:val="center"/>
        </w:trPr>
        <w:tc>
          <w:tcPr>
            <w:tcW w:w="445" w:type="dxa"/>
            <w:vAlign w:val="center"/>
          </w:tcPr>
          <w:p w14:paraId="7BE4C2AF" w14:textId="77777777" w:rsidR="00EF71A2" w:rsidRPr="00FF40F9" w:rsidRDefault="00EF71A2" w:rsidP="00FB1AE6">
            <w:pPr>
              <w:jc w:val="thaiDistribute"/>
              <w:rPr>
                <w:b/>
                <w:bCs/>
                <w:sz w:val="16"/>
                <w:szCs w:val="16"/>
              </w:rPr>
            </w:pPr>
            <w:r w:rsidRPr="00FF40F9">
              <w:rPr>
                <w:rFonts w:eastAsia="Dotum"/>
                <w:b/>
                <w:bCs/>
                <w:sz w:val="16"/>
                <w:szCs w:val="16"/>
                <w:lang w:val="en-US"/>
              </w:rPr>
              <w:t>34</w:t>
            </w:r>
          </w:p>
        </w:tc>
        <w:tc>
          <w:tcPr>
            <w:tcW w:w="454" w:type="dxa"/>
            <w:vAlign w:val="center"/>
          </w:tcPr>
          <w:p w14:paraId="120DB56E" w14:textId="77777777" w:rsidR="00EF71A2" w:rsidRPr="00FF40F9" w:rsidRDefault="00EF71A2" w:rsidP="00FB1AE6">
            <w:pPr>
              <w:jc w:val="thaiDistribute"/>
              <w:rPr>
                <w:bCs/>
                <w:sz w:val="16"/>
                <w:szCs w:val="16"/>
              </w:rPr>
            </w:pPr>
            <w:r w:rsidRPr="00FF40F9">
              <w:rPr>
                <w:rFonts w:eastAsia="Dotum"/>
                <w:bCs/>
                <w:sz w:val="16"/>
                <w:szCs w:val="16"/>
                <w:lang w:val="en-US"/>
              </w:rPr>
              <w:t>95</w:t>
            </w:r>
          </w:p>
        </w:tc>
        <w:tc>
          <w:tcPr>
            <w:tcW w:w="360" w:type="dxa"/>
            <w:vAlign w:val="center"/>
          </w:tcPr>
          <w:p w14:paraId="32F5E832" w14:textId="77777777" w:rsidR="00EF71A2" w:rsidRPr="00FF40F9" w:rsidRDefault="00EF71A2" w:rsidP="00FB1AE6">
            <w:pPr>
              <w:jc w:val="thaiDistribute"/>
              <w:rPr>
                <w:bCs/>
                <w:sz w:val="16"/>
                <w:szCs w:val="16"/>
              </w:rPr>
            </w:pPr>
          </w:p>
        </w:tc>
        <w:tc>
          <w:tcPr>
            <w:tcW w:w="360" w:type="dxa"/>
            <w:vAlign w:val="center"/>
          </w:tcPr>
          <w:p w14:paraId="1ED9989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1CBF84D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7A57F77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BBE1F8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7CD0D0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07AD21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2D992F1" w14:textId="77777777" w:rsidR="00EF71A2" w:rsidRPr="00FF40F9" w:rsidRDefault="00EF71A2" w:rsidP="00FB1AE6">
            <w:pPr>
              <w:jc w:val="thaiDistribute"/>
              <w:rPr>
                <w:b/>
                <w:bCs/>
                <w:sz w:val="16"/>
                <w:szCs w:val="16"/>
              </w:rPr>
            </w:pPr>
          </w:p>
        </w:tc>
        <w:tc>
          <w:tcPr>
            <w:tcW w:w="351" w:type="dxa"/>
            <w:vAlign w:val="center"/>
          </w:tcPr>
          <w:p w14:paraId="2FE70D4E" w14:textId="77777777" w:rsidR="00EF71A2" w:rsidRPr="00FF40F9" w:rsidRDefault="00EF71A2" w:rsidP="00FB1AE6">
            <w:pPr>
              <w:jc w:val="thaiDistribute"/>
              <w:rPr>
                <w:b/>
                <w:bCs/>
                <w:sz w:val="16"/>
                <w:szCs w:val="16"/>
              </w:rPr>
            </w:pPr>
          </w:p>
        </w:tc>
        <w:tc>
          <w:tcPr>
            <w:tcW w:w="351" w:type="dxa"/>
            <w:vAlign w:val="center"/>
          </w:tcPr>
          <w:p w14:paraId="4DF6367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9933D0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09832C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9E17116" w14:textId="77777777" w:rsidR="00EF71A2" w:rsidRPr="00FF40F9" w:rsidRDefault="00EF71A2" w:rsidP="00FB1AE6">
            <w:pPr>
              <w:jc w:val="thaiDistribute"/>
              <w:rPr>
                <w:b/>
                <w:bCs/>
                <w:sz w:val="16"/>
                <w:szCs w:val="16"/>
              </w:rPr>
            </w:pPr>
          </w:p>
        </w:tc>
        <w:tc>
          <w:tcPr>
            <w:tcW w:w="350" w:type="dxa"/>
            <w:vAlign w:val="center"/>
          </w:tcPr>
          <w:p w14:paraId="28BC1C94" w14:textId="77777777" w:rsidR="00EF71A2" w:rsidRPr="00FF40F9" w:rsidRDefault="00EF71A2" w:rsidP="00FB1AE6">
            <w:pPr>
              <w:jc w:val="thaiDistribute"/>
              <w:rPr>
                <w:b/>
                <w:bCs/>
                <w:sz w:val="16"/>
                <w:szCs w:val="16"/>
              </w:rPr>
            </w:pPr>
          </w:p>
        </w:tc>
        <w:tc>
          <w:tcPr>
            <w:tcW w:w="350" w:type="dxa"/>
            <w:vAlign w:val="center"/>
          </w:tcPr>
          <w:p w14:paraId="53A12D7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959DD95" w14:textId="77777777" w:rsidR="00EF71A2" w:rsidRPr="00FF40F9" w:rsidRDefault="00EF71A2" w:rsidP="00FB1AE6">
            <w:pPr>
              <w:jc w:val="thaiDistribute"/>
              <w:rPr>
                <w:b/>
                <w:bCs/>
                <w:sz w:val="16"/>
                <w:szCs w:val="16"/>
              </w:rPr>
            </w:pPr>
          </w:p>
        </w:tc>
        <w:tc>
          <w:tcPr>
            <w:tcW w:w="350" w:type="dxa"/>
            <w:vAlign w:val="center"/>
          </w:tcPr>
          <w:p w14:paraId="3796958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6F3A50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C0DD0F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917212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76075B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A90DA6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218657B" w14:textId="77777777" w:rsidR="00EF71A2" w:rsidRPr="00FF40F9" w:rsidRDefault="00EF71A2" w:rsidP="00FB1AE6">
            <w:pPr>
              <w:jc w:val="thaiDistribute"/>
              <w:rPr>
                <w:b/>
                <w:bCs/>
                <w:sz w:val="16"/>
                <w:szCs w:val="16"/>
              </w:rPr>
            </w:pPr>
          </w:p>
        </w:tc>
        <w:tc>
          <w:tcPr>
            <w:tcW w:w="350" w:type="dxa"/>
            <w:vAlign w:val="center"/>
          </w:tcPr>
          <w:p w14:paraId="2CFA106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05313E9" w14:textId="77777777" w:rsidR="00EF71A2" w:rsidRPr="00FF40F9" w:rsidRDefault="00EF71A2" w:rsidP="00FB1AE6">
            <w:pPr>
              <w:jc w:val="thaiDistribute"/>
              <w:rPr>
                <w:b/>
                <w:bCs/>
                <w:sz w:val="16"/>
                <w:szCs w:val="16"/>
              </w:rPr>
            </w:pPr>
          </w:p>
        </w:tc>
        <w:tc>
          <w:tcPr>
            <w:tcW w:w="350" w:type="dxa"/>
            <w:vAlign w:val="center"/>
          </w:tcPr>
          <w:p w14:paraId="5E2F8DBC" w14:textId="77777777" w:rsidR="00EF71A2" w:rsidRPr="00FF40F9" w:rsidRDefault="00EF71A2" w:rsidP="00FB1AE6">
            <w:pPr>
              <w:jc w:val="thaiDistribute"/>
              <w:rPr>
                <w:b/>
                <w:bCs/>
                <w:sz w:val="16"/>
                <w:szCs w:val="16"/>
              </w:rPr>
            </w:pPr>
          </w:p>
        </w:tc>
        <w:tc>
          <w:tcPr>
            <w:tcW w:w="350" w:type="dxa"/>
            <w:vAlign w:val="center"/>
          </w:tcPr>
          <w:p w14:paraId="615D590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52E86A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4F01485" w14:textId="77777777" w:rsidR="00EF71A2" w:rsidRPr="00FF40F9" w:rsidRDefault="00EF71A2" w:rsidP="00FB1AE6">
            <w:pPr>
              <w:jc w:val="thaiDistribute"/>
              <w:rPr>
                <w:b/>
                <w:bCs/>
                <w:sz w:val="16"/>
                <w:szCs w:val="16"/>
              </w:rPr>
            </w:pPr>
          </w:p>
        </w:tc>
        <w:tc>
          <w:tcPr>
            <w:tcW w:w="350" w:type="dxa"/>
            <w:vAlign w:val="center"/>
          </w:tcPr>
          <w:p w14:paraId="39503571" w14:textId="77777777" w:rsidR="00EF71A2" w:rsidRPr="00FF40F9" w:rsidRDefault="00EF71A2" w:rsidP="00FB1AE6">
            <w:pPr>
              <w:jc w:val="thaiDistribute"/>
              <w:rPr>
                <w:b/>
                <w:bCs/>
                <w:sz w:val="16"/>
                <w:szCs w:val="16"/>
              </w:rPr>
            </w:pPr>
          </w:p>
        </w:tc>
        <w:tc>
          <w:tcPr>
            <w:tcW w:w="350" w:type="dxa"/>
            <w:vAlign w:val="center"/>
          </w:tcPr>
          <w:p w14:paraId="551F0518" w14:textId="77777777" w:rsidR="00EF71A2" w:rsidRPr="00FF40F9" w:rsidRDefault="00EF71A2" w:rsidP="00FB1AE6">
            <w:pPr>
              <w:jc w:val="thaiDistribute"/>
              <w:rPr>
                <w:b/>
                <w:bCs/>
                <w:sz w:val="16"/>
                <w:szCs w:val="16"/>
              </w:rPr>
            </w:pPr>
          </w:p>
        </w:tc>
        <w:tc>
          <w:tcPr>
            <w:tcW w:w="350" w:type="dxa"/>
            <w:vAlign w:val="center"/>
          </w:tcPr>
          <w:p w14:paraId="221349C7" w14:textId="77777777" w:rsidR="00EF71A2" w:rsidRPr="00FF40F9" w:rsidRDefault="00EF71A2" w:rsidP="00FB1AE6">
            <w:pPr>
              <w:jc w:val="thaiDistribute"/>
              <w:rPr>
                <w:b/>
                <w:bCs/>
                <w:sz w:val="16"/>
                <w:szCs w:val="16"/>
              </w:rPr>
            </w:pPr>
          </w:p>
        </w:tc>
        <w:tc>
          <w:tcPr>
            <w:tcW w:w="350" w:type="dxa"/>
            <w:vAlign w:val="center"/>
          </w:tcPr>
          <w:p w14:paraId="59022BE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35A801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1F0463A" w14:textId="77777777" w:rsidR="00EF71A2" w:rsidRPr="00FF40F9" w:rsidRDefault="00EF71A2" w:rsidP="00FB1AE6">
            <w:pPr>
              <w:jc w:val="thaiDistribute"/>
              <w:rPr>
                <w:b/>
                <w:bCs/>
                <w:sz w:val="16"/>
                <w:szCs w:val="16"/>
              </w:rPr>
            </w:pPr>
          </w:p>
        </w:tc>
        <w:tc>
          <w:tcPr>
            <w:tcW w:w="350" w:type="dxa"/>
            <w:vAlign w:val="center"/>
          </w:tcPr>
          <w:p w14:paraId="79C2D311" w14:textId="77777777" w:rsidR="00EF71A2" w:rsidRPr="00FF40F9" w:rsidRDefault="00EF71A2" w:rsidP="00FB1AE6">
            <w:pPr>
              <w:jc w:val="thaiDistribute"/>
              <w:rPr>
                <w:b/>
                <w:bCs/>
                <w:sz w:val="16"/>
                <w:szCs w:val="16"/>
              </w:rPr>
            </w:pPr>
          </w:p>
        </w:tc>
        <w:tc>
          <w:tcPr>
            <w:tcW w:w="350" w:type="dxa"/>
            <w:vAlign w:val="center"/>
          </w:tcPr>
          <w:p w14:paraId="422835A1" w14:textId="77777777" w:rsidR="00EF71A2" w:rsidRPr="00FF40F9" w:rsidRDefault="00EF71A2" w:rsidP="00FB1AE6">
            <w:pPr>
              <w:jc w:val="thaiDistribute"/>
              <w:rPr>
                <w:b/>
                <w:bCs/>
                <w:sz w:val="16"/>
                <w:szCs w:val="16"/>
              </w:rPr>
            </w:pPr>
          </w:p>
        </w:tc>
        <w:tc>
          <w:tcPr>
            <w:tcW w:w="350" w:type="dxa"/>
            <w:vAlign w:val="center"/>
          </w:tcPr>
          <w:p w14:paraId="1B9E350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1F65620E"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0BC9FEF8" w14:textId="77777777" w:rsidTr="00FF40F9">
        <w:trPr>
          <w:jc w:val="center"/>
        </w:trPr>
        <w:tc>
          <w:tcPr>
            <w:tcW w:w="445" w:type="dxa"/>
            <w:vAlign w:val="center"/>
          </w:tcPr>
          <w:p w14:paraId="3FCFB335" w14:textId="77777777" w:rsidR="00EF71A2" w:rsidRPr="00FF40F9" w:rsidRDefault="00EF71A2" w:rsidP="00FB1AE6">
            <w:pPr>
              <w:jc w:val="thaiDistribute"/>
              <w:rPr>
                <w:b/>
                <w:bCs/>
                <w:sz w:val="16"/>
                <w:szCs w:val="16"/>
              </w:rPr>
            </w:pPr>
            <w:r w:rsidRPr="00FF40F9">
              <w:rPr>
                <w:rFonts w:eastAsia="Dotum"/>
                <w:b/>
                <w:bCs/>
                <w:sz w:val="16"/>
                <w:szCs w:val="16"/>
                <w:lang w:val="en-US"/>
              </w:rPr>
              <w:t>35</w:t>
            </w:r>
          </w:p>
        </w:tc>
        <w:tc>
          <w:tcPr>
            <w:tcW w:w="454" w:type="dxa"/>
            <w:vAlign w:val="center"/>
          </w:tcPr>
          <w:p w14:paraId="1E1ADF48" w14:textId="77777777" w:rsidR="00EF71A2" w:rsidRPr="00FF40F9" w:rsidRDefault="00EF71A2" w:rsidP="00FB1AE6">
            <w:pPr>
              <w:jc w:val="thaiDistribute"/>
              <w:rPr>
                <w:bCs/>
                <w:sz w:val="16"/>
                <w:szCs w:val="16"/>
              </w:rPr>
            </w:pPr>
            <w:r w:rsidRPr="00FF40F9">
              <w:rPr>
                <w:rFonts w:eastAsia="Dotum"/>
                <w:bCs/>
                <w:sz w:val="16"/>
                <w:szCs w:val="16"/>
                <w:lang w:val="en-US"/>
              </w:rPr>
              <w:t>96</w:t>
            </w:r>
          </w:p>
        </w:tc>
        <w:tc>
          <w:tcPr>
            <w:tcW w:w="360" w:type="dxa"/>
            <w:vAlign w:val="center"/>
          </w:tcPr>
          <w:p w14:paraId="07F49DA2" w14:textId="77777777" w:rsidR="00EF71A2" w:rsidRPr="00FF40F9" w:rsidRDefault="00EF71A2" w:rsidP="00FB1AE6">
            <w:pPr>
              <w:jc w:val="thaiDistribute"/>
              <w:rPr>
                <w:bCs/>
                <w:sz w:val="16"/>
                <w:szCs w:val="16"/>
              </w:rPr>
            </w:pPr>
          </w:p>
        </w:tc>
        <w:tc>
          <w:tcPr>
            <w:tcW w:w="360" w:type="dxa"/>
            <w:vAlign w:val="center"/>
          </w:tcPr>
          <w:p w14:paraId="4E50067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6F1539C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1C558D3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91814D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BE407A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6061DB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3AF7224" w14:textId="77777777" w:rsidR="00EF71A2" w:rsidRPr="00FF40F9" w:rsidRDefault="00EF71A2" w:rsidP="00FB1AE6">
            <w:pPr>
              <w:jc w:val="thaiDistribute"/>
              <w:rPr>
                <w:b/>
                <w:bCs/>
                <w:sz w:val="16"/>
                <w:szCs w:val="16"/>
              </w:rPr>
            </w:pPr>
          </w:p>
        </w:tc>
        <w:tc>
          <w:tcPr>
            <w:tcW w:w="351" w:type="dxa"/>
            <w:vAlign w:val="center"/>
          </w:tcPr>
          <w:p w14:paraId="6CBA956F" w14:textId="77777777" w:rsidR="00EF71A2" w:rsidRPr="00FF40F9" w:rsidRDefault="00EF71A2" w:rsidP="00FB1AE6">
            <w:pPr>
              <w:jc w:val="thaiDistribute"/>
              <w:rPr>
                <w:b/>
                <w:bCs/>
                <w:sz w:val="16"/>
                <w:szCs w:val="16"/>
              </w:rPr>
            </w:pPr>
          </w:p>
        </w:tc>
        <w:tc>
          <w:tcPr>
            <w:tcW w:w="351" w:type="dxa"/>
            <w:vAlign w:val="center"/>
          </w:tcPr>
          <w:p w14:paraId="4D03B2A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1EA20F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DFF6B3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AC0DB65" w14:textId="77777777" w:rsidR="00EF71A2" w:rsidRPr="00FF40F9" w:rsidRDefault="00EF71A2" w:rsidP="00FB1AE6">
            <w:pPr>
              <w:jc w:val="thaiDistribute"/>
              <w:rPr>
                <w:b/>
                <w:bCs/>
                <w:sz w:val="16"/>
                <w:szCs w:val="16"/>
              </w:rPr>
            </w:pPr>
          </w:p>
        </w:tc>
        <w:tc>
          <w:tcPr>
            <w:tcW w:w="350" w:type="dxa"/>
            <w:vAlign w:val="center"/>
          </w:tcPr>
          <w:p w14:paraId="13AD974C" w14:textId="77777777" w:rsidR="00EF71A2" w:rsidRPr="00FF40F9" w:rsidRDefault="00EF71A2" w:rsidP="00FB1AE6">
            <w:pPr>
              <w:jc w:val="thaiDistribute"/>
              <w:rPr>
                <w:b/>
                <w:bCs/>
                <w:sz w:val="16"/>
                <w:szCs w:val="16"/>
              </w:rPr>
            </w:pPr>
          </w:p>
        </w:tc>
        <w:tc>
          <w:tcPr>
            <w:tcW w:w="350" w:type="dxa"/>
            <w:vAlign w:val="center"/>
          </w:tcPr>
          <w:p w14:paraId="0591FDC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CC1737D" w14:textId="77777777" w:rsidR="00EF71A2" w:rsidRPr="00FF40F9" w:rsidRDefault="00EF71A2" w:rsidP="00FB1AE6">
            <w:pPr>
              <w:jc w:val="thaiDistribute"/>
              <w:rPr>
                <w:b/>
                <w:bCs/>
                <w:sz w:val="16"/>
                <w:szCs w:val="16"/>
              </w:rPr>
            </w:pPr>
          </w:p>
        </w:tc>
        <w:tc>
          <w:tcPr>
            <w:tcW w:w="350" w:type="dxa"/>
            <w:vAlign w:val="center"/>
          </w:tcPr>
          <w:p w14:paraId="3478651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9CB05A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CA50A3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28600C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9D8A47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72B334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F5B7C98" w14:textId="77777777" w:rsidR="00EF71A2" w:rsidRPr="00FF40F9" w:rsidRDefault="00EF71A2" w:rsidP="00FB1AE6">
            <w:pPr>
              <w:jc w:val="thaiDistribute"/>
              <w:rPr>
                <w:b/>
                <w:bCs/>
                <w:sz w:val="16"/>
                <w:szCs w:val="16"/>
              </w:rPr>
            </w:pPr>
          </w:p>
        </w:tc>
        <w:tc>
          <w:tcPr>
            <w:tcW w:w="350" w:type="dxa"/>
            <w:vAlign w:val="center"/>
          </w:tcPr>
          <w:p w14:paraId="33C79D7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BF10506" w14:textId="77777777" w:rsidR="00EF71A2" w:rsidRPr="00FF40F9" w:rsidRDefault="00EF71A2" w:rsidP="00FB1AE6">
            <w:pPr>
              <w:jc w:val="thaiDistribute"/>
              <w:rPr>
                <w:b/>
                <w:bCs/>
                <w:sz w:val="16"/>
                <w:szCs w:val="16"/>
              </w:rPr>
            </w:pPr>
          </w:p>
        </w:tc>
        <w:tc>
          <w:tcPr>
            <w:tcW w:w="350" w:type="dxa"/>
            <w:vAlign w:val="center"/>
          </w:tcPr>
          <w:p w14:paraId="385A7765" w14:textId="77777777" w:rsidR="00EF71A2" w:rsidRPr="00FF40F9" w:rsidRDefault="00EF71A2" w:rsidP="00FB1AE6">
            <w:pPr>
              <w:jc w:val="thaiDistribute"/>
              <w:rPr>
                <w:b/>
                <w:bCs/>
                <w:sz w:val="16"/>
                <w:szCs w:val="16"/>
              </w:rPr>
            </w:pPr>
          </w:p>
        </w:tc>
        <w:tc>
          <w:tcPr>
            <w:tcW w:w="350" w:type="dxa"/>
            <w:vAlign w:val="center"/>
          </w:tcPr>
          <w:p w14:paraId="01A32AB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BAAA43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C69D35B" w14:textId="77777777" w:rsidR="00EF71A2" w:rsidRPr="00FF40F9" w:rsidRDefault="00EF71A2" w:rsidP="00FB1AE6">
            <w:pPr>
              <w:jc w:val="thaiDistribute"/>
              <w:rPr>
                <w:b/>
                <w:bCs/>
                <w:sz w:val="16"/>
                <w:szCs w:val="16"/>
              </w:rPr>
            </w:pPr>
          </w:p>
        </w:tc>
        <w:tc>
          <w:tcPr>
            <w:tcW w:w="350" w:type="dxa"/>
            <w:vAlign w:val="center"/>
          </w:tcPr>
          <w:p w14:paraId="52DE0A1F" w14:textId="77777777" w:rsidR="00EF71A2" w:rsidRPr="00FF40F9" w:rsidRDefault="00EF71A2" w:rsidP="00FB1AE6">
            <w:pPr>
              <w:jc w:val="thaiDistribute"/>
              <w:rPr>
                <w:b/>
                <w:bCs/>
                <w:sz w:val="16"/>
                <w:szCs w:val="16"/>
              </w:rPr>
            </w:pPr>
          </w:p>
        </w:tc>
        <w:tc>
          <w:tcPr>
            <w:tcW w:w="350" w:type="dxa"/>
            <w:vAlign w:val="center"/>
          </w:tcPr>
          <w:p w14:paraId="2B372CB7" w14:textId="77777777" w:rsidR="00EF71A2" w:rsidRPr="00FF40F9" w:rsidRDefault="00EF71A2" w:rsidP="00FB1AE6">
            <w:pPr>
              <w:jc w:val="thaiDistribute"/>
              <w:rPr>
                <w:b/>
                <w:bCs/>
                <w:sz w:val="16"/>
                <w:szCs w:val="16"/>
              </w:rPr>
            </w:pPr>
          </w:p>
        </w:tc>
        <w:tc>
          <w:tcPr>
            <w:tcW w:w="350" w:type="dxa"/>
            <w:vAlign w:val="center"/>
          </w:tcPr>
          <w:p w14:paraId="7EBB4011" w14:textId="77777777" w:rsidR="00EF71A2" w:rsidRPr="00FF40F9" w:rsidRDefault="00EF71A2" w:rsidP="00FB1AE6">
            <w:pPr>
              <w:jc w:val="thaiDistribute"/>
              <w:rPr>
                <w:b/>
                <w:bCs/>
                <w:sz w:val="16"/>
                <w:szCs w:val="16"/>
              </w:rPr>
            </w:pPr>
          </w:p>
        </w:tc>
        <w:tc>
          <w:tcPr>
            <w:tcW w:w="350" w:type="dxa"/>
            <w:vAlign w:val="center"/>
          </w:tcPr>
          <w:p w14:paraId="7095D95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FBFC08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A4A3132" w14:textId="77777777" w:rsidR="00EF71A2" w:rsidRPr="00FF40F9" w:rsidRDefault="00EF71A2" w:rsidP="00FB1AE6">
            <w:pPr>
              <w:jc w:val="thaiDistribute"/>
              <w:rPr>
                <w:b/>
                <w:bCs/>
                <w:sz w:val="16"/>
                <w:szCs w:val="16"/>
              </w:rPr>
            </w:pPr>
          </w:p>
        </w:tc>
        <w:tc>
          <w:tcPr>
            <w:tcW w:w="350" w:type="dxa"/>
            <w:vAlign w:val="center"/>
          </w:tcPr>
          <w:p w14:paraId="4B4E1472" w14:textId="77777777" w:rsidR="00EF71A2" w:rsidRPr="00FF40F9" w:rsidRDefault="00EF71A2" w:rsidP="00FB1AE6">
            <w:pPr>
              <w:jc w:val="thaiDistribute"/>
              <w:rPr>
                <w:b/>
                <w:bCs/>
                <w:sz w:val="16"/>
                <w:szCs w:val="16"/>
              </w:rPr>
            </w:pPr>
          </w:p>
        </w:tc>
        <w:tc>
          <w:tcPr>
            <w:tcW w:w="350" w:type="dxa"/>
            <w:vAlign w:val="center"/>
          </w:tcPr>
          <w:p w14:paraId="0D73259F" w14:textId="77777777" w:rsidR="00EF71A2" w:rsidRPr="00FF40F9" w:rsidRDefault="00EF71A2" w:rsidP="00FB1AE6">
            <w:pPr>
              <w:jc w:val="thaiDistribute"/>
              <w:rPr>
                <w:b/>
                <w:bCs/>
                <w:sz w:val="16"/>
                <w:szCs w:val="16"/>
              </w:rPr>
            </w:pPr>
          </w:p>
        </w:tc>
        <w:tc>
          <w:tcPr>
            <w:tcW w:w="350" w:type="dxa"/>
            <w:vAlign w:val="center"/>
          </w:tcPr>
          <w:p w14:paraId="1576EDD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0E8E7FD0"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4235829F" w14:textId="77777777" w:rsidTr="00FF40F9">
        <w:trPr>
          <w:jc w:val="center"/>
        </w:trPr>
        <w:tc>
          <w:tcPr>
            <w:tcW w:w="445" w:type="dxa"/>
            <w:vAlign w:val="center"/>
          </w:tcPr>
          <w:p w14:paraId="5F47309B" w14:textId="77777777" w:rsidR="00EF71A2" w:rsidRPr="00FF40F9" w:rsidRDefault="00EF71A2" w:rsidP="00FB1AE6">
            <w:pPr>
              <w:jc w:val="thaiDistribute"/>
              <w:rPr>
                <w:b/>
                <w:bCs/>
                <w:sz w:val="16"/>
                <w:szCs w:val="16"/>
              </w:rPr>
            </w:pPr>
            <w:r w:rsidRPr="00FF40F9">
              <w:rPr>
                <w:rFonts w:eastAsia="Dotum"/>
                <w:b/>
                <w:bCs/>
                <w:sz w:val="16"/>
                <w:szCs w:val="16"/>
                <w:lang w:val="en-US"/>
              </w:rPr>
              <w:t>36</w:t>
            </w:r>
          </w:p>
        </w:tc>
        <w:tc>
          <w:tcPr>
            <w:tcW w:w="454" w:type="dxa"/>
            <w:vAlign w:val="center"/>
          </w:tcPr>
          <w:p w14:paraId="49209335" w14:textId="77777777" w:rsidR="00EF71A2" w:rsidRPr="00FF40F9" w:rsidRDefault="00EF71A2" w:rsidP="00FB1AE6">
            <w:pPr>
              <w:jc w:val="thaiDistribute"/>
              <w:rPr>
                <w:bCs/>
                <w:sz w:val="16"/>
                <w:szCs w:val="16"/>
              </w:rPr>
            </w:pPr>
            <w:r w:rsidRPr="00FF40F9">
              <w:rPr>
                <w:rFonts w:eastAsia="Dotum"/>
                <w:bCs/>
                <w:sz w:val="16"/>
                <w:szCs w:val="16"/>
                <w:lang w:val="en-US"/>
              </w:rPr>
              <w:t>97</w:t>
            </w:r>
          </w:p>
        </w:tc>
        <w:tc>
          <w:tcPr>
            <w:tcW w:w="360" w:type="dxa"/>
            <w:vAlign w:val="center"/>
          </w:tcPr>
          <w:p w14:paraId="01BC3D7C" w14:textId="77777777" w:rsidR="00EF71A2" w:rsidRPr="00FF40F9" w:rsidRDefault="00EF71A2" w:rsidP="00FB1AE6">
            <w:pPr>
              <w:jc w:val="thaiDistribute"/>
              <w:rPr>
                <w:bCs/>
                <w:sz w:val="16"/>
                <w:szCs w:val="16"/>
              </w:rPr>
            </w:pPr>
          </w:p>
        </w:tc>
        <w:tc>
          <w:tcPr>
            <w:tcW w:w="360" w:type="dxa"/>
            <w:vAlign w:val="center"/>
          </w:tcPr>
          <w:p w14:paraId="2D8F80B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754A791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4514ABE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51334C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CDB8B4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D7C1C3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D52F42B" w14:textId="77777777" w:rsidR="00EF71A2" w:rsidRPr="00FF40F9" w:rsidRDefault="00EF71A2" w:rsidP="00FB1AE6">
            <w:pPr>
              <w:jc w:val="thaiDistribute"/>
              <w:rPr>
                <w:b/>
                <w:bCs/>
                <w:sz w:val="16"/>
                <w:szCs w:val="16"/>
              </w:rPr>
            </w:pPr>
          </w:p>
        </w:tc>
        <w:tc>
          <w:tcPr>
            <w:tcW w:w="351" w:type="dxa"/>
            <w:vAlign w:val="center"/>
          </w:tcPr>
          <w:p w14:paraId="726E0A6E" w14:textId="77777777" w:rsidR="00EF71A2" w:rsidRPr="00FF40F9" w:rsidRDefault="00EF71A2" w:rsidP="00FB1AE6">
            <w:pPr>
              <w:jc w:val="thaiDistribute"/>
              <w:rPr>
                <w:b/>
                <w:bCs/>
                <w:sz w:val="16"/>
                <w:szCs w:val="16"/>
              </w:rPr>
            </w:pPr>
          </w:p>
        </w:tc>
        <w:tc>
          <w:tcPr>
            <w:tcW w:w="351" w:type="dxa"/>
            <w:vAlign w:val="center"/>
          </w:tcPr>
          <w:p w14:paraId="0293251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201771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D432BA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4EEF5F8" w14:textId="77777777" w:rsidR="00EF71A2" w:rsidRPr="00FF40F9" w:rsidRDefault="00EF71A2" w:rsidP="00FB1AE6">
            <w:pPr>
              <w:jc w:val="thaiDistribute"/>
              <w:rPr>
                <w:b/>
                <w:bCs/>
                <w:sz w:val="16"/>
                <w:szCs w:val="16"/>
              </w:rPr>
            </w:pPr>
          </w:p>
        </w:tc>
        <w:tc>
          <w:tcPr>
            <w:tcW w:w="350" w:type="dxa"/>
            <w:vAlign w:val="center"/>
          </w:tcPr>
          <w:p w14:paraId="1E5F0370" w14:textId="77777777" w:rsidR="00EF71A2" w:rsidRPr="00FF40F9" w:rsidRDefault="00EF71A2" w:rsidP="00FB1AE6">
            <w:pPr>
              <w:jc w:val="thaiDistribute"/>
              <w:rPr>
                <w:b/>
                <w:bCs/>
                <w:sz w:val="16"/>
                <w:szCs w:val="16"/>
              </w:rPr>
            </w:pPr>
          </w:p>
        </w:tc>
        <w:tc>
          <w:tcPr>
            <w:tcW w:w="350" w:type="dxa"/>
            <w:vAlign w:val="center"/>
          </w:tcPr>
          <w:p w14:paraId="3E13991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0E499B7" w14:textId="77777777" w:rsidR="00EF71A2" w:rsidRPr="00FF40F9" w:rsidRDefault="00EF71A2" w:rsidP="00FB1AE6">
            <w:pPr>
              <w:jc w:val="thaiDistribute"/>
              <w:rPr>
                <w:b/>
                <w:bCs/>
                <w:sz w:val="16"/>
                <w:szCs w:val="16"/>
              </w:rPr>
            </w:pPr>
          </w:p>
        </w:tc>
        <w:tc>
          <w:tcPr>
            <w:tcW w:w="350" w:type="dxa"/>
            <w:vAlign w:val="center"/>
          </w:tcPr>
          <w:p w14:paraId="2CE9C83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FB2AB7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467D02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DA8B07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B87D38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4CB92C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0CAABDE" w14:textId="77777777" w:rsidR="00EF71A2" w:rsidRPr="00FF40F9" w:rsidRDefault="00EF71A2" w:rsidP="00FB1AE6">
            <w:pPr>
              <w:jc w:val="thaiDistribute"/>
              <w:rPr>
                <w:b/>
                <w:bCs/>
                <w:sz w:val="16"/>
                <w:szCs w:val="16"/>
              </w:rPr>
            </w:pPr>
          </w:p>
        </w:tc>
        <w:tc>
          <w:tcPr>
            <w:tcW w:w="350" w:type="dxa"/>
            <w:vAlign w:val="center"/>
          </w:tcPr>
          <w:p w14:paraId="3A3039E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729BC4A" w14:textId="77777777" w:rsidR="00EF71A2" w:rsidRPr="00FF40F9" w:rsidRDefault="00EF71A2" w:rsidP="00FB1AE6">
            <w:pPr>
              <w:jc w:val="thaiDistribute"/>
              <w:rPr>
                <w:b/>
                <w:bCs/>
                <w:sz w:val="16"/>
                <w:szCs w:val="16"/>
              </w:rPr>
            </w:pPr>
          </w:p>
        </w:tc>
        <w:tc>
          <w:tcPr>
            <w:tcW w:w="350" w:type="dxa"/>
            <w:vAlign w:val="center"/>
          </w:tcPr>
          <w:p w14:paraId="47294244" w14:textId="77777777" w:rsidR="00EF71A2" w:rsidRPr="00FF40F9" w:rsidRDefault="00EF71A2" w:rsidP="00FB1AE6">
            <w:pPr>
              <w:jc w:val="thaiDistribute"/>
              <w:rPr>
                <w:b/>
                <w:bCs/>
                <w:sz w:val="16"/>
                <w:szCs w:val="16"/>
              </w:rPr>
            </w:pPr>
          </w:p>
        </w:tc>
        <w:tc>
          <w:tcPr>
            <w:tcW w:w="350" w:type="dxa"/>
            <w:vAlign w:val="center"/>
          </w:tcPr>
          <w:p w14:paraId="14E00D5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26B6B0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DF62238" w14:textId="77777777" w:rsidR="00EF71A2" w:rsidRPr="00FF40F9" w:rsidRDefault="00EF71A2" w:rsidP="00FB1AE6">
            <w:pPr>
              <w:jc w:val="thaiDistribute"/>
              <w:rPr>
                <w:b/>
                <w:bCs/>
                <w:sz w:val="16"/>
                <w:szCs w:val="16"/>
              </w:rPr>
            </w:pPr>
          </w:p>
        </w:tc>
        <w:tc>
          <w:tcPr>
            <w:tcW w:w="350" w:type="dxa"/>
            <w:vAlign w:val="center"/>
          </w:tcPr>
          <w:p w14:paraId="068B9231" w14:textId="77777777" w:rsidR="00EF71A2" w:rsidRPr="00FF40F9" w:rsidRDefault="00EF71A2" w:rsidP="00FB1AE6">
            <w:pPr>
              <w:jc w:val="thaiDistribute"/>
              <w:rPr>
                <w:b/>
                <w:bCs/>
                <w:sz w:val="16"/>
                <w:szCs w:val="16"/>
              </w:rPr>
            </w:pPr>
          </w:p>
        </w:tc>
        <w:tc>
          <w:tcPr>
            <w:tcW w:w="350" w:type="dxa"/>
            <w:vAlign w:val="center"/>
          </w:tcPr>
          <w:p w14:paraId="33741F18" w14:textId="77777777" w:rsidR="00EF71A2" w:rsidRPr="00FF40F9" w:rsidRDefault="00EF71A2" w:rsidP="00FB1AE6">
            <w:pPr>
              <w:jc w:val="thaiDistribute"/>
              <w:rPr>
                <w:b/>
                <w:bCs/>
                <w:sz w:val="16"/>
                <w:szCs w:val="16"/>
              </w:rPr>
            </w:pPr>
          </w:p>
        </w:tc>
        <w:tc>
          <w:tcPr>
            <w:tcW w:w="350" w:type="dxa"/>
            <w:vAlign w:val="center"/>
          </w:tcPr>
          <w:p w14:paraId="08D9A587" w14:textId="77777777" w:rsidR="00EF71A2" w:rsidRPr="00FF40F9" w:rsidRDefault="00EF71A2" w:rsidP="00FB1AE6">
            <w:pPr>
              <w:jc w:val="thaiDistribute"/>
              <w:rPr>
                <w:b/>
                <w:bCs/>
                <w:sz w:val="16"/>
                <w:szCs w:val="16"/>
              </w:rPr>
            </w:pPr>
          </w:p>
        </w:tc>
        <w:tc>
          <w:tcPr>
            <w:tcW w:w="350" w:type="dxa"/>
            <w:vAlign w:val="center"/>
          </w:tcPr>
          <w:p w14:paraId="20AFDC4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5A3288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F577401" w14:textId="77777777" w:rsidR="00EF71A2" w:rsidRPr="00FF40F9" w:rsidRDefault="00EF71A2" w:rsidP="00FB1AE6">
            <w:pPr>
              <w:jc w:val="thaiDistribute"/>
              <w:rPr>
                <w:b/>
                <w:bCs/>
                <w:sz w:val="16"/>
                <w:szCs w:val="16"/>
              </w:rPr>
            </w:pPr>
          </w:p>
        </w:tc>
        <w:tc>
          <w:tcPr>
            <w:tcW w:w="350" w:type="dxa"/>
            <w:vAlign w:val="center"/>
          </w:tcPr>
          <w:p w14:paraId="490A087B" w14:textId="77777777" w:rsidR="00EF71A2" w:rsidRPr="00FF40F9" w:rsidRDefault="00EF71A2" w:rsidP="00FB1AE6">
            <w:pPr>
              <w:jc w:val="thaiDistribute"/>
              <w:rPr>
                <w:b/>
                <w:bCs/>
                <w:sz w:val="16"/>
                <w:szCs w:val="16"/>
              </w:rPr>
            </w:pPr>
          </w:p>
        </w:tc>
        <w:tc>
          <w:tcPr>
            <w:tcW w:w="350" w:type="dxa"/>
            <w:vAlign w:val="center"/>
          </w:tcPr>
          <w:p w14:paraId="20F4206A" w14:textId="77777777" w:rsidR="00EF71A2" w:rsidRPr="00FF40F9" w:rsidRDefault="00EF71A2" w:rsidP="00FB1AE6">
            <w:pPr>
              <w:jc w:val="thaiDistribute"/>
              <w:rPr>
                <w:b/>
                <w:bCs/>
                <w:sz w:val="16"/>
                <w:szCs w:val="16"/>
              </w:rPr>
            </w:pPr>
          </w:p>
        </w:tc>
        <w:tc>
          <w:tcPr>
            <w:tcW w:w="350" w:type="dxa"/>
            <w:vAlign w:val="center"/>
          </w:tcPr>
          <w:p w14:paraId="508C522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3238A598"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0ED80C32" w14:textId="77777777" w:rsidTr="00FF40F9">
        <w:trPr>
          <w:jc w:val="center"/>
        </w:trPr>
        <w:tc>
          <w:tcPr>
            <w:tcW w:w="445" w:type="dxa"/>
            <w:vAlign w:val="center"/>
          </w:tcPr>
          <w:p w14:paraId="19E0F5C4" w14:textId="77777777" w:rsidR="00EF71A2" w:rsidRPr="00FF40F9" w:rsidRDefault="00EF71A2" w:rsidP="00FB1AE6">
            <w:pPr>
              <w:jc w:val="thaiDistribute"/>
              <w:rPr>
                <w:b/>
                <w:bCs/>
                <w:sz w:val="16"/>
                <w:szCs w:val="16"/>
              </w:rPr>
            </w:pPr>
            <w:r w:rsidRPr="00FF40F9">
              <w:rPr>
                <w:rFonts w:eastAsia="Dotum"/>
                <w:b/>
                <w:bCs/>
                <w:sz w:val="16"/>
                <w:szCs w:val="16"/>
                <w:lang w:val="en-US"/>
              </w:rPr>
              <w:t>37</w:t>
            </w:r>
          </w:p>
        </w:tc>
        <w:tc>
          <w:tcPr>
            <w:tcW w:w="454" w:type="dxa"/>
            <w:vAlign w:val="center"/>
          </w:tcPr>
          <w:p w14:paraId="6641182C" w14:textId="77777777" w:rsidR="00EF71A2" w:rsidRPr="00FF40F9" w:rsidRDefault="00EF71A2" w:rsidP="00FB1AE6">
            <w:pPr>
              <w:jc w:val="thaiDistribute"/>
              <w:rPr>
                <w:bCs/>
                <w:sz w:val="16"/>
                <w:szCs w:val="16"/>
              </w:rPr>
            </w:pPr>
            <w:r w:rsidRPr="00FF40F9">
              <w:rPr>
                <w:rFonts w:eastAsia="Dotum"/>
                <w:bCs/>
                <w:sz w:val="16"/>
                <w:szCs w:val="16"/>
                <w:lang w:val="en-US"/>
              </w:rPr>
              <w:t>98</w:t>
            </w:r>
          </w:p>
        </w:tc>
        <w:tc>
          <w:tcPr>
            <w:tcW w:w="360" w:type="dxa"/>
            <w:vAlign w:val="center"/>
          </w:tcPr>
          <w:p w14:paraId="6A49441F" w14:textId="77777777" w:rsidR="00EF71A2" w:rsidRPr="00FF40F9" w:rsidRDefault="00EF71A2" w:rsidP="00FB1AE6">
            <w:pPr>
              <w:jc w:val="thaiDistribute"/>
              <w:rPr>
                <w:bCs/>
                <w:sz w:val="16"/>
                <w:szCs w:val="16"/>
              </w:rPr>
            </w:pPr>
          </w:p>
        </w:tc>
        <w:tc>
          <w:tcPr>
            <w:tcW w:w="360" w:type="dxa"/>
            <w:vAlign w:val="center"/>
          </w:tcPr>
          <w:p w14:paraId="17C747E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531F5A2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74D2DBE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84AA37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26E5DA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F0BC3C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163A482" w14:textId="77777777" w:rsidR="00EF71A2" w:rsidRPr="00FF40F9" w:rsidRDefault="00EF71A2" w:rsidP="00FB1AE6">
            <w:pPr>
              <w:jc w:val="thaiDistribute"/>
              <w:rPr>
                <w:b/>
                <w:bCs/>
                <w:sz w:val="16"/>
                <w:szCs w:val="16"/>
              </w:rPr>
            </w:pPr>
          </w:p>
        </w:tc>
        <w:tc>
          <w:tcPr>
            <w:tcW w:w="351" w:type="dxa"/>
            <w:vAlign w:val="center"/>
          </w:tcPr>
          <w:p w14:paraId="06AACD92" w14:textId="77777777" w:rsidR="00EF71A2" w:rsidRPr="00FF40F9" w:rsidRDefault="00EF71A2" w:rsidP="00FB1AE6">
            <w:pPr>
              <w:jc w:val="thaiDistribute"/>
              <w:rPr>
                <w:b/>
                <w:bCs/>
                <w:sz w:val="16"/>
                <w:szCs w:val="16"/>
              </w:rPr>
            </w:pPr>
          </w:p>
        </w:tc>
        <w:tc>
          <w:tcPr>
            <w:tcW w:w="351" w:type="dxa"/>
            <w:vAlign w:val="center"/>
          </w:tcPr>
          <w:p w14:paraId="619D124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1D44A5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8351685" w14:textId="77777777" w:rsidR="00EF71A2" w:rsidRPr="00FF40F9" w:rsidRDefault="00EF71A2" w:rsidP="00FB1AE6">
            <w:pPr>
              <w:jc w:val="thaiDistribute"/>
              <w:rPr>
                <w:b/>
                <w:bCs/>
                <w:sz w:val="16"/>
                <w:szCs w:val="16"/>
              </w:rPr>
            </w:pPr>
          </w:p>
        </w:tc>
        <w:tc>
          <w:tcPr>
            <w:tcW w:w="350" w:type="dxa"/>
            <w:vAlign w:val="center"/>
          </w:tcPr>
          <w:p w14:paraId="17ADAC2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CB24B13" w14:textId="77777777" w:rsidR="00EF71A2" w:rsidRPr="00FF40F9" w:rsidRDefault="00EF71A2" w:rsidP="00FB1AE6">
            <w:pPr>
              <w:jc w:val="thaiDistribute"/>
              <w:rPr>
                <w:b/>
                <w:bCs/>
                <w:sz w:val="16"/>
                <w:szCs w:val="16"/>
              </w:rPr>
            </w:pPr>
          </w:p>
        </w:tc>
        <w:tc>
          <w:tcPr>
            <w:tcW w:w="350" w:type="dxa"/>
            <w:vAlign w:val="center"/>
          </w:tcPr>
          <w:p w14:paraId="5EF7223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9E8A42C" w14:textId="77777777" w:rsidR="00EF71A2" w:rsidRPr="00FF40F9" w:rsidRDefault="00EF71A2" w:rsidP="00FB1AE6">
            <w:pPr>
              <w:jc w:val="thaiDistribute"/>
              <w:rPr>
                <w:b/>
                <w:bCs/>
                <w:sz w:val="16"/>
                <w:szCs w:val="16"/>
              </w:rPr>
            </w:pPr>
          </w:p>
        </w:tc>
        <w:tc>
          <w:tcPr>
            <w:tcW w:w="350" w:type="dxa"/>
            <w:vAlign w:val="center"/>
          </w:tcPr>
          <w:p w14:paraId="7CEF000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7E1EB4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10C0D0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65CF10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698774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225E7A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3346588" w14:textId="77777777" w:rsidR="00EF71A2" w:rsidRPr="00FF40F9" w:rsidRDefault="00EF71A2" w:rsidP="00FB1AE6">
            <w:pPr>
              <w:jc w:val="thaiDistribute"/>
              <w:rPr>
                <w:b/>
                <w:bCs/>
                <w:sz w:val="16"/>
                <w:szCs w:val="16"/>
              </w:rPr>
            </w:pPr>
          </w:p>
        </w:tc>
        <w:tc>
          <w:tcPr>
            <w:tcW w:w="350" w:type="dxa"/>
            <w:vAlign w:val="center"/>
          </w:tcPr>
          <w:p w14:paraId="4C27DBE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02C5AC1" w14:textId="77777777" w:rsidR="00EF71A2" w:rsidRPr="00FF40F9" w:rsidRDefault="00EF71A2" w:rsidP="00FB1AE6">
            <w:pPr>
              <w:jc w:val="thaiDistribute"/>
              <w:rPr>
                <w:b/>
                <w:bCs/>
                <w:sz w:val="16"/>
                <w:szCs w:val="16"/>
              </w:rPr>
            </w:pPr>
          </w:p>
        </w:tc>
        <w:tc>
          <w:tcPr>
            <w:tcW w:w="350" w:type="dxa"/>
            <w:vAlign w:val="center"/>
          </w:tcPr>
          <w:p w14:paraId="30A2612D" w14:textId="77777777" w:rsidR="00EF71A2" w:rsidRPr="00FF40F9" w:rsidRDefault="00EF71A2" w:rsidP="00FB1AE6">
            <w:pPr>
              <w:jc w:val="thaiDistribute"/>
              <w:rPr>
                <w:b/>
                <w:bCs/>
                <w:sz w:val="16"/>
                <w:szCs w:val="16"/>
              </w:rPr>
            </w:pPr>
          </w:p>
        </w:tc>
        <w:tc>
          <w:tcPr>
            <w:tcW w:w="350" w:type="dxa"/>
            <w:vAlign w:val="center"/>
          </w:tcPr>
          <w:p w14:paraId="6076C4A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76220B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A8CF5BA" w14:textId="77777777" w:rsidR="00EF71A2" w:rsidRPr="00FF40F9" w:rsidRDefault="00EF71A2" w:rsidP="00FB1AE6">
            <w:pPr>
              <w:jc w:val="thaiDistribute"/>
              <w:rPr>
                <w:b/>
                <w:bCs/>
                <w:sz w:val="16"/>
                <w:szCs w:val="16"/>
              </w:rPr>
            </w:pPr>
          </w:p>
        </w:tc>
        <w:tc>
          <w:tcPr>
            <w:tcW w:w="350" w:type="dxa"/>
            <w:vAlign w:val="center"/>
          </w:tcPr>
          <w:p w14:paraId="2CBBA8BA" w14:textId="77777777" w:rsidR="00EF71A2" w:rsidRPr="00FF40F9" w:rsidRDefault="00EF71A2" w:rsidP="00FB1AE6">
            <w:pPr>
              <w:jc w:val="thaiDistribute"/>
              <w:rPr>
                <w:b/>
                <w:bCs/>
                <w:sz w:val="16"/>
                <w:szCs w:val="16"/>
              </w:rPr>
            </w:pPr>
          </w:p>
        </w:tc>
        <w:tc>
          <w:tcPr>
            <w:tcW w:w="350" w:type="dxa"/>
            <w:vAlign w:val="center"/>
          </w:tcPr>
          <w:p w14:paraId="3644BE57" w14:textId="77777777" w:rsidR="00EF71A2" w:rsidRPr="00FF40F9" w:rsidRDefault="00EF71A2" w:rsidP="00FB1AE6">
            <w:pPr>
              <w:jc w:val="thaiDistribute"/>
              <w:rPr>
                <w:b/>
                <w:bCs/>
                <w:sz w:val="16"/>
                <w:szCs w:val="16"/>
              </w:rPr>
            </w:pPr>
          </w:p>
        </w:tc>
        <w:tc>
          <w:tcPr>
            <w:tcW w:w="350" w:type="dxa"/>
            <w:vAlign w:val="center"/>
          </w:tcPr>
          <w:p w14:paraId="0646D01F" w14:textId="77777777" w:rsidR="00EF71A2" w:rsidRPr="00FF40F9" w:rsidRDefault="00EF71A2" w:rsidP="00FB1AE6">
            <w:pPr>
              <w:jc w:val="thaiDistribute"/>
              <w:rPr>
                <w:b/>
                <w:bCs/>
                <w:sz w:val="16"/>
                <w:szCs w:val="16"/>
              </w:rPr>
            </w:pPr>
          </w:p>
        </w:tc>
        <w:tc>
          <w:tcPr>
            <w:tcW w:w="350" w:type="dxa"/>
            <w:vAlign w:val="center"/>
          </w:tcPr>
          <w:p w14:paraId="65AAF7C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AF1325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224F64B" w14:textId="77777777" w:rsidR="00EF71A2" w:rsidRPr="00FF40F9" w:rsidRDefault="00EF71A2" w:rsidP="00FB1AE6">
            <w:pPr>
              <w:jc w:val="thaiDistribute"/>
              <w:rPr>
                <w:b/>
                <w:bCs/>
                <w:sz w:val="16"/>
                <w:szCs w:val="16"/>
              </w:rPr>
            </w:pPr>
          </w:p>
        </w:tc>
        <w:tc>
          <w:tcPr>
            <w:tcW w:w="350" w:type="dxa"/>
            <w:vAlign w:val="center"/>
          </w:tcPr>
          <w:p w14:paraId="1F096833" w14:textId="77777777" w:rsidR="00EF71A2" w:rsidRPr="00FF40F9" w:rsidRDefault="00EF71A2" w:rsidP="00FB1AE6">
            <w:pPr>
              <w:jc w:val="thaiDistribute"/>
              <w:rPr>
                <w:b/>
                <w:bCs/>
                <w:sz w:val="16"/>
                <w:szCs w:val="16"/>
              </w:rPr>
            </w:pPr>
          </w:p>
        </w:tc>
        <w:tc>
          <w:tcPr>
            <w:tcW w:w="350" w:type="dxa"/>
            <w:vAlign w:val="center"/>
          </w:tcPr>
          <w:p w14:paraId="46EF34E8" w14:textId="77777777" w:rsidR="00EF71A2" w:rsidRPr="00FF40F9" w:rsidRDefault="00EF71A2" w:rsidP="00FB1AE6">
            <w:pPr>
              <w:jc w:val="thaiDistribute"/>
              <w:rPr>
                <w:b/>
                <w:bCs/>
                <w:sz w:val="16"/>
                <w:szCs w:val="16"/>
              </w:rPr>
            </w:pPr>
          </w:p>
        </w:tc>
        <w:tc>
          <w:tcPr>
            <w:tcW w:w="350" w:type="dxa"/>
            <w:vAlign w:val="center"/>
          </w:tcPr>
          <w:p w14:paraId="61CD93F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26B1D228"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01EE9657" w14:textId="77777777" w:rsidTr="00FF40F9">
        <w:trPr>
          <w:jc w:val="center"/>
        </w:trPr>
        <w:tc>
          <w:tcPr>
            <w:tcW w:w="445" w:type="dxa"/>
            <w:vAlign w:val="center"/>
          </w:tcPr>
          <w:p w14:paraId="11588E78" w14:textId="77777777" w:rsidR="00EF71A2" w:rsidRPr="00FF40F9" w:rsidRDefault="00EF71A2" w:rsidP="00FB1AE6">
            <w:pPr>
              <w:jc w:val="thaiDistribute"/>
              <w:rPr>
                <w:b/>
                <w:bCs/>
                <w:sz w:val="16"/>
                <w:szCs w:val="16"/>
              </w:rPr>
            </w:pPr>
            <w:r w:rsidRPr="00FF40F9">
              <w:rPr>
                <w:rFonts w:eastAsia="Dotum"/>
                <w:b/>
                <w:bCs/>
                <w:sz w:val="16"/>
                <w:szCs w:val="16"/>
                <w:lang w:val="en-US"/>
              </w:rPr>
              <w:t>38</w:t>
            </w:r>
          </w:p>
        </w:tc>
        <w:tc>
          <w:tcPr>
            <w:tcW w:w="454" w:type="dxa"/>
            <w:vAlign w:val="center"/>
          </w:tcPr>
          <w:p w14:paraId="0D5E3CD5" w14:textId="77777777" w:rsidR="00EF71A2" w:rsidRPr="00FF40F9" w:rsidRDefault="00EF71A2" w:rsidP="00FB1AE6">
            <w:pPr>
              <w:jc w:val="thaiDistribute"/>
              <w:rPr>
                <w:bCs/>
                <w:sz w:val="16"/>
                <w:szCs w:val="16"/>
              </w:rPr>
            </w:pPr>
            <w:r w:rsidRPr="00FF40F9">
              <w:rPr>
                <w:rFonts w:eastAsia="Dotum"/>
                <w:bCs/>
                <w:sz w:val="16"/>
                <w:szCs w:val="16"/>
                <w:lang w:val="en-US"/>
              </w:rPr>
              <w:t>99</w:t>
            </w:r>
          </w:p>
        </w:tc>
        <w:tc>
          <w:tcPr>
            <w:tcW w:w="360" w:type="dxa"/>
            <w:vAlign w:val="center"/>
          </w:tcPr>
          <w:p w14:paraId="7350636F" w14:textId="77777777" w:rsidR="00EF71A2" w:rsidRPr="00FF40F9" w:rsidRDefault="00EF71A2" w:rsidP="00FB1AE6">
            <w:pPr>
              <w:jc w:val="thaiDistribute"/>
              <w:rPr>
                <w:bCs/>
                <w:sz w:val="16"/>
                <w:szCs w:val="16"/>
              </w:rPr>
            </w:pPr>
          </w:p>
        </w:tc>
        <w:tc>
          <w:tcPr>
            <w:tcW w:w="360" w:type="dxa"/>
            <w:vAlign w:val="center"/>
          </w:tcPr>
          <w:p w14:paraId="6E03920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1A062EB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7A3B45B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EEFA8B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B28904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E32FFA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586950A" w14:textId="77777777" w:rsidR="00EF71A2" w:rsidRPr="00FF40F9" w:rsidRDefault="00EF71A2" w:rsidP="00FB1AE6">
            <w:pPr>
              <w:jc w:val="thaiDistribute"/>
              <w:rPr>
                <w:b/>
                <w:bCs/>
                <w:sz w:val="16"/>
                <w:szCs w:val="16"/>
              </w:rPr>
            </w:pPr>
          </w:p>
        </w:tc>
        <w:tc>
          <w:tcPr>
            <w:tcW w:w="351" w:type="dxa"/>
            <w:vAlign w:val="center"/>
          </w:tcPr>
          <w:p w14:paraId="571085A3" w14:textId="77777777" w:rsidR="00EF71A2" w:rsidRPr="00FF40F9" w:rsidRDefault="00EF71A2" w:rsidP="00FB1AE6">
            <w:pPr>
              <w:jc w:val="thaiDistribute"/>
              <w:rPr>
                <w:b/>
                <w:bCs/>
                <w:sz w:val="16"/>
                <w:szCs w:val="16"/>
              </w:rPr>
            </w:pPr>
          </w:p>
        </w:tc>
        <w:tc>
          <w:tcPr>
            <w:tcW w:w="351" w:type="dxa"/>
            <w:vAlign w:val="center"/>
          </w:tcPr>
          <w:p w14:paraId="2FE3925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872AC9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253D62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54C547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C512416" w14:textId="77777777" w:rsidR="00EF71A2" w:rsidRPr="00FF40F9" w:rsidRDefault="00EF71A2" w:rsidP="00FB1AE6">
            <w:pPr>
              <w:jc w:val="thaiDistribute"/>
              <w:rPr>
                <w:b/>
                <w:bCs/>
                <w:sz w:val="16"/>
                <w:szCs w:val="16"/>
              </w:rPr>
            </w:pPr>
          </w:p>
        </w:tc>
        <w:tc>
          <w:tcPr>
            <w:tcW w:w="350" w:type="dxa"/>
            <w:vAlign w:val="center"/>
          </w:tcPr>
          <w:p w14:paraId="3FE22514" w14:textId="77777777" w:rsidR="00EF71A2" w:rsidRPr="00FF40F9" w:rsidRDefault="00EF71A2" w:rsidP="00FB1AE6">
            <w:pPr>
              <w:jc w:val="thaiDistribute"/>
              <w:rPr>
                <w:b/>
                <w:bCs/>
                <w:sz w:val="16"/>
                <w:szCs w:val="16"/>
              </w:rPr>
            </w:pPr>
          </w:p>
        </w:tc>
        <w:tc>
          <w:tcPr>
            <w:tcW w:w="350" w:type="dxa"/>
            <w:vAlign w:val="center"/>
          </w:tcPr>
          <w:p w14:paraId="61B535DF" w14:textId="77777777" w:rsidR="00EF71A2" w:rsidRPr="00FF40F9" w:rsidRDefault="00EF71A2" w:rsidP="00FB1AE6">
            <w:pPr>
              <w:jc w:val="thaiDistribute"/>
              <w:rPr>
                <w:b/>
                <w:bCs/>
                <w:sz w:val="16"/>
                <w:szCs w:val="16"/>
              </w:rPr>
            </w:pPr>
          </w:p>
        </w:tc>
        <w:tc>
          <w:tcPr>
            <w:tcW w:w="350" w:type="dxa"/>
            <w:vAlign w:val="center"/>
          </w:tcPr>
          <w:p w14:paraId="7FE0A26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7C2FC9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E612F7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16665F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0633D2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A2DDB6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C460CC1" w14:textId="77777777" w:rsidR="00EF71A2" w:rsidRPr="00FF40F9" w:rsidRDefault="00EF71A2" w:rsidP="00FB1AE6">
            <w:pPr>
              <w:jc w:val="thaiDistribute"/>
              <w:rPr>
                <w:b/>
                <w:bCs/>
                <w:sz w:val="16"/>
                <w:szCs w:val="16"/>
              </w:rPr>
            </w:pPr>
          </w:p>
        </w:tc>
        <w:tc>
          <w:tcPr>
            <w:tcW w:w="350" w:type="dxa"/>
            <w:vAlign w:val="center"/>
          </w:tcPr>
          <w:p w14:paraId="76640CE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74FA3A6" w14:textId="77777777" w:rsidR="00EF71A2" w:rsidRPr="00FF40F9" w:rsidRDefault="00EF71A2" w:rsidP="00FB1AE6">
            <w:pPr>
              <w:jc w:val="thaiDistribute"/>
              <w:rPr>
                <w:b/>
                <w:bCs/>
                <w:sz w:val="16"/>
                <w:szCs w:val="16"/>
              </w:rPr>
            </w:pPr>
          </w:p>
        </w:tc>
        <w:tc>
          <w:tcPr>
            <w:tcW w:w="350" w:type="dxa"/>
            <w:vAlign w:val="center"/>
          </w:tcPr>
          <w:p w14:paraId="45461E40" w14:textId="77777777" w:rsidR="00EF71A2" w:rsidRPr="00FF40F9" w:rsidRDefault="00EF71A2" w:rsidP="00FB1AE6">
            <w:pPr>
              <w:jc w:val="thaiDistribute"/>
              <w:rPr>
                <w:b/>
                <w:bCs/>
                <w:sz w:val="16"/>
                <w:szCs w:val="16"/>
              </w:rPr>
            </w:pPr>
          </w:p>
        </w:tc>
        <w:tc>
          <w:tcPr>
            <w:tcW w:w="350" w:type="dxa"/>
            <w:vAlign w:val="center"/>
          </w:tcPr>
          <w:p w14:paraId="2E035C5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1FA15F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229DD48" w14:textId="77777777" w:rsidR="00EF71A2" w:rsidRPr="00FF40F9" w:rsidRDefault="00EF71A2" w:rsidP="00FB1AE6">
            <w:pPr>
              <w:jc w:val="thaiDistribute"/>
              <w:rPr>
                <w:b/>
                <w:bCs/>
                <w:sz w:val="16"/>
                <w:szCs w:val="16"/>
              </w:rPr>
            </w:pPr>
          </w:p>
        </w:tc>
        <w:tc>
          <w:tcPr>
            <w:tcW w:w="350" w:type="dxa"/>
            <w:vAlign w:val="center"/>
          </w:tcPr>
          <w:p w14:paraId="1B1AD53F" w14:textId="77777777" w:rsidR="00EF71A2" w:rsidRPr="00FF40F9" w:rsidRDefault="00EF71A2" w:rsidP="00FB1AE6">
            <w:pPr>
              <w:jc w:val="thaiDistribute"/>
              <w:rPr>
                <w:b/>
                <w:bCs/>
                <w:sz w:val="16"/>
                <w:szCs w:val="16"/>
              </w:rPr>
            </w:pPr>
          </w:p>
        </w:tc>
        <w:tc>
          <w:tcPr>
            <w:tcW w:w="350" w:type="dxa"/>
            <w:vAlign w:val="center"/>
          </w:tcPr>
          <w:p w14:paraId="6F738D4E" w14:textId="77777777" w:rsidR="00EF71A2" w:rsidRPr="00FF40F9" w:rsidRDefault="00EF71A2" w:rsidP="00FB1AE6">
            <w:pPr>
              <w:jc w:val="thaiDistribute"/>
              <w:rPr>
                <w:b/>
                <w:bCs/>
                <w:sz w:val="16"/>
                <w:szCs w:val="16"/>
              </w:rPr>
            </w:pPr>
          </w:p>
        </w:tc>
        <w:tc>
          <w:tcPr>
            <w:tcW w:w="350" w:type="dxa"/>
            <w:vAlign w:val="center"/>
          </w:tcPr>
          <w:p w14:paraId="3F00DBC0" w14:textId="77777777" w:rsidR="00EF71A2" w:rsidRPr="00FF40F9" w:rsidRDefault="00EF71A2" w:rsidP="00FB1AE6">
            <w:pPr>
              <w:jc w:val="thaiDistribute"/>
              <w:rPr>
                <w:b/>
                <w:bCs/>
                <w:sz w:val="16"/>
                <w:szCs w:val="16"/>
              </w:rPr>
            </w:pPr>
          </w:p>
        </w:tc>
        <w:tc>
          <w:tcPr>
            <w:tcW w:w="350" w:type="dxa"/>
            <w:vAlign w:val="center"/>
          </w:tcPr>
          <w:p w14:paraId="1EFB3CA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753903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BD05FE0" w14:textId="77777777" w:rsidR="00EF71A2" w:rsidRPr="00FF40F9" w:rsidRDefault="00EF71A2" w:rsidP="00FB1AE6">
            <w:pPr>
              <w:jc w:val="thaiDistribute"/>
              <w:rPr>
                <w:b/>
                <w:bCs/>
                <w:sz w:val="16"/>
                <w:szCs w:val="16"/>
              </w:rPr>
            </w:pPr>
          </w:p>
        </w:tc>
        <w:tc>
          <w:tcPr>
            <w:tcW w:w="350" w:type="dxa"/>
            <w:vAlign w:val="center"/>
          </w:tcPr>
          <w:p w14:paraId="13FB02AC" w14:textId="77777777" w:rsidR="00EF71A2" w:rsidRPr="00FF40F9" w:rsidRDefault="00EF71A2" w:rsidP="00FB1AE6">
            <w:pPr>
              <w:jc w:val="thaiDistribute"/>
              <w:rPr>
                <w:b/>
                <w:bCs/>
                <w:sz w:val="16"/>
                <w:szCs w:val="16"/>
              </w:rPr>
            </w:pPr>
          </w:p>
        </w:tc>
        <w:tc>
          <w:tcPr>
            <w:tcW w:w="350" w:type="dxa"/>
            <w:vAlign w:val="center"/>
          </w:tcPr>
          <w:p w14:paraId="1FA24259" w14:textId="77777777" w:rsidR="00EF71A2" w:rsidRPr="00FF40F9" w:rsidRDefault="00EF71A2" w:rsidP="00FB1AE6">
            <w:pPr>
              <w:jc w:val="thaiDistribute"/>
              <w:rPr>
                <w:b/>
                <w:bCs/>
                <w:sz w:val="16"/>
                <w:szCs w:val="16"/>
              </w:rPr>
            </w:pPr>
          </w:p>
        </w:tc>
        <w:tc>
          <w:tcPr>
            <w:tcW w:w="350" w:type="dxa"/>
            <w:vAlign w:val="center"/>
          </w:tcPr>
          <w:p w14:paraId="2ED81D3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33E56208"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6CFF3410" w14:textId="77777777" w:rsidTr="00FF40F9">
        <w:trPr>
          <w:jc w:val="center"/>
        </w:trPr>
        <w:tc>
          <w:tcPr>
            <w:tcW w:w="445" w:type="dxa"/>
            <w:vAlign w:val="center"/>
          </w:tcPr>
          <w:p w14:paraId="390A3B62" w14:textId="77777777" w:rsidR="00EF71A2" w:rsidRPr="00FF40F9" w:rsidRDefault="00EF71A2" w:rsidP="00FB1AE6">
            <w:pPr>
              <w:jc w:val="thaiDistribute"/>
              <w:rPr>
                <w:b/>
                <w:bCs/>
                <w:sz w:val="16"/>
                <w:szCs w:val="16"/>
              </w:rPr>
            </w:pPr>
            <w:r w:rsidRPr="00FF40F9">
              <w:rPr>
                <w:rFonts w:eastAsia="Dotum"/>
                <w:b/>
                <w:bCs/>
                <w:sz w:val="16"/>
                <w:szCs w:val="16"/>
                <w:lang w:val="en-US"/>
              </w:rPr>
              <w:t>39</w:t>
            </w:r>
          </w:p>
        </w:tc>
        <w:tc>
          <w:tcPr>
            <w:tcW w:w="454" w:type="dxa"/>
            <w:vAlign w:val="center"/>
          </w:tcPr>
          <w:p w14:paraId="5894E5C9" w14:textId="1DB88BD5" w:rsidR="00EF71A2" w:rsidRPr="00FF40F9" w:rsidRDefault="00FC3421" w:rsidP="00FB1AE6">
            <w:pPr>
              <w:ind w:left="-82" w:right="-197" w:hanging="1"/>
              <w:rPr>
                <w:bCs/>
                <w:sz w:val="16"/>
                <w:szCs w:val="16"/>
              </w:rPr>
            </w:pPr>
            <w:r w:rsidRPr="00FF40F9">
              <w:rPr>
                <w:rFonts w:ascii="SimSun" w:eastAsia="SimSun" w:hAnsi="SimSun" w:cs="Microsoft YaHei" w:hint="eastAsia"/>
                <w:bCs/>
                <w:sz w:val="16"/>
                <w:szCs w:val="16"/>
                <w:lang w:val="en-US" w:eastAsia="zh-CN"/>
              </w:rPr>
              <w:t>新</w:t>
            </w:r>
            <w:r w:rsidR="00EF71A2" w:rsidRPr="00FF40F9">
              <w:rPr>
                <w:rFonts w:eastAsia="Dotum"/>
                <w:bCs/>
                <w:sz w:val="16"/>
                <w:szCs w:val="16"/>
                <w:lang w:val="en-US"/>
              </w:rPr>
              <w:br/>
              <w:t>(NG)</w:t>
            </w:r>
          </w:p>
        </w:tc>
        <w:tc>
          <w:tcPr>
            <w:tcW w:w="360" w:type="dxa"/>
            <w:vAlign w:val="center"/>
          </w:tcPr>
          <w:p w14:paraId="63402FED" w14:textId="77777777" w:rsidR="00EF71A2" w:rsidRPr="00FF40F9" w:rsidRDefault="00EF71A2" w:rsidP="00FB1AE6">
            <w:pPr>
              <w:jc w:val="thaiDistribute"/>
              <w:rPr>
                <w:bCs/>
                <w:sz w:val="16"/>
                <w:szCs w:val="16"/>
              </w:rPr>
            </w:pPr>
          </w:p>
        </w:tc>
        <w:tc>
          <w:tcPr>
            <w:tcW w:w="360" w:type="dxa"/>
            <w:vAlign w:val="center"/>
          </w:tcPr>
          <w:p w14:paraId="307B841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0D8857C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429B4D5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AF2243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663711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FF6AB3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514373A" w14:textId="77777777" w:rsidR="00EF71A2" w:rsidRPr="00FF40F9" w:rsidRDefault="00EF71A2" w:rsidP="00FB1AE6">
            <w:pPr>
              <w:jc w:val="thaiDistribute"/>
              <w:rPr>
                <w:b/>
                <w:bCs/>
                <w:sz w:val="16"/>
                <w:szCs w:val="16"/>
              </w:rPr>
            </w:pPr>
          </w:p>
        </w:tc>
        <w:tc>
          <w:tcPr>
            <w:tcW w:w="351" w:type="dxa"/>
            <w:vAlign w:val="center"/>
          </w:tcPr>
          <w:p w14:paraId="63976D7B" w14:textId="77777777" w:rsidR="00EF71A2" w:rsidRPr="00FF40F9" w:rsidRDefault="00EF71A2" w:rsidP="00FB1AE6">
            <w:pPr>
              <w:jc w:val="thaiDistribute"/>
              <w:rPr>
                <w:b/>
                <w:bCs/>
                <w:sz w:val="16"/>
                <w:szCs w:val="16"/>
              </w:rPr>
            </w:pPr>
          </w:p>
        </w:tc>
        <w:tc>
          <w:tcPr>
            <w:tcW w:w="351" w:type="dxa"/>
            <w:vAlign w:val="center"/>
          </w:tcPr>
          <w:p w14:paraId="434FF77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DD5DD7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09DBF0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EB71EC6" w14:textId="77777777" w:rsidR="00EF71A2" w:rsidRPr="00FF40F9" w:rsidRDefault="00EF71A2" w:rsidP="00FB1AE6">
            <w:pPr>
              <w:jc w:val="thaiDistribute"/>
              <w:rPr>
                <w:b/>
                <w:bCs/>
                <w:sz w:val="16"/>
                <w:szCs w:val="16"/>
              </w:rPr>
            </w:pPr>
          </w:p>
        </w:tc>
        <w:tc>
          <w:tcPr>
            <w:tcW w:w="350" w:type="dxa"/>
            <w:vAlign w:val="center"/>
          </w:tcPr>
          <w:p w14:paraId="522495F4" w14:textId="77777777" w:rsidR="00EF71A2" w:rsidRPr="00FF40F9" w:rsidRDefault="00EF71A2" w:rsidP="00FB1AE6">
            <w:pPr>
              <w:jc w:val="thaiDistribute"/>
              <w:rPr>
                <w:b/>
                <w:bCs/>
                <w:sz w:val="16"/>
                <w:szCs w:val="16"/>
              </w:rPr>
            </w:pPr>
          </w:p>
        </w:tc>
        <w:tc>
          <w:tcPr>
            <w:tcW w:w="350" w:type="dxa"/>
            <w:vAlign w:val="center"/>
          </w:tcPr>
          <w:p w14:paraId="60998D9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DD93BBB" w14:textId="77777777" w:rsidR="00EF71A2" w:rsidRPr="00FF40F9" w:rsidRDefault="00EF71A2" w:rsidP="00FB1AE6">
            <w:pPr>
              <w:jc w:val="thaiDistribute"/>
              <w:rPr>
                <w:b/>
                <w:bCs/>
                <w:sz w:val="16"/>
                <w:szCs w:val="16"/>
              </w:rPr>
            </w:pPr>
          </w:p>
        </w:tc>
        <w:tc>
          <w:tcPr>
            <w:tcW w:w="350" w:type="dxa"/>
            <w:vAlign w:val="center"/>
          </w:tcPr>
          <w:p w14:paraId="11D5746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4DED2C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348195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000252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09DEBC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56B54D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1A369C5" w14:textId="77777777" w:rsidR="00EF71A2" w:rsidRPr="00FF40F9" w:rsidRDefault="00EF71A2" w:rsidP="00FB1AE6">
            <w:pPr>
              <w:jc w:val="thaiDistribute"/>
              <w:rPr>
                <w:b/>
                <w:bCs/>
                <w:sz w:val="16"/>
                <w:szCs w:val="16"/>
              </w:rPr>
            </w:pPr>
          </w:p>
        </w:tc>
        <w:tc>
          <w:tcPr>
            <w:tcW w:w="350" w:type="dxa"/>
            <w:vAlign w:val="center"/>
          </w:tcPr>
          <w:p w14:paraId="451D68F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4514ACA" w14:textId="77777777" w:rsidR="00EF71A2" w:rsidRPr="00FF40F9" w:rsidRDefault="00EF71A2" w:rsidP="00FB1AE6">
            <w:pPr>
              <w:jc w:val="thaiDistribute"/>
              <w:rPr>
                <w:b/>
                <w:bCs/>
                <w:sz w:val="16"/>
                <w:szCs w:val="16"/>
              </w:rPr>
            </w:pPr>
          </w:p>
        </w:tc>
        <w:tc>
          <w:tcPr>
            <w:tcW w:w="350" w:type="dxa"/>
            <w:vAlign w:val="center"/>
          </w:tcPr>
          <w:p w14:paraId="0DAEE68D" w14:textId="77777777" w:rsidR="00EF71A2" w:rsidRPr="00FF40F9" w:rsidRDefault="00EF71A2" w:rsidP="00FB1AE6">
            <w:pPr>
              <w:jc w:val="thaiDistribute"/>
              <w:rPr>
                <w:b/>
                <w:bCs/>
                <w:sz w:val="16"/>
                <w:szCs w:val="16"/>
              </w:rPr>
            </w:pPr>
          </w:p>
        </w:tc>
        <w:tc>
          <w:tcPr>
            <w:tcW w:w="350" w:type="dxa"/>
            <w:vAlign w:val="center"/>
          </w:tcPr>
          <w:p w14:paraId="09CF676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4BF568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B684187" w14:textId="77777777" w:rsidR="00EF71A2" w:rsidRPr="00FF40F9" w:rsidRDefault="00EF71A2" w:rsidP="00FB1AE6">
            <w:pPr>
              <w:jc w:val="thaiDistribute"/>
              <w:rPr>
                <w:b/>
                <w:bCs/>
                <w:sz w:val="16"/>
                <w:szCs w:val="16"/>
              </w:rPr>
            </w:pPr>
          </w:p>
        </w:tc>
        <w:tc>
          <w:tcPr>
            <w:tcW w:w="350" w:type="dxa"/>
            <w:vAlign w:val="center"/>
          </w:tcPr>
          <w:p w14:paraId="19A6BDE0" w14:textId="77777777" w:rsidR="00EF71A2" w:rsidRPr="00FF40F9" w:rsidRDefault="00EF71A2" w:rsidP="00FB1AE6">
            <w:pPr>
              <w:jc w:val="thaiDistribute"/>
              <w:rPr>
                <w:b/>
                <w:bCs/>
                <w:sz w:val="16"/>
                <w:szCs w:val="16"/>
              </w:rPr>
            </w:pPr>
          </w:p>
        </w:tc>
        <w:tc>
          <w:tcPr>
            <w:tcW w:w="350" w:type="dxa"/>
            <w:vAlign w:val="center"/>
          </w:tcPr>
          <w:p w14:paraId="2CCEE828" w14:textId="77777777" w:rsidR="00EF71A2" w:rsidRPr="00FF40F9" w:rsidRDefault="00EF71A2" w:rsidP="00FB1AE6">
            <w:pPr>
              <w:jc w:val="thaiDistribute"/>
              <w:rPr>
                <w:b/>
                <w:bCs/>
                <w:sz w:val="16"/>
                <w:szCs w:val="16"/>
              </w:rPr>
            </w:pPr>
          </w:p>
        </w:tc>
        <w:tc>
          <w:tcPr>
            <w:tcW w:w="350" w:type="dxa"/>
            <w:vAlign w:val="center"/>
          </w:tcPr>
          <w:p w14:paraId="18AD1FB3" w14:textId="77777777" w:rsidR="00EF71A2" w:rsidRPr="00FF40F9" w:rsidRDefault="00EF71A2" w:rsidP="00FB1AE6">
            <w:pPr>
              <w:jc w:val="thaiDistribute"/>
              <w:rPr>
                <w:b/>
                <w:bCs/>
                <w:sz w:val="16"/>
                <w:szCs w:val="16"/>
              </w:rPr>
            </w:pPr>
          </w:p>
        </w:tc>
        <w:tc>
          <w:tcPr>
            <w:tcW w:w="350" w:type="dxa"/>
            <w:vAlign w:val="center"/>
          </w:tcPr>
          <w:p w14:paraId="44A5CF5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810617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77743A2" w14:textId="77777777" w:rsidR="00EF71A2" w:rsidRPr="00FF40F9" w:rsidRDefault="00EF71A2" w:rsidP="00FB1AE6">
            <w:pPr>
              <w:jc w:val="thaiDistribute"/>
              <w:rPr>
                <w:b/>
                <w:bCs/>
                <w:sz w:val="16"/>
                <w:szCs w:val="16"/>
              </w:rPr>
            </w:pPr>
          </w:p>
        </w:tc>
        <w:tc>
          <w:tcPr>
            <w:tcW w:w="350" w:type="dxa"/>
            <w:vAlign w:val="center"/>
          </w:tcPr>
          <w:p w14:paraId="556A62EF" w14:textId="77777777" w:rsidR="00EF71A2" w:rsidRPr="00FF40F9" w:rsidRDefault="00EF71A2" w:rsidP="00FB1AE6">
            <w:pPr>
              <w:jc w:val="thaiDistribute"/>
              <w:rPr>
                <w:b/>
                <w:bCs/>
                <w:sz w:val="16"/>
                <w:szCs w:val="16"/>
              </w:rPr>
            </w:pPr>
          </w:p>
        </w:tc>
        <w:tc>
          <w:tcPr>
            <w:tcW w:w="350" w:type="dxa"/>
            <w:vAlign w:val="center"/>
          </w:tcPr>
          <w:p w14:paraId="6D6256CB" w14:textId="77777777" w:rsidR="00EF71A2" w:rsidRPr="00FF40F9" w:rsidRDefault="00EF71A2" w:rsidP="00FB1AE6">
            <w:pPr>
              <w:jc w:val="thaiDistribute"/>
              <w:rPr>
                <w:b/>
                <w:bCs/>
                <w:sz w:val="16"/>
                <w:szCs w:val="16"/>
              </w:rPr>
            </w:pPr>
          </w:p>
        </w:tc>
        <w:tc>
          <w:tcPr>
            <w:tcW w:w="350" w:type="dxa"/>
            <w:vAlign w:val="center"/>
          </w:tcPr>
          <w:p w14:paraId="70A8A02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101411E5"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2605582A" w14:textId="77777777" w:rsidTr="00FF40F9">
        <w:trPr>
          <w:jc w:val="center"/>
        </w:trPr>
        <w:tc>
          <w:tcPr>
            <w:tcW w:w="445" w:type="dxa"/>
            <w:vAlign w:val="center"/>
          </w:tcPr>
          <w:p w14:paraId="157D3AA8" w14:textId="77777777" w:rsidR="00EF71A2" w:rsidRPr="00FF40F9" w:rsidRDefault="00EF71A2" w:rsidP="00FB1AE6">
            <w:pPr>
              <w:jc w:val="thaiDistribute"/>
              <w:rPr>
                <w:b/>
                <w:bCs/>
                <w:sz w:val="16"/>
                <w:szCs w:val="16"/>
              </w:rPr>
            </w:pPr>
            <w:r w:rsidRPr="00FF40F9">
              <w:rPr>
                <w:rFonts w:eastAsia="Dotum"/>
                <w:b/>
                <w:bCs/>
                <w:sz w:val="16"/>
                <w:szCs w:val="16"/>
                <w:lang w:val="en-US"/>
              </w:rPr>
              <w:t>40</w:t>
            </w:r>
          </w:p>
        </w:tc>
        <w:tc>
          <w:tcPr>
            <w:tcW w:w="454" w:type="dxa"/>
            <w:vAlign w:val="center"/>
          </w:tcPr>
          <w:p w14:paraId="004007CA" w14:textId="21DB2709" w:rsidR="00EF71A2" w:rsidRPr="00FF40F9" w:rsidRDefault="00FC3421" w:rsidP="00FB1AE6">
            <w:pPr>
              <w:ind w:left="-82" w:right="-197" w:hanging="1"/>
              <w:rPr>
                <w:rFonts w:eastAsiaTheme="minorEastAsia"/>
                <w:bCs/>
                <w:sz w:val="16"/>
                <w:szCs w:val="16"/>
                <w:lang w:eastAsia="zh-CN"/>
              </w:rPr>
            </w:pPr>
            <w:r w:rsidRPr="00FF40F9">
              <w:rPr>
                <w:rFonts w:ascii="SimSun" w:eastAsia="SimSun" w:hAnsi="SimSun" w:cs="Microsoft YaHei" w:hint="eastAsia"/>
                <w:bCs/>
                <w:sz w:val="16"/>
                <w:szCs w:val="16"/>
                <w:lang w:val="en-US" w:eastAsia="zh-CN"/>
              </w:rPr>
              <w:t>新</w:t>
            </w:r>
            <w:r w:rsidRPr="00FF40F9">
              <w:rPr>
                <w:rFonts w:ascii="Microsoft YaHei" w:eastAsia="Microsoft YaHei" w:hAnsi="Microsoft YaHei" w:cs="Microsoft YaHei"/>
                <w:bCs/>
                <w:sz w:val="16"/>
                <w:szCs w:val="16"/>
                <w:lang w:val="en-US" w:eastAsia="zh-CN"/>
              </w:rPr>
              <w:br/>
            </w:r>
            <w:r w:rsidR="00EF71A2" w:rsidRPr="00FF40F9">
              <w:rPr>
                <w:rFonts w:eastAsia="Dotum"/>
                <w:bCs/>
                <w:sz w:val="16"/>
                <w:szCs w:val="16"/>
                <w:lang w:val="en-US"/>
              </w:rPr>
              <w:t>(DI)</w:t>
            </w:r>
          </w:p>
        </w:tc>
        <w:tc>
          <w:tcPr>
            <w:tcW w:w="360" w:type="dxa"/>
            <w:vAlign w:val="center"/>
          </w:tcPr>
          <w:p w14:paraId="3377922C" w14:textId="77777777" w:rsidR="00EF71A2" w:rsidRPr="00FF40F9" w:rsidRDefault="00EF71A2" w:rsidP="00FB1AE6">
            <w:pPr>
              <w:jc w:val="thaiDistribute"/>
              <w:rPr>
                <w:bCs/>
                <w:sz w:val="16"/>
                <w:szCs w:val="16"/>
              </w:rPr>
            </w:pPr>
          </w:p>
        </w:tc>
        <w:tc>
          <w:tcPr>
            <w:tcW w:w="360" w:type="dxa"/>
            <w:vAlign w:val="center"/>
          </w:tcPr>
          <w:p w14:paraId="0D2F67E6" w14:textId="77777777" w:rsidR="00EF71A2" w:rsidRPr="00FF40F9" w:rsidRDefault="00EF71A2" w:rsidP="00FB1AE6">
            <w:pPr>
              <w:jc w:val="thaiDistribute"/>
              <w:rPr>
                <w:b/>
                <w:bCs/>
                <w:sz w:val="16"/>
                <w:szCs w:val="16"/>
              </w:rPr>
            </w:pPr>
          </w:p>
        </w:tc>
        <w:tc>
          <w:tcPr>
            <w:tcW w:w="360" w:type="dxa"/>
            <w:vAlign w:val="center"/>
          </w:tcPr>
          <w:p w14:paraId="6EB1901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2CF26CC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B4493D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0E9899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A50F71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F2524BE" w14:textId="77777777" w:rsidR="00EF71A2" w:rsidRPr="00FF40F9" w:rsidRDefault="00EF71A2" w:rsidP="00FB1AE6">
            <w:pPr>
              <w:jc w:val="thaiDistribute"/>
              <w:rPr>
                <w:b/>
                <w:bCs/>
                <w:sz w:val="16"/>
                <w:szCs w:val="16"/>
              </w:rPr>
            </w:pPr>
          </w:p>
        </w:tc>
        <w:tc>
          <w:tcPr>
            <w:tcW w:w="351" w:type="dxa"/>
            <w:vAlign w:val="center"/>
          </w:tcPr>
          <w:p w14:paraId="7EFF8DF9" w14:textId="77777777" w:rsidR="00EF71A2" w:rsidRPr="00FF40F9" w:rsidRDefault="00EF71A2" w:rsidP="00FB1AE6">
            <w:pPr>
              <w:jc w:val="thaiDistribute"/>
              <w:rPr>
                <w:b/>
                <w:bCs/>
                <w:sz w:val="16"/>
                <w:szCs w:val="16"/>
              </w:rPr>
            </w:pPr>
          </w:p>
        </w:tc>
        <w:tc>
          <w:tcPr>
            <w:tcW w:w="351" w:type="dxa"/>
            <w:vAlign w:val="center"/>
          </w:tcPr>
          <w:p w14:paraId="2CF67A8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6C7444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592B986" w14:textId="77777777" w:rsidR="00EF71A2" w:rsidRPr="00FF40F9" w:rsidRDefault="00EF71A2" w:rsidP="00FB1AE6">
            <w:pPr>
              <w:jc w:val="thaiDistribute"/>
              <w:rPr>
                <w:b/>
                <w:bCs/>
                <w:sz w:val="16"/>
                <w:szCs w:val="16"/>
              </w:rPr>
            </w:pPr>
          </w:p>
        </w:tc>
        <w:tc>
          <w:tcPr>
            <w:tcW w:w="350" w:type="dxa"/>
            <w:vAlign w:val="center"/>
          </w:tcPr>
          <w:p w14:paraId="08E414D6" w14:textId="77777777" w:rsidR="00EF71A2" w:rsidRPr="00FF40F9" w:rsidRDefault="00EF71A2" w:rsidP="00FB1AE6">
            <w:pPr>
              <w:jc w:val="thaiDistribute"/>
              <w:rPr>
                <w:b/>
                <w:bCs/>
                <w:sz w:val="16"/>
                <w:szCs w:val="16"/>
              </w:rPr>
            </w:pPr>
          </w:p>
        </w:tc>
        <w:tc>
          <w:tcPr>
            <w:tcW w:w="350" w:type="dxa"/>
            <w:vAlign w:val="center"/>
          </w:tcPr>
          <w:p w14:paraId="31001056" w14:textId="77777777" w:rsidR="00EF71A2" w:rsidRPr="00FF40F9" w:rsidRDefault="00EF71A2" w:rsidP="00FB1AE6">
            <w:pPr>
              <w:jc w:val="thaiDistribute"/>
              <w:rPr>
                <w:b/>
                <w:bCs/>
                <w:sz w:val="16"/>
                <w:szCs w:val="16"/>
              </w:rPr>
            </w:pPr>
          </w:p>
        </w:tc>
        <w:tc>
          <w:tcPr>
            <w:tcW w:w="350" w:type="dxa"/>
            <w:vAlign w:val="center"/>
          </w:tcPr>
          <w:p w14:paraId="6A7F8EB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A936D75" w14:textId="77777777" w:rsidR="00EF71A2" w:rsidRPr="00FF40F9" w:rsidRDefault="00EF71A2" w:rsidP="00FB1AE6">
            <w:pPr>
              <w:jc w:val="thaiDistribute"/>
              <w:rPr>
                <w:b/>
                <w:bCs/>
                <w:sz w:val="16"/>
                <w:szCs w:val="16"/>
              </w:rPr>
            </w:pPr>
          </w:p>
        </w:tc>
        <w:tc>
          <w:tcPr>
            <w:tcW w:w="350" w:type="dxa"/>
            <w:vAlign w:val="center"/>
          </w:tcPr>
          <w:p w14:paraId="44DAECF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DC1497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B2C71F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31CBD6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09A62B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DC9177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694F62F" w14:textId="77777777" w:rsidR="00EF71A2" w:rsidRPr="00FF40F9" w:rsidRDefault="00EF71A2" w:rsidP="00FB1AE6">
            <w:pPr>
              <w:jc w:val="thaiDistribute"/>
              <w:rPr>
                <w:b/>
                <w:bCs/>
                <w:sz w:val="16"/>
                <w:szCs w:val="16"/>
              </w:rPr>
            </w:pPr>
          </w:p>
        </w:tc>
        <w:tc>
          <w:tcPr>
            <w:tcW w:w="350" w:type="dxa"/>
            <w:vAlign w:val="center"/>
          </w:tcPr>
          <w:p w14:paraId="0BB5426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3C0BD96" w14:textId="77777777" w:rsidR="00EF71A2" w:rsidRPr="00FF40F9" w:rsidRDefault="00EF71A2" w:rsidP="00FB1AE6">
            <w:pPr>
              <w:jc w:val="thaiDistribute"/>
              <w:rPr>
                <w:b/>
                <w:bCs/>
                <w:sz w:val="16"/>
                <w:szCs w:val="16"/>
              </w:rPr>
            </w:pPr>
          </w:p>
        </w:tc>
        <w:tc>
          <w:tcPr>
            <w:tcW w:w="350" w:type="dxa"/>
            <w:vAlign w:val="center"/>
          </w:tcPr>
          <w:p w14:paraId="5435F35D" w14:textId="77777777" w:rsidR="00EF71A2" w:rsidRPr="00FF40F9" w:rsidRDefault="00EF71A2" w:rsidP="00FB1AE6">
            <w:pPr>
              <w:jc w:val="thaiDistribute"/>
              <w:rPr>
                <w:b/>
                <w:bCs/>
                <w:sz w:val="16"/>
                <w:szCs w:val="16"/>
              </w:rPr>
            </w:pPr>
          </w:p>
        </w:tc>
        <w:tc>
          <w:tcPr>
            <w:tcW w:w="350" w:type="dxa"/>
            <w:vAlign w:val="center"/>
          </w:tcPr>
          <w:p w14:paraId="34C628C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116322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B8EEB4B" w14:textId="77777777" w:rsidR="00EF71A2" w:rsidRPr="00FF40F9" w:rsidRDefault="00EF71A2" w:rsidP="00FB1AE6">
            <w:pPr>
              <w:jc w:val="thaiDistribute"/>
              <w:rPr>
                <w:b/>
                <w:bCs/>
                <w:sz w:val="16"/>
                <w:szCs w:val="16"/>
              </w:rPr>
            </w:pPr>
          </w:p>
        </w:tc>
        <w:tc>
          <w:tcPr>
            <w:tcW w:w="350" w:type="dxa"/>
            <w:vAlign w:val="center"/>
          </w:tcPr>
          <w:p w14:paraId="74E57003" w14:textId="77777777" w:rsidR="00EF71A2" w:rsidRPr="00FF40F9" w:rsidRDefault="00EF71A2" w:rsidP="00FB1AE6">
            <w:pPr>
              <w:jc w:val="thaiDistribute"/>
              <w:rPr>
                <w:b/>
                <w:bCs/>
                <w:sz w:val="16"/>
                <w:szCs w:val="16"/>
              </w:rPr>
            </w:pPr>
          </w:p>
        </w:tc>
        <w:tc>
          <w:tcPr>
            <w:tcW w:w="350" w:type="dxa"/>
            <w:vAlign w:val="center"/>
          </w:tcPr>
          <w:p w14:paraId="21072624" w14:textId="77777777" w:rsidR="00EF71A2" w:rsidRPr="00FF40F9" w:rsidRDefault="00EF71A2" w:rsidP="00FB1AE6">
            <w:pPr>
              <w:jc w:val="thaiDistribute"/>
              <w:rPr>
                <w:b/>
                <w:bCs/>
                <w:sz w:val="16"/>
                <w:szCs w:val="16"/>
              </w:rPr>
            </w:pPr>
          </w:p>
        </w:tc>
        <w:tc>
          <w:tcPr>
            <w:tcW w:w="350" w:type="dxa"/>
            <w:vAlign w:val="center"/>
          </w:tcPr>
          <w:p w14:paraId="2A4F0115" w14:textId="77777777" w:rsidR="00EF71A2" w:rsidRPr="00FF40F9" w:rsidRDefault="00EF71A2" w:rsidP="00FB1AE6">
            <w:pPr>
              <w:jc w:val="thaiDistribute"/>
              <w:rPr>
                <w:b/>
                <w:bCs/>
                <w:sz w:val="16"/>
                <w:szCs w:val="16"/>
              </w:rPr>
            </w:pPr>
          </w:p>
        </w:tc>
        <w:tc>
          <w:tcPr>
            <w:tcW w:w="350" w:type="dxa"/>
            <w:vAlign w:val="center"/>
          </w:tcPr>
          <w:p w14:paraId="33E9397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54ED5A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C679428" w14:textId="77777777" w:rsidR="00EF71A2" w:rsidRPr="00FF40F9" w:rsidRDefault="00EF71A2" w:rsidP="00FB1AE6">
            <w:pPr>
              <w:jc w:val="thaiDistribute"/>
              <w:rPr>
                <w:b/>
                <w:bCs/>
                <w:sz w:val="16"/>
                <w:szCs w:val="16"/>
              </w:rPr>
            </w:pPr>
          </w:p>
        </w:tc>
        <w:tc>
          <w:tcPr>
            <w:tcW w:w="350" w:type="dxa"/>
            <w:vAlign w:val="center"/>
          </w:tcPr>
          <w:p w14:paraId="7CAB7B40" w14:textId="77777777" w:rsidR="00EF71A2" w:rsidRPr="00FF40F9" w:rsidRDefault="00EF71A2" w:rsidP="00FB1AE6">
            <w:pPr>
              <w:jc w:val="thaiDistribute"/>
              <w:rPr>
                <w:b/>
                <w:bCs/>
                <w:sz w:val="16"/>
                <w:szCs w:val="16"/>
              </w:rPr>
            </w:pPr>
          </w:p>
        </w:tc>
        <w:tc>
          <w:tcPr>
            <w:tcW w:w="350" w:type="dxa"/>
            <w:vAlign w:val="center"/>
          </w:tcPr>
          <w:p w14:paraId="59A43358" w14:textId="77777777" w:rsidR="00EF71A2" w:rsidRPr="00FF40F9" w:rsidRDefault="00EF71A2" w:rsidP="00FB1AE6">
            <w:pPr>
              <w:jc w:val="thaiDistribute"/>
              <w:rPr>
                <w:b/>
                <w:bCs/>
                <w:sz w:val="16"/>
                <w:szCs w:val="16"/>
              </w:rPr>
            </w:pPr>
          </w:p>
        </w:tc>
        <w:tc>
          <w:tcPr>
            <w:tcW w:w="350" w:type="dxa"/>
            <w:vAlign w:val="center"/>
          </w:tcPr>
          <w:p w14:paraId="0B52A2C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7C3C07D4" w14:textId="77777777" w:rsidR="00EF71A2" w:rsidRPr="00FF40F9" w:rsidRDefault="00EF71A2" w:rsidP="00FB1AE6">
            <w:pPr>
              <w:jc w:val="center"/>
              <w:rPr>
                <w:b/>
                <w:bCs/>
                <w:color w:val="FF0000"/>
                <w:sz w:val="16"/>
                <w:szCs w:val="16"/>
              </w:rPr>
            </w:pPr>
            <w:r w:rsidRPr="00FF40F9">
              <w:rPr>
                <w:b/>
                <w:bCs/>
                <w:color w:val="000000"/>
                <w:sz w:val="16"/>
                <w:szCs w:val="16"/>
              </w:rPr>
              <w:t>20</w:t>
            </w:r>
          </w:p>
        </w:tc>
      </w:tr>
      <w:tr w:rsidR="00EF71A2" w:rsidRPr="00FF40F9" w14:paraId="288606E4" w14:textId="77777777" w:rsidTr="00FF40F9">
        <w:trPr>
          <w:jc w:val="center"/>
        </w:trPr>
        <w:tc>
          <w:tcPr>
            <w:tcW w:w="445" w:type="dxa"/>
            <w:vAlign w:val="center"/>
          </w:tcPr>
          <w:p w14:paraId="3613F862" w14:textId="77777777" w:rsidR="00EF71A2" w:rsidRPr="00FF40F9" w:rsidRDefault="00EF71A2" w:rsidP="00FB1AE6">
            <w:pPr>
              <w:jc w:val="thaiDistribute"/>
              <w:rPr>
                <w:b/>
                <w:bCs/>
                <w:sz w:val="16"/>
                <w:szCs w:val="16"/>
              </w:rPr>
            </w:pPr>
            <w:r w:rsidRPr="00FF40F9">
              <w:rPr>
                <w:rFonts w:eastAsia="Dotum"/>
                <w:b/>
                <w:bCs/>
                <w:sz w:val="16"/>
                <w:szCs w:val="16"/>
                <w:lang w:val="en-US"/>
              </w:rPr>
              <w:t>41</w:t>
            </w:r>
          </w:p>
        </w:tc>
        <w:tc>
          <w:tcPr>
            <w:tcW w:w="454" w:type="dxa"/>
            <w:vAlign w:val="center"/>
          </w:tcPr>
          <w:p w14:paraId="372C9920" w14:textId="0286DC9F" w:rsidR="00EF71A2" w:rsidRPr="00FF40F9" w:rsidRDefault="00FC3421" w:rsidP="00FB1AE6">
            <w:pPr>
              <w:ind w:left="-82" w:right="-197" w:hanging="1"/>
              <w:rPr>
                <w:bCs/>
                <w:sz w:val="16"/>
                <w:szCs w:val="16"/>
              </w:rPr>
            </w:pPr>
            <w:r w:rsidRPr="00FF40F9">
              <w:rPr>
                <w:rFonts w:ascii="SimSun" w:eastAsia="SimSun" w:hAnsi="SimSun" w:cs="Microsoft YaHei" w:hint="eastAsia"/>
                <w:bCs/>
                <w:sz w:val="16"/>
                <w:szCs w:val="16"/>
                <w:lang w:val="en-US" w:eastAsia="zh-CN"/>
              </w:rPr>
              <w:t>新</w:t>
            </w:r>
            <w:r w:rsidR="00EF71A2" w:rsidRPr="00FF40F9">
              <w:rPr>
                <w:rFonts w:eastAsia="Dotum"/>
                <w:bCs/>
                <w:sz w:val="16"/>
                <w:szCs w:val="16"/>
                <w:lang w:val="en-US"/>
              </w:rPr>
              <w:t>(MV)</w:t>
            </w:r>
          </w:p>
        </w:tc>
        <w:tc>
          <w:tcPr>
            <w:tcW w:w="360" w:type="dxa"/>
            <w:vAlign w:val="center"/>
          </w:tcPr>
          <w:p w14:paraId="44FB2C14" w14:textId="77777777" w:rsidR="00EF71A2" w:rsidRPr="00FF40F9" w:rsidRDefault="00EF71A2" w:rsidP="00FB1AE6">
            <w:pPr>
              <w:jc w:val="thaiDistribute"/>
              <w:rPr>
                <w:b/>
                <w:bCs/>
                <w:sz w:val="16"/>
                <w:szCs w:val="16"/>
              </w:rPr>
            </w:pPr>
          </w:p>
        </w:tc>
        <w:tc>
          <w:tcPr>
            <w:tcW w:w="360" w:type="dxa"/>
            <w:vAlign w:val="center"/>
          </w:tcPr>
          <w:p w14:paraId="72D6D1BB" w14:textId="77777777" w:rsidR="00EF71A2" w:rsidRPr="00FF40F9" w:rsidRDefault="00EF71A2" w:rsidP="00FB1AE6">
            <w:pPr>
              <w:jc w:val="thaiDistribute"/>
              <w:rPr>
                <w:b/>
                <w:bCs/>
                <w:sz w:val="16"/>
                <w:szCs w:val="16"/>
              </w:rPr>
            </w:pPr>
          </w:p>
        </w:tc>
        <w:tc>
          <w:tcPr>
            <w:tcW w:w="360" w:type="dxa"/>
            <w:vAlign w:val="center"/>
          </w:tcPr>
          <w:p w14:paraId="3638E44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3F9B311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FB643E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4E56B50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F6BA06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EF5D84E" w14:textId="77777777" w:rsidR="00EF71A2" w:rsidRPr="00FF40F9" w:rsidRDefault="00EF71A2" w:rsidP="00FB1AE6">
            <w:pPr>
              <w:jc w:val="thaiDistribute"/>
              <w:rPr>
                <w:b/>
                <w:bCs/>
                <w:sz w:val="16"/>
                <w:szCs w:val="16"/>
              </w:rPr>
            </w:pPr>
          </w:p>
        </w:tc>
        <w:tc>
          <w:tcPr>
            <w:tcW w:w="351" w:type="dxa"/>
            <w:vAlign w:val="center"/>
          </w:tcPr>
          <w:p w14:paraId="0877DB11" w14:textId="77777777" w:rsidR="00EF71A2" w:rsidRPr="00FF40F9" w:rsidRDefault="00EF71A2" w:rsidP="00FB1AE6">
            <w:pPr>
              <w:jc w:val="thaiDistribute"/>
              <w:rPr>
                <w:b/>
                <w:bCs/>
                <w:sz w:val="16"/>
                <w:szCs w:val="16"/>
              </w:rPr>
            </w:pPr>
          </w:p>
        </w:tc>
        <w:tc>
          <w:tcPr>
            <w:tcW w:w="351" w:type="dxa"/>
            <w:vAlign w:val="center"/>
          </w:tcPr>
          <w:p w14:paraId="791BCD8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AA8904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FB3E4B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359E9B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B67018C" w14:textId="77777777" w:rsidR="00EF71A2" w:rsidRPr="00FF40F9" w:rsidRDefault="00EF71A2" w:rsidP="00FB1AE6">
            <w:pPr>
              <w:jc w:val="thaiDistribute"/>
              <w:rPr>
                <w:b/>
                <w:bCs/>
                <w:sz w:val="16"/>
                <w:szCs w:val="16"/>
              </w:rPr>
            </w:pPr>
          </w:p>
        </w:tc>
        <w:tc>
          <w:tcPr>
            <w:tcW w:w="350" w:type="dxa"/>
            <w:vAlign w:val="center"/>
          </w:tcPr>
          <w:p w14:paraId="09B30DF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52B4F63" w14:textId="77777777" w:rsidR="00EF71A2" w:rsidRPr="00FF40F9" w:rsidRDefault="00EF71A2" w:rsidP="00FB1AE6">
            <w:pPr>
              <w:jc w:val="thaiDistribute"/>
              <w:rPr>
                <w:b/>
                <w:bCs/>
                <w:sz w:val="16"/>
                <w:szCs w:val="16"/>
              </w:rPr>
            </w:pPr>
          </w:p>
        </w:tc>
        <w:tc>
          <w:tcPr>
            <w:tcW w:w="350" w:type="dxa"/>
            <w:vAlign w:val="center"/>
          </w:tcPr>
          <w:p w14:paraId="59916B9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AD89B6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2CD9BD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4DFC15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709490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A4449C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8CEE06F" w14:textId="77777777" w:rsidR="00EF71A2" w:rsidRPr="00FF40F9" w:rsidRDefault="00EF71A2" w:rsidP="00FB1AE6">
            <w:pPr>
              <w:jc w:val="thaiDistribute"/>
              <w:rPr>
                <w:b/>
                <w:bCs/>
                <w:sz w:val="16"/>
                <w:szCs w:val="16"/>
              </w:rPr>
            </w:pPr>
          </w:p>
        </w:tc>
        <w:tc>
          <w:tcPr>
            <w:tcW w:w="350" w:type="dxa"/>
            <w:vAlign w:val="center"/>
          </w:tcPr>
          <w:p w14:paraId="4384E24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BEABE53" w14:textId="77777777" w:rsidR="00EF71A2" w:rsidRPr="00FF40F9" w:rsidRDefault="00EF71A2" w:rsidP="00FB1AE6">
            <w:pPr>
              <w:jc w:val="thaiDistribute"/>
              <w:rPr>
                <w:b/>
                <w:bCs/>
                <w:sz w:val="16"/>
                <w:szCs w:val="16"/>
              </w:rPr>
            </w:pPr>
          </w:p>
        </w:tc>
        <w:tc>
          <w:tcPr>
            <w:tcW w:w="350" w:type="dxa"/>
            <w:vAlign w:val="center"/>
          </w:tcPr>
          <w:p w14:paraId="579456E2" w14:textId="77777777" w:rsidR="00EF71A2" w:rsidRPr="00FF40F9" w:rsidRDefault="00EF71A2" w:rsidP="00FB1AE6">
            <w:pPr>
              <w:jc w:val="thaiDistribute"/>
              <w:rPr>
                <w:b/>
                <w:bCs/>
                <w:sz w:val="16"/>
                <w:szCs w:val="16"/>
              </w:rPr>
            </w:pPr>
          </w:p>
        </w:tc>
        <w:tc>
          <w:tcPr>
            <w:tcW w:w="350" w:type="dxa"/>
            <w:vAlign w:val="center"/>
          </w:tcPr>
          <w:p w14:paraId="70D6090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E25EF3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0580E4A" w14:textId="77777777" w:rsidR="00EF71A2" w:rsidRPr="00FF40F9" w:rsidRDefault="00EF71A2" w:rsidP="00FB1AE6">
            <w:pPr>
              <w:jc w:val="thaiDistribute"/>
              <w:rPr>
                <w:b/>
                <w:bCs/>
                <w:sz w:val="16"/>
                <w:szCs w:val="16"/>
              </w:rPr>
            </w:pPr>
          </w:p>
        </w:tc>
        <w:tc>
          <w:tcPr>
            <w:tcW w:w="350" w:type="dxa"/>
            <w:vAlign w:val="center"/>
          </w:tcPr>
          <w:p w14:paraId="7D2914E1" w14:textId="77777777" w:rsidR="00EF71A2" w:rsidRPr="00FF40F9" w:rsidRDefault="00EF71A2" w:rsidP="00FB1AE6">
            <w:pPr>
              <w:jc w:val="thaiDistribute"/>
              <w:rPr>
                <w:b/>
                <w:bCs/>
                <w:sz w:val="16"/>
                <w:szCs w:val="16"/>
              </w:rPr>
            </w:pPr>
          </w:p>
        </w:tc>
        <w:tc>
          <w:tcPr>
            <w:tcW w:w="350" w:type="dxa"/>
            <w:vAlign w:val="center"/>
          </w:tcPr>
          <w:p w14:paraId="2C130070" w14:textId="77777777" w:rsidR="00EF71A2" w:rsidRPr="00FF40F9" w:rsidRDefault="00EF71A2" w:rsidP="00FB1AE6">
            <w:pPr>
              <w:jc w:val="thaiDistribute"/>
              <w:rPr>
                <w:b/>
                <w:bCs/>
                <w:sz w:val="16"/>
                <w:szCs w:val="16"/>
              </w:rPr>
            </w:pPr>
          </w:p>
        </w:tc>
        <w:tc>
          <w:tcPr>
            <w:tcW w:w="350" w:type="dxa"/>
            <w:vAlign w:val="center"/>
          </w:tcPr>
          <w:p w14:paraId="70049689" w14:textId="77777777" w:rsidR="00EF71A2" w:rsidRPr="00FF40F9" w:rsidRDefault="00EF71A2" w:rsidP="00FB1AE6">
            <w:pPr>
              <w:jc w:val="thaiDistribute"/>
              <w:rPr>
                <w:b/>
                <w:bCs/>
                <w:sz w:val="16"/>
                <w:szCs w:val="16"/>
              </w:rPr>
            </w:pPr>
          </w:p>
        </w:tc>
        <w:tc>
          <w:tcPr>
            <w:tcW w:w="350" w:type="dxa"/>
            <w:vAlign w:val="center"/>
          </w:tcPr>
          <w:p w14:paraId="7B0FFB6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F2CA58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ED67F9C" w14:textId="77777777" w:rsidR="00EF71A2" w:rsidRPr="00FF40F9" w:rsidRDefault="00EF71A2" w:rsidP="00FB1AE6">
            <w:pPr>
              <w:jc w:val="thaiDistribute"/>
              <w:rPr>
                <w:b/>
                <w:bCs/>
                <w:sz w:val="16"/>
                <w:szCs w:val="16"/>
              </w:rPr>
            </w:pPr>
          </w:p>
        </w:tc>
        <w:tc>
          <w:tcPr>
            <w:tcW w:w="350" w:type="dxa"/>
            <w:vAlign w:val="center"/>
          </w:tcPr>
          <w:p w14:paraId="65EA6886" w14:textId="77777777" w:rsidR="00EF71A2" w:rsidRPr="00FF40F9" w:rsidRDefault="00EF71A2" w:rsidP="00FB1AE6">
            <w:pPr>
              <w:jc w:val="thaiDistribute"/>
              <w:rPr>
                <w:b/>
                <w:bCs/>
                <w:sz w:val="16"/>
                <w:szCs w:val="16"/>
              </w:rPr>
            </w:pPr>
          </w:p>
        </w:tc>
        <w:tc>
          <w:tcPr>
            <w:tcW w:w="350" w:type="dxa"/>
            <w:vAlign w:val="center"/>
          </w:tcPr>
          <w:p w14:paraId="6CB8C940" w14:textId="77777777" w:rsidR="00EF71A2" w:rsidRPr="00FF40F9" w:rsidRDefault="00EF71A2" w:rsidP="00FB1AE6">
            <w:pPr>
              <w:jc w:val="thaiDistribute"/>
              <w:rPr>
                <w:b/>
                <w:bCs/>
                <w:sz w:val="16"/>
                <w:szCs w:val="16"/>
              </w:rPr>
            </w:pPr>
          </w:p>
        </w:tc>
        <w:tc>
          <w:tcPr>
            <w:tcW w:w="350" w:type="dxa"/>
            <w:vAlign w:val="center"/>
          </w:tcPr>
          <w:p w14:paraId="080D7DA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089A74F8"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7ED56500" w14:textId="77777777" w:rsidTr="00FF40F9">
        <w:trPr>
          <w:jc w:val="center"/>
        </w:trPr>
        <w:tc>
          <w:tcPr>
            <w:tcW w:w="445" w:type="dxa"/>
            <w:vAlign w:val="center"/>
          </w:tcPr>
          <w:p w14:paraId="38C32688" w14:textId="77777777" w:rsidR="00EF71A2" w:rsidRPr="00FF40F9" w:rsidRDefault="00EF71A2" w:rsidP="00FB1AE6">
            <w:pPr>
              <w:jc w:val="thaiDistribute"/>
              <w:rPr>
                <w:b/>
                <w:bCs/>
                <w:sz w:val="16"/>
                <w:szCs w:val="16"/>
              </w:rPr>
            </w:pPr>
            <w:r w:rsidRPr="00FF40F9">
              <w:rPr>
                <w:rFonts w:eastAsia="Dotum"/>
                <w:b/>
                <w:bCs/>
                <w:sz w:val="16"/>
                <w:szCs w:val="16"/>
                <w:lang w:val="en-US"/>
              </w:rPr>
              <w:t>42</w:t>
            </w:r>
          </w:p>
        </w:tc>
        <w:tc>
          <w:tcPr>
            <w:tcW w:w="454" w:type="dxa"/>
            <w:vAlign w:val="center"/>
          </w:tcPr>
          <w:p w14:paraId="31A9F0BF" w14:textId="052EC8BD" w:rsidR="00EF71A2" w:rsidRPr="00FF40F9" w:rsidRDefault="00FC3421" w:rsidP="00FF40F9">
            <w:pPr>
              <w:ind w:left="-82" w:right="-117" w:hanging="1"/>
              <w:rPr>
                <w:bCs/>
                <w:sz w:val="16"/>
                <w:szCs w:val="16"/>
              </w:rPr>
            </w:pPr>
            <w:r w:rsidRPr="00FF40F9">
              <w:rPr>
                <w:rFonts w:ascii="SimSun" w:eastAsia="SimSun" w:hAnsi="SimSun" w:cs="Microsoft YaHei" w:hint="eastAsia"/>
                <w:bCs/>
                <w:sz w:val="16"/>
                <w:szCs w:val="16"/>
                <w:lang w:val="en-US" w:eastAsia="zh-CN"/>
              </w:rPr>
              <w:t>新</w:t>
            </w:r>
            <w:r w:rsidR="00EF71A2" w:rsidRPr="00FF40F9">
              <w:rPr>
                <w:rFonts w:eastAsia="Dotum"/>
                <w:bCs/>
                <w:sz w:val="16"/>
                <w:szCs w:val="16"/>
                <w:lang w:val="en-US"/>
              </w:rPr>
              <w:t>(PQC)</w:t>
            </w:r>
          </w:p>
        </w:tc>
        <w:tc>
          <w:tcPr>
            <w:tcW w:w="360" w:type="dxa"/>
            <w:vAlign w:val="center"/>
          </w:tcPr>
          <w:p w14:paraId="5F8591D9" w14:textId="77777777" w:rsidR="00EF71A2" w:rsidRPr="00FF40F9" w:rsidRDefault="00EF71A2" w:rsidP="00FB1AE6">
            <w:pPr>
              <w:jc w:val="thaiDistribute"/>
              <w:rPr>
                <w:b/>
                <w:bCs/>
                <w:sz w:val="16"/>
                <w:szCs w:val="16"/>
              </w:rPr>
            </w:pPr>
          </w:p>
        </w:tc>
        <w:tc>
          <w:tcPr>
            <w:tcW w:w="360" w:type="dxa"/>
            <w:vAlign w:val="center"/>
          </w:tcPr>
          <w:p w14:paraId="2239101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022B2F8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4DCB1A7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3C351E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72AC3E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EA9F70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9763197" w14:textId="77777777" w:rsidR="00EF71A2" w:rsidRPr="00FF40F9" w:rsidRDefault="00EF71A2" w:rsidP="00FB1AE6">
            <w:pPr>
              <w:jc w:val="thaiDistribute"/>
              <w:rPr>
                <w:b/>
                <w:bCs/>
                <w:sz w:val="16"/>
                <w:szCs w:val="16"/>
              </w:rPr>
            </w:pPr>
          </w:p>
        </w:tc>
        <w:tc>
          <w:tcPr>
            <w:tcW w:w="351" w:type="dxa"/>
            <w:vAlign w:val="center"/>
          </w:tcPr>
          <w:p w14:paraId="66593F3A" w14:textId="77777777" w:rsidR="00EF71A2" w:rsidRPr="00FF40F9" w:rsidRDefault="00EF71A2" w:rsidP="00FB1AE6">
            <w:pPr>
              <w:jc w:val="thaiDistribute"/>
              <w:rPr>
                <w:b/>
                <w:bCs/>
                <w:sz w:val="16"/>
                <w:szCs w:val="16"/>
              </w:rPr>
            </w:pPr>
          </w:p>
        </w:tc>
        <w:tc>
          <w:tcPr>
            <w:tcW w:w="351" w:type="dxa"/>
            <w:vAlign w:val="center"/>
          </w:tcPr>
          <w:p w14:paraId="08DB77F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69583F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0F54B2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D516453" w14:textId="77777777" w:rsidR="00EF71A2" w:rsidRPr="00FF40F9" w:rsidRDefault="00EF71A2" w:rsidP="00FB1AE6">
            <w:pPr>
              <w:jc w:val="thaiDistribute"/>
              <w:rPr>
                <w:b/>
                <w:bCs/>
                <w:sz w:val="16"/>
                <w:szCs w:val="16"/>
              </w:rPr>
            </w:pPr>
          </w:p>
        </w:tc>
        <w:tc>
          <w:tcPr>
            <w:tcW w:w="350" w:type="dxa"/>
            <w:vAlign w:val="center"/>
          </w:tcPr>
          <w:p w14:paraId="2682845E" w14:textId="77777777" w:rsidR="00EF71A2" w:rsidRPr="00FF40F9" w:rsidRDefault="00EF71A2" w:rsidP="00FB1AE6">
            <w:pPr>
              <w:jc w:val="thaiDistribute"/>
              <w:rPr>
                <w:b/>
                <w:bCs/>
                <w:sz w:val="16"/>
                <w:szCs w:val="16"/>
              </w:rPr>
            </w:pPr>
          </w:p>
        </w:tc>
        <w:tc>
          <w:tcPr>
            <w:tcW w:w="350" w:type="dxa"/>
            <w:vAlign w:val="center"/>
          </w:tcPr>
          <w:p w14:paraId="781CD72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577A8B3" w14:textId="77777777" w:rsidR="00EF71A2" w:rsidRPr="00FF40F9" w:rsidRDefault="00EF71A2" w:rsidP="00FB1AE6">
            <w:pPr>
              <w:jc w:val="thaiDistribute"/>
              <w:rPr>
                <w:b/>
                <w:bCs/>
                <w:sz w:val="16"/>
                <w:szCs w:val="16"/>
              </w:rPr>
            </w:pPr>
          </w:p>
        </w:tc>
        <w:tc>
          <w:tcPr>
            <w:tcW w:w="350" w:type="dxa"/>
            <w:vAlign w:val="center"/>
          </w:tcPr>
          <w:p w14:paraId="5A8F9C4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26BA4B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69BC90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17C716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E1858E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717B53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38FDF43" w14:textId="77777777" w:rsidR="00EF71A2" w:rsidRPr="00FF40F9" w:rsidRDefault="00EF71A2" w:rsidP="00FB1AE6">
            <w:pPr>
              <w:jc w:val="thaiDistribute"/>
              <w:rPr>
                <w:b/>
                <w:bCs/>
                <w:sz w:val="16"/>
                <w:szCs w:val="16"/>
              </w:rPr>
            </w:pPr>
          </w:p>
        </w:tc>
        <w:tc>
          <w:tcPr>
            <w:tcW w:w="350" w:type="dxa"/>
            <w:vAlign w:val="center"/>
          </w:tcPr>
          <w:p w14:paraId="7174F6D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F2E665B" w14:textId="77777777" w:rsidR="00EF71A2" w:rsidRPr="00FF40F9" w:rsidRDefault="00EF71A2" w:rsidP="00FB1AE6">
            <w:pPr>
              <w:jc w:val="thaiDistribute"/>
              <w:rPr>
                <w:b/>
                <w:bCs/>
                <w:sz w:val="16"/>
                <w:szCs w:val="16"/>
              </w:rPr>
            </w:pPr>
          </w:p>
        </w:tc>
        <w:tc>
          <w:tcPr>
            <w:tcW w:w="350" w:type="dxa"/>
            <w:vAlign w:val="center"/>
          </w:tcPr>
          <w:p w14:paraId="22197937" w14:textId="77777777" w:rsidR="00EF71A2" w:rsidRPr="00FF40F9" w:rsidRDefault="00EF71A2" w:rsidP="00FB1AE6">
            <w:pPr>
              <w:jc w:val="thaiDistribute"/>
              <w:rPr>
                <w:b/>
                <w:bCs/>
                <w:sz w:val="16"/>
                <w:szCs w:val="16"/>
              </w:rPr>
            </w:pPr>
          </w:p>
        </w:tc>
        <w:tc>
          <w:tcPr>
            <w:tcW w:w="350" w:type="dxa"/>
            <w:vAlign w:val="center"/>
          </w:tcPr>
          <w:p w14:paraId="464C09B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E1ECB4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E68B23E" w14:textId="77777777" w:rsidR="00EF71A2" w:rsidRPr="00FF40F9" w:rsidRDefault="00EF71A2" w:rsidP="00FB1AE6">
            <w:pPr>
              <w:jc w:val="thaiDistribute"/>
              <w:rPr>
                <w:b/>
                <w:bCs/>
                <w:sz w:val="16"/>
                <w:szCs w:val="16"/>
              </w:rPr>
            </w:pPr>
          </w:p>
        </w:tc>
        <w:tc>
          <w:tcPr>
            <w:tcW w:w="350" w:type="dxa"/>
            <w:vAlign w:val="center"/>
          </w:tcPr>
          <w:p w14:paraId="018AB364" w14:textId="77777777" w:rsidR="00EF71A2" w:rsidRPr="00FF40F9" w:rsidRDefault="00EF71A2" w:rsidP="00FB1AE6">
            <w:pPr>
              <w:jc w:val="thaiDistribute"/>
              <w:rPr>
                <w:b/>
                <w:bCs/>
                <w:sz w:val="16"/>
                <w:szCs w:val="16"/>
              </w:rPr>
            </w:pPr>
          </w:p>
        </w:tc>
        <w:tc>
          <w:tcPr>
            <w:tcW w:w="350" w:type="dxa"/>
            <w:vAlign w:val="center"/>
          </w:tcPr>
          <w:p w14:paraId="4110C604" w14:textId="77777777" w:rsidR="00EF71A2" w:rsidRPr="00FF40F9" w:rsidRDefault="00EF71A2" w:rsidP="00FB1AE6">
            <w:pPr>
              <w:jc w:val="thaiDistribute"/>
              <w:rPr>
                <w:b/>
                <w:bCs/>
                <w:sz w:val="16"/>
                <w:szCs w:val="16"/>
              </w:rPr>
            </w:pPr>
          </w:p>
        </w:tc>
        <w:tc>
          <w:tcPr>
            <w:tcW w:w="350" w:type="dxa"/>
            <w:vAlign w:val="center"/>
          </w:tcPr>
          <w:p w14:paraId="3B895442" w14:textId="77777777" w:rsidR="00EF71A2" w:rsidRPr="00FF40F9" w:rsidRDefault="00EF71A2" w:rsidP="00FB1AE6">
            <w:pPr>
              <w:jc w:val="thaiDistribute"/>
              <w:rPr>
                <w:b/>
                <w:bCs/>
                <w:sz w:val="16"/>
                <w:szCs w:val="16"/>
              </w:rPr>
            </w:pPr>
          </w:p>
        </w:tc>
        <w:tc>
          <w:tcPr>
            <w:tcW w:w="350" w:type="dxa"/>
            <w:vAlign w:val="center"/>
          </w:tcPr>
          <w:p w14:paraId="1E722DE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D57230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2E6800E" w14:textId="77777777" w:rsidR="00EF71A2" w:rsidRPr="00FF40F9" w:rsidRDefault="00EF71A2" w:rsidP="00FB1AE6">
            <w:pPr>
              <w:jc w:val="thaiDistribute"/>
              <w:rPr>
                <w:b/>
                <w:bCs/>
                <w:sz w:val="16"/>
                <w:szCs w:val="16"/>
              </w:rPr>
            </w:pPr>
          </w:p>
        </w:tc>
        <w:tc>
          <w:tcPr>
            <w:tcW w:w="350" w:type="dxa"/>
            <w:vAlign w:val="center"/>
          </w:tcPr>
          <w:p w14:paraId="4FCB76BF" w14:textId="77777777" w:rsidR="00EF71A2" w:rsidRPr="00FF40F9" w:rsidRDefault="00EF71A2" w:rsidP="00FB1AE6">
            <w:pPr>
              <w:jc w:val="thaiDistribute"/>
              <w:rPr>
                <w:b/>
                <w:bCs/>
                <w:sz w:val="16"/>
                <w:szCs w:val="16"/>
              </w:rPr>
            </w:pPr>
          </w:p>
        </w:tc>
        <w:tc>
          <w:tcPr>
            <w:tcW w:w="350" w:type="dxa"/>
            <w:vAlign w:val="center"/>
          </w:tcPr>
          <w:p w14:paraId="4B97592C" w14:textId="77777777" w:rsidR="00EF71A2" w:rsidRPr="00FF40F9" w:rsidRDefault="00EF71A2" w:rsidP="00FB1AE6">
            <w:pPr>
              <w:jc w:val="thaiDistribute"/>
              <w:rPr>
                <w:b/>
                <w:bCs/>
                <w:sz w:val="16"/>
                <w:szCs w:val="16"/>
              </w:rPr>
            </w:pPr>
          </w:p>
        </w:tc>
        <w:tc>
          <w:tcPr>
            <w:tcW w:w="350" w:type="dxa"/>
            <w:vAlign w:val="center"/>
          </w:tcPr>
          <w:p w14:paraId="0844DA6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547A9C92" w14:textId="77777777" w:rsidR="00EF71A2" w:rsidRPr="00FF40F9" w:rsidRDefault="00EF71A2" w:rsidP="00FB1AE6">
            <w:pPr>
              <w:jc w:val="center"/>
              <w:rPr>
                <w:b/>
                <w:bCs/>
                <w:color w:val="FF0000"/>
                <w:sz w:val="16"/>
                <w:szCs w:val="16"/>
              </w:rPr>
            </w:pPr>
            <w:r w:rsidRPr="00FF40F9">
              <w:rPr>
                <w:b/>
                <w:bCs/>
                <w:color w:val="000000"/>
                <w:sz w:val="16"/>
                <w:szCs w:val="16"/>
              </w:rPr>
              <w:t>22</w:t>
            </w:r>
          </w:p>
        </w:tc>
      </w:tr>
      <w:tr w:rsidR="00EF71A2" w:rsidRPr="00FF40F9" w14:paraId="7DDA4549" w14:textId="77777777" w:rsidTr="00FF40F9">
        <w:trPr>
          <w:jc w:val="center"/>
        </w:trPr>
        <w:tc>
          <w:tcPr>
            <w:tcW w:w="445" w:type="dxa"/>
            <w:vAlign w:val="center"/>
          </w:tcPr>
          <w:p w14:paraId="5B90BAA4" w14:textId="77777777" w:rsidR="00EF71A2" w:rsidRPr="00FF40F9" w:rsidRDefault="00EF71A2" w:rsidP="00FB1AE6">
            <w:pPr>
              <w:jc w:val="thaiDistribute"/>
              <w:rPr>
                <w:b/>
                <w:bCs/>
                <w:sz w:val="16"/>
                <w:szCs w:val="16"/>
              </w:rPr>
            </w:pPr>
            <w:r w:rsidRPr="00FF40F9">
              <w:rPr>
                <w:rFonts w:eastAsia="Dotum"/>
                <w:b/>
                <w:bCs/>
                <w:sz w:val="16"/>
                <w:szCs w:val="16"/>
                <w:lang w:val="en-US"/>
              </w:rPr>
              <w:t>43</w:t>
            </w:r>
          </w:p>
        </w:tc>
        <w:tc>
          <w:tcPr>
            <w:tcW w:w="454" w:type="dxa"/>
            <w:vAlign w:val="center"/>
          </w:tcPr>
          <w:p w14:paraId="5A551957" w14:textId="6CF2C510" w:rsidR="00EF71A2" w:rsidRPr="00FF40F9" w:rsidRDefault="00FC3421" w:rsidP="00FB1AE6">
            <w:pPr>
              <w:ind w:left="-82" w:right="-197" w:hanging="1"/>
              <w:rPr>
                <w:bCs/>
                <w:sz w:val="16"/>
                <w:szCs w:val="16"/>
              </w:rPr>
            </w:pPr>
            <w:r w:rsidRPr="00FF40F9">
              <w:rPr>
                <w:rFonts w:ascii="SimSun" w:eastAsia="SimSun" w:hAnsi="SimSun" w:cs="Microsoft YaHei" w:hint="eastAsia"/>
                <w:bCs/>
                <w:sz w:val="16"/>
                <w:szCs w:val="16"/>
                <w:lang w:val="en-US" w:eastAsia="zh-CN"/>
              </w:rPr>
              <w:t>新</w:t>
            </w:r>
            <w:r w:rsidRPr="00FF40F9">
              <w:rPr>
                <w:rFonts w:ascii="SimSun" w:eastAsia="SimSun" w:hAnsi="SimSun" w:cs="Microsoft YaHei"/>
                <w:bCs/>
                <w:sz w:val="16"/>
                <w:szCs w:val="16"/>
                <w:lang w:val="en-US" w:eastAsia="zh-CN"/>
              </w:rPr>
              <w:br/>
            </w:r>
            <w:r w:rsidR="00EF71A2" w:rsidRPr="00FF40F9">
              <w:rPr>
                <w:rFonts w:eastAsia="Dotum"/>
                <w:bCs/>
                <w:sz w:val="16"/>
                <w:szCs w:val="16"/>
                <w:lang w:val="en-US"/>
              </w:rPr>
              <w:t>(AI)</w:t>
            </w:r>
          </w:p>
        </w:tc>
        <w:tc>
          <w:tcPr>
            <w:tcW w:w="360" w:type="dxa"/>
            <w:vAlign w:val="center"/>
          </w:tcPr>
          <w:p w14:paraId="0DBA10CD" w14:textId="77777777" w:rsidR="00EF71A2" w:rsidRPr="00FF40F9" w:rsidRDefault="00EF71A2" w:rsidP="00FB1AE6">
            <w:pPr>
              <w:jc w:val="thaiDistribute"/>
              <w:rPr>
                <w:b/>
                <w:bCs/>
                <w:sz w:val="16"/>
                <w:szCs w:val="16"/>
              </w:rPr>
            </w:pPr>
          </w:p>
        </w:tc>
        <w:tc>
          <w:tcPr>
            <w:tcW w:w="360" w:type="dxa"/>
            <w:vAlign w:val="center"/>
          </w:tcPr>
          <w:p w14:paraId="3623350E" w14:textId="77777777" w:rsidR="00EF71A2" w:rsidRPr="00FF40F9" w:rsidRDefault="00EF71A2" w:rsidP="00FB1AE6">
            <w:pPr>
              <w:jc w:val="thaiDistribute"/>
              <w:rPr>
                <w:sz w:val="16"/>
                <w:szCs w:val="16"/>
              </w:rPr>
            </w:pPr>
          </w:p>
        </w:tc>
        <w:tc>
          <w:tcPr>
            <w:tcW w:w="360" w:type="dxa"/>
            <w:vAlign w:val="center"/>
          </w:tcPr>
          <w:p w14:paraId="7FB736D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32BFF7B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098F6CC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5E4C7F0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7B1477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70F94F8" w14:textId="77777777" w:rsidR="00EF71A2" w:rsidRPr="00FF40F9" w:rsidRDefault="00EF71A2" w:rsidP="00FB1AE6">
            <w:pPr>
              <w:jc w:val="thaiDistribute"/>
              <w:rPr>
                <w:b/>
                <w:bCs/>
                <w:sz w:val="16"/>
                <w:szCs w:val="16"/>
              </w:rPr>
            </w:pPr>
          </w:p>
        </w:tc>
        <w:tc>
          <w:tcPr>
            <w:tcW w:w="351" w:type="dxa"/>
            <w:vAlign w:val="center"/>
          </w:tcPr>
          <w:p w14:paraId="1BD2C7C9" w14:textId="77777777" w:rsidR="00EF71A2" w:rsidRPr="00FF40F9" w:rsidRDefault="00EF71A2" w:rsidP="00FB1AE6">
            <w:pPr>
              <w:jc w:val="thaiDistribute"/>
              <w:rPr>
                <w:b/>
                <w:bCs/>
                <w:sz w:val="16"/>
                <w:szCs w:val="16"/>
              </w:rPr>
            </w:pPr>
          </w:p>
        </w:tc>
        <w:tc>
          <w:tcPr>
            <w:tcW w:w="351" w:type="dxa"/>
            <w:vAlign w:val="center"/>
          </w:tcPr>
          <w:p w14:paraId="00472DC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5B326B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4E23AD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5F91177" w14:textId="77777777" w:rsidR="00EF71A2" w:rsidRPr="00FF40F9" w:rsidRDefault="00EF71A2" w:rsidP="00FB1AE6">
            <w:pPr>
              <w:jc w:val="thaiDistribute"/>
              <w:rPr>
                <w:b/>
                <w:bCs/>
                <w:sz w:val="16"/>
                <w:szCs w:val="16"/>
              </w:rPr>
            </w:pPr>
          </w:p>
        </w:tc>
        <w:tc>
          <w:tcPr>
            <w:tcW w:w="350" w:type="dxa"/>
            <w:vAlign w:val="center"/>
          </w:tcPr>
          <w:p w14:paraId="6F1FF29F" w14:textId="77777777" w:rsidR="00EF71A2" w:rsidRPr="00FF40F9" w:rsidRDefault="00EF71A2" w:rsidP="00FB1AE6">
            <w:pPr>
              <w:jc w:val="thaiDistribute"/>
              <w:rPr>
                <w:b/>
                <w:bCs/>
                <w:sz w:val="16"/>
                <w:szCs w:val="16"/>
              </w:rPr>
            </w:pPr>
          </w:p>
        </w:tc>
        <w:tc>
          <w:tcPr>
            <w:tcW w:w="350" w:type="dxa"/>
            <w:vAlign w:val="center"/>
          </w:tcPr>
          <w:p w14:paraId="37ABA949" w14:textId="77777777" w:rsidR="00EF71A2" w:rsidRPr="00FF40F9" w:rsidRDefault="00EF71A2" w:rsidP="00FB1AE6">
            <w:pPr>
              <w:jc w:val="thaiDistribute"/>
              <w:rPr>
                <w:b/>
                <w:bCs/>
                <w:sz w:val="16"/>
                <w:szCs w:val="16"/>
              </w:rPr>
            </w:pPr>
          </w:p>
        </w:tc>
        <w:tc>
          <w:tcPr>
            <w:tcW w:w="350" w:type="dxa"/>
            <w:vAlign w:val="center"/>
          </w:tcPr>
          <w:p w14:paraId="4F8A222C" w14:textId="77777777" w:rsidR="00EF71A2" w:rsidRPr="00FF40F9" w:rsidRDefault="00EF71A2" w:rsidP="00FB1AE6">
            <w:pPr>
              <w:jc w:val="thaiDistribute"/>
              <w:rPr>
                <w:b/>
                <w:bCs/>
                <w:sz w:val="16"/>
                <w:szCs w:val="16"/>
              </w:rPr>
            </w:pPr>
          </w:p>
        </w:tc>
        <w:tc>
          <w:tcPr>
            <w:tcW w:w="350" w:type="dxa"/>
            <w:vAlign w:val="center"/>
          </w:tcPr>
          <w:p w14:paraId="014DC4D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F85DB5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D3CE4B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41EF75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30499E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2911B1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3C84773" w14:textId="77777777" w:rsidR="00EF71A2" w:rsidRPr="00FF40F9" w:rsidRDefault="00EF71A2" w:rsidP="00FB1AE6">
            <w:pPr>
              <w:jc w:val="thaiDistribute"/>
              <w:rPr>
                <w:b/>
                <w:bCs/>
                <w:sz w:val="16"/>
                <w:szCs w:val="16"/>
              </w:rPr>
            </w:pPr>
          </w:p>
        </w:tc>
        <w:tc>
          <w:tcPr>
            <w:tcW w:w="350" w:type="dxa"/>
            <w:vAlign w:val="center"/>
          </w:tcPr>
          <w:p w14:paraId="2569CC5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6CFE21E" w14:textId="77777777" w:rsidR="00EF71A2" w:rsidRPr="00FF40F9" w:rsidRDefault="00EF71A2" w:rsidP="00FB1AE6">
            <w:pPr>
              <w:jc w:val="thaiDistribute"/>
              <w:rPr>
                <w:b/>
                <w:bCs/>
                <w:sz w:val="16"/>
                <w:szCs w:val="16"/>
              </w:rPr>
            </w:pPr>
          </w:p>
        </w:tc>
        <w:tc>
          <w:tcPr>
            <w:tcW w:w="350" w:type="dxa"/>
            <w:vAlign w:val="center"/>
          </w:tcPr>
          <w:p w14:paraId="5022768F" w14:textId="77777777" w:rsidR="00EF71A2" w:rsidRPr="00FF40F9" w:rsidRDefault="00EF71A2" w:rsidP="00FB1AE6">
            <w:pPr>
              <w:jc w:val="thaiDistribute"/>
              <w:rPr>
                <w:b/>
                <w:bCs/>
                <w:sz w:val="16"/>
                <w:szCs w:val="16"/>
              </w:rPr>
            </w:pPr>
          </w:p>
        </w:tc>
        <w:tc>
          <w:tcPr>
            <w:tcW w:w="350" w:type="dxa"/>
            <w:vAlign w:val="center"/>
          </w:tcPr>
          <w:p w14:paraId="552B27B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3A044B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6781BA1" w14:textId="77777777" w:rsidR="00EF71A2" w:rsidRPr="00FF40F9" w:rsidRDefault="00EF71A2" w:rsidP="00FB1AE6">
            <w:pPr>
              <w:jc w:val="thaiDistribute"/>
              <w:rPr>
                <w:b/>
                <w:bCs/>
                <w:sz w:val="16"/>
                <w:szCs w:val="16"/>
              </w:rPr>
            </w:pPr>
          </w:p>
        </w:tc>
        <w:tc>
          <w:tcPr>
            <w:tcW w:w="350" w:type="dxa"/>
            <w:vAlign w:val="center"/>
          </w:tcPr>
          <w:p w14:paraId="28C8EDE5" w14:textId="77777777" w:rsidR="00EF71A2" w:rsidRPr="00FF40F9" w:rsidRDefault="00EF71A2" w:rsidP="00FB1AE6">
            <w:pPr>
              <w:jc w:val="thaiDistribute"/>
              <w:rPr>
                <w:b/>
                <w:bCs/>
                <w:sz w:val="16"/>
                <w:szCs w:val="16"/>
              </w:rPr>
            </w:pPr>
          </w:p>
        </w:tc>
        <w:tc>
          <w:tcPr>
            <w:tcW w:w="350" w:type="dxa"/>
            <w:vAlign w:val="center"/>
          </w:tcPr>
          <w:p w14:paraId="3F5B2E14" w14:textId="77777777" w:rsidR="00EF71A2" w:rsidRPr="00FF40F9" w:rsidRDefault="00EF71A2" w:rsidP="00FB1AE6">
            <w:pPr>
              <w:jc w:val="thaiDistribute"/>
              <w:rPr>
                <w:b/>
                <w:bCs/>
                <w:sz w:val="16"/>
                <w:szCs w:val="16"/>
              </w:rPr>
            </w:pPr>
          </w:p>
        </w:tc>
        <w:tc>
          <w:tcPr>
            <w:tcW w:w="350" w:type="dxa"/>
            <w:vAlign w:val="center"/>
          </w:tcPr>
          <w:p w14:paraId="28037E79" w14:textId="77777777" w:rsidR="00EF71A2" w:rsidRPr="00FF40F9" w:rsidRDefault="00EF71A2" w:rsidP="00FB1AE6">
            <w:pPr>
              <w:jc w:val="thaiDistribute"/>
              <w:rPr>
                <w:b/>
                <w:bCs/>
                <w:sz w:val="16"/>
                <w:szCs w:val="16"/>
              </w:rPr>
            </w:pPr>
          </w:p>
        </w:tc>
        <w:tc>
          <w:tcPr>
            <w:tcW w:w="350" w:type="dxa"/>
            <w:vAlign w:val="center"/>
          </w:tcPr>
          <w:p w14:paraId="2917AD3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C5C045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11F921D" w14:textId="77777777" w:rsidR="00EF71A2" w:rsidRPr="00FF40F9" w:rsidRDefault="00EF71A2" w:rsidP="00FB1AE6">
            <w:pPr>
              <w:jc w:val="thaiDistribute"/>
              <w:rPr>
                <w:b/>
                <w:bCs/>
                <w:sz w:val="16"/>
                <w:szCs w:val="16"/>
              </w:rPr>
            </w:pPr>
          </w:p>
        </w:tc>
        <w:tc>
          <w:tcPr>
            <w:tcW w:w="350" w:type="dxa"/>
            <w:vAlign w:val="center"/>
          </w:tcPr>
          <w:p w14:paraId="73353CD2" w14:textId="77777777" w:rsidR="00EF71A2" w:rsidRPr="00FF40F9" w:rsidRDefault="00EF71A2" w:rsidP="00FB1AE6">
            <w:pPr>
              <w:jc w:val="thaiDistribute"/>
              <w:rPr>
                <w:b/>
                <w:bCs/>
                <w:sz w:val="16"/>
                <w:szCs w:val="16"/>
              </w:rPr>
            </w:pPr>
          </w:p>
        </w:tc>
        <w:tc>
          <w:tcPr>
            <w:tcW w:w="350" w:type="dxa"/>
            <w:vAlign w:val="center"/>
          </w:tcPr>
          <w:p w14:paraId="5C6B3FC5" w14:textId="77777777" w:rsidR="00EF71A2" w:rsidRPr="00FF40F9" w:rsidRDefault="00EF71A2" w:rsidP="00FB1AE6">
            <w:pPr>
              <w:jc w:val="thaiDistribute"/>
              <w:rPr>
                <w:b/>
                <w:bCs/>
                <w:sz w:val="16"/>
                <w:szCs w:val="16"/>
              </w:rPr>
            </w:pPr>
          </w:p>
        </w:tc>
        <w:tc>
          <w:tcPr>
            <w:tcW w:w="350" w:type="dxa"/>
            <w:vAlign w:val="center"/>
          </w:tcPr>
          <w:p w14:paraId="197A4F9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044C4AB2" w14:textId="77777777" w:rsidR="00EF71A2" w:rsidRPr="00FF40F9" w:rsidRDefault="00EF71A2" w:rsidP="00FB1AE6">
            <w:pPr>
              <w:jc w:val="center"/>
              <w:rPr>
                <w:b/>
                <w:bCs/>
                <w:color w:val="FF0000"/>
                <w:sz w:val="16"/>
                <w:szCs w:val="16"/>
              </w:rPr>
            </w:pPr>
            <w:r w:rsidRPr="00FF40F9">
              <w:rPr>
                <w:b/>
                <w:bCs/>
                <w:color w:val="000000"/>
                <w:sz w:val="16"/>
                <w:szCs w:val="16"/>
              </w:rPr>
              <w:t>20</w:t>
            </w:r>
          </w:p>
        </w:tc>
      </w:tr>
      <w:tr w:rsidR="00EF71A2" w:rsidRPr="00FF40F9" w14:paraId="554093B1" w14:textId="77777777" w:rsidTr="00FF40F9">
        <w:trPr>
          <w:jc w:val="center"/>
        </w:trPr>
        <w:tc>
          <w:tcPr>
            <w:tcW w:w="445" w:type="dxa"/>
            <w:vAlign w:val="center"/>
          </w:tcPr>
          <w:p w14:paraId="39A0EB52" w14:textId="77777777" w:rsidR="00EF71A2" w:rsidRPr="00FF40F9" w:rsidRDefault="00EF71A2" w:rsidP="00FB1AE6">
            <w:pPr>
              <w:jc w:val="thaiDistribute"/>
              <w:rPr>
                <w:b/>
                <w:bCs/>
                <w:sz w:val="16"/>
                <w:szCs w:val="16"/>
              </w:rPr>
            </w:pPr>
            <w:r w:rsidRPr="00FF40F9">
              <w:rPr>
                <w:rFonts w:eastAsia="Dotum"/>
                <w:b/>
                <w:bCs/>
                <w:sz w:val="16"/>
                <w:szCs w:val="16"/>
                <w:lang w:val="en-US"/>
              </w:rPr>
              <w:t>44</w:t>
            </w:r>
          </w:p>
        </w:tc>
        <w:tc>
          <w:tcPr>
            <w:tcW w:w="454" w:type="dxa"/>
            <w:vAlign w:val="center"/>
          </w:tcPr>
          <w:p w14:paraId="6D706E8B" w14:textId="5BA1B0B3" w:rsidR="00EF71A2" w:rsidRPr="00FF40F9" w:rsidRDefault="00FC3421" w:rsidP="00FF40F9">
            <w:pPr>
              <w:ind w:left="-82" w:right="-126" w:hanging="1"/>
              <w:rPr>
                <w:bCs/>
                <w:sz w:val="16"/>
                <w:szCs w:val="16"/>
              </w:rPr>
            </w:pPr>
            <w:r w:rsidRPr="00FF40F9">
              <w:rPr>
                <w:rFonts w:ascii="SimSun" w:eastAsia="SimSun" w:hAnsi="SimSun" w:cs="Microsoft YaHei" w:hint="eastAsia"/>
                <w:bCs/>
                <w:sz w:val="16"/>
                <w:szCs w:val="16"/>
                <w:lang w:val="en-US" w:eastAsia="zh-CN"/>
              </w:rPr>
              <w:t>新</w:t>
            </w:r>
            <w:r w:rsidR="00FF40F9" w:rsidRPr="00FF40F9">
              <w:rPr>
                <w:rFonts w:ascii="SimSun" w:eastAsia="SimSun" w:hAnsi="SimSun" w:cs="Microsoft YaHei"/>
                <w:bCs/>
                <w:sz w:val="16"/>
                <w:szCs w:val="16"/>
                <w:lang w:val="en-US" w:eastAsia="zh-CN"/>
              </w:rPr>
              <w:br/>
            </w:r>
            <w:r w:rsidR="00EF71A2" w:rsidRPr="00FF40F9">
              <w:rPr>
                <w:rFonts w:eastAsia="Dotum"/>
                <w:bCs/>
                <w:sz w:val="16"/>
                <w:szCs w:val="16"/>
                <w:lang w:val="en-US"/>
              </w:rPr>
              <w:t>(SDT)</w:t>
            </w:r>
          </w:p>
        </w:tc>
        <w:tc>
          <w:tcPr>
            <w:tcW w:w="360" w:type="dxa"/>
            <w:vAlign w:val="center"/>
          </w:tcPr>
          <w:p w14:paraId="0D4DCED3" w14:textId="77777777" w:rsidR="00EF71A2" w:rsidRPr="00FF40F9" w:rsidRDefault="00EF71A2" w:rsidP="00FB1AE6">
            <w:pPr>
              <w:jc w:val="thaiDistribute"/>
              <w:rPr>
                <w:b/>
                <w:bCs/>
                <w:sz w:val="16"/>
                <w:szCs w:val="16"/>
              </w:rPr>
            </w:pPr>
          </w:p>
        </w:tc>
        <w:tc>
          <w:tcPr>
            <w:tcW w:w="360" w:type="dxa"/>
            <w:vAlign w:val="center"/>
          </w:tcPr>
          <w:p w14:paraId="7D041FBC" w14:textId="77777777" w:rsidR="00EF71A2" w:rsidRPr="00FF40F9" w:rsidRDefault="00EF71A2" w:rsidP="00FB1AE6">
            <w:pPr>
              <w:jc w:val="thaiDistribute"/>
              <w:rPr>
                <w:b/>
                <w:bCs/>
                <w:sz w:val="16"/>
                <w:szCs w:val="16"/>
              </w:rPr>
            </w:pPr>
          </w:p>
        </w:tc>
        <w:tc>
          <w:tcPr>
            <w:tcW w:w="360" w:type="dxa"/>
            <w:vAlign w:val="center"/>
          </w:tcPr>
          <w:p w14:paraId="22425A2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6689182D"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3471754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FACF31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8F6B27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1B2860E9" w14:textId="77777777" w:rsidR="00EF71A2" w:rsidRPr="00FF40F9" w:rsidRDefault="00EF71A2" w:rsidP="00FB1AE6">
            <w:pPr>
              <w:jc w:val="thaiDistribute"/>
              <w:rPr>
                <w:b/>
                <w:bCs/>
                <w:sz w:val="16"/>
                <w:szCs w:val="16"/>
              </w:rPr>
            </w:pPr>
          </w:p>
        </w:tc>
        <w:tc>
          <w:tcPr>
            <w:tcW w:w="351" w:type="dxa"/>
            <w:vAlign w:val="center"/>
          </w:tcPr>
          <w:p w14:paraId="771A8589" w14:textId="77777777" w:rsidR="00EF71A2" w:rsidRPr="00FF40F9" w:rsidRDefault="00EF71A2" w:rsidP="00FB1AE6">
            <w:pPr>
              <w:jc w:val="thaiDistribute"/>
              <w:rPr>
                <w:b/>
                <w:bCs/>
                <w:sz w:val="16"/>
                <w:szCs w:val="16"/>
              </w:rPr>
            </w:pPr>
          </w:p>
        </w:tc>
        <w:tc>
          <w:tcPr>
            <w:tcW w:w="351" w:type="dxa"/>
            <w:vAlign w:val="center"/>
          </w:tcPr>
          <w:p w14:paraId="4F81D02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21A697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A4CCE27" w14:textId="77777777" w:rsidR="00EF71A2" w:rsidRPr="00FF40F9" w:rsidRDefault="00EF71A2" w:rsidP="00FB1AE6">
            <w:pPr>
              <w:jc w:val="thaiDistribute"/>
              <w:rPr>
                <w:b/>
                <w:bCs/>
                <w:sz w:val="16"/>
                <w:szCs w:val="16"/>
              </w:rPr>
            </w:pPr>
          </w:p>
        </w:tc>
        <w:tc>
          <w:tcPr>
            <w:tcW w:w="350" w:type="dxa"/>
            <w:vAlign w:val="center"/>
          </w:tcPr>
          <w:p w14:paraId="3F8D726E" w14:textId="77777777" w:rsidR="00EF71A2" w:rsidRPr="00FF40F9" w:rsidRDefault="00EF71A2" w:rsidP="00FB1AE6">
            <w:pPr>
              <w:jc w:val="thaiDistribute"/>
              <w:rPr>
                <w:b/>
                <w:bCs/>
                <w:sz w:val="16"/>
                <w:szCs w:val="16"/>
              </w:rPr>
            </w:pPr>
          </w:p>
        </w:tc>
        <w:tc>
          <w:tcPr>
            <w:tcW w:w="350" w:type="dxa"/>
            <w:vAlign w:val="center"/>
          </w:tcPr>
          <w:p w14:paraId="306BABA5" w14:textId="77777777" w:rsidR="00EF71A2" w:rsidRPr="00FF40F9" w:rsidRDefault="00EF71A2" w:rsidP="00FB1AE6">
            <w:pPr>
              <w:jc w:val="thaiDistribute"/>
              <w:rPr>
                <w:b/>
                <w:bCs/>
                <w:sz w:val="16"/>
                <w:szCs w:val="16"/>
              </w:rPr>
            </w:pPr>
          </w:p>
        </w:tc>
        <w:tc>
          <w:tcPr>
            <w:tcW w:w="350" w:type="dxa"/>
            <w:vAlign w:val="center"/>
          </w:tcPr>
          <w:p w14:paraId="2DA4AFE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1FE393F" w14:textId="77777777" w:rsidR="00EF71A2" w:rsidRPr="00FF40F9" w:rsidRDefault="00EF71A2" w:rsidP="00FB1AE6">
            <w:pPr>
              <w:jc w:val="thaiDistribute"/>
              <w:rPr>
                <w:b/>
                <w:bCs/>
                <w:sz w:val="16"/>
                <w:szCs w:val="16"/>
              </w:rPr>
            </w:pPr>
          </w:p>
        </w:tc>
        <w:tc>
          <w:tcPr>
            <w:tcW w:w="350" w:type="dxa"/>
            <w:vAlign w:val="center"/>
          </w:tcPr>
          <w:p w14:paraId="30E6DC1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39511CE"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8D8C3F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EE269B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EFE77E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34AE4B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B35D809" w14:textId="77777777" w:rsidR="00EF71A2" w:rsidRPr="00FF40F9" w:rsidRDefault="00EF71A2" w:rsidP="00FB1AE6">
            <w:pPr>
              <w:jc w:val="thaiDistribute"/>
              <w:rPr>
                <w:b/>
                <w:bCs/>
                <w:sz w:val="16"/>
                <w:szCs w:val="16"/>
              </w:rPr>
            </w:pPr>
          </w:p>
        </w:tc>
        <w:tc>
          <w:tcPr>
            <w:tcW w:w="350" w:type="dxa"/>
            <w:vAlign w:val="center"/>
          </w:tcPr>
          <w:p w14:paraId="3BADC602"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492146B" w14:textId="77777777" w:rsidR="00EF71A2" w:rsidRPr="00FF40F9" w:rsidRDefault="00EF71A2" w:rsidP="00FB1AE6">
            <w:pPr>
              <w:jc w:val="thaiDistribute"/>
              <w:rPr>
                <w:b/>
                <w:bCs/>
                <w:sz w:val="16"/>
                <w:szCs w:val="16"/>
              </w:rPr>
            </w:pPr>
          </w:p>
        </w:tc>
        <w:tc>
          <w:tcPr>
            <w:tcW w:w="350" w:type="dxa"/>
            <w:vAlign w:val="center"/>
          </w:tcPr>
          <w:p w14:paraId="4326109B" w14:textId="77777777" w:rsidR="00EF71A2" w:rsidRPr="00FF40F9" w:rsidRDefault="00EF71A2" w:rsidP="00FB1AE6">
            <w:pPr>
              <w:jc w:val="thaiDistribute"/>
              <w:rPr>
                <w:b/>
                <w:bCs/>
                <w:sz w:val="16"/>
                <w:szCs w:val="16"/>
              </w:rPr>
            </w:pPr>
          </w:p>
        </w:tc>
        <w:tc>
          <w:tcPr>
            <w:tcW w:w="350" w:type="dxa"/>
            <w:vAlign w:val="center"/>
          </w:tcPr>
          <w:p w14:paraId="2657EBF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6034A0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73BC157" w14:textId="77777777" w:rsidR="00EF71A2" w:rsidRPr="00FF40F9" w:rsidRDefault="00EF71A2" w:rsidP="00FB1AE6">
            <w:pPr>
              <w:jc w:val="thaiDistribute"/>
              <w:rPr>
                <w:b/>
                <w:bCs/>
                <w:sz w:val="16"/>
                <w:szCs w:val="16"/>
              </w:rPr>
            </w:pPr>
          </w:p>
        </w:tc>
        <w:tc>
          <w:tcPr>
            <w:tcW w:w="350" w:type="dxa"/>
            <w:vAlign w:val="center"/>
          </w:tcPr>
          <w:p w14:paraId="6A74F56E" w14:textId="77777777" w:rsidR="00EF71A2" w:rsidRPr="00FF40F9" w:rsidRDefault="00EF71A2" w:rsidP="00FB1AE6">
            <w:pPr>
              <w:jc w:val="thaiDistribute"/>
              <w:rPr>
                <w:b/>
                <w:bCs/>
                <w:sz w:val="16"/>
                <w:szCs w:val="16"/>
              </w:rPr>
            </w:pPr>
          </w:p>
        </w:tc>
        <w:tc>
          <w:tcPr>
            <w:tcW w:w="350" w:type="dxa"/>
            <w:vAlign w:val="center"/>
          </w:tcPr>
          <w:p w14:paraId="23F85A19" w14:textId="77777777" w:rsidR="00EF71A2" w:rsidRPr="00FF40F9" w:rsidRDefault="00EF71A2" w:rsidP="00FB1AE6">
            <w:pPr>
              <w:jc w:val="thaiDistribute"/>
              <w:rPr>
                <w:b/>
                <w:bCs/>
                <w:sz w:val="16"/>
                <w:szCs w:val="16"/>
              </w:rPr>
            </w:pPr>
          </w:p>
        </w:tc>
        <w:tc>
          <w:tcPr>
            <w:tcW w:w="350" w:type="dxa"/>
            <w:vAlign w:val="center"/>
          </w:tcPr>
          <w:p w14:paraId="09A54275" w14:textId="77777777" w:rsidR="00EF71A2" w:rsidRPr="00FF40F9" w:rsidRDefault="00EF71A2" w:rsidP="00FB1AE6">
            <w:pPr>
              <w:jc w:val="thaiDistribute"/>
              <w:rPr>
                <w:b/>
                <w:bCs/>
                <w:sz w:val="16"/>
                <w:szCs w:val="16"/>
              </w:rPr>
            </w:pPr>
          </w:p>
        </w:tc>
        <w:tc>
          <w:tcPr>
            <w:tcW w:w="350" w:type="dxa"/>
            <w:vAlign w:val="center"/>
          </w:tcPr>
          <w:p w14:paraId="23F34006"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5EBDE87"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04C4AB4D" w14:textId="77777777" w:rsidR="00EF71A2" w:rsidRPr="00FF40F9" w:rsidRDefault="00EF71A2" w:rsidP="00FB1AE6">
            <w:pPr>
              <w:jc w:val="thaiDistribute"/>
              <w:rPr>
                <w:b/>
                <w:bCs/>
                <w:sz w:val="16"/>
                <w:szCs w:val="16"/>
              </w:rPr>
            </w:pPr>
          </w:p>
        </w:tc>
        <w:tc>
          <w:tcPr>
            <w:tcW w:w="350" w:type="dxa"/>
            <w:vAlign w:val="center"/>
          </w:tcPr>
          <w:p w14:paraId="07EC5CAD" w14:textId="77777777" w:rsidR="00EF71A2" w:rsidRPr="00FF40F9" w:rsidRDefault="00EF71A2" w:rsidP="00FB1AE6">
            <w:pPr>
              <w:jc w:val="thaiDistribute"/>
              <w:rPr>
                <w:b/>
                <w:bCs/>
                <w:sz w:val="16"/>
                <w:szCs w:val="16"/>
              </w:rPr>
            </w:pPr>
          </w:p>
        </w:tc>
        <w:tc>
          <w:tcPr>
            <w:tcW w:w="350" w:type="dxa"/>
            <w:vAlign w:val="center"/>
          </w:tcPr>
          <w:p w14:paraId="11AC1910" w14:textId="77777777" w:rsidR="00EF71A2" w:rsidRPr="00FF40F9" w:rsidRDefault="00EF71A2" w:rsidP="00FB1AE6">
            <w:pPr>
              <w:jc w:val="thaiDistribute"/>
              <w:rPr>
                <w:b/>
                <w:bCs/>
                <w:sz w:val="16"/>
                <w:szCs w:val="16"/>
              </w:rPr>
            </w:pPr>
          </w:p>
        </w:tc>
        <w:tc>
          <w:tcPr>
            <w:tcW w:w="350" w:type="dxa"/>
            <w:vAlign w:val="center"/>
          </w:tcPr>
          <w:p w14:paraId="124A47D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453" w:type="dxa"/>
            <w:vAlign w:val="center"/>
          </w:tcPr>
          <w:p w14:paraId="46B2D274" w14:textId="77777777" w:rsidR="00EF71A2" w:rsidRPr="00FF40F9" w:rsidRDefault="00EF71A2" w:rsidP="00FB1AE6">
            <w:pPr>
              <w:jc w:val="center"/>
              <w:rPr>
                <w:b/>
                <w:bCs/>
                <w:color w:val="FF0000"/>
                <w:sz w:val="16"/>
                <w:szCs w:val="16"/>
              </w:rPr>
            </w:pPr>
            <w:r w:rsidRPr="00FF40F9">
              <w:rPr>
                <w:b/>
                <w:bCs/>
                <w:color w:val="000000"/>
                <w:sz w:val="16"/>
                <w:szCs w:val="16"/>
              </w:rPr>
              <w:t>20</w:t>
            </w:r>
          </w:p>
        </w:tc>
      </w:tr>
      <w:tr w:rsidR="00EF71A2" w:rsidRPr="00FF40F9" w14:paraId="47B492F4" w14:textId="77777777" w:rsidTr="00FF40F9">
        <w:trPr>
          <w:jc w:val="center"/>
        </w:trPr>
        <w:tc>
          <w:tcPr>
            <w:tcW w:w="445" w:type="dxa"/>
            <w:vAlign w:val="center"/>
          </w:tcPr>
          <w:p w14:paraId="296EC831" w14:textId="77777777" w:rsidR="00EF71A2" w:rsidRPr="00FF40F9" w:rsidRDefault="00EF71A2" w:rsidP="00FB1AE6">
            <w:pPr>
              <w:jc w:val="thaiDistribute"/>
              <w:rPr>
                <w:b/>
                <w:bCs/>
                <w:sz w:val="16"/>
                <w:szCs w:val="16"/>
              </w:rPr>
            </w:pPr>
            <w:r w:rsidRPr="00FF40F9">
              <w:rPr>
                <w:rFonts w:eastAsia="Dotum"/>
                <w:b/>
                <w:bCs/>
                <w:sz w:val="16"/>
                <w:szCs w:val="16"/>
                <w:lang w:val="en-US"/>
              </w:rPr>
              <w:t>45</w:t>
            </w:r>
          </w:p>
        </w:tc>
        <w:tc>
          <w:tcPr>
            <w:tcW w:w="454" w:type="dxa"/>
            <w:vAlign w:val="center"/>
          </w:tcPr>
          <w:p w14:paraId="1A02BFF1" w14:textId="6504BB5C" w:rsidR="00EF71A2" w:rsidRPr="00FF40F9" w:rsidRDefault="00FC3421" w:rsidP="00FB1AE6">
            <w:pPr>
              <w:ind w:left="-82" w:right="-197"/>
              <w:rPr>
                <w:bCs/>
                <w:sz w:val="16"/>
                <w:szCs w:val="16"/>
              </w:rPr>
            </w:pPr>
            <w:r w:rsidRPr="00FF40F9">
              <w:rPr>
                <w:rFonts w:ascii="SimSun" w:eastAsia="SimSun" w:hAnsi="SimSun" w:cs="Microsoft YaHei" w:hint="eastAsia"/>
                <w:bCs/>
                <w:sz w:val="16"/>
                <w:szCs w:val="16"/>
                <w:lang w:val="en-US" w:eastAsia="zh-CN"/>
              </w:rPr>
              <w:t>新</w:t>
            </w:r>
            <w:r w:rsidR="00FF40F9" w:rsidRPr="00FF40F9">
              <w:rPr>
                <w:rFonts w:ascii="SimSun" w:eastAsia="SimSun" w:hAnsi="SimSun" w:cs="Microsoft YaHei"/>
                <w:bCs/>
                <w:sz w:val="16"/>
                <w:szCs w:val="16"/>
                <w:lang w:val="en-US" w:eastAsia="zh-CN"/>
              </w:rPr>
              <w:br/>
            </w:r>
            <w:r w:rsidR="00EF71A2" w:rsidRPr="00FF40F9">
              <w:rPr>
                <w:rFonts w:eastAsia="Dotum"/>
                <w:bCs/>
                <w:sz w:val="16"/>
                <w:szCs w:val="16"/>
                <w:lang w:val="en-US"/>
              </w:rPr>
              <w:t>(VC)</w:t>
            </w:r>
          </w:p>
        </w:tc>
        <w:tc>
          <w:tcPr>
            <w:tcW w:w="360" w:type="dxa"/>
            <w:vAlign w:val="center"/>
          </w:tcPr>
          <w:p w14:paraId="768A469B" w14:textId="77777777" w:rsidR="00EF71A2" w:rsidRPr="00FF40F9" w:rsidRDefault="00EF71A2" w:rsidP="00FB1AE6">
            <w:pPr>
              <w:jc w:val="thaiDistribute"/>
              <w:rPr>
                <w:b/>
                <w:bCs/>
                <w:sz w:val="16"/>
                <w:szCs w:val="16"/>
              </w:rPr>
            </w:pPr>
          </w:p>
        </w:tc>
        <w:tc>
          <w:tcPr>
            <w:tcW w:w="360" w:type="dxa"/>
            <w:vAlign w:val="center"/>
          </w:tcPr>
          <w:p w14:paraId="31C3A22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60" w:type="dxa"/>
            <w:vAlign w:val="center"/>
          </w:tcPr>
          <w:p w14:paraId="3930266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31" w:type="dxa"/>
            <w:vAlign w:val="center"/>
          </w:tcPr>
          <w:p w14:paraId="073E29C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76D510B4"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6EEB4B0"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6E96A1F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1" w:type="dxa"/>
            <w:vAlign w:val="center"/>
          </w:tcPr>
          <w:p w14:paraId="23D0A5BA" w14:textId="77777777" w:rsidR="00EF71A2" w:rsidRPr="00FF40F9" w:rsidRDefault="00EF71A2" w:rsidP="00FB1AE6">
            <w:pPr>
              <w:jc w:val="thaiDistribute"/>
              <w:rPr>
                <w:b/>
                <w:bCs/>
                <w:sz w:val="16"/>
                <w:szCs w:val="16"/>
              </w:rPr>
            </w:pPr>
          </w:p>
        </w:tc>
        <w:tc>
          <w:tcPr>
            <w:tcW w:w="351" w:type="dxa"/>
            <w:vAlign w:val="center"/>
          </w:tcPr>
          <w:p w14:paraId="16728326" w14:textId="77777777" w:rsidR="00EF71A2" w:rsidRPr="00FF40F9" w:rsidRDefault="00EF71A2" w:rsidP="00FB1AE6">
            <w:pPr>
              <w:jc w:val="thaiDistribute"/>
              <w:rPr>
                <w:b/>
                <w:bCs/>
                <w:sz w:val="16"/>
                <w:szCs w:val="16"/>
              </w:rPr>
            </w:pPr>
          </w:p>
        </w:tc>
        <w:tc>
          <w:tcPr>
            <w:tcW w:w="351" w:type="dxa"/>
            <w:vAlign w:val="center"/>
          </w:tcPr>
          <w:p w14:paraId="421E1395"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6E21F9C"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BE36D66" w14:textId="77777777" w:rsidR="00EF71A2" w:rsidRPr="00FF40F9" w:rsidRDefault="00EF71A2" w:rsidP="00FB1AE6">
            <w:pPr>
              <w:jc w:val="thaiDistribute"/>
              <w:rPr>
                <w:b/>
                <w:bCs/>
                <w:sz w:val="16"/>
                <w:szCs w:val="16"/>
              </w:rPr>
            </w:pPr>
          </w:p>
        </w:tc>
        <w:tc>
          <w:tcPr>
            <w:tcW w:w="350" w:type="dxa"/>
            <w:vAlign w:val="center"/>
          </w:tcPr>
          <w:p w14:paraId="5EE8D811"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5B5E150" w14:textId="77777777" w:rsidR="00EF71A2" w:rsidRPr="00FF40F9" w:rsidRDefault="00EF71A2" w:rsidP="00FB1AE6">
            <w:pPr>
              <w:jc w:val="thaiDistribute"/>
              <w:rPr>
                <w:b/>
                <w:bCs/>
                <w:sz w:val="16"/>
                <w:szCs w:val="16"/>
              </w:rPr>
            </w:pPr>
          </w:p>
        </w:tc>
        <w:tc>
          <w:tcPr>
            <w:tcW w:w="350" w:type="dxa"/>
            <w:vAlign w:val="center"/>
          </w:tcPr>
          <w:p w14:paraId="4D918B6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639F0534" w14:textId="77777777" w:rsidR="00EF71A2" w:rsidRPr="00FF40F9" w:rsidRDefault="00EF71A2" w:rsidP="00FB1AE6">
            <w:pPr>
              <w:jc w:val="thaiDistribute"/>
              <w:rPr>
                <w:b/>
                <w:bCs/>
                <w:sz w:val="16"/>
                <w:szCs w:val="16"/>
              </w:rPr>
            </w:pPr>
          </w:p>
        </w:tc>
        <w:tc>
          <w:tcPr>
            <w:tcW w:w="350" w:type="dxa"/>
            <w:vAlign w:val="center"/>
          </w:tcPr>
          <w:p w14:paraId="66977A99"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5C473033"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3210EE98"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4E9DFD6F"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1E10585A"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741A440B" w14:textId="77777777" w:rsidR="00EF71A2" w:rsidRPr="00FF40F9" w:rsidRDefault="00EF71A2" w:rsidP="00FB1AE6">
            <w:pPr>
              <w:jc w:val="thaiDistribute"/>
              <w:rPr>
                <w:b/>
                <w:bCs/>
                <w:sz w:val="16"/>
                <w:szCs w:val="16"/>
              </w:rPr>
            </w:pPr>
            <w:r w:rsidRPr="00FF40F9">
              <w:rPr>
                <w:rFonts w:eastAsia="Dotum"/>
                <w:sz w:val="16"/>
                <w:szCs w:val="16"/>
                <w:lang w:val="en-US"/>
              </w:rPr>
              <w:t>Y</w:t>
            </w:r>
          </w:p>
        </w:tc>
        <w:tc>
          <w:tcPr>
            <w:tcW w:w="350" w:type="dxa"/>
            <w:vAlign w:val="center"/>
          </w:tcPr>
          <w:p w14:paraId="2EB1418C" w14:textId="77777777" w:rsidR="00EF71A2" w:rsidRPr="00FF40F9" w:rsidRDefault="00EF71A2" w:rsidP="00FB1AE6">
            <w:pPr>
              <w:jc w:val="thaiDistribute"/>
              <w:rPr>
                <w:b/>
                <w:bCs/>
                <w:sz w:val="16"/>
                <w:szCs w:val="16"/>
              </w:rPr>
            </w:pPr>
          </w:p>
        </w:tc>
        <w:tc>
          <w:tcPr>
            <w:tcW w:w="350" w:type="dxa"/>
            <w:vAlign w:val="center"/>
          </w:tcPr>
          <w:p w14:paraId="612C72E5" w14:textId="77777777" w:rsidR="00EF71A2" w:rsidRPr="00FF40F9" w:rsidRDefault="00EF71A2" w:rsidP="00FB1AE6">
            <w:pPr>
              <w:jc w:val="thaiDistribute"/>
              <w:rPr>
                <w:b/>
                <w:bCs/>
                <w:sz w:val="16"/>
                <w:szCs w:val="16"/>
              </w:rPr>
            </w:pPr>
            <w:r w:rsidRPr="00FF40F9">
              <w:rPr>
                <w:rFonts w:eastAsia="Dotum"/>
                <w:bCs/>
                <w:sz w:val="16"/>
                <w:szCs w:val="16"/>
                <w:lang w:val="en-US"/>
              </w:rPr>
              <w:t>Y</w:t>
            </w:r>
          </w:p>
        </w:tc>
        <w:tc>
          <w:tcPr>
            <w:tcW w:w="350" w:type="dxa"/>
            <w:vAlign w:val="center"/>
          </w:tcPr>
          <w:p w14:paraId="0140AFA2" w14:textId="77777777" w:rsidR="00EF71A2" w:rsidRPr="00FF40F9" w:rsidRDefault="00EF71A2" w:rsidP="00FB1AE6">
            <w:pPr>
              <w:jc w:val="thaiDistribute"/>
              <w:rPr>
                <w:b/>
                <w:bCs/>
                <w:sz w:val="16"/>
                <w:szCs w:val="16"/>
              </w:rPr>
            </w:pPr>
          </w:p>
        </w:tc>
        <w:tc>
          <w:tcPr>
            <w:tcW w:w="350" w:type="dxa"/>
            <w:vAlign w:val="center"/>
          </w:tcPr>
          <w:p w14:paraId="299E97AB" w14:textId="77777777" w:rsidR="00EF71A2" w:rsidRPr="00FF40F9" w:rsidRDefault="00EF71A2" w:rsidP="00FB1AE6">
            <w:pPr>
              <w:jc w:val="thaiDistribute"/>
              <w:rPr>
                <w:b/>
                <w:bCs/>
                <w:sz w:val="16"/>
                <w:szCs w:val="16"/>
              </w:rPr>
            </w:pPr>
          </w:p>
        </w:tc>
        <w:tc>
          <w:tcPr>
            <w:tcW w:w="350" w:type="dxa"/>
            <w:vAlign w:val="center"/>
          </w:tcPr>
          <w:p w14:paraId="442D4F57" w14:textId="77777777" w:rsidR="00EF71A2" w:rsidRPr="00FF40F9" w:rsidRDefault="00EF71A2" w:rsidP="00FB1AE6">
            <w:pPr>
              <w:jc w:val="thaiDistribute"/>
              <w:rPr>
                <w:bCs/>
                <w:sz w:val="16"/>
                <w:szCs w:val="16"/>
              </w:rPr>
            </w:pPr>
            <w:r w:rsidRPr="00FF40F9">
              <w:rPr>
                <w:rFonts w:eastAsia="Dotum"/>
                <w:bCs/>
                <w:sz w:val="16"/>
                <w:szCs w:val="16"/>
                <w:lang w:val="en-US"/>
              </w:rPr>
              <w:t>Y</w:t>
            </w:r>
          </w:p>
        </w:tc>
        <w:tc>
          <w:tcPr>
            <w:tcW w:w="350" w:type="dxa"/>
            <w:vAlign w:val="center"/>
          </w:tcPr>
          <w:p w14:paraId="1949A83E" w14:textId="77777777" w:rsidR="00EF71A2" w:rsidRPr="00FF40F9" w:rsidRDefault="00EF71A2" w:rsidP="00FB1AE6">
            <w:pPr>
              <w:jc w:val="thaiDistribute"/>
              <w:rPr>
                <w:b/>
                <w:bCs/>
                <w:sz w:val="16"/>
                <w:szCs w:val="16"/>
              </w:rPr>
            </w:pPr>
            <w:r w:rsidRPr="00FF40F9">
              <w:rPr>
                <w:rFonts w:eastAsia="Dotum"/>
                <w:bCs/>
                <w:sz w:val="16"/>
                <w:szCs w:val="16"/>
                <w:lang w:val="en-US"/>
              </w:rPr>
              <w:t>Y</w:t>
            </w:r>
          </w:p>
        </w:tc>
        <w:tc>
          <w:tcPr>
            <w:tcW w:w="350" w:type="dxa"/>
            <w:vAlign w:val="center"/>
          </w:tcPr>
          <w:p w14:paraId="39C81669" w14:textId="77777777" w:rsidR="00EF71A2" w:rsidRPr="00FF40F9" w:rsidRDefault="00EF71A2" w:rsidP="00FB1AE6">
            <w:pPr>
              <w:jc w:val="thaiDistribute"/>
              <w:rPr>
                <w:b/>
                <w:bCs/>
                <w:sz w:val="16"/>
                <w:szCs w:val="16"/>
              </w:rPr>
            </w:pPr>
          </w:p>
        </w:tc>
        <w:tc>
          <w:tcPr>
            <w:tcW w:w="350" w:type="dxa"/>
            <w:vAlign w:val="center"/>
          </w:tcPr>
          <w:p w14:paraId="4C108359" w14:textId="77777777" w:rsidR="00EF71A2" w:rsidRPr="00FF40F9" w:rsidRDefault="00EF71A2" w:rsidP="00FB1AE6">
            <w:pPr>
              <w:jc w:val="thaiDistribute"/>
              <w:rPr>
                <w:b/>
                <w:bCs/>
                <w:sz w:val="16"/>
                <w:szCs w:val="16"/>
              </w:rPr>
            </w:pPr>
          </w:p>
        </w:tc>
        <w:tc>
          <w:tcPr>
            <w:tcW w:w="350" w:type="dxa"/>
            <w:vAlign w:val="center"/>
          </w:tcPr>
          <w:p w14:paraId="308BD8EE" w14:textId="77777777" w:rsidR="00EF71A2" w:rsidRPr="00FF40F9" w:rsidRDefault="00EF71A2" w:rsidP="00FB1AE6">
            <w:pPr>
              <w:jc w:val="thaiDistribute"/>
              <w:rPr>
                <w:b/>
                <w:bCs/>
                <w:sz w:val="16"/>
                <w:szCs w:val="16"/>
              </w:rPr>
            </w:pPr>
          </w:p>
        </w:tc>
        <w:tc>
          <w:tcPr>
            <w:tcW w:w="350" w:type="dxa"/>
            <w:vAlign w:val="center"/>
          </w:tcPr>
          <w:p w14:paraId="000DF603" w14:textId="77777777" w:rsidR="00EF71A2" w:rsidRPr="00FF40F9" w:rsidRDefault="00EF71A2" w:rsidP="00FB1AE6">
            <w:pPr>
              <w:jc w:val="thaiDistribute"/>
              <w:rPr>
                <w:b/>
                <w:bCs/>
                <w:sz w:val="16"/>
                <w:szCs w:val="16"/>
              </w:rPr>
            </w:pPr>
          </w:p>
        </w:tc>
        <w:tc>
          <w:tcPr>
            <w:tcW w:w="350" w:type="dxa"/>
            <w:vAlign w:val="center"/>
          </w:tcPr>
          <w:p w14:paraId="32A37282" w14:textId="77777777" w:rsidR="00EF71A2" w:rsidRPr="00FF40F9" w:rsidRDefault="00EF71A2" w:rsidP="00FB1AE6">
            <w:pPr>
              <w:jc w:val="thaiDistribute"/>
              <w:rPr>
                <w:b/>
                <w:bCs/>
                <w:sz w:val="16"/>
                <w:szCs w:val="16"/>
              </w:rPr>
            </w:pPr>
            <w:r w:rsidRPr="00FF40F9">
              <w:rPr>
                <w:rFonts w:eastAsia="Dotum"/>
                <w:bCs/>
                <w:sz w:val="16"/>
                <w:szCs w:val="16"/>
                <w:lang w:val="en-US"/>
              </w:rPr>
              <w:t>Y</w:t>
            </w:r>
          </w:p>
        </w:tc>
        <w:tc>
          <w:tcPr>
            <w:tcW w:w="350" w:type="dxa"/>
            <w:vAlign w:val="center"/>
          </w:tcPr>
          <w:p w14:paraId="436CBF84" w14:textId="77777777" w:rsidR="00EF71A2" w:rsidRPr="00FF40F9" w:rsidRDefault="00EF71A2" w:rsidP="00FB1AE6">
            <w:pPr>
              <w:jc w:val="thaiDistribute"/>
              <w:rPr>
                <w:b/>
                <w:bCs/>
                <w:sz w:val="16"/>
                <w:szCs w:val="16"/>
              </w:rPr>
            </w:pPr>
            <w:r w:rsidRPr="00FF40F9">
              <w:rPr>
                <w:rFonts w:eastAsia="Dotum"/>
                <w:bCs/>
                <w:sz w:val="16"/>
                <w:szCs w:val="16"/>
                <w:lang w:val="en-US"/>
              </w:rPr>
              <w:t>Y</w:t>
            </w:r>
          </w:p>
        </w:tc>
        <w:tc>
          <w:tcPr>
            <w:tcW w:w="350" w:type="dxa"/>
            <w:vAlign w:val="center"/>
          </w:tcPr>
          <w:p w14:paraId="3DFC0DB6" w14:textId="77777777" w:rsidR="00EF71A2" w:rsidRPr="00FF40F9" w:rsidRDefault="00EF71A2" w:rsidP="00FB1AE6">
            <w:pPr>
              <w:jc w:val="thaiDistribute"/>
              <w:rPr>
                <w:b/>
                <w:bCs/>
                <w:sz w:val="16"/>
                <w:szCs w:val="16"/>
              </w:rPr>
            </w:pPr>
          </w:p>
        </w:tc>
        <w:tc>
          <w:tcPr>
            <w:tcW w:w="350" w:type="dxa"/>
            <w:vAlign w:val="center"/>
          </w:tcPr>
          <w:p w14:paraId="09A6C208" w14:textId="77777777" w:rsidR="00EF71A2" w:rsidRPr="00FF40F9" w:rsidRDefault="00EF71A2" w:rsidP="00FB1AE6">
            <w:pPr>
              <w:jc w:val="thaiDistribute"/>
              <w:rPr>
                <w:b/>
                <w:bCs/>
                <w:sz w:val="16"/>
                <w:szCs w:val="16"/>
              </w:rPr>
            </w:pPr>
          </w:p>
        </w:tc>
        <w:tc>
          <w:tcPr>
            <w:tcW w:w="350" w:type="dxa"/>
            <w:vAlign w:val="center"/>
          </w:tcPr>
          <w:p w14:paraId="5D6E683F" w14:textId="77777777" w:rsidR="00EF71A2" w:rsidRPr="00FF40F9" w:rsidRDefault="00EF71A2" w:rsidP="00FB1AE6">
            <w:pPr>
              <w:jc w:val="thaiDistribute"/>
              <w:rPr>
                <w:b/>
                <w:bCs/>
                <w:sz w:val="16"/>
                <w:szCs w:val="16"/>
              </w:rPr>
            </w:pPr>
          </w:p>
        </w:tc>
        <w:tc>
          <w:tcPr>
            <w:tcW w:w="350" w:type="dxa"/>
            <w:vAlign w:val="center"/>
          </w:tcPr>
          <w:p w14:paraId="6FA233B1" w14:textId="77777777" w:rsidR="00EF71A2" w:rsidRPr="00FF40F9" w:rsidRDefault="00EF71A2" w:rsidP="00FB1AE6">
            <w:pPr>
              <w:jc w:val="thaiDistribute"/>
              <w:rPr>
                <w:b/>
                <w:bCs/>
                <w:sz w:val="16"/>
                <w:szCs w:val="16"/>
              </w:rPr>
            </w:pPr>
            <w:r w:rsidRPr="00FF40F9">
              <w:rPr>
                <w:rFonts w:eastAsia="Dotum"/>
                <w:bCs/>
                <w:sz w:val="16"/>
                <w:szCs w:val="16"/>
                <w:lang w:val="en-US"/>
              </w:rPr>
              <w:t>Y</w:t>
            </w:r>
          </w:p>
        </w:tc>
        <w:tc>
          <w:tcPr>
            <w:tcW w:w="453" w:type="dxa"/>
            <w:vAlign w:val="center"/>
          </w:tcPr>
          <w:p w14:paraId="3CA60257" w14:textId="77777777" w:rsidR="00EF71A2" w:rsidRPr="00FF40F9" w:rsidRDefault="00EF71A2" w:rsidP="00FB1AE6">
            <w:pPr>
              <w:jc w:val="center"/>
              <w:rPr>
                <w:b/>
                <w:bCs/>
                <w:color w:val="FF0000"/>
                <w:sz w:val="16"/>
                <w:szCs w:val="16"/>
              </w:rPr>
            </w:pPr>
            <w:r w:rsidRPr="00FF40F9">
              <w:rPr>
                <w:b/>
                <w:bCs/>
                <w:color w:val="000000"/>
                <w:sz w:val="16"/>
                <w:szCs w:val="16"/>
              </w:rPr>
              <w:t>22</w:t>
            </w:r>
          </w:p>
        </w:tc>
      </w:tr>
    </w:tbl>
    <w:p w14:paraId="5E6D6CB0" w14:textId="73226AB2" w:rsidR="00EF71A2" w:rsidRPr="001E1724" w:rsidRDefault="008A64A9" w:rsidP="00FF40F9">
      <w:pPr>
        <w:pStyle w:val="Note"/>
        <w:rPr>
          <w:rFonts w:eastAsia="STKaiti"/>
          <w:sz w:val="20"/>
          <w:lang w:eastAsia="zh-CN"/>
        </w:rPr>
      </w:pPr>
      <w:r w:rsidRPr="001E1724">
        <w:rPr>
          <w:rFonts w:eastAsia="STKaiti"/>
          <w:sz w:val="20"/>
          <w:lang w:eastAsia="zh-CN"/>
        </w:rPr>
        <w:lastRenderedPageBreak/>
        <w:t>注：</w:t>
      </w:r>
    </w:p>
    <w:p w14:paraId="26EF8284" w14:textId="62369500" w:rsidR="00EF71A2" w:rsidRPr="001E1724" w:rsidRDefault="00FF40F9" w:rsidP="001E1724">
      <w:pPr>
        <w:pStyle w:val="Note"/>
        <w:tabs>
          <w:tab w:val="clear" w:pos="1134"/>
          <w:tab w:val="left" w:pos="709"/>
        </w:tabs>
        <w:ind w:left="227"/>
        <w:rPr>
          <w:rFonts w:eastAsia="STKaiti"/>
          <w:sz w:val="20"/>
          <w:lang w:eastAsia="zh-CN"/>
        </w:rPr>
      </w:pPr>
      <w:r w:rsidRPr="001E1724">
        <w:rPr>
          <w:rFonts w:eastAsia="STKaiti" w:hint="eastAsia"/>
          <w:sz w:val="20"/>
          <w:lang w:eastAsia="zh-CN"/>
        </w:rPr>
        <w:t>1</w:t>
      </w:r>
      <w:r w:rsidRPr="001E1724">
        <w:rPr>
          <w:rFonts w:eastAsia="STKaiti"/>
          <w:sz w:val="20"/>
          <w:lang w:eastAsia="zh-CN"/>
        </w:rPr>
        <w:tab/>
      </w:r>
      <w:r w:rsidR="00EF71A2" w:rsidRPr="001E1724">
        <w:rPr>
          <w:rFonts w:eastAsia="STKaiti"/>
          <w:sz w:val="20"/>
          <w:lang w:eastAsia="zh-CN"/>
        </w:rPr>
        <w:t>NG</w:t>
      </w:r>
      <w:r w:rsidR="008A64A9" w:rsidRPr="001E1724">
        <w:rPr>
          <w:rFonts w:eastAsia="STKaiti"/>
          <w:sz w:val="20"/>
          <w:lang w:eastAsia="zh-CN"/>
        </w:rPr>
        <w:t xml:space="preserve"> –</w:t>
      </w:r>
      <w:r w:rsidR="00B0425E" w:rsidRPr="001E1724">
        <w:rPr>
          <w:rFonts w:eastAsia="STKaiti"/>
          <w:sz w:val="20"/>
          <w:lang w:eastAsia="zh-CN"/>
        </w:rPr>
        <w:t xml:space="preserve"> </w:t>
      </w:r>
      <w:r w:rsidR="00B0425E" w:rsidRPr="001E1724">
        <w:rPr>
          <w:rFonts w:eastAsia="STKaiti"/>
          <w:sz w:val="20"/>
          <w:lang w:eastAsia="zh-CN"/>
        </w:rPr>
        <w:t>加强下一代专家参与</w:t>
      </w:r>
      <w:r w:rsidR="00B0425E" w:rsidRPr="001E1724">
        <w:rPr>
          <w:rFonts w:eastAsia="STKaiti"/>
          <w:sz w:val="20"/>
          <w:lang w:eastAsia="zh-CN"/>
        </w:rPr>
        <w:t>ITU-T</w:t>
      </w:r>
      <w:r w:rsidR="00B0425E" w:rsidRPr="001E1724">
        <w:rPr>
          <w:rFonts w:eastAsia="STKaiti"/>
          <w:sz w:val="20"/>
          <w:lang w:eastAsia="zh-CN"/>
        </w:rPr>
        <w:t>的标准化活动</w:t>
      </w:r>
    </w:p>
    <w:p w14:paraId="4D6ECEFB" w14:textId="62FF10DE" w:rsidR="00EF71A2" w:rsidRPr="001E1724" w:rsidRDefault="00FF40F9" w:rsidP="001E1724">
      <w:pPr>
        <w:pStyle w:val="Note"/>
        <w:tabs>
          <w:tab w:val="clear" w:pos="1134"/>
          <w:tab w:val="left" w:pos="709"/>
        </w:tabs>
        <w:ind w:left="227"/>
        <w:rPr>
          <w:rFonts w:eastAsia="STKaiti"/>
          <w:sz w:val="20"/>
          <w:lang w:eastAsia="zh-CN"/>
        </w:rPr>
      </w:pPr>
      <w:r w:rsidRPr="001E1724">
        <w:rPr>
          <w:rFonts w:eastAsia="STKaiti" w:hint="eastAsia"/>
          <w:sz w:val="20"/>
          <w:lang w:eastAsia="zh-CN"/>
        </w:rPr>
        <w:t>2</w:t>
      </w:r>
      <w:r w:rsidRPr="001E1724">
        <w:rPr>
          <w:rFonts w:eastAsia="STKaiti"/>
          <w:sz w:val="20"/>
          <w:lang w:eastAsia="zh-CN"/>
        </w:rPr>
        <w:tab/>
      </w:r>
      <w:r w:rsidR="00EF71A2" w:rsidRPr="001E1724">
        <w:rPr>
          <w:rFonts w:eastAsia="STKaiti"/>
          <w:sz w:val="20"/>
          <w:lang w:eastAsia="zh-CN"/>
        </w:rPr>
        <w:t>DI</w:t>
      </w:r>
      <w:r w:rsidR="008A64A9" w:rsidRPr="001E1724">
        <w:rPr>
          <w:rFonts w:eastAsia="STKaiti"/>
          <w:sz w:val="20"/>
          <w:lang w:eastAsia="zh-CN"/>
        </w:rPr>
        <w:t xml:space="preserve"> – </w:t>
      </w:r>
      <w:r w:rsidR="00B0425E" w:rsidRPr="001E1724">
        <w:rPr>
          <w:rFonts w:eastAsia="STKaiti"/>
          <w:sz w:val="20"/>
          <w:lang w:eastAsia="zh-CN"/>
        </w:rPr>
        <w:t>促进数字身份和证书的标准化工作</w:t>
      </w:r>
    </w:p>
    <w:p w14:paraId="2F074289" w14:textId="6E36F5C1" w:rsidR="00EF71A2" w:rsidRPr="001E1724" w:rsidRDefault="00FF40F9" w:rsidP="001E1724">
      <w:pPr>
        <w:pStyle w:val="Note"/>
        <w:tabs>
          <w:tab w:val="clear" w:pos="1134"/>
          <w:tab w:val="left" w:pos="709"/>
        </w:tabs>
        <w:ind w:left="227"/>
        <w:rPr>
          <w:rFonts w:eastAsia="STKaiti"/>
          <w:sz w:val="20"/>
          <w:lang w:eastAsia="zh-CN"/>
        </w:rPr>
      </w:pPr>
      <w:r w:rsidRPr="001E1724">
        <w:rPr>
          <w:rFonts w:eastAsia="STKaiti" w:hint="eastAsia"/>
          <w:sz w:val="20"/>
          <w:lang w:eastAsia="zh-CN"/>
        </w:rPr>
        <w:t>3</w:t>
      </w:r>
      <w:r w:rsidRPr="001E1724">
        <w:rPr>
          <w:rFonts w:eastAsia="STKaiti"/>
          <w:sz w:val="20"/>
          <w:lang w:eastAsia="zh-CN"/>
        </w:rPr>
        <w:tab/>
      </w:r>
      <w:r w:rsidR="00EF71A2" w:rsidRPr="001E1724">
        <w:rPr>
          <w:rFonts w:eastAsia="STKaiti"/>
          <w:sz w:val="20"/>
          <w:lang w:eastAsia="zh-CN"/>
        </w:rPr>
        <w:t>MV</w:t>
      </w:r>
      <w:r w:rsidR="008A64A9" w:rsidRPr="001E1724">
        <w:rPr>
          <w:rFonts w:eastAsia="STKaiti"/>
          <w:sz w:val="20"/>
          <w:lang w:eastAsia="zh-CN"/>
        </w:rPr>
        <w:t xml:space="preserve"> –</w:t>
      </w:r>
      <w:r w:rsidR="00B0425E" w:rsidRPr="001E1724">
        <w:rPr>
          <w:rFonts w:eastAsia="STKaiti"/>
          <w:sz w:val="20"/>
          <w:lang w:eastAsia="zh-CN"/>
        </w:rPr>
        <w:t xml:space="preserve"> </w:t>
      </w:r>
      <w:r w:rsidR="00B0425E" w:rsidRPr="001E1724">
        <w:rPr>
          <w:rFonts w:eastAsia="STKaiti"/>
          <w:sz w:val="20"/>
          <w:lang w:eastAsia="zh-CN"/>
        </w:rPr>
        <w:t>促进并加强元宇宙标准化活动</w:t>
      </w:r>
    </w:p>
    <w:p w14:paraId="449042F5" w14:textId="4D7ED689" w:rsidR="00EF71A2" w:rsidRPr="001E1724" w:rsidRDefault="00FF40F9" w:rsidP="001E1724">
      <w:pPr>
        <w:pStyle w:val="Note"/>
        <w:tabs>
          <w:tab w:val="clear" w:pos="1134"/>
          <w:tab w:val="left" w:pos="709"/>
        </w:tabs>
        <w:ind w:left="227"/>
        <w:rPr>
          <w:rFonts w:eastAsia="STKaiti"/>
          <w:sz w:val="20"/>
          <w:lang w:eastAsia="zh-CN"/>
        </w:rPr>
      </w:pPr>
      <w:r w:rsidRPr="001E1724">
        <w:rPr>
          <w:rFonts w:eastAsia="STKaiti" w:hint="eastAsia"/>
          <w:sz w:val="20"/>
          <w:lang w:eastAsia="zh-CN"/>
        </w:rPr>
        <w:t>4</w:t>
      </w:r>
      <w:r w:rsidRPr="001E1724">
        <w:rPr>
          <w:rFonts w:eastAsia="STKaiti"/>
          <w:sz w:val="20"/>
          <w:lang w:eastAsia="zh-CN"/>
        </w:rPr>
        <w:tab/>
      </w:r>
      <w:r w:rsidR="00EF71A2" w:rsidRPr="001E1724">
        <w:rPr>
          <w:rFonts w:eastAsia="STKaiti"/>
          <w:sz w:val="20"/>
          <w:lang w:eastAsia="zh-CN"/>
        </w:rPr>
        <w:t>PQC</w:t>
      </w:r>
      <w:r w:rsidR="008A64A9" w:rsidRPr="001E1724">
        <w:rPr>
          <w:rFonts w:eastAsia="STKaiti"/>
          <w:sz w:val="20"/>
          <w:lang w:eastAsia="zh-CN"/>
        </w:rPr>
        <w:t xml:space="preserve"> – </w:t>
      </w:r>
      <w:r w:rsidR="00B0425E" w:rsidRPr="001E1724">
        <w:rPr>
          <w:rFonts w:eastAsia="STKaiti"/>
          <w:sz w:val="20"/>
          <w:lang w:eastAsia="zh-CN"/>
        </w:rPr>
        <w:t>促进后量子加密技术的实施和向之迁移</w:t>
      </w:r>
    </w:p>
    <w:p w14:paraId="6D658BE4" w14:textId="15F9357E" w:rsidR="00EF71A2" w:rsidRPr="001E1724" w:rsidRDefault="00FF40F9" w:rsidP="001E1724">
      <w:pPr>
        <w:pStyle w:val="Note"/>
        <w:tabs>
          <w:tab w:val="clear" w:pos="1134"/>
          <w:tab w:val="left" w:pos="709"/>
        </w:tabs>
        <w:ind w:left="227"/>
        <w:rPr>
          <w:rFonts w:eastAsia="STKaiti"/>
          <w:sz w:val="20"/>
          <w:lang w:eastAsia="zh-CN"/>
        </w:rPr>
      </w:pPr>
      <w:r w:rsidRPr="001E1724">
        <w:rPr>
          <w:rFonts w:eastAsia="STKaiti" w:hint="eastAsia"/>
          <w:sz w:val="20"/>
          <w:lang w:eastAsia="zh-CN"/>
        </w:rPr>
        <w:t>5</w:t>
      </w:r>
      <w:r w:rsidRPr="001E1724">
        <w:rPr>
          <w:rFonts w:eastAsia="STKaiti"/>
          <w:sz w:val="20"/>
          <w:lang w:eastAsia="zh-CN"/>
        </w:rPr>
        <w:tab/>
      </w:r>
      <w:r w:rsidR="00EF71A2" w:rsidRPr="001E1724">
        <w:rPr>
          <w:rFonts w:eastAsia="STKaiti"/>
          <w:sz w:val="20"/>
          <w:lang w:eastAsia="zh-CN"/>
        </w:rPr>
        <w:t>AI</w:t>
      </w:r>
      <w:r w:rsidR="008A64A9" w:rsidRPr="001E1724">
        <w:rPr>
          <w:rFonts w:eastAsia="STKaiti"/>
          <w:sz w:val="20"/>
          <w:lang w:eastAsia="zh-CN"/>
        </w:rPr>
        <w:t xml:space="preserve"> –</w:t>
      </w:r>
      <w:r w:rsidR="00B0425E" w:rsidRPr="001E1724">
        <w:rPr>
          <w:rFonts w:eastAsia="STKaiti"/>
          <w:sz w:val="20"/>
          <w:lang w:eastAsia="zh-CN"/>
        </w:rPr>
        <w:t xml:space="preserve"> </w:t>
      </w:r>
      <w:r w:rsidR="00B0425E" w:rsidRPr="001E1724">
        <w:rPr>
          <w:rFonts w:eastAsia="STKaiti"/>
          <w:sz w:val="20"/>
          <w:lang w:eastAsia="zh-CN"/>
        </w:rPr>
        <w:t>国际电联电信标准化部门为确保电信</w:t>
      </w:r>
      <w:r w:rsidR="00B0425E" w:rsidRPr="001E1724">
        <w:rPr>
          <w:rFonts w:eastAsia="STKaiti"/>
          <w:sz w:val="20"/>
          <w:lang w:eastAsia="zh-CN"/>
        </w:rPr>
        <w:t>/</w:t>
      </w:r>
      <w:r w:rsidR="00B0425E" w:rsidRPr="001E1724">
        <w:rPr>
          <w:rFonts w:eastAsia="STKaiti"/>
          <w:sz w:val="20"/>
          <w:lang w:eastAsia="zh-CN"/>
        </w:rPr>
        <w:t>信息通信技术中人工智能安全性和可信度而开展的标准化活动</w:t>
      </w:r>
    </w:p>
    <w:p w14:paraId="6BB49054" w14:textId="1485CF95" w:rsidR="00EF71A2" w:rsidRPr="001E1724" w:rsidRDefault="00FF40F9" w:rsidP="001E1724">
      <w:pPr>
        <w:pStyle w:val="Note"/>
        <w:tabs>
          <w:tab w:val="clear" w:pos="1134"/>
          <w:tab w:val="left" w:pos="709"/>
        </w:tabs>
        <w:ind w:left="227"/>
        <w:rPr>
          <w:rFonts w:eastAsia="STKaiti"/>
          <w:sz w:val="20"/>
          <w:lang w:eastAsia="zh-CN"/>
        </w:rPr>
      </w:pPr>
      <w:r w:rsidRPr="001E1724">
        <w:rPr>
          <w:rFonts w:eastAsia="STKaiti" w:hint="eastAsia"/>
          <w:sz w:val="20"/>
          <w:lang w:eastAsia="zh-CN"/>
        </w:rPr>
        <w:t>6</w:t>
      </w:r>
      <w:r w:rsidRPr="001E1724">
        <w:rPr>
          <w:rFonts w:eastAsia="STKaiti"/>
          <w:sz w:val="20"/>
          <w:lang w:eastAsia="zh-CN"/>
        </w:rPr>
        <w:tab/>
      </w:r>
      <w:r w:rsidR="00EF71A2" w:rsidRPr="001E1724">
        <w:rPr>
          <w:rFonts w:eastAsia="STKaiti"/>
          <w:sz w:val="20"/>
          <w:lang w:eastAsia="zh-CN"/>
        </w:rPr>
        <w:t>SDT</w:t>
      </w:r>
      <w:r w:rsidR="008A64A9" w:rsidRPr="001E1724">
        <w:rPr>
          <w:rFonts w:eastAsia="STKaiti"/>
          <w:sz w:val="20"/>
          <w:lang w:eastAsia="zh-CN"/>
        </w:rPr>
        <w:t xml:space="preserve"> – </w:t>
      </w:r>
      <w:r w:rsidR="00B0425E" w:rsidRPr="001E1724">
        <w:rPr>
          <w:rFonts w:eastAsia="STKaiti"/>
          <w:sz w:val="20"/>
          <w:lang w:eastAsia="zh-CN"/>
        </w:rPr>
        <w:t>加强可持续数字化转型的标准化活动</w:t>
      </w:r>
    </w:p>
    <w:p w14:paraId="0BD614BC" w14:textId="6C79526E" w:rsidR="00EF71A2" w:rsidRPr="001E1724" w:rsidRDefault="00FF40F9" w:rsidP="001E1724">
      <w:pPr>
        <w:pStyle w:val="Note"/>
        <w:tabs>
          <w:tab w:val="clear" w:pos="1134"/>
          <w:tab w:val="left" w:pos="709"/>
        </w:tabs>
        <w:ind w:left="227"/>
        <w:rPr>
          <w:rFonts w:eastAsia="STKaiti"/>
          <w:sz w:val="20"/>
          <w:lang w:eastAsia="zh-CN"/>
        </w:rPr>
      </w:pPr>
      <w:r w:rsidRPr="001E1724">
        <w:rPr>
          <w:rFonts w:eastAsia="STKaiti" w:hint="eastAsia"/>
          <w:sz w:val="20"/>
          <w:lang w:eastAsia="zh-CN"/>
        </w:rPr>
        <w:t>7</w:t>
      </w:r>
      <w:r w:rsidRPr="001E1724">
        <w:rPr>
          <w:rFonts w:eastAsia="STKaiti"/>
          <w:sz w:val="20"/>
          <w:lang w:eastAsia="zh-CN"/>
        </w:rPr>
        <w:tab/>
      </w:r>
      <w:r w:rsidR="00EF71A2" w:rsidRPr="001E1724">
        <w:rPr>
          <w:rFonts w:eastAsia="STKaiti"/>
          <w:sz w:val="20"/>
          <w:lang w:eastAsia="zh-CN"/>
        </w:rPr>
        <w:t>VC</w:t>
      </w:r>
      <w:r w:rsidR="008A64A9" w:rsidRPr="001E1724">
        <w:rPr>
          <w:rFonts w:eastAsia="STKaiti"/>
          <w:sz w:val="20"/>
          <w:lang w:eastAsia="zh-CN"/>
        </w:rPr>
        <w:t xml:space="preserve"> – </w:t>
      </w:r>
      <w:r w:rsidR="00B0425E" w:rsidRPr="001E1724">
        <w:rPr>
          <w:rFonts w:eastAsia="STKaiti"/>
          <w:sz w:val="20"/>
          <w:lang w:eastAsia="zh-CN"/>
        </w:rPr>
        <w:t>促进和加强车辆通信的标准化活动</w:t>
      </w:r>
    </w:p>
    <w:p w14:paraId="4F4009E5" w14:textId="3868A27B" w:rsidR="00734804" w:rsidRDefault="00734804">
      <w:pPr>
        <w:jc w:val="center"/>
        <w:rPr>
          <w:lang w:eastAsia="zh-CN"/>
        </w:rPr>
      </w:pPr>
    </w:p>
    <w:p w14:paraId="0D786662" w14:textId="77777777" w:rsidR="00D21B60" w:rsidRDefault="00D21B60">
      <w:pPr>
        <w:jc w:val="center"/>
        <w:rPr>
          <w:rFonts w:hint="eastAsia"/>
          <w:lang w:eastAsia="zh-CN"/>
        </w:rPr>
      </w:pPr>
    </w:p>
    <w:sectPr w:rsidR="00D21B60" w:rsidSect="00823CA1">
      <w:headerReference w:type="default" r:id="rId149"/>
      <w:footerReference w:type="even" r:id="rId150"/>
      <w:pgSz w:w="16840" w:h="11907" w:orient="landscape"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B049" w14:textId="77777777" w:rsidR="000213CE" w:rsidRDefault="000213CE">
      <w:r>
        <w:separator/>
      </w:r>
    </w:p>
  </w:endnote>
  <w:endnote w:type="continuationSeparator" w:id="0">
    <w:p w14:paraId="3F748EC8" w14:textId="77777777" w:rsidR="000213CE" w:rsidRDefault="000213CE">
      <w:r>
        <w:continuationSeparator/>
      </w:r>
    </w:p>
  </w:endnote>
  <w:endnote w:type="continuationNotice" w:id="1">
    <w:p w14:paraId="2322FC1F" w14:textId="77777777" w:rsidR="000213CE" w:rsidRDefault="000213C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otum">
    <w:altName w:val="돋움"/>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3E9B4" w14:textId="77777777" w:rsidR="00EF71A2" w:rsidRDefault="00EF71A2">
    <w:pPr>
      <w:framePr w:wrap="around" w:vAnchor="text" w:hAnchor="margin" w:xAlign="right" w:y="1"/>
    </w:pPr>
    <w:r>
      <w:fldChar w:fldCharType="begin"/>
    </w:r>
    <w:r>
      <w:instrText xml:space="preserve">PAGE  </w:instrText>
    </w:r>
    <w:r>
      <w:fldChar w:fldCharType="end"/>
    </w:r>
  </w:p>
  <w:p w14:paraId="4E99856B" w14:textId="4C1362F9" w:rsidR="00EF71A2" w:rsidRPr="0041348E" w:rsidRDefault="00EF71A2">
    <w:pPr>
      <w:ind w:right="360"/>
      <w:rPr>
        <w:lang w:val="en-US"/>
      </w:rPr>
    </w:pPr>
    <w:r>
      <w:fldChar w:fldCharType="begin"/>
    </w:r>
    <w:r w:rsidRPr="0041348E">
      <w:rPr>
        <w:lang w:val="en-US"/>
      </w:rPr>
      <w:instrText xml:space="preserve"> FILENAME \p  \* MERGEFORMAT </w:instrText>
    </w:r>
    <w:r>
      <w:fldChar w:fldCharType="separate"/>
    </w:r>
    <w:r>
      <w:rPr>
        <w:noProof/>
        <w:lang w:val="en-US"/>
      </w:rPr>
      <w:t>https://aptsec-my.sharepoint.com/personal/shreya_apt_int/Documents/ITU-WTSA24_India/01-ACPs-draft/GENERAL MATTERS/T22-WTSA.24-C-4207!!MSW-E.docx</w:t>
    </w:r>
    <w:r>
      <w:fldChar w:fldCharType="end"/>
    </w:r>
    <w:r w:rsidRPr="0041348E">
      <w:rPr>
        <w:lang w:val="en-US"/>
      </w:rPr>
      <w:tab/>
    </w:r>
    <w:r>
      <w:fldChar w:fldCharType="begin"/>
    </w:r>
    <w:r>
      <w:instrText xml:space="preserve"> SAVEDATE \@ DD.MM.YY </w:instrText>
    </w:r>
    <w:r>
      <w:fldChar w:fldCharType="separate"/>
    </w:r>
    <w:r w:rsidR="002F4FC1">
      <w:rPr>
        <w:noProof/>
      </w:rPr>
      <w:t>16.10.24</w:t>
    </w:r>
    <w:r>
      <w:fldChar w:fldCharType="end"/>
    </w:r>
    <w:r w:rsidRPr="0041348E">
      <w:rPr>
        <w:lang w:val="en-US"/>
      </w:rPr>
      <w:tab/>
    </w:r>
    <w:r>
      <w:fldChar w:fldCharType="begin"/>
    </w:r>
    <w:r>
      <w:instrText xml:space="preserve"> PRINTDATE \@ DD.MM.YY </w:instrText>
    </w:r>
    <w:r>
      <w:fldChar w:fldCharType="separate"/>
    </w:r>
    <w:r>
      <w:rPr>
        <w:noProof/>
      </w:rPr>
      <w:t>20.09.24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4820" w14:textId="77777777" w:rsidR="009D4900" w:rsidRDefault="009D4900">
    <w:pPr>
      <w:framePr w:wrap="around" w:vAnchor="text" w:hAnchor="margin" w:xAlign="right" w:y="1"/>
    </w:pPr>
    <w:r>
      <w:fldChar w:fldCharType="begin"/>
    </w:r>
    <w:r>
      <w:instrText xml:space="preserve">PAGE  </w:instrText>
    </w:r>
    <w:r>
      <w:fldChar w:fldCharType="end"/>
    </w:r>
  </w:p>
  <w:p w14:paraId="44CBCDB0" w14:textId="664499B2"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F4FC1">
      <w:rPr>
        <w:noProof/>
      </w:rPr>
      <w:t>16.10.24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82D42" w14:textId="77777777" w:rsidR="000213CE" w:rsidRDefault="000213CE">
      <w:r>
        <w:rPr>
          <w:b/>
        </w:rPr>
        <w:t>_______________</w:t>
      </w:r>
    </w:p>
  </w:footnote>
  <w:footnote w:type="continuationSeparator" w:id="0">
    <w:p w14:paraId="06BE77A5" w14:textId="77777777" w:rsidR="000213CE" w:rsidRDefault="000213CE">
      <w:r>
        <w:continuationSeparator/>
      </w:r>
    </w:p>
  </w:footnote>
  <w:footnote w:type="continuationNotice" w:id="1">
    <w:p w14:paraId="36A9154C" w14:textId="77777777" w:rsidR="000213CE" w:rsidRDefault="000213C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63814" w14:textId="763BCD3B" w:rsidR="00EF71A2" w:rsidRPr="00D31CC7" w:rsidRDefault="00EF71A2" w:rsidP="00D31CC7">
    <w:pPr>
      <w:pStyle w:val="Header"/>
    </w:pPr>
    <w:r w:rsidRPr="00D31CC7">
      <w:fldChar w:fldCharType="begin"/>
    </w:r>
    <w:r w:rsidRPr="00D31CC7">
      <w:instrText xml:space="preserve"> PAGE  \* MERGEFORMAT </w:instrText>
    </w:r>
    <w:r w:rsidRPr="00D31CC7">
      <w:fldChar w:fldCharType="separate"/>
    </w:r>
    <w:r>
      <w:t>7</w:t>
    </w:r>
    <w:r w:rsidRPr="00D31CC7">
      <w:fldChar w:fldCharType="end"/>
    </w:r>
    <w:r w:rsidRPr="00D31CC7">
      <w:br/>
      <w:t>WTSA-24/3</w:t>
    </w:r>
    <w:r>
      <w:t>7</w:t>
    </w:r>
    <w:r w:rsidR="005F1D5F">
      <w:t xml:space="preserve"> (Rev.1)</w:t>
    </w:r>
    <w:r w:rsidRPr="00D31CC7">
      <w:t>-</w:t>
    </w:r>
    <w:r>
      <w:rPr>
        <w:rFonts w:hint="eastAsia"/>
        <w:lang w:eastAsia="zh-CN"/>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AA9D2" w14:textId="6646EB08" w:rsidR="00A52D1A" w:rsidRDefault="00A52D1A" w:rsidP="005E2231">
    <w:pPr>
      <w:pStyle w:val="Header"/>
      <w:rPr>
        <w:lang w:val="pt-BR"/>
      </w:rPr>
    </w:pPr>
    <w:r>
      <w:fldChar w:fldCharType="begin"/>
    </w:r>
    <w:r>
      <w:instrText xml:space="preserve"> PAGE  \* MERGEFORMAT </w:instrText>
    </w:r>
    <w:r>
      <w:fldChar w:fldCharType="separate"/>
    </w:r>
    <w:r>
      <w:rPr>
        <w:noProof/>
      </w:rPr>
      <w:t>2</w:t>
    </w:r>
    <w:r>
      <w:rPr>
        <w:noProof/>
      </w:rPr>
      <w:fldChar w:fldCharType="end"/>
    </w:r>
  </w:p>
  <w:p w14:paraId="7441DF49" w14:textId="5915B1BE" w:rsidR="00A52D1A" w:rsidRPr="00A52D1A" w:rsidRDefault="00FC1996" w:rsidP="00A52D1A">
    <w:pPr>
      <w:pStyle w:val="Header"/>
      <w:rPr>
        <w:lang w:eastAsia="zh-CN"/>
      </w:rPr>
    </w:pPr>
    <w:r>
      <w:rPr>
        <w:rFonts w:hint="eastAsia"/>
        <w:lang w:eastAsia="zh-CN"/>
      </w:rPr>
      <w:t>WTSA-24/</w:t>
    </w:r>
    <w:r w:rsidR="00AC57C6">
      <w:rPr>
        <w:rFonts w:hint="eastAsia"/>
        <w:lang w:eastAsia="zh-CN"/>
      </w:rPr>
      <w:t>37</w:t>
    </w:r>
    <w:r w:rsidR="00D21B60">
      <w:rPr>
        <w:rFonts w:hint="eastAsia"/>
        <w:lang w:eastAsia="zh-CN"/>
      </w:rPr>
      <w:t xml:space="preserve"> (Rev.1)</w:t>
    </w:r>
    <w:r>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005120"/>
    <w:multiLevelType w:val="hybridMultilevel"/>
    <w:tmpl w:val="1B76E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9A80143"/>
    <w:multiLevelType w:val="hybridMultilevel"/>
    <w:tmpl w:val="4AD2EBD0"/>
    <w:lvl w:ilvl="0" w:tplc="16C0242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CE0695"/>
    <w:multiLevelType w:val="hybridMultilevel"/>
    <w:tmpl w:val="4C74908A"/>
    <w:lvl w:ilvl="0" w:tplc="F60CC5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3"/>
  </w:num>
  <w:num w:numId="13" w16cid:durableId="1235117384">
    <w:abstractNumId w:val="11"/>
  </w:num>
  <w:num w:numId="14" w16cid:durableId="1122922508">
    <w:abstractNumId w:val="14"/>
  </w:num>
  <w:num w:numId="15" w16cid:durableId="788857097">
    <w:abstractNumId w:val="15"/>
    <w:lvlOverride w:ilvl="0">
      <w:lvl w:ilvl="0" w:tplc="F60CC5D6">
        <w:start w:val="1"/>
        <w:numFmt w:val="bullet"/>
        <w:lvlRestart w:val="0"/>
        <w:lvlText w:val="–"/>
        <w:lvlJc w:val="left"/>
        <w:pPr>
          <w:ind w:left="720" w:hanging="363"/>
        </w:pPr>
        <w:rPr>
          <w:rFonts w:ascii="Times New Roman" w:hAnsi="Times New Roman" w:cs="Times New Roman" w:hint="default"/>
        </w:rPr>
      </w:lvl>
    </w:lvlOverride>
  </w:num>
  <w:num w:numId="16" w16cid:durableId="14153211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0726E"/>
    <w:rsid w:val="0001188A"/>
    <w:rsid w:val="0001425B"/>
    <w:rsid w:val="000213CE"/>
    <w:rsid w:val="00022A29"/>
    <w:rsid w:val="00024294"/>
    <w:rsid w:val="00034F78"/>
    <w:rsid w:val="000355FD"/>
    <w:rsid w:val="00051E39"/>
    <w:rsid w:val="0005368C"/>
    <w:rsid w:val="000560D0"/>
    <w:rsid w:val="00062F05"/>
    <w:rsid w:val="00063D0B"/>
    <w:rsid w:val="00063EBE"/>
    <w:rsid w:val="0006471F"/>
    <w:rsid w:val="00077239"/>
    <w:rsid w:val="000807E9"/>
    <w:rsid w:val="00086491"/>
    <w:rsid w:val="00091346"/>
    <w:rsid w:val="0009706C"/>
    <w:rsid w:val="000A342B"/>
    <w:rsid w:val="000A4F50"/>
    <w:rsid w:val="000D0578"/>
    <w:rsid w:val="000D708A"/>
    <w:rsid w:val="000F57C3"/>
    <w:rsid w:val="000F73FF"/>
    <w:rsid w:val="001043FF"/>
    <w:rsid w:val="001059D5"/>
    <w:rsid w:val="00113754"/>
    <w:rsid w:val="00114CF7"/>
    <w:rsid w:val="00123B68"/>
    <w:rsid w:val="00126F2E"/>
    <w:rsid w:val="001301F4"/>
    <w:rsid w:val="00130789"/>
    <w:rsid w:val="00136B14"/>
    <w:rsid w:val="00137CF6"/>
    <w:rsid w:val="00141347"/>
    <w:rsid w:val="00146F6F"/>
    <w:rsid w:val="00152C0E"/>
    <w:rsid w:val="00161472"/>
    <w:rsid w:val="00163E58"/>
    <w:rsid w:val="0017074E"/>
    <w:rsid w:val="00182117"/>
    <w:rsid w:val="0018215C"/>
    <w:rsid w:val="00185D97"/>
    <w:rsid w:val="00187BD9"/>
    <w:rsid w:val="00190B55"/>
    <w:rsid w:val="00196B9A"/>
    <w:rsid w:val="001B66B4"/>
    <w:rsid w:val="001C3B5F"/>
    <w:rsid w:val="001D058F"/>
    <w:rsid w:val="001E1724"/>
    <w:rsid w:val="001E6F73"/>
    <w:rsid w:val="002009EA"/>
    <w:rsid w:val="00202CA0"/>
    <w:rsid w:val="00216B6D"/>
    <w:rsid w:val="002228EA"/>
    <w:rsid w:val="002271F2"/>
    <w:rsid w:val="00227927"/>
    <w:rsid w:val="00236EBA"/>
    <w:rsid w:val="002449DF"/>
    <w:rsid w:val="00245127"/>
    <w:rsid w:val="00246525"/>
    <w:rsid w:val="00250AF4"/>
    <w:rsid w:val="002524CD"/>
    <w:rsid w:val="002539C1"/>
    <w:rsid w:val="00260B50"/>
    <w:rsid w:val="00263BE8"/>
    <w:rsid w:val="0027050E"/>
    <w:rsid w:val="00271316"/>
    <w:rsid w:val="0028027B"/>
    <w:rsid w:val="00281B2A"/>
    <w:rsid w:val="00290F83"/>
    <w:rsid w:val="002931F4"/>
    <w:rsid w:val="00293F9A"/>
    <w:rsid w:val="002957A7"/>
    <w:rsid w:val="002A1D23"/>
    <w:rsid w:val="002A5392"/>
    <w:rsid w:val="002B100E"/>
    <w:rsid w:val="002C5227"/>
    <w:rsid w:val="002C6531"/>
    <w:rsid w:val="002D151C"/>
    <w:rsid w:val="002D3A2D"/>
    <w:rsid w:val="002D58BE"/>
    <w:rsid w:val="002E3AEE"/>
    <w:rsid w:val="002E561F"/>
    <w:rsid w:val="002F2D0C"/>
    <w:rsid w:val="002F4FC1"/>
    <w:rsid w:val="00316B80"/>
    <w:rsid w:val="003251EA"/>
    <w:rsid w:val="003316BD"/>
    <w:rsid w:val="00336B4E"/>
    <w:rsid w:val="00337594"/>
    <w:rsid w:val="00342819"/>
    <w:rsid w:val="0034635C"/>
    <w:rsid w:val="00351FDC"/>
    <w:rsid w:val="00365C09"/>
    <w:rsid w:val="003756FC"/>
    <w:rsid w:val="00377BD3"/>
    <w:rsid w:val="00384088"/>
    <w:rsid w:val="00386FE2"/>
    <w:rsid w:val="003879F0"/>
    <w:rsid w:val="0039169B"/>
    <w:rsid w:val="00394470"/>
    <w:rsid w:val="003A7F8C"/>
    <w:rsid w:val="003B09A1"/>
    <w:rsid w:val="003B532E"/>
    <w:rsid w:val="003C33B7"/>
    <w:rsid w:val="003D0F8B"/>
    <w:rsid w:val="003F020A"/>
    <w:rsid w:val="0041348E"/>
    <w:rsid w:val="004142ED"/>
    <w:rsid w:val="00420EDB"/>
    <w:rsid w:val="00426B07"/>
    <w:rsid w:val="004342F4"/>
    <w:rsid w:val="004373CA"/>
    <w:rsid w:val="004420C9"/>
    <w:rsid w:val="00443CCE"/>
    <w:rsid w:val="00451FA9"/>
    <w:rsid w:val="00465799"/>
    <w:rsid w:val="00471EF9"/>
    <w:rsid w:val="004828EE"/>
    <w:rsid w:val="00492075"/>
    <w:rsid w:val="004969AD"/>
    <w:rsid w:val="004974D9"/>
    <w:rsid w:val="004A26C4"/>
    <w:rsid w:val="004B13CB"/>
    <w:rsid w:val="004B4AAE"/>
    <w:rsid w:val="004C6FBE"/>
    <w:rsid w:val="004D5D5C"/>
    <w:rsid w:val="004D6DFC"/>
    <w:rsid w:val="004E05BE"/>
    <w:rsid w:val="004E268A"/>
    <w:rsid w:val="004E2B16"/>
    <w:rsid w:val="004F630A"/>
    <w:rsid w:val="0050139F"/>
    <w:rsid w:val="005134F7"/>
    <w:rsid w:val="0055140B"/>
    <w:rsid w:val="00553247"/>
    <w:rsid w:val="00565330"/>
    <w:rsid w:val="00567006"/>
    <w:rsid w:val="0056747D"/>
    <w:rsid w:val="00570595"/>
    <w:rsid w:val="00581B01"/>
    <w:rsid w:val="00587F8C"/>
    <w:rsid w:val="005909F1"/>
    <w:rsid w:val="00593294"/>
    <w:rsid w:val="00595780"/>
    <w:rsid w:val="005964AB"/>
    <w:rsid w:val="0059680B"/>
    <w:rsid w:val="005A1A6A"/>
    <w:rsid w:val="005A3ABB"/>
    <w:rsid w:val="005B7B2D"/>
    <w:rsid w:val="005C099A"/>
    <w:rsid w:val="005C31A5"/>
    <w:rsid w:val="005E10C9"/>
    <w:rsid w:val="005E61DD"/>
    <w:rsid w:val="005F1D5F"/>
    <w:rsid w:val="006023DF"/>
    <w:rsid w:val="00602F64"/>
    <w:rsid w:val="00617FF8"/>
    <w:rsid w:val="00622829"/>
    <w:rsid w:val="00623F15"/>
    <w:rsid w:val="006256C0"/>
    <w:rsid w:val="00643684"/>
    <w:rsid w:val="00657CDA"/>
    <w:rsid w:val="00657DE0"/>
    <w:rsid w:val="0066444B"/>
    <w:rsid w:val="006714A3"/>
    <w:rsid w:val="0067500B"/>
    <w:rsid w:val="006763BF"/>
    <w:rsid w:val="00685313"/>
    <w:rsid w:val="0069276B"/>
    <w:rsid w:val="00692833"/>
    <w:rsid w:val="006A0D14"/>
    <w:rsid w:val="006A6E9B"/>
    <w:rsid w:val="006A72A4"/>
    <w:rsid w:val="006B27D0"/>
    <w:rsid w:val="006B4C6D"/>
    <w:rsid w:val="006B7C2A"/>
    <w:rsid w:val="006C23DA"/>
    <w:rsid w:val="006D4032"/>
    <w:rsid w:val="006E2E9E"/>
    <w:rsid w:val="006E3D45"/>
    <w:rsid w:val="006E6EE0"/>
    <w:rsid w:val="006F0DB7"/>
    <w:rsid w:val="00700547"/>
    <w:rsid w:val="00707E39"/>
    <w:rsid w:val="007116D2"/>
    <w:rsid w:val="0071383C"/>
    <w:rsid w:val="007149F9"/>
    <w:rsid w:val="007242E3"/>
    <w:rsid w:val="00733A30"/>
    <w:rsid w:val="00734804"/>
    <w:rsid w:val="00742988"/>
    <w:rsid w:val="00742F1D"/>
    <w:rsid w:val="00744830"/>
    <w:rsid w:val="007452F0"/>
    <w:rsid w:val="00745AEE"/>
    <w:rsid w:val="0074699C"/>
    <w:rsid w:val="00750F10"/>
    <w:rsid w:val="007512EA"/>
    <w:rsid w:val="00752D4D"/>
    <w:rsid w:val="00757480"/>
    <w:rsid w:val="00761B19"/>
    <w:rsid w:val="007629DD"/>
    <w:rsid w:val="007742CA"/>
    <w:rsid w:val="00774F28"/>
    <w:rsid w:val="00776230"/>
    <w:rsid w:val="00777235"/>
    <w:rsid w:val="00785E1D"/>
    <w:rsid w:val="00790D70"/>
    <w:rsid w:val="00797C4B"/>
    <w:rsid w:val="007A7B7D"/>
    <w:rsid w:val="007C0180"/>
    <w:rsid w:val="007C60C2"/>
    <w:rsid w:val="007D1EC0"/>
    <w:rsid w:val="007D5320"/>
    <w:rsid w:val="007D7512"/>
    <w:rsid w:val="007E51BA"/>
    <w:rsid w:val="007E66EA"/>
    <w:rsid w:val="007F3C67"/>
    <w:rsid w:val="007F6D49"/>
    <w:rsid w:val="00800972"/>
    <w:rsid w:val="00804475"/>
    <w:rsid w:val="00811633"/>
    <w:rsid w:val="00822B56"/>
    <w:rsid w:val="00823CA1"/>
    <w:rsid w:val="00826F47"/>
    <w:rsid w:val="0083728B"/>
    <w:rsid w:val="00840F52"/>
    <w:rsid w:val="008508D8"/>
    <w:rsid w:val="00850EEE"/>
    <w:rsid w:val="00864CD2"/>
    <w:rsid w:val="00872FC8"/>
    <w:rsid w:val="00874789"/>
    <w:rsid w:val="00874B84"/>
    <w:rsid w:val="008777B8"/>
    <w:rsid w:val="00883C4F"/>
    <w:rsid w:val="008845D0"/>
    <w:rsid w:val="00890C0E"/>
    <w:rsid w:val="00893BE8"/>
    <w:rsid w:val="008941C5"/>
    <w:rsid w:val="008968E8"/>
    <w:rsid w:val="008A186A"/>
    <w:rsid w:val="008A354E"/>
    <w:rsid w:val="008A5E4E"/>
    <w:rsid w:val="008A64A9"/>
    <w:rsid w:val="008B1AEA"/>
    <w:rsid w:val="008B43F2"/>
    <w:rsid w:val="008B4CE6"/>
    <w:rsid w:val="008B6CFF"/>
    <w:rsid w:val="008D5620"/>
    <w:rsid w:val="008E2A7A"/>
    <w:rsid w:val="008E4BBE"/>
    <w:rsid w:val="008E67E5"/>
    <w:rsid w:val="008F08A1"/>
    <w:rsid w:val="008F7D1E"/>
    <w:rsid w:val="00905803"/>
    <w:rsid w:val="009163CF"/>
    <w:rsid w:val="00920620"/>
    <w:rsid w:val="00921DD4"/>
    <w:rsid w:val="0092425C"/>
    <w:rsid w:val="009274B4"/>
    <w:rsid w:val="00927E6C"/>
    <w:rsid w:val="00930EBD"/>
    <w:rsid w:val="00931298"/>
    <w:rsid w:val="00931323"/>
    <w:rsid w:val="00933ACA"/>
    <w:rsid w:val="00934EA2"/>
    <w:rsid w:val="00940614"/>
    <w:rsid w:val="00942A9E"/>
    <w:rsid w:val="00944A5C"/>
    <w:rsid w:val="00952A66"/>
    <w:rsid w:val="0095691C"/>
    <w:rsid w:val="00976F31"/>
    <w:rsid w:val="009849FF"/>
    <w:rsid w:val="009864F5"/>
    <w:rsid w:val="009B2216"/>
    <w:rsid w:val="009B59BB"/>
    <w:rsid w:val="009B7300"/>
    <w:rsid w:val="009C56E5"/>
    <w:rsid w:val="009D4900"/>
    <w:rsid w:val="009D69BA"/>
    <w:rsid w:val="009E05D2"/>
    <w:rsid w:val="009E1967"/>
    <w:rsid w:val="009E5FC8"/>
    <w:rsid w:val="009E687A"/>
    <w:rsid w:val="009F1890"/>
    <w:rsid w:val="009F4364"/>
    <w:rsid w:val="009F4801"/>
    <w:rsid w:val="009F4D71"/>
    <w:rsid w:val="009F784E"/>
    <w:rsid w:val="00A006B1"/>
    <w:rsid w:val="00A066F1"/>
    <w:rsid w:val="00A141AF"/>
    <w:rsid w:val="00A16D29"/>
    <w:rsid w:val="00A17955"/>
    <w:rsid w:val="00A30305"/>
    <w:rsid w:val="00A31D2D"/>
    <w:rsid w:val="00A36DF9"/>
    <w:rsid w:val="00A41A0D"/>
    <w:rsid w:val="00A41CB8"/>
    <w:rsid w:val="00A4600A"/>
    <w:rsid w:val="00A46C09"/>
    <w:rsid w:val="00A47EC0"/>
    <w:rsid w:val="00A51570"/>
    <w:rsid w:val="00A52D1A"/>
    <w:rsid w:val="00A538A6"/>
    <w:rsid w:val="00A54C25"/>
    <w:rsid w:val="00A55E14"/>
    <w:rsid w:val="00A6352B"/>
    <w:rsid w:val="00A710E7"/>
    <w:rsid w:val="00A7372E"/>
    <w:rsid w:val="00A74CF8"/>
    <w:rsid w:val="00A82A73"/>
    <w:rsid w:val="00A82B6F"/>
    <w:rsid w:val="00A87A0A"/>
    <w:rsid w:val="00A922C7"/>
    <w:rsid w:val="00A93B85"/>
    <w:rsid w:val="00A94576"/>
    <w:rsid w:val="00AA0B18"/>
    <w:rsid w:val="00AA6097"/>
    <w:rsid w:val="00AA666F"/>
    <w:rsid w:val="00AB416A"/>
    <w:rsid w:val="00AB6A82"/>
    <w:rsid w:val="00AB7C5F"/>
    <w:rsid w:val="00AC30A6"/>
    <w:rsid w:val="00AC57C6"/>
    <w:rsid w:val="00AC5B55"/>
    <w:rsid w:val="00AD1497"/>
    <w:rsid w:val="00AD4E40"/>
    <w:rsid w:val="00AE0E1B"/>
    <w:rsid w:val="00B0425E"/>
    <w:rsid w:val="00B067BF"/>
    <w:rsid w:val="00B30490"/>
    <w:rsid w:val="00B305D7"/>
    <w:rsid w:val="00B31A16"/>
    <w:rsid w:val="00B35541"/>
    <w:rsid w:val="00B357A0"/>
    <w:rsid w:val="00B529AD"/>
    <w:rsid w:val="00B53209"/>
    <w:rsid w:val="00B6324B"/>
    <w:rsid w:val="00B639E9"/>
    <w:rsid w:val="00B66385"/>
    <w:rsid w:val="00B66C2B"/>
    <w:rsid w:val="00B817CD"/>
    <w:rsid w:val="00B82695"/>
    <w:rsid w:val="00B94AD0"/>
    <w:rsid w:val="00BA355D"/>
    <w:rsid w:val="00BA5265"/>
    <w:rsid w:val="00BA7D87"/>
    <w:rsid w:val="00BB3A95"/>
    <w:rsid w:val="00BB6222"/>
    <w:rsid w:val="00BC2FB6"/>
    <w:rsid w:val="00BC7D84"/>
    <w:rsid w:val="00BE2B62"/>
    <w:rsid w:val="00BF490E"/>
    <w:rsid w:val="00BF5986"/>
    <w:rsid w:val="00C0018F"/>
    <w:rsid w:val="00C0539A"/>
    <w:rsid w:val="00C120F4"/>
    <w:rsid w:val="00C13F59"/>
    <w:rsid w:val="00C16A5A"/>
    <w:rsid w:val="00C20466"/>
    <w:rsid w:val="00C214ED"/>
    <w:rsid w:val="00C234E6"/>
    <w:rsid w:val="00C30155"/>
    <w:rsid w:val="00C324A8"/>
    <w:rsid w:val="00C34489"/>
    <w:rsid w:val="00C35428"/>
    <w:rsid w:val="00C40E1C"/>
    <w:rsid w:val="00C461B7"/>
    <w:rsid w:val="00C479FD"/>
    <w:rsid w:val="00C50EF4"/>
    <w:rsid w:val="00C54517"/>
    <w:rsid w:val="00C6261E"/>
    <w:rsid w:val="00C64CD8"/>
    <w:rsid w:val="00C651C1"/>
    <w:rsid w:val="00C701BF"/>
    <w:rsid w:val="00C72D5C"/>
    <w:rsid w:val="00C77E1A"/>
    <w:rsid w:val="00C968C2"/>
    <w:rsid w:val="00C97C68"/>
    <w:rsid w:val="00CA1A47"/>
    <w:rsid w:val="00CB4D90"/>
    <w:rsid w:val="00CC247A"/>
    <w:rsid w:val="00CD70EF"/>
    <w:rsid w:val="00CD7CC4"/>
    <w:rsid w:val="00CE388F"/>
    <w:rsid w:val="00CE5E47"/>
    <w:rsid w:val="00CF020F"/>
    <w:rsid w:val="00CF1E9D"/>
    <w:rsid w:val="00CF2513"/>
    <w:rsid w:val="00CF2B5B"/>
    <w:rsid w:val="00D01672"/>
    <w:rsid w:val="00D055D3"/>
    <w:rsid w:val="00D05638"/>
    <w:rsid w:val="00D14CE0"/>
    <w:rsid w:val="00D2023F"/>
    <w:rsid w:val="00D21B60"/>
    <w:rsid w:val="00D278AC"/>
    <w:rsid w:val="00D41719"/>
    <w:rsid w:val="00D46C69"/>
    <w:rsid w:val="00D51140"/>
    <w:rsid w:val="00D54009"/>
    <w:rsid w:val="00D5651D"/>
    <w:rsid w:val="00D57A34"/>
    <w:rsid w:val="00D643B3"/>
    <w:rsid w:val="00D74898"/>
    <w:rsid w:val="00D801ED"/>
    <w:rsid w:val="00D936BC"/>
    <w:rsid w:val="00D96530"/>
    <w:rsid w:val="00DA7E2F"/>
    <w:rsid w:val="00DD11F7"/>
    <w:rsid w:val="00DD441E"/>
    <w:rsid w:val="00DD44AF"/>
    <w:rsid w:val="00DE2A9D"/>
    <w:rsid w:val="00DE2AC3"/>
    <w:rsid w:val="00DE5692"/>
    <w:rsid w:val="00DE6785"/>
    <w:rsid w:val="00DE70B3"/>
    <w:rsid w:val="00DF3E19"/>
    <w:rsid w:val="00DF6908"/>
    <w:rsid w:val="00DF700D"/>
    <w:rsid w:val="00E0231F"/>
    <w:rsid w:val="00E03C94"/>
    <w:rsid w:val="00E048A5"/>
    <w:rsid w:val="00E2134A"/>
    <w:rsid w:val="00E26226"/>
    <w:rsid w:val="00E3103C"/>
    <w:rsid w:val="00E45D05"/>
    <w:rsid w:val="00E55816"/>
    <w:rsid w:val="00E55AEF"/>
    <w:rsid w:val="00E610A4"/>
    <w:rsid w:val="00E6117A"/>
    <w:rsid w:val="00E71257"/>
    <w:rsid w:val="00E765C9"/>
    <w:rsid w:val="00E82677"/>
    <w:rsid w:val="00E870AC"/>
    <w:rsid w:val="00E92A9D"/>
    <w:rsid w:val="00E94DBA"/>
    <w:rsid w:val="00E976C1"/>
    <w:rsid w:val="00EA00F5"/>
    <w:rsid w:val="00EA12E5"/>
    <w:rsid w:val="00EB55C6"/>
    <w:rsid w:val="00EC7F04"/>
    <w:rsid w:val="00ED30BC"/>
    <w:rsid w:val="00EE3CB9"/>
    <w:rsid w:val="00EF71A2"/>
    <w:rsid w:val="00F00DDC"/>
    <w:rsid w:val="00F01223"/>
    <w:rsid w:val="00F02766"/>
    <w:rsid w:val="00F05BD4"/>
    <w:rsid w:val="00F134DC"/>
    <w:rsid w:val="00F2404A"/>
    <w:rsid w:val="00F3630D"/>
    <w:rsid w:val="00F436B7"/>
    <w:rsid w:val="00F4677D"/>
    <w:rsid w:val="00F47B6F"/>
    <w:rsid w:val="00F528B4"/>
    <w:rsid w:val="00F57B9B"/>
    <w:rsid w:val="00F60D05"/>
    <w:rsid w:val="00F6155B"/>
    <w:rsid w:val="00F65C19"/>
    <w:rsid w:val="00F7356B"/>
    <w:rsid w:val="00F80977"/>
    <w:rsid w:val="00F83F75"/>
    <w:rsid w:val="00F972D2"/>
    <w:rsid w:val="00FA5901"/>
    <w:rsid w:val="00FB27C9"/>
    <w:rsid w:val="00FC1996"/>
    <w:rsid w:val="00FC1DB9"/>
    <w:rsid w:val="00FC3421"/>
    <w:rsid w:val="00FD2546"/>
    <w:rsid w:val="00FD772E"/>
    <w:rsid w:val="00FE0144"/>
    <w:rsid w:val="00FE5494"/>
    <w:rsid w:val="00FE78C7"/>
    <w:rsid w:val="00FF32C3"/>
    <w:rsid w:val="00FF40F9"/>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158E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2449DF"/>
    <w:pPr>
      <w:keepNext/>
      <w:keepLines/>
      <w:spacing w:before="160"/>
      <w:ind w:left="1134"/>
    </w:pPr>
    <w:rPr>
      <w:rFonts w:eastAsia="STKait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2449DF"/>
    <w:pPr>
      <w:spacing w:before="160"/>
    </w:pPr>
    <w:rPr>
      <w:rFonts w:eastAsia="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qForma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paragraph" w:customStyle="1" w:styleId="TableNoTitle0">
    <w:name w:val="Table_NoTitle"/>
    <w:basedOn w:val="Normal"/>
    <w:next w:val="Normal"/>
    <w:rsid w:val="00B30490"/>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b/>
      <w:lang w:eastAsia="ja-JP"/>
    </w:rPr>
  </w:style>
  <w:style w:type="paragraph" w:customStyle="1" w:styleId="AnnexNoTitle0">
    <w:name w:val="Annex_NoTitle"/>
    <w:basedOn w:val="Normal"/>
    <w:next w:val="Normal"/>
    <w:rsid w:val="00B30490"/>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sz w:val="22"/>
      <w:lang w:val="fr-FR"/>
    </w:rPr>
  </w:style>
  <w:style w:type="table" w:customStyle="1" w:styleId="TableGrid1">
    <w:name w:val="Table Grid1"/>
    <w:basedOn w:val="TableNormal"/>
    <w:next w:val="TableGrid"/>
    <w:uiPriority w:val="59"/>
    <w:rsid w:val="00CB4D9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4D9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EF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98450673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ki-kawamra@kddi.com" TargetMode="External"/><Relationship Id="rId21" Type="http://schemas.openxmlformats.org/officeDocument/2006/relationships/hyperlink" Target="mailto:Bharat.bhatia@iafi.in" TargetMode="External"/><Relationship Id="rId42" Type="http://schemas.openxmlformats.org/officeDocument/2006/relationships/hyperlink" Target="mailto:ta-isohara@kddi.com" TargetMode="External"/><Relationship Id="rId63" Type="http://schemas.openxmlformats.org/officeDocument/2006/relationships/hyperlink" Target="mailto:neha.upadhyay86@gov.in" TargetMode="External"/><Relationship Id="rId84" Type="http://schemas.openxmlformats.org/officeDocument/2006/relationships/hyperlink" Target="mailto:norzailah.yusoff@mcmc.gov.my" TargetMode="External"/><Relationship Id="rId138" Type="http://schemas.openxmlformats.org/officeDocument/2006/relationships/hyperlink" Target="mailto:cha8476@etri.re.kr" TargetMode="External"/><Relationship Id="rId107" Type="http://schemas.openxmlformats.org/officeDocument/2006/relationships/hyperlink" Target="mailto:xudan6@chinatelecom.cn" TargetMode="External"/><Relationship Id="rId11" Type="http://schemas.openxmlformats.org/officeDocument/2006/relationships/image" Target="media/image1.png"/><Relationship Id="rId32" Type="http://schemas.openxmlformats.org/officeDocument/2006/relationships/hyperlink" Target="mailto:hyyoum@sch.ac.kr" TargetMode="External"/><Relationship Id="rId53" Type="http://schemas.openxmlformats.org/officeDocument/2006/relationships/hyperlink" Target="mailto:anand.katoch@nic.in" TargetMode="External"/><Relationship Id="rId74" Type="http://schemas.openxmlformats.org/officeDocument/2006/relationships/hyperlink" Target="mailto:anand.katoch@nic.in" TargetMode="External"/><Relationship Id="rId128" Type="http://schemas.openxmlformats.org/officeDocument/2006/relationships/hyperlink" Target="mailto:h.imanaka@nict.go.jp" TargetMode="External"/><Relationship Id="rId149" Type="http://schemas.openxmlformats.org/officeDocument/2006/relationships/header" Target="header2.xml"/><Relationship Id="rId5" Type="http://schemas.openxmlformats.org/officeDocument/2006/relationships/numbering" Target="numbering.xml"/><Relationship Id="rId95" Type="http://schemas.openxmlformats.org/officeDocument/2006/relationships/hyperlink" Target="mailto:shinanxiang@chinamobile.com" TargetMode="External"/><Relationship Id="rId22" Type="http://schemas.openxmlformats.org/officeDocument/2006/relationships/hyperlink" Target="mailto:misoko@tta.or.kr" TargetMode="External"/><Relationship Id="rId27" Type="http://schemas.openxmlformats.org/officeDocument/2006/relationships/hyperlink" Target="mailto:dxbinh@mic.gov.vn" TargetMode="External"/><Relationship Id="rId43" Type="http://schemas.openxmlformats.org/officeDocument/2006/relationships/hyperlink" Target="mailto:Stephanie.GLANVILLE@infrastructure.gov.au" TargetMode="External"/><Relationship Id="rId48" Type="http://schemas.openxmlformats.org/officeDocument/2006/relationships/hyperlink" Target="mailto:thaibmus2021@gmail.com" TargetMode="External"/><Relationship Id="rId64" Type="http://schemas.openxmlformats.org/officeDocument/2006/relationships/hyperlink" Target="mailto:qishuguang@caict.ac.cn" TargetMode="External"/><Relationship Id="rId69" Type="http://schemas.openxmlformats.org/officeDocument/2006/relationships/hyperlink" Target="mailto:vk.roy@gov.in" TargetMode="External"/><Relationship Id="rId113" Type="http://schemas.openxmlformats.org/officeDocument/2006/relationships/hyperlink" Target="mailto:ddgsd.tec@gov.in" TargetMode="External"/><Relationship Id="rId118" Type="http://schemas.openxmlformats.org/officeDocument/2006/relationships/hyperlink" Target="mailto:avinash.70@gov.in" TargetMode="External"/><Relationship Id="rId134" Type="http://schemas.openxmlformats.org/officeDocument/2006/relationships/hyperlink" Target="mailto:zhangy666@chinatelecom.cn" TargetMode="External"/><Relationship Id="rId139" Type="http://schemas.openxmlformats.org/officeDocument/2006/relationships/hyperlink" Target="mailto:Tian.dao@zte.com.cn" TargetMode="External"/><Relationship Id="rId80" Type="http://schemas.openxmlformats.org/officeDocument/2006/relationships/hyperlink" Target="mailto:sgkang@etri.re.kr" TargetMode="External"/><Relationship Id="rId85" Type="http://schemas.openxmlformats.org/officeDocument/2006/relationships/hyperlink" Target="https://aptsec-my.sharepoint.com/personal/shreya_apt_int/Documents/misoko@tta.or.kr" TargetMode="External"/><Relationship Id="rId150" Type="http://schemas.openxmlformats.org/officeDocument/2006/relationships/footer" Target="footer2.xml"/><Relationship Id="rId12" Type="http://schemas.openxmlformats.org/officeDocument/2006/relationships/image" Target="media/image2.jpeg"/><Relationship Id="rId17" Type="http://schemas.openxmlformats.org/officeDocument/2006/relationships/hyperlink" Target="mailto:abdkarim@mcmc.gov.my" TargetMode="External"/><Relationship Id="rId33" Type="http://schemas.openxmlformats.org/officeDocument/2006/relationships/hyperlink" Target="mailto:daifangfang@caict.ac.cn" TargetMode="External"/><Relationship Id="rId38" Type="http://schemas.openxmlformats.org/officeDocument/2006/relationships/hyperlink" Target="mailto:hyyoum@sch.ac.kr" TargetMode="External"/><Relationship Id="rId59" Type="http://schemas.openxmlformats.org/officeDocument/2006/relationships/hyperlink" Target="mailto:avinash.70@gov.in" TargetMode="External"/><Relationship Id="rId103" Type="http://schemas.openxmlformats.org/officeDocument/2006/relationships/hyperlink" Target="mailto:dir6g.tec-dot@gov.in" TargetMode="External"/><Relationship Id="rId108" Type="http://schemas.openxmlformats.org/officeDocument/2006/relationships/hyperlink" Target="mailto:anand.katoch@nic.in" TargetMode="External"/><Relationship Id="rId124" Type="http://schemas.openxmlformats.org/officeDocument/2006/relationships/hyperlink" Target="mailto:amyadegari@itrc.ac.ir" TargetMode="External"/><Relationship Id="rId129" Type="http://schemas.openxmlformats.org/officeDocument/2006/relationships/hyperlink" Target="mailto:namrata.singh51@gov.in" TargetMode="External"/><Relationship Id="rId54" Type="http://schemas.openxmlformats.org/officeDocument/2006/relationships/hyperlink" Target="mailto:William.lee2@infrastructure.gov.au" TargetMode="External"/><Relationship Id="rId70" Type="http://schemas.openxmlformats.org/officeDocument/2006/relationships/hyperlink" Target="mailto:Nicola.bennett@infrastructure.gov.au" TargetMode="External"/><Relationship Id="rId75" Type="http://schemas.openxmlformats.org/officeDocument/2006/relationships/hyperlink" Target="mailto:chengying10@chinaunicom.cn" TargetMode="External"/><Relationship Id="rId91" Type="http://schemas.openxmlformats.org/officeDocument/2006/relationships/hyperlink" Target="mailto:apiwat.j@nbtc.go.th" TargetMode="External"/><Relationship Id="rId96" Type="http://schemas.openxmlformats.org/officeDocument/2006/relationships/hyperlink" Target="mailto:ddgm.tec@gov.in" TargetMode="External"/><Relationship Id="rId140" Type="http://schemas.openxmlformats.org/officeDocument/2006/relationships/hyperlink" Target="mailto:dntuyen@mic.gov.vn" TargetMode="External"/><Relationship Id="rId145" Type="http://schemas.openxmlformats.org/officeDocument/2006/relationships/hyperlink" Target="mailto:cha8476@etri.re.kr"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wujing@caict.ac.cn" TargetMode="External"/><Relationship Id="rId28" Type="http://schemas.openxmlformats.org/officeDocument/2006/relationships/hyperlink" Target="mailto:avinash.70@gov.in" TargetMode="External"/><Relationship Id="rId49" Type="http://schemas.openxmlformats.org/officeDocument/2006/relationships/hyperlink" Target="mailto:gushangming@chinamobile.com" TargetMode="External"/><Relationship Id="rId114" Type="http://schemas.openxmlformats.org/officeDocument/2006/relationships/hyperlink" Target="mailto:juns@etri.re.kr" TargetMode="External"/><Relationship Id="rId119" Type="http://schemas.openxmlformats.org/officeDocument/2006/relationships/hyperlink" Target="mailto:qu.zhicheng@zte.com.cn" TargetMode="External"/><Relationship Id="rId44" Type="http://schemas.openxmlformats.org/officeDocument/2006/relationships/hyperlink" Target="mailto:srddg.tec@gov.in" TargetMode="External"/><Relationship Id="rId60" Type="http://schemas.openxmlformats.org/officeDocument/2006/relationships/hyperlink" Target="mailto:mahmodi@itrc.ac.ir" TargetMode="External"/><Relationship Id="rId65" Type="http://schemas.openxmlformats.org/officeDocument/2006/relationships/hyperlink" Target="mailto:cend001@kominfo.go.id" TargetMode="External"/><Relationship Id="rId81" Type="http://schemas.openxmlformats.org/officeDocument/2006/relationships/hyperlink" Target="mailto:arun.agarwal@nic.in" TargetMode="External"/><Relationship Id="rId86" Type="http://schemas.openxmlformats.org/officeDocument/2006/relationships/hyperlink" Target="mailto:ki-kawamura@kddi.com" TargetMode="External"/><Relationship Id="rId130" Type="http://schemas.openxmlformats.org/officeDocument/2006/relationships/hyperlink" Target="mailto:hyyoum@sch.ac.kr" TargetMode="External"/><Relationship Id="rId135" Type="http://schemas.openxmlformats.org/officeDocument/2006/relationships/hyperlink" Target="mailto:avinash.70@gov.in" TargetMode="External"/><Relationship Id="rId151" Type="http://schemas.openxmlformats.org/officeDocument/2006/relationships/fontTable" Target="fontTable.xml"/><Relationship Id="rId13" Type="http://schemas.openxmlformats.org/officeDocument/2006/relationships/hyperlink" Target="mailto:aptwtsa@apt.int" TargetMode="External"/><Relationship Id="rId18" Type="http://schemas.openxmlformats.org/officeDocument/2006/relationships/hyperlink" Target="mailto:r.shakya@gov.in" TargetMode="External"/><Relationship Id="rId39" Type="http://schemas.openxmlformats.org/officeDocument/2006/relationships/hyperlink" Target="mailto:thuthuy@vnnic.vn" TargetMode="External"/><Relationship Id="rId109" Type="http://schemas.openxmlformats.org/officeDocument/2006/relationships/hyperlink" Target="mailto:luig001@kominfo.go.id" TargetMode="External"/><Relationship Id="rId34" Type="http://schemas.openxmlformats.org/officeDocument/2006/relationships/hyperlink" Target="mailto:Airisha.Strasser@communications.gov.au" TargetMode="External"/><Relationship Id="rId50" Type="http://schemas.openxmlformats.org/officeDocument/2006/relationships/hyperlink" Target="mailto:Bharat.bhatia@iafi.in" TargetMode="External"/><Relationship Id="rId55" Type="http://schemas.openxmlformats.org/officeDocument/2006/relationships/hyperlink" Target="mailto:m.sepasi@itrc.ac.ir" TargetMode="External"/><Relationship Id="rId76" Type="http://schemas.openxmlformats.org/officeDocument/2006/relationships/hyperlink" Target="mailto:tritm@vnpt.vn" TargetMode="External"/><Relationship Id="rId97" Type="http://schemas.openxmlformats.org/officeDocument/2006/relationships/hyperlink" Target="mailto:hyyoum@sch.ac.kr" TargetMode="External"/><Relationship Id="rId104" Type="http://schemas.openxmlformats.org/officeDocument/2006/relationships/hyperlink" Target="mailto:ddgn.tec@nic.in" TargetMode="External"/><Relationship Id="rId120" Type="http://schemas.openxmlformats.org/officeDocument/2006/relationships/hyperlink" Target="mailto:noly001@kominfo.go.id" TargetMode="External"/><Relationship Id="rId125" Type="http://schemas.openxmlformats.org/officeDocument/2006/relationships/hyperlink" Target="mailto:sgkang@etri.re.kr" TargetMode="External"/><Relationship Id="rId141" Type="http://schemas.openxmlformats.org/officeDocument/2006/relationships/hyperlink" Target="mailto:arun.agarwal@nic.in" TargetMode="External"/><Relationship Id="rId146" Type="http://schemas.openxmlformats.org/officeDocument/2006/relationships/hyperlink" Target="mailto:avinash.70@gov.in" TargetMode="External"/><Relationship Id="rId7" Type="http://schemas.openxmlformats.org/officeDocument/2006/relationships/settings" Target="settings.xml"/><Relationship Id="rId71" Type="http://schemas.openxmlformats.org/officeDocument/2006/relationships/hyperlink" Target="mailto:a_yari@itrc.ac.ir" TargetMode="External"/><Relationship Id="rId92" Type="http://schemas.openxmlformats.org/officeDocument/2006/relationships/hyperlink" Target="mailto:a_yari@itrc.ac.ir" TargetMode="External"/><Relationship Id="rId2" Type="http://schemas.openxmlformats.org/officeDocument/2006/relationships/customXml" Target="../customXml/item2.xml"/><Relationship Id="rId29" Type="http://schemas.openxmlformats.org/officeDocument/2006/relationships/hyperlink" Target="mailto:avinash.70@gov.in" TargetMode="External"/><Relationship Id="rId24" Type="http://schemas.openxmlformats.org/officeDocument/2006/relationships/hyperlink" Target="mailto:ddgrc.tec@gov.in" TargetMode="External"/><Relationship Id="rId40" Type="http://schemas.openxmlformats.org/officeDocument/2006/relationships/hyperlink" Target="mailto:thaibmus2021@gmail.com" TargetMode="External"/><Relationship Id="rId45" Type="http://schemas.openxmlformats.org/officeDocument/2006/relationships/hyperlink" Target="mailto:minako.hara@ntt.com" TargetMode="External"/><Relationship Id="rId66" Type="http://schemas.openxmlformats.org/officeDocument/2006/relationships/hyperlink" Target="mailto:tqbinh@vnta.gov.vn" TargetMode="External"/><Relationship Id="rId87" Type="http://schemas.openxmlformats.org/officeDocument/2006/relationships/hyperlink" Target="mailto:thaibmus2021@gmail.com" TargetMode="External"/><Relationship Id="rId110" Type="http://schemas.openxmlformats.org/officeDocument/2006/relationships/hyperlink" Target="mailto:galokaka@nicta.gov.pg" TargetMode="External"/><Relationship Id="rId115" Type="http://schemas.openxmlformats.org/officeDocument/2006/relationships/hyperlink" Target="mailto:gopinath@favoriot.com" TargetMode="External"/><Relationship Id="rId131" Type="http://schemas.openxmlformats.org/officeDocument/2006/relationships/hyperlink" Target="mailto:adgqt.tec-dot@gov.in" TargetMode="External"/><Relationship Id="rId136" Type="http://schemas.openxmlformats.org/officeDocument/2006/relationships/hyperlink" Target="mailto:gopinath@favoriot.com" TargetMode="External"/><Relationship Id="rId61" Type="http://schemas.openxmlformats.org/officeDocument/2006/relationships/hyperlink" Target="mailto:sgkang@etri.re.kr" TargetMode="External"/><Relationship Id="rId82" Type="http://schemas.openxmlformats.org/officeDocument/2006/relationships/hyperlink" Target="mailto:bhoomika.gaur@gov.in" TargetMode="External"/><Relationship Id="rId152" Type="http://schemas.openxmlformats.org/officeDocument/2006/relationships/theme" Target="theme/theme1.xml"/><Relationship Id="rId19" Type="http://schemas.openxmlformats.org/officeDocument/2006/relationships/hyperlink" Target="mailto:denghuan@chinatelecom.cn" TargetMode="External"/><Relationship Id="rId14" Type="http://schemas.openxmlformats.org/officeDocument/2006/relationships/hyperlink" Target="https://aptsec-my.sharepoint.com/personal/shreya_apt_int/Documents/wutong@chinatelecom.cn" TargetMode="External"/><Relationship Id="rId30" Type="http://schemas.openxmlformats.org/officeDocument/2006/relationships/hyperlink" Target="mailto:William.lee2@infrastructure.gov.au" TargetMode="External"/><Relationship Id="rId35" Type="http://schemas.openxmlformats.org/officeDocument/2006/relationships/hyperlink" Target="mailto:ta-isohara@kddi.com" TargetMode="External"/><Relationship Id="rId56" Type="http://schemas.openxmlformats.org/officeDocument/2006/relationships/hyperlink" Target="mailto:shimr@chinatelecom.cn" TargetMode="External"/><Relationship Id="rId77" Type="http://schemas.openxmlformats.org/officeDocument/2006/relationships/hyperlink" Target="mailto:dirm2.tec@gov.in" TargetMode="External"/><Relationship Id="rId100" Type="http://schemas.openxmlformats.org/officeDocument/2006/relationships/hyperlink" Target="mailto:william.lee2@infrastructure.gov.au" TargetMode="External"/><Relationship Id="rId105" Type="http://schemas.openxmlformats.org/officeDocument/2006/relationships/hyperlink" Target="mailto:zikril.azizi@mcmc.gov.my" TargetMode="External"/><Relationship Id="rId126" Type="http://schemas.openxmlformats.org/officeDocument/2006/relationships/hyperlink" Target="mailto:zhangy666@chinatelecom.cn" TargetMode="External"/><Relationship Id="rId14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mailto:thuthuy@vnnic.vn" TargetMode="External"/><Relationship Id="rId72" Type="http://schemas.openxmlformats.org/officeDocument/2006/relationships/hyperlink" Target="mailto:dxbinh@mic.gov.vn" TargetMode="External"/><Relationship Id="rId93" Type="http://schemas.openxmlformats.org/officeDocument/2006/relationships/hyperlink" Target="mailto:hondo@kddi.com" TargetMode="External"/><Relationship Id="rId98" Type="http://schemas.openxmlformats.org/officeDocument/2006/relationships/hyperlink" Target="mailto:dntuyen@mic.gov.vn" TargetMode="External"/><Relationship Id="rId121" Type="http://schemas.openxmlformats.org/officeDocument/2006/relationships/hyperlink" Target="mailto:norzailah.yusoff@mcmc.gov.my" TargetMode="External"/><Relationship Id="rId142" Type="http://schemas.openxmlformats.org/officeDocument/2006/relationships/hyperlink" Target="mailto:Stephanie.GLANVILLE@infrastructure.gov.au" TargetMode="External"/><Relationship Id="rId3" Type="http://schemas.openxmlformats.org/officeDocument/2006/relationships/customXml" Target="../customXml/item3.xml"/><Relationship Id="rId25" Type="http://schemas.openxmlformats.org/officeDocument/2006/relationships/hyperlink" Target="mailto:rakesh.desai@gov.in" TargetMode="External"/><Relationship Id="rId46" Type="http://schemas.openxmlformats.org/officeDocument/2006/relationships/hyperlink" Target="mailto:hyyoum@sch.ac.kr" TargetMode="External"/><Relationship Id="rId67" Type="http://schemas.openxmlformats.org/officeDocument/2006/relationships/hyperlink" Target="mailto:qishuguang@caict.ac.cn" TargetMode="External"/><Relationship Id="rId116" Type="http://schemas.openxmlformats.org/officeDocument/2006/relationships/hyperlink" Target="mailto:a_yari@itrc.ac.ir" TargetMode="External"/><Relationship Id="rId137" Type="http://schemas.openxmlformats.org/officeDocument/2006/relationships/hyperlink" Target="mailto:a_yari@itrc.ac.ir" TargetMode="External"/><Relationship Id="rId20" Type="http://schemas.openxmlformats.org/officeDocument/2006/relationships/hyperlink" Target="mailto:kazuhide.nakajima@ntt.com" TargetMode="External"/><Relationship Id="rId41" Type="http://schemas.openxmlformats.org/officeDocument/2006/relationships/hyperlink" Target="mailto:zhangyanbin@caict.ac.cn" TargetMode="External"/><Relationship Id="rId62" Type="http://schemas.openxmlformats.org/officeDocument/2006/relationships/hyperlink" Target="mailto:yamamoto436@oki.com" TargetMode="External"/><Relationship Id="rId83" Type="http://schemas.openxmlformats.org/officeDocument/2006/relationships/hyperlink" Target="mailto:qishuguang@caict.ac.cn" TargetMode="External"/><Relationship Id="rId88" Type="http://schemas.openxmlformats.org/officeDocument/2006/relationships/hyperlink" Target="mailto:channel@tta.or.kr" TargetMode="External"/><Relationship Id="rId111" Type="http://schemas.openxmlformats.org/officeDocument/2006/relationships/hyperlink" Target="mailto:a_yari@itrc.ac.ir" TargetMode="External"/><Relationship Id="rId132" Type="http://schemas.openxmlformats.org/officeDocument/2006/relationships/hyperlink" Target="mailto:wangweidong@chinawllc.com" TargetMode="External"/><Relationship Id="rId15" Type="http://schemas.openxmlformats.org/officeDocument/2006/relationships/hyperlink" Target="mailto:Bharat.bhatia@iafi.in" TargetMode="External"/><Relationship Id="rId36" Type="http://schemas.openxmlformats.org/officeDocument/2006/relationships/hyperlink" Target="mailto:thaibmus2021@gmail.com" TargetMode="External"/><Relationship Id="rId57" Type="http://schemas.openxmlformats.org/officeDocument/2006/relationships/hyperlink" Target="mailto:ddgsd.tec@gov.in" TargetMode="External"/><Relationship Id="rId106" Type="http://schemas.openxmlformats.org/officeDocument/2006/relationships/hyperlink" Target="mailto:tqbinh@mic.gov.vn" TargetMode="External"/><Relationship Id="rId127" Type="http://schemas.openxmlformats.org/officeDocument/2006/relationships/hyperlink" Target="mailto:mahmodi@itrc.ac.ir" TargetMode="External"/><Relationship Id="rId10" Type="http://schemas.openxmlformats.org/officeDocument/2006/relationships/endnotes" Target="endnotes.xml"/><Relationship Id="rId31" Type="http://schemas.openxmlformats.org/officeDocument/2006/relationships/hyperlink" Target="mailto:m.sepasi@itrc.ac.ir" TargetMode="External"/><Relationship Id="rId52" Type="http://schemas.openxmlformats.org/officeDocument/2006/relationships/hyperlink" Target="mailto:ddgrc.tec@gov.in" TargetMode="External"/><Relationship Id="rId73" Type="http://schemas.openxmlformats.org/officeDocument/2006/relationships/hyperlink" Target="mailto:licheng@caict.ac.cn" TargetMode="External"/><Relationship Id="rId78" Type="http://schemas.openxmlformats.org/officeDocument/2006/relationships/hyperlink" Target="mailto:gopinath@favoriot.com" TargetMode="External"/><Relationship Id="rId94" Type="http://schemas.openxmlformats.org/officeDocument/2006/relationships/hyperlink" Target="mailto:chengying10@chinaunicom.cn" TargetMode="External"/><Relationship Id="rId99" Type="http://schemas.openxmlformats.org/officeDocument/2006/relationships/hyperlink" Target="mailto:zikril.azizi@mcmc.gov.my" TargetMode="External"/><Relationship Id="rId101" Type="http://schemas.openxmlformats.org/officeDocument/2006/relationships/hyperlink" Target="mailto:ddgrc.tec@gov.in" TargetMode="External"/><Relationship Id="rId122" Type="http://schemas.openxmlformats.org/officeDocument/2006/relationships/hyperlink" Target="mailto:hyyoum@sch.ac.kr" TargetMode="External"/><Relationship Id="rId143" Type="http://schemas.openxmlformats.org/officeDocument/2006/relationships/hyperlink" Target="mailto:geyuming@caict.ac.cn" TargetMode="External"/><Relationship Id="rId14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noly001@kominfo.go.id" TargetMode="External"/><Relationship Id="rId47" Type="http://schemas.openxmlformats.org/officeDocument/2006/relationships/hyperlink" Target="mailto:Bharat.bhatia@iafi.in" TargetMode="External"/><Relationship Id="rId68" Type="http://schemas.openxmlformats.org/officeDocument/2006/relationships/hyperlink" Target="mailto:bckima@etri.re.kr" TargetMode="External"/><Relationship Id="rId89" Type="http://schemas.openxmlformats.org/officeDocument/2006/relationships/hyperlink" Target="mailto:ta-isohara@kddi.com" TargetMode="External"/><Relationship Id="rId112" Type="http://schemas.openxmlformats.org/officeDocument/2006/relationships/hyperlink" Target="mailto:machao@caict.ac.cn" TargetMode="External"/><Relationship Id="rId133" Type="http://schemas.openxmlformats.org/officeDocument/2006/relationships/hyperlink" Target="mailto:Geoffrey.lloyd@infrastructure.gov.au" TargetMode="External"/><Relationship Id="rId16" Type="http://schemas.openxmlformats.org/officeDocument/2006/relationships/hyperlink" Target="mailto:ki-kawamra@kddi.com" TargetMode="External"/><Relationship Id="rId37" Type="http://schemas.openxmlformats.org/officeDocument/2006/relationships/hyperlink" Target="mailto:ddgngn.tec@gov.in" TargetMode="External"/><Relationship Id="rId58" Type="http://schemas.openxmlformats.org/officeDocument/2006/relationships/hyperlink" Target="https://aptsec-my.sharepoint.com/personal/shreya_apt_int/Documents/wutong@chinatelecom.cn" TargetMode="External"/><Relationship Id="rId79" Type="http://schemas.openxmlformats.org/officeDocument/2006/relationships/hyperlink" Target="mailto:liuzhou@caict.ac.cn" TargetMode="External"/><Relationship Id="rId102" Type="http://schemas.openxmlformats.org/officeDocument/2006/relationships/hyperlink" Target="mailto:juhaida.badrul@mcmc.gov.my" TargetMode="External"/><Relationship Id="rId123" Type="http://schemas.openxmlformats.org/officeDocument/2006/relationships/hyperlink" Target="mailto:ddgngn.tec@gov.in" TargetMode="External"/><Relationship Id="rId144" Type="http://schemas.openxmlformats.org/officeDocument/2006/relationships/hyperlink" Target="mailto:yamamoto436@oki.com" TargetMode="External"/><Relationship Id="rId90" Type="http://schemas.openxmlformats.org/officeDocument/2006/relationships/hyperlink" Target="mailto:Bharat.bhatia@iaf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WTSA-24 Document Template (Chinese)</vt:lpstr>
    </vt:vector>
  </TitlesOfParts>
  <Manager>General Secretariat - Pool</Manager>
  <Company>International Telecommunication Union (ITU)</Company>
  <LinksUpToDate>false</LinksUpToDate>
  <CharactersWithSpaces>18599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(Chinese)</dc:title>
  <dc:subject>World Telecommunication Standardization Assembly</dc:subject>
  <dc:creator>Chinese</dc:creator>
  <cp:keywords>Template v2024.01.30 (draft)</cp:keywords>
  <dc:description>Template used by DPM and CPI for the WTSA-24</dc:description>
  <cp:lastModifiedBy>LING-C(CM)</cp:lastModifiedBy>
  <cp:revision>4</cp:revision>
  <cp:lastPrinted>2016-06-06T07:49:00Z</cp:lastPrinted>
  <dcterms:created xsi:type="dcterms:W3CDTF">2024-10-16T09:55:00Z</dcterms:created>
  <dcterms:modified xsi:type="dcterms:W3CDTF">2024-10-16T10:03:00Z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