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4E893951" w14:textId="77777777" w:rsidTr="008077A5">
        <w:trPr>
          <w:cantSplit/>
          <w:trHeight w:val="20"/>
        </w:trPr>
        <w:tc>
          <w:tcPr>
            <w:tcW w:w="1310" w:type="dxa"/>
          </w:tcPr>
          <w:p w14:paraId="2EAAF7B7" w14:textId="77777777" w:rsidR="00314F41" w:rsidRPr="00B344B6" w:rsidRDefault="00863FEE" w:rsidP="009D0810">
            <w:pPr>
              <w:rPr>
                <w:sz w:val="24"/>
                <w:szCs w:val="24"/>
                <w:rtl/>
              </w:rPr>
            </w:pPr>
            <w:r w:rsidRPr="00B344B6">
              <w:rPr>
                <w:noProof/>
              </w:rPr>
              <w:drawing>
                <wp:inline distT="0" distB="0" distL="0" distR="0" wp14:anchorId="5EFEDFF4" wp14:editId="72E27DD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6FEDF242"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1673B275"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54" w:type="dxa"/>
            <w:tcBorders>
              <w:left w:val="nil"/>
            </w:tcBorders>
          </w:tcPr>
          <w:p w14:paraId="6F91FC4E" w14:textId="77777777" w:rsidR="00314F41" w:rsidRPr="00B344B6" w:rsidRDefault="00314F41" w:rsidP="009D0810">
            <w:pPr>
              <w:rPr>
                <w:rtl/>
                <w:lang w:bidi="ar-EG"/>
              </w:rPr>
            </w:pPr>
            <w:r w:rsidRPr="00B344B6">
              <w:rPr>
                <w:noProof/>
                <w:lang w:eastAsia="zh-CN"/>
              </w:rPr>
              <w:drawing>
                <wp:inline distT="0" distB="0" distL="0" distR="0" wp14:anchorId="76017D29" wp14:editId="322B7D9D">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6613C193" w14:textId="77777777" w:rsidTr="008077A5">
        <w:trPr>
          <w:cantSplit/>
          <w:trHeight w:val="20"/>
        </w:trPr>
        <w:tc>
          <w:tcPr>
            <w:tcW w:w="6456" w:type="dxa"/>
            <w:gridSpan w:val="2"/>
            <w:tcBorders>
              <w:bottom w:val="single" w:sz="12" w:space="0" w:color="auto"/>
            </w:tcBorders>
          </w:tcPr>
          <w:p w14:paraId="0168B15F" w14:textId="77777777" w:rsidR="00280E04" w:rsidRPr="00B344B6" w:rsidRDefault="00280E04" w:rsidP="003309DA">
            <w:pPr>
              <w:spacing w:before="0" w:line="120" w:lineRule="auto"/>
              <w:rPr>
                <w:rtl/>
                <w:lang w:bidi="ar-EG"/>
              </w:rPr>
            </w:pPr>
          </w:p>
        </w:tc>
        <w:tc>
          <w:tcPr>
            <w:tcW w:w="3123" w:type="dxa"/>
            <w:gridSpan w:val="2"/>
            <w:tcBorders>
              <w:bottom w:val="single" w:sz="12" w:space="0" w:color="auto"/>
            </w:tcBorders>
          </w:tcPr>
          <w:p w14:paraId="28692DEE" w14:textId="77777777" w:rsidR="00280E04" w:rsidRPr="00B344B6" w:rsidRDefault="00280E04" w:rsidP="003309DA">
            <w:pPr>
              <w:spacing w:before="0" w:line="120" w:lineRule="auto"/>
              <w:rPr>
                <w:lang w:bidi="ar-EG"/>
              </w:rPr>
            </w:pPr>
          </w:p>
        </w:tc>
      </w:tr>
      <w:tr w:rsidR="00280E04" w:rsidRPr="00B344B6" w14:paraId="36D6D95D" w14:textId="77777777" w:rsidTr="000B0891">
        <w:trPr>
          <w:cantSplit/>
          <w:trHeight w:val="240"/>
        </w:trPr>
        <w:tc>
          <w:tcPr>
            <w:tcW w:w="6456" w:type="dxa"/>
            <w:gridSpan w:val="2"/>
            <w:tcBorders>
              <w:top w:val="single" w:sz="12" w:space="0" w:color="auto"/>
            </w:tcBorders>
          </w:tcPr>
          <w:p w14:paraId="1EF62000" w14:textId="77777777" w:rsidR="00280E04" w:rsidRPr="000B0891" w:rsidRDefault="00280E04" w:rsidP="000B0891">
            <w:pPr>
              <w:spacing w:before="0" w:line="240" w:lineRule="exact"/>
              <w:rPr>
                <w:rFonts w:eastAsia="SimSun"/>
                <w:b/>
                <w:bCs/>
                <w:rtl/>
              </w:rPr>
            </w:pPr>
          </w:p>
        </w:tc>
        <w:tc>
          <w:tcPr>
            <w:tcW w:w="3123" w:type="dxa"/>
            <w:gridSpan w:val="2"/>
            <w:tcBorders>
              <w:top w:val="single" w:sz="12" w:space="0" w:color="auto"/>
            </w:tcBorders>
          </w:tcPr>
          <w:p w14:paraId="633657E5" w14:textId="77777777" w:rsidR="00280E04" w:rsidRPr="000B0891" w:rsidRDefault="00280E04" w:rsidP="000B0891">
            <w:pPr>
              <w:spacing w:before="0" w:line="240" w:lineRule="exact"/>
              <w:rPr>
                <w:rFonts w:eastAsia="SimSun"/>
                <w:b/>
                <w:bCs/>
              </w:rPr>
            </w:pPr>
          </w:p>
        </w:tc>
      </w:tr>
      <w:tr w:rsidR="00AD538E" w:rsidRPr="00B344B6" w14:paraId="1E962E26" w14:textId="77777777" w:rsidTr="008077A5">
        <w:trPr>
          <w:cantSplit/>
        </w:trPr>
        <w:tc>
          <w:tcPr>
            <w:tcW w:w="6456" w:type="dxa"/>
            <w:gridSpan w:val="2"/>
          </w:tcPr>
          <w:p w14:paraId="6B5D9136" w14:textId="77777777" w:rsidR="00AD538E" w:rsidRPr="00327D7F" w:rsidRDefault="00D21D8E" w:rsidP="003309DA">
            <w:pPr>
              <w:pStyle w:val="Committee"/>
              <w:framePr w:hSpace="0" w:wrap="auto" w:hAnchor="text" w:yAlign="inline"/>
              <w:bidi/>
              <w:rPr>
                <w:rtl/>
              </w:rPr>
            </w:pPr>
            <w:r w:rsidRPr="00327D7F">
              <w:rPr>
                <w:rtl/>
              </w:rPr>
              <w:t>الجلسة العامة</w:t>
            </w:r>
          </w:p>
        </w:tc>
        <w:tc>
          <w:tcPr>
            <w:tcW w:w="3123" w:type="dxa"/>
            <w:gridSpan w:val="2"/>
          </w:tcPr>
          <w:p w14:paraId="7F98A8F1" w14:textId="6DA9AFE1" w:rsidR="00AD538E" w:rsidRPr="00327D7F" w:rsidRDefault="009223C8" w:rsidP="003309DA">
            <w:pPr>
              <w:pStyle w:val="Docnumber"/>
              <w:bidi/>
            </w:pPr>
            <w:r>
              <w:rPr>
                <w:rFonts w:hint="cs"/>
                <w:rtl/>
              </w:rPr>
              <w:t xml:space="preserve">الإضافة </w:t>
            </w:r>
            <w:r w:rsidR="00D21D8E" w:rsidRPr="00327D7F">
              <w:t>9</w:t>
            </w:r>
            <w:r w:rsidR="00D21D8E" w:rsidRPr="00327D7F">
              <w:br/>
            </w:r>
            <w:r>
              <w:rPr>
                <w:rFonts w:hint="cs"/>
                <w:rtl/>
              </w:rPr>
              <w:t xml:space="preserve">للوثيقة </w:t>
            </w:r>
            <w:r w:rsidR="00D21D8E" w:rsidRPr="00327D7F">
              <w:rPr>
                <w:rFonts w:eastAsia="SimSun"/>
              </w:rPr>
              <w:t>36-A</w:t>
            </w:r>
          </w:p>
        </w:tc>
      </w:tr>
      <w:tr w:rsidR="006175E7" w:rsidRPr="00B344B6" w14:paraId="465740F9" w14:textId="77777777" w:rsidTr="008077A5">
        <w:trPr>
          <w:cantSplit/>
        </w:trPr>
        <w:tc>
          <w:tcPr>
            <w:tcW w:w="6456" w:type="dxa"/>
            <w:gridSpan w:val="2"/>
          </w:tcPr>
          <w:p w14:paraId="02752061" w14:textId="77777777" w:rsidR="006175E7" w:rsidRPr="00327D7F" w:rsidRDefault="006175E7" w:rsidP="009D0810">
            <w:pPr>
              <w:spacing w:before="0" w:line="240" w:lineRule="auto"/>
              <w:rPr>
                <w:b/>
                <w:bCs/>
                <w:rtl/>
              </w:rPr>
            </w:pPr>
          </w:p>
        </w:tc>
        <w:tc>
          <w:tcPr>
            <w:tcW w:w="3123" w:type="dxa"/>
            <w:gridSpan w:val="2"/>
          </w:tcPr>
          <w:p w14:paraId="6267E208" w14:textId="77777777" w:rsidR="006175E7" w:rsidRPr="00327D7F" w:rsidRDefault="00EC0AD3" w:rsidP="009D0810">
            <w:pPr>
              <w:pStyle w:val="TopHeader"/>
              <w:bidi/>
              <w:spacing w:before="0"/>
              <w:rPr>
                <w:rFonts w:ascii="Dubai" w:hAnsi="Dubai" w:cs="Dubai"/>
                <w:sz w:val="22"/>
                <w:szCs w:val="22"/>
                <w:rtl/>
              </w:rPr>
            </w:pPr>
            <w:r w:rsidRPr="00327D7F">
              <w:rPr>
                <w:rFonts w:ascii="Dubai" w:eastAsia="SimSun" w:hAnsi="Dubai" w:cs="Dubai"/>
                <w:sz w:val="22"/>
                <w:szCs w:val="22"/>
              </w:rPr>
              <w:t>23</w:t>
            </w:r>
            <w:r w:rsidRPr="00327D7F">
              <w:rPr>
                <w:rFonts w:ascii="Dubai" w:eastAsia="SimSun" w:hAnsi="Dubai" w:cs="Dubai"/>
                <w:sz w:val="22"/>
                <w:szCs w:val="22"/>
                <w:rtl/>
              </w:rPr>
              <w:t xml:space="preserve"> سبتمبر </w:t>
            </w:r>
            <w:r w:rsidRPr="00327D7F">
              <w:rPr>
                <w:rFonts w:ascii="Dubai" w:eastAsia="SimSun" w:hAnsi="Dubai" w:cs="Dubai"/>
                <w:sz w:val="22"/>
                <w:szCs w:val="22"/>
              </w:rPr>
              <w:t>2024</w:t>
            </w:r>
          </w:p>
        </w:tc>
      </w:tr>
      <w:tr w:rsidR="006175E7" w:rsidRPr="00B344B6" w14:paraId="7059D8BB" w14:textId="77777777" w:rsidTr="008077A5">
        <w:trPr>
          <w:cantSplit/>
        </w:trPr>
        <w:tc>
          <w:tcPr>
            <w:tcW w:w="6456" w:type="dxa"/>
            <w:gridSpan w:val="2"/>
          </w:tcPr>
          <w:p w14:paraId="1C6468CD" w14:textId="77777777" w:rsidR="006175E7" w:rsidRPr="00327D7F" w:rsidRDefault="006175E7" w:rsidP="009D0810">
            <w:pPr>
              <w:spacing w:before="0" w:line="240" w:lineRule="auto"/>
              <w:rPr>
                <w:b/>
                <w:bCs/>
                <w:rtl/>
              </w:rPr>
            </w:pPr>
          </w:p>
        </w:tc>
        <w:tc>
          <w:tcPr>
            <w:tcW w:w="3123" w:type="dxa"/>
            <w:gridSpan w:val="2"/>
          </w:tcPr>
          <w:p w14:paraId="531539DE" w14:textId="77777777" w:rsidR="006175E7" w:rsidRPr="00327D7F" w:rsidRDefault="00EC0AD3" w:rsidP="009D0810">
            <w:pPr>
              <w:pStyle w:val="TopHeader"/>
              <w:bidi/>
              <w:spacing w:before="0"/>
              <w:rPr>
                <w:rFonts w:ascii="Dubai" w:eastAsia="SimSun" w:hAnsi="Dubai" w:cs="Dubai"/>
                <w:sz w:val="22"/>
                <w:szCs w:val="22"/>
              </w:rPr>
            </w:pPr>
            <w:r w:rsidRPr="00327D7F">
              <w:rPr>
                <w:rFonts w:ascii="Dubai" w:hAnsi="Dubai" w:cs="Dubai"/>
                <w:sz w:val="22"/>
                <w:szCs w:val="22"/>
                <w:rtl/>
              </w:rPr>
              <w:t>الأصل: بالإنكليزية</w:t>
            </w:r>
          </w:p>
        </w:tc>
      </w:tr>
      <w:tr w:rsidR="006175E7" w:rsidRPr="00B344B6" w14:paraId="4002D75D" w14:textId="77777777" w:rsidTr="008077A5">
        <w:trPr>
          <w:cantSplit/>
        </w:trPr>
        <w:tc>
          <w:tcPr>
            <w:tcW w:w="9579" w:type="dxa"/>
            <w:gridSpan w:val="4"/>
          </w:tcPr>
          <w:p w14:paraId="41DC6B08" w14:textId="77777777" w:rsidR="006175E7" w:rsidRPr="00327D7F" w:rsidRDefault="006175E7" w:rsidP="000B0891">
            <w:pPr>
              <w:spacing w:before="0" w:line="240" w:lineRule="exact"/>
              <w:rPr>
                <w:rFonts w:eastAsia="SimSun"/>
                <w:b/>
                <w:bCs/>
              </w:rPr>
            </w:pPr>
          </w:p>
        </w:tc>
      </w:tr>
      <w:tr w:rsidR="006175E7" w:rsidRPr="00B344B6" w14:paraId="33DC2694" w14:textId="77777777" w:rsidTr="008077A5">
        <w:trPr>
          <w:cantSplit/>
        </w:trPr>
        <w:tc>
          <w:tcPr>
            <w:tcW w:w="9579" w:type="dxa"/>
            <w:gridSpan w:val="4"/>
          </w:tcPr>
          <w:p w14:paraId="480CF33C" w14:textId="1B8C4FE4" w:rsidR="006175E7" w:rsidRPr="00B344B6" w:rsidRDefault="00327D7F" w:rsidP="00327D7F">
            <w:pPr>
              <w:pStyle w:val="Source"/>
              <w:rPr>
                <w:rtl/>
              </w:rPr>
            </w:pPr>
            <w:r w:rsidRPr="00327D7F">
              <w:rPr>
                <w:rtl/>
                <w:lang w:bidi="ar-SA"/>
              </w:rPr>
              <w:t>إدارات الدول العربية</w:t>
            </w:r>
          </w:p>
        </w:tc>
      </w:tr>
      <w:tr w:rsidR="006175E7" w:rsidRPr="00B344B6" w14:paraId="440BCA44" w14:textId="77777777" w:rsidTr="008077A5">
        <w:trPr>
          <w:cantSplit/>
        </w:trPr>
        <w:tc>
          <w:tcPr>
            <w:tcW w:w="9579" w:type="dxa"/>
            <w:gridSpan w:val="4"/>
          </w:tcPr>
          <w:p w14:paraId="1FC0D72E" w14:textId="0D9F4C59" w:rsidR="006175E7" w:rsidRPr="00D21D8E" w:rsidRDefault="00327D7F" w:rsidP="00327D7F">
            <w:pPr>
              <w:pStyle w:val="Title1"/>
              <w:spacing w:before="240"/>
              <w:rPr>
                <w:rtl/>
              </w:rPr>
            </w:pPr>
            <w:r w:rsidRPr="00327D7F">
              <w:rPr>
                <w:rtl/>
                <w:lang w:bidi="ar-SA"/>
              </w:rPr>
              <w:t>تعديلات ي</w:t>
            </w:r>
            <w:r w:rsidR="00C36FDA">
              <w:rPr>
                <w:rFonts w:hint="cs"/>
                <w:rtl/>
                <w:lang w:bidi="ar-SA"/>
              </w:rPr>
              <w:t>ُ</w:t>
            </w:r>
            <w:r w:rsidRPr="00327D7F">
              <w:rPr>
                <w:rtl/>
                <w:lang w:bidi="ar-SA"/>
              </w:rPr>
              <w:t xml:space="preserve">قترح إدخالها على القرار </w:t>
            </w:r>
            <w:r w:rsidR="00D21D8E" w:rsidRPr="00D21D8E">
              <w:t>54</w:t>
            </w:r>
          </w:p>
        </w:tc>
      </w:tr>
      <w:tr w:rsidR="006175E7" w:rsidRPr="00B344B6" w14:paraId="33D613E3" w14:textId="77777777" w:rsidTr="008077A5">
        <w:trPr>
          <w:cantSplit/>
          <w:trHeight w:hRule="exact" w:val="240"/>
        </w:trPr>
        <w:tc>
          <w:tcPr>
            <w:tcW w:w="9579" w:type="dxa"/>
            <w:gridSpan w:val="4"/>
          </w:tcPr>
          <w:p w14:paraId="135B6248" w14:textId="77777777" w:rsidR="006175E7" w:rsidRPr="00B344B6" w:rsidRDefault="006175E7" w:rsidP="006175E7">
            <w:pPr>
              <w:pStyle w:val="Title2"/>
              <w:spacing w:before="240"/>
            </w:pPr>
          </w:p>
        </w:tc>
      </w:tr>
      <w:tr w:rsidR="006175E7" w:rsidRPr="00B344B6" w14:paraId="5A7D0689" w14:textId="77777777" w:rsidTr="005311DD">
        <w:trPr>
          <w:cantSplit/>
          <w:trHeight w:hRule="exact" w:val="203"/>
        </w:trPr>
        <w:tc>
          <w:tcPr>
            <w:tcW w:w="9579" w:type="dxa"/>
            <w:gridSpan w:val="4"/>
          </w:tcPr>
          <w:p w14:paraId="36C5B9FE" w14:textId="097278EA" w:rsidR="006175E7" w:rsidRPr="00B344B6" w:rsidRDefault="006175E7" w:rsidP="006175E7">
            <w:pPr>
              <w:pStyle w:val="Agendaitem"/>
              <w:spacing w:before="0" w:after="0"/>
              <w:rPr>
                <w:rtl/>
              </w:rPr>
            </w:pPr>
          </w:p>
        </w:tc>
      </w:tr>
    </w:tbl>
    <w:p w14:paraId="097097A1"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040B6F59" w14:textId="77777777" w:rsidTr="008077A5">
        <w:tc>
          <w:tcPr>
            <w:tcW w:w="1355" w:type="dxa"/>
            <w:shd w:val="clear" w:color="auto" w:fill="FFFFFF"/>
          </w:tcPr>
          <w:p w14:paraId="3F75B782" w14:textId="77777777" w:rsidR="00314F41" w:rsidRPr="002542AA" w:rsidRDefault="00314F41" w:rsidP="002542AA">
            <w:pPr>
              <w:rPr>
                <w:rFonts w:eastAsia="SimSun"/>
                <w:b/>
                <w:bCs/>
                <w:position w:val="2"/>
                <w:rtl/>
                <w:lang w:val="fr-FR" w:eastAsia="zh-CN" w:bidi="ar-EG"/>
              </w:rPr>
            </w:pPr>
            <w:r w:rsidRPr="002542AA">
              <w:rPr>
                <w:b/>
                <w:bCs/>
                <w:rtl/>
              </w:rPr>
              <w:t>ملخص:</w:t>
            </w:r>
          </w:p>
        </w:tc>
        <w:tc>
          <w:tcPr>
            <w:tcW w:w="8284" w:type="dxa"/>
            <w:gridSpan w:val="2"/>
            <w:shd w:val="clear" w:color="auto" w:fill="FFFFFF"/>
          </w:tcPr>
          <w:p w14:paraId="220DBCA9" w14:textId="5FDAD494" w:rsidR="00314F41" w:rsidRPr="00BB31D8" w:rsidRDefault="00BB31D8" w:rsidP="002542AA">
            <w:pPr>
              <w:rPr>
                <w:rFonts w:eastAsia="SimSun"/>
                <w:position w:val="2"/>
                <w:rtl/>
                <w:lang w:val="en-GB" w:eastAsia="zh-CN" w:bidi="ar-EG"/>
              </w:rPr>
            </w:pPr>
            <w:r>
              <w:rPr>
                <w:rFonts w:hint="cs"/>
                <w:rtl/>
                <w:lang w:val="en-GB"/>
              </w:rPr>
              <w:t xml:space="preserve">تستهدف التعديلات المقترح إدخالها على القرار </w:t>
            </w:r>
            <w:r>
              <w:rPr>
                <w:rFonts w:hint="cs"/>
                <w:lang w:val="en-GB"/>
              </w:rPr>
              <w:t>54</w:t>
            </w:r>
            <w:r>
              <w:rPr>
                <w:rFonts w:hint="cs"/>
                <w:rtl/>
                <w:lang w:val="en-GB"/>
              </w:rPr>
              <w:t xml:space="preserve"> الصادر عن الجمعية العالمية لتقييس الاتصالات </w:t>
            </w:r>
            <w:r>
              <w:t>(WTSA)</w:t>
            </w:r>
            <w:r>
              <w:rPr>
                <w:rFonts w:hint="cs"/>
                <w:rtl/>
                <w:lang w:bidi="ar-EG"/>
              </w:rPr>
              <w:t xml:space="preserve"> تحسين نص القرار وتبسيطه وتوضيحه.</w:t>
            </w:r>
          </w:p>
        </w:tc>
      </w:tr>
      <w:tr w:rsidR="00314F41" w:rsidRPr="00B344B6" w14:paraId="060A5FFB" w14:textId="77777777" w:rsidTr="008077A5">
        <w:tc>
          <w:tcPr>
            <w:tcW w:w="1355" w:type="dxa"/>
            <w:shd w:val="clear" w:color="auto" w:fill="FFFFFF"/>
            <w:hideMark/>
          </w:tcPr>
          <w:p w14:paraId="45BB558A" w14:textId="77777777" w:rsidR="00314F41" w:rsidRPr="002542AA" w:rsidRDefault="00314F41" w:rsidP="005311DD">
            <w:pPr>
              <w:spacing w:before="240"/>
              <w:rPr>
                <w:rFonts w:eastAsia="SimSun"/>
                <w:b/>
                <w:bCs/>
                <w:position w:val="2"/>
                <w:lang w:val="en-GB" w:eastAsia="zh-CN"/>
              </w:rPr>
            </w:pPr>
            <w:r w:rsidRPr="002542AA">
              <w:rPr>
                <w:rFonts w:eastAsia="SimSun"/>
                <w:b/>
                <w:bCs/>
                <w:position w:val="2"/>
                <w:rtl/>
                <w:lang w:val="fr-FR" w:eastAsia="zh-CN" w:bidi="ar-EG"/>
              </w:rPr>
              <w:t>للاتصال:</w:t>
            </w:r>
          </w:p>
        </w:tc>
        <w:tc>
          <w:tcPr>
            <w:tcW w:w="4034" w:type="dxa"/>
            <w:shd w:val="clear" w:color="auto" w:fill="FFFFFF"/>
          </w:tcPr>
          <w:p w14:paraId="3ECD6F6B" w14:textId="2B51C0E5" w:rsidR="00314F41" w:rsidRPr="002542AA" w:rsidRDefault="002542AA" w:rsidP="005311DD">
            <w:pPr>
              <w:spacing w:before="240"/>
              <w:jc w:val="left"/>
            </w:pPr>
            <w:r w:rsidRPr="002542AA">
              <w:rPr>
                <w:rtl/>
                <w:lang w:val="en-GB"/>
              </w:rPr>
              <w:t>المهندس عمر النمر</w:t>
            </w:r>
            <w:r w:rsidR="00B01CB3">
              <w:rPr>
                <w:lang w:val="en-GB"/>
              </w:rPr>
              <w:br/>
            </w:r>
            <w:r w:rsidRPr="002542AA">
              <w:rPr>
                <w:rtl/>
                <w:lang w:val="en-GB"/>
              </w:rPr>
              <w:t>هيئة تنظيم الاتصالات والحكومة الرقمية</w:t>
            </w:r>
            <w:r w:rsidR="00B01CB3">
              <w:rPr>
                <w:lang w:val="en-GB"/>
              </w:rPr>
              <w:br/>
            </w:r>
            <w:r w:rsidRPr="002542AA">
              <w:rPr>
                <w:rtl/>
                <w:lang w:val="en-GB"/>
              </w:rPr>
              <w:t>الإمارات العربية المتحدة</w:t>
            </w:r>
          </w:p>
        </w:tc>
        <w:tc>
          <w:tcPr>
            <w:tcW w:w="4250" w:type="dxa"/>
            <w:shd w:val="clear" w:color="auto" w:fill="FFFFFF"/>
          </w:tcPr>
          <w:p w14:paraId="6A381F01" w14:textId="77777777" w:rsidR="00314F41" w:rsidRPr="00B344B6" w:rsidRDefault="00314F41" w:rsidP="005311DD">
            <w:pPr>
              <w:spacing w:before="240"/>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2542AA" w:rsidRPr="002542AA">
                <w:rPr>
                  <w:rStyle w:val="Hyperlink"/>
                  <w:rFonts w:eastAsia="SimSun"/>
                  <w:position w:val="2"/>
                  <w:lang w:val="fr-CH" w:eastAsia="zh-CN" w:bidi="ar-EG"/>
                </w:rPr>
                <w:t>omar.alnemer@tdra.gov.ae</w:t>
              </w:r>
            </w:hyperlink>
          </w:p>
        </w:tc>
      </w:tr>
    </w:tbl>
    <w:p w14:paraId="3F35797A" w14:textId="77777777" w:rsidR="0012545F" w:rsidRPr="00B344B6" w:rsidRDefault="0012545F">
      <w:pPr>
        <w:bidi w:val="0"/>
        <w:spacing w:before="0" w:line="240" w:lineRule="auto"/>
        <w:jc w:val="left"/>
        <w:rPr>
          <w:rtl/>
        </w:rPr>
      </w:pPr>
      <w:r w:rsidRPr="00B344B6">
        <w:rPr>
          <w:rtl/>
        </w:rPr>
        <w:br w:type="page"/>
      </w:r>
    </w:p>
    <w:p w14:paraId="018225D9" w14:textId="24AC5EBC" w:rsidR="008D6845" w:rsidRDefault="0045617D">
      <w:pPr>
        <w:pStyle w:val="Proposal"/>
      </w:pPr>
      <w:r>
        <w:lastRenderedPageBreak/>
        <w:t>MOD</w:t>
      </w:r>
      <w:r>
        <w:tab/>
      </w:r>
      <w:r w:rsidR="00C36FDA">
        <w:t>ARB</w:t>
      </w:r>
      <w:r>
        <w:t>/36A9/1</w:t>
      </w:r>
    </w:p>
    <w:p w14:paraId="78F2B837" w14:textId="1B9AA51E" w:rsidR="004E6006" w:rsidRPr="00367C69" w:rsidRDefault="0045617D" w:rsidP="00ED026F">
      <w:pPr>
        <w:pStyle w:val="ResNo"/>
        <w:rPr>
          <w:u w:val="words"/>
          <w:rtl/>
        </w:rPr>
      </w:pPr>
      <w:bookmarkStart w:id="0" w:name="_Toc111642744"/>
      <w:bookmarkStart w:id="1" w:name="_Toc111646812"/>
      <w:r w:rsidRPr="00FC0F14">
        <w:rPr>
          <w:rFonts w:hint="cs"/>
          <w:rtl/>
        </w:rPr>
        <w:t>القرار</w:t>
      </w:r>
      <w:r w:rsidRPr="00FC0F14">
        <w:rPr>
          <w:rtl/>
        </w:rPr>
        <w:t xml:space="preserve"> </w:t>
      </w:r>
      <w:r w:rsidRPr="00FC0F14">
        <w:rPr>
          <w:rStyle w:val="href"/>
        </w:rPr>
        <w:t>54</w:t>
      </w:r>
      <w:r w:rsidRPr="00FC0F14">
        <w:rPr>
          <w:rFonts w:hint="cs"/>
          <w:rtl/>
        </w:rPr>
        <w:t xml:space="preserve"> (المراجَع في </w:t>
      </w:r>
      <w:del w:id="2" w:author="Mohammed" w:date="2024-09-27T11:06:00Z">
        <w:r w:rsidRPr="00FC0F14" w:rsidDel="00367C69">
          <w:rPr>
            <w:rFonts w:hint="cs"/>
            <w:rtl/>
          </w:rPr>
          <w:delText>جنيف،</w:delText>
        </w:r>
        <w:r w:rsidRPr="00FC0F14" w:rsidDel="00367C69">
          <w:delText xml:space="preserve">2022 </w:delText>
        </w:r>
      </w:del>
      <w:ins w:id="3" w:author="Mohammed" w:date="2024-09-27T11:06:00Z">
        <w:r w:rsidR="00367C69">
          <w:rPr>
            <w:rFonts w:hint="cs"/>
            <w:rtl/>
          </w:rPr>
          <w:t xml:space="preserve">نيودلهي، </w:t>
        </w:r>
        <w:r w:rsidR="00367C69">
          <w:rPr>
            <w:rFonts w:hint="cs"/>
          </w:rPr>
          <w:t>2024</w:t>
        </w:r>
      </w:ins>
      <w:r w:rsidRPr="00FC0F14">
        <w:rPr>
          <w:rFonts w:hint="cs"/>
          <w:rtl/>
        </w:rPr>
        <w:t>)</w:t>
      </w:r>
      <w:bookmarkEnd w:id="0"/>
      <w:bookmarkEnd w:id="1"/>
    </w:p>
    <w:p w14:paraId="129213A4" w14:textId="77777777" w:rsidR="004E6006" w:rsidRPr="00FC0F14" w:rsidRDefault="0045617D" w:rsidP="00ED026F">
      <w:pPr>
        <w:pStyle w:val="Restitle"/>
        <w:rPr>
          <w:rtl/>
        </w:rPr>
      </w:pPr>
      <w:bookmarkStart w:id="4" w:name="_Toc111642745"/>
      <w:bookmarkStart w:id="5" w:name="_Toc111646813"/>
      <w:r w:rsidRPr="00FC0F14">
        <w:rPr>
          <w:rFonts w:hint="cs"/>
          <w:rtl/>
        </w:rPr>
        <w:t>أفرقة إقليمية تابعة للجان الدراسات التابعة لقطاع تقييس الاتصالات</w:t>
      </w:r>
      <w:bookmarkEnd w:id="4"/>
      <w:bookmarkEnd w:id="5"/>
    </w:p>
    <w:p w14:paraId="09082AC3" w14:textId="078BFBF5" w:rsidR="004E6006" w:rsidRPr="00FC0F14" w:rsidRDefault="0045617D" w:rsidP="00ED026F">
      <w:pPr>
        <w:pStyle w:val="Resref"/>
        <w:rPr>
          <w:iCs w:val="0"/>
          <w:rtl/>
        </w:rPr>
      </w:pPr>
      <w:r w:rsidRPr="00FC0F14">
        <w:rPr>
          <w:rFonts w:hint="cs"/>
          <w:rtl/>
        </w:rPr>
        <w:t xml:space="preserve">(فلوريانوبوليس، </w:t>
      </w:r>
      <w:r w:rsidRPr="00FC0F14">
        <w:t>2004</w:t>
      </w:r>
      <w:r w:rsidRPr="00FC0F14">
        <w:rPr>
          <w:rFonts w:hint="cs"/>
          <w:rtl/>
        </w:rPr>
        <w:t xml:space="preserve">؛ جوهانسبرغ، </w:t>
      </w:r>
      <w:r w:rsidRPr="00FC0F14">
        <w:t>2008</w:t>
      </w:r>
      <w:r w:rsidRPr="00FC0F14">
        <w:rPr>
          <w:rFonts w:hint="cs"/>
          <w:rtl/>
        </w:rPr>
        <w:t>؛ دبي، </w:t>
      </w:r>
      <w:r w:rsidRPr="00FC0F14">
        <w:t>2012</w:t>
      </w:r>
      <w:r w:rsidRPr="00FC0F14">
        <w:rPr>
          <w:rFonts w:hint="cs"/>
          <w:rtl/>
          <w:lang w:bidi="ar-EG"/>
        </w:rPr>
        <w:t xml:space="preserve">؛ الحمامات، </w:t>
      </w:r>
      <w:r w:rsidRPr="00FC0F14">
        <w:rPr>
          <w:lang w:bidi="ar-EG"/>
        </w:rPr>
        <w:t>2016</w:t>
      </w:r>
      <w:r w:rsidRPr="00FC0F14">
        <w:rPr>
          <w:rFonts w:hint="cs"/>
          <w:rtl/>
          <w:lang w:bidi="ar-EG"/>
        </w:rPr>
        <w:t xml:space="preserve">؛ جنيف، </w:t>
      </w:r>
      <w:r w:rsidRPr="00FC0F14">
        <w:rPr>
          <w:lang w:bidi="ar-EG"/>
        </w:rPr>
        <w:t>2022</w:t>
      </w:r>
      <w:ins w:id="6" w:author="Mohammed" w:date="2024-09-27T11:06:00Z">
        <w:r w:rsidR="00367C69">
          <w:rPr>
            <w:rFonts w:hint="cs"/>
            <w:rtl/>
            <w:lang w:bidi="ar-EG"/>
          </w:rPr>
          <w:t xml:space="preserve">؛ نيودلهي، </w:t>
        </w:r>
        <w:r w:rsidR="00367C69">
          <w:rPr>
            <w:rFonts w:hint="cs"/>
            <w:lang w:bidi="ar-EG"/>
          </w:rPr>
          <w:t>2024</w:t>
        </w:r>
      </w:ins>
      <w:r w:rsidRPr="00FC0F14">
        <w:rPr>
          <w:rFonts w:hint="cs"/>
          <w:rtl/>
        </w:rPr>
        <w:t>)</w:t>
      </w:r>
    </w:p>
    <w:p w14:paraId="195D2673" w14:textId="21CE61A1" w:rsidR="004E6006" w:rsidRPr="00FC0F14" w:rsidRDefault="0045617D" w:rsidP="00ED026F">
      <w:pPr>
        <w:pStyle w:val="Normalaftertitle"/>
        <w:spacing w:before="360"/>
        <w:rPr>
          <w:u w:val="single"/>
          <w:rtl/>
          <w:lang w:bidi="ar-EG"/>
        </w:rPr>
      </w:pPr>
      <w:r w:rsidRPr="00FC0F14">
        <w:rPr>
          <w:rFonts w:hint="cs"/>
          <w:rtl/>
        </w:rPr>
        <w:t>إن الجمعية العالمية لتقييس الاتصالات (</w:t>
      </w:r>
      <w:del w:id="7" w:author="Mohammed" w:date="2024-09-27T11:06:00Z">
        <w:r w:rsidRPr="00FC0F14" w:rsidDel="004D1A68">
          <w:rPr>
            <w:rFonts w:hint="cs"/>
            <w:rtl/>
            <w:lang w:bidi="ar-EG"/>
          </w:rPr>
          <w:delText xml:space="preserve">جنيف، </w:delText>
        </w:r>
        <w:r w:rsidRPr="00FC0F14" w:rsidDel="004D1A68">
          <w:rPr>
            <w:lang w:bidi="ar-EG"/>
          </w:rPr>
          <w:delText>2022</w:delText>
        </w:r>
      </w:del>
      <w:ins w:id="8" w:author="Mohammed" w:date="2024-09-27T11:06:00Z">
        <w:r w:rsidR="004D1A68">
          <w:rPr>
            <w:rFonts w:hint="cs"/>
            <w:rtl/>
            <w:lang w:bidi="ar-EG"/>
          </w:rPr>
          <w:t xml:space="preserve">نيودلهي، </w:t>
        </w:r>
        <w:r w:rsidR="004D1A68">
          <w:rPr>
            <w:rFonts w:hint="cs"/>
            <w:lang w:bidi="ar-EG"/>
          </w:rPr>
          <w:t>202</w:t>
        </w:r>
      </w:ins>
      <w:ins w:id="9" w:author="Mohammed" w:date="2024-09-27T11:07:00Z">
        <w:r w:rsidR="004D1A68">
          <w:rPr>
            <w:rFonts w:hint="cs"/>
            <w:lang w:bidi="ar-EG"/>
          </w:rPr>
          <w:t>4</w:t>
        </w:r>
      </w:ins>
      <w:r w:rsidRPr="00FC0F14">
        <w:rPr>
          <w:rFonts w:hint="cs"/>
          <w:rtl/>
          <w:lang w:bidi="ar-EG"/>
        </w:rPr>
        <w:t>)،</w:t>
      </w:r>
    </w:p>
    <w:p w14:paraId="2598D8AE" w14:textId="77777777" w:rsidR="004E6006" w:rsidRPr="00FC0F14" w:rsidRDefault="0045617D" w:rsidP="00ED026F">
      <w:pPr>
        <w:pStyle w:val="Call"/>
        <w:spacing w:before="160"/>
        <w:rPr>
          <w:rtl/>
        </w:rPr>
      </w:pPr>
      <w:r w:rsidRPr="00FC0F14">
        <w:rPr>
          <w:rFonts w:hint="cs"/>
          <w:rtl/>
        </w:rPr>
        <w:t>إذ تضع في اعتبارها</w:t>
      </w:r>
    </w:p>
    <w:p w14:paraId="73BD48F3" w14:textId="77777777" w:rsidR="004E6006" w:rsidRPr="00FC0F14" w:rsidRDefault="0045617D" w:rsidP="00ED026F">
      <w:pPr>
        <w:rPr>
          <w:lang w:bidi="ar-EG"/>
        </w:rPr>
      </w:pPr>
      <w:r w:rsidRPr="00FC0F14">
        <w:rPr>
          <w:rFonts w:hint="eastAsia"/>
          <w:i/>
          <w:iCs/>
          <w:rtl/>
        </w:rPr>
        <w:t> </w:t>
      </w:r>
      <w:r w:rsidRPr="00FC0F14">
        <w:rPr>
          <w:rFonts w:hint="cs"/>
          <w:i/>
          <w:iCs/>
          <w:rtl/>
        </w:rPr>
        <w:t>أ )</w:t>
      </w:r>
      <w:r w:rsidRPr="00FC0F14">
        <w:rPr>
          <w:rtl/>
          <w:lang w:bidi="ar-EG"/>
        </w:rPr>
        <w:tab/>
        <w:t xml:space="preserve">أن المادة </w:t>
      </w:r>
      <w:r w:rsidRPr="00FC0F14">
        <w:rPr>
          <w:lang w:bidi="ar-EG"/>
        </w:rPr>
        <w:t>14</w:t>
      </w:r>
      <w:r w:rsidRPr="00FC0F14">
        <w:rPr>
          <w:rtl/>
          <w:lang w:bidi="ar-EG"/>
        </w:rPr>
        <w:t xml:space="preserve"> </w:t>
      </w:r>
      <w:r w:rsidRPr="00FC0F14">
        <w:rPr>
          <w:rFonts w:hint="cs"/>
          <w:rtl/>
          <w:lang w:bidi="ar-EG"/>
        </w:rPr>
        <w:t>من اتفاقية الاتحاد تخول إنشاء لجان الدراسات بُغية تقييس الاتصالات على صعيد عالمي؛</w:t>
      </w:r>
    </w:p>
    <w:p w14:paraId="3FA485E4" w14:textId="77777777" w:rsidR="004E6006" w:rsidRPr="00FC0F14" w:rsidRDefault="0045617D" w:rsidP="00ED026F">
      <w:pPr>
        <w:rPr>
          <w:rtl/>
        </w:rPr>
      </w:pPr>
      <w:r w:rsidRPr="00FC0F14">
        <w:rPr>
          <w:i/>
          <w:iCs/>
          <w:rtl/>
        </w:rPr>
        <w:t>ب)</w:t>
      </w:r>
      <w:r w:rsidRPr="00FC0F14">
        <w:rPr>
          <w:rtl/>
        </w:rPr>
        <w:tab/>
        <w:t xml:space="preserve">أن المادة </w:t>
      </w:r>
      <w:r w:rsidRPr="00FC0F14">
        <w:t>17</w:t>
      </w:r>
      <w:r w:rsidRPr="00FC0F14">
        <w:rPr>
          <w:rtl/>
          <w:lang w:bidi="ar-EG"/>
        </w:rPr>
        <w:t xml:space="preserve"> </w:t>
      </w:r>
      <w:r w:rsidRPr="00FC0F14">
        <w:rPr>
          <w:rFonts w:hint="cs"/>
          <w:rtl/>
          <w:lang w:bidi="ar-EG"/>
        </w:rPr>
        <w:t>من دستور الاتحاد تنص على أن "تتمثل وظائف قطاع تقييس الاتصالات في الوفاء بأهداف الاتحاد المتعلقة بتقييس الاتصالات، مع مراعاة الاعتبارات الخاصة بالبلدان النامية، ..."؛</w:t>
      </w:r>
    </w:p>
    <w:p w14:paraId="25B16029" w14:textId="77777777" w:rsidR="004E6006" w:rsidRPr="00FC0F14" w:rsidRDefault="0045617D" w:rsidP="00ED026F">
      <w:pPr>
        <w:rPr>
          <w:rtl/>
        </w:rPr>
      </w:pPr>
      <w:r w:rsidRPr="00FC0F14">
        <w:rPr>
          <w:rFonts w:hint="eastAsia"/>
          <w:i/>
          <w:iCs/>
          <w:rtl/>
          <w:lang w:bidi="ar-EG"/>
        </w:rPr>
        <w:t>ج</w:t>
      </w:r>
      <w:r w:rsidRPr="00FC0F14">
        <w:rPr>
          <w:i/>
          <w:iCs/>
          <w:rtl/>
          <w:lang w:bidi="ar-EG"/>
        </w:rPr>
        <w:t>)</w:t>
      </w:r>
      <w:r w:rsidRPr="00FC0F14">
        <w:rPr>
          <w:rtl/>
          <w:lang w:bidi="ar-EG"/>
        </w:rPr>
        <w:tab/>
      </w:r>
      <w:r w:rsidRPr="00FC0F14">
        <w:rPr>
          <w:rFonts w:hint="cs"/>
          <w:rtl/>
        </w:rPr>
        <w:t xml:space="preserve">أن القرار </w:t>
      </w:r>
      <w:r w:rsidRPr="00FC0F14">
        <w:t>58</w:t>
      </w:r>
      <w:r w:rsidRPr="00FC0F14">
        <w:rPr>
          <w:rFonts w:hint="cs"/>
          <w:rtl/>
          <w:lang w:bidi="ar-EG"/>
        </w:rPr>
        <w:t xml:space="preserve"> (المراجَع في بوسان، </w:t>
      </w:r>
      <w:r w:rsidRPr="00FC0F14">
        <w:rPr>
          <w:lang w:bidi="ar-EG"/>
        </w:rPr>
        <w:t>2014</w:t>
      </w:r>
      <w:r w:rsidRPr="00FC0F14">
        <w:rPr>
          <w:rFonts w:hint="cs"/>
          <w:rtl/>
          <w:lang w:bidi="ar-EG"/>
        </w:rPr>
        <w:t>) لمؤتمر المندوبين المفوضين ينص على "أن يستمر الاتحاد في توطيد علاقاته ب</w:t>
      </w:r>
      <w:r w:rsidRPr="00FC0F14">
        <w:rPr>
          <w:rtl/>
          <w:lang w:bidi="ar-EG"/>
        </w:rPr>
        <w:t>المنظمات الإقليمية للاتصالات،</w:t>
      </w:r>
      <w:r w:rsidRPr="00FC0F14">
        <w:rPr>
          <w:rFonts w:hint="cs"/>
          <w:rtl/>
          <w:lang w:bidi="ar-EG"/>
        </w:rPr>
        <w:t xml:space="preserve"> بما في ذلك تنظيم ستة اجتماعات تحضيرية إقليمية لمؤتمرات المندوبين المفوضين وغيرها من المؤتمرات والجمعيات الأخرى التي تنظمها</w:t>
      </w:r>
      <w:r w:rsidRPr="00FC0F14">
        <w:rPr>
          <w:rFonts w:hint="eastAsia"/>
          <w:rtl/>
          <w:lang w:bidi="ar-SY"/>
        </w:rPr>
        <w:t> </w:t>
      </w:r>
      <w:r w:rsidRPr="00FC0F14">
        <w:rPr>
          <w:rFonts w:hint="cs"/>
          <w:rtl/>
          <w:lang w:bidi="ar-EG"/>
        </w:rPr>
        <w:t>القطاعات، حسب الاقتضاء"؛</w:t>
      </w:r>
    </w:p>
    <w:p w14:paraId="20C2C0B1" w14:textId="77777777" w:rsidR="004E6006" w:rsidRPr="00FC0F14" w:rsidRDefault="0045617D" w:rsidP="00ED026F">
      <w:pPr>
        <w:rPr>
          <w:rtl/>
        </w:rPr>
      </w:pPr>
      <w:r w:rsidRPr="00FC0F14">
        <w:rPr>
          <w:rFonts w:hint="cs"/>
          <w:i/>
          <w:iCs/>
          <w:rtl/>
        </w:rPr>
        <w:t>د</w:t>
      </w:r>
      <w:r w:rsidRPr="00FC0F14">
        <w:rPr>
          <w:rFonts w:hint="eastAsia"/>
          <w:i/>
          <w:iCs/>
          <w:rtl/>
        </w:rPr>
        <w:t> </w:t>
      </w:r>
      <w:r w:rsidRPr="00FC0F14">
        <w:rPr>
          <w:rFonts w:hint="cs"/>
          <w:i/>
          <w:iCs/>
          <w:rtl/>
        </w:rPr>
        <w:t>)</w:t>
      </w:r>
      <w:r w:rsidRPr="00FC0F14">
        <w:rPr>
          <w:rFonts w:hint="cs"/>
          <w:rtl/>
        </w:rPr>
        <w:tab/>
        <w:t xml:space="preserve">أن القرار </w:t>
      </w:r>
      <w:r w:rsidRPr="00FC0F14">
        <w:t>123</w:t>
      </w:r>
      <w:r w:rsidRPr="00FC0F14">
        <w:rPr>
          <w:rFonts w:hint="cs"/>
          <w:rtl/>
        </w:rPr>
        <w:t xml:space="preserve"> (المراجَع في </w:t>
      </w:r>
      <w:r w:rsidRPr="00FC0F14">
        <w:rPr>
          <w:rFonts w:hint="cs"/>
          <w:rtl/>
          <w:lang w:bidi="ar-EG"/>
        </w:rPr>
        <w:t xml:space="preserve">دبي، </w:t>
      </w:r>
      <w:r w:rsidRPr="00FC0F14">
        <w:rPr>
          <w:lang w:val="en-GB" w:bidi="ar-EG"/>
        </w:rPr>
        <w:t>2018</w:t>
      </w:r>
      <w:r w:rsidRPr="00FC0F14">
        <w:rPr>
          <w:rFonts w:hint="cs"/>
          <w:rtl/>
          <w:lang w:bidi="ar-EG"/>
        </w:rPr>
        <w:t xml:space="preserve">) </w:t>
      </w:r>
      <w:r w:rsidRPr="00FC0F14">
        <w:rPr>
          <w:rFonts w:hint="cs"/>
          <w:rtl/>
        </w:rPr>
        <w:t xml:space="preserve">لمؤتمر المندوبين المفوضين يكلف الأمين العام ومديري المكاتب الثلاثة بالعمل بشكل وثيق فيما بينهم </w:t>
      </w:r>
      <w:r w:rsidRPr="00FC0F14">
        <w:rPr>
          <w:rFonts w:hint="cs"/>
          <w:rtl/>
          <w:lang w:bidi="ar-EG"/>
        </w:rPr>
        <w:t>ل</w:t>
      </w:r>
      <w:r w:rsidRPr="00FC0F14">
        <w:rPr>
          <w:rFonts w:hint="cs"/>
          <w:rtl/>
        </w:rPr>
        <w:t>متابعة تنفيذ المبادرات التي تساعد على سد الفجوة التقييسية بين البلدان النامية</w:t>
      </w:r>
      <w:r>
        <w:rPr>
          <w:rStyle w:val="FootnoteReference"/>
        </w:rPr>
        <w:footnoteReference w:customMarkFollows="1" w:id="1"/>
        <w:t>1</w:t>
      </w:r>
      <w:r w:rsidRPr="00FC0F14">
        <w:rPr>
          <w:rFonts w:hint="cs"/>
          <w:rtl/>
        </w:rPr>
        <w:t xml:space="preserve"> والبلدان</w:t>
      </w:r>
      <w:r w:rsidRPr="00FC0F14">
        <w:rPr>
          <w:rFonts w:hint="eastAsia"/>
          <w:rtl/>
        </w:rPr>
        <w:t> </w:t>
      </w:r>
      <w:r w:rsidRPr="00FC0F14">
        <w:rPr>
          <w:rFonts w:hint="cs"/>
          <w:rtl/>
        </w:rPr>
        <w:t xml:space="preserve">المتقدمة، </w:t>
      </w:r>
      <w:r w:rsidRPr="00FC0F14">
        <w:rPr>
          <w:color w:val="000000"/>
          <w:rtl/>
        </w:rPr>
        <w:t xml:space="preserve">وبمزيد من التعاون مع المنظمات الإقليمية ذات الصلة من أجل </w:t>
      </w:r>
      <w:r w:rsidRPr="00FC0F14">
        <w:rPr>
          <w:rFonts w:hint="cs"/>
          <w:color w:val="000000"/>
          <w:rtl/>
        </w:rPr>
        <w:t>دعم أعمالها</w:t>
      </w:r>
      <w:r w:rsidRPr="00FC0F14">
        <w:rPr>
          <w:color w:val="000000"/>
          <w:rtl/>
        </w:rPr>
        <w:t xml:space="preserve"> في هذا المجال</w:t>
      </w:r>
      <w:r w:rsidRPr="00FC0F14">
        <w:rPr>
          <w:rFonts w:hint="cs"/>
          <w:rtl/>
        </w:rPr>
        <w:t>؛</w:t>
      </w:r>
    </w:p>
    <w:p w14:paraId="6A66F7D3" w14:textId="38F96D3B" w:rsidR="004E6006" w:rsidRDefault="0045617D" w:rsidP="00ED026F">
      <w:pPr>
        <w:rPr>
          <w:ins w:id="10" w:author="Mohammed" w:date="2024-09-27T11:10:00Z"/>
          <w:color w:val="000000"/>
          <w:rtl/>
        </w:rPr>
      </w:pPr>
      <w:r w:rsidRPr="00FC0F14">
        <w:rPr>
          <w:rFonts w:hint="cs"/>
          <w:i/>
          <w:iCs/>
          <w:rtl/>
        </w:rPr>
        <w:t>هـ</w:t>
      </w:r>
      <w:r w:rsidRPr="00FC0F14">
        <w:rPr>
          <w:i/>
          <w:iCs/>
          <w:rtl/>
        </w:rPr>
        <w:t> )</w:t>
      </w:r>
      <w:r w:rsidRPr="00FC0F14">
        <w:rPr>
          <w:i/>
          <w:iCs/>
          <w:rtl/>
        </w:rPr>
        <w:tab/>
      </w:r>
      <w:r w:rsidRPr="00FC0F14">
        <w:rPr>
          <w:color w:val="000000"/>
          <w:rtl/>
        </w:rPr>
        <w:t xml:space="preserve">أن القرار </w:t>
      </w:r>
      <w:r w:rsidRPr="00FC0F14">
        <w:rPr>
          <w:rFonts w:cs="Times New Roman"/>
          <w:color w:val="000000"/>
        </w:rPr>
        <w:t>191</w:t>
      </w:r>
      <w:r w:rsidRPr="00FC0F14">
        <w:rPr>
          <w:color w:val="000000"/>
          <w:rtl/>
        </w:rPr>
        <w:t xml:space="preserve"> (</w:t>
      </w:r>
      <w:r w:rsidRPr="00FC0F14">
        <w:rPr>
          <w:rFonts w:hint="cs"/>
          <w:color w:val="000000"/>
          <w:rtl/>
        </w:rPr>
        <w:t xml:space="preserve">المراجَع في دبي، </w:t>
      </w:r>
      <w:r w:rsidRPr="00FC0F14">
        <w:rPr>
          <w:color w:val="000000"/>
          <w:lang w:val="en-GB"/>
        </w:rPr>
        <w:t>2018</w:t>
      </w:r>
      <w:r w:rsidRPr="00FC0F14">
        <w:rPr>
          <w:color w:val="000000"/>
          <w:rtl/>
        </w:rPr>
        <w:t xml:space="preserve">) </w:t>
      </w:r>
      <w:r w:rsidRPr="00FC0F14">
        <w:rPr>
          <w:rFonts w:hint="cs"/>
          <w:color w:val="000000"/>
          <w:rtl/>
        </w:rPr>
        <w:t>لمؤتمر المندوبين المفوضين يقرّ بالمبدأ</w:t>
      </w:r>
      <w:r w:rsidRPr="00FC0F14">
        <w:rPr>
          <w:color w:val="000000"/>
          <w:rtl/>
        </w:rPr>
        <w:t xml:space="preserve"> الأساسي للتعاون والتنسيق بين القطاعات </w:t>
      </w:r>
      <w:r w:rsidRPr="00FC0F14">
        <w:rPr>
          <w:rFonts w:hint="cs"/>
          <w:color w:val="000000"/>
          <w:rtl/>
        </w:rPr>
        <w:t xml:space="preserve">والذي </w:t>
      </w:r>
      <w:r w:rsidRPr="00FC0F14">
        <w:rPr>
          <w:color w:val="000000"/>
          <w:rtl/>
        </w:rPr>
        <w:t>يتمثل في تحاشي ازدواج أنشطة القطاعات، وضمان أداء العمل على نحو يتسم بالكفاءة والفعالية؛</w:t>
      </w:r>
    </w:p>
    <w:p w14:paraId="53E02F99" w14:textId="21FAA7EE" w:rsidR="006E1186" w:rsidRPr="00FC0F14" w:rsidRDefault="006E1186" w:rsidP="00ED026F">
      <w:pPr>
        <w:rPr>
          <w:rtl/>
        </w:rPr>
      </w:pPr>
      <w:ins w:id="11" w:author="Mohammed" w:date="2024-09-27T11:10:00Z">
        <w:r w:rsidRPr="006E1186">
          <w:rPr>
            <w:rFonts w:hint="cs"/>
            <w:i/>
            <w:iCs/>
            <w:color w:val="000000"/>
            <w:rtl/>
          </w:rPr>
          <w:t>و</w:t>
        </w:r>
      </w:ins>
      <w:ins w:id="12" w:author="Elkenany, Hagar" w:date="2024-10-03T10:33:00Z">
        <w:r w:rsidR="00C36FDA">
          <w:rPr>
            <w:rFonts w:hint="eastAsia"/>
            <w:i/>
            <w:iCs/>
            <w:color w:val="000000"/>
          </w:rPr>
          <w:t> </w:t>
        </w:r>
      </w:ins>
      <w:ins w:id="13" w:author="Mohammed" w:date="2024-09-27T11:10:00Z">
        <w:r w:rsidRPr="006E1186">
          <w:rPr>
            <w:rFonts w:hint="cs"/>
            <w:i/>
            <w:iCs/>
            <w:color w:val="000000"/>
            <w:rtl/>
          </w:rPr>
          <w:t>)</w:t>
        </w:r>
        <w:r>
          <w:rPr>
            <w:color w:val="000000"/>
            <w:rtl/>
          </w:rPr>
          <w:tab/>
        </w:r>
      </w:ins>
      <w:ins w:id="14" w:author="ALY, Mona" w:date="2024-10-02T16:48:00Z">
        <w:r w:rsidR="009B4AFF" w:rsidRPr="009B4AFF">
          <w:rPr>
            <w:color w:val="000000"/>
            <w:rtl/>
          </w:rPr>
          <w:t xml:space="preserve">‏أن القرار </w:t>
        </w:r>
        <w:r w:rsidR="009B4AFF" w:rsidRPr="009B4AFF">
          <w:rPr>
            <w:color w:val="000000"/>
            <w:cs/>
          </w:rPr>
          <w:t>‎</w:t>
        </w:r>
        <w:r w:rsidR="009B4AFF" w:rsidRPr="009B4AFF">
          <w:rPr>
            <w:color w:val="000000"/>
          </w:rPr>
          <w:t>208</w:t>
        </w:r>
      </w:ins>
      <w:ins w:id="15" w:author="Elkenany, Hagar" w:date="2024-10-03T10:33:00Z">
        <w:r w:rsidR="00C36FDA">
          <w:rPr>
            <w:rFonts w:hint="eastAsia"/>
            <w:color w:val="000000"/>
            <w:rtl/>
            <w:lang w:val="en-GB"/>
          </w:rPr>
          <w:t> </w:t>
        </w:r>
      </w:ins>
      <w:ins w:id="16" w:author="ALY, Mona" w:date="2024-10-02T16:48:00Z">
        <w:r w:rsidR="009B4AFF" w:rsidRPr="009B4AFF">
          <w:rPr>
            <w:color w:val="000000"/>
            <w:rtl/>
          </w:rPr>
          <w:t>(‏المراجَع في</w:t>
        </w:r>
      </w:ins>
      <w:ins w:id="17" w:author="Elkenany, Hagar" w:date="2024-10-03T10:33:00Z">
        <w:r w:rsidR="00C36FDA">
          <w:rPr>
            <w:rFonts w:hint="cs"/>
            <w:color w:val="000000"/>
            <w:rtl/>
          </w:rPr>
          <w:t> </w:t>
        </w:r>
      </w:ins>
      <w:ins w:id="18" w:author="ALY, Mona" w:date="2024-10-02T16:48:00Z">
        <w:r w:rsidR="009B4AFF" w:rsidRPr="009B4AFF">
          <w:rPr>
            <w:color w:val="000000"/>
            <w:rtl/>
          </w:rPr>
          <w:t xml:space="preserve">بوخارست، </w:t>
        </w:r>
        <w:r w:rsidR="009B4AFF" w:rsidRPr="009B4AFF">
          <w:rPr>
            <w:color w:val="000000"/>
            <w:cs/>
          </w:rPr>
          <w:t>‎</w:t>
        </w:r>
        <w:r w:rsidR="009B4AFF" w:rsidRPr="009B4AFF">
          <w:rPr>
            <w:color w:val="000000"/>
          </w:rPr>
          <w:t>2022</w:t>
        </w:r>
        <w:r w:rsidR="009B4AFF" w:rsidRPr="009B4AFF">
          <w:rPr>
            <w:color w:val="000000"/>
            <w:rtl/>
          </w:rPr>
          <w:t xml:space="preserve">) ‏لمؤتمر المندوبين المفوضين يحدد إجراءات تعيين رؤساء الأفرقة الاستشارية ولجان الدراسات </w:t>
        </w:r>
      </w:ins>
      <w:ins w:id="19" w:author="ALY, Mona" w:date="2024-10-02T17:36:00Z">
        <w:r w:rsidR="006C224A">
          <w:rPr>
            <w:rFonts w:hint="cs"/>
            <w:color w:val="000000"/>
            <w:rtl/>
          </w:rPr>
          <w:t>والأفرقة الأخرى</w:t>
        </w:r>
      </w:ins>
      <w:ins w:id="20" w:author="ALY, Mona" w:date="2024-10-02T16:48:00Z">
        <w:r w:rsidR="009B4AFF" w:rsidRPr="009B4AFF">
          <w:rPr>
            <w:color w:val="000000"/>
            <w:rtl/>
          </w:rPr>
          <w:t xml:space="preserve"> التابعة للقطاعات ونوابهم، والمد</w:t>
        </w:r>
      </w:ins>
      <w:ins w:id="21" w:author="ALY, Mona" w:date="2024-10-02T17:37:00Z">
        <w:r w:rsidR="006C224A">
          <w:rPr>
            <w:rFonts w:hint="cs"/>
            <w:color w:val="000000"/>
            <w:rtl/>
          </w:rPr>
          <w:t>ة</w:t>
        </w:r>
      </w:ins>
      <w:ins w:id="22" w:author="ALY, Mona" w:date="2024-10-02T16:48:00Z">
        <w:r w:rsidR="009B4AFF" w:rsidRPr="009B4AFF">
          <w:rPr>
            <w:color w:val="000000"/>
            <w:rtl/>
          </w:rPr>
          <w:t xml:space="preserve"> القصوى لولاياتهم؛</w:t>
        </w:r>
        <w:r w:rsidR="009B4AFF" w:rsidRPr="009B4AFF">
          <w:rPr>
            <w:color w:val="000000"/>
            <w:cs/>
          </w:rPr>
          <w:t>‎</w:t>
        </w:r>
      </w:ins>
    </w:p>
    <w:p w14:paraId="0B3E5C55" w14:textId="268FB62D" w:rsidR="004E6006" w:rsidRPr="00FC0F14" w:rsidRDefault="0045617D" w:rsidP="00ED026F">
      <w:del w:id="23" w:author="Mohammed" w:date="2024-09-27T11:11:00Z">
        <w:r w:rsidRPr="00FC0F14" w:rsidDel="00A80BF3">
          <w:rPr>
            <w:rFonts w:hint="cs"/>
            <w:i/>
            <w:iCs/>
            <w:rtl/>
          </w:rPr>
          <w:delText xml:space="preserve">و </w:delText>
        </w:r>
        <w:r w:rsidRPr="00FC0F14" w:rsidDel="00A80BF3">
          <w:rPr>
            <w:i/>
            <w:iCs/>
            <w:rtl/>
          </w:rPr>
          <w:delText>)</w:delText>
        </w:r>
      </w:del>
      <w:ins w:id="24" w:author="Mohammed" w:date="2024-09-27T11:11:00Z">
        <w:r w:rsidR="00A80BF3">
          <w:rPr>
            <w:rFonts w:hint="cs"/>
            <w:i/>
            <w:iCs/>
            <w:rtl/>
          </w:rPr>
          <w:t>ز</w:t>
        </w:r>
      </w:ins>
      <w:ins w:id="25" w:author="Elkenany, Hagar" w:date="2024-10-03T10:33:00Z">
        <w:r w:rsidR="00C36FDA">
          <w:rPr>
            <w:rFonts w:hint="eastAsia"/>
            <w:i/>
            <w:iCs/>
          </w:rPr>
          <w:t> </w:t>
        </w:r>
      </w:ins>
      <w:ins w:id="26" w:author="Mohammed" w:date="2024-09-27T11:11:00Z">
        <w:r w:rsidR="00A80BF3">
          <w:rPr>
            <w:rFonts w:hint="cs"/>
            <w:i/>
            <w:iCs/>
            <w:rtl/>
          </w:rPr>
          <w:t>)</w:t>
        </w:r>
      </w:ins>
      <w:r w:rsidRPr="00FC0F14">
        <w:rPr>
          <w:i/>
          <w:iCs/>
          <w:rtl/>
        </w:rPr>
        <w:tab/>
      </w:r>
      <w:r w:rsidRPr="00FC0F14">
        <w:rPr>
          <w:rtl/>
        </w:rPr>
        <w:t>أن</w:t>
      </w:r>
      <w:r w:rsidRPr="00FC0F14">
        <w:rPr>
          <w:i/>
          <w:iCs/>
          <w:rtl/>
        </w:rPr>
        <w:t xml:space="preserve"> </w:t>
      </w:r>
      <w:r w:rsidRPr="00FC0F14">
        <w:rPr>
          <w:rtl/>
        </w:rPr>
        <w:t>النتيجة التالية لقطاع تقييس الاتصالات</w:t>
      </w:r>
      <w:r w:rsidRPr="00FC0F14">
        <w:rPr>
          <w:rFonts w:hint="cs"/>
          <w:rtl/>
        </w:rPr>
        <w:t xml:space="preserve"> بالاتحاد</w:t>
      </w:r>
      <w:r w:rsidRPr="00FC0F14">
        <w:rPr>
          <w:rtl/>
        </w:rPr>
        <w:t xml:space="preserve"> </w:t>
      </w:r>
      <w:r w:rsidRPr="00FC0F14">
        <w:t>(ITU</w:t>
      </w:r>
      <w:r w:rsidRPr="00FC0F14">
        <w:noBreakHyphen/>
        <w:t>T)</w:t>
      </w:r>
      <w:r w:rsidRPr="00FC0F14">
        <w:rPr>
          <w:rtl/>
        </w:rPr>
        <w:t xml:space="preserve"> الواردة في الخطة الاستراتيجية للاتحاد للفترة</w:t>
      </w:r>
      <w:r w:rsidRPr="00FC0F14">
        <w:rPr>
          <w:rFonts w:hint="cs"/>
          <w:rtl/>
        </w:rPr>
        <w:t> </w:t>
      </w:r>
      <w:r w:rsidRPr="00FC0F14">
        <w:rPr>
          <w:rStyle w:val="Left-to-Right"/>
        </w:rPr>
        <w:t>2023</w:t>
      </w:r>
      <w:r w:rsidRPr="00FC0F14">
        <w:rPr>
          <w:rStyle w:val="Left-to-Right"/>
        </w:rPr>
        <w:noBreakHyphen/>
        <w:t>2020</w:t>
      </w:r>
      <w:r w:rsidRPr="00FC0F14">
        <w:rPr>
          <w:rtl/>
          <w:lang w:bidi="ar-EG"/>
        </w:rPr>
        <w:t xml:space="preserve">، </w:t>
      </w:r>
      <w:r w:rsidRPr="00FC0F14">
        <w:rPr>
          <w:rtl/>
        </w:rPr>
        <w:t xml:space="preserve">المعتمدة في القرار </w:t>
      </w:r>
      <w:r w:rsidRPr="00FC0F14">
        <w:t>71</w:t>
      </w:r>
      <w:r w:rsidRPr="00FC0F14">
        <w:rPr>
          <w:rtl/>
        </w:rPr>
        <w:t xml:space="preserve"> (المراجَع في </w:t>
      </w:r>
      <w:r w:rsidRPr="00FC0F14">
        <w:rPr>
          <w:rFonts w:hint="cs"/>
          <w:rtl/>
        </w:rPr>
        <w:t xml:space="preserve">دبي، </w:t>
      </w:r>
      <w:r w:rsidRPr="00FC0F14">
        <w:rPr>
          <w:rFonts w:hint="cs"/>
        </w:rPr>
        <w:t>2018</w:t>
      </w:r>
      <w:r w:rsidRPr="00FC0F14">
        <w:rPr>
          <w:rtl/>
        </w:rPr>
        <w:t>)</w:t>
      </w:r>
      <w:r w:rsidRPr="00FC0F14">
        <w:rPr>
          <w:rFonts w:hint="cs"/>
          <w:rtl/>
        </w:rPr>
        <w:t xml:space="preserve"> لمؤتمر المندوبين المفوضين</w:t>
      </w:r>
      <w:r w:rsidRPr="00FC0F14">
        <w:rPr>
          <w:rtl/>
        </w:rPr>
        <w:t>، ركزت على تشجيع مشاركة الأعضاء</w:t>
      </w:r>
      <w:r w:rsidRPr="00FC0F14">
        <w:rPr>
          <w:rFonts w:hint="cs"/>
          <w:rtl/>
        </w:rPr>
        <w:t>،</w:t>
      </w:r>
      <w:r w:rsidRPr="00FC0F14">
        <w:rPr>
          <w:rtl/>
        </w:rPr>
        <w:t xml:space="preserve"> وخاصة</w:t>
      </w:r>
      <w:r w:rsidRPr="00FC0F14">
        <w:rPr>
          <w:rFonts w:hint="cs"/>
          <w:rtl/>
        </w:rPr>
        <w:t>ً</w:t>
      </w:r>
      <w:r w:rsidRPr="00FC0F14">
        <w:rPr>
          <w:rtl/>
        </w:rPr>
        <w:t xml:space="preserve"> البلدان النامية</w:t>
      </w:r>
      <w:r w:rsidRPr="00FC0F14">
        <w:rPr>
          <w:rFonts w:hint="cs"/>
          <w:rtl/>
        </w:rPr>
        <w:t>،</w:t>
      </w:r>
      <w:r w:rsidRPr="00FC0F14">
        <w:rPr>
          <w:rtl/>
        </w:rPr>
        <w:t xml:space="preserve"> في تحديد معايير دولية غير تمييزية واعتمادها بغية سد الفجوة التقييسية:</w:t>
      </w:r>
    </w:p>
    <w:p w14:paraId="7268D3F6" w14:textId="77777777" w:rsidR="004E6006" w:rsidRPr="00FC0F14" w:rsidRDefault="0045617D" w:rsidP="00452466">
      <w:pPr>
        <w:pStyle w:val="enumlev1"/>
        <w:rPr>
          <w:rtl/>
          <w:lang w:bidi="ar-SY"/>
        </w:rPr>
      </w:pPr>
      <w:r w:rsidRPr="00FC0F14">
        <w:rPr>
          <w:rFonts w:hint="cs"/>
          <w:rtl/>
          <w:lang w:bidi="ar-EG"/>
        </w:rPr>
        <w:t>–</w:t>
      </w:r>
      <w:r w:rsidRPr="00FC0F14">
        <w:rPr>
          <w:rtl/>
          <w:lang w:bidi="ar-EG"/>
        </w:rPr>
        <w:tab/>
      </w:r>
      <w:r w:rsidRPr="00FC0F14">
        <w:rPr>
          <w:rtl/>
          <w:lang w:bidi="ar-SY"/>
        </w:rPr>
        <w:t xml:space="preserve">زيادة المشاركة في عملية التقييس داخل قطاع تقييس الاتصالات، بما في ذلك حضور الاجتماعات وتقديم المساهمات وشغل المناصب القيادية واستضافة الاجتماعات/ورش العمل، لا سيما </w:t>
      </w:r>
      <w:r w:rsidRPr="00FC0F14">
        <w:rPr>
          <w:rFonts w:hint="cs"/>
          <w:rtl/>
          <w:lang w:bidi="ar-SY"/>
        </w:rPr>
        <w:t>ال</w:t>
      </w:r>
      <w:r w:rsidRPr="00FC0F14">
        <w:rPr>
          <w:rtl/>
          <w:lang w:bidi="ar-SY"/>
        </w:rPr>
        <w:t xml:space="preserve">مشاركة </w:t>
      </w:r>
      <w:r w:rsidRPr="00FC0F14">
        <w:rPr>
          <w:rFonts w:hint="cs"/>
          <w:rtl/>
          <w:lang w:bidi="ar-SY"/>
        </w:rPr>
        <w:t xml:space="preserve">من </w:t>
      </w:r>
      <w:r w:rsidRPr="00FC0F14">
        <w:rPr>
          <w:rtl/>
          <w:lang w:bidi="ar-SY"/>
        </w:rPr>
        <w:t>البلدان النامية؛</w:t>
      </w:r>
    </w:p>
    <w:p w14:paraId="04EF6BB9" w14:textId="6816ABFF" w:rsidR="004E6006" w:rsidRPr="00FC0F14" w:rsidRDefault="0045617D" w:rsidP="00ED026F">
      <w:pPr>
        <w:rPr>
          <w:rtl/>
          <w:lang w:bidi="ar-EG"/>
        </w:rPr>
      </w:pPr>
      <w:del w:id="27" w:author="Mohammed" w:date="2024-09-27T11:11:00Z">
        <w:r w:rsidRPr="00FC0F14" w:rsidDel="00A80BF3">
          <w:rPr>
            <w:rFonts w:ascii="Traditional Arabic" w:hAnsi="Traditional Arabic" w:hint="cs"/>
            <w:i/>
            <w:iCs/>
            <w:rtl/>
          </w:rPr>
          <w:delText xml:space="preserve">ز </w:delText>
        </w:r>
        <w:r w:rsidRPr="00FC0F14" w:rsidDel="00A80BF3">
          <w:rPr>
            <w:i/>
            <w:iCs/>
            <w:rtl/>
          </w:rPr>
          <w:delText>)</w:delText>
        </w:r>
      </w:del>
      <w:ins w:id="28" w:author="Mohammed" w:date="2024-09-27T11:11:00Z">
        <w:r w:rsidR="00A80BF3">
          <w:rPr>
            <w:rFonts w:hint="cs"/>
            <w:i/>
            <w:iCs/>
            <w:rtl/>
          </w:rPr>
          <w:t>ح)</w:t>
        </w:r>
      </w:ins>
      <w:r w:rsidRPr="00FC0F14">
        <w:rPr>
          <w:rtl/>
        </w:rPr>
        <w:tab/>
      </w:r>
      <w:r w:rsidRPr="00FC0F14">
        <w:rPr>
          <w:rFonts w:hint="eastAsia"/>
          <w:rtl/>
        </w:rPr>
        <w:t>أن</w:t>
      </w:r>
      <w:r w:rsidRPr="00FC0F14">
        <w:rPr>
          <w:rtl/>
        </w:rPr>
        <w:t xml:space="preserve"> أعمال بعض لجان الدراسات، وخاصة</w:t>
      </w:r>
      <w:r w:rsidRPr="00FC0F14">
        <w:rPr>
          <w:rFonts w:hint="cs"/>
          <w:rtl/>
        </w:rPr>
        <w:t>ً</w:t>
      </w:r>
      <w:r w:rsidRPr="00FC0F14">
        <w:rPr>
          <w:rtl/>
        </w:rPr>
        <w:t xml:space="preserve"> فيما يتصل، في جملة أمور، </w:t>
      </w:r>
      <w:r w:rsidRPr="00FC0F14">
        <w:rPr>
          <w:rFonts w:hint="eastAsia"/>
          <w:rtl/>
        </w:rPr>
        <w:t>بمبادئ</w:t>
      </w:r>
      <w:r w:rsidRPr="00FC0F14">
        <w:rPr>
          <w:rtl/>
        </w:rPr>
        <w:t xml:space="preserve"> التعريفة والمحاسبة </w:t>
      </w:r>
      <w:r w:rsidRPr="00FC0F14">
        <w:rPr>
          <w:rFonts w:hint="cs"/>
          <w:rtl/>
        </w:rPr>
        <w:t>والقضايا السياساتية والاقتصادية الدولية المتعلقة بالاتصالات/تكنولوجيا المعلومات والاتصالات</w:t>
      </w:r>
      <w:r w:rsidRPr="00FC0F14">
        <w:rPr>
          <w:rFonts w:hint="eastAsia"/>
          <w:rtl/>
          <w:lang w:bidi="ar-EG"/>
        </w:rPr>
        <w:t> </w:t>
      </w:r>
      <w:r w:rsidRPr="00FC0F14">
        <w:rPr>
          <w:lang w:bidi="ar-EG"/>
        </w:rPr>
        <w:t>(ICT)</w:t>
      </w:r>
      <w:r w:rsidRPr="00FC0F14">
        <w:rPr>
          <w:rFonts w:hint="cs"/>
          <w:rtl/>
        </w:rPr>
        <w:t xml:space="preserve"> </w:t>
      </w:r>
      <w:r w:rsidRPr="00FC0F14">
        <w:rPr>
          <w:rFonts w:hint="eastAsia"/>
          <w:rtl/>
        </w:rPr>
        <w:t>وشبكات</w:t>
      </w:r>
      <w:r w:rsidRPr="00FC0F14">
        <w:rPr>
          <w:rtl/>
        </w:rPr>
        <w:t xml:space="preserve"> </w:t>
      </w:r>
      <w:r w:rsidRPr="00FC0F14">
        <w:rPr>
          <w:rFonts w:hint="eastAsia"/>
          <w:rtl/>
        </w:rPr>
        <w:t>الجيل</w:t>
      </w:r>
      <w:r w:rsidRPr="00FC0F14">
        <w:rPr>
          <w:rtl/>
        </w:rPr>
        <w:t xml:space="preserve"> </w:t>
      </w:r>
      <w:r w:rsidRPr="00FC0F14">
        <w:rPr>
          <w:rFonts w:hint="eastAsia"/>
          <w:rtl/>
        </w:rPr>
        <w:t>التالي</w:t>
      </w:r>
      <w:r w:rsidRPr="00FC0F14">
        <w:rPr>
          <w:rFonts w:hint="eastAsia"/>
          <w:rtl/>
          <w:lang w:bidi="ar-EG"/>
        </w:rPr>
        <w:t> </w:t>
      </w:r>
      <w:r w:rsidRPr="00FC0F14">
        <w:rPr>
          <w:lang w:bidi="ar-EG"/>
        </w:rPr>
        <w:t>(NGN)</w:t>
      </w:r>
      <w:r w:rsidRPr="00FC0F14">
        <w:rPr>
          <w:rtl/>
        </w:rPr>
        <w:t xml:space="preserve"> </w:t>
      </w:r>
      <w:r w:rsidRPr="00FC0F14">
        <w:rPr>
          <w:rFonts w:hint="cs"/>
          <w:rtl/>
        </w:rPr>
        <w:t>وإنترنت الأشياء</w:t>
      </w:r>
      <w:r w:rsidRPr="00FC0F14">
        <w:rPr>
          <w:rFonts w:hint="eastAsia"/>
          <w:rtl/>
        </w:rPr>
        <w:t> </w:t>
      </w:r>
      <w:r w:rsidRPr="00FC0F14">
        <w:t>(IoT)</w:t>
      </w:r>
      <w:r w:rsidRPr="00FC0F14">
        <w:rPr>
          <w:rFonts w:hint="cs"/>
          <w:rtl/>
        </w:rPr>
        <w:t xml:space="preserve"> </w:t>
      </w:r>
      <w:r w:rsidRPr="00FC0F14">
        <w:rPr>
          <w:rFonts w:hint="eastAsia"/>
          <w:rtl/>
        </w:rPr>
        <w:t>وشبكات</w:t>
      </w:r>
      <w:r w:rsidRPr="00FC0F14">
        <w:rPr>
          <w:rtl/>
        </w:rPr>
        <w:t xml:space="preserve"> المستقبل</w:t>
      </w:r>
      <w:r w:rsidRPr="00FC0F14">
        <w:rPr>
          <w:rFonts w:hint="cs"/>
          <w:rtl/>
        </w:rPr>
        <w:t> </w:t>
      </w:r>
      <w:r w:rsidRPr="00FC0F14">
        <w:t>(FN)</w:t>
      </w:r>
      <w:r w:rsidRPr="00FC0F14">
        <w:rPr>
          <w:rtl/>
          <w:lang w:bidi="ar-EG"/>
        </w:rPr>
        <w:t xml:space="preserve"> </w:t>
      </w:r>
      <w:r w:rsidRPr="00FC0F14">
        <w:rPr>
          <w:rFonts w:hint="eastAsia"/>
          <w:rtl/>
        </w:rPr>
        <w:t>والأمن</w:t>
      </w:r>
      <w:r w:rsidRPr="00FC0F14">
        <w:rPr>
          <w:rtl/>
        </w:rPr>
        <w:t xml:space="preserve"> </w:t>
      </w:r>
      <w:r w:rsidRPr="00FC0F14">
        <w:rPr>
          <w:rFonts w:hint="cs"/>
          <w:rtl/>
        </w:rPr>
        <w:t xml:space="preserve">والجودة </w:t>
      </w:r>
      <w:r w:rsidRPr="00FC0F14">
        <w:rPr>
          <w:rtl/>
        </w:rPr>
        <w:t xml:space="preserve">والتنقلية والوسائط المتعددة، </w:t>
      </w:r>
      <w:r w:rsidRPr="00FC0F14">
        <w:rPr>
          <w:rFonts w:hint="cs"/>
          <w:rtl/>
        </w:rPr>
        <w:t xml:space="preserve">ما تزال </w:t>
      </w:r>
      <w:r w:rsidRPr="00FC0F14">
        <w:rPr>
          <w:rFonts w:hint="eastAsia"/>
          <w:rtl/>
        </w:rPr>
        <w:t>تتسم</w:t>
      </w:r>
      <w:r w:rsidRPr="00FC0F14">
        <w:rPr>
          <w:rtl/>
        </w:rPr>
        <w:t xml:space="preserve"> </w:t>
      </w:r>
      <w:r w:rsidRPr="00FC0F14">
        <w:rPr>
          <w:rFonts w:hint="eastAsia"/>
          <w:rtl/>
        </w:rPr>
        <w:t>بأهمية</w:t>
      </w:r>
      <w:r w:rsidRPr="00FC0F14">
        <w:rPr>
          <w:rtl/>
        </w:rPr>
        <w:t xml:space="preserve"> </w:t>
      </w:r>
      <w:r w:rsidRPr="00FC0F14">
        <w:rPr>
          <w:rFonts w:hint="eastAsia"/>
          <w:rtl/>
        </w:rPr>
        <w:t>استراتيجية</w:t>
      </w:r>
      <w:r w:rsidRPr="00FC0F14">
        <w:rPr>
          <w:rtl/>
        </w:rPr>
        <w:t xml:space="preserve"> </w:t>
      </w:r>
      <w:r w:rsidRPr="00FC0F14">
        <w:rPr>
          <w:rFonts w:hint="eastAsia"/>
          <w:rtl/>
        </w:rPr>
        <w:t>كبيرة</w:t>
      </w:r>
      <w:r w:rsidRPr="00FC0F14">
        <w:rPr>
          <w:rtl/>
        </w:rPr>
        <w:t xml:space="preserve"> </w:t>
      </w:r>
      <w:r w:rsidRPr="00FC0F14">
        <w:rPr>
          <w:rFonts w:hint="eastAsia"/>
          <w:rtl/>
        </w:rPr>
        <w:t>للبلدان</w:t>
      </w:r>
      <w:r w:rsidRPr="00FC0F14">
        <w:rPr>
          <w:rtl/>
        </w:rPr>
        <w:t xml:space="preserve"> </w:t>
      </w:r>
      <w:r w:rsidRPr="00FC0F14">
        <w:rPr>
          <w:rFonts w:hint="eastAsia"/>
          <w:rtl/>
        </w:rPr>
        <w:t>النامية</w:t>
      </w:r>
      <w:r w:rsidRPr="00FC0F14">
        <w:rPr>
          <w:rFonts w:hint="eastAsia"/>
          <w:rtl/>
          <w:lang w:bidi="ar-EG"/>
        </w:rPr>
        <w:t>،</w:t>
      </w:r>
    </w:p>
    <w:p w14:paraId="70044A68" w14:textId="77777777" w:rsidR="004E6006" w:rsidRPr="00FC0F14" w:rsidRDefault="0045617D" w:rsidP="00ED026F">
      <w:pPr>
        <w:pStyle w:val="Call"/>
        <w:spacing w:before="160"/>
        <w:rPr>
          <w:rtl/>
        </w:rPr>
      </w:pPr>
      <w:r w:rsidRPr="00FC0F14">
        <w:rPr>
          <w:rFonts w:hint="cs"/>
          <w:rtl/>
        </w:rPr>
        <w:t>وإذ تدرك</w:t>
      </w:r>
    </w:p>
    <w:p w14:paraId="6FA76C71" w14:textId="5324CF41" w:rsidR="004E6006" w:rsidRPr="00FC0F14" w:rsidRDefault="00987403" w:rsidP="00ED026F">
      <w:pPr>
        <w:rPr>
          <w:spacing w:val="-2"/>
          <w:rtl/>
          <w:lang w:bidi="ar-EG"/>
        </w:rPr>
      </w:pPr>
      <w:r>
        <w:rPr>
          <w:rFonts w:hint="cs"/>
          <w:i/>
          <w:iCs/>
          <w:rtl/>
        </w:rPr>
        <w:t xml:space="preserve"> </w:t>
      </w:r>
      <w:r w:rsidR="0045617D" w:rsidRPr="00FC0F14">
        <w:rPr>
          <w:rFonts w:hint="cs"/>
          <w:i/>
          <w:iCs/>
          <w:rtl/>
        </w:rPr>
        <w:t>أ )</w:t>
      </w:r>
      <w:r w:rsidR="0045617D" w:rsidRPr="00FC0F14">
        <w:rPr>
          <w:rtl/>
        </w:rPr>
        <w:tab/>
      </w:r>
      <w:r w:rsidR="0045617D" w:rsidRPr="00FC0F14">
        <w:rPr>
          <w:spacing w:val="-2"/>
          <w:rtl/>
        </w:rPr>
        <w:t xml:space="preserve">أن المادة </w:t>
      </w:r>
      <w:r w:rsidR="0045617D" w:rsidRPr="00FC0F14">
        <w:rPr>
          <w:spacing w:val="-2"/>
        </w:rPr>
        <w:t>43</w:t>
      </w:r>
      <w:r w:rsidR="0045617D" w:rsidRPr="00FC0F14">
        <w:rPr>
          <w:spacing w:val="-2"/>
          <w:rtl/>
          <w:lang w:bidi="ar-EG"/>
        </w:rPr>
        <w:t xml:space="preserve"> </w:t>
      </w:r>
      <w:r w:rsidR="0045617D" w:rsidRPr="00FC0F14">
        <w:rPr>
          <w:rFonts w:hint="cs"/>
          <w:spacing w:val="-2"/>
          <w:rtl/>
          <w:lang w:bidi="ar-EG"/>
        </w:rPr>
        <w:t xml:space="preserve">من الدستور (الرقم </w:t>
      </w:r>
      <w:r w:rsidR="0045617D" w:rsidRPr="00FC0F14">
        <w:rPr>
          <w:spacing w:val="-2"/>
          <w:lang w:bidi="ar-EG"/>
        </w:rPr>
        <w:t>194</w:t>
      </w:r>
      <w:r w:rsidR="0045617D" w:rsidRPr="00FC0F14">
        <w:rPr>
          <w:rFonts w:hint="cs"/>
          <w:spacing w:val="-2"/>
          <w:rtl/>
          <w:lang w:bidi="ar-EG"/>
        </w:rPr>
        <w:t xml:space="preserve"> من الدستور)</w:t>
      </w:r>
      <w:r w:rsidR="0045617D" w:rsidRPr="00FC0F14">
        <w:rPr>
          <w:spacing w:val="-2"/>
          <w:rtl/>
          <w:lang w:bidi="ar-EG"/>
        </w:rPr>
        <w:t xml:space="preserve"> تنص على </w:t>
      </w:r>
      <w:r w:rsidR="0045617D" w:rsidRPr="00FC0F14">
        <w:rPr>
          <w:rFonts w:hint="cs"/>
          <w:spacing w:val="-2"/>
          <w:rtl/>
          <w:lang w:bidi="ar-EG"/>
        </w:rPr>
        <w:t xml:space="preserve">أن </w:t>
      </w:r>
      <w:r w:rsidR="0045617D" w:rsidRPr="00FC0F14">
        <w:rPr>
          <w:spacing w:val="-2"/>
          <w:rtl/>
          <w:lang w:bidi="ar-EG"/>
        </w:rPr>
        <w:t>"تحتفظ الدول الأعضاء بحقها في عقد مؤتمرات إقليمية، واتخاذ ترتيبات إقليمية، وإنشاء منظمات إقليمية، بُغية تسوية مسائل اتصالات يمكن أن تعالج على الصعيد الإقليمي</w:t>
      </w:r>
      <w:r w:rsidR="0045617D" w:rsidRPr="00FC0F14">
        <w:rPr>
          <w:rtl/>
        </w:rPr>
        <w:t>...</w:t>
      </w:r>
      <w:r w:rsidR="0045617D" w:rsidRPr="00FC0F14">
        <w:rPr>
          <w:spacing w:val="-2"/>
          <w:rtl/>
          <w:lang w:bidi="ar-EG"/>
        </w:rPr>
        <w:t>"؛</w:t>
      </w:r>
    </w:p>
    <w:p w14:paraId="04F82437" w14:textId="77777777" w:rsidR="004E6006" w:rsidRPr="00FC0F14" w:rsidRDefault="0045617D" w:rsidP="00ED026F">
      <w:pPr>
        <w:rPr>
          <w:spacing w:val="-2"/>
          <w:rtl/>
          <w:lang w:bidi="ar-EG"/>
        </w:rPr>
      </w:pPr>
      <w:r w:rsidRPr="00FC0F14">
        <w:rPr>
          <w:rFonts w:hint="eastAsia"/>
          <w:i/>
          <w:iCs/>
          <w:spacing w:val="-2"/>
          <w:rtl/>
          <w:lang w:bidi="ar-EG"/>
        </w:rPr>
        <w:t>ب</w:t>
      </w:r>
      <w:r w:rsidRPr="00FC0F14">
        <w:rPr>
          <w:i/>
          <w:iCs/>
          <w:spacing w:val="-2"/>
          <w:rtl/>
          <w:lang w:bidi="ar-EG"/>
        </w:rPr>
        <w:t>)</w:t>
      </w:r>
      <w:r w:rsidRPr="00FC0F14">
        <w:rPr>
          <w:spacing w:val="-2"/>
          <w:rtl/>
          <w:lang w:bidi="ar-EG"/>
        </w:rPr>
        <w:tab/>
      </w:r>
      <w:r w:rsidRPr="00FC0F14">
        <w:rPr>
          <w:rFonts w:hint="cs"/>
          <w:spacing w:val="-2"/>
          <w:rtl/>
          <w:lang w:bidi="ar-EG"/>
        </w:rPr>
        <w:t xml:space="preserve">أن </w:t>
      </w:r>
      <w:r w:rsidRPr="00FC0F14">
        <w:rPr>
          <w:spacing w:val="-2"/>
          <w:rtl/>
          <w:lang w:bidi="ar-EG"/>
        </w:rPr>
        <w:t>المادة</w:t>
      </w:r>
      <w:r w:rsidRPr="00FC0F14">
        <w:rPr>
          <w:rFonts w:hint="cs"/>
          <w:spacing w:val="-2"/>
          <w:rtl/>
          <w:lang w:bidi="ar-EG"/>
        </w:rPr>
        <w:t xml:space="preserve"> </w:t>
      </w:r>
      <w:r w:rsidRPr="00FC0F14">
        <w:rPr>
          <w:spacing w:val="-2"/>
          <w:lang w:bidi="ar-EG"/>
        </w:rPr>
        <w:t>14A</w:t>
      </w:r>
      <w:r w:rsidRPr="00FC0F14">
        <w:rPr>
          <w:rFonts w:hint="cs"/>
          <w:spacing w:val="-2"/>
          <w:rtl/>
          <w:lang w:bidi="ar-EG"/>
        </w:rPr>
        <w:t xml:space="preserve"> م</w:t>
      </w:r>
      <w:r w:rsidRPr="00FC0F14">
        <w:rPr>
          <w:spacing w:val="-2"/>
          <w:rtl/>
          <w:lang w:bidi="ar-EG"/>
        </w:rPr>
        <w:t xml:space="preserve">ن </w:t>
      </w:r>
      <w:r w:rsidRPr="00FC0F14">
        <w:rPr>
          <w:rFonts w:hint="cs"/>
          <w:spacing w:val="-2"/>
          <w:rtl/>
          <w:lang w:bidi="ar-EG"/>
        </w:rPr>
        <w:t>ال</w:t>
      </w:r>
      <w:r w:rsidRPr="00FC0F14">
        <w:rPr>
          <w:spacing w:val="-2"/>
          <w:rtl/>
          <w:lang w:bidi="ar-EG"/>
        </w:rPr>
        <w:t xml:space="preserve">اتفاقية والقرار </w:t>
      </w:r>
      <w:r w:rsidRPr="00FC0F14">
        <w:rPr>
          <w:spacing w:val="-2"/>
          <w:lang w:bidi="ar-EG"/>
        </w:rPr>
        <w:t>1</w:t>
      </w:r>
      <w:r w:rsidRPr="00FC0F14">
        <w:rPr>
          <w:spacing w:val="-2"/>
          <w:rtl/>
          <w:lang w:bidi="ar-EG"/>
        </w:rPr>
        <w:t xml:space="preserve"> </w:t>
      </w:r>
      <w:r w:rsidRPr="00FC0F14">
        <w:rPr>
          <w:rtl/>
        </w:rPr>
        <w:t>(المراجَع في</w:t>
      </w:r>
      <w:r w:rsidRPr="00FC0F14">
        <w:rPr>
          <w:rFonts w:hint="cs"/>
          <w:rtl/>
        </w:rPr>
        <w:t xml:space="preserve"> جنيف، </w:t>
      </w:r>
      <w:r w:rsidRPr="00FC0F14">
        <w:t>2022</w:t>
      </w:r>
      <w:r w:rsidRPr="00FC0F14">
        <w:rPr>
          <w:rtl/>
        </w:rPr>
        <w:t>)</w:t>
      </w:r>
      <w:r w:rsidRPr="00FC0F14">
        <w:rPr>
          <w:rFonts w:hint="cs"/>
          <w:spacing w:val="-2"/>
          <w:rtl/>
          <w:lang w:bidi="ar-EG"/>
        </w:rPr>
        <w:t xml:space="preserve"> </w:t>
      </w:r>
      <w:r w:rsidRPr="00FC0F14">
        <w:rPr>
          <w:spacing w:val="-2"/>
          <w:rtl/>
          <w:lang w:bidi="ar-EG"/>
        </w:rPr>
        <w:t>للجمعية العالمية لتقييس الاتصالات</w:t>
      </w:r>
      <w:r w:rsidRPr="00FC0F14">
        <w:rPr>
          <w:rtl/>
        </w:rPr>
        <w:t xml:space="preserve"> يؤكدان على الواجبات الرئيسية للفريق الاستشاري لتقييس الاتصالات</w:t>
      </w:r>
      <w:r w:rsidRPr="00FC0F14">
        <w:rPr>
          <w:rFonts w:hint="eastAsia"/>
          <w:rtl/>
          <w:lang w:bidi="ar-EG"/>
        </w:rPr>
        <w:t> </w:t>
      </w:r>
      <w:r w:rsidRPr="00FC0F14">
        <w:rPr>
          <w:lang w:val="en-GB" w:bidi="ar-EG"/>
        </w:rPr>
        <w:t>(TSAG)</w:t>
      </w:r>
      <w:r w:rsidRPr="00FC0F14">
        <w:rPr>
          <w:rtl/>
        </w:rPr>
        <w:t xml:space="preserve"> المتمثل</w:t>
      </w:r>
      <w:r w:rsidRPr="00FC0F14">
        <w:rPr>
          <w:rFonts w:hint="cs"/>
          <w:rtl/>
        </w:rPr>
        <w:t>ة</w:t>
      </w:r>
      <w:r w:rsidRPr="00FC0F14">
        <w:rPr>
          <w:rtl/>
        </w:rPr>
        <w:t xml:space="preserve"> في</w:t>
      </w:r>
      <w:r w:rsidRPr="00FC0F14">
        <w:rPr>
          <w:rFonts w:hint="cs"/>
          <w:rtl/>
        </w:rPr>
        <w:t xml:space="preserve"> </w:t>
      </w:r>
      <w:r w:rsidRPr="00FC0F14">
        <w:rPr>
          <w:rFonts w:hint="cs"/>
          <w:spacing w:val="-2"/>
          <w:rtl/>
          <w:lang w:bidi="ar-EG"/>
        </w:rPr>
        <w:t>"</w:t>
      </w:r>
      <w:r w:rsidRPr="00FC0F14">
        <w:rPr>
          <w:spacing w:val="-2"/>
          <w:rtl/>
          <w:lang w:bidi="ar-EG"/>
        </w:rPr>
        <w:t>استعراض الأولويات والبرامج والعمليات والمسائل المالية والاستراتيجيات</w:t>
      </w:r>
      <w:r w:rsidRPr="00FC0F14">
        <w:rPr>
          <w:rFonts w:hint="cs"/>
          <w:spacing w:val="-2"/>
          <w:rtl/>
          <w:lang w:bidi="ar-EG"/>
        </w:rPr>
        <w:t xml:space="preserve"> </w:t>
      </w:r>
      <w:r w:rsidRPr="00FC0F14">
        <w:rPr>
          <w:spacing w:val="-2"/>
          <w:rtl/>
          <w:lang w:bidi="ar-EG"/>
        </w:rPr>
        <w:t>المتعلقة بأنشطة قطاع تقييس الاتصالات</w:t>
      </w:r>
      <w:r w:rsidRPr="00FC0F14">
        <w:rPr>
          <w:rFonts w:hint="cs"/>
          <w:spacing w:val="-2"/>
          <w:rtl/>
          <w:lang w:bidi="ar-EG"/>
        </w:rPr>
        <w:t>" و"</w:t>
      </w:r>
      <w:r w:rsidRPr="00FC0F14">
        <w:rPr>
          <w:noProof/>
          <w:rtl/>
          <w:lang w:bidi="ar-EG"/>
        </w:rPr>
        <w:t xml:space="preserve">توفير </w:t>
      </w:r>
      <w:r w:rsidRPr="00FC0F14">
        <w:rPr>
          <w:rFonts w:hint="cs"/>
          <w:noProof/>
          <w:rtl/>
          <w:lang w:bidi="ar-EG"/>
        </w:rPr>
        <w:t>مبادئ</w:t>
      </w:r>
      <w:r w:rsidRPr="00FC0F14">
        <w:rPr>
          <w:noProof/>
          <w:rtl/>
          <w:lang w:bidi="ar-EG"/>
        </w:rPr>
        <w:t xml:space="preserve"> توجيهية لعمل لجان الدراسات</w:t>
      </w:r>
      <w:r w:rsidRPr="00FC0F14">
        <w:rPr>
          <w:rFonts w:hint="cs"/>
          <w:spacing w:val="-2"/>
          <w:rtl/>
          <w:lang w:bidi="ar-EG"/>
        </w:rPr>
        <w:t>" و"</w:t>
      </w:r>
      <w:r w:rsidRPr="00FC0F14">
        <w:rPr>
          <w:noProof/>
          <w:rtl/>
          <w:lang w:bidi="ar-EG"/>
        </w:rPr>
        <w:t>التوصية بالإجراءات التي تؤدي</w:t>
      </w:r>
      <w:r w:rsidRPr="00FC0F14">
        <w:rPr>
          <w:rFonts w:hint="cs"/>
          <w:noProof/>
          <w:rtl/>
          <w:lang w:bidi="ar-EG"/>
        </w:rPr>
        <w:t xml:space="preserve"> </w:t>
      </w:r>
      <w:r w:rsidRPr="00FC0F14">
        <w:rPr>
          <w:rFonts w:hint="cs"/>
          <w:i/>
          <w:iCs/>
          <w:noProof/>
          <w:rtl/>
          <w:lang w:bidi="ar-EG"/>
        </w:rPr>
        <w:t>خصوصاً</w:t>
      </w:r>
      <w:r w:rsidRPr="00FC0F14">
        <w:rPr>
          <w:noProof/>
          <w:rtl/>
          <w:lang w:bidi="ar-EG"/>
        </w:rPr>
        <w:t xml:space="preserve"> إلى دعم التعاون والتنسيق مع الهيئات الأُخرى ذات الصلة</w:t>
      </w:r>
      <w:r w:rsidRPr="00FC0F14">
        <w:rPr>
          <w:spacing w:val="-2"/>
          <w:rtl/>
          <w:lang w:bidi="ar-EG"/>
        </w:rPr>
        <w:t>"</w:t>
      </w:r>
      <w:r w:rsidRPr="00FC0F14">
        <w:rPr>
          <w:rFonts w:hint="cs"/>
          <w:spacing w:val="-2"/>
          <w:rtl/>
          <w:lang w:bidi="ar-EG"/>
        </w:rPr>
        <w:t>؛</w:t>
      </w:r>
    </w:p>
    <w:p w14:paraId="3E91FA84" w14:textId="77777777" w:rsidR="004E6006" w:rsidRPr="00FC0F14" w:rsidRDefault="0045617D" w:rsidP="00ED026F">
      <w:pPr>
        <w:rPr>
          <w:spacing w:val="-6"/>
          <w:rtl/>
          <w:lang w:bidi="ar-EG"/>
        </w:rPr>
      </w:pPr>
      <w:r w:rsidRPr="00FC0F14">
        <w:rPr>
          <w:rFonts w:hint="eastAsia"/>
          <w:i/>
          <w:iCs/>
          <w:spacing w:val="-6"/>
          <w:rtl/>
          <w:lang w:bidi="ar-EG"/>
        </w:rPr>
        <w:lastRenderedPageBreak/>
        <w:t>ج</w:t>
      </w:r>
      <w:r w:rsidRPr="00FC0F14">
        <w:rPr>
          <w:i/>
          <w:iCs/>
          <w:spacing w:val="-6"/>
          <w:rtl/>
          <w:lang w:bidi="ar-EG"/>
        </w:rPr>
        <w:t>)</w:t>
      </w:r>
      <w:r w:rsidRPr="00FC0F14">
        <w:rPr>
          <w:spacing w:val="-6"/>
          <w:rtl/>
          <w:lang w:bidi="ar-EG"/>
        </w:rPr>
        <w:tab/>
        <w:t xml:space="preserve">أن القرار </w:t>
      </w:r>
      <w:r w:rsidRPr="00FC0F14">
        <w:rPr>
          <w:spacing w:val="-6"/>
          <w:lang w:bidi="ar-EG"/>
        </w:rPr>
        <w:t>1</w:t>
      </w:r>
      <w:r w:rsidRPr="00FC0F14">
        <w:rPr>
          <w:spacing w:val="-6"/>
          <w:rtl/>
          <w:lang w:bidi="ar-EG"/>
        </w:rPr>
        <w:t xml:space="preserve"> </w:t>
      </w:r>
      <w:r w:rsidRPr="00FC0F14">
        <w:rPr>
          <w:spacing w:val="-6"/>
          <w:rtl/>
        </w:rPr>
        <w:t>(المراجَع في</w:t>
      </w:r>
      <w:r w:rsidRPr="00FC0F14">
        <w:rPr>
          <w:rFonts w:hint="cs"/>
          <w:spacing w:val="-6"/>
          <w:rtl/>
        </w:rPr>
        <w:t xml:space="preserve"> جنيف، </w:t>
      </w:r>
      <w:r w:rsidRPr="00FC0F14">
        <w:rPr>
          <w:spacing w:val="-6"/>
        </w:rPr>
        <w:t>2022</w:t>
      </w:r>
      <w:r w:rsidRPr="00FC0F14">
        <w:rPr>
          <w:spacing w:val="-6"/>
          <w:rtl/>
        </w:rPr>
        <w:t>)</w:t>
      </w:r>
      <w:r w:rsidRPr="00FC0F14">
        <w:rPr>
          <w:rFonts w:hint="cs"/>
          <w:spacing w:val="-6"/>
          <w:rtl/>
          <w:lang w:bidi="ar-EG"/>
        </w:rPr>
        <w:t xml:space="preserve"> </w:t>
      </w:r>
      <w:r w:rsidRPr="00FC0F14">
        <w:rPr>
          <w:spacing w:val="-6"/>
          <w:rtl/>
          <w:lang w:bidi="ar-EG"/>
        </w:rPr>
        <w:t>للجمعية العالمية لتقييس الاتصالات</w:t>
      </w:r>
      <w:r w:rsidRPr="00FC0F14">
        <w:rPr>
          <w:rFonts w:hint="cs"/>
          <w:spacing w:val="-6"/>
          <w:rtl/>
        </w:rPr>
        <w:t xml:space="preserve"> </w:t>
      </w:r>
      <w:r w:rsidRPr="00FC0F14">
        <w:rPr>
          <w:spacing w:val="-6"/>
          <w:rtl/>
          <w:lang w:bidi="ar-EG"/>
        </w:rPr>
        <w:t>يحدد النظام الداخلي لقطاع تقييس الاتصالات؛</w:t>
      </w:r>
    </w:p>
    <w:p w14:paraId="01447E10" w14:textId="77777777" w:rsidR="004E6006" w:rsidRPr="00FC0F14" w:rsidRDefault="0045617D" w:rsidP="00ED026F">
      <w:pPr>
        <w:rPr>
          <w:lang w:bidi="ar-EG"/>
        </w:rPr>
      </w:pPr>
      <w:r w:rsidRPr="00FC0F14">
        <w:rPr>
          <w:rFonts w:hint="eastAsia"/>
          <w:i/>
          <w:iCs/>
          <w:spacing w:val="-2"/>
          <w:rtl/>
          <w:lang w:bidi="ar-EG"/>
        </w:rPr>
        <w:t>د </w:t>
      </w:r>
      <w:r w:rsidRPr="00FC0F14">
        <w:rPr>
          <w:i/>
          <w:iCs/>
          <w:spacing w:val="-2"/>
          <w:rtl/>
          <w:lang w:bidi="ar-EG"/>
        </w:rPr>
        <w:t>)</w:t>
      </w:r>
      <w:r w:rsidRPr="00FC0F14">
        <w:rPr>
          <w:spacing w:val="-2"/>
          <w:rtl/>
          <w:lang w:bidi="ar-EG"/>
        </w:rPr>
        <w:tab/>
        <w:t xml:space="preserve">أن </w:t>
      </w:r>
      <w:r w:rsidRPr="00FC0F14">
        <w:rPr>
          <w:rFonts w:hint="cs"/>
          <w:spacing w:val="-2"/>
          <w:rtl/>
          <w:lang w:bidi="ar-EG"/>
        </w:rPr>
        <w:t>ال</w:t>
      </w:r>
      <w:r w:rsidRPr="00FC0F14">
        <w:rPr>
          <w:spacing w:val="-2"/>
          <w:rtl/>
          <w:lang w:bidi="ar-EG"/>
        </w:rPr>
        <w:t xml:space="preserve">قرار </w:t>
      </w:r>
      <w:r w:rsidRPr="00FC0F14">
        <w:rPr>
          <w:rFonts w:hint="cs"/>
          <w:spacing w:val="-2"/>
          <w:lang w:bidi="ar-EG"/>
        </w:rPr>
        <w:t>22</w:t>
      </w:r>
      <w:r w:rsidRPr="00FC0F14">
        <w:rPr>
          <w:rFonts w:hint="cs"/>
          <w:spacing w:val="-2"/>
          <w:rtl/>
          <w:lang w:bidi="ar-EG"/>
        </w:rPr>
        <w:t xml:space="preserve"> </w:t>
      </w:r>
      <w:r w:rsidRPr="00FC0F14">
        <w:rPr>
          <w:spacing w:val="-2"/>
          <w:rtl/>
          <w:lang w:bidi="ar-EG"/>
        </w:rPr>
        <w:t>(</w:t>
      </w:r>
      <w:r w:rsidRPr="00FC0F14">
        <w:rPr>
          <w:rtl/>
        </w:rPr>
        <w:t>المراجَع في</w:t>
      </w:r>
      <w:r w:rsidRPr="00FC0F14">
        <w:rPr>
          <w:rFonts w:hint="cs"/>
          <w:rtl/>
        </w:rPr>
        <w:t xml:space="preserve"> جنيف، </w:t>
      </w:r>
      <w:r w:rsidRPr="00FC0F14">
        <w:rPr>
          <w:rFonts w:hint="cs"/>
        </w:rPr>
        <w:t>2022</w:t>
      </w:r>
      <w:r w:rsidRPr="00FC0F14">
        <w:rPr>
          <w:spacing w:val="-2"/>
          <w:rtl/>
          <w:lang w:bidi="ar-EG"/>
        </w:rPr>
        <w:t>)</w:t>
      </w:r>
      <w:r w:rsidRPr="00FC0F14">
        <w:rPr>
          <w:rFonts w:hint="cs"/>
          <w:spacing w:val="-2"/>
          <w:rtl/>
          <w:lang w:bidi="ar-EG"/>
        </w:rPr>
        <w:t xml:space="preserve"> لل</w:t>
      </w:r>
      <w:r w:rsidRPr="00FC0F14">
        <w:rPr>
          <w:spacing w:val="-2"/>
          <w:rtl/>
          <w:lang w:bidi="ar-EG"/>
        </w:rPr>
        <w:t>جمعية العالمية لتقييس الاتصالات يأذن للفريق الاستشاري لتقييس الاتصالات</w:t>
      </w:r>
      <w:r w:rsidRPr="00FC0F14">
        <w:rPr>
          <w:rFonts w:hint="cs"/>
          <w:spacing w:val="-2"/>
          <w:rtl/>
          <w:lang w:bidi="ar-EG"/>
        </w:rPr>
        <w:t xml:space="preserve"> </w:t>
      </w:r>
      <w:r w:rsidRPr="00FC0F14">
        <w:rPr>
          <w:rFonts w:hint="cs"/>
          <w:spacing w:val="-2"/>
          <w:rtl/>
        </w:rPr>
        <w:t>بالتصرف</w:t>
      </w:r>
      <w:r w:rsidRPr="00FC0F14">
        <w:rPr>
          <w:spacing w:val="-2"/>
          <w:rtl/>
          <w:lang w:bidi="ar-EG"/>
        </w:rPr>
        <w:t xml:space="preserve"> بين الجمعيات العالمية لتقييس الاتصالات</w:t>
      </w:r>
      <w:r w:rsidRPr="00FC0F14">
        <w:rPr>
          <w:rFonts w:hint="cs"/>
          <w:spacing w:val="-2"/>
          <w:rtl/>
          <w:lang w:bidi="ar-EG"/>
        </w:rPr>
        <w:t>،</w:t>
      </w:r>
      <w:r w:rsidRPr="00FC0F14">
        <w:rPr>
          <w:spacing w:val="-2"/>
          <w:rtl/>
          <w:lang w:bidi="ar-EG"/>
        </w:rPr>
        <w:t xml:space="preserve"> ويسند</w:t>
      </w:r>
      <w:r w:rsidRPr="00FC0F14">
        <w:rPr>
          <w:rFonts w:hint="cs"/>
          <w:spacing w:val="-2"/>
          <w:rtl/>
          <w:lang w:bidi="ar-EG"/>
        </w:rPr>
        <w:t xml:space="preserve"> إليه</w:t>
      </w:r>
      <w:r w:rsidRPr="00FC0F14">
        <w:rPr>
          <w:spacing w:val="-2"/>
          <w:rtl/>
          <w:lang w:bidi="ar-EG"/>
        </w:rPr>
        <w:t xml:space="preserve"> المسؤولية عن توصيات السلسلة </w:t>
      </w:r>
      <w:r w:rsidRPr="00FC0F14">
        <w:rPr>
          <w:spacing w:val="-2"/>
          <w:lang w:bidi="ar-EG"/>
        </w:rPr>
        <w:t>A</w:t>
      </w:r>
      <w:r w:rsidRPr="00FC0F14">
        <w:rPr>
          <w:spacing w:val="-2"/>
          <w:rtl/>
          <w:lang w:bidi="ar-EG"/>
        </w:rPr>
        <w:t xml:space="preserve"> لقطاع تقييس الاتصالات (تنظيم عمل قطاع تقييس الاتصالات)؛</w:t>
      </w:r>
    </w:p>
    <w:p w14:paraId="3BA4D2B3" w14:textId="280255D2" w:rsidR="004E6006" w:rsidRPr="00FC0F14" w:rsidRDefault="0045617D" w:rsidP="00ED026F">
      <w:pPr>
        <w:rPr>
          <w:rtl/>
        </w:rPr>
      </w:pPr>
      <w:r w:rsidRPr="00FC0F14">
        <w:rPr>
          <w:rFonts w:ascii="Traditional Arabic" w:hAnsi="Traditional Arabic" w:hint="cs"/>
          <w:i/>
          <w:iCs/>
          <w:rtl/>
        </w:rPr>
        <w:t>ﻫ</w:t>
      </w:r>
      <w:r w:rsidR="00C36FDA">
        <w:rPr>
          <w:rFonts w:hint="eastAsia"/>
          <w:i/>
          <w:iCs/>
          <w:rtl/>
        </w:rPr>
        <w:t> </w:t>
      </w:r>
      <w:r w:rsidRPr="00FC0F14">
        <w:rPr>
          <w:i/>
          <w:iCs/>
          <w:rtl/>
        </w:rPr>
        <w:t>)</w:t>
      </w:r>
      <w:r w:rsidRPr="00FC0F14">
        <w:rPr>
          <w:rtl/>
        </w:rPr>
        <w:tab/>
        <w:t>تزايد مستوى مشاركة البلدان النامية وإسهامها في اجتماعات</w:t>
      </w:r>
      <w:r w:rsidRPr="00FC0F14">
        <w:rPr>
          <w:rFonts w:hint="cs"/>
          <w:rtl/>
        </w:rPr>
        <w:t xml:space="preserve"> جميع </w:t>
      </w:r>
      <w:r w:rsidRPr="00FC0F14">
        <w:rPr>
          <w:rtl/>
        </w:rPr>
        <w:t xml:space="preserve">لجان الدراسات </w:t>
      </w:r>
      <w:r w:rsidRPr="00FC0F14">
        <w:rPr>
          <w:rtl/>
          <w:lang w:bidi="ar-EG"/>
        </w:rPr>
        <w:t>لقطاع تقييس الاتصالات</w:t>
      </w:r>
      <w:r w:rsidRPr="00FC0F14">
        <w:rPr>
          <w:rtl/>
        </w:rPr>
        <w:t>؛</w:t>
      </w:r>
    </w:p>
    <w:p w14:paraId="3D340148" w14:textId="4B5D65B7" w:rsidR="004E6006" w:rsidRPr="00FC0F14" w:rsidRDefault="0045617D" w:rsidP="00ED026F">
      <w:pPr>
        <w:rPr>
          <w:spacing w:val="-6"/>
          <w:rtl/>
          <w:lang w:val="fr-FR"/>
        </w:rPr>
      </w:pPr>
      <w:r w:rsidRPr="00FC0F14">
        <w:rPr>
          <w:rFonts w:hint="eastAsia"/>
          <w:i/>
          <w:iCs/>
          <w:spacing w:val="2"/>
          <w:rtl/>
        </w:rPr>
        <w:t>و</w:t>
      </w:r>
      <w:r w:rsidR="00C36FDA">
        <w:rPr>
          <w:rFonts w:hint="eastAsia"/>
          <w:i/>
          <w:iCs/>
          <w:rtl/>
        </w:rPr>
        <w:t> </w:t>
      </w:r>
      <w:r w:rsidRPr="00FC0F14">
        <w:rPr>
          <w:i/>
          <w:iCs/>
          <w:rtl/>
        </w:rPr>
        <w:t>)</w:t>
      </w:r>
      <w:r w:rsidRPr="00FC0F14">
        <w:rPr>
          <w:rtl/>
        </w:rPr>
        <w:tab/>
      </w:r>
      <w:r w:rsidRPr="00452466">
        <w:rPr>
          <w:rtl/>
        </w:rPr>
        <w:t>أن أفرقة إقليمية</w:t>
      </w:r>
      <w:del w:id="29" w:author="Elkenany, Hagar" w:date="2024-10-03T10:38:00Z">
        <w:r w:rsidR="00C36FDA" w:rsidRPr="00452466" w:rsidDel="00C36FDA">
          <w:rPr>
            <w:rtl/>
          </w:rPr>
          <w:delText xml:space="preserve"> </w:delText>
        </w:r>
      </w:del>
      <w:del w:id="30" w:author="ALY, Mona" w:date="2024-10-02T16:52:00Z">
        <w:r w:rsidRPr="00452466" w:rsidDel="001B4569">
          <w:rPr>
            <w:rFonts w:hint="eastAsia"/>
            <w:rtl/>
          </w:rPr>
          <w:delText>محددة</w:delText>
        </w:r>
      </w:del>
      <w:r w:rsidR="00C36FDA" w:rsidRPr="00452466">
        <w:rPr>
          <w:rtl/>
        </w:rPr>
        <w:t xml:space="preserve"> </w:t>
      </w:r>
      <w:ins w:id="31" w:author="ALY, Mona" w:date="2024-10-02T16:54:00Z">
        <w:r w:rsidR="00C36FDA" w:rsidRPr="00452466">
          <w:rPr>
            <w:rFonts w:hint="eastAsia"/>
            <w:rtl/>
          </w:rPr>
          <w:t>وأنشطتها،</w:t>
        </w:r>
      </w:ins>
      <w:r w:rsidRPr="00452466">
        <w:rPr>
          <w:rtl/>
        </w:rPr>
        <w:t xml:space="preserve"> </w:t>
      </w:r>
      <w:r w:rsidRPr="00452466">
        <w:rPr>
          <w:rFonts w:hint="eastAsia"/>
          <w:rtl/>
        </w:rPr>
        <w:t>قد</w:t>
      </w:r>
      <w:r w:rsidRPr="00452466">
        <w:rPr>
          <w:rtl/>
        </w:rPr>
        <w:t xml:space="preserve"> أنشئت </w:t>
      </w:r>
      <w:r w:rsidRPr="00452466">
        <w:rPr>
          <w:rFonts w:hint="eastAsia"/>
          <w:rtl/>
        </w:rPr>
        <w:t>بنجاح</w:t>
      </w:r>
      <w:r w:rsidRPr="00452466">
        <w:rPr>
          <w:rtl/>
        </w:rPr>
        <w:t xml:space="preserve"> في إطار لجان الدراسات </w:t>
      </w:r>
      <w:r w:rsidRPr="00452466">
        <w:rPr>
          <w:lang w:val="fr-FR"/>
        </w:rPr>
        <w:t>2</w:t>
      </w:r>
      <w:r w:rsidRPr="00452466">
        <w:rPr>
          <w:rtl/>
          <w:lang w:val="fr-FR" w:bidi="ar-EG"/>
        </w:rPr>
        <w:t xml:space="preserve"> و</w:t>
      </w:r>
      <w:r w:rsidRPr="00452466">
        <w:t>3</w:t>
      </w:r>
      <w:r w:rsidRPr="00452466">
        <w:rPr>
          <w:rtl/>
        </w:rPr>
        <w:t xml:space="preserve"> </w:t>
      </w:r>
      <w:r w:rsidRPr="00452466">
        <w:rPr>
          <w:rFonts w:hint="eastAsia"/>
          <w:rtl/>
        </w:rPr>
        <w:t>و</w:t>
      </w:r>
      <w:r w:rsidRPr="00452466">
        <w:t>5</w:t>
      </w:r>
      <w:r w:rsidRPr="00452466">
        <w:rPr>
          <w:rtl/>
          <w:lang w:bidi="ar-EG"/>
        </w:rPr>
        <w:t xml:space="preserve"> </w:t>
      </w:r>
      <w:r w:rsidRPr="00452466">
        <w:rPr>
          <w:rFonts w:hint="eastAsia"/>
          <w:rtl/>
          <w:lang w:bidi="ar-EG"/>
        </w:rPr>
        <w:t>و</w:t>
      </w:r>
      <w:r w:rsidRPr="00452466">
        <w:rPr>
          <w:lang w:bidi="ar-EG"/>
        </w:rPr>
        <w:t>11</w:t>
      </w:r>
      <w:r w:rsidRPr="00452466">
        <w:rPr>
          <w:rtl/>
          <w:lang w:bidi="ar-EG"/>
        </w:rPr>
        <w:t xml:space="preserve"> </w:t>
      </w:r>
      <w:r w:rsidRPr="00452466">
        <w:rPr>
          <w:rtl/>
        </w:rPr>
        <w:t>و</w:t>
      </w:r>
      <w:r w:rsidRPr="00452466">
        <w:rPr>
          <w:lang w:val="fr-FR"/>
        </w:rPr>
        <w:t>12</w:t>
      </w:r>
      <w:r w:rsidRPr="00452466">
        <w:rPr>
          <w:rtl/>
          <w:lang w:val="fr-FR"/>
        </w:rPr>
        <w:t xml:space="preserve"> و</w:t>
      </w:r>
      <w:r w:rsidRPr="00452466">
        <w:t>13</w:t>
      </w:r>
      <w:r w:rsidRPr="00452466">
        <w:rPr>
          <w:rtl/>
          <w:lang w:bidi="ar-EG"/>
        </w:rPr>
        <w:t xml:space="preserve"> و</w:t>
      </w:r>
      <w:r w:rsidRPr="00452466">
        <w:rPr>
          <w:lang w:bidi="ar-EG"/>
        </w:rPr>
        <w:t>17</w:t>
      </w:r>
      <w:r w:rsidRPr="00452466">
        <w:rPr>
          <w:rtl/>
          <w:lang w:bidi="ar-EG"/>
        </w:rPr>
        <w:t xml:space="preserve"> و</w:t>
      </w:r>
      <w:r w:rsidRPr="00452466">
        <w:rPr>
          <w:lang w:bidi="ar-EG"/>
        </w:rPr>
        <w:t>20</w:t>
      </w:r>
      <w:r w:rsidRPr="00452466">
        <w:rPr>
          <w:rtl/>
          <w:lang w:bidi="ar-EG"/>
        </w:rPr>
        <w:t xml:space="preserve"> لقطاع تقييس الاتصالات</w:t>
      </w:r>
      <w:ins w:id="32" w:author="ALY, Mona" w:date="2024-10-02T16:55:00Z">
        <w:r w:rsidR="001B4569" w:rsidRPr="00452466">
          <w:rPr>
            <w:rFonts w:hint="eastAsia"/>
            <w:rtl/>
            <w:lang w:bidi="ar-EG"/>
          </w:rPr>
          <w:t>،</w:t>
        </w:r>
        <w:r w:rsidR="001B4569" w:rsidRPr="00452466">
          <w:rPr>
            <w:rtl/>
            <w:lang w:bidi="ar-EG"/>
          </w:rPr>
          <w:t xml:space="preserve"> التي أصبحت تتزايد أهميةً </w:t>
        </w:r>
      </w:ins>
      <w:ins w:id="33" w:author="ALY, Mona" w:date="2024-10-02T16:56:00Z">
        <w:r w:rsidR="001B4569" w:rsidRPr="00452466">
          <w:rPr>
            <w:rFonts w:hint="eastAsia"/>
            <w:rtl/>
            <w:lang w:bidi="ar-EG"/>
          </w:rPr>
          <w:t>وتشمل</w:t>
        </w:r>
        <w:r w:rsidR="001B4569" w:rsidRPr="00452466">
          <w:rPr>
            <w:rtl/>
            <w:lang w:bidi="ar-EG"/>
          </w:rPr>
          <w:t xml:space="preserve"> </w:t>
        </w:r>
        <w:r w:rsidR="001B4569" w:rsidRPr="00452466">
          <w:rPr>
            <w:rFonts w:hint="eastAsia"/>
            <w:rtl/>
            <w:lang w:bidi="ar-EG"/>
          </w:rPr>
          <w:t>عدداً</w:t>
        </w:r>
        <w:r w:rsidR="001B4569" w:rsidRPr="00452466">
          <w:rPr>
            <w:rtl/>
            <w:lang w:bidi="ar-EG"/>
          </w:rPr>
          <w:t xml:space="preserve"> </w:t>
        </w:r>
        <w:r w:rsidR="001B4569" w:rsidRPr="00452466">
          <w:rPr>
            <w:rFonts w:hint="eastAsia"/>
            <w:rtl/>
            <w:lang w:bidi="ar-EG"/>
          </w:rPr>
          <w:t>متزايداً</w:t>
        </w:r>
        <w:r w:rsidR="001B4569" w:rsidRPr="00452466">
          <w:rPr>
            <w:rtl/>
            <w:lang w:bidi="ar-EG"/>
          </w:rPr>
          <w:t xml:space="preserve"> </w:t>
        </w:r>
        <w:r w:rsidR="001B4569" w:rsidRPr="00452466">
          <w:rPr>
            <w:rFonts w:hint="eastAsia"/>
            <w:rtl/>
            <w:lang w:bidi="ar-EG"/>
          </w:rPr>
          <w:t>من</w:t>
        </w:r>
        <w:r w:rsidR="001B4569" w:rsidRPr="00452466">
          <w:rPr>
            <w:rtl/>
            <w:lang w:bidi="ar-EG"/>
          </w:rPr>
          <w:t xml:space="preserve"> </w:t>
        </w:r>
        <w:r w:rsidR="001B4569" w:rsidRPr="00452466">
          <w:rPr>
            <w:rFonts w:hint="eastAsia"/>
            <w:rtl/>
            <w:lang w:bidi="ar-EG"/>
          </w:rPr>
          <w:t>القضايا</w:t>
        </w:r>
      </w:ins>
      <w:ins w:id="34" w:author="ALY, Mona" w:date="2024-10-02T16:59:00Z">
        <w:r w:rsidR="000A0707" w:rsidRPr="00452466">
          <w:rPr>
            <w:rFonts w:hint="eastAsia"/>
            <w:rtl/>
            <w:lang w:bidi="ar-EG"/>
          </w:rPr>
          <w:t>،</w:t>
        </w:r>
        <w:r w:rsidR="000A0707" w:rsidRPr="00452466">
          <w:rPr>
            <w:rtl/>
            <w:lang w:bidi="ar-EG"/>
          </w:rPr>
          <w:t xml:space="preserve"> </w:t>
        </w:r>
        <w:r w:rsidR="000A0707" w:rsidRPr="00452466">
          <w:rPr>
            <w:rFonts w:hint="eastAsia"/>
            <w:rtl/>
            <w:lang w:bidi="ar-EG"/>
          </w:rPr>
          <w:t>وحققت</w:t>
        </w:r>
        <w:r w:rsidR="000A0707" w:rsidRPr="00452466">
          <w:rPr>
            <w:rtl/>
            <w:lang w:bidi="ar-EG"/>
          </w:rPr>
          <w:t xml:space="preserve"> </w:t>
        </w:r>
        <w:r w:rsidR="000A0707" w:rsidRPr="00452466">
          <w:rPr>
            <w:rFonts w:hint="eastAsia"/>
            <w:rtl/>
            <w:lang w:bidi="ar-EG"/>
          </w:rPr>
          <w:t>نتائج</w:t>
        </w:r>
        <w:r w:rsidR="000A0707" w:rsidRPr="00452466">
          <w:rPr>
            <w:rtl/>
            <w:lang w:bidi="ar-EG"/>
          </w:rPr>
          <w:t xml:space="preserve"> </w:t>
        </w:r>
        <w:r w:rsidR="000A0707" w:rsidRPr="00452466">
          <w:rPr>
            <w:rFonts w:hint="eastAsia"/>
            <w:rtl/>
            <w:lang w:bidi="ar-EG"/>
          </w:rPr>
          <w:t>مرضية</w:t>
        </w:r>
        <w:r w:rsidR="000A0707" w:rsidRPr="00452466">
          <w:rPr>
            <w:rtl/>
            <w:lang w:bidi="ar-EG"/>
          </w:rPr>
          <w:t xml:space="preserve"> </w:t>
        </w:r>
        <w:r w:rsidR="000A0707" w:rsidRPr="00452466">
          <w:rPr>
            <w:rFonts w:hint="eastAsia"/>
            <w:rtl/>
            <w:lang w:bidi="ar-EG"/>
          </w:rPr>
          <w:t>في</w:t>
        </w:r>
        <w:r w:rsidR="000A0707" w:rsidRPr="00452466">
          <w:rPr>
            <w:rtl/>
            <w:lang w:bidi="ar-EG"/>
          </w:rPr>
          <w:t xml:space="preserve"> </w:t>
        </w:r>
        <w:r w:rsidR="000A0707" w:rsidRPr="00452466">
          <w:rPr>
            <w:rFonts w:hint="eastAsia"/>
            <w:rtl/>
            <w:lang w:bidi="ar-EG"/>
          </w:rPr>
          <w:t>إطار</w:t>
        </w:r>
      </w:ins>
      <w:ins w:id="35" w:author="ALY, Mona" w:date="2024-10-02T17:00:00Z">
        <w:r w:rsidR="000A0707" w:rsidRPr="00452466">
          <w:rPr>
            <w:rtl/>
            <w:lang w:bidi="ar-EG"/>
          </w:rPr>
          <w:t xml:space="preserve"> أنشطة لجان الدراسات الرئيسية</w:t>
        </w:r>
      </w:ins>
      <w:r w:rsidRPr="00452466">
        <w:rPr>
          <w:rtl/>
          <w:lang w:val="fr-FR"/>
        </w:rPr>
        <w:t>؛</w:t>
      </w:r>
    </w:p>
    <w:p w14:paraId="0F220DD0" w14:textId="5A8BE71F" w:rsidR="004E6006" w:rsidRPr="00FC0F14" w:rsidRDefault="0045617D" w:rsidP="00ED026F">
      <w:pPr>
        <w:rPr>
          <w:color w:val="000000"/>
          <w:rtl/>
        </w:rPr>
      </w:pPr>
      <w:r w:rsidRPr="00FC0F14">
        <w:rPr>
          <w:rFonts w:hint="cs"/>
          <w:i/>
          <w:iCs/>
          <w:rtl/>
        </w:rPr>
        <w:t>ز</w:t>
      </w:r>
      <w:r w:rsidR="00C36FDA">
        <w:rPr>
          <w:rFonts w:hint="eastAsia"/>
          <w:i/>
          <w:iCs/>
          <w:rtl/>
        </w:rPr>
        <w:t> </w:t>
      </w:r>
      <w:r w:rsidRPr="00FC0F14">
        <w:rPr>
          <w:i/>
          <w:iCs/>
          <w:rtl/>
        </w:rPr>
        <w:t>)</w:t>
      </w:r>
      <w:r w:rsidRPr="00FC0F14">
        <w:rPr>
          <w:i/>
          <w:iCs/>
          <w:rtl/>
        </w:rPr>
        <w:tab/>
      </w:r>
      <w:r w:rsidRPr="00FC0F14">
        <w:rPr>
          <w:color w:val="000000"/>
          <w:rtl/>
        </w:rPr>
        <w:t xml:space="preserve">أن اجتماعات الأفرقة الإقليمية </w:t>
      </w:r>
      <w:r w:rsidRPr="00FC0F14">
        <w:rPr>
          <w:rFonts w:hint="cs"/>
          <w:color w:val="000000"/>
          <w:rtl/>
        </w:rPr>
        <w:t xml:space="preserve">المذكورة أعلاه </w:t>
      </w:r>
      <w:r w:rsidRPr="00FC0F14">
        <w:rPr>
          <w:color w:val="000000"/>
          <w:rtl/>
        </w:rPr>
        <w:t xml:space="preserve">لقطاع تقييس الاتصالات </w:t>
      </w:r>
      <w:r w:rsidRPr="00FC0F14">
        <w:rPr>
          <w:rFonts w:hint="cs"/>
          <w:color w:val="000000"/>
          <w:rtl/>
        </w:rPr>
        <w:t xml:space="preserve">يقوم الاتحاد بعقدها، ويمكن أن تدعمها </w:t>
      </w:r>
      <w:r w:rsidRPr="00FC0F14">
        <w:rPr>
          <w:color w:val="000000"/>
          <w:rtl/>
        </w:rPr>
        <w:t xml:space="preserve">المنظمات الإقليمية </w:t>
      </w:r>
      <w:r w:rsidRPr="00FC0F14">
        <w:rPr>
          <w:rFonts w:hint="cs"/>
          <w:color w:val="000000"/>
          <w:rtl/>
        </w:rPr>
        <w:t xml:space="preserve">و/أو </w:t>
      </w:r>
      <w:r w:rsidRPr="00FC0F14">
        <w:rPr>
          <w:color w:val="000000"/>
          <w:rtl/>
        </w:rPr>
        <w:t>هيئات التقييس الإقليمية</w:t>
      </w:r>
      <w:del w:id="36" w:author="Mohammed" w:date="2024-09-27T11:14:00Z">
        <w:r w:rsidRPr="00FC0F14" w:rsidDel="007E7517">
          <w:rPr>
            <w:color w:val="000000"/>
            <w:rtl/>
          </w:rPr>
          <w:delText>؛</w:delText>
        </w:r>
      </w:del>
      <w:ins w:id="37" w:author="Mohammed" w:date="2024-09-27T11:14:00Z">
        <w:r w:rsidR="007E7517">
          <w:rPr>
            <w:rFonts w:hint="cs"/>
            <w:color w:val="000000"/>
            <w:rtl/>
          </w:rPr>
          <w:t>،</w:t>
        </w:r>
      </w:ins>
    </w:p>
    <w:p w14:paraId="28789232" w14:textId="3F6C3FCD" w:rsidR="004E6006" w:rsidRPr="00FC0F14" w:rsidDel="00A80BF3" w:rsidRDefault="0045617D" w:rsidP="00ED026F">
      <w:pPr>
        <w:rPr>
          <w:del w:id="38" w:author="Mohammed" w:date="2024-09-27T11:13:00Z"/>
          <w:rtl/>
        </w:rPr>
      </w:pPr>
      <w:del w:id="39" w:author="Mohammed" w:date="2024-09-27T11:13:00Z">
        <w:r w:rsidRPr="00FC0F14" w:rsidDel="00A80BF3">
          <w:rPr>
            <w:rFonts w:ascii="Traditional Arabic" w:hAnsi="Traditional Arabic" w:hint="cs"/>
            <w:i/>
            <w:iCs/>
            <w:rtl/>
          </w:rPr>
          <w:delText>ح</w:delText>
        </w:r>
        <w:r w:rsidRPr="00FC0F14" w:rsidDel="00A80BF3">
          <w:rPr>
            <w:i/>
            <w:iCs/>
            <w:rtl/>
          </w:rPr>
          <w:delText>)</w:delText>
        </w:r>
        <w:r w:rsidRPr="00FC0F14" w:rsidDel="00A80BF3">
          <w:rPr>
            <w:rtl/>
          </w:rPr>
          <w:tab/>
          <w:delText xml:space="preserve">النتائج المرضية التي تم الحصول عليها من خلال النهج الإقليمي في إطار أنشطة لجان الدراسات </w:delText>
        </w:r>
        <w:r w:rsidRPr="00FC0F14" w:rsidDel="00A80BF3">
          <w:rPr>
            <w:rtl/>
            <w:lang w:val="fr-FR"/>
          </w:rPr>
          <w:delText>الرئيسية؛</w:delText>
        </w:r>
      </w:del>
    </w:p>
    <w:p w14:paraId="348D5365" w14:textId="4760267C" w:rsidR="004E6006" w:rsidRPr="00FC0F14" w:rsidDel="008573EA" w:rsidRDefault="0045617D" w:rsidP="00ED026F">
      <w:pPr>
        <w:rPr>
          <w:del w:id="40" w:author="Mohammed" w:date="2024-09-27T11:21:00Z"/>
          <w:rtl/>
        </w:rPr>
      </w:pPr>
      <w:del w:id="41" w:author="Mohammed" w:date="2024-09-27T11:13:00Z">
        <w:r w:rsidRPr="00FC0F14" w:rsidDel="00A80BF3">
          <w:rPr>
            <w:rFonts w:hint="cs"/>
            <w:i/>
            <w:iCs/>
            <w:rtl/>
          </w:rPr>
          <w:delText>ط</w:delText>
        </w:r>
        <w:r w:rsidRPr="00FC0F14" w:rsidDel="00A80BF3">
          <w:rPr>
            <w:i/>
            <w:iCs/>
            <w:rtl/>
          </w:rPr>
          <w:delText>)</w:delText>
        </w:r>
        <w:r w:rsidRPr="00FC0F14" w:rsidDel="00A80BF3">
          <w:rPr>
            <w:rtl/>
          </w:rPr>
          <w:tab/>
        </w:r>
        <w:r w:rsidRPr="00FC0F14" w:rsidDel="00A80BF3">
          <w:rPr>
            <w:rFonts w:hint="eastAsia"/>
            <w:rtl/>
          </w:rPr>
          <w:delText>أن</w:delText>
        </w:r>
        <w:r w:rsidRPr="00FC0F14" w:rsidDel="00A80BF3">
          <w:rPr>
            <w:rtl/>
          </w:rPr>
          <w:delText xml:space="preserve"> </w:delText>
        </w:r>
        <w:r w:rsidRPr="00FC0F14" w:rsidDel="00A80BF3">
          <w:rPr>
            <w:rFonts w:hint="eastAsia"/>
            <w:rtl/>
          </w:rPr>
          <w:delText>الأنشطة</w:delText>
        </w:r>
        <w:r w:rsidRPr="00FC0F14" w:rsidDel="00A80BF3">
          <w:rPr>
            <w:rtl/>
          </w:rPr>
          <w:delText xml:space="preserve"> </w:delText>
        </w:r>
        <w:r w:rsidRPr="00FC0F14" w:rsidDel="00A80BF3">
          <w:rPr>
            <w:rFonts w:hint="eastAsia"/>
            <w:rtl/>
          </w:rPr>
          <w:delText>التي</w:delText>
        </w:r>
        <w:r w:rsidRPr="00FC0F14" w:rsidDel="00A80BF3">
          <w:rPr>
            <w:rtl/>
          </w:rPr>
          <w:delText xml:space="preserve"> </w:delText>
        </w:r>
        <w:r w:rsidRPr="00FC0F14" w:rsidDel="00A80BF3">
          <w:rPr>
            <w:rFonts w:hint="eastAsia"/>
            <w:rtl/>
          </w:rPr>
          <w:delText>تضطلع</w:delText>
        </w:r>
        <w:r w:rsidRPr="00FC0F14" w:rsidDel="00A80BF3">
          <w:rPr>
            <w:rtl/>
          </w:rPr>
          <w:delText xml:space="preserve"> </w:delText>
        </w:r>
        <w:r w:rsidRPr="00FC0F14" w:rsidDel="00A80BF3">
          <w:rPr>
            <w:rFonts w:hint="eastAsia"/>
            <w:rtl/>
          </w:rPr>
          <w:delText>بها</w:delText>
        </w:r>
        <w:r w:rsidRPr="00FC0F14" w:rsidDel="00A80BF3">
          <w:rPr>
            <w:rtl/>
          </w:rPr>
          <w:delText xml:space="preserve"> </w:delText>
        </w:r>
        <w:r w:rsidRPr="00FC0F14" w:rsidDel="00A80BF3">
          <w:rPr>
            <w:rFonts w:hint="eastAsia"/>
            <w:rtl/>
          </w:rPr>
          <w:delText>معظم</w:delText>
        </w:r>
        <w:r w:rsidRPr="00FC0F14" w:rsidDel="00A80BF3">
          <w:rPr>
            <w:rtl/>
          </w:rPr>
          <w:delText xml:space="preserve"> </w:delText>
        </w:r>
        <w:r w:rsidRPr="00FC0F14" w:rsidDel="00A80BF3">
          <w:rPr>
            <w:rFonts w:hint="eastAsia"/>
            <w:rtl/>
          </w:rPr>
          <w:delText>هذه</w:delText>
        </w:r>
        <w:r w:rsidRPr="00FC0F14" w:rsidDel="00A80BF3">
          <w:rPr>
            <w:rtl/>
          </w:rPr>
          <w:delText xml:space="preserve"> </w:delText>
        </w:r>
        <w:r w:rsidRPr="00FC0F14" w:rsidDel="00A80BF3">
          <w:rPr>
            <w:rFonts w:hint="eastAsia"/>
            <w:rtl/>
          </w:rPr>
          <w:delText>الأفرقة</w:delText>
        </w:r>
        <w:r w:rsidRPr="00FC0F14" w:rsidDel="00A80BF3">
          <w:rPr>
            <w:rtl/>
          </w:rPr>
          <w:delText xml:space="preserve"> </w:delText>
        </w:r>
        <w:r w:rsidRPr="00FC0F14" w:rsidDel="00A80BF3">
          <w:rPr>
            <w:rFonts w:hint="eastAsia"/>
            <w:rtl/>
          </w:rPr>
          <w:delText>الإقليمية</w:delText>
        </w:r>
        <w:r w:rsidRPr="00FC0F14" w:rsidDel="00A80BF3">
          <w:rPr>
            <w:rtl/>
          </w:rPr>
          <w:delText xml:space="preserve"> </w:delText>
        </w:r>
        <w:r w:rsidRPr="00FC0F14" w:rsidDel="00A80BF3">
          <w:rPr>
            <w:rFonts w:hint="eastAsia"/>
            <w:rtl/>
          </w:rPr>
          <w:delText>أصبحت</w:delText>
        </w:r>
        <w:r w:rsidRPr="00FC0F14" w:rsidDel="00A80BF3">
          <w:rPr>
            <w:rtl/>
          </w:rPr>
          <w:delText xml:space="preserve"> </w:delText>
        </w:r>
        <w:r w:rsidRPr="00FC0F14" w:rsidDel="00A80BF3">
          <w:rPr>
            <w:rFonts w:hint="eastAsia"/>
            <w:rtl/>
          </w:rPr>
          <w:delText>متزايدة</w:delText>
        </w:r>
        <w:r w:rsidRPr="00FC0F14" w:rsidDel="00A80BF3">
          <w:rPr>
            <w:rtl/>
          </w:rPr>
          <w:delText xml:space="preserve"> </w:delText>
        </w:r>
        <w:r w:rsidRPr="00FC0F14" w:rsidDel="00A80BF3">
          <w:rPr>
            <w:rFonts w:hint="eastAsia"/>
            <w:rtl/>
          </w:rPr>
          <w:delText>الأهمية</w:delText>
        </w:r>
        <w:r w:rsidRPr="00FC0F14" w:rsidDel="00A80BF3">
          <w:rPr>
            <w:rFonts w:hint="cs"/>
            <w:rtl/>
          </w:rPr>
          <w:delText>، وأنها تشمل عدداً متزايداً من</w:delText>
        </w:r>
        <w:r w:rsidRPr="00FC0F14" w:rsidDel="00A80BF3">
          <w:rPr>
            <w:rFonts w:hint="eastAsia"/>
            <w:rtl/>
          </w:rPr>
          <w:delText> </w:delText>
        </w:r>
        <w:r w:rsidRPr="00FC0F14" w:rsidDel="00A80BF3">
          <w:rPr>
            <w:rFonts w:hint="cs"/>
            <w:rtl/>
          </w:rPr>
          <w:delText>القضايا</w:delText>
        </w:r>
      </w:del>
      <w:del w:id="42" w:author="Mohammed" w:date="2024-09-27T11:14:00Z">
        <w:r w:rsidRPr="00FC0F14" w:rsidDel="007E7517">
          <w:rPr>
            <w:rFonts w:hint="cs"/>
            <w:rtl/>
          </w:rPr>
          <w:delText>،</w:delText>
        </w:r>
      </w:del>
    </w:p>
    <w:p w14:paraId="2CC50B41" w14:textId="77777777" w:rsidR="004E6006" w:rsidRPr="00FC0F14" w:rsidRDefault="0045617D" w:rsidP="00ED026F">
      <w:pPr>
        <w:pStyle w:val="Call"/>
        <w:spacing w:before="160"/>
        <w:rPr>
          <w:rtl/>
        </w:rPr>
      </w:pPr>
      <w:r w:rsidRPr="00FC0F14">
        <w:rPr>
          <w:rFonts w:hint="cs"/>
          <w:rtl/>
        </w:rPr>
        <w:t>وإذ تلاحظ</w:t>
      </w:r>
    </w:p>
    <w:p w14:paraId="1E4D93FB" w14:textId="013B69A4" w:rsidR="004E6006" w:rsidRPr="00FC0F14" w:rsidRDefault="0045617D" w:rsidP="00F43101">
      <w:pPr>
        <w:rPr>
          <w:rtl/>
        </w:rPr>
      </w:pPr>
      <w:r w:rsidRPr="00FC0F14">
        <w:rPr>
          <w:rFonts w:hint="cs"/>
          <w:i/>
          <w:iCs/>
          <w:rtl/>
        </w:rPr>
        <w:t xml:space="preserve"> </w:t>
      </w:r>
      <w:r w:rsidRPr="00FC0F14">
        <w:rPr>
          <w:rFonts w:hint="eastAsia"/>
          <w:i/>
          <w:iCs/>
          <w:rtl/>
        </w:rPr>
        <w:t>أ</w:t>
      </w:r>
      <w:r w:rsidRPr="00FC0F14">
        <w:rPr>
          <w:i/>
          <w:iCs/>
          <w:rtl/>
        </w:rPr>
        <w:t xml:space="preserve"> )</w:t>
      </w:r>
      <w:r w:rsidRPr="00FC0F14">
        <w:rPr>
          <w:rtl/>
        </w:rPr>
        <w:tab/>
      </w:r>
      <w:ins w:id="43" w:author="Elkenany, Hagar" w:date="2024-10-03T10:45:00Z">
        <w:r w:rsidR="006D331E" w:rsidRPr="00987403">
          <w:rPr>
            <w:rFonts w:hint="eastAsia"/>
            <w:spacing w:val="-4"/>
            <w:rtl/>
            <w:rPrChange w:id="44" w:author="Elkenany, Hagar" w:date="2024-10-03T10:46:00Z">
              <w:rPr>
                <w:rFonts w:hint="eastAsia"/>
                <w:rtl/>
              </w:rPr>
            </w:rPrChange>
          </w:rPr>
          <w:t>أن</w:t>
        </w:r>
        <w:r w:rsidR="006D331E" w:rsidRPr="00987403">
          <w:rPr>
            <w:spacing w:val="-4"/>
            <w:rtl/>
            <w:rPrChange w:id="45" w:author="Elkenany, Hagar" w:date="2024-10-03T10:46:00Z">
              <w:rPr>
                <w:rtl/>
              </w:rPr>
            </w:rPrChange>
          </w:rPr>
          <w:t xml:space="preserve"> </w:t>
        </w:r>
      </w:ins>
      <w:r w:rsidR="006D331E" w:rsidRPr="00987403">
        <w:rPr>
          <w:rFonts w:hint="eastAsia"/>
          <w:spacing w:val="-4"/>
          <w:rtl/>
          <w:rPrChange w:id="46" w:author="Elkenany, Hagar" w:date="2024-10-03T10:46:00Z">
            <w:rPr>
              <w:rFonts w:hint="eastAsia"/>
              <w:rtl/>
            </w:rPr>
          </w:rPrChange>
        </w:rPr>
        <w:t>ضرورة</w:t>
      </w:r>
      <w:r w:rsidR="006D331E" w:rsidRPr="00987403">
        <w:rPr>
          <w:spacing w:val="-4"/>
          <w:rtl/>
          <w:rPrChange w:id="47" w:author="Elkenany, Hagar" w:date="2024-10-03T10:46:00Z">
            <w:rPr>
              <w:rtl/>
            </w:rPr>
          </w:rPrChange>
        </w:rPr>
        <w:t xml:space="preserve"> </w:t>
      </w:r>
      <w:ins w:id="48" w:author="Elkenany, Hagar" w:date="2024-10-03T10:45:00Z">
        <w:r w:rsidR="006D331E" w:rsidRPr="00987403">
          <w:rPr>
            <w:rFonts w:hint="eastAsia"/>
            <w:spacing w:val="-4"/>
            <w:rtl/>
            <w:rPrChange w:id="49" w:author="Elkenany, Hagar" w:date="2024-10-03T10:46:00Z">
              <w:rPr>
                <w:rFonts w:hint="eastAsia"/>
                <w:rtl/>
              </w:rPr>
            </w:rPrChange>
          </w:rPr>
          <w:t>معالجة</w:t>
        </w:r>
        <w:r w:rsidR="006D331E" w:rsidRPr="00987403">
          <w:rPr>
            <w:spacing w:val="-4"/>
            <w:rtl/>
            <w:rPrChange w:id="50" w:author="Elkenany, Hagar" w:date="2024-10-03T10:46:00Z">
              <w:rPr>
                <w:rtl/>
              </w:rPr>
            </w:rPrChange>
          </w:rPr>
          <w:t xml:space="preserve"> الفجوات </w:t>
        </w:r>
        <w:r w:rsidR="006D331E" w:rsidRPr="00987403">
          <w:rPr>
            <w:rFonts w:hint="eastAsia"/>
            <w:spacing w:val="-4"/>
            <w:rtl/>
            <w:rPrChange w:id="51" w:author="Elkenany, Hagar" w:date="2024-10-03T10:46:00Z">
              <w:rPr>
                <w:rFonts w:hint="eastAsia"/>
                <w:rtl/>
              </w:rPr>
            </w:rPrChange>
          </w:rPr>
          <w:t>التقييسية</w:t>
        </w:r>
        <w:r w:rsidR="006D331E" w:rsidRPr="00987403">
          <w:rPr>
            <w:spacing w:val="-4"/>
            <w:rtl/>
            <w:rPrChange w:id="52" w:author="Elkenany, Hagar" w:date="2024-10-03T10:46:00Z">
              <w:rPr>
                <w:rtl/>
              </w:rPr>
            </w:rPrChange>
          </w:rPr>
          <w:t xml:space="preserve"> تقتضي </w:t>
        </w:r>
        <w:r w:rsidR="006D331E" w:rsidRPr="00452466">
          <w:rPr>
            <w:rFonts w:hint="eastAsia"/>
            <w:spacing w:val="-4"/>
            <w:rtl/>
          </w:rPr>
          <w:t>حفز</w:t>
        </w:r>
        <w:r w:rsidR="006D331E" w:rsidRPr="00452466">
          <w:rPr>
            <w:spacing w:val="-4"/>
            <w:rtl/>
          </w:rPr>
          <w:t xml:space="preserve"> مشاركة البلدان النامية في لجان الدراسات لقطاع تقييس الاتصالات، وتحسين أساليب عمل لجان الدراسات بهذا القطاع، والتغلب على قيود الميزانية التي تحد من حضور البلدان النامية الأحداث التي</w:t>
        </w:r>
        <w:r w:rsidR="006D331E" w:rsidRPr="00452466">
          <w:rPr>
            <w:spacing w:val="-4"/>
            <w:rtl/>
            <w:lang w:bidi="ar-EG"/>
          </w:rPr>
          <w:t xml:space="preserve"> تهمها تحديداً من تلك التي</w:t>
        </w:r>
        <w:r w:rsidR="006D331E" w:rsidRPr="00452466">
          <w:rPr>
            <w:spacing w:val="-4"/>
            <w:rtl/>
          </w:rPr>
          <w:t xml:space="preserve"> ينظمها قطاع تقييس الاتصالات</w:t>
        </w:r>
      </w:ins>
      <w:ins w:id="53" w:author="PA_I.R" w:date="2024-10-13T10:58:00Z">
        <w:r w:rsidR="005311DD">
          <w:rPr>
            <w:rFonts w:hint="cs"/>
            <w:spacing w:val="-4"/>
            <w:rtl/>
          </w:rPr>
          <w:t>؛</w:t>
        </w:r>
      </w:ins>
      <w:del w:id="54" w:author="ALY, Mona" w:date="2024-10-02T17:03:00Z">
        <w:r w:rsidRPr="00987403" w:rsidDel="00AA11BB">
          <w:rPr>
            <w:rFonts w:hint="eastAsia"/>
            <w:spacing w:val="-4"/>
            <w:rtl/>
            <w:rPrChange w:id="55" w:author="Elkenany, Hagar" w:date="2024-10-03T10:46:00Z">
              <w:rPr>
                <w:rFonts w:hint="eastAsia"/>
                <w:rtl/>
              </w:rPr>
            </w:rPrChange>
          </w:rPr>
          <w:delText>زيادة</w:delText>
        </w:r>
        <w:r w:rsidRPr="00987403" w:rsidDel="00AA11BB">
          <w:rPr>
            <w:spacing w:val="-4"/>
            <w:rtl/>
            <w:rPrChange w:id="56" w:author="Elkenany, Hagar" w:date="2024-10-03T10:46:00Z">
              <w:rPr>
                <w:rtl/>
              </w:rPr>
            </w:rPrChange>
          </w:rPr>
          <w:delText xml:space="preserve"> </w:delText>
        </w:r>
        <w:r w:rsidRPr="00987403" w:rsidDel="00AA11BB">
          <w:rPr>
            <w:rFonts w:hint="eastAsia"/>
            <w:spacing w:val="-4"/>
            <w:rtl/>
            <w:rPrChange w:id="57" w:author="Elkenany, Hagar" w:date="2024-10-03T10:46:00Z">
              <w:rPr>
                <w:rFonts w:hint="eastAsia"/>
                <w:rtl/>
              </w:rPr>
            </w:rPrChange>
          </w:rPr>
          <w:delText>مشاركة</w:delText>
        </w:r>
        <w:r w:rsidRPr="00987403" w:rsidDel="00AA11BB">
          <w:rPr>
            <w:spacing w:val="-4"/>
            <w:rtl/>
            <w:rPrChange w:id="58" w:author="Elkenany, Hagar" w:date="2024-10-03T10:46:00Z">
              <w:rPr>
                <w:rtl/>
              </w:rPr>
            </w:rPrChange>
          </w:rPr>
          <w:delText xml:space="preserve"> </w:delText>
        </w:r>
        <w:r w:rsidRPr="00987403" w:rsidDel="00AA11BB">
          <w:rPr>
            <w:rFonts w:hint="eastAsia"/>
            <w:spacing w:val="-4"/>
            <w:rtl/>
            <w:rPrChange w:id="59" w:author="Elkenany, Hagar" w:date="2024-10-03T10:46:00Z">
              <w:rPr>
                <w:rFonts w:hint="eastAsia"/>
                <w:rtl/>
              </w:rPr>
            </w:rPrChange>
          </w:rPr>
          <w:delText>البلدان</w:delText>
        </w:r>
        <w:r w:rsidRPr="00987403" w:rsidDel="00AA11BB">
          <w:rPr>
            <w:spacing w:val="-4"/>
            <w:rtl/>
            <w:rPrChange w:id="60" w:author="Elkenany, Hagar" w:date="2024-10-03T10:46:00Z">
              <w:rPr>
                <w:rtl/>
              </w:rPr>
            </w:rPrChange>
          </w:rPr>
          <w:delText xml:space="preserve"> </w:delText>
        </w:r>
        <w:r w:rsidRPr="00987403" w:rsidDel="00AA11BB">
          <w:rPr>
            <w:rFonts w:hint="eastAsia"/>
            <w:spacing w:val="-4"/>
            <w:rtl/>
            <w:rPrChange w:id="61" w:author="Elkenany, Hagar" w:date="2024-10-03T10:46:00Z">
              <w:rPr>
                <w:rFonts w:hint="eastAsia"/>
                <w:rtl/>
              </w:rPr>
            </w:rPrChange>
          </w:rPr>
          <w:delText>النامية</w:delText>
        </w:r>
        <w:r w:rsidRPr="00987403" w:rsidDel="00AA11BB">
          <w:rPr>
            <w:spacing w:val="-4"/>
            <w:rtl/>
            <w:rPrChange w:id="62" w:author="Elkenany, Hagar" w:date="2024-10-03T10:46:00Z">
              <w:rPr>
                <w:rtl/>
              </w:rPr>
            </w:rPrChange>
          </w:rPr>
          <w:delText xml:space="preserve"> في </w:delText>
        </w:r>
        <w:r w:rsidRPr="00987403" w:rsidDel="00AA11BB">
          <w:rPr>
            <w:rFonts w:hint="eastAsia"/>
            <w:spacing w:val="-4"/>
            <w:rtl/>
            <w:rPrChange w:id="63" w:author="Elkenany, Hagar" w:date="2024-10-03T10:46:00Z">
              <w:rPr>
                <w:rFonts w:hint="eastAsia"/>
                <w:rtl/>
              </w:rPr>
            </w:rPrChange>
          </w:rPr>
          <w:delText>أعمال</w:delText>
        </w:r>
        <w:r w:rsidRPr="00987403" w:rsidDel="00AA11BB">
          <w:rPr>
            <w:spacing w:val="-4"/>
            <w:rtl/>
            <w:rPrChange w:id="64" w:author="Elkenany, Hagar" w:date="2024-10-03T10:46:00Z">
              <w:rPr>
                <w:rtl/>
              </w:rPr>
            </w:rPrChange>
          </w:rPr>
          <w:delText xml:space="preserve"> </w:delText>
        </w:r>
        <w:r w:rsidRPr="00987403" w:rsidDel="00AA11BB">
          <w:rPr>
            <w:rFonts w:hint="eastAsia"/>
            <w:spacing w:val="-4"/>
            <w:rtl/>
            <w:rPrChange w:id="65" w:author="Elkenany, Hagar" w:date="2024-10-03T10:46:00Z">
              <w:rPr>
                <w:rFonts w:hint="eastAsia"/>
                <w:rtl/>
              </w:rPr>
            </w:rPrChange>
          </w:rPr>
          <w:delText>لجان</w:delText>
        </w:r>
        <w:r w:rsidRPr="00987403" w:rsidDel="00AA11BB">
          <w:rPr>
            <w:spacing w:val="-4"/>
            <w:rtl/>
            <w:rPrChange w:id="66" w:author="Elkenany, Hagar" w:date="2024-10-03T10:46:00Z">
              <w:rPr>
                <w:rtl/>
              </w:rPr>
            </w:rPrChange>
          </w:rPr>
          <w:delText xml:space="preserve"> </w:delText>
        </w:r>
        <w:r w:rsidRPr="00987403" w:rsidDel="00AA11BB">
          <w:rPr>
            <w:rFonts w:hint="eastAsia"/>
            <w:spacing w:val="-4"/>
            <w:rtl/>
            <w:rPrChange w:id="67" w:author="Elkenany, Hagar" w:date="2024-10-03T10:46:00Z">
              <w:rPr>
                <w:rFonts w:hint="eastAsia"/>
                <w:rtl/>
              </w:rPr>
            </w:rPrChange>
          </w:rPr>
          <w:delText>الدراسات</w:delText>
        </w:r>
        <w:r w:rsidRPr="00987403" w:rsidDel="00AA11BB">
          <w:rPr>
            <w:spacing w:val="-4"/>
            <w:rtl/>
            <w:rPrChange w:id="68" w:author="Elkenany, Hagar" w:date="2024-10-03T10:46:00Z">
              <w:rPr>
                <w:rtl/>
              </w:rPr>
            </w:rPrChange>
          </w:rPr>
          <w:delText xml:space="preserve"> </w:delText>
        </w:r>
        <w:r w:rsidRPr="00987403" w:rsidDel="00AA11BB">
          <w:rPr>
            <w:rFonts w:hint="eastAsia"/>
            <w:spacing w:val="-4"/>
            <w:rtl/>
            <w:rPrChange w:id="69" w:author="Elkenany, Hagar" w:date="2024-10-03T10:46:00Z">
              <w:rPr>
                <w:rFonts w:hint="eastAsia"/>
                <w:rtl/>
              </w:rPr>
            </w:rPrChange>
          </w:rPr>
          <w:delText>بغية</w:delText>
        </w:r>
        <w:r w:rsidRPr="00987403" w:rsidDel="00AA11BB">
          <w:rPr>
            <w:spacing w:val="-4"/>
            <w:rtl/>
            <w:rPrChange w:id="70" w:author="Elkenany, Hagar" w:date="2024-10-03T10:46:00Z">
              <w:rPr>
                <w:rtl/>
              </w:rPr>
            </w:rPrChange>
          </w:rPr>
          <w:delText xml:space="preserve"> </w:delText>
        </w:r>
        <w:r w:rsidRPr="00987403" w:rsidDel="00AA11BB">
          <w:rPr>
            <w:rFonts w:hint="eastAsia"/>
            <w:spacing w:val="-4"/>
            <w:rtl/>
            <w:rPrChange w:id="71" w:author="Elkenany, Hagar" w:date="2024-10-03T10:46:00Z">
              <w:rPr>
                <w:rFonts w:hint="eastAsia"/>
                <w:rtl/>
              </w:rPr>
            </w:rPrChange>
          </w:rPr>
          <w:delText>كفالة</w:delText>
        </w:r>
        <w:r w:rsidRPr="00987403" w:rsidDel="00AA11BB">
          <w:rPr>
            <w:spacing w:val="-4"/>
            <w:rtl/>
            <w:rPrChange w:id="72" w:author="Elkenany, Hagar" w:date="2024-10-03T10:46:00Z">
              <w:rPr>
                <w:rtl/>
              </w:rPr>
            </w:rPrChange>
          </w:rPr>
          <w:delText xml:space="preserve"> </w:delText>
        </w:r>
        <w:r w:rsidRPr="00987403" w:rsidDel="00AA11BB">
          <w:rPr>
            <w:rFonts w:hint="eastAsia"/>
            <w:spacing w:val="-4"/>
            <w:rtl/>
            <w:rPrChange w:id="73" w:author="Elkenany, Hagar" w:date="2024-10-03T10:46:00Z">
              <w:rPr>
                <w:rFonts w:hint="eastAsia"/>
                <w:rtl/>
              </w:rPr>
            </w:rPrChange>
          </w:rPr>
          <w:delText>مراعاة</w:delText>
        </w:r>
        <w:r w:rsidRPr="00987403" w:rsidDel="00AA11BB">
          <w:rPr>
            <w:spacing w:val="-4"/>
            <w:rtl/>
            <w:rPrChange w:id="74" w:author="Elkenany, Hagar" w:date="2024-10-03T10:46:00Z">
              <w:rPr>
                <w:rtl/>
              </w:rPr>
            </w:rPrChange>
          </w:rPr>
          <w:delText xml:space="preserve"> </w:delText>
        </w:r>
        <w:r w:rsidRPr="00987403" w:rsidDel="00AA11BB">
          <w:rPr>
            <w:rFonts w:hint="eastAsia"/>
            <w:spacing w:val="-4"/>
            <w:rtl/>
            <w:rPrChange w:id="75" w:author="Elkenany, Hagar" w:date="2024-10-03T10:46:00Z">
              <w:rPr>
                <w:rFonts w:hint="eastAsia"/>
                <w:rtl/>
              </w:rPr>
            </w:rPrChange>
          </w:rPr>
          <w:delText>احتياجاتها</w:delText>
        </w:r>
        <w:r w:rsidRPr="00987403" w:rsidDel="00AA11BB">
          <w:rPr>
            <w:spacing w:val="-4"/>
            <w:rtl/>
            <w:rPrChange w:id="76" w:author="Elkenany, Hagar" w:date="2024-10-03T10:46:00Z">
              <w:rPr>
                <w:rtl/>
              </w:rPr>
            </w:rPrChange>
          </w:rPr>
          <w:delText xml:space="preserve"> </w:delText>
        </w:r>
        <w:r w:rsidRPr="00987403" w:rsidDel="00AA11BB">
          <w:rPr>
            <w:rFonts w:hint="eastAsia"/>
            <w:spacing w:val="-4"/>
            <w:rtl/>
            <w:rPrChange w:id="77" w:author="Elkenany, Hagar" w:date="2024-10-03T10:46:00Z">
              <w:rPr>
                <w:rFonts w:hint="eastAsia"/>
                <w:rtl/>
              </w:rPr>
            </w:rPrChange>
          </w:rPr>
          <w:delText>وشواغلها</w:delText>
        </w:r>
        <w:r w:rsidRPr="00987403" w:rsidDel="00AA11BB">
          <w:rPr>
            <w:spacing w:val="-4"/>
            <w:rtl/>
            <w:rPrChange w:id="78" w:author="Elkenany, Hagar" w:date="2024-10-03T10:46:00Z">
              <w:rPr>
                <w:rtl/>
              </w:rPr>
            </w:rPrChange>
          </w:rPr>
          <w:delText xml:space="preserve"> </w:delText>
        </w:r>
        <w:r w:rsidRPr="00987403" w:rsidDel="00AA11BB">
          <w:rPr>
            <w:rFonts w:hint="eastAsia"/>
            <w:spacing w:val="-4"/>
            <w:rtl/>
            <w:rPrChange w:id="79" w:author="Elkenany, Hagar" w:date="2024-10-03T10:46:00Z">
              <w:rPr>
                <w:rFonts w:hint="eastAsia"/>
                <w:rtl/>
              </w:rPr>
            </w:rPrChange>
          </w:rPr>
          <w:delText>الخاصة</w:delText>
        </w:r>
        <w:r w:rsidRPr="00987403" w:rsidDel="00AA11BB">
          <w:rPr>
            <w:spacing w:val="-4"/>
            <w:rtl/>
            <w:rPrChange w:id="80" w:author="Elkenany, Hagar" w:date="2024-10-03T10:46:00Z">
              <w:rPr>
                <w:rtl/>
              </w:rPr>
            </w:rPrChange>
          </w:rPr>
          <w:delText xml:space="preserve"> في سد </w:delText>
        </w:r>
        <w:r w:rsidRPr="00987403" w:rsidDel="0046549F">
          <w:rPr>
            <w:rFonts w:hint="eastAsia"/>
            <w:spacing w:val="-4"/>
            <w:rtl/>
            <w:rPrChange w:id="81" w:author="Elkenany, Hagar" w:date="2024-10-03T10:46:00Z">
              <w:rPr>
                <w:rFonts w:hint="eastAsia"/>
                <w:rtl/>
              </w:rPr>
            </w:rPrChange>
          </w:rPr>
          <w:delText>فجوة</w:delText>
        </w:r>
        <w:r w:rsidRPr="00987403" w:rsidDel="0046549F">
          <w:rPr>
            <w:spacing w:val="-4"/>
            <w:rtl/>
            <w:rPrChange w:id="82" w:author="Elkenany, Hagar" w:date="2024-10-03T10:46:00Z">
              <w:rPr>
                <w:rtl/>
              </w:rPr>
            </w:rPrChange>
          </w:rPr>
          <w:delText xml:space="preserve"> </w:delText>
        </w:r>
      </w:del>
      <w:del w:id="83" w:author="ALY, Mona" w:date="2024-10-02T17:05:00Z">
        <w:r w:rsidRPr="00987403" w:rsidDel="0046549F">
          <w:rPr>
            <w:rFonts w:hint="eastAsia"/>
            <w:spacing w:val="-4"/>
            <w:rtl/>
            <w:rPrChange w:id="84" w:author="Elkenany, Hagar" w:date="2024-10-03T10:46:00Z">
              <w:rPr>
                <w:rFonts w:hint="eastAsia"/>
                <w:rtl/>
              </w:rPr>
            </w:rPrChange>
          </w:rPr>
          <w:delText>التقييس</w:delText>
        </w:r>
      </w:del>
      <w:del w:id="85" w:author="ALY, Mona" w:date="2024-10-02T17:14:00Z">
        <w:r w:rsidRPr="00987403" w:rsidDel="00F43101">
          <w:rPr>
            <w:rFonts w:hint="eastAsia"/>
            <w:spacing w:val="-4"/>
            <w:rtl/>
            <w:rPrChange w:id="86" w:author="Elkenany, Hagar" w:date="2024-10-03T10:46:00Z">
              <w:rPr>
                <w:rFonts w:hint="eastAsia"/>
                <w:rtl/>
              </w:rPr>
            </w:rPrChange>
          </w:rPr>
          <w:delText>،</w:delText>
        </w:r>
        <w:r w:rsidRPr="00987403" w:rsidDel="00F43101">
          <w:rPr>
            <w:spacing w:val="-4"/>
            <w:rtl/>
            <w:rPrChange w:id="87" w:author="Elkenany, Hagar" w:date="2024-10-03T10:46:00Z">
              <w:rPr>
                <w:rtl/>
              </w:rPr>
            </w:rPrChange>
          </w:rPr>
          <w:delText xml:space="preserve"> </w:delText>
        </w:r>
        <w:r w:rsidRPr="00987403" w:rsidDel="00F43101">
          <w:rPr>
            <w:rFonts w:hint="eastAsia"/>
            <w:spacing w:val="-4"/>
            <w:rtl/>
            <w:rPrChange w:id="88" w:author="Elkenany, Hagar" w:date="2024-10-03T10:46:00Z">
              <w:rPr>
                <w:rFonts w:hint="eastAsia"/>
                <w:rtl/>
              </w:rPr>
            </w:rPrChange>
          </w:rPr>
          <w:delText>مراعاة</w:delText>
        </w:r>
        <w:r w:rsidRPr="00987403" w:rsidDel="00F43101">
          <w:rPr>
            <w:spacing w:val="-4"/>
            <w:rtl/>
            <w:rPrChange w:id="89" w:author="Elkenany, Hagar" w:date="2024-10-03T10:46:00Z">
              <w:rPr>
                <w:rtl/>
              </w:rPr>
            </w:rPrChange>
          </w:rPr>
          <w:delText xml:space="preserve"> </w:delText>
        </w:r>
        <w:r w:rsidRPr="00987403" w:rsidDel="00F43101">
          <w:rPr>
            <w:rFonts w:hint="eastAsia"/>
            <w:spacing w:val="-4"/>
            <w:rtl/>
            <w:rPrChange w:id="90" w:author="Elkenany, Hagar" w:date="2024-10-03T10:46:00Z">
              <w:rPr>
                <w:rFonts w:hint="eastAsia"/>
                <w:rtl/>
              </w:rPr>
            </w:rPrChange>
          </w:rPr>
          <w:delText>أفضل</w:delText>
        </w:r>
        <w:r w:rsidRPr="00987403" w:rsidDel="00F43101">
          <w:rPr>
            <w:spacing w:val="-4"/>
            <w:rtl/>
            <w:rPrChange w:id="91" w:author="Elkenany, Hagar" w:date="2024-10-03T10:46:00Z">
              <w:rPr>
                <w:rtl/>
              </w:rPr>
            </w:rPrChange>
          </w:rPr>
          <w:delText xml:space="preserve"> ضمن اختصاص قطاع تقييس الاتصالات ولجان دراساته</w:delText>
        </w:r>
      </w:del>
      <w:del w:id="92" w:author="PA_I.R" w:date="2024-10-13T10:58:00Z">
        <w:r w:rsidRPr="00452466" w:rsidDel="005311DD">
          <w:rPr>
            <w:rFonts w:hint="eastAsia"/>
            <w:spacing w:val="-4"/>
            <w:rtl/>
          </w:rPr>
          <w:delText>؛</w:delText>
        </w:r>
      </w:del>
    </w:p>
    <w:p w14:paraId="2132D615" w14:textId="203F0A3D" w:rsidR="004E6006" w:rsidRPr="00FC0F14" w:rsidDel="00373F6B" w:rsidRDefault="0045617D" w:rsidP="00ED026F">
      <w:pPr>
        <w:rPr>
          <w:del w:id="93" w:author="Mohammed" w:date="2024-09-27T11:15:00Z"/>
          <w:rtl/>
        </w:rPr>
      </w:pPr>
      <w:del w:id="94" w:author="Mohammed" w:date="2024-09-27T11:14:00Z">
        <w:r w:rsidRPr="00FC0F14" w:rsidDel="00373F6B">
          <w:rPr>
            <w:rFonts w:hint="eastAsia"/>
            <w:i/>
            <w:iCs/>
            <w:rtl/>
          </w:rPr>
          <w:delText>ب</w:delText>
        </w:r>
        <w:r w:rsidRPr="00FC0F14" w:rsidDel="00373F6B">
          <w:rPr>
            <w:i/>
            <w:iCs/>
            <w:rtl/>
          </w:rPr>
          <w:delText>)</w:delText>
        </w:r>
        <w:r w:rsidRPr="00FC0F14" w:rsidDel="00373F6B">
          <w:rPr>
            <w:rtl/>
          </w:rPr>
          <w:tab/>
        </w:r>
        <w:r w:rsidRPr="00FC0F14" w:rsidDel="00373F6B">
          <w:rPr>
            <w:rFonts w:hint="eastAsia"/>
            <w:rtl/>
          </w:rPr>
          <w:delText>ضرورة</w:delText>
        </w:r>
        <w:r w:rsidRPr="00FC0F14" w:rsidDel="00373F6B">
          <w:rPr>
            <w:rtl/>
          </w:rPr>
          <w:delText xml:space="preserve"> </w:delText>
        </w:r>
        <w:r w:rsidRPr="00FC0F14" w:rsidDel="00373F6B">
          <w:rPr>
            <w:rFonts w:hint="eastAsia"/>
            <w:rtl/>
          </w:rPr>
          <w:delText>تحسين</w:delText>
        </w:r>
        <w:r w:rsidRPr="00FC0F14" w:rsidDel="00373F6B">
          <w:rPr>
            <w:rtl/>
          </w:rPr>
          <w:delText xml:space="preserve"> </w:delText>
        </w:r>
        <w:r w:rsidRPr="00FC0F14" w:rsidDel="00373F6B">
          <w:rPr>
            <w:rFonts w:hint="eastAsia"/>
            <w:rtl/>
          </w:rPr>
          <w:delText>وتعزيز</w:delText>
        </w:r>
        <w:r w:rsidRPr="00FC0F14" w:rsidDel="00373F6B">
          <w:rPr>
            <w:rtl/>
          </w:rPr>
          <w:delText xml:space="preserve"> </w:delText>
        </w:r>
        <w:r w:rsidRPr="00FC0F14" w:rsidDel="00373F6B">
          <w:rPr>
            <w:rFonts w:hint="eastAsia"/>
            <w:rtl/>
          </w:rPr>
          <w:delText>تنظيم</w:delText>
        </w:r>
        <w:r w:rsidRPr="00FC0F14" w:rsidDel="00373F6B">
          <w:rPr>
            <w:rtl/>
          </w:rPr>
          <w:delText xml:space="preserve"> </w:delText>
        </w:r>
        <w:r w:rsidRPr="00FC0F14" w:rsidDel="00373F6B">
          <w:rPr>
            <w:rFonts w:hint="eastAsia"/>
            <w:rtl/>
          </w:rPr>
          <w:delText>لجان</w:delText>
        </w:r>
        <w:r w:rsidRPr="00FC0F14" w:rsidDel="00373F6B">
          <w:rPr>
            <w:rtl/>
          </w:rPr>
          <w:delText xml:space="preserve"> </w:delText>
        </w:r>
        <w:r w:rsidRPr="00FC0F14" w:rsidDel="00373F6B">
          <w:rPr>
            <w:rFonts w:hint="eastAsia"/>
            <w:rtl/>
          </w:rPr>
          <w:delText>دراسات</w:delText>
        </w:r>
        <w:r w:rsidRPr="00FC0F14" w:rsidDel="00373F6B">
          <w:rPr>
            <w:rtl/>
          </w:rPr>
          <w:delText xml:space="preserve"> </w:delText>
        </w:r>
        <w:r w:rsidRPr="00FC0F14" w:rsidDel="00373F6B">
          <w:rPr>
            <w:rFonts w:hint="eastAsia"/>
            <w:rtl/>
          </w:rPr>
          <w:delText>قطاع</w:delText>
        </w:r>
        <w:r w:rsidRPr="00FC0F14" w:rsidDel="00373F6B">
          <w:rPr>
            <w:rtl/>
          </w:rPr>
          <w:delText xml:space="preserve"> </w:delText>
        </w:r>
        <w:r w:rsidRPr="00FC0F14" w:rsidDel="00373F6B">
          <w:rPr>
            <w:rFonts w:hint="eastAsia"/>
            <w:rtl/>
          </w:rPr>
          <w:delText>تقييس</w:delText>
        </w:r>
        <w:r w:rsidRPr="00FC0F14" w:rsidDel="00373F6B">
          <w:rPr>
            <w:rtl/>
          </w:rPr>
          <w:delText xml:space="preserve"> </w:delText>
        </w:r>
        <w:r w:rsidRPr="00FC0F14" w:rsidDel="00373F6B">
          <w:rPr>
            <w:rFonts w:hint="eastAsia"/>
            <w:rtl/>
          </w:rPr>
          <w:delText>الاتصالات</w:delText>
        </w:r>
        <w:r w:rsidRPr="00FC0F14" w:rsidDel="00373F6B">
          <w:rPr>
            <w:rtl/>
          </w:rPr>
          <w:delText xml:space="preserve"> </w:delText>
        </w:r>
        <w:r w:rsidRPr="00FC0F14" w:rsidDel="00373F6B">
          <w:rPr>
            <w:rFonts w:hint="eastAsia"/>
            <w:rtl/>
          </w:rPr>
          <w:delText>وأساليب</w:delText>
        </w:r>
        <w:r w:rsidRPr="00FC0F14" w:rsidDel="00373F6B">
          <w:rPr>
            <w:rtl/>
          </w:rPr>
          <w:delText xml:space="preserve"> </w:delText>
        </w:r>
        <w:r w:rsidRPr="00FC0F14" w:rsidDel="00373F6B">
          <w:rPr>
            <w:rFonts w:hint="eastAsia"/>
            <w:rtl/>
          </w:rPr>
          <w:delText>عملها</w:delText>
        </w:r>
        <w:r w:rsidRPr="00FC0F14" w:rsidDel="00373F6B">
          <w:rPr>
            <w:rtl/>
          </w:rPr>
          <w:delText xml:space="preserve"> </w:delText>
        </w:r>
        <w:r w:rsidRPr="00FC0F14" w:rsidDel="00373F6B">
          <w:rPr>
            <w:rFonts w:hint="eastAsia"/>
            <w:rtl/>
          </w:rPr>
          <w:delText>من</w:delText>
        </w:r>
        <w:r w:rsidRPr="00FC0F14" w:rsidDel="00373F6B">
          <w:rPr>
            <w:rtl/>
          </w:rPr>
          <w:delText xml:space="preserve"> </w:delText>
        </w:r>
        <w:r w:rsidRPr="00FC0F14" w:rsidDel="00373F6B">
          <w:rPr>
            <w:rFonts w:hint="eastAsia"/>
            <w:rtl/>
          </w:rPr>
          <w:delText>أجل</w:delText>
        </w:r>
        <w:r w:rsidRPr="00FC0F14" w:rsidDel="00373F6B">
          <w:rPr>
            <w:rtl/>
          </w:rPr>
          <w:delText xml:space="preserve"> </w:delText>
        </w:r>
        <w:r w:rsidRPr="00FC0F14" w:rsidDel="00373F6B">
          <w:rPr>
            <w:rFonts w:hint="eastAsia"/>
            <w:rtl/>
          </w:rPr>
          <w:delText>تعزيز</w:delText>
        </w:r>
        <w:r w:rsidRPr="00FC0F14" w:rsidDel="00373F6B">
          <w:rPr>
            <w:rtl/>
          </w:rPr>
          <w:delText xml:space="preserve"> </w:delText>
        </w:r>
        <w:r w:rsidRPr="00FC0F14" w:rsidDel="00373F6B">
          <w:rPr>
            <w:rFonts w:hint="eastAsia"/>
            <w:rtl/>
          </w:rPr>
          <w:delText>مشاركة</w:delText>
        </w:r>
        <w:r w:rsidRPr="00FC0F14" w:rsidDel="00373F6B">
          <w:rPr>
            <w:rtl/>
          </w:rPr>
          <w:delText xml:space="preserve"> </w:delText>
        </w:r>
        <w:r w:rsidRPr="00FC0F14" w:rsidDel="00373F6B">
          <w:rPr>
            <w:rFonts w:hint="eastAsia"/>
            <w:rtl/>
          </w:rPr>
          <w:delText>البلدان النامية</w:delText>
        </w:r>
        <w:r w:rsidRPr="00FC0F14" w:rsidDel="00373F6B">
          <w:rPr>
            <w:rFonts w:hint="cs"/>
            <w:rtl/>
          </w:rPr>
          <w:delText xml:space="preserve">، </w:delText>
        </w:r>
        <w:r w:rsidRPr="00FC0F14" w:rsidDel="00373F6B">
          <w:rPr>
            <w:rtl/>
          </w:rPr>
          <w:delText xml:space="preserve">لزيادة كفاءة وفعالية أعمال التقييس الدولي، </w:delText>
        </w:r>
        <w:r w:rsidRPr="00FC0F14" w:rsidDel="00373F6B">
          <w:rPr>
            <w:rFonts w:hint="cs"/>
            <w:rtl/>
          </w:rPr>
          <w:delText>ولتحسين أوجه التآزر مع القطاعين الآخرين في الاتحاد</w:delText>
        </w:r>
        <w:r w:rsidRPr="00FC0F14" w:rsidDel="00373F6B">
          <w:rPr>
            <w:rFonts w:hint="eastAsia"/>
            <w:rtl/>
          </w:rPr>
          <w:delText>؛</w:delText>
        </w:r>
      </w:del>
    </w:p>
    <w:p w14:paraId="1001752D" w14:textId="7A0AB2A1" w:rsidR="004E6006" w:rsidRPr="00FC0F14" w:rsidRDefault="0045617D" w:rsidP="00373F6B">
      <w:pPr>
        <w:rPr>
          <w:rtl/>
        </w:rPr>
      </w:pPr>
      <w:del w:id="95" w:author="Mohammed" w:date="2024-09-27T11:15:00Z">
        <w:r w:rsidRPr="00FC0F14" w:rsidDel="00373F6B">
          <w:rPr>
            <w:rFonts w:hint="cs"/>
            <w:i/>
            <w:iCs/>
            <w:rtl/>
          </w:rPr>
          <w:delText>ج)</w:delText>
        </w:r>
      </w:del>
      <w:ins w:id="96" w:author="Mohammed" w:date="2024-09-27T11:15:00Z">
        <w:r w:rsidR="00373F6B">
          <w:rPr>
            <w:rFonts w:hint="cs"/>
            <w:i/>
            <w:iCs/>
            <w:rtl/>
          </w:rPr>
          <w:t>ب)</w:t>
        </w:r>
      </w:ins>
      <w:r w:rsidRPr="00FC0F14">
        <w:rPr>
          <w:rFonts w:hint="cs"/>
          <w:rtl/>
        </w:rPr>
        <w:tab/>
        <w:t>أهمية وجود أطر استشارية ملائمة لصياغة المسائل ودراستها وإعداد المساهمات وبناء القدرات؛</w:t>
      </w:r>
    </w:p>
    <w:p w14:paraId="22F90C3A" w14:textId="72248ED1" w:rsidR="004E6006" w:rsidRPr="00FC0F14" w:rsidDel="00373F6B" w:rsidRDefault="0045617D" w:rsidP="00ED026F">
      <w:pPr>
        <w:rPr>
          <w:del w:id="97" w:author="Mohammed" w:date="2024-09-27T11:15:00Z"/>
          <w:rtl/>
        </w:rPr>
      </w:pPr>
      <w:del w:id="98" w:author="Mohammed" w:date="2024-09-27T11:15:00Z">
        <w:r w:rsidRPr="00FC0F14" w:rsidDel="00373F6B">
          <w:rPr>
            <w:rFonts w:hint="cs"/>
            <w:i/>
            <w:iCs/>
            <w:rtl/>
          </w:rPr>
          <w:delText>د )</w:delText>
        </w:r>
        <w:r w:rsidRPr="00FC0F14" w:rsidDel="00373F6B">
          <w:rPr>
            <w:rFonts w:hint="cs"/>
            <w:rtl/>
          </w:rPr>
          <w:tab/>
          <w:delText>ضرورة زيادة حضور البلدان النامية ونشاطها في منتديات التقييس التابعة لقطاع تقييس الاتصالات؛</w:delText>
        </w:r>
      </w:del>
    </w:p>
    <w:p w14:paraId="4756CE7C" w14:textId="28BFB8F5" w:rsidR="004E6006" w:rsidRPr="00FC0F14" w:rsidRDefault="0045617D" w:rsidP="00ED026F">
      <w:pPr>
        <w:rPr>
          <w:rtl/>
        </w:rPr>
      </w:pPr>
      <w:del w:id="99" w:author="Mohammed" w:date="2024-09-27T11:15:00Z">
        <w:r w:rsidRPr="00FC0F14" w:rsidDel="00373F6B">
          <w:rPr>
            <w:rFonts w:hint="cs"/>
            <w:i/>
            <w:iCs/>
            <w:rtl/>
          </w:rPr>
          <w:delText>ﻫ )</w:delText>
        </w:r>
      </w:del>
      <w:ins w:id="100" w:author="Mohammed" w:date="2024-09-27T11:15:00Z">
        <w:r w:rsidR="00373F6B">
          <w:rPr>
            <w:rFonts w:hint="cs"/>
            <w:i/>
            <w:iCs/>
            <w:rtl/>
          </w:rPr>
          <w:t>ج)</w:t>
        </w:r>
      </w:ins>
      <w:r w:rsidRPr="00FC0F14">
        <w:rPr>
          <w:rFonts w:hint="cs"/>
          <w:rtl/>
        </w:rPr>
        <w:tab/>
        <w:t>ضرورة التشجيع على مشاركة أوسع في أعمال قطاع تقييس الاتصالات، مثل مشاركة الهيئات الأكاديمية، وفقاً للقرار</w:t>
      </w:r>
      <w:r w:rsidRPr="00FC0F14">
        <w:rPr>
          <w:rFonts w:hint="eastAsia"/>
          <w:rtl/>
        </w:rPr>
        <w:t> </w:t>
      </w:r>
      <w:r w:rsidRPr="00FC0F14">
        <w:rPr>
          <w:rFonts w:hint="cs"/>
        </w:rPr>
        <w:t>169</w:t>
      </w:r>
      <w:r w:rsidRPr="00FC0F14">
        <w:rPr>
          <w:rFonts w:hint="cs"/>
          <w:rtl/>
        </w:rPr>
        <w:t xml:space="preserve"> (المراجَع في دبي، </w:t>
      </w:r>
      <w:r w:rsidRPr="00FC0F14">
        <w:rPr>
          <w:rFonts w:hint="cs"/>
        </w:rPr>
        <w:t>2018</w:t>
      </w:r>
      <w:r w:rsidRPr="00FC0F14">
        <w:rPr>
          <w:rFonts w:hint="cs"/>
          <w:rtl/>
        </w:rPr>
        <w:t>) لمؤتمر المندوبين المفوضين، والقطاع الخاص والخبراء العاملين في مجال تقييس الاتصالات/تكنولوجيا المعلومات والاتصالات</w:t>
      </w:r>
      <w:r w:rsidRPr="00FC0F14">
        <w:rPr>
          <w:rFonts w:hint="eastAsia"/>
          <w:rtl/>
          <w:lang w:bidi="ar-EG"/>
        </w:rPr>
        <w:t> </w:t>
      </w:r>
      <w:r w:rsidRPr="00FC0F14">
        <w:rPr>
          <w:lang w:val="en-GB" w:bidi="ar-EG"/>
        </w:rPr>
        <w:t>(ICT)</w:t>
      </w:r>
      <w:r w:rsidRPr="00FC0F14">
        <w:rPr>
          <w:rFonts w:hint="cs"/>
          <w:rtl/>
        </w:rPr>
        <w:t xml:space="preserve"> على الصعيد الدولي، لا سيما من البلدان النامية</w:t>
      </w:r>
      <w:del w:id="101" w:author="Mohammed" w:date="2024-09-27T11:16:00Z">
        <w:r w:rsidRPr="00FC0F14" w:rsidDel="00373F6B">
          <w:rPr>
            <w:rFonts w:hint="cs"/>
            <w:rtl/>
          </w:rPr>
          <w:delText>؛</w:delText>
        </w:r>
      </w:del>
      <w:ins w:id="102" w:author="Mohammed" w:date="2024-09-27T11:16:00Z">
        <w:r w:rsidR="00373F6B">
          <w:rPr>
            <w:rFonts w:hint="cs"/>
            <w:rtl/>
          </w:rPr>
          <w:t>،</w:t>
        </w:r>
      </w:ins>
    </w:p>
    <w:p w14:paraId="683C3479" w14:textId="729C8FDA" w:rsidR="004E6006" w:rsidRPr="00FC0F14" w:rsidDel="00373F6B" w:rsidRDefault="0045617D" w:rsidP="00ED026F">
      <w:pPr>
        <w:rPr>
          <w:del w:id="103" w:author="Mohammed" w:date="2024-09-27T11:16:00Z"/>
          <w:rtl/>
        </w:rPr>
      </w:pPr>
      <w:del w:id="104" w:author="Mohammed" w:date="2024-09-27T11:16:00Z">
        <w:r w:rsidRPr="00FC0F14" w:rsidDel="00373F6B">
          <w:rPr>
            <w:rFonts w:hint="cs"/>
            <w:i/>
            <w:iCs/>
            <w:rtl/>
          </w:rPr>
          <w:delText>و )</w:delText>
        </w:r>
        <w:r w:rsidRPr="00FC0F14" w:rsidDel="00373F6B">
          <w:rPr>
            <w:rFonts w:hint="cs"/>
            <w:rtl/>
          </w:rPr>
          <w:tab/>
          <w:delText>القيود المفروضة على الميزانية، لا سيما في مؤسسات البلدان النامية، مما قد يحول دون حضورها اللقاءات التي ينظمها القطاع والتي تهتم بها بصفة خاصة،</w:delText>
        </w:r>
      </w:del>
    </w:p>
    <w:p w14:paraId="68B60675" w14:textId="77777777" w:rsidR="004E6006" w:rsidRPr="00FC0F14" w:rsidRDefault="0045617D" w:rsidP="00ED026F">
      <w:pPr>
        <w:pStyle w:val="Call"/>
        <w:spacing w:before="160"/>
        <w:rPr>
          <w:rtl/>
        </w:rPr>
      </w:pPr>
      <w:r w:rsidRPr="00FC0F14">
        <w:rPr>
          <w:rFonts w:hint="cs"/>
          <w:rtl/>
        </w:rPr>
        <w:t>وإذ لا يغيب عن بالها</w:t>
      </w:r>
    </w:p>
    <w:p w14:paraId="2A22A40D" w14:textId="77777777" w:rsidR="004E6006" w:rsidRPr="00FC0F14" w:rsidRDefault="0045617D" w:rsidP="00ED026F">
      <w:pPr>
        <w:rPr>
          <w:lang w:bidi="ar-EG"/>
        </w:rPr>
      </w:pPr>
      <w:r w:rsidRPr="00FC0F14">
        <w:rPr>
          <w:rFonts w:hint="cs"/>
          <w:rtl/>
          <w:lang w:bidi="ar-SY"/>
        </w:rPr>
        <w:t>أن المنظمات</w:t>
      </w:r>
      <w:r w:rsidRPr="00FC0F14">
        <w:rPr>
          <w:rtl/>
          <w:lang w:bidi="ar-EG"/>
        </w:rPr>
        <w:t xml:space="preserve"> الإقليمية الرئيسية الست للاتصالات، </w:t>
      </w:r>
      <w:r w:rsidRPr="00FC0F14">
        <w:rPr>
          <w:rFonts w:hint="cs"/>
          <w:rtl/>
          <w:lang w:bidi="ar-EG"/>
        </w:rPr>
        <w:t>وهي جماعة آسيا والمحيط الهادئ للاتصالات</w:t>
      </w:r>
      <w:r w:rsidRPr="00FC0F14">
        <w:rPr>
          <w:rtl/>
          <w:lang w:bidi="ar-EG"/>
        </w:rPr>
        <w:t xml:space="preserve"> </w:t>
      </w:r>
      <w:r w:rsidRPr="00FC0F14">
        <w:rPr>
          <w:lang w:bidi="ar-EG"/>
        </w:rPr>
        <w:t>(APT)</w:t>
      </w:r>
      <w:r w:rsidRPr="00FC0F14">
        <w:rPr>
          <w:rtl/>
          <w:lang w:bidi="ar-EG"/>
        </w:rPr>
        <w:t xml:space="preserve"> والمؤتمر الأوروبي لإدارات البريد والاتصالات </w:t>
      </w:r>
      <w:r w:rsidRPr="00FC0F14">
        <w:rPr>
          <w:lang w:bidi="ar-EG"/>
        </w:rPr>
        <w:t>(CEPT)</w:t>
      </w:r>
      <w:r w:rsidRPr="00FC0F14">
        <w:rPr>
          <w:rtl/>
          <w:lang w:bidi="ar-EG"/>
        </w:rPr>
        <w:t xml:space="preserve"> ولجنة البلدان الأمريكية للاتصالات</w:t>
      </w:r>
      <w:r w:rsidRPr="00FC0F14">
        <w:rPr>
          <w:rFonts w:hint="cs"/>
          <w:rtl/>
          <w:lang w:bidi="ar-EG"/>
        </w:rPr>
        <w:t> </w:t>
      </w:r>
      <w:r w:rsidRPr="00FC0F14">
        <w:rPr>
          <w:lang w:bidi="ar-EG"/>
        </w:rPr>
        <w:t>(CITEL)</w:t>
      </w:r>
      <w:r w:rsidRPr="00FC0F14">
        <w:rPr>
          <w:rtl/>
          <w:lang w:bidi="ar-EG"/>
        </w:rPr>
        <w:t xml:space="preserve"> والاتحاد الإفريقي للاتصالات </w:t>
      </w:r>
      <w:r w:rsidRPr="00FC0F14">
        <w:rPr>
          <w:lang w:bidi="ar-EG"/>
        </w:rPr>
        <w:t>(ATU)</w:t>
      </w:r>
      <w:r w:rsidRPr="00FC0F14">
        <w:rPr>
          <w:rtl/>
          <w:lang w:bidi="ar-EG"/>
        </w:rPr>
        <w:t xml:space="preserve"> ومجلس الوزراء العرب للاتصالات والمعلومات الذي تمثله الأمانة العامة لجامعة</w:t>
      </w:r>
      <w:r w:rsidRPr="00FC0F14">
        <w:rPr>
          <w:rFonts w:hint="cs"/>
          <w:rtl/>
          <w:lang w:bidi="ar-EG"/>
        </w:rPr>
        <w:t> </w:t>
      </w:r>
      <w:r w:rsidRPr="00FC0F14">
        <w:rPr>
          <w:rtl/>
          <w:lang w:bidi="ar-EG"/>
        </w:rPr>
        <w:t>الدول العربية </w:t>
      </w:r>
      <w:r w:rsidRPr="00FC0F14">
        <w:rPr>
          <w:lang w:bidi="ar-EG"/>
        </w:rPr>
        <w:t>(LAS)</w:t>
      </w:r>
      <w:r w:rsidRPr="00FC0F14">
        <w:rPr>
          <w:rtl/>
          <w:lang w:bidi="ar-EG"/>
        </w:rPr>
        <w:t xml:space="preserve"> والكومنولث الإقليمي في مجال الاتصالات </w:t>
      </w:r>
      <w:r w:rsidRPr="00FC0F14">
        <w:rPr>
          <w:lang w:bidi="ar-EG"/>
        </w:rPr>
        <w:t>(RCC)</w:t>
      </w:r>
      <w:r w:rsidRPr="00FC0F14">
        <w:rPr>
          <w:rFonts w:hint="cs"/>
          <w:rtl/>
        </w:rPr>
        <w:t>،</w:t>
      </w:r>
      <w:r w:rsidRPr="00FC0F14">
        <w:rPr>
          <w:rFonts w:hint="cs"/>
          <w:rtl/>
          <w:lang w:bidi="ar-EG"/>
        </w:rPr>
        <w:t xml:space="preserve"> ت</w:t>
      </w:r>
      <w:r w:rsidRPr="00FC0F14">
        <w:rPr>
          <w:rtl/>
          <w:lang w:bidi="ar-EG"/>
        </w:rPr>
        <w:t xml:space="preserve">سعى إلى التعاون الوثيق مع </w:t>
      </w:r>
      <w:r w:rsidRPr="00FC0F14">
        <w:rPr>
          <w:rFonts w:hint="cs"/>
          <w:rtl/>
          <w:lang w:bidi="ar-EG"/>
        </w:rPr>
        <w:t xml:space="preserve">الاتحاد على النحو المحدد في </w:t>
      </w:r>
      <w:r w:rsidRPr="00FC0F14">
        <w:rPr>
          <w:rtl/>
          <w:lang w:bidi="ar-EG"/>
        </w:rPr>
        <w:t xml:space="preserve">القرار </w:t>
      </w:r>
      <w:r w:rsidRPr="00FC0F14">
        <w:rPr>
          <w:lang w:bidi="ar-EG"/>
        </w:rPr>
        <w:t>58</w:t>
      </w:r>
      <w:r w:rsidRPr="00FC0F14">
        <w:rPr>
          <w:rtl/>
          <w:lang w:bidi="ar-EG"/>
        </w:rPr>
        <w:t xml:space="preserve"> (المراجَع في بوسان، </w:t>
      </w:r>
      <w:r w:rsidRPr="00FC0F14">
        <w:rPr>
          <w:lang w:bidi="ar-EG"/>
        </w:rPr>
        <w:t>2014</w:t>
      </w:r>
      <w:r w:rsidRPr="00FC0F14">
        <w:rPr>
          <w:rtl/>
          <w:lang w:bidi="ar-EG"/>
        </w:rPr>
        <w:t>) لمؤتمر المندوبين المفوضين</w:t>
      </w:r>
      <w:r w:rsidRPr="00FC0F14">
        <w:rPr>
          <w:rFonts w:hint="cs"/>
          <w:rtl/>
          <w:lang w:bidi="ar-EG"/>
        </w:rPr>
        <w:t>،</w:t>
      </w:r>
    </w:p>
    <w:p w14:paraId="0DFC4FA2" w14:textId="77777777" w:rsidR="004E6006" w:rsidRPr="00FC0F14" w:rsidRDefault="0045617D" w:rsidP="00ED026F">
      <w:pPr>
        <w:pStyle w:val="Call"/>
        <w:spacing w:before="160"/>
        <w:rPr>
          <w:rtl/>
        </w:rPr>
      </w:pPr>
      <w:r w:rsidRPr="00FC0F14">
        <w:rPr>
          <w:rFonts w:hint="cs"/>
          <w:rtl/>
        </w:rPr>
        <w:t>وإذ تأخذ بعين الاعتبار</w:t>
      </w:r>
    </w:p>
    <w:p w14:paraId="2387A337" w14:textId="77777777" w:rsidR="004E6006" w:rsidRPr="00FC0F14" w:rsidRDefault="0045617D" w:rsidP="00ED026F">
      <w:pPr>
        <w:rPr>
          <w:lang w:bidi="ar-EG"/>
        </w:rPr>
      </w:pPr>
      <w:r w:rsidRPr="00FC0F14">
        <w:rPr>
          <w:rFonts w:hint="cs"/>
          <w:i/>
          <w:iCs/>
          <w:rtl/>
        </w:rPr>
        <w:t xml:space="preserve"> </w:t>
      </w:r>
      <w:r w:rsidRPr="00FC0F14">
        <w:rPr>
          <w:i/>
          <w:iCs/>
          <w:rtl/>
        </w:rPr>
        <w:t>أ )</w:t>
      </w:r>
      <w:r w:rsidRPr="00FC0F14">
        <w:rPr>
          <w:rtl/>
        </w:rPr>
        <w:tab/>
      </w:r>
      <w:r w:rsidRPr="00FC0F14">
        <w:rPr>
          <w:spacing w:val="-2"/>
          <w:rtl/>
        </w:rPr>
        <w:t xml:space="preserve">التجارب والدروس التي استفادت منها الأفرقة الإقليمية </w:t>
      </w:r>
      <w:r w:rsidRPr="00FC0F14">
        <w:rPr>
          <w:rFonts w:hint="eastAsia"/>
          <w:spacing w:val="-2"/>
          <w:rtl/>
          <w:lang w:bidi="ar-EG"/>
        </w:rPr>
        <w:t>فيما</w:t>
      </w:r>
      <w:r w:rsidRPr="00FC0F14">
        <w:rPr>
          <w:spacing w:val="-2"/>
          <w:rtl/>
          <w:lang w:bidi="ar-EG"/>
        </w:rPr>
        <w:t xml:space="preserve"> </w:t>
      </w:r>
      <w:r w:rsidRPr="00FC0F14">
        <w:rPr>
          <w:rFonts w:hint="eastAsia"/>
          <w:spacing w:val="-2"/>
          <w:rtl/>
          <w:lang w:bidi="ar-EG"/>
        </w:rPr>
        <w:t>يتعلق</w:t>
      </w:r>
      <w:r w:rsidRPr="00FC0F14">
        <w:rPr>
          <w:spacing w:val="-2"/>
          <w:rtl/>
          <w:lang w:bidi="ar-EG"/>
        </w:rPr>
        <w:t xml:space="preserve"> </w:t>
      </w:r>
      <w:r w:rsidRPr="00FC0F14">
        <w:rPr>
          <w:rFonts w:hint="eastAsia"/>
          <w:spacing w:val="-2"/>
          <w:rtl/>
          <w:lang w:bidi="ar-EG"/>
        </w:rPr>
        <w:t>بالهيكل</w:t>
      </w:r>
      <w:r w:rsidRPr="00FC0F14">
        <w:rPr>
          <w:spacing w:val="-2"/>
          <w:rtl/>
          <w:lang w:bidi="ar-EG"/>
        </w:rPr>
        <w:t xml:space="preserve"> </w:t>
      </w:r>
      <w:r w:rsidRPr="00FC0F14">
        <w:rPr>
          <w:rFonts w:hint="eastAsia"/>
          <w:spacing w:val="-2"/>
          <w:rtl/>
          <w:lang w:bidi="ar-EG"/>
        </w:rPr>
        <w:t>التشغيلي</w:t>
      </w:r>
      <w:r w:rsidRPr="00FC0F14">
        <w:rPr>
          <w:spacing w:val="-2"/>
          <w:rtl/>
          <w:lang w:bidi="ar-EG"/>
        </w:rPr>
        <w:t xml:space="preserve"> </w:t>
      </w:r>
      <w:r w:rsidRPr="00FC0F14">
        <w:rPr>
          <w:rFonts w:hint="eastAsia"/>
          <w:spacing w:val="-2"/>
          <w:rtl/>
          <w:lang w:bidi="ar-EG"/>
        </w:rPr>
        <w:t>والتنظيمي</w:t>
      </w:r>
      <w:r w:rsidRPr="00FC0F14">
        <w:rPr>
          <w:spacing w:val="-2"/>
          <w:rtl/>
          <w:lang w:bidi="ar-EG"/>
        </w:rPr>
        <w:t xml:space="preserve"> </w:t>
      </w:r>
      <w:r w:rsidRPr="00FC0F14">
        <w:rPr>
          <w:rFonts w:hint="eastAsia"/>
          <w:spacing w:val="-2"/>
          <w:rtl/>
          <w:lang w:bidi="ar-EG"/>
        </w:rPr>
        <w:t>وأساليب</w:t>
      </w:r>
      <w:r w:rsidRPr="00FC0F14">
        <w:rPr>
          <w:spacing w:val="-2"/>
          <w:rtl/>
          <w:lang w:bidi="ar-EG"/>
        </w:rPr>
        <w:t xml:space="preserve"> </w:t>
      </w:r>
      <w:r w:rsidRPr="00FC0F14">
        <w:rPr>
          <w:rFonts w:hint="eastAsia"/>
          <w:spacing w:val="-2"/>
          <w:rtl/>
          <w:lang w:bidi="ar-EG"/>
        </w:rPr>
        <w:t>العمل</w:t>
      </w:r>
      <w:r w:rsidRPr="00FC0F14">
        <w:rPr>
          <w:rFonts w:hint="cs"/>
          <w:spacing w:val="-2"/>
          <w:rtl/>
          <w:lang w:bidi="ar-EG"/>
        </w:rPr>
        <w:t>،</w:t>
      </w:r>
      <w:r w:rsidRPr="00FC0F14">
        <w:rPr>
          <w:spacing w:val="-2"/>
          <w:lang w:bidi="ar-EG"/>
        </w:rPr>
        <w:t xml:space="preserve"> </w:t>
      </w:r>
      <w:r w:rsidRPr="00FC0F14">
        <w:rPr>
          <w:spacing w:val="-2"/>
          <w:rtl/>
          <w:lang w:bidi="ar-EG"/>
        </w:rPr>
        <w:t xml:space="preserve">بما يتسق مع النظام الداخلي لقطاع تقييس الاتصالات المنصوص عليه في القرار </w:t>
      </w:r>
      <w:r w:rsidRPr="00FC0F14">
        <w:rPr>
          <w:spacing w:val="-2"/>
          <w:lang w:bidi="ar-EG"/>
        </w:rPr>
        <w:t>1</w:t>
      </w:r>
      <w:r w:rsidRPr="00FC0F14">
        <w:rPr>
          <w:spacing w:val="-2"/>
          <w:rtl/>
          <w:lang w:bidi="ar-EG"/>
        </w:rPr>
        <w:t xml:space="preserve"> </w:t>
      </w:r>
      <w:r w:rsidRPr="00FC0F14">
        <w:rPr>
          <w:rtl/>
        </w:rPr>
        <w:t>(المراجَع في</w:t>
      </w:r>
      <w:r w:rsidRPr="00FC0F14">
        <w:rPr>
          <w:rFonts w:hint="cs"/>
          <w:rtl/>
        </w:rPr>
        <w:t xml:space="preserve"> جنيف، </w:t>
      </w:r>
      <w:r w:rsidRPr="00FC0F14">
        <w:t>2022</w:t>
      </w:r>
      <w:r w:rsidRPr="00FC0F14">
        <w:rPr>
          <w:rtl/>
        </w:rPr>
        <w:t>)</w:t>
      </w:r>
      <w:r w:rsidRPr="00FC0F14">
        <w:rPr>
          <w:rFonts w:hint="cs"/>
          <w:spacing w:val="-2"/>
          <w:rtl/>
          <w:lang w:bidi="ar-EG"/>
        </w:rPr>
        <w:t xml:space="preserve"> لهذه الجمعية، والتي </w:t>
      </w:r>
      <w:r w:rsidRPr="00FC0F14">
        <w:rPr>
          <w:rtl/>
        </w:rPr>
        <w:t xml:space="preserve">يمكن أن </w:t>
      </w:r>
      <w:r w:rsidRPr="00FC0F14">
        <w:rPr>
          <w:rFonts w:hint="cs"/>
          <w:rtl/>
        </w:rPr>
        <w:t>ت</w:t>
      </w:r>
      <w:r w:rsidRPr="00FC0F14">
        <w:rPr>
          <w:rtl/>
        </w:rPr>
        <w:t>وسع و</w:t>
      </w:r>
      <w:r w:rsidRPr="00FC0F14">
        <w:rPr>
          <w:rFonts w:hint="cs"/>
          <w:rtl/>
        </w:rPr>
        <w:t>ت</w:t>
      </w:r>
      <w:r w:rsidRPr="00FC0F14">
        <w:rPr>
          <w:rtl/>
        </w:rPr>
        <w:t xml:space="preserve">حسن مستوى مشاركة البلدان النامية في أنشطة التقييس </w:t>
      </w:r>
      <w:r w:rsidRPr="00FC0F14">
        <w:rPr>
          <w:rFonts w:hint="cs"/>
          <w:rtl/>
        </w:rPr>
        <w:t xml:space="preserve">الدولية </w:t>
      </w:r>
      <w:r w:rsidRPr="00FC0F14">
        <w:rPr>
          <w:rtl/>
        </w:rPr>
        <w:t xml:space="preserve">وأن </w:t>
      </w:r>
      <w:r w:rsidRPr="00FC0F14">
        <w:rPr>
          <w:rFonts w:hint="cs"/>
          <w:rtl/>
        </w:rPr>
        <w:t>ت</w:t>
      </w:r>
      <w:r w:rsidRPr="00FC0F14">
        <w:rPr>
          <w:rtl/>
        </w:rPr>
        <w:t>ساهم في</w:t>
      </w:r>
      <w:r w:rsidRPr="00FC0F14">
        <w:rPr>
          <w:rFonts w:hint="cs"/>
          <w:rtl/>
        </w:rPr>
        <w:t> تحقيق</w:t>
      </w:r>
      <w:r w:rsidRPr="00FC0F14">
        <w:rPr>
          <w:rtl/>
        </w:rPr>
        <w:t xml:space="preserve"> أهداف القرار</w:t>
      </w:r>
      <w:r w:rsidRPr="00FC0F14">
        <w:rPr>
          <w:rFonts w:hint="cs"/>
          <w:rtl/>
        </w:rPr>
        <w:t> </w:t>
      </w:r>
      <w:r w:rsidRPr="00FC0F14">
        <w:t>123</w:t>
      </w:r>
      <w:r w:rsidRPr="00FC0F14">
        <w:rPr>
          <w:rFonts w:hint="cs"/>
          <w:rtl/>
        </w:rPr>
        <w:t> </w:t>
      </w:r>
      <w:r w:rsidRPr="00FC0F14">
        <w:rPr>
          <w:rtl/>
        </w:rPr>
        <w:t xml:space="preserve">(المراجَع في </w:t>
      </w:r>
      <w:r w:rsidRPr="00FC0F14">
        <w:rPr>
          <w:rFonts w:hint="cs"/>
          <w:rtl/>
        </w:rPr>
        <w:t>دبي</w:t>
      </w:r>
      <w:r w:rsidRPr="00FC0F14">
        <w:rPr>
          <w:rtl/>
        </w:rPr>
        <w:t xml:space="preserve">، </w:t>
      </w:r>
      <w:r w:rsidRPr="00FC0F14">
        <w:rPr>
          <w:rFonts w:hint="cs"/>
        </w:rPr>
        <w:t>2018</w:t>
      </w:r>
      <w:r w:rsidRPr="00FC0F14">
        <w:rPr>
          <w:rtl/>
        </w:rPr>
        <w:t>)</w:t>
      </w:r>
      <w:r w:rsidRPr="00FC0F14">
        <w:rPr>
          <w:rFonts w:hint="cs"/>
          <w:rtl/>
        </w:rPr>
        <w:t xml:space="preserve"> </w:t>
      </w:r>
      <w:r w:rsidRPr="00FC0F14">
        <w:rPr>
          <w:rtl/>
          <w:lang w:bidi="ar-EG"/>
        </w:rPr>
        <w:t>لمؤتمر المندوبين المفوضين</w:t>
      </w:r>
      <w:r w:rsidRPr="00FC0F14">
        <w:rPr>
          <w:rFonts w:hint="eastAsia"/>
          <w:spacing w:val="-2"/>
          <w:rtl/>
          <w:lang w:bidi="ar-EG"/>
        </w:rPr>
        <w:t>؛</w:t>
      </w:r>
    </w:p>
    <w:p w14:paraId="258D32A6" w14:textId="77777777" w:rsidR="004E6006" w:rsidRPr="00FC0F14" w:rsidRDefault="0045617D" w:rsidP="00ED026F">
      <w:pPr>
        <w:rPr>
          <w:rtl/>
          <w:lang w:bidi="ar-EG"/>
        </w:rPr>
      </w:pPr>
      <w:r w:rsidRPr="00FC0F14">
        <w:rPr>
          <w:rFonts w:hint="eastAsia"/>
          <w:i/>
          <w:iCs/>
          <w:rtl/>
        </w:rPr>
        <w:t>ب</w:t>
      </w:r>
      <w:r w:rsidRPr="00FC0F14">
        <w:rPr>
          <w:i/>
          <w:iCs/>
          <w:rtl/>
        </w:rPr>
        <w:t>)</w:t>
      </w:r>
      <w:r w:rsidRPr="00FC0F14">
        <w:rPr>
          <w:rFonts w:hint="cs"/>
          <w:rtl/>
        </w:rPr>
        <w:tab/>
        <w:t>العملية المحددة للموافقة على التوصيات المقدمة للأفرقة الإقليمية التابعة للجنة الدراسات</w:t>
      </w:r>
      <w:r w:rsidRPr="00FC0F14">
        <w:rPr>
          <w:rFonts w:hint="eastAsia"/>
          <w:rtl/>
        </w:rPr>
        <w:t> </w:t>
      </w:r>
      <w:r w:rsidRPr="00FC0F14">
        <w:t>3</w:t>
      </w:r>
      <w:r w:rsidRPr="00FC0F14">
        <w:rPr>
          <w:rFonts w:hint="cs"/>
          <w:rtl/>
        </w:rPr>
        <w:t xml:space="preserve"> على النحو المبين في الفقرة</w:t>
      </w:r>
      <w:r w:rsidRPr="00FC0F14">
        <w:rPr>
          <w:rFonts w:hint="eastAsia"/>
          <w:rtl/>
        </w:rPr>
        <w:t> </w:t>
      </w:r>
      <w:r w:rsidRPr="00FC0F14">
        <w:t>1.1.2.9</w:t>
      </w:r>
      <w:r w:rsidRPr="00FC0F14">
        <w:rPr>
          <w:rFonts w:hint="cs"/>
          <w:rtl/>
          <w:lang w:bidi="ar-EG"/>
        </w:rPr>
        <w:t xml:space="preserve"> من القرار </w:t>
      </w:r>
      <w:r w:rsidRPr="00FC0F14">
        <w:rPr>
          <w:lang w:bidi="ar-EG"/>
        </w:rPr>
        <w:t>1</w:t>
      </w:r>
      <w:r w:rsidRPr="00FC0F14">
        <w:rPr>
          <w:rFonts w:hint="cs"/>
          <w:rtl/>
          <w:lang w:bidi="ar-EG"/>
        </w:rPr>
        <w:t xml:space="preserve"> (المراجَع في جنيف، </w:t>
      </w:r>
      <w:r w:rsidRPr="00FC0F14">
        <w:rPr>
          <w:rFonts w:hint="cs"/>
          <w:lang w:bidi="ar-EG"/>
        </w:rPr>
        <w:t>2022</w:t>
      </w:r>
      <w:r w:rsidRPr="00FC0F14">
        <w:rPr>
          <w:rFonts w:hint="cs"/>
          <w:rtl/>
          <w:lang w:bidi="ar-SY"/>
        </w:rPr>
        <w:t>) لهذه الجمعية</w:t>
      </w:r>
      <w:r w:rsidRPr="00FC0F14">
        <w:rPr>
          <w:rFonts w:hint="cs"/>
          <w:rtl/>
          <w:lang w:bidi="ar-EG"/>
        </w:rPr>
        <w:t>،</w:t>
      </w:r>
    </w:p>
    <w:p w14:paraId="34DCD097" w14:textId="77777777" w:rsidR="004E6006" w:rsidRPr="00FC0F14" w:rsidRDefault="0045617D" w:rsidP="00ED026F">
      <w:pPr>
        <w:pStyle w:val="Call"/>
        <w:spacing w:before="160"/>
        <w:rPr>
          <w:rtl/>
        </w:rPr>
      </w:pPr>
      <w:r w:rsidRPr="00FC0F14">
        <w:rPr>
          <w:rFonts w:hint="eastAsia"/>
          <w:rtl/>
        </w:rPr>
        <w:lastRenderedPageBreak/>
        <w:t>وإذ</w:t>
      </w:r>
      <w:r w:rsidRPr="00FC0F14">
        <w:rPr>
          <w:rtl/>
        </w:rPr>
        <w:t xml:space="preserve"> </w:t>
      </w:r>
      <w:r w:rsidRPr="00FC0F14">
        <w:rPr>
          <w:rFonts w:hint="eastAsia"/>
          <w:rtl/>
        </w:rPr>
        <w:t>تدرك</w:t>
      </w:r>
      <w:r w:rsidRPr="00FC0F14">
        <w:rPr>
          <w:rtl/>
        </w:rPr>
        <w:t xml:space="preserve"> </w:t>
      </w:r>
      <w:r w:rsidRPr="00FC0F14">
        <w:rPr>
          <w:rFonts w:hint="eastAsia"/>
          <w:rtl/>
        </w:rPr>
        <w:t>كذلك</w:t>
      </w:r>
    </w:p>
    <w:p w14:paraId="163AF2DF" w14:textId="25908FC0" w:rsidR="004E6006" w:rsidRPr="00FC0F14" w:rsidRDefault="0045617D" w:rsidP="00ED026F">
      <w:pPr>
        <w:rPr>
          <w:rtl/>
        </w:rPr>
      </w:pPr>
      <w:r w:rsidRPr="00FC0F14">
        <w:rPr>
          <w:i/>
          <w:iCs/>
          <w:rtl/>
        </w:rPr>
        <w:t xml:space="preserve"> أ )</w:t>
      </w:r>
      <w:r w:rsidRPr="00FC0F14">
        <w:rPr>
          <w:rtl/>
        </w:rPr>
        <w:tab/>
      </w:r>
      <w:r w:rsidRPr="00FC0F14">
        <w:rPr>
          <w:rFonts w:hint="eastAsia"/>
          <w:rtl/>
        </w:rPr>
        <w:t>أن</w:t>
      </w:r>
      <w:r w:rsidRPr="00FC0F14">
        <w:rPr>
          <w:rtl/>
        </w:rPr>
        <w:t xml:space="preserve"> </w:t>
      </w:r>
      <w:r w:rsidRPr="00FC0F14">
        <w:rPr>
          <w:rFonts w:hint="eastAsia"/>
          <w:rtl/>
        </w:rPr>
        <w:t>اتباع</w:t>
      </w:r>
      <w:r w:rsidRPr="00FC0F14">
        <w:rPr>
          <w:rtl/>
        </w:rPr>
        <w:t xml:space="preserve"> </w:t>
      </w:r>
      <w:r w:rsidRPr="00FC0F14">
        <w:rPr>
          <w:rFonts w:hint="eastAsia"/>
          <w:rtl/>
        </w:rPr>
        <w:t>نهج</w:t>
      </w:r>
      <w:r w:rsidRPr="00FC0F14">
        <w:rPr>
          <w:rtl/>
        </w:rPr>
        <w:t xml:space="preserve"> </w:t>
      </w:r>
      <w:r w:rsidRPr="00FC0F14">
        <w:rPr>
          <w:rFonts w:hint="eastAsia"/>
          <w:rtl/>
        </w:rPr>
        <w:t>مشترك</w:t>
      </w:r>
      <w:r w:rsidRPr="00FC0F14">
        <w:rPr>
          <w:rtl/>
        </w:rPr>
        <w:t xml:space="preserve"> </w:t>
      </w:r>
      <w:r w:rsidRPr="00FC0F14">
        <w:rPr>
          <w:rFonts w:hint="eastAsia"/>
          <w:rtl/>
        </w:rPr>
        <w:t>ومنسق</w:t>
      </w:r>
      <w:r w:rsidRPr="00FC0F14">
        <w:rPr>
          <w:rtl/>
        </w:rPr>
        <w:t xml:space="preserve"> في </w:t>
      </w:r>
      <w:del w:id="105" w:author="ALY, Mona" w:date="2024-10-02T17:15:00Z">
        <w:r w:rsidRPr="00FC0F14" w:rsidDel="0079524A">
          <w:rPr>
            <w:rFonts w:hint="eastAsia"/>
            <w:rtl/>
          </w:rPr>
          <w:delText>صدد</w:delText>
        </w:r>
      </w:del>
      <w:del w:id="106" w:author="PA_I.R" w:date="2024-10-13T10:59:00Z">
        <w:r w:rsidRPr="00FC0F14" w:rsidDel="005311DD">
          <w:rPr>
            <w:rtl/>
          </w:rPr>
          <w:delText xml:space="preserve"> </w:delText>
        </w:r>
      </w:del>
      <w:r w:rsidRPr="00FC0F14">
        <w:rPr>
          <w:rFonts w:hint="eastAsia"/>
          <w:rtl/>
        </w:rPr>
        <w:t>التقييس</w:t>
      </w:r>
      <w:r w:rsidRPr="00FC0F14">
        <w:rPr>
          <w:rFonts w:hint="cs"/>
          <w:rtl/>
        </w:rPr>
        <w:t xml:space="preserve"> الدولي</w:t>
      </w:r>
      <w:r w:rsidRPr="00FC0F14">
        <w:rPr>
          <w:rtl/>
        </w:rPr>
        <w:t xml:space="preserve"> </w:t>
      </w:r>
      <w:r w:rsidRPr="00FC0F14">
        <w:rPr>
          <w:rFonts w:hint="eastAsia"/>
          <w:rtl/>
        </w:rPr>
        <w:t>يمكن</w:t>
      </w:r>
      <w:r w:rsidRPr="00FC0F14">
        <w:rPr>
          <w:rtl/>
        </w:rPr>
        <w:t xml:space="preserve"> </w:t>
      </w:r>
      <w:r w:rsidRPr="00FC0F14">
        <w:rPr>
          <w:rFonts w:hint="eastAsia"/>
          <w:rtl/>
        </w:rPr>
        <w:t>أن</w:t>
      </w:r>
      <w:r w:rsidRPr="00FC0F14">
        <w:rPr>
          <w:rtl/>
        </w:rPr>
        <w:t xml:space="preserve"> </w:t>
      </w:r>
      <w:del w:id="107" w:author="PA_I.R" w:date="2024-10-13T11:00:00Z">
        <w:r w:rsidRPr="00FC0F14" w:rsidDel="005311DD">
          <w:rPr>
            <w:rFonts w:hint="eastAsia"/>
            <w:rtl/>
          </w:rPr>
          <w:delText>يساعد</w:delText>
        </w:r>
        <w:r w:rsidRPr="00FC0F14" w:rsidDel="005311DD">
          <w:rPr>
            <w:rtl/>
          </w:rPr>
          <w:delText xml:space="preserve"> في </w:delText>
        </w:r>
        <w:r w:rsidRPr="00FC0F14" w:rsidDel="005311DD">
          <w:rPr>
            <w:rFonts w:hint="eastAsia"/>
            <w:rtl/>
          </w:rPr>
          <w:delText>تعزيز</w:delText>
        </w:r>
        <w:r w:rsidRPr="00FC0F14" w:rsidDel="005311DD">
          <w:rPr>
            <w:rtl/>
          </w:rPr>
          <w:delText xml:space="preserve"> </w:delText>
        </w:r>
      </w:del>
      <w:ins w:id="108" w:author="PA_I.R" w:date="2024-10-13T11:00:00Z">
        <w:r w:rsidR="005311DD">
          <w:rPr>
            <w:rFonts w:hint="cs"/>
            <w:rtl/>
          </w:rPr>
          <w:t xml:space="preserve">يعزز </w:t>
        </w:r>
      </w:ins>
      <w:r w:rsidRPr="00FC0F14">
        <w:rPr>
          <w:rFonts w:hint="eastAsia"/>
          <w:rtl/>
        </w:rPr>
        <w:t>أنشطة</w:t>
      </w:r>
      <w:r w:rsidRPr="00FC0F14">
        <w:rPr>
          <w:rtl/>
        </w:rPr>
        <w:t xml:space="preserve"> </w:t>
      </w:r>
      <w:r w:rsidRPr="00FC0F14">
        <w:rPr>
          <w:rFonts w:hint="eastAsia"/>
          <w:rtl/>
        </w:rPr>
        <w:t>التقييس</w:t>
      </w:r>
      <w:r w:rsidRPr="00FC0F14">
        <w:rPr>
          <w:rtl/>
        </w:rPr>
        <w:t xml:space="preserve"> في </w:t>
      </w:r>
      <w:r w:rsidRPr="00FC0F14">
        <w:rPr>
          <w:rFonts w:hint="eastAsia"/>
          <w:rtl/>
        </w:rPr>
        <w:t>البلدان</w:t>
      </w:r>
      <w:r w:rsidRPr="00FC0F14">
        <w:rPr>
          <w:rtl/>
        </w:rPr>
        <w:t xml:space="preserve"> </w:t>
      </w:r>
      <w:r w:rsidRPr="00FC0F14">
        <w:rPr>
          <w:rFonts w:hint="eastAsia"/>
          <w:rtl/>
        </w:rPr>
        <w:t>النامية</w:t>
      </w:r>
      <w:r w:rsidRPr="00FC0F14">
        <w:rPr>
          <w:rFonts w:hint="cs"/>
          <w:rtl/>
        </w:rPr>
        <w:t>؛</w:t>
      </w:r>
    </w:p>
    <w:p w14:paraId="6E840976" w14:textId="77777777" w:rsidR="004E6006" w:rsidRPr="00FC0F14" w:rsidRDefault="0045617D" w:rsidP="00ED026F">
      <w:pPr>
        <w:rPr>
          <w:rtl/>
          <w:lang w:bidi="ar-EG"/>
        </w:rPr>
      </w:pPr>
      <w:r w:rsidRPr="00FC0F14">
        <w:rPr>
          <w:rFonts w:hint="eastAsia"/>
          <w:i/>
          <w:iCs/>
          <w:rtl/>
        </w:rPr>
        <w:t>ب</w:t>
      </w:r>
      <w:r w:rsidRPr="00FC0F14">
        <w:rPr>
          <w:i/>
          <w:iCs/>
          <w:rtl/>
        </w:rPr>
        <w:t>)</w:t>
      </w:r>
      <w:r w:rsidRPr="00FC0F14">
        <w:rPr>
          <w:rtl/>
        </w:rPr>
        <w:tab/>
      </w:r>
      <w:r w:rsidRPr="00FC0F14">
        <w:rPr>
          <w:rFonts w:hint="eastAsia"/>
          <w:rtl/>
        </w:rPr>
        <w:t>أن</w:t>
      </w:r>
      <w:r w:rsidRPr="00FC0F14">
        <w:rPr>
          <w:rtl/>
        </w:rPr>
        <w:t xml:space="preserve"> </w:t>
      </w:r>
      <w:r w:rsidRPr="00FC0F14">
        <w:rPr>
          <w:rFonts w:hint="eastAsia"/>
          <w:rtl/>
        </w:rPr>
        <w:t>الاجتماعات</w:t>
      </w:r>
      <w:r w:rsidRPr="00FC0F14">
        <w:rPr>
          <w:rtl/>
        </w:rPr>
        <w:t xml:space="preserve"> </w:t>
      </w:r>
      <w:r w:rsidRPr="00FC0F14">
        <w:rPr>
          <w:rFonts w:hint="eastAsia"/>
          <w:rtl/>
        </w:rPr>
        <w:t>المشتركة</w:t>
      </w:r>
      <w:r w:rsidRPr="00FC0F14">
        <w:rPr>
          <w:rtl/>
        </w:rPr>
        <w:t xml:space="preserve"> </w:t>
      </w:r>
      <w:r w:rsidRPr="00FC0F14">
        <w:rPr>
          <w:rFonts w:hint="eastAsia"/>
          <w:rtl/>
        </w:rPr>
        <w:t>للأفرقة</w:t>
      </w:r>
      <w:r w:rsidRPr="00FC0F14">
        <w:rPr>
          <w:rtl/>
        </w:rPr>
        <w:t xml:space="preserve"> </w:t>
      </w:r>
      <w:r w:rsidRPr="00FC0F14">
        <w:rPr>
          <w:rFonts w:hint="eastAsia"/>
          <w:rtl/>
        </w:rPr>
        <w:t>الإقليمية</w:t>
      </w:r>
      <w:r w:rsidRPr="00FC0F14">
        <w:rPr>
          <w:rtl/>
        </w:rPr>
        <w:t xml:space="preserve"> </w:t>
      </w:r>
      <w:r w:rsidRPr="00FC0F14">
        <w:rPr>
          <w:rFonts w:hint="eastAsia"/>
          <w:rtl/>
        </w:rPr>
        <w:t>التابعة</w:t>
      </w:r>
      <w:r w:rsidRPr="00FC0F14">
        <w:rPr>
          <w:rtl/>
        </w:rPr>
        <w:t xml:space="preserve"> </w:t>
      </w:r>
      <w:r w:rsidRPr="00FC0F14">
        <w:rPr>
          <w:rFonts w:hint="eastAsia"/>
          <w:rtl/>
        </w:rPr>
        <w:t>للجان</w:t>
      </w:r>
      <w:r w:rsidRPr="00FC0F14">
        <w:rPr>
          <w:rtl/>
        </w:rPr>
        <w:t xml:space="preserve"> </w:t>
      </w:r>
      <w:r w:rsidRPr="00FC0F14">
        <w:rPr>
          <w:rFonts w:hint="eastAsia"/>
          <w:rtl/>
        </w:rPr>
        <w:t>الدراسات</w:t>
      </w:r>
      <w:r w:rsidRPr="00FC0F14">
        <w:rPr>
          <w:rtl/>
        </w:rPr>
        <w:t xml:space="preserve"> </w:t>
      </w:r>
      <w:r w:rsidRPr="00FC0F14">
        <w:rPr>
          <w:rFonts w:hint="eastAsia"/>
          <w:rtl/>
        </w:rPr>
        <w:t>المختلفة</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لا سيما</w:t>
      </w:r>
      <w:r w:rsidRPr="00FC0F14">
        <w:rPr>
          <w:rtl/>
        </w:rPr>
        <w:t xml:space="preserve"> </w:t>
      </w:r>
      <w:r w:rsidRPr="00FC0F14">
        <w:rPr>
          <w:rFonts w:hint="eastAsia"/>
          <w:rtl/>
        </w:rPr>
        <w:t>إذا</w:t>
      </w:r>
      <w:r w:rsidRPr="00FC0F14">
        <w:rPr>
          <w:rFonts w:hint="cs"/>
          <w:rtl/>
        </w:rPr>
        <w:t> </w:t>
      </w:r>
      <w:r w:rsidRPr="00FC0F14">
        <w:rPr>
          <w:rFonts w:hint="eastAsia"/>
          <w:rtl/>
        </w:rPr>
        <w:t>كانت</w:t>
      </w:r>
      <w:r w:rsidRPr="00FC0F14">
        <w:rPr>
          <w:rtl/>
        </w:rPr>
        <w:t xml:space="preserve"> </w:t>
      </w:r>
      <w:r w:rsidRPr="00FC0F14">
        <w:rPr>
          <w:rFonts w:hint="eastAsia"/>
          <w:rtl/>
        </w:rPr>
        <w:t>بالاقتران</w:t>
      </w:r>
      <w:r w:rsidRPr="00FC0F14">
        <w:rPr>
          <w:rtl/>
        </w:rPr>
        <w:t xml:space="preserve"> </w:t>
      </w:r>
      <w:r w:rsidRPr="00FC0F14">
        <w:rPr>
          <w:rFonts w:hint="eastAsia"/>
          <w:rtl/>
        </w:rPr>
        <w:t>مع</w:t>
      </w:r>
      <w:r w:rsidRPr="00FC0F14">
        <w:rPr>
          <w:rtl/>
        </w:rPr>
        <w:t xml:space="preserve"> </w:t>
      </w:r>
      <w:r w:rsidRPr="00FC0F14">
        <w:rPr>
          <w:rFonts w:hint="eastAsia"/>
          <w:rtl/>
        </w:rPr>
        <w:t>ورشة</w:t>
      </w:r>
      <w:r w:rsidRPr="00FC0F14">
        <w:rPr>
          <w:rtl/>
        </w:rPr>
        <w:t xml:space="preserve"> </w:t>
      </w:r>
      <w:r w:rsidRPr="00FC0F14">
        <w:rPr>
          <w:rFonts w:hint="eastAsia"/>
          <w:rtl/>
        </w:rPr>
        <w:t>عمل</w:t>
      </w:r>
      <w:r w:rsidRPr="00FC0F14">
        <w:rPr>
          <w:rtl/>
        </w:rPr>
        <w:t xml:space="preserve"> </w:t>
      </w:r>
      <w:r w:rsidRPr="00FC0F14">
        <w:rPr>
          <w:rFonts w:hint="eastAsia"/>
          <w:rtl/>
        </w:rPr>
        <w:t>إقليمية</w:t>
      </w:r>
      <w:r w:rsidRPr="00FC0F14">
        <w:rPr>
          <w:rtl/>
        </w:rPr>
        <w:t xml:space="preserve"> </w:t>
      </w:r>
      <w:r w:rsidRPr="00FC0F14">
        <w:rPr>
          <w:rFonts w:hint="eastAsia"/>
          <w:rtl/>
        </w:rPr>
        <w:t>و</w:t>
      </w:r>
      <w:r w:rsidRPr="00FC0F14">
        <w:rPr>
          <w:rtl/>
        </w:rPr>
        <w:t xml:space="preserve">/أو </w:t>
      </w:r>
      <w:r w:rsidRPr="00FC0F14">
        <w:rPr>
          <w:rFonts w:hint="eastAsia"/>
          <w:rtl/>
        </w:rPr>
        <w:t>اجتماعات</w:t>
      </w:r>
      <w:r w:rsidRPr="00FC0F14">
        <w:rPr>
          <w:rFonts w:hint="cs"/>
          <w:rtl/>
          <w:lang w:bidi="ar-SY"/>
        </w:rPr>
        <w:t xml:space="preserve"> لهيئة إقليمية و/أو</w:t>
      </w:r>
      <w:r w:rsidRPr="00FC0F14">
        <w:rPr>
          <w:rtl/>
        </w:rPr>
        <w:t xml:space="preserve"> لهيئة تقييس إقليمية، يمكن أن تشجع مشاركة البلدان النامية في </w:t>
      </w:r>
      <w:r w:rsidRPr="00FC0F14">
        <w:rPr>
          <w:rFonts w:hint="eastAsia"/>
          <w:rtl/>
        </w:rPr>
        <w:t>هذه</w:t>
      </w:r>
      <w:r w:rsidRPr="00FC0F14">
        <w:rPr>
          <w:rtl/>
        </w:rPr>
        <w:t xml:space="preserve"> </w:t>
      </w:r>
      <w:r w:rsidRPr="00FC0F14">
        <w:rPr>
          <w:rFonts w:hint="eastAsia"/>
          <w:rtl/>
        </w:rPr>
        <w:t>الاجتماعات</w:t>
      </w:r>
      <w:r w:rsidRPr="00FC0F14">
        <w:rPr>
          <w:rtl/>
        </w:rPr>
        <w:t xml:space="preserve"> </w:t>
      </w:r>
      <w:r w:rsidRPr="00FC0F14">
        <w:rPr>
          <w:rFonts w:hint="eastAsia"/>
          <w:rtl/>
        </w:rPr>
        <w:t>وتزيد</w:t>
      </w:r>
      <w:r w:rsidRPr="00FC0F14">
        <w:rPr>
          <w:rtl/>
        </w:rPr>
        <w:t xml:space="preserve"> </w:t>
      </w:r>
      <w:r w:rsidRPr="00FC0F14">
        <w:rPr>
          <w:rFonts w:hint="eastAsia"/>
          <w:rtl/>
        </w:rPr>
        <w:t>من</w:t>
      </w:r>
      <w:r w:rsidRPr="00FC0F14">
        <w:rPr>
          <w:rtl/>
        </w:rPr>
        <w:t xml:space="preserve"> </w:t>
      </w:r>
      <w:r w:rsidRPr="00FC0F14">
        <w:rPr>
          <w:rFonts w:hint="eastAsia"/>
          <w:rtl/>
        </w:rPr>
        <w:t>فعالية</w:t>
      </w:r>
      <w:r w:rsidRPr="00FC0F14">
        <w:rPr>
          <w:rtl/>
        </w:rPr>
        <w:t xml:space="preserve"> </w:t>
      </w:r>
      <w:r w:rsidRPr="00FC0F14">
        <w:rPr>
          <w:rFonts w:hint="eastAsia"/>
          <w:rtl/>
        </w:rPr>
        <w:t>هذه</w:t>
      </w:r>
      <w:r w:rsidRPr="00FC0F14">
        <w:rPr>
          <w:rtl/>
        </w:rPr>
        <w:t xml:space="preserve"> </w:t>
      </w:r>
      <w:r w:rsidRPr="00FC0F14">
        <w:rPr>
          <w:rFonts w:hint="eastAsia"/>
          <w:rtl/>
        </w:rPr>
        <w:t>الاجتماعات</w:t>
      </w:r>
      <w:r w:rsidRPr="00FC0F14">
        <w:rPr>
          <w:rtl/>
        </w:rPr>
        <w:t xml:space="preserve"> </w:t>
      </w:r>
      <w:r w:rsidRPr="00FC0F14">
        <w:rPr>
          <w:rFonts w:hint="eastAsia"/>
          <w:rtl/>
        </w:rPr>
        <w:t>المشتركة؛</w:t>
      </w:r>
    </w:p>
    <w:p w14:paraId="7599E0AB" w14:textId="77777777" w:rsidR="004E6006" w:rsidRPr="00FC0F14" w:rsidRDefault="0045617D" w:rsidP="00ED026F">
      <w:pPr>
        <w:rPr>
          <w:rtl/>
        </w:rPr>
      </w:pPr>
      <w:r w:rsidRPr="00FC0F14">
        <w:rPr>
          <w:rFonts w:hint="eastAsia"/>
          <w:i/>
          <w:iCs/>
          <w:rtl/>
        </w:rPr>
        <w:t>ج</w:t>
      </w:r>
      <w:r w:rsidRPr="00FC0F14">
        <w:rPr>
          <w:i/>
          <w:iCs/>
          <w:rtl/>
        </w:rPr>
        <w:t>)</w:t>
      </w:r>
      <w:r w:rsidRPr="00FC0F14">
        <w:rPr>
          <w:rtl/>
        </w:rPr>
        <w:tab/>
      </w:r>
      <w:r w:rsidRPr="00FC0F14">
        <w:rPr>
          <w:rFonts w:hint="eastAsia"/>
          <w:spacing w:val="-4"/>
          <w:rtl/>
        </w:rPr>
        <w:t>أن</w:t>
      </w:r>
      <w:r w:rsidRPr="00FC0F14">
        <w:rPr>
          <w:spacing w:val="-4"/>
          <w:rtl/>
        </w:rPr>
        <w:t xml:space="preserve"> </w:t>
      </w:r>
      <w:r w:rsidRPr="00FC0F14">
        <w:rPr>
          <w:rFonts w:hint="eastAsia"/>
          <w:spacing w:val="-4"/>
          <w:rtl/>
        </w:rPr>
        <w:t>قلة</w:t>
      </w:r>
      <w:r w:rsidRPr="00FC0F14">
        <w:rPr>
          <w:spacing w:val="-4"/>
          <w:rtl/>
        </w:rPr>
        <w:t xml:space="preserve"> </w:t>
      </w:r>
      <w:r w:rsidRPr="00FC0F14">
        <w:rPr>
          <w:rFonts w:hint="eastAsia"/>
          <w:spacing w:val="-4"/>
          <w:rtl/>
        </w:rPr>
        <w:t>من</w:t>
      </w:r>
      <w:r w:rsidRPr="00FC0F14">
        <w:rPr>
          <w:spacing w:val="-4"/>
          <w:rtl/>
        </w:rPr>
        <w:t xml:space="preserve"> </w:t>
      </w:r>
      <w:r w:rsidRPr="00FC0F14">
        <w:rPr>
          <w:rFonts w:hint="eastAsia"/>
          <w:spacing w:val="-4"/>
          <w:rtl/>
        </w:rPr>
        <w:t>خبراء</w:t>
      </w:r>
      <w:r w:rsidRPr="00FC0F14">
        <w:rPr>
          <w:spacing w:val="-4"/>
          <w:rtl/>
        </w:rPr>
        <w:t xml:space="preserve"> </w:t>
      </w:r>
      <w:r w:rsidRPr="00FC0F14">
        <w:rPr>
          <w:rFonts w:hint="eastAsia"/>
          <w:spacing w:val="-4"/>
          <w:rtl/>
        </w:rPr>
        <w:t>التقييس</w:t>
      </w:r>
      <w:r w:rsidRPr="00FC0F14">
        <w:rPr>
          <w:spacing w:val="-4"/>
          <w:rtl/>
        </w:rPr>
        <w:t xml:space="preserve"> في </w:t>
      </w:r>
      <w:r w:rsidRPr="00FC0F14">
        <w:rPr>
          <w:rFonts w:hint="eastAsia"/>
          <w:spacing w:val="-4"/>
          <w:rtl/>
        </w:rPr>
        <w:t>البلدان</w:t>
      </w:r>
      <w:r w:rsidRPr="00FC0F14">
        <w:rPr>
          <w:spacing w:val="-4"/>
          <w:rtl/>
        </w:rPr>
        <w:t xml:space="preserve"> </w:t>
      </w:r>
      <w:r w:rsidRPr="00FC0F14">
        <w:rPr>
          <w:rFonts w:hint="eastAsia"/>
          <w:spacing w:val="-4"/>
          <w:rtl/>
        </w:rPr>
        <w:t>النامية</w:t>
      </w:r>
      <w:r w:rsidRPr="00FC0F14">
        <w:rPr>
          <w:spacing w:val="-4"/>
          <w:rtl/>
        </w:rPr>
        <w:t xml:space="preserve"> </w:t>
      </w:r>
      <w:r w:rsidRPr="00FC0F14">
        <w:rPr>
          <w:rFonts w:hint="eastAsia"/>
          <w:spacing w:val="-4"/>
          <w:rtl/>
        </w:rPr>
        <w:t>يكونون</w:t>
      </w:r>
      <w:r w:rsidRPr="00FC0F14">
        <w:rPr>
          <w:spacing w:val="-4"/>
          <w:rtl/>
        </w:rPr>
        <w:t xml:space="preserve"> </w:t>
      </w:r>
      <w:r w:rsidRPr="00FC0F14">
        <w:rPr>
          <w:rFonts w:hint="eastAsia"/>
          <w:spacing w:val="-4"/>
          <w:rtl/>
        </w:rPr>
        <w:t>عادة</w:t>
      </w:r>
      <w:r w:rsidRPr="00FC0F14">
        <w:rPr>
          <w:rFonts w:hint="cs"/>
          <w:spacing w:val="-4"/>
          <w:rtl/>
        </w:rPr>
        <w:t>ً</w:t>
      </w:r>
      <w:r w:rsidRPr="00FC0F14">
        <w:rPr>
          <w:spacing w:val="-4"/>
          <w:rtl/>
        </w:rPr>
        <w:t xml:space="preserve"> </w:t>
      </w:r>
      <w:r w:rsidRPr="00FC0F14">
        <w:rPr>
          <w:rFonts w:hint="eastAsia"/>
          <w:spacing w:val="-4"/>
          <w:rtl/>
        </w:rPr>
        <w:t>مسؤولين</w:t>
      </w:r>
      <w:r w:rsidRPr="00FC0F14">
        <w:rPr>
          <w:spacing w:val="-4"/>
          <w:rtl/>
        </w:rPr>
        <w:t xml:space="preserve"> </w:t>
      </w:r>
      <w:r w:rsidRPr="00FC0F14">
        <w:rPr>
          <w:rFonts w:hint="eastAsia"/>
          <w:spacing w:val="-4"/>
          <w:rtl/>
        </w:rPr>
        <w:t>عن</w:t>
      </w:r>
      <w:r w:rsidRPr="00FC0F14">
        <w:rPr>
          <w:spacing w:val="-4"/>
          <w:rtl/>
        </w:rPr>
        <w:t xml:space="preserve"> </w:t>
      </w:r>
      <w:r w:rsidRPr="00FC0F14">
        <w:rPr>
          <w:rFonts w:hint="eastAsia"/>
          <w:spacing w:val="-4"/>
          <w:rtl/>
        </w:rPr>
        <w:t>معالجة</w:t>
      </w:r>
      <w:r w:rsidRPr="00FC0F14">
        <w:rPr>
          <w:spacing w:val="-4"/>
          <w:rtl/>
        </w:rPr>
        <w:t xml:space="preserve"> </w:t>
      </w:r>
      <w:r w:rsidRPr="00FC0F14">
        <w:rPr>
          <w:rFonts w:hint="eastAsia"/>
          <w:spacing w:val="-4"/>
          <w:rtl/>
        </w:rPr>
        <w:t>العديد</w:t>
      </w:r>
      <w:r w:rsidRPr="00FC0F14">
        <w:rPr>
          <w:spacing w:val="-4"/>
          <w:rtl/>
        </w:rPr>
        <w:t xml:space="preserve"> </w:t>
      </w:r>
      <w:r w:rsidRPr="00FC0F14">
        <w:rPr>
          <w:rFonts w:hint="eastAsia"/>
          <w:spacing w:val="-4"/>
          <w:rtl/>
        </w:rPr>
        <w:t>من</w:t>
      </w:r>
      <w:r w:rsidRPr="00FC0F14">
        <w:rPr>
          <w:spacing w:val="-4"/>
          <w:rtl/>
        </w:rPr>
        <w:t xml:space="preserve"> </w:t>
      </w:r>
      <w:r w:rsidRPr="00FC0F14">
        <w:rPr>
          <w:rFonts w:hint="eastAsia"/>
          <w:spacing w:val="-4"/>
          <w:rtl/>
        </w:rPr>
        <w:t>مجالات</w:t>
      </w:r>
      <w:r w:rsidRPr="00FC0F14">
        <w:rPr>
          <w:spacing w:val="-4"/>
          <w:rtl/>
        </w:rPr>
        <w:t xml:space="preserve"> </w:t>
      </w:r>
      <w:r w:rsidRPr="00FC0F14">
        <w:rPr>
          <w:rFonts w:hint="eastAsia"/>
          <w:spacing w:val="-4"/>
          <w:rtl/>
        </w:rPr>
        <w:t>التقييس</w:t>
      </w:r>
      <w:r w:rsidRPr="00FC0F14">
        <w:rPr>
          <w:spacing w:val="-4"/>
          <w:rtl/>
        </w:rPr>
        <w:t xml:space="preserve"> في </w:t>
      </w:r>
      <w:r w:rsidRPr="00FC0F14">
        <w:rPr>
          <w:rFonts w:hint="eastAsia"/>
          <w:spacing w:val="-4"/>
          <w:rtl/>
        </w:rPr>
        <w:t>إداراتهم،</w:t>
      </w:r>
      <w:r w:rsidRPr="00FC0F14">
        <w:rPr>
          <w:rFonts w:hint="cs"/>
          <w:spacing w:val="-4"/>
          <w:rtl/>
        </w:rPr>
        <w:t xml:space="preserve"> </w:t>
      </w:r>
      <w:r w:rsidRPr="00FC0F14">
        <w:rPr>
          <w:color w:val="000000"/>
          <w:spacing w:val="-4"/>
          <w:rtl/>
        </w:rPr>
        <w:t>بما</w:t>
      </w:r>
      <w:r w:rsidRPr="00FC0F14">
        <w:rPr>
          <w:rFonts w:hint="eastAsia"/>
          <w:color w:val="000000"/>
          <w:spacing w:val="-4"/>
          <w:rtl/>
        </w:rPr>
        <w:t> </w:t>
      </w:r>
      <w:r w:rsidRPr="00FC0F14">
        <w:rPr>
          <w:rFonts w:hint="cs"/>
          <w:color w:val="000000"/>
          <w:spacing w:val="-4"/>
          <w:rtl/>
        </w:rPr>
        <w:t>في </w:t>
      </w:r>
      <w:r w:rsidRPr="00FC0F14">
        <w:rPr>
          <w:color w:val="000000"/>
          <w:spacing w:val="-4"/>
          <w:rtl/>
        </w:rPr>
        <w:t>ذلك القضايا المتعلقة بالمسائل قيد الدراسة في وقت واحد ضمن عدد من لجان الدراسات لقطاع تقييس الاتصالات</w:t>
      </w:r>
      <w:r w:rsidRPr="00FC0F14">
        <w:rPr>
          <w:rFonts w:hint="cs"/>
          <w:color w:val="000000"/>
          <w:spacing w:val="-4"/>
          <w:rtl/>
        </w:rPr>
        <w:t>،</w:t>
      </w:r>
    </w:p>
    <w:p w14:paraId="2B4D008D" w14:textId="77777777" w:rsidR="004E6006" w:rsidRPr="00FC0F14" w:rsidRDefault="0045617D" w:rsidP="00ED026F">
      <w:pPr>
        <w:pStyle w:val="Call"/>
        <w:spacing w:before="160"/>
        <w:rPr>
          <w:rtl/>
        </w:rPr>
      </w:pPr>
      <w:r w:rsidRPr="00FC0F14">
        <w:rPr>
          <w:rFonts w:hint="cs"/>
          <w:rtl/>
        </w:rPr>
        <w:t>تقرر</w:t>
      </w:r>
    </w:p>
    <w:p w14:paraId="441AE196" w14:textId="77777777" w:rsidR="004E6006" w:rsidRPr="00FC0F14" w:rsidRDefault="0045617D" w:rsidP="00ED026F">
      <w:pPr>
        <w:rPr>
          <w:noProof/>
          <w:lang w:bidi="ar-EG"/>
        </w:rPr>
      </w:pPr>
      <w:r w:rsidRPr="00FC0F14">
        <w:rPr>
          <w:noProof/>
          <w:lang w:bidi="ar-EG"/>
        </w:rPr>
        <w:t>1</w:t>
      </w:r>
      <w:r w:rsidRPr="00FC0F14">
        <w:rPr>
          <w:noProof/>
          <w:rtl/>
        </w:rPr>
        <w:tab/>
      </w:r>
      <w:r w:rsidRPr="00FC0F14">
        <w:rPr>
          <w:noProof/>
          <w:rtl/>
          <w:lang w:bidi="ar-EG"/>
        </w:rPr>
        <w:t>أن تؤيد</w:t>
      </w:r>
      <w:r w:rsidRPr="00FC0F14">
        <w:rPr>
          <w:rFonts w:hint="cs"/>
          <w:noProof/>
          <w:rtl/>
          <w:lang w:bidi="ar-EG"/>
        </w:rPr>
        <w:t xml:space="preserve">، على أساس كل حالة على حدة، وإلى أقصى حد ممكن عملياً، تنسيق </w:t>
      </w:r>
      <w:r w:rsidRPr="00FC0F14">
        <w:rPr>
          <w:noProof/>
          <w:rtl/>
          <w:lang w:bidi="ar-EG"/>
        </w:rPr>
        <w:t>إنشاء أفرقة إقليمية</w:t>
      </w:r>
      <w:r w:rsidRPr="00FC0F14">
        <w:rPr>
          <w:rFonts w:hint="cs"/>
          <w:noProof/>
          <w:rtl/>
          <w:lang w:bidi="ar-EG"/>
        </w:rPr>
        <w:t xml:space="preserve"> تابعة للجان دراسات تقييس الاتصالات، على أن يكون هناك عضوان داعمان على الأقل من المنطقة ويلتزمان بالمساهمة على نحو نشط في</w:t>
      </w:r>
      <w:r w:rsidRPr="00FC0F14">
        <w:rPr>
          <w:rFonts w:hint="eastAsia"/>
          <w:noProof/>
          <w:rtl/>
          <w:lang w:bidi="ar-EG"/>
        </w:rPr>
        <w:t> </w:t>
      </w:r>
      <w:r w:rsidRPr="00FC0F14">
        <w:rPr>
          <w:rFonts w:hint="cs"/>
          <w:noProof/>
          <w:rtl/>
          <w:lang w:bidi="ar-EG"/>
        </w:rPr>
        <w:t>الموضوعات المخصصة للأفرقة الإقليمية؛</w:t>
      </w:r>
    </w:p>
    <w:p w14:paraId="564D1274" w14:textId="2D7862F0" w:rsidR="004E6006" w:rsidRPr="00FC0F14" w:rsidRDefault="0045617D" w:rsidP="00ED026F">
      <w:pPr>
        <w:rPr>
          <w:noProof/>
          <w:rtl/>
          <w:lang w:bidi="ar-EG"/>
        </w:rPr>
      </w:pPr>
      <w:r w:rsidRPr="00FC0F14">
        <w:rPr>
          <w:noProof/>
          <w:lang w:bidi="ar-EG"/>
        </w:rPr>
        <w:t>2</w:t>
      </w:r>
      <w:r w:rsidRPr="00FC0F14">
        <w:rPr>
          <w:noProof/>
          <w:lang w:bidi="ar-EG"/>
        </w:rPr>
        <w:tab/>
      </w:r>
      <w:r w:rsidRPr="00FC0F14">
        <w:rPr>
          <w:noProof/>
          <w:rtl/>
          <w:lang w:bidi="ar-EG"/>
        </w:rPr>
        <w:t>أن</w:t>
      </w:r>
      <w:del w:id="109" w:author="ALY, Mona" w:date="2024-10-02T17:16:00Z">
        <w:r w:rsidRPr="00FC0F14" w:rsidDel="0079524A">
          <w:rPr>
            <w:noProof/>
            <w:rtl/>
            <w:lang w:bidi="ar-EG"/>
          </w:rPr>
          <w:delText xml:space="preserve"> </w:delText>
        </w:r>
      </w:del>
      <w:ins w:id="110" w:author="ALY, Mona" w:date="2024-10-02T17:18:00Z">
        <w:r w:rsidR="0079524A">
          <w:rPr>
            <w:rFonts w:hint="cs"/>
            <w:noProof/>
            <w:rtl/>
            <w:lang w:bidi="ar-EG"/>
          </w:rPr>
          <w:t xml:space="preserve">تكون </w:t>
        </w:r>
      </w:ins>
      <w:del w:id="111" w:author="ALY, Mona" w:date="2024-10-02T17:16:00Z">
        <w:r w:rsidRPr="00FC0F14" w:rsidDel="0079524A">
          <w:rPr>
            <w:noProof/>
            <w:rtl/>
            <w:lang w:bidi="ar-EG"/>
          </w:rPr>
          <w:delText xml:space="preserve">تضع لجان الدراسات لقطاع تقييس الاتصالات </w:delText>
        </w:r>
      </w:del>
      <w:del w:id="112" w:author="ALY, Mona" w:date="2024-10-02T17:18:00Z">
        <w:r w:rsidRPr="00FC0F14" w:rsidDel="00B52D87">
          <w:rPr>
            <w:noProof/>
            <w:rtl/>
            <w:lang w:bidi="ar-EG"/>
          </w:rPr>
          <w:delText xml:space="preserve">الاختصاصات وأساليب العمل لهذه </w:delText>
        </w:r>
      </w:del>
      <w:ins w:id="113" w:author="ALY, Mona" w:date="2024-10-02T17:18:00Z">
        <w:r w:rsidR="00B52D87">
          <w:rPr>
            <w:rFonts w:hint="cs"/>
            <w:noProof/>
            <w:rtl/>
            <w:lang w:bidi="ar-EG"/>
          </w:rPr>
          <w:t xml:space="preserve">اختصاصات هذه </w:t>
        </w:r>
      </w:ins>
      <w:r w:rsidRPr="00FC0F14">
        <w:rPr>
          <w:rFonts w:hint="cs"/>
          <w:noProof/>
          <w:rtl/>
          <w:lang w:bidi="ar-EG"/>
        </w:rPr>
        <w:t>الأفرقة</w:t>
      </w:r>
      <w:r w:rsidRPr="00FC0F14">
        <w:rPr>
          <w:noProof/>
          <w:rtl/>
          <w:lang w:bidi="ar-EG"/>
        </w:rPr>
        <w:t xml:space="preserve"> الإقليمية</w:t>
      </w:r>
      <w:ins w:id="114" w:author="ALY, Mona" w:date="2024-10-02T17:19:00Z">
        <w:r w:rsidR="00B52D87">
          <w:rPr>
            <w:rFonts w:hint="cs"/>
            <w:noProof/>
            <w:rtl/>
            <w:lang w:bidi="ar-EG"/>
          </w:rPr>
          <w:t xml:space="preserve"> وأساليب عملها متسقةً مع</w:t>
        </w:r>
      </w:ins>
      <w:r w:rsidRPr="00FC0F14">
        <w:rPr>
          <w:noProof/>
          <w:rtl/>
          <w:lang w:bidi="ar-EG"/>
        </w:rPr>
        <w:t xml:space="preserve"> </w:t>
      </w:r>
      <w:ins w:id="115" w:author="ALY, Mona" w:date="2024-10-02T17:19:00Z">
        <w:r w:rsidR="00B52D87">
          <w:rPr>
            <w:rFonts w:hint="cs"/>
            <w:noProof/>
            <w:rtl/>
            <w:lang w:bidi="ar-EG"/>
          </w:rPr>
          <w:t xml:space="preserve">لجان الدراسات الرئيسية </w:t>
        </w:r>
      </w:ins>
      <w:ins w:id="116" w:author="ALY, Mona" w:date="2024-10-02T17:20:00Z">
        <w:r w:rsidR="00B52D87">
          <w:rPr>
            <w:rFonts w:hint="cs"/>
            <w:noProof/>
            <w:rtl/>
            <w:lang w:bidi="ar-EG"/>
          </w:rPr>
          <w:t>و</w:t>
        </w:r>
      </w:ins>
      <w:ins w:id="117" w:author="ALY, Mona" w:date="2024-10-02T17:21:00Z">
        <w:r w:rsidR="00B52D87">
          <w:rPr>
            <w:rFonts w:hint="cs"/>
            <w:noProof/>
            <w:rtl/>
            <w:lang w:bidi="ar-EG"/>
          </w:rPr>
          <w:t xml:space="preserve">أن </w:t>
        </w:r>
      </w:ins>
      <w:ins w:id="118" w:author="ALY, Mona" w:date="2024-10-02T17:20:00Z">
        <w:r w:rsidR="00B52D87">
          <w:rPr>
            <w:rFonts w:hint="cs"/>
            <w:noProof/>
            <w:rtl/>
            <w:lang w:bidi="ar-EG"/>
          </w:rPr>
          <w:t xml:space="preserve">توافق عليها </w:t>
        </w:r>
      </w:ins>
      <w:ins w:id="119" w:author="ALY, Mona" w:date="2024-10-02T17:21:00Z">
        <w:r w:rsidR="00B52D87">
          <w:rPr>
            <w:rFonts w:hint="cs"/>
            <w:noProof/>
            <w:rtl/>
            <w:lang w:bidi="ar-EG"/>
          </w:rPr>
          <w:t>لجان الدراسات الرئيسية</w:t>
        </w:r>
      </w:ins>
      <w:del w:id="120" w:author="ALY, Mona" w:date="2024-10-02T17:19:00Z">
        <w:r w:rsidRPr="00FC0F14" w:rsidDel="00B52D87">
          <w:rPr>
            <w:noProof/>
            <w:rtl/>
            <w:lang w:bidi="ar-EG"/>
          </w:rPr>
          <w:delText>وتقدم</w:delText>
        </w:r>
        <w:r w:rsidRPr="00FC0F14" w:rsidDel="00B52D87">
          <w:rPr>
            <w:rFonts w:hint="cs"/>
            <w:noProof/>
            <w:rtl/>
            <w:lang w:bidi="ar-EG"/>
          </w:rPr>
          <w:delText>ها</w:delText>
        </w:r>
        <w:r w:rsidRPr="00FC0F14" w:rsidDel="00B52D87">
          <w:rPr>
            <w:noProof/>
            <w:rtl/>
            <w:lang w:bidi="ar-EG"/>
          </w:rPr>
          <w:delText xml:space="preserve"> إلى الفريق الاستشاري لتقييس الاتصالات ل</w:delText>
        </w:r>
        <w:r w:rsidRPr="00FC0F14" w:rsidDel="00B52D87">
          <w:rPr>
            <w:rFonts w:hint="cs"/>
            <w:noProof/>
            <w:rtl/>
            <w:lang w:bidi="ar-EG"/>
          </w:rPr>
          <w:delText xml:space="preserve">استعراضها </w:delText>
        </w:r>
        <w:r w:rsidRPr="00FC0F14" w:rsidDel="00B52D87">
          <w:rPr>
            <w:noProof/>
            <w:rtl/>
            <w:lang w:bidi="ar-EG"/>
          </w:rPr>
          <w:delText>وتنسيقها والموافقة عليها</w:delText>
        </w:r>
      </w:del>
      <w:r w:rsidRPr="00FC0F14">
        <w:rPr>
          <w:noProof/>
          <w:rtl/>
          <w:lang w:bidi="ar-EG"/>
        </w:rPr>
        <w:t>؛</w:t>
      </w:r>
    </w:p>
    <w:p w14:paraId="65C9D99C" w14:textId="6528C498" w:rsidR="004E6006" w:rsidRPr="00FC0F14" w:rsidRDefault="0045617D" w:rsidP="00ED026F">
      <w:pPr>
        <w:rPr>
          <w:noProof/>
          <w:rtl/>
          <w:lang w:bidi="ar-EG"/>
        </w:rPr>
      </w:pPr>
      <w:r w:rsidRPr="00FC0F14">
        <w:rPr>
          <w:noProof/>
          <w:lang w:bidi="ar-EG"/>
        </w:rPr>
        <w:t>3</w:t>
      </w:r>
      <w:r w:rsidRPr="00FC0F14">
        <w:rPr>
          <w:noProof/>
          <w:rtl/>
          <w:lang w:bidi="ar-EG"/>
        </w:rPr>
        <w:tab/>
        <w:t>أن يكون تكوين الأفرقة الإقليمية للجان دراسات قطاع تقييس الاتصالات متسقا</w:t>
      </w:r>
      <w:r w:rsidRPr="00FC0F14">
        <w:rPr>
          <w:rFonts w:hint="cs"/>
          <w:noProof/>
          <w:rtl/>
          <w:lang w:bidi="ar-EG"/>
        </w:rPr>
        <w:t>ً</w:t>
      </w:r>
      <w:r w:rsidRPr="00FC0F14">
        <w:rPr>
          <w:noProof/>
          <w:rtl/>
          <w:lang w:bidi="ar-EG"/>
        </w:rPr>
        <w:t xml:space="preserve"> مع </w:t>
      </w:r>
      <w:r w:rsidRPr="00FC0F14">
        <w:rPr>
          <w:rFonts w:hint="cs"/>
          <w:noProof/>
          <w:rtl/>
          <w:lang w:bidi="ar-EG"/>
        </w:rPr>
        <w:t>الفقرة</w:t>
      </w:r>
      <w:r w:rsidRPr="00FC0F14">
        <w:rPr>
          <w:noProof/>
          <w:rtl/>
          <w:lang w:bidi="ar-EG"/>
        </w:rPr>
        <w:t xml:space="preserve"> </w:t>
      </w:r>
      <w:r w:rsidRPr="00FC0F14">
        <w:rPr>
          <w:i/>
          <w:iCs/>
          <w:noProof/>
          <w:rtl/>
          <w:lang w:bidi="ar-EG"/>
        </w:rPr>
        <w:t>ج)</w:t>
      </w:r>
      <w:r w:rsidRPr="00FC0F14">
        <w:rPr>
          <w:noProof/>
          <w:rtl/>
          <w:lang w:bidi="ar-EG"/>
        </w:rPr>
        <w:t xml:space="preserve"> </w:t>
      </w:r>
      <w:r w:rsidRPr="00FC0F14">
        <w:rPr>
          <w:rFonts w:hint="eastAsia"/>
          <w:i/>
          <w:iCs/>
          <w:noProof/>
          <w:rtl/>
          <w:lang w:bidi="ar-EG"/>
        </w:rPr>
        <w:t>من</w:t>
      </w:r>
      <w:r w:rsidRPr="00FC0F14">
        <w:rPr>
          <w:i/>
          <w:iCs/>
          <w:noProof/>
          <w:rtl/>
          <w:lang w:bidi="ar-EG"/>
        </w:rPr>
        <w:t xml:space="preserve"> </w:t>
      </w:r>
      <w:r w:rsidRPr="00FC0F14">
        <w:rPr>
          <w:rFonts w:hint="cs"/>
          <w:i/>
          <w:iCs/>
          <w:noProof/>
          <w:rtl/>
          <w:lang w:bidi="ar-EG"/>
        </w:rPr>
        <w:t>"</w:t>
      </w:r>
      <w:ins w:id="121" w:author="ALY, Mona" w:date="2024-10-02T17:23:00Z">
        <w:r w:rsidR="00F055B0">
          <w:rPr>
            <w:rFonts w:hint="cs"/>
            <w:i/>
            <w:iCs/>
            <w:noProof/>
            <w:rtl/>
            <w:lang w:bidi="ar-EG"/>
          </w:rPr>
          <w:t>و</w:t>
        </w:r>
      </w:ins>
      <w:r w:rsidRPr="00FC0F14">
        <w:rPr>
          <w:i/>
          <w:iCs/>
          <w:noProof/>
          <w:rtl/>
          <w:lang w:bidi="ar-EG"/>
        </w:rPr>
        <w:t>إذ</w:t>
      </w:r>
      <w:r w:rsidRPr="00FC0F14">
        <w:rPr>
          <w:rFonts w:hint="cs"/>
          <w:i/>
          <w:iCs/>
          <w:noProof/>
          <w:rtl/>
          <w:lang w:bidi="ar-EG"/>
        </w:rPr>
        <w:t> </w:t>
      </w:r>
      <w:r w:rsidRPr="00FC0F14">
        <w:rPr>
          <w:i/>
          <w:iCs/>
          <w:noProof/>
          <w:rtl/>
          <w:lang w:bidi="ar-EG"/>
        </w:rPr>
        <w:t>تضع</w:t>
      </w:r>
      <w:r w:rsidRPr="00FC0F14">
        <w:rPr>
          <w:rFonts w:hint="cs"/>
          <w:i/>
          <w:iCs/>
          <w:noProof/>
          <w:rtl/>
          <w:lang w:bidi="ar-EG"/>
        </w:rPr>
        <w:t> </w:t>
      </w:r>
      <w:r w:rsidRPr="00FC0F14">
        <w:rPr>
          <w:i/>
          <w:iCs/>
          <w:noProof/>
          <w:rtl/>
          <w:lang w:bidi="ar-EG"/>
        </w:rPr>
        <w:t>في</w:t>
      </w:r>
      <w:r w:rsidRPr="00FC0F14">
        <w:rPr>
          <w:rFonts w:hint="cs"/>
          <w:i/>
          <w:iCs/>
          <w:noProof/>
          <w:rtl/>
          <w:lang w:bidi="ar-EG"/>
        </w:rPr>
        <w:t> </w:t>
      </w:r>
      <w:r w:rsidRPr="00FC0F14">
        <w:rPr>
          <w:i/>
          <w:iCs/>
          <w:noProof/>
          <w:rtl/>
          <w:lang w:bidi="ar-EG"/>
        </w:rPr>
        <w:t>اعتبارها</w:t>
      </w:r>
      <w:r w:rsidRPr="00FC0F14">
        <w:rPr>
          <w:rFonts w:hint="cs"/>
          <w:i/>
          <w:iCs/>
          <w:noProof/>
          <w:rtl/>
          <w:lang w:bidi="ar-EG"/>
        </w:rPr>
        <w:t>"</w:t>
      </w:r>
      <w:ins w:id="122" w:author="ALY, Mona" w:date="2024-10-02T17:22:00Z">
        <w:r w:rsidR="00F055B0" w:rsidRPr="005311DD">
          <w:rPr>
            <w:rFonts w:hint="cs"/>
            <w:noProof/>
            <w:rtl/>
            <w:lang w:bidi="ar-EG"/>
          </w:rPr>
          <w:t>والفقرة</w:t>
        </w:r>
        <w:r w:rsidR="00F055B0">
          <w:rPr>
            <w:rFonts w:hint="cs"/>
            <w:i/>
            <w:iCs/>
            <w:noProof/>
            <w:rtl/>
            <w:lang w:bidi="ar-EG"/>
          </w:rPr>
          <w:t xml:space="preserve"> أ</w:t>
        </w:r>
      </w:ins>
      <w:ins w:id="123" w:author="Elkenany, Hagar" w:date="2024-10-03T10:48:00Z">
        <w:r w:rsidR="00987403">
          <w:rPr>
            <w:rFonts w:hint="cs"/>
            <w:i/>
            <w:iCs/>
            <w:noProof/>
            <w:rtl/>
            <w:lang w:bidi="ar-EG"/>
          </w:rPr>
          <w:t xml:space="preserve"> </w:t>
        </w:r>
      </w:ins>
      <w:ins w:id="124" w:author="ALY, Mona" w:date="2024-10-02T17:22:00Z">
        <w:r w:rsidR="00F055B0">
          <w:rPr>
            <w:rFonts w:hint="cs"/>
            <w:i/>
            <w:iCs/>
            <w:noProof/>
            <w:rtl/>
            <w:lang w:bidi="ar-EG"/>
          </w:rPr>
          <w:t xml:space="preserve">) </w:t>
        </w:r>
        <w:r w:rsidR="00F055B0" w:rsidRPr="005311DD">
          <w:rPr>
            <w:rFonts w:hint="cs"/>
            <w:noProof/>
            <w:rtl/>
            <w:lang w:bidi="ar-EG"/>
          </w:rPr>
          <w:t>من</w:t>
        </w:r>
        <w:r w:rsidR="00F055B0">
          <w:rPr>
            <w:rFonts w:hint="cs"/>
            <w:i/>
            <w:iCs/>
            <w:noProof/>
            <w:rtl/>
            <w:lang w:bidi="ar-EG"/>
          </w:rPr>
          <w:t xml:space="preserve"> </w:t>
        </w:r>
      </w:ins>
      <w:ins w:id="125" w:author="ALY, Mona" w:date="2024-10-02T17:23:00Z">
        <w:r w:rsidR="00F055B0">
          <w:rPr>
            <w:rFonts w:hint="cs"/>
            <w:i/>
            <w:iCs/>
            <w:noProof/>
            <w:rtl/>
            <w:lang w:bidi="ar-EG"/>
          </w:rPr>
          <w:t>"وإذ تدرك"</w:t>
        </w:r>
      </w:ins>
      <w:r w:rsidRPr="00FC0F14">
        <w:rPr>
          <w:rFonts w:hint="eastAsia"/>
          <w:noProof/>
          <w:rtl/>
          <w:lang w:bidi="ar-EG"/>
        </w:rPr>
        <w:t>ومدع</w:t>
      </w:r>
      <w:r w:rsidRPr="00FC0F14">
        <w:rPr>
          <w:rFonts w:hint="cs"/>
          <w:noProof/>
          <w:rtl/>
          <w:lang w:bidi="ar-EG"/>
        </w:rPr>
        <w:t>و</w:t>
      </w:r>
      <w:r w:rsidRPr="00FC0F14">
        <w:rPr>
          <w:rFonts w:hint="eastAsia"/>
          <w:noProof/>
          <w:rtl/>
          <w:lang w:bidi="ar-EG"/>
        </w:rPr>
        <w:t>ماً</w:t>
      </w:r>
      <w:r w:rsidRPr="00FC0F14">
        <w:rPr>
          <w:noProof/>
          <w:rtl/>
          <w:lang w:bidi="ar-EG"/>
        </w:rPr>
        <w:t xml:space="preserve"> </w:t>
      </w:r>
      <w:r w:rsidRPr="00FC0F14">
        <w:rPr>
          <w:rFonts w:hint="cs"/>
          <w:noProof/>
          <w:rtl/>
          <w:lang w:bidi="ar-EG"/>
        </w:rPr>
        <w:t>من ال</w:t>
      </w:r>
      <w:r w:rsidRPr="00FC0F14">
        <w:rPr>
          <w:noProof/>
          <w:rtl/>
          <w:lang w:bidi="ar-EG"/>
        </w:rPr>
        <w:t>منظمات</w:t>
      </w:r>
      <w:r w:rsidRPr="00FC0F14">
        <w:rPr>
          <w:rFonts w:hint="cs"/>
          <w:noProof/>
          <w:rtl/>
          <w:lang w:bidi="ar-EG"/>
        </w:rPr>
        <w:t xml:space="preserve"> الإقليمية للاتصالات</w:t>
      </w:r>
      <w:r w:rsidRPr="00FC0F14">
        <w:rPr>
          <w:noProof/>
          <w:rtl/>
          <w:lang w:bidi="ar-EG"/>
        </w:rPr>
        <w:t xml:space="preserve"> المحددة </w:t>
      </w:r>
      <w:r w:rsidRPr="00FC0F14">
        <w:rPr>
          <w:rFonts w:hint="cs"/>
          <w:noProof/>
          <w:rtl/>
          <w:lang w:bidi="ar-EG"/>
        </w:rPr>
        <w:t>في القسم "</w:t>
      </w:r>
      <w:r w:rsidRPr="00FC0F14">
        <w:rPr>
          <w:i/>
          <w:iCs/>
          <w:noProof/>
          <w:rtl/>
          <w:lang w:bidi="ar-EG"/>
        </w:rPr>
        <w:t>وإذ لا يغيب عن بالها</w:t>
      </w:r>
      <w:r w:rsidRPr="00FC0F14">
        <w:rPr>
          <w:rFonts w:hint="cs"/>
          <w:i/>
          <w:iCs/>
          <w:noProof/>
          <w:rtl/>
          <w:lang w:bidi="ar-EG"/>
        </w:rPr>
        <w:t>"</w:t>
      </w:r>
      <w:r w:rsidRPr="00FC0F14">
        <w:rPr>
          <w:noProof/>
          <w:rtl/>
          <w:lang w:bidi="ar-EG"/>
        </w:rPr>
        <w:t xml:space="preserve"> </w:t>
      </w:r>
      <w:r w:rsidRPr="00FC0F14">
        <w:rPr>
          <w:rFonts w:hint="cs"/>
          <w:noProof/>
          <w:rtl/>
          <w:lang w:bidi="ar-EG"/>
        </w:rPr>
        <w:t xml:space="preserve">من </w:t>
      </w:r>
      <w:r w:rsidRPr="00FC0F14">
        <w:rPr>
          <w:noProof/>
          <w:rtl/>
          <w:lang w:bidi="ar-EG"/>
        </w:rPr>
        <w:t>هذا القرار؛</w:t>
      </w:r>
    </w:p>
    <w:p w14:paraId="0BAE1DFA" w14:textId="77777777" w:rsidR="004E6006" w:rsidRPr="00FC0F14" w:rsidRDefault="0045617D" w:rsidP="00ED026F">
      <w:pPr>
        <w:rPr>
          <w:noProof/>
          <w:lang w:bidi="ar-EG"/>
        </w:rPr>
      </w:pPr>
      <w:r w:rsidRPr="00FC0F14">
        <w:rPr>
          <w:noProof/>
          <w:lang w:bidi="ar-EG"/>
        </w:rPr>
        <w:t>4</w:t>
      </w:r>
      <w:r w:rsidRPr="00FC0F14">
        <w:rPr>
          <w:noProof/>
          <w:rtl/>
          <w:lang w:bidi="ar-EG"/>
        </w:rPr>
        <w:tab/>
        <w:t>أنه يجوز لممثلي الدول الأعضاء وأعضاء القطاع</w:t>
      </w:r>
      <w:r w:rsidRPr="00FC0F14">
        <w:rPr>
          <w:rFonts w:hint="cs"/>
          <w:noProof/>
          <w:rtl/>
          <w:lang w:bidi="ar-EG"/>
        </w:rPr>
        <w:t xml:space="preserve"> </w:t>
      </w:r>
      <w:r w:rsidRPr="00FC0F14">
        <w:rPr>
          <w:noProof/>
          <w:rtl/>
          <w:lang w:bidi="ar-EG"/>
        </w:rPr>
        <w:t>الذين</w:t>
      </w:r>
      <w:r w:rsidRPr="00FC0F14">
        <w:rPr>
          <w:rFonts w:hint="cs"/>
          <w:noProof/>
          <w:rtl/>
          <w:lang w:bidi="ar-EG"/>
        </w:rPr>
        <w:t xml:space="preserve"> </w:t>
      </w:r>
      <w:r w:rsidRPr="00FC0F14">
        <w:rPr>
          <w:rFonts w:hint="eastAsia"/>
          <w:noProof/>
          <w:rtl/>
          <w:lang w:bidi="ar-EG"/>
        </w:rPr>
        <w:t>ينتمون</w:t>
      </w:r>
      <w:r w:rsidRPr="00FC0F14">
        <w:rPr>
          <w:noProof/>
          <w:rtl/>
          <w:lang w:bidi="ar-EG"/>
        </w:rPr>
        <w:t xml:space="preserve"> </w:t>
      </w:r>
      <w:r w:rsidRPr="00FC0F14">
        <w:rPr>
          <w:rFonts w:hint="eastAsia"/>
          <w:noProof/>
          <w:rtl/>
          <w:lang w:bidi="ar-EG"/>
        </w:rPr>
        <w:t>إلى</w:t>
      </w:r>
      <w:r w:rsidRPr="00FC0F14">
        <w:rPr>
          <w:noProof/>
          <w:rtl/>
          <w:lang w:bidi="ar-EG"/>
        </w:rPr>
        <w:t xml:space="preserve"> المنطقة المعنية </w:t>
      </w:r>
      <w:r w:rsidRPr="00FC0F14">
        <w:rPr>
          <w:rFonts w:hint="cs"/>
          <w:noProof/>
          <w:rtl/>
          <w:lang w:bidi="ar-EG"/>
        </w:rPr>
        <w:t xml:space="preserve">أن يشاركوا </w:t>
      </w:r>
      <w:r w:rsidRPr="00FC0F14">
        <w:rPr>
          <w:noProof/>
          <w:rtl/>
          <w:lang w:bidi="ar-EG"/>
        </w:rPr>
        <w:t>مشاركة</w:t>
      </w:r>
      <w:r w:rsidRPr="00FC0F14">
        <w:rPr>
          <w:rFonts w:hint="cs"/>
          <w:noProof/>
          <w:rtl/>
          <w:lang w:bidi="ar-EG"/>
        </w:rPr>
        <w:t>ً</w:t>
      </w:r>
      <w:r w:rsidRPr="00FC0F14">
        <w:rPr>
          <w:noProof/>
          <w:rtl/>
          <w:lang w:bidi="ar-EG"/>
        </w:rPr>
        <w:t xml:space="preserve"> كاملة</w:t>
      </w:r>
      <w:r w:rsidRPr="00FC0F14">
        <w:rPr>
          <w:rFonts w:hint="cs"/>
          <w:noProof/>
          <w:rtl/>
          <w:lang w:bidi="ar-EG"/>
        </w:rPr>
        <w:t>ً</w:t>
      </w:r>
      <w:r w:rsidRPr="00FC0F14">
        <w:rPr>
          <w:noProof/>
          <w:rtl/>
          <w:lang w:bidi="ar-EG"/>
        </w:rPr>
        <w:t xml:space="preserve"> في </w:t>
      </w:r>
      <w:r w:rsidRPr="00FC0F14">
        <w:rPr>
          <w:rFonts w:hint="cs"/>
          <w:noProof/>
          <w:rtl/>
          <w:lang w:bidi="ar-EG"/>
        </w:rPr>
        <w:t>الأفرقة</w:t>
      </w:r>
      <w:r w:rsidRPr="00FC0F14">
        <w:rPr>
          <w:noProof/>
          <w:rtl/>
          <w:lang w:bidi="ar-EG"/>
        </w:rPr>
        <w:t xml:space="preserve"> الإقليمية </w:t>
      </w:r>
      <w:r w:rsidRPr="00FC0F14">
        <w:rPr>
          <w:rFonts w:hint="cs"/>
          <w:noProof/>
          <w:rtl/>
          <w:lang w:bidi="ar-EG"/>
        </w:rPr>
        <w:t xml:space="preserve">التابعة </w:t>
      </w:r>
      <w:r w:rsidRPr="00FC0F14">
        <w:rPr>
          <w:noProof/>
          <w:rtl/>
          <w:lang w:bidi="ar-EG"/>
        </w:rPr>
        <w:t>للجان دراسات قطاع تقييس الاتصالات؛</w:t>
      </w:r>
    </w:p>
    <w:p w14:paraId="31C0AD4E" w14:textId="77777777" w:rsidR="004E6006" w:rsidRPr="00FC0F14" w:rsidRDefault="0045617D" w:rsidP="00ED026F">
      <w:pPr>
        <w:rPr>
          <w:noProof/>
          <w:lang w:bidi="ar-EG"/>
        </w:rPr>
      </w:pPr>
      <w:r w:rsidRPr="00FC0F14">
        <w:rPr>
          <w:noProof/>
          <w:lang w:bidi="ar-EG"/>
        </w:rPr>
        <w:t>5</w:t>
      </w:r>
      <w:r w:rsidRPr="00FC0F14">
        <w:rPr>
          <w:noProof/>
          <w:rtl/>
          <w:lang w:bidi="ar-EG"/>
        </w:rPr>
        <w:tab/>
      </w:r>
      <w:r w:rsidRPr="00FC0F14">
        <w:rPr>
          <w:noProof/>
          <w:spacing w:val="-2"/>
          <w:rtl/>
          <w:lang w:bidi="ar-EG"/>
        </w:rPr>
        <w:t>أنه يجوز لممثلي المنتسبين و</w:t>
      </w:r>
      <w:r w:rsidRPr="00FC0F14">
        <w:rPr>
          <w:rFonts w:hint="cs"/>
          <w:noProof/>
          <w:spacing w:val="-2"/>
          <w:rtl/>
          <w:lang w:bidi="ar-EG"/>
        </w:rPr>
        <w:t>الأوساط الأكاديمية</w:t>
      </w:r>
      <w:r w:rsidRPr="00FC0F14">
        <w:rPr>
          <w:noProof/>
          <w:spacing w:val="-2"/>
          <w:rtl/>
          <w:lang w:bidi="ar-EG"/>
        </w:rPr>
        <w:t xml:space="preserve"> الذين ينتمون إلى إحدى لجان الدراسات </w:t>
      </w:r>
      <w:r w:rsidRPr="00FC0F14">
        <w:rPr>
          <w:rFonts w:hint="cs"/>
          <w:noProof/>
          <w:spacing w:val="-2"/>
          <w:rtl/>
          <w:lang w:bidi="ar-EG"/>
        </w:rPr>
        <w:t>الرئيسية</w:t>
      </w:r>
      <w:r w:rsidRPr="00FC0F14">
        <w:rPr>
          <w:noProof/>
          <w:spacing w:val="-2"/>
          <w:rtl/>
          <w:lang w:bidi="ar-EG"/>
        </w:rPr>
        <w:t xml:space="preserve"> لقطاع تقييس الاتصالات</w:t>
      </w:r>
      <w:r w:rsidRPr="00FC0F14">
        <w:rPr>
          <w:rFonts w:hint="cs"/>
          <w:noProof/>
          <w:spacing w:val="-2"/>
          <w:rtl/>
          <w:lang w:bidi="ar-EG"/>
        </w:rPr>
        <w:t>، والذين ينتمون إلى المنطقة المعنية،</w:t>
      </w:r>
      <w:r w:rsidRPr="00FC0F14">
        <w:rPr>
          <w:noProof/>
          <w:spacing w:val="-2"/>
          <w:rtl/>
          <w:lang w:bidi="ar-EG"/>
        </w:rPr>
        <w:t xml:space="preserve"> المشاركة في </w:t>
      </w:r>
      <w:r w:rsidRPr="00FC0F14">
        <w:rPr>
          <w:rFonts w:hint="cs"/>
          <w:noProof/>
          <w:spacing w:val="-2"/>
          <w:rtl/>
          <w:lang w:bidi="ar-EG"/>
        </w:rPr>
        <w:t>الأفرقة</w:t>
      </w:r>
      <w:r w:rsidRPr="00FC0F14">
        <w:rPr>
          <w:noProof/>
          <w:spacing w:val="-2"/>
          <w:rtl/>
          <w:lang w:bidi="ar-EG"/>
        </w:rPr>
        <w:t xml:space="preserve"> الإقليمية التابعة للجنة الدراسات </w:t>
      </w:r>
      <w:r w:rsidRPr="00FC0F14">
        <w:rPr>
          <w:rFonts w:hint="cs"/>
          <w:noProof/>
          <w:spacing w:val="-2"/>
          <w:rtl/>
          <w:lang w:bidi="ar-EG"/>
        </w:rPr>
        <w:t>تلك</w:t>
      </w:r>
      <w:r w:rsidRPr="00FC0F14">
        <w:rPr>
          <w:noProof/>
          <w:spacing w:val="-2"/>
          <w:rtl/>
          <w:lang w:bidi="ar-EG"/>
        </w:rPr>
        <w:t xml:space="preserve"> لقطاع تقييس الاتصالات، ولكن لا </w:t>
      </w:r>
      <w:r w:rsidRPr="00FC0F14">
        <w:rPr>
          <w:rFonts w:hint="cs"/>
          <w:noProof/>
          <w:spacing w:val="-2"/>
          <w:rtl/>
          <w:lang w:bidi="ar-EG"/>
        </w:rPr>
        <w:t>ينبغي</w:t>
      </w:r>
      <w:r w:rsidRPr="00FC0F14">
        <w:rPr>
          <w:noProof/>
          <w:spacing w:val="-2"/>
          <w:rtl/>
          <w:lang w:bidi="ar-EG"/>
        </w:rPr>
        <w:t xml:space="preserve"> لهم المشاركة في</w:t>
      </w:r>
      <w:r w:rsidRPr="00FC0F14">
        <w:rPr>
          <w:rFonts w:hint="cs"/>
          <w:noProof/>
          <w:spacing w:val="-2"/>
          <w:rtl/>
          <w:lang w:bidi="ar-EG"/>
        </w:rPr>
        <w:t> </w:t>
      </w:r>
      <w:r w:rsidRPr="00FC0F14">
        <w:rPr>
          <w:noProof/>
          <w:spacing w:val="-2"/>
          <w:rtl/>
          <w:lang w:bidi="ar-EG"/>
        </w:rPr>
        <w:t>أي عملية صنع قرار أو نشاط اتصال</w:t>
      </w:r>
      <w:r w:rsidRPr="00FC0F14">
        <w:rPr>
          <w:rFonts w:hint="cs"/>
          <w:noProof/>
          <w:spacing w:val="-2"/>
          <w:rtl/>
          <w:lang w:bidi="ar-EG"/>
        </w:rPr>
        <w:t xml:space="preserve">، مع الأخذ في الاعتبار القرار </w:t>
      </w:r>
      <w:r w:rsidRPr="00FC0F14">
        <w:rPr>
          <w:rFonts w:hint="cs"/>
          <w:noProof/>
          <w:spacing w:val="-2"/>
          <w:lang w:bidi="ar-EG"/>
        </w:rPr>
        <w:t>169</w:t>
      </w:r>
      <w:r w:rsidRPr="00FC0F14">
        <w:rPr>
          <w:rFonts w:hint="cs"/>
          <w:noProof/>
          <w:spacing w:val="-2"/>
          <w:rtl/>
          <w:lang w:bidi="ar-EG"/>
        </w:rPr>
        <w:t xml:space="preserve"> (المراجَع في</w:t>
      </w:r>
      <w:r w:rsidRPr="00FC0F14">
        <w:rPr>
          <w:rFonts w:hint="eastAsia"/>
          <w:noProof/>
          <w:spacing w:val="-2"/>
          <w:rtl/>
          <w:lang w:bidi="ar-EG"/>
        </w:rPr>
        <w:t> </w:t>
      </w:r>
      <w:r w:rsidRPr="00FC0F14">
        <w:rPr>
          <w:rFonts w:hint="cs"/>
          <w:noProof/>
          <w:spacing w:val="-2"/>
          <w:rtl/>
          <w:lang w:bidi="ar-EG"/>
        </w:rPr>
        <w:t xml:space="preserve">دبي، </w:t>
      </w:r>
      <w:r w:rsidRPr="00FC0F14">
        <w:rPr>
          <w:rFonts w:hint="cs"/>
          <w:noProof/>
          <w:spacing w:val="-2"/>
          <w:lang w:bidi="ar-EG"/>
        </w:rPr>
        <w:t>2018</w:t>
      </w:r>
      <w:r w:rsidRPr="00FC0F14">
        <w:rPr>
          <w:rFonts w:hint="cs"/>
          <w:noProof/>
          <w:spacing w:val="-2"/>
          <w:rtl/>
          <w:lang w:bidi="ar-EG"/>
        </w:rPr>
        <w:t>) الصادر عن مؤتمر المندوبين المفوضين</w:t>
      </w:r>
      <w:r w:rsidRPr="00FC0F14">
        <w:rPr>
          <w:noProof/>
          <w:spacing w:val="-2"/>
          <w:rtl/>
          <w:lang w:bidi="ar-EG"/>
        </w:rPr>
        <w:t>؛</w:t>
      </w:r>
    </w:p>
    <w:p w14:paraId="47C546A1" w14:textId="77777777" w:rsidR="004E6006" w:rsidRPr="00FC0F14" w:rsidRDefault="0045617D" w:rsidP="00ED026F">
      <w:pPr>
        <w:rPr>
          <w:noProof/>
          <w:rtl/>
          <w:lang w:val="en-GB" w:bidi="ar-EG"/>
        </w:rPr>
      </w:pPr>
      <w:r w:rsidRPr="00FC0F14">
        <w:rPr>
          <w:lang w:bidi="ar-EG"/>
        </w:rPr>
        <w:t>6</w:t>
      </w:r>
      <w:r w:rsidRPr="00FC0F14">
        <w:rPr>
          <w:rtl/>
          <w:lang w:bidi="ar-EG"/>
        </w:rPr>
        <w:tab/>
      </w:r>
      <w:r w:rsidRPr="00FC0F14">
        <w:rPr>
          <w:rFonts w:hint="eastAsia"/>
          <w:rtl/>
          <w:lang w:bidi="ar-EG"/>
        </w:rPr>
        <w:t>أن</w:t>
      </w:r>
      <w:r w:rsidRPr="00FC0F14">
        <w:rPr>
          <w:rtl/>
          <w:lang w:bidi="ar-EG"/>
        </w:rPr>
        <w:t xml:space="preserve"> تكون اجتماعات الأفرقة الإقليمية التابعة للجان الدراسات الأُخرى، من حيث المبدأ، مقصورة على مندوبي وممثلي الدول الأعضاء وأعضاء القطاع والمنتسبين في لجان الدراسات المعنية في </w:t>
      </w:r>
      <w:r w:rsidRPr="00FC0F14">
        <w:rPr>
          <w:rFonts w:hint="eastAsia"/>
          <w:rtl/>
          <w:lang w:bidi="ar-EG"/>
        </w:rPr>
        <w:t>المنطقة؛</w:t>
      </w:r>
      <w:r w:rsidRPr="00FC0F14">
        <w:rPr>
          <w:rtl/>
          <w:lang w:bidi="ar-EG"/>
        </w:rPr>
        <w:t xml:space="preserve"> ومع ذلك يجوز لكل فريق من الأفرقة الإقليمية دعوة مشاركين آخرين لحضور اجتماع بأكمله أو جزء منه إذا كان هؤلاء المشاركون الآخرون مؤهلين لحضور اجتماع</w:t>
      </w:r>
      <w:r w:rsidRPr="00FC0F14">
        <w:rPr>
          <w:rFonts w:hint="eastAsia"/>
          <w:rtl/>
          <w:lang w:bidi="ar-EG"/>
        </w:rPr>
        <w:t>ات</w:t>
      </w:r>
      <w:r w:rsidRPr="00FC0F14">
        <w:rPr>
          <w:rtl/>
          <w:lang w:bidi="ar-EG"/>
        </w:rPr>
        <w:t xml:space="preserve"> لجنة الدراسات</w:t>
      </w:r>
      <w:r w:rsidRPr="00FC0F14">
        <w:rPr>
          <w:rFonts w:hint="eastAsia"/>
          <w:rtl/>
          <w:lang w:bidi="ar-EG"/>
        </w:rPr>
        <w:t> </w:t>
      </w:r>
      <w:proofErr w:type="gramStart"/>
      <w:r w:rsidRPr="00FC0F14">
        <w:rPr>
          <w:rFonts w:hint="eastAsia"/>
          <w:rtl/>
          <w:lang w:bidi="ar-EG"/>
        </w:rPr>
        <w:t>ذاتها؛</w:t>
      </w:r>
      <w:proofErr w:type="gramEnd"/>
    </w:p>
    <w:p w14:paraId="7633584A" w14:textId="77777777" w:rsidR="004E6006" w:rsidRPr="00FC0F14" w:rsidRDefault="0045617D" w:rsidP="00ED026F">
      <w:pPr>
        <w:rPr>
          <w:color w:val="000000"/>
          <w:spacing w:val="2"/>
          <w:rtl/>
        </w:rPr>
      </w:pPr>
      <w:r w:rsidRPr="00FC0F14">
        <w:rPr>
          <w:rFonts w:hint="cs"/>
          <w:noProof/>
          <w:spacing w:val="2"/>
          <w:lang w:bidi="ar-EG"/>
        </w:rPr>
        <w:t>7</w:t>
      </w:r>
      <w:r w:rsidRPr="00FC0F14">
        <w:rPr>
          <w:noProof/>
          <w:spacing w:val="2"/>
          <w:lang w:bidi="ar-EG"/>
        </w:rPr>
        <w:tab/>
      </w:r>
      <w:r w:rsidRPr="00FC0F14">
        <w:rPr>
          <w:color w:val="000000"/>
          <w:spacing w:val="2"/>
          <w:rtl/>
        </w:rPr>
        <w:t>أن تشجع تعاون الأفرقة الإقليمية</w:t>
      </w:r>
      <w:r w:rsidRPr="00FC0F14">
        <w:rPr>
          <w:rFonts w:hint="cs"/>
          <w:color w:val="000000"/>
          <w:spacing w:val="2"/>
          <w:rtl/>
        </w:rPr>
        <w:t xml:space="preserve"> التابعة للجان دراسات قطاع تقييس الاتصالات</w:t>
      </w:r>
      <w:r w:rsidRPr="00FC0F14">
        <w:rPr>
          <w:color w:val="000000"/>
          <w:spacing w:val="2"/>
          <w:rtl/>
        </w:rPr>
        <w:t xml:space="preserve"> مع هيئات التقييس الإقليمية (المنظمات الإقليمية </w:t>
      </w:r>
      <w:r w:rsidRPr="00FC0F14">
        <w:rPr>
          <w:rFonts w:hint="cs"/>
          <w:color w:val="000000"/>
          <w:spacing w:val="2"/>
          <w:rtl/>
        </w:rPr>
        <w:t xml:space="preserve">للاتصالات </w:t>
      </w:r>
      <w:r w:rsidRPr="00FC0F14">
        <w:rPr>
          <w:color w:val="000000"/>
          <w:spacing w:val="2"/>
          <w:rtl/>
        </w:rPr>
        <w:t>وهيئات التقييس الإقليمية وما</w:t>
      </w:r>
      <w:r w:rsidRPr="00FC0F14">
        <w:rPr>
          <w:rFonts w:hint="cs"/>
          <w:color w:val="000000"/>
          <w:spacing w:val="2"/>
          <w:rtl/>
        </w:rPr>
        <w:t> </w:t>
      </w:r>
      <w:proofErr w:type="gramStart"/>
      <w:r w:rsidRPr="00FC0F14">
        <w:rPr>
          <w:color w:val="000000"/>
          <w:spacing w:val="2"/>
          <w:rtl/>
        </w:rPr>
        <w:t>إليها)</w:t>
      </w:r>
      <w:r w:rsidRPr="00FC0F14">
        <w:rPr>
          <w:rFonts w:hint="cs"/>
          <w:color w:val="000000"/>
          <w:spacing w:val="2"/>
          <w:rtl/>
        </w:rPr>
        <w:t>،</w:t>
      </w:r>
      <w:proofErr w:type="gramEnd"/>
      <w:r w:rsidRPr="00FC0F14">
        <w:rPr>
          <w:rFonts w:hint="cs"/>
          <w:color w:val="000000"/>
          <w:spacing w:val="2"/>
          <w:rtl/>
        </w:rPr>
        <w:t xml:space="preserve"> وخصوصاً مع المنظمات الإقليمية للاتصالات المحددة في القسم </w:t>
      </w:r>
      <w:r w:rsidRPr="00FC0F14">
        <w:rPr>
          <w:rFonts w:hint="cs"/>
          <w:i/>
          <w:iCs/>
          <w:color w:val="000000"/>
          <w:spacing w:val="2"/>
          <w:rtl/>
        </w:rPr>
        <w:t>"</w:t>
      </w:r>
      <w:r w:rsidRPr="00FC0F14">
        <w:rPr>
          <w:rFonts w:hint="eastAsia"/>
          <w:i/>
          <w:iCs/>
          <w:color w:val="000000"/>
          <w:spacing w:val="2"/>
          <w:rtl/>
        </w:rPr>
        <w:t>وإذ</w:t>
      </w:r>
      <w:r w:rsidRPr="00FC0F14">
        <w:rPr>
          <w:i/>
          <w:iCs/>
          <w:color w:val="000000"/>
          <w:spacing w:val="2"/>
          <w:rtl/>
        </w:rPr>
        <w:t xml:space="preserve"> </w:t>
      </w:r>
      <w:r w:rsidRPr="00FC0F14">
        <w:rPr>
          <w:rFonts w:hint="eastAsia"/>
          <w:i/>
          <w:iCs/>
          <w:color w:val="000000"/>
          <w:spacing w:val="2"/>
          <w:rtl/>
        </w:rPr>
        <w:t>لا</w:t>
      </w:r>
      <w:r w:rsidRPr="00FC0F14">
        <w:rPr>
          <w:i/>
          <w:iCs/>
          <w:color w:val="000000"/>
          <w:spacing w:val="2"/>
          <w:rtl/>
        </w:rPr>
        <w:t xml:space="preserve"> </w:t>
      </w:r>
      <w:r w:rsidRPr="00FC0F14">
        <w:rPr>
          <w:rFonts w:hint="eastAsia"/>
          <w:i/>
          <w:iCs/>
          <w:color w:val="000000"/>
          <w:spacing w:val="2"/>
          <w:rtl/>
        </w:rPr>
        <w:t>يغيب</w:t>
      </w:r>
      <w:r w:rsidRPr="00FC0F14">
        <w:rPr>
          <w:i/>
          <w:iCs/>
          <w:color w:val="000000"/>
          <w:spacing w:val="2"/>
          <w:rtl/>
        </w:rPr>
        <w:t xml:space="preserve"> </w:t>
      </w:r>
      <w:r w:rsidRPr="00FC0F14">
        <w:rPr>
          <w:rFonts w:hint="eastAsia"/>
          <w:i/>
          <w:iCs/>
          <w:color w:val="000000"/>
          <w:spacing w:val="2"/>
          <w:rtl/>
        </w:rPr>
        <w:t>عن</w:t>
      </w:r>
      <w:r w:rsidRPr="00FC0F14">
        <w:rPr>
          <w:i/>
          <w:iCs/>
          <w:color w:val="000000"/>
          <w:spacing w:val="2"/>
          <w:rtl/>
        </w:rPr>
        <w:t xml:space="preserve"> </w:t>
      </w:r>
      <w:r w:rsidRPr="00FC0F14">
        <w:rPr>
          <w:rFonts w:hint="eastAsia"/>
          <w:i/>
          <w:iCs/>
          <w:color w:val="000000"/>
          <w:spacing w:val="2"/>
          <w:rtl/>
        </w:rPr>
        <w:t>بالها</w:t>
      </w:r>
      <w:r w:rsidRPr="00FC0F14">
        <w:rPr>
          <w:rFonts w:hint="cs"/>
          <w:i/>
          <w:iCs/>
          <w:color w:val="000000"/>
          <w:spacing w:val="2"/>
          <w:rtl/>
        </w:rPr>
        <w:t>"</w:t>
      </w:r>
      <w:r w:rsidRPr="00FC0F14">
        <w:rPr>
          <w:rFonts w:hint="cs"/>
          <w:color w:val="000000"/>
          <w:spacing w:val="2"/>
          <w:rtl/>
        </w:rPr>
        <w:t xml:space="preserve"> من هذا القرار، فضلاً عن قيام الأفرقة الإقليمية التابعة للجان دراسات قطاع تقييس الاتصالات بعقد اجتماعات بالتزامن مع ورش عمل الاتحاد في المنطقة المعينة،</w:t>
      </w:r>
    </w:p>
    <w:p w14:paraId="2ACF0BDD" w14:textId="77777777" w:rsidR="004E6006" w:rsidRPr="00FC0F14" w:rsidRDefault="0045617D" w:rsidP="00ED026F">
      <w:pPr>
        <w:pStyle w:val="Call"/>
        <w:spacing w:before="160"/>
        <w:rPr>
          <w:rtl/>
        </w:rPr>
      </w:pPr>
      <w:r w:rsidRPr="00FC0F14">
        <w:rPr>
          <w:rtl/>
        </w:rPr>
        <w:t>تدعو المناطق</w:t>
      </w:r>
      <w:r w:rsidRPr="00FC0F14">
        <w:rPr>
          <w:rFonts w:hint="cs"/>
          <w:rtl/>
        </w:rPr>
        <w:t xml:space="preserve"> والدول الأعضاء المنتمية إليها </w:t>
      </w:r>
      <w:r w:rsidRPr="00FC0F14">
        <w:rPr>
          <w:rFonts w:hint="eastAsia"/>
          <w:rtl/>
          <w:lang w:val="fr-FR" w:bidi="ar-EG"/>
        </w:rPr>
        <w:t>إلى</w:t>
      </w:r>
    </w:p>
    <w:p w14:paraId="6406F639" w14:textId="77777777" w:rsidR="004E6006" w:rsidRPr="00FC0F14" w:rsidRDefault="0045617D" w:rsidP="00ED026F">
      <w:pPr>
        <w:rPr>
          <w:rtl/>
          <w:lang w:bidi="ar-EG"/>
        </w:rPr>
      </w:pPr>
      <w:r w:rsidRPr="00FC0F14">
        <w:t>1</w:t>
      </w:r>
      <w:r w:rsidRPr="00FC0F14">
        <w:rPr>
          <w:rtl/>
        </w:rPr>
        <w:tab/>
      </w:r>
      <w:r w:rsidRPr="00FC0F14">
        <w:rPr>
          <w:rFonts w:hint="eastAsia"/>
          <w:rtl/>
          <w:lang w:val="fr-FR" w:bidi="ar-EG"/>
        </w:rPr>
        <w:t>متابعة</w:t>
      </w:r>
      <w:r w:rsidRPr="00FC0F14">
        <w:rPr>
          <w:rtl/>
          <w:lang w:val="fr-FR" w:bidi="ar-EG"/>
        </w:rPr>
        <w:t xml:space="preserve"> </w:t>
      </w:r>
      <w:r w:rsidRPr="00FC0F14">
        <w:rPr>
          <w:rFonts w:hint="eastAsia"/>
          <w:rtl/>
          <w:lang w:val="fr-FR" w:bidi="ar-EG"/>
        </w:rPr>
        <w:t>إنشاء</w:t>
      </w:r>
      <w:r w:rsidRPr="00FC0F14">
        <w:rPr>
          <w:rtl/>
          <w:lang w:val="fr-FR" w:bidi="ar-EG"/>
        </w:rPr>
        <w:t xml:space="preserve"> </w:t>
      </w:r>
      <w:r w:rsidRPr="00FC0F14">
        <w:rPr>
          <w:rFonts w:hint="eastAsia"/>
          <w:rtl/>
          <w:lang w:val="fr-FR" w:bidi="ar-EG"/>
        </w:rPr>
        <w:t>أفرقة</w:t>
      </w:r>
      <w:r w:rsidRPr="00FC0F14">
        <w:rPr>
          <w:rtl/>
          <w:lang w:val="fr-FR" w:bidi="ar-EG"/>
        </w:rPr>
        <w:t xml:space="preserve"> </w:t>
      </w:r>
      <w:r w:rsidRPr="00FC0F14">
        <w:rPr>
          <w:rFonts w:hint="eastAsia"/>
          <w:rtl/>
          <w:lang w:val="fr-FR" w:bidi="ar-EG"/>
        </w:rPr>
        <w:t>إقليمية</w:t>
      </w:r>
      <w:r w:rsidRPr="00FC0F14">
        <w:rPr>
          <w:rtl/>
          <w:lang w:val="fr-FR" w:bidi="ar-EG"/>
        </w:rPr>
        <w:t xml:space="preserve"> تابعة للجان الدراسات الرئيسية لقطاع تقييس الاتصالات في مناطق كل منها </w:t>
      </w:r>
      <w:r w:rsidRPr="00FC0F14">
        <w:rPr>
          <w:rFonts w:hint="eastAsia"/>
          <w:rtl/>
          <w:lang w:val="fr-FR" w:bidi="ar-EG"/>
        </w:rPr>
        <w:t>وفقاً</w:t>
      </w:r>
      <w:r w:rsidRPr="00FC0F14">
        <w:rPr>
          <w:rtl/>
          <w:lang w:val="fr-FR" w:bidi="ar-EG"/>
        </w:rPr>
        <w:t xml:space="preserve"> </w:t>
      </w:r>
      <w:r w:rsidRPr="00FC0F14">
        <w:rPr>
          <w:rFonts w:hint="cs"/>
          <w:rtl/>
          <w:lang w:val="fr-FR" w:bidi="ar-EG"/>
        </w:rPr>
        <w:t xml:space="preserve">للفقرات </w:t>
      </w:r>
      <w:r w:rsidRPr="00BA72CC">
        <w:rPr>
          <w:rFonts w:hint="cs"/>
          <w:rtl/>
          <w:lang w:val="fr-FR" w:bidi="ar-EG"/>
        </w:rPr>
        <w:t>"</w:t>
      </w:r>
      <w:r w:rsidRPr="00FC0F14">
        <w:rPr>
          <w:rFonts w:hint="eastAsia"/>
          <w:i/>
          <w:iCs/>
          <w:rtl/>
          <w:lang w:val="fr-FR" w:bidi="ar-EG"/>
        </w:rPr>
        <w:t>تقرر</w:t>
      </w:r>
      <w:r w:rsidRPr="00BA72CC">
        <w:rPr>
          <w:rFonts w:hint="cs"/>
          <w:rtl/>
          <w:lang w:val="fr-FR" w:bidi="ar-EG"/>
        </w:rPr>
        <w:t>"</w:t>
      </w:r>
      <w:r w:rsidRPr="00FC0F14">
        <w:rPr>
          <w:rtl/>
          <w:lang w:val="fr-FR" w:bidi="ar-EG"/>
        </w:rPr>
        <w:t xml:space="preserve"> </w:t>
      </w:r>
      <w:r w:rsidRPr="00FC0F14">
        <w:rPr>
          <w:rFonts w:hint="eastAsia"/>
          <w:rtl/>
          <w:lang w:val="fr-FR" w:bidi="ar-EG"/>
        </w:rPr>
        <w:t>من</w:t>
      </w:r>
      <w:r w:rsidRPr="00FC0F14">
        <w:rPr>
          <w:rtl/>
          <w:lang w:val="fr-FR" w:bidi="ar-EG"/>
        </w:rPr>
        <w:t xml:space="preserve"> هذا القرار </w:t>
      </w:r>
      <w:r w:rsidRPr="00FC0F14">
        <w:rPr>
          <w:rFonts w:hint="eastAsia"/>
          <w:rtl/>
          <w:lang w:bidi="ar-EG"/>
        </w:rPr>
        <w:t>ودعم</w:t>
      </w:r>
      <w:r w:rsidRPr="00FC0F14">
        <w:rPr>
          <w:rtl/>
          <w:lang w:bidi="ar-EG"/>
        </w:rPr>
        <w:t xml:space="preserve"> </w:t>
      </w:r>
      <w:r w:rsidRPr="00FC0F14">
        <w:rPr>
          <w:rFonts w:hint="cs"/>
          <w:rtl/>
          <w:lang w:bidi="ar-EG"/>
        </w:rPr>
        <w:t xml:space="preserve">اجتماعات الأفرقة الإقليمية </w:t>
      </w:r>
      <w:r w:rsidRPr="00FC0F14">
        <w:rPr>
          <w:rFonts w:hint="eastAsia"/>
          <w:rtl/>
          <w:lang w:bidi="ar-EG"/>
        </w:rPr>
        <w:t>وأنشطتها</w:t>
      </w:r>
      <w:r w:rsidRPr="00FC0F14">
        <w:rPr>
          <w:rFonts w:hint="cs"/>
          <w:rtl/>
          <w:lang w:bidi="ar-EG"/>
        </w:rPr>
        <w:t>،</w:t>
      </w:r>
      <w:r w:rsidRPr="00FC0F14">
        <w:rPr>
          <w:rtl/>
          <w:lang w:bidi="ar-EG"/>
        </w:rPr>
        <w:t xml:space="preserve"> </w:t>
      </w:r>
      <w:r w:rsidRPr="00FC0F14">
        <w:rPr>
          <w:rFonts w:hint="eastAsia"/>
          <w:rtl/>
          <w:lang w:bidi="ar-EG"/>
        </w:rPr>
        <w:t>حسب</w:t>
      </w:r>
      <w:r w:rsidRPr="00FC0F14">
        <w:rPr>
          <w:rtl/>
          <w:lang w:bidi="ar-EG"/>
        </w:rPr>
        <w:t xml:space="preserve"> </w:t>
      </w:r>
      <w:r w:rsidRPr="00FC0F14">
        <w:rPr>
          <w:rFonts w:hint="eastAsia"/>
          <w:rtl/>
          <w:lang w:bidi="ar-EG"/>
        </w:rPr>
        <w:t>الاقتضاء</w:t>
      </w:r>
      <w:r w:rsidRPr="00FC0F14">
        <w:rPr>
          <w:rFonts w:hint="cs"/>
          <w:rtl/>
          <w:lang w:bidi="ar-EG"/>
        </w:rPr>
        <w:t>،</w:t>
      </w:r>
      <w:r w:rsidRPr="00FC0F14">
        <w:rPr>
          <w:rtl/>
          <w:lang w:bidi="ar-EG"/>
        </w:rPr>
        <w:t xml:space="preserve"> </w:t>
      </w:r>
      <w:r w:rsidRPr="00FC0F14">
        <w:rPr>
          <w:rFonts w:hint="eastAsia"/>
          <w:rtl/>
          <w:lang w:bidi="ar-EG"/>
        </w:rPr>
        <w:t>بالتنسيق</w:t>
      </w:r>
      <w:r w:rsidRPr="00FC0F14">
        <w:rPr>
          <w:rtl/>
          <w:lang w:bidi="ar-EG"/>
        </w:rPr>
        <w:t xml:space="preserve"> </w:t>
      </w:r>
      <w:r w:rsidRPr="00FC0F14">
        <w:rPr>
          <w:rFonts w:hint="eastAsia"/>
          <w:rtl/>
          <w:lang w:bidi="ar-EG"/>
        </w:rPr>
        <w:t>مع</w:t>
      </w:r>
      <w:r w:rsidRPr="00FC0F14">
        <w:rPr>
          <w:rtl/>
          <w:lang w:bidi="ar-EG"/>
        </w:rPr>
        <w:t xml:space="preserve"> </w:t>
      </w:r>
      <w:r w:rsidRPr="00FC0F14">
        <w:rPr>
          <w:rFonts w:hint="eastAsia"/>
          <w:rtl/>
          <w:lang w:bidi="ar-EG"/>
        </w:rPr>
        <w:t>مكتب</w:t>
      </w:r>
      <w:r w:rsidRPr="00FC0F14">
        <w:rPr>
          <w:rtl/>
          <w:lang w:bidi="ar-EG"/>
        </w:rPr>
        <w:t xml:space="preserve"> </w:t>
      </w:r>
      <w:r w:rsidRPr="00FC0F14">
        <w:rPr>
          <w:rFonts w:hint="eastAsia"/>
          <w:rtl/>
          <w:lang w:bidi="ar-EG"/>
        </w:rPr>
        <w:t>تقييس</w:t>
      </w:r>
      <w:r w:rsidRPr="00FC0F14">
        <w:rPr>
          <w:rtl/>
          <w:lang w:bidi="ar-EG"/>
        </w:rPr>
        <w:t xml:space="preserve"> </w:t>
      </w:r>
      <w:proofErr w:type="gramStart"/>
      <w:r w:rsidRPr="00FC0F14">
        <w:rPr>
          <w:rFonts w:hint="eastAsia"/>
          <w:rtl/>
          <w:lang w:bidi="ar-EG"/>
        </w:rPr>
        <w:t>الاتصالات؛</w:t>
      </w:r>
      <w:proofErr w:type="gramEnd"/>
    </w:p>
    <w:p w14:paraId="7A20D9D8" w14:textId="21FDFD69" w:rsidR="004E6006" w:rsidRPr="00FC0F14" w:rsidRDefault="0045617D" w:rsidP="00ED026F">
      <w:pPr>
        <w:rPr>
          <w:rtl/>
          <w:lang w:val="fr-FR"/>
        </w:rPr>
      </w:pPr>
      <w:r w:rsidRPr="00FC0F14">
        <w:rPr>
          <w:lang w:bidi="ar-EG"/>
        </w:rPr>
        <w:t>2</w:t>
      </w:r>
      <w:r w:rsidRPr="00FC0F14">
        <w:rPr>
          <w:rtl/>
          <w:lang w:val="fr-FR" w:bidi="ar-EG"/>
        </w:rPr>
        <w:tab/>
      </w:r>
      <w:r w:rsidRPr="00FC0F14">
        <w:rPr>
          <w:rFonts w:hint="eastAsia"/>
          <w:rtl/>
          <w:lang w:val="fr-FR" w:bidi="ar-EG"/>
        </w:rPr>
        <w:t>وضع</w:t>
      </w:r>
      <w:r w:rsidRPr="00FC0F14">
        <w:rPr>
          <w:rtl/>
          <w:lang w:val="fr-FR" w:bidi="ar-EG"/>
        </w:rPr>
        <w:t xml:space="preserve"> </w:t>
      </w:r>
      <w:r w:rsidRPr="00FC0F14">
        <w:rPr>
          <w:rFonts w:hint="eastAsia"/>
          <w:rtl/>
          <w:lang w:val="fr-FR" w:bidi="ar-EG"/>
        </w:rPr>
        <w:t>مشروع</w:t>
      </w:r>
      <w:r w:rsidRPr="00FC0F14">
        <w:rPr>
          <w:rtl/>
          <w:lang w:val="fr-FR" w:bidi="ar-EG"/>
        </w:rPr>
        <w:t xml:space="preserve"> </w:t>
      </w:r>
      <w:r w:rsidRPr="00FC0F14">
        <w:rPr>
          <w:rFonts w:hint="eastAsia"/>
          <w:rtl/>
          <w:lang w:val="fr-FR" w:bidi="ar-EG"/>
        </w:rPr>
        <w:t>اختصاصات</w:t>
      </w:r>
      <w:r w:rsidRPr="00FC0F14">
        <w:rPr>
          <w:rtl/>
          <w:lang w:val="fr-FR" w:bidi="ar-EG"/>
        </w:rPr>
        <w:t xml:space="preserve"> </w:t>
      </w:r>
      <w:r w:rsidRPr="00FC0F14">
        <w:rPr>
          <w:rFonts w:hint="eastAsia"/>
          <w:rtl/>
          <w:lang w:val="fr-FR" w:bidi="ar-EG"/>
        </w:rPr>
        <w:t>وأساليب</w:t>
      </w:r>
      <w:r w:rsidRPr="00FC0F14">
        <w:rPr>
          <w:rtl/>
          <w:lang w:val="fr-FR" w:bidi="ar-EG"/>
        </w:rPr>
        <w:t xml:space="preserve"> </w:t>
      </w:r>
      <w:r w:rsidRPr="00FC0F14">
        <w:rPr>
          <w:rFonts w:hint="eastAsia"/>
          <w:rtl/>
          <w:lang w:val="fr-FR" w:bidi="ar-EG"/>
        </w:rPr>
        <w:t>عمل</w:t>
      </w:r>
      <w:r w:rsidRPr="00FC0F14">
        <w:rPr>
          <w:rtl/>
          <w:lang w:val="fr-FR" w:bidi="ar-EG"/>
        </w:rPr>
        <w:t xml:space="preserve"> </w:t>
      </w:r>
      <w:r w:rsidRPr="00FC0F14">
        <w:rPr>
          <w:rFonts w:hint="eastAsia"/>
          <w:rtl/>
          <w:lang w:val="fr-FR" w:bidi="ar-EG"/>
        </w:rPr>
        <w:t>لهذه</w:t>
      </w:r>
      <w:r w:rsidRPr="00FC0F14">
        <w:rPr>
          <w:rtl/>
          <w:lang w:val="fr-FR" w:bidi="ar-EG"/>
        </w:rPr>
        <w:t xml:space="preserve"> </w:t>
      </w:r>
      <w:r w:rsidRPr="00FC0F14">
        <w:rPr>
          <w:rFonts w:hint="eastAsia"/>
          <w:rtl/>
          <w:lang w:val="fr-FR" w:bidi="ar-EG"/>
        </w:rPr>
        <w:t>الأفرقة</w:t>
      </w:r>
      <w:r w:rsidRPr="00FC0F14">
        <w:rPr>
          <w:rtl/>
          <w:lang w:val="fr-FR" w:bidi="ar-EG"/>
        </w:rPr>
        <w:t xml:space="preserve"> </w:t>
      </w:r>
      <w:r w:rsidRPr="00FC0F14">
        <w:rPr>
          <w:rFonts w:hint="eastAsia"/>
          <w:rtl/>
          <w:lang w:val="fr-FR" w:bidi="ar-EG"/>
        </w:rPr>
        <w:t>الإقليمية</w:t>
      </w:r>
      <w:del w:id="126" w:author="ALY, Mona" w:date="2024-10-02T17:26:00Z">
        <w:r w:rsidRPr="00FC0F14" w:rsidDel="00F055B0">
          <w:rPr>
            <w:rFonts w:hint="eastAsia"/>
            <w:rtl/>
            <w:lang w:val="fr-FR" w:bidi="ar-EG"/>
          </w:rPr>
          <w:delText>،</w:delText>
        </w:r>
        <w:r w:rsidRPr="00FC0F14" w:rsidDel="00F055B0">
          <w:rPr>
            <w:rtl/>
            <w:lang w:val="fr-FR" w:bidi="ar-EG"/>
          </w:rPr>
          <w:delText xml:space="preserve"> </w:delText>
        </w:r>
        <w:r w:rsidRPr="00FC0F14" w:rsidDel="00F055B0">
          <w:rPr>
            <w:rFonts w:hint="eastAsia"/>
            <w:rtl/>
            <w:lang w:val="fr-FR" w:bidi="ar-EG"/>
          </w:rPr>
          <w:delText>على</w:delText>
        </w:r>
        <w:r w:rsidRPr="00FC0F14" w:rsidDel="00F055B0">
          <w:rPr>
            <w:rtl/>
            <w:lang w:val="fr-FR" w:bidi="ar-EG"/>
          </w:rPr>
          <w:delText xml:space="preserve"> </w:delText>
        </w:r>
        <w:r w:rsidRPr="00FC0F14" w:rsidDel="00F055B0">
          <w:rPr>
            <w:rFonts w:hint="eastAsia"/>
            <w:rtl/>
            <w:lang w:val="fr-FR" w:bidi="ar-EG"/>
          </w:rPr>
          <w:delText>أن</w:delText>
        </w:r>
        <w:r w:rsidRPr="00FC0F14" w:rsidDel="00F055B0">
          <w:rPr>
            <w:rFonts w:hint="cs"/>
            <w:rtl/>
            <w:lang w:val="fr-FR" w:bidi="ar-EG"/>
          </w:rPr>
          <w:delText xml:space="preserve"> تكون متسقة وأن</w:delText>
        </w:r>
        <w:r w:rsidRPr="00FC0F14" w:rsidDel="00F055B0">
          <w:rPr>
            <w:rtl/>
            <w:lang w:val="fr-FR" w:bidi="ar-EG"/>
          </w:rPr>
          <w:delText xml:space="preserve"> </w:delText>
        </w:r>
        <w:r w:rsidRPr="00FC0F14" w:rsidDel="00F055B0">
          <w:rPr>
            <w:rFonts w:hint="eastAsia"/>
            <w:rtl/>
            <w:lang w:val="fr-FR" w:bidi="ar-EG"/>
          </w:rPr>
          <w:delText>توافق</w:delText>
        </w:r>
        <w:r w:rsidRPr="00FC0F14" w:rsidDel="00F055B0">
          <w:rPr>
            <w:rtl/>
            <w:lang w:val="fr-FR" w:bidi="ar-EG"/>
          </w:rPr>
          <w:delText xml:space="preserve"> </w:delText>
        </w:r>
        <w:r w:rsidRPr="00FC0F14" w:rsidDel="00F055B0">
          <w:rPr>
            <w:rFonts w:hint="eastAsia"/>
            <w:rtl/>
            <w:lang w:val="fr-FR" w:bidi="ar-EG"/>
          </w:rPr>
          <w:delText>عليها</w:delText>
        </w:r>
        <w:r w:rsidRPr="00FC0F14" w:rsidDel="00F055B0">
          <w:rPr>
            <w:rtl/>
            <w:lang w:val="fr-FR" w:bidi="ar-EG"/>
          </w:rPr>
          <w:delText xml:space="preserve"> </w:delText>
        </w:r>
        <w:r w:rsidRPr="00FC0F14" w:rsidDel="00F055B0">
          <w:rPr>
            <w:rFonts w:hint="eastAsia"/>
            <w:rtl/>
            <w:lang w:val="fr-FR" w:bidi="ar-EG"/>
          </w:rPr>
          <w:delText>لجنة</w:delText>
        </w:r>
        <w:r w:rsidRPr="00FC0F14" w:rsidDel="00F055B0">
          <w:rPr>
            <w:rtl/>
            <w:lang w:val="fr-FR" w:bidi="ar-EG"/>
          </w:rPr>
          <w:delText xml:space="preserve"> </w:delText>
        </w:r>
        <w:r w:rsidRPr="00FC0F14" w:rsidDel="00F055B0">
          <w:rPr>
            <w:rFonts w:hint="eastAsia"/>
            <w:rtl/>
            <w:lang w:val="fr-FR" w:bidi="ar-EG"/>
          </w:rPr>
          <w:delText>الدراسات</w:delText>
        </w:r>
        <w:r w:rsidRPr="00FC0F14" w:rsidDel="00F055B0">
          <w:rPr>
            <w:rtl/>
            <w:lang w:val="fr-FR" w:bidi="ar-EG"/>
          </w:rPr>
          <w:delText xml:space="preserve"> </w:delText>
        </w:r>
        <w:r w:rsidRPr="00FC0F14" w:rsidDel="00F055B0">
          <w:rPr>
            <w:rFonts w:hint="eastAsia"/>
            <w:rtl/>
            <w:lang w:val="fr-FR" w:bidi="ar-EG"/>
          </w:rPr>
          <w:delText>الرئيسية</w:delText>
        </w:r>
        <w:r w:rsidRPr="00FC0F14" w:rsidDel="00F055B0">
          <w:rPr>
            <w:rFonts w:hint="cs"/>
            <w:rtl/>
            <w:lang w:val="fr-FR" w:bidi="ar-EG"/>
          </w:rPr>
          <w:delText xml:space="preserve">، </w:delText>
        </w:r>
        <w:r w:rsidRPr="00FC0F14" w:rsidDel="00F055B0">
          <w:rPr>
            <w:color w:val="000000"/>
            <w:rtl/>
          </w:rPr>
          <w:delText>فيما</w:delText>
        </w:r>
        <w:r w:rsidRPr="00FC0F14" w:rsidDel="00F055B0">
          <w:rPr>
            <w:rFonts w:hint="cs"/>
            <w:color w:val="000000"/>
            <w:rtl/>
          </w:rPr>
          <w:delText> </w:delText>
        </w:r>
        <w:r w:rsidRPr="00FC0F14" w:rsidDel="00F055B0">
          <w:rPr>
            <w:color w:val="000000"/>
            <w:rtl/>
          </w:rPr>
          <w:delText>يتعلق بالمجالات التي تهمها</w:delText>
        </w:r>
      </w:del>
      <w:r w:rsidRPr="00FC0F14">
        <w:rPr>
          <w:rFonts w:hint="eastAsia"/>
          <w:rtl/>
          <w:lang w:val="fr-FR" w:bidi="ar-EG"/>
        </w:rPr>
        <w:t>؛</w:t>
      </w:r>
    </w:p>
    <w:p w14:paraId="432D4CDE" w14:textId="77777777" w:rsidR="004E6006" w:rsidRPr="00FC0F14" w:rsidRDefault="0045617D" w:rsidP="00ED026F">
      <w:pPr>
        <w:rPr>
          <w:rtl/>
        </w:rPr>
      </w:pPr>
      <w:r w:rsidRPr="00FC0F14">
        <w:t>3</w:t>
      </w:r>
      <w:r w:rsidRPr="00FC0F14">
        <w:rPr>
          <w:rFonts w:hint="cs"/>
          <w:rtl/>
        </w:rPr>
        <w:tab/>
      </w:r>
      <w:r w:rsidRPr="00FC0F14">
        <w:rPr>
          <w:rFonts w:hint="cs"/>
          <w:rtl/>
          <w:lang w:bidi="ar-EG"/>
        </w:rPr>
        <w:t>إنشاء هيئات تقييس إقليمية، حسب الاقتضاء، وتشجيع عقد اجتماعات مشتركة ومنسقة مع الأفرقة الإقليمية التابعة للجان دراسات تقييس الاتصالات في منطقة كل منها، بحيث تعمل هيئات التقييس هذه بمثابة مظلة لاجتماعات هذه الأفرقة</w:t>
      </w:r>
      <w:r w:rsidRPr="00FC0F14">
        <w:rPr>
          <w:rFonts w:hint="eastAsia"/>
          <w:rtl/>
          <w:lang w:bidi="ar-EG"/>
        </w:rPr>
        <w:t> </w:t>
      </w:r>
      <w:r w:rsidRPr="00FC0F14">
        <w:rPr>
          <w:rFonts w:hint="cs"/>
          <w:rtl/>
          <w:lang w:bidi="ar-EG"/>
        </w:rPr>
        <w:t xml:space="preserve">الإقليمية وبحيث تُعقد اجتماعات الأفرقة الإقليمية، كلما أمكن، بالتزامن مع ورش عمل الاتحاد المواضيعية التي تجرى في </w:t>
      </w:r>
      <w:proofErr w:type="gramStart"/>
      <w:r w:rsidRPr="00FC0F14">
        <w:rPr>
          <w:rFonts w:hint="cs"/>
          <w:rtl/>
          <w:lang w:bidi="ar-EG"/>
        </w:rPr>
        <w:t>المنطقة؛</w:t>
      </w:r>
      <w:proofErr w:type="gramEnd"/>
    </w:p>
    <w:p w14:paraId="3BEAB744" w14:textId="75B90B6A" w:rsidR="004E6006" w:rsidRPr="00FC0F14" w:rsidRDefault="0045617D" w:rsidP="00ED026F">
      <w:pPr>
        <w:rPr>
          <w:noProof/>
          <w:rtl/>
          <w:lang w:bidi="ar-EG"/>
        </w:rPr>
      </w:pPr>
      <w:r w:rsidRPr="00FC0F14">
        <w:rPr>
          <w:rFonts w:hint="cs"/>
          <w:noProof/>
          <w:lang w:bidi="ar-EG"/>
        </w:rPr>
        <w:lastRenderedPageBreak/>
        <w:t>4</w:t>
      </w:r>
      <w:r w:rsidRPr="00FC0F14">
        <w:rPr>
          <w:noProof/>
          <w:rtl/>
          <w:lang w:bidi="ar-EG"/>
        </w:rPr>
        <w:tab/>
      </w:r>
      <w:r w:rsidRPr="00FC0F14">
        <w:rPr>
          <w:rFonts w:hint="cs"/>
          <w:noProof/>
          <w:rtl/>
          <w:lang w:bidi="ar-EG"/>
        </w:rPr>
        <w:t xml:space="preserve">اقتراح مرشحين </w:t>
      </w:r>
      <w:r w:rsidRPr="00FC0F14">
        <w:rPr>
          <w:rFonts w:hint="cs"/>
          <w:noProof/>
          <w:rtl/>
        </w:rPr>
        <w:t xml:space="preserve">لتولي مناصب رؤساء </w:t>
      </w:r>
      <w:r w:rsidRPr="00FC0F14">
        <w:rPr>
          <w:rFonts w:hint="cs"/>
          <w:noProof/>
          <w:rtl/>
          <w:lang w:bidi="ar-EG"/>
        </w:rPr>
        <w:t>الأفرقة الإقليمية ونواب رؤسائها</w:t>
      </w:r>
      <w:ins w:id="127" w:author="ALY, Mona" w:date="2024-10-02T17:34:00Z">
        <w:r w:rsidR="006C224A">
          <w:rPr>
            <w:rFonts w:hint="cs"/>
            <w:noProof/>
            <w:rtl/>
            <w:lang w:bidi="ar-EG"/>
          </w:rPr>
          <w:t xml:space="preserve">، مع مراعاة المؤهلات المحددة </w:t>
        </w:r>
      </w:ins>
      <w:ins w:id="128" w:author="ALY, Mona" w:date="2024-10-02T17:35:00Z">
        <w:r w:rsidR="006C224A">
          <w:rPr>
            <w:rFonts w:hint="cs"/>
            <w:noProof/>
            <w:rtl/>
            <w:lang w:bidi="ar-EG"/>
          </w:rPr>
          <w:t xml:space="preserve">في الملحق </w:t>
        </w:r>
        <w:r w:rsidR="006C224A">
          <w:rPr>
            <w:rFonts w:hint="cs"/>
            <w:noProof/>
            <w:lang w:bidi="ar-EG"/>
          </w:rPr>
          <w:t>2</w:t>
        </w:r>
        <w:r w:rsidR="006C224A">
          <w:rPr>
            <w:rFonts w:hint="cs"/>
            <w:noProof/>
            <w:rtl/>
            <w:lang w:bidi="ar-EG"/>
          </w:rPr>
          <w:t xml:space="preserve"> </w:t>
        </w:r>
      </w:ins>
      <w:ins w:id="129" w:author="ALY, Mona" w:date="2024-10-02T17:44:00Z">
        <w:r w:rsidR="001727FD">
          <w:rPr>
            <w:rFonts w:hint="cs"/>
            <w:noProof/>
            <w:rtl/>
            <w:lang w:val="en-GB" w:bidi="ar-EG"/>
          </w:rPr>
          <w:t>ل</w:t>
        </w:r>
        <w:r w:rsidR="002922E9">
          <w:rPr>
            <w:rFonts w:hint="cs"/>
            <w:noProof/>
            <w:rtl/>
            <w:lang w:val="en-GB" w:bidi="ar-EG"/>
          </w:rPr>
          <w:t>ل</w:t>
        </w:r>
      </w:ins>
      <w:ins w:id="130" w:author="ALY, Mona" w:date="2024-10-02T17:35:00Z">
        <w:r w:rsidR="006C224A">
          <w:rPr>
            <w:rFonts w:hint="cs"/>
            <w:noProof/>
            <w:rtl/>
            <w:lang w:bidi="ar-EG"/>
          </w:rPr>
          <w:t xml:space="preserve">قرار </w:t>
        </w:r>
        <w:r w:rsidR="006C224A">
          <w:rPr>
            <w:rFonts w:hint="cs"/>
            <w:noProof/>
            <w:lang w:bidi="ar-EG"/>
          </w:rPr>
          <w:t>208</w:t>
        </w:r>
        <w:r w:rsidR="006C224A">
          <w:rPr>
            <w:rFonts w:hint="cs"/>
            <w:noProof/>
            <w:rtl/>
            <w:lang w:bidi="ar-EG"/>
          </w:rPr>
          <w:t xml:space="preserve"> (بوخارست، </w:t>
        </w:r>
        <w:r w:rsidR="006C224A">
          <w:rPr>
            <w:rFonts w:hint="cs"/>
            <w:noProof/>
            <w:lang w:bidi="ar-EG"/>
          </w:rPr>
          <w:t>2022</w:t>
        </w:r>
        <w:r w:rsidR="006C224A">
          <w:rPr>
            <w:rFonts w:hint="cs"/>
            <w:noProof/>
            <w:rtl/>
            <w:lang w:bidi="ar-EG"/>
          </w:rPr>
          <w:t>) لمؤتمر المندوبين المفوضين</w:t>
        </w:r>
      </w:ins>
      <w:ins w:id="131" w:author="ALY, Mona" w:date="2024-10-02T17:36:00Z">
        <w:r w:rsidR="006C224A">
          <w:rPr>
            <w:rFonts w:hint="cs"/>
            <w:noProof/>
            <w:rtl/>
            <w:lang w:bidi="ar-EG"/>
          </w:rPr>
          <w:t xml:space="preserve"> بشأن</w:t>
        </w:r>
      </w:ins>
      <w:ins w:id="132" w:author="ALY, Mona" w:date="2024-10-02T17:37:00Z">
        <w:r w:rsidR="001D778A" w:rsidRPr="001D778A">
          <w:rPr>
            <w:color w:val="000000"/>
            <w:rtl/>
          </w:rPr>
          <w:t xml:space="preserve"> </w:t>
        </w:r>
        <w:r w:rsidR="001D778A" w:rsidRPr="009B4AFF">
          <w:rPr>
            <w:color w:val="000000"/>
            <w:rtl/>
          </w:rPr>
          <w:t xml:space="preserve">تعيين رؤساء الأفرقة الاستشارية ولجان الدراسات </w:t>
        </w:r>
        <w:r w:rsidR="001D778A">
          <w:rPr>
            <w:rFonts w:hint="cs"/>
            <w:color w:val="000000"/>
            <w:rtl/>
          </w:rPr>
          <w:t>والأفرقة الأخرى</w:t>
        </w:r>
        <w:r w:rsidR="001D778A" w:rsidRPr="009B4AFF">
          <w:rPr>
            <w:color w:val="000000"/>
            <w:rtl/>
          </w:rPr>
          <w:t xml:space="preserve"> التابعة للقطاعات ونوابهم، والمد</w:t>
        </w:r>
        <w:r w:rsidR="001D778A">
          <w:rPr>
            <w:rFonts w:hint="cs"/>
            <w:color w:val="000000"/>
            <w:rtl/>
          </w:rPr>
          <w:t>ة</w:t>
        </w:r>
        <w:r w:rsidR="001D778A" w:rsidRPr="009B4AFF">
          <w:rPr>
            <w:color w:val="000000"/>
            <w:rtl/>
          </w:rPr>
          <w:t xml:space="preserve"> القصوى </w:t>
        </w:r>
        <w:proofErr w:type="gramStart"/>
        <w:r w:rsidR="001D778A" w:rsidRPr="009B4AFF">
          <w:rPr>
            <w:color w:val="000000"/>
            <w:rtl/>
          </w:rPr>
          <w:t>لولاياتهم</w:t>
        </w:r>
      </w:ins>
      <w:r w:rsidRPr="00FC0F14">
        <w:rPr>
          <w:rFonts w:hint="cs"/>
          <w:noProof/>
          <w:rtl/>
          <w:lang w:bidi="ar-EG"/>
        </w:rPr>
        <w:t>؛</w:t>
      </w:r>
      <w:proofErr w:type="gramEnd"/>
    </w:p>
    <w:p w14:paraId="368584A5" w14:textId="77777777" w:rsidR="004E6006" w:rsidRPr="00FC0F14" w:rsidRDefault="0045617D" w:rsidP="00ED026F">
      <w:pPr>
        <w:rPr>
          <w:noProof/>
          <w:rtl/>
        </w:rPr>
      </w:pPr>
      <w:r w:rsidRPr="00FC0F14">
        <w:rPr>
          <w:rFonts w:hint="cs"/>
          <w:noProof/>
          <w:lang w:bidi="ar-EG"/>
        </w:rPr>
        <w:t>5</w:t>
      </w:r>
      <w:r w:rsidRPr="00FC0F14">
        <w:rPr>
          <w:noProof/>
          <w:rtl/>
          <w:lang w:bidi="ar-EG"/>
        </w:rPr>
        <w:tab/>
      </w:r>
      <w:r w:rsidRPr="00FC0F14">
        <w:rPr>
          <w:rFonts w:hint="cs"/>
          <w:noProof/>
          <w:rtl/>
        </w:rPr>
        <w:t>تشجيع ترشيح النساء لتولي مناصب إدارة الأفرقة الإقليمية؛</w:t>
      </w:r>
    </w:p>
    <w:p w14:paraId="3B3E78B8" w14:textId="77777777" w:rsidR="004E6006" w:rsidRPr="00FC0F14" w:rsidRDefault="0045617D" w:rsidP="00ED026F">
      <w:pPr>
        <w:rPr>
          <w:noProof/>
          <w:rtl/>
        </w:rPr>
      </w:pPr>
      <w:r w:rsidRPr="00FC0F14">
        <w:rPr>
          <w:rFonts w:hint="cs"/>
          <w:noProof/>
        </w:rPr>
        <w:t>6</w:t>
      </w:r>
      <w:r w:rsidRPr="00FC0F14">
        <w:rPr>
          <w:noProof/>
          <w:rtl/>
        </w:rPr>
        <w:tab/>
      </w:r>
      <w:r w:rsidRPr="00FC0F14">
        <w:rPr>
          <w:rFonts w:hint="cs"/>
          <w:noProof/>
          <w:rtl/>
        </w:rPr>
        <w:t>تشجيع أعضاء قطاع تقييس الاتصالات المؤهلين من المنطقة المعنية على المشاركة في اجتماعات الأفرقة الإقليمية التابعة لها والنظر في حل الأفرقة الإقليمية التي لم تعد لازمة،</w:t>
      </w:r>
    </w:p>
    <w:p w14:paraId="66AA0F52" w14:textId="77777777" w:rsidR="004E6006" w:rsidRPr="00FC0F14" w:rsidRDefault="0045617D" w:rsidP="00ED026F">
      <w:pPr>
        <w:pStyle w:val="Call"/>
        <w:spacing w:before="160"/>
        <w:rPr>
          <w:rtl/>
        </w:rPr>
      </w:pPr>
      <w:r w:rsidRPr="00FC0F14">
        <w:rPr>
          <w:rFonts w:hint="cs"/>
          <w:rtl/>
        </w:rPr>
        <w:t xml:space="preserve">تدعو الأفرقة الإقليمية المنشأة على هذا النحو </w:t>
      </w:r>
      <w:r w:rsidRPr="00FC0F14">
        <w:rPr>
          <w:rFonts w:hint="eastAsia"/>
          <w:rtl/>
          <w:lang w:val="fr-FR" w:bidi="ar-EG"/>
        </w:rPr>
        <w:t>إلى</w:t>
      </w:r>
    </w:p>
    <w:p w14:paraId="251AACE2" w14:textId="77777777" w:rsidR="004E6006" w:rsidRPr="00FC0F14" w:rsidRDefault="0045617D" w:rsidP="00ED026F">
      <w:pPr>
        <w:rPr>
          <w:rtl/>
          <w:lang w:val="fr-FR" w:bidi="ar-EG"/>
        </w:rPr>
      </w:pPr>
      <w:r w:rsidRPr="00FC0F14">
        <w:rPr>
          <w:lang w:val="fr-FR" w:bidi="ar-EG"/>
        </w:rPr>
        <w:t>1</w:t>
      </w:r>
      <w:r w:rsidRPr="00FC0F14">
        <w:rPr>
          <w:rtl/>
          <w:lang w:val="fr-FR" w:bidi="ar-EG"/>
        </w:rPr>
        <w:tab/>
      </w:r>
      <w:r w:rsidRPr="00FC0F14">
        <w:rPr>
          <w:spacing w:val="-2"/>
          <w:rtl/>
          <w:lang w:val="fr-FR" w:bidi="ar-EG"/>
        </w:rPr>
        <w:t xml:space="preserve">نشر المعلومات عن تقييس الاتصالات </w:t>
      </w:r>
      <w:r w:rsidRPr="00FC0F14">
        <w:rPr>
          <w:rFonts w:hint="eastAsia"/>
          <w:spacing w:val="-2"/>
          <w:rtl/>
          <w:lang w:val="fr-FR" w:bidi="ar-EG"/>
        </w:rPr>
        <w:t>وتشجيع</w:t>
      </w:r>
      <w:r w:rsidRPr="00FC0F14">
        <w:rPr>
          <w:spacing w:val="-2"/>
          <w:rtl/>
          <w:lang w:val="fr-FR" w:bidi="ar-EG"/>
        </w:rPr>
        <w:t xml:space="preserve"> مشاركة البلدان النامية في أنشطة التقييس في مناطقها، </w:t>
      </w:r>
      <w:r w:rsidRPr="00FC0F14">
        <w:rPr>
          <w:rFonts w:hint="eastAsia"/>
          <w:spacing w:val="-2"/>
          <w:rtl/>
          <w:lang w:val="fr-FR" w:bidi="ar-EG"/>
        </w:rPr>
        <w:t>وإلى</w:t>
      </w:r>
      <w:r w:rsidRPr="00FC0F14">
        <w:rPr>
          <w:spacing w:val="-2"/>
          <w:rtl/>
          <w:lang w:val="fr-FR" w:bidi="ar-EG"/>
        </w:rPr>
        <w:t xml:space="preserve"> تقديم مساهمات خطية إلى لجنة الدراسات </w:t>
      </w:r>
      <w:r w:rsidRPr="00FC0F14">
        <w:rPr>
          <w:rFonts w:hint="eastAsia"/>
          <w:spacing w:val="-2"/>
          <w:rtl/>
          <w:lang w:val="fr-FR" w:bidi="ar-EG"/>
        </w:rPr>
        <w:t>الرئيسية</w:t>
      </w:r>
      <w:r w:rsidRPr="00FC0F14">
        <w:rPr>
          <w:spacing w:val="-2"/>
          <w:rtl/>
          <w:lang w:val="fr-FR" w:bidi="ar-EG"/>
        </w:rPr>
        <w:t xml:space="preserve"> </w:t>
      </w:r>
      <w:r w:rsidRPr="00FC0F14">
        <w:rPr>
          <w:color w:val="000000"/>
          <w:spacing w:val="-2"/>
          <w:rtl/>
        </w:rPr>
        <w:t>التي تعمل فيها وفقاً للاختصاصات المعتمدة</w:t>
      </w:r>
      <w:r w:rsidRPr="00FC0F14">
        <w:rPr>
          <w:rFonts w:hint="eastAsia"/>
          <w:spacing w:val="-2"/>
          <w:rtl/>
          <w:lang w:val="fr-FR" w:bidi="ar-EG"/>
        </w:rPr>
        <w:t xml:space="preserve"> تبين</w:t>
      </w:r>
      <w:r w:rsidRPr="00FC0F14">
        <w:rPr>
          <w:spacing w:val="-2"/>
          <w:rtl/>
          <w:lang w:val="fr-FR" w:bidi="ar-EG"/>
        </w:rPr>
        <w:t xml:space="preserve"> </w:t>
      </w:r>
      <w:r w:rsidRPr="00FC0F14">
        <w:rPr>
          <w:rFonts w:hint="eastAsia"/>
          <w:spacing w:val="-2"/>
          <w:rtl/>
          <w:lang w:val="fr-FR" w:bidi="ar-EG"/>
        </w:rPr>
        <w:t>أولويات</w:t>
      </w:r>
      <w:r w:rsidRPr="00FC0F14">
        <w:rPr>
          <w:spacing w:val="-2"/>
          <w:rtl/>
          <w:lang w:val="fr-FR" w:bidi="ar-EG"/>
        </w:rPr>
        <w:t xml:space="preserve"> </w:t>
      </w:r>
      <w:r w:rsidRPr="00FC0F14">
        <w:rPr>
          <w:rFonts w:hint="eastAsia"/>
          <w:spacing w:val="-2"/>
          <w:rtl/>
          <w:lang w:val="fr-FR" w:bidi="ar-EG"/>
        </w:rPr>
        <w:t>المنطقة</w:t>
      </w:r>
      <w:r w:rsidRPr="00FC0F14">
        <w:rPr>
          <w:spacing w:val="-2"/>
          <w:rtl/>
          <w:lang w:val="fr-FR" w:bidi="ar-EG"/>
        </w:rPr>
        <w:t xml:space="preserve"> </w:t>
      </w:r>
      <w:r w:rsidRPr="00FC0F14">
        <w:rPr>
          <w:rFonts w:hint="eastAsia"/>
          <w:spacing w:val="-2"/>
          <w:rtl/>
          <w:lang w:val="fr-FR" w:bidi="ar-EG"/>
        </w:rPr>
        <w:t>المعنية؛</w:t>
      </w:r>
    </w:p>
    <w:p w14:paraId="0B6729C1" w14:textId="77777777" w:rsidR="004E6006" w:rsidRPr="00FC0F14" w:rsidRDefault="0045617D" w:rsidP="00ED026F">
      <w:pPr>
        <w:rPr>
          <w:rtl/>
          <w:lang w:val="fr-FR" w:bidi="ar-EG"/>
        </w:rPr>
      </w:pPr>
      <w:r w:rsidRPr="00FC0F14">
        <w:rPr>
          <w:lang w:val="fr-FR" w:bidi="ar-EG"/>
        </w:rPr>
        <w:t>2</w:t>
      </w:r>
      <w:r w:rsidRPr="00FC0F14">
        <w:rPr>
          <w:rtl/>
          <w:lang w:val="fr-FR" w:bidi="ar-EG"/>
        </w:rPr>
        <w:tab/>
      </w:r>
      <w:r w:rsidRPr="00FC0F14">
        <w:rPr>
          <w:rFonts w:hint="eastAsia"/>
          <w:rtl/>
          <w:lang w:val="fr-FR" w:bidi="ar-EG"/>
        </w:rPr>
        <w:t>التعاون</w:t>
      </w:r>
      <w:r w:rsidRPr="00FC0F14">
        <w:rPr>
          <w:rtl/>
          <w:lang w:val="fr-FR" w:bidi="ar-EG"/>
        </w:rPr>
        <w:t xml:space="preserve"> </w:t>
      </w:r>
      <w:r w:rsidRPr="00FC0F14">
        <w:rPr>
          <w:rFonts w:hint="eastAsia"/>
          <w:rtl/>
          <w:lang w:val="fr-FR" w:bidi="ar-EG"/>
        </w:rPr>
        <w:t>الوثيق</w:t>
      </w:r>
      <w:r w:rsidRPr="00FC0F14">
        <w:rPr>
          <w:rtl/>
          <w:lang w:val="fr-FR" w:bidi="ar-EG"/>
        </w:rPr>
        <w:t xml:space="preserve"> </w:t>
      </w:r>
      <w:r w:rsidRPr="00FC0F14">
        <w:rPr>
          <w:rFonts w:hint="eastAsia"/>
          <w:rtl/>
          <w:lang w:val="fr-FR" w:bidi="ar-EG"/>
        </w:rPr>
        <w:t>مع</w:t>
      </w:r>
      <w:r w:rsidRPr="00FC0F14">
        <w:rPr>
          <w:rtl/>
          <w:lang w:val="fr-FR" w:bidi="ar-EG"/>
        </w:rPr>
        <w:t xml:space="preserve"> </w:t>
      </w:r>
      <w:r w:rsidRPr="00FC0F14">
        <w:rPr>
          <w:rFonts w:hint="eastAsia"/>
          <w:rtl/>
          <w:lang w:val="fr-FR" w:bidi="ar-EG"/>
        </w:rPr>
        <w:t>المنظمات</w:t>
      </w:r>
      <w:r w:rsidRPr="00FC0F14">
        <w:rPr>
          <w:rtl/>
          <w:lang w:val="fr-FR" w:bidi="ar-EG"/>
        </w:rPr>
        <w:t xml:space="preserve"> </w:t>
      </w:r>
      <w:r w:rsidRPr="00FC0F14">
        <w:rPr>
          <w:rFonts w:hint="eastAsia"/>
          <w:rtl/>
          <w:lang w:val="fr-FR" w:bidi="ar-EG"/>
        </w:rPr>
        <w:t>الإقليمية</w:t>
      </w:r>
      <w:r w:rsidRPr="00FC0F14">
        <w:rPr>
          <w:rFonts w:hint="cs"/>
          <w:rtl/>
          <w:lang w:val="fr-FR" w:bidi="ar-EG"/>
        </w:rPr>
        <w:t xml:space="preserve"> للاتصالات</w:t>
      </w:r>
      <w:r w:rsidRPr="00FC0F14">
        <w:rPr>
          <w:rtl/>
          <w:lang w:val="fr-FR" w:bidi="ar-EG"/>
        </w:rPr>
        <w:t xml:space="preserve"> </w:t>
      </w:r>
      <w:r w:rsidRPr="00FC0F14">
        <w:rPr>
          <w:rFonts w:hint="eastAsia"/>
          <w:rtl/>
          <w:lang w:val="fr-FR" w:bidi="ar-EG"/>
        </w:rPr>
        <w:t>المعنية</w:t>
      </w:r>
      <w:r w:rsidRPr="00FC0F14">
        <w:rPr>
          <w:rtl/>
          <w:lang w:val="fr-FR" w:bidi="ar-EG"/>
        </w:rPr>
        <w:t xml:space="preserve"> </w:t>
      </w:r>
      <w:r w:rsidRPr="00FC0F14">
        <w:rPr>
          <w:rFonts w:hint="eastAsia"/>
          <w:rtl/>
          <w:lang w:val="fr-FR" w:bidi="ar-EG"/>
        </w:rPr>
        <w:t>ذات</w:t>
      </w:r>
      <w:r w:rsidRPr="00FC0F14">
        <w:rPr>
          <w:rtl/>
          <w:lang w:val="fr-FR" w:bidi="ar-EG"/>
        </w:rPr>
        <w:t xml:space="preserve"> </w:t>
      </w:r>
      <w:r w:rsidRPr="00FC0F14">
        <w:rPr>
          <w:rFonts w:hint="eastAsia"/>
          <w:rtl/>
          <w:lang w:val="fr-FR" w:bidi="ar-EG"/>
        </w:rPr>
        <w:t>الصلة</w:t>
      </w:r>
      <w:r w:rsidRPr="00FC0F14">
        <w:rPr>
          <w:rtl/>
          <w:lang w:val="fr-FR" w:bidi="ar-EG"/>
        </w:rPr>
        <w:t xml:space="preserve"> </w:t>
      </w:r>
      <w:r w:rsidRPr="00FC0F14">
        <w:rPr>
          <w:rFonts w:hint="cs"/>
          <w:rtl/>
          <w:lang w:val="fr-FR" w:bidi="ar-EG"/>
        </w:rPr>
        <w:t>وهيئات التقييس الإقليمية والمكاتب الإقليمية للاتحاد الدولي للاتصالات، لإيجاد أوجه التآزر المحتملة، ورفع تقارير عن عملها المضطلع به في المناطق التابعة بها إلى لجان الدراسات الرئيسية ذات الصلة التابعة لقطاع تقييس الاتصالات</w:t>
      </w:r>
      <w:r w:rsidRPr="00FC0F14">
        <w:rPr>
          <w:rFonts w:hint="eastAsia"/>
          <w:rtl/>
          <w:lang w:val="fr-FR" w:bidi="ar-EG"/>
        </w:rPr>
        <w:t>،</w:t>
      </w:r>
    </w:p>
    <w:p w14:paraId="0E75C191" w14:textId="2BF777E0" w:rsidR="00801CF8" w:rsidRDefault="00801CF8" w:rsidP="00452466">
      <w:pPr>
        <w:pStyle w:val="Call"/>
        <w:rPr>
          <w:ins w:id="133" w:author="PA_I.R" w:date="2024-10-13T11:01:00Z"/>
          <w:rtl/>
        </w:rPr>
      </w:pPr>
      <w:ins w:id="134" w:author="ALY, Mona" w:date="2024-10-02T17:38:00Z">
        <w:r w:rsidRPr="00801CF8">
          <w:rPr>
            <w:rFonts w:hint="cs"/>
            <w:rtl/>
          </w:rPr>
          <w:t>تكلف لجان الدراسات</w:t>
        </w:r>
      </w:ins>
    </w:p>
    <w:p w14:paraId="53EA52DC" w14:textId="586DA5AB" w:rsidR="00C7701B" w:rsidRDefault="00801CF8" w:rsidP="00C7701B">
      <w:pPr>
        <w:rPr>
          <w:ins w:id="135" w:author="Mohammed" w:date="2024-09-27T11:18:00Z"/>
          <w:rtl/>
        </w:rPr>
      </w:pPr>
      <w:ins w:id="136" w:author="ALY, Mona" w:date="2024-10-02T17:39:00Z">
        <w:r>
          <w:rPr>
            <w:rFonts w:hint="cs"/>
            <w:rtl/>
          </w:rPr>
          <w:t>بإ</w:t>
        </w:r>
      </w:ins>
      <w:ins w:id="137" w:author="ALY, Mona" w:date="2024-10-02T17:40:00Z">
        <w:r>
          <w:rPr>
            <w:rFonts w:hint="cs"/>
            <w:rtl/>
          </w:rPr>
          <w:t>حاطة الفريق الاستشاري لتقييس الاتصالات علماً بإنشاء الأفرقة الإقليمية للجان الدراسات بقطا</w:t>
        </w:r>
      </w:ins>
      <w:ins w:id="138" w:author="ALY, Mona" w:date="2024-10-02T17:41:00Z">
        <w:r>
          <w:rPr>
            <w:rFonts w:hint="cs"/>
            <w:rtl/>
          </w:rPr>
          <w:t>ع تقييس الاتصالات للتنسيق فيما بين لجان الدراسات،</w:t>
        </w:r>
      </w:ins>
    </w:p>
    <w:p w14:paraId="0FB987D0" w14:textId="4AE87C03" w:rsidR="004E6006" w:rsidRPr="00FC0F14" w:rsidRDefault="0045617D" w:rsidP="00ED026F">
      <w:pPr>
        <w:pStyle w:val="Call"/>
        <w:spacing w:before="160"/>
        <w:rPr>
          <w:rtl/>
          <w:lang w:val="fr-FR" w:bidi="ar-EG"/>
        </w:rPr>
      </w:pPr>
      <w:r w:rsidRPr="00FC0F14">
        <w:rPr>
          <w:rtl/>
        </w:rPr>
        <w:t>ت</w:t>
      </w:r>
      <w:r w:rsidRPr="00FC0F14">
        <w:rPr>
          <w:rFonts w:hint="cs"/>
          <w:rtl/>
        </w:rPr>
        <w:t>ُ</w:t>
      </w:r>
      <w:r w:rsidRPr="00FC0F14">
        <w:rPr>
          <w:rtl/>
        </w:rPr>
        <w:t>كل</w:t>
      </w:r>
      <w:r w:rsidRPr="00FC0F14">
        <w:rPr>
          <w:rFonts w:hint="cs"/>
          <w:rtl/>
        </w:rPr>
        <w:t>ّ</w:t>
      </w:r>
      <w:r w:rsidRPr="00FC0F14">
        <w:rPr>
          <w:rtl/>
        </w:rPr>
        <w:t xml:space="preserve">ف </w:t>
      </w:r>
      <w:r w:rsidRPr="00FC0F14">
        <w:rPr>
          <w:rFonts w:hint="cs"/>
          <w:rtl/>
          <w:lang w:val="fr-FR" w:bidi="ar-EG"/>
        </w:rPr>
        <w:t>لجان الدراسات والفريق الاستشاري لتقييس الاتصالات</w:t>
      </w:r>
    </w:p>
    <w:p w14:paraId="5B9C00F7" w14:textId="77777777" w:rsidR="004E6006" w:rsidRPr="00FC0F14" w:rsidRDefault="0045617D" w:rsidP="00ED026F">
      <w:pPr>
        <w:rPr>
          <w:rtl/>
          <w:lang w:val="fr-FR" w:bidi="ar-EG"/>
        </w:rPr>
      </w:pPr>
      <w:r w:rsidRPr="00FC0F14">
        <w:rPr>
          <w:lang w:bidi="ar-EG"/>
        </w:rPr>
        <w:t>1</w:t>
      </w:r>
      <w:r w:rsidRPr="00FC0F14">
        <w:rPr>
          <w:rtl/>
          <w:lang w:bidi="ar-EG"/>
        </w:rPr>
        <w:tab/>
      </w:r>
      <w:r w:rsidRPr="00FC0F14">
        <w:rPr>
          <w:rFonts w:hint="cs"/>
          <w:rtl/>
          <w:lang w:val="fr-FR" w:bidi="ar-EG"/>
        </w:rPr>
        <w:t xml:space="preserve">بتنسيق اجتماعات مشتركة للأفرقة الإقليمية التابعة للجان دراسات تقييس </w:t>
      </w:r>
      <w:proofErr w:type="gramStart"/>
      <w:r w:rsidRPr="00FC0F14">
        <w:rPr>
          <w:rFonts w:hint="cs"/>
          <w:rtl/>
          <w:lang w:val="fr-FR" w:bidi="ar-EG"/>
        </w:rPr>
        <w:t>الاتصالات؛</w:t>
      </w:r>
      <w:proofErr w:type="gramEnd"/>
    </w:p>
    <w:p w14:paraId="0ADDEBBC" w14:textId="77777777" w:rsidR="004E6006" w:rsidRPr="00FC0F14" w:rsidRDefault="0045617D" w:rsidP="00ED026F">
      <w:pPr>
        <w:rPr>
          <w:rtl/>
          <w:lang w:val="fr-FR" w:bidi="ar-EG"/>
        </w:rPr>
      </w:pPr>
      <w:r w:rsidRPr="00FC0F14">
        <w:rPr>
          <w:color w:val="000000"/>
          <w:lang w:val="en-GB"/>
        </w:rPr>
        <w:t>2</w:t>
      </w:r>
      <w:r w:rsidRPr="00FC0F14">
        <w:rPr>
          <w:color w:val="000000"/>
        </w:rPr>
        <w:tab/>
      </w:r>
      <w:r w:rsidRPr="00FC0F14">
        <w:rPr>
          <w:color w:val="000000"/>
          <w:rtl/>
        </w:rPr>
        <w:t>بدراسة وتحديد المسائل التي تكتسي أهمية كبيرة بالنسبة إلى الدول الأعضاء وأعضاء القطاع في البلدان النامية بغية إبقائها على اطلاع دائم بوضع المعايير الدولية في سياق الأفرقة الإقليمية التابعة للجان دراسات قطاع تقييس الاتصالات،</w:t>
      </w:r>
    </w:p>
    <w:p w14:paraId="7EA94344" w14:textId="77777777" w:rsidR="004E6006" w:rsidRPr="00FC0F14" w:rsidRDefault="0045617D" w:rsidP="00ED026F">
      <w:pPr>
        <w:pStyle w:val="Call"/>
        <w:spacing w:before="160"/>
        <w:rPr>
          <w:rtl/>
          <w:lang w:val="fr-FR" w:bidi="ar-EG"/>
        </w:rPr>
      </w:pPr>
      <w:r w:rsidRPr="00FC0F14">
        <w:rPr>
          <w:rtl/>
        </w:rPr>
        <w:t>ت</w:t>
      </w:r>
      <w:r w:rsidRPr="00FC0F14">
        <w:rPr>
          <w:rFonts w:hint="cs"/>
          <w:rtl/>
        </w:rPr>
        <w:t>ُ</w:t>
      </w:r>
      <w:r w:rsidRPr="00FC0F14">
        <w:rPr>
          <w:rtl/>
        </w:rPr>
        <w:t>كل</w:t>
      </w:r>
      <w:r w:rsidRPr="00FC0F14">
        <w:rPr>
          <w:rFonts w:hint="cs"/>
          <w:rtl/>
        </w:rPr>
        <w:t>ّ</w:t>
      </w:r>
      <w:r w:rsidRPr="00FC0F14">
        <w:rPr>
          <w:rtl/>
        </w:rPr>
        <w:t xml:space="preserve">ف </w:t>
      </w:r>
      <w:r w:rsidRPr="00FC0F14">
        <w:rPr>
          <w:rtl/>
          <w:lang w:val="fr-FR" w:bidi="ar-EG"/>
        </w:rPr>
        <w:t>مدير مكتب تقييس الاتصالات، بالتعاون مع مدير مكتب تنمية الاتصالات</w:t>
      </w:r>
    </w:p>
    <w:p w14:paraId="3E867BD8" w14:textId="77777777" w:rsidR="004E6006" w:rsidRPr="00FC0F14" w:rsidRDefault="0045617D" w:rsidP="00ED026F">
      <w:pPr>
        <w:rPr>
          <w:i/>
          <w:iCs/>
          <w:rtl/>
          <w:lang w:val="fr-FR" w:bidi="ar-EG"/>
        </w:rPr>
      </w:pPr>
      <w:r w:rsidRPr="00FC0F14">
        <w:rPr>
          <w:rFonts w:hint="eastAsia"/>
          <w:rtl/>
          <w:lang w:val="fr-FR" w:bidi="ar-EG"/>
        </w:rPr>
        <w:t>في حدود</w:t>
      </w:r>
      <w:r w:rsidRPr="00FC0F14">
        <w:rPr>
          <w:rtl/>
          <w:lang w:val="fr-FR" w:bidi="ar-EG"/>
        </w:rPr>
        <w:t xml:space="preserve"> </w:t>
      </w:r>
      <w:r w:rsidRPr="00FC0F14">
        <w:rPr>
          <w:rFonts w:hint="eastAsia"/>
          <w:rtl/>
          <w:lang w:val="fr-FR" w:bidi="ar-EG"/>
        </w:rPr>
        <w:t>الموارد</w:t>
      </w:r>
      <w:r w:rsidRPr="00FC0F14">
        <w:rPr>
          <w:rtl/>
          <w:lang w:val="fr-FR" w:bidi="ar-EG"/>
        </w:rPr>
        <w:t xml:space="preserve"> </w:t>
      </w:r>
      <w:r w:rsidRPr="00FC0F14">
        <w:rPr>
          <w:rFonts w:hint="eastAsia"/>
          <w:rtl/>
          <w:lang w:val="fr-FR" w:bidi="ar-EG"/>
        </w:rPr>
        <w:t>المتاحة</w:t>
      </w:r>
      <w:r w:rsidRPr="00FC0F14">
        <w:rPr>
          <w:rFonts w:hint="cs"/>
          <w:rtl/>
          <w:lang w:val="fr-FR" w:bidi="ar-EG"/>
        </w:rPr>
        <w:t xml:space="preserve"> المخصصة أو المقدمة كمساهمة،</w:t>
      </w:r>
    </w:p>
    <w:p w14:paraId="4849D5ED" w14:textId="77777777" w:rsidR="004E6006" w:rsidRPr="00FC0F14" w:rsidRDefault="0045617D" w:rsidP="00ED026F">
      <w:pPr>
        <w:rPr>
          <w:noProof/>
          <w:spacing w:val="-4"/>
          <w:rtl/>
          <w:lang w:bidi="ar-EG"/>
        </w:rPr>
      </w:pPr>
      <w:r w:rsidRPr="00FC0F14">
        <w:rPr>
          <w:noProof/>
          <w:spacing w:val="-4"/>
          <w:lang w:bidi="ar-EG"/>
        </w:rPr>
        <w:t>1</w:t>
      </w:r>
      <w:r w:rsidRPr="00FC0F14">
        <w:rPr>
          <w:noProof/>
          <w:spacing w:val="-4"/>
          <w:rtl/>
          <w:lang w:bidi="ar-EG"/>
        </w:rPr>
        <w:tab/>
        <w:t xml:space="preserve">بتقديم كل الدعم اللازم لإنشاء أفرقة إقليمية </w:t>
      </w:r>
      <w:r w:rsidRPr="00FC0F14">
        <w:rPr>
          <w:rFonts w:hint="eastAsia"/>
          <w:noProof/>
          <w:spacing w:val="-4"/>
          <w:rtl/>
          <w:lang w:bidi="ar-EG"/>
        </w:rPr>
        <w:t>تابعة</w:t>
      </w:r>
      <w:r w:rsidRPr="00FC0F14">
        <w:rPr>
          <w:noProof/>
          <w:spacing w:val="-4"/>
          <w:rtl/>
          <w:lang w:bidi="ar-EG"/>
        </w:rPr>
        <w:t xml:space="preserve"> </w:t>
      </w:r>
      <w:r w:rsidRPr="00FC0F14">
        <w:rPr>
          <w:rFonts w:hint="eastAsia"/>
          <w:noProof/>
          <w:spacing w:val="-4"/>
          <w:rtl/>
          <w:lang w:bidi="ar-EG"/>
        </w:rPr>
        <w:t>للجان</w:t>
      </w:r>
      <w:r w:rsidRPr="00FC0F14">
        <w:rPr>
          <w:noProof/>
          <w:spacing w:val="-4"/>
          <w:rtl/>
          <w:lang w:bidi="ar-EG"/>
        </w:rPr>
        <w:t xml:space="preserve"> </w:t>
      </w:r>
      <w:r w:rsidRPr="00FC0F14">
        <w:rPr>
          <w:rFonts w:hint="eastAsia"/>
          <w:noProof/>
          <w:spacing w:val="-4"/>
          <w:rtl/>
          <w:lang w:bidi="ar-EG"/>
        </w:rPr>
        <w:t>دراسات</w:t>
      </w:r>
      <w:r w:rsidRPr="00FC0F14">
        <w:rPr>
          <w:noProof/>
          <w:spacing w:val="-4"/>
          <w:rtl/>
          <w:lang w:bidi="ar-EG"/>
        </w:rPr>
        <w:t xml:space="preserve"> قطاع تقييس الاتصالات وكفالة سير أعمالها بدون عقبات؛</w:t>
      </w:r>
    </w:p>
    <w:p w14:paraId="53A0B160" w14:textId="77777777" w:rsidR="004E6006" w:rsidRPr="00FC0F14" w:rsidRDefault="0045617D" w:rsidP="00ED026F">
      <w:pPr>
        <w:rPr>
          <w:noProof/>
          <w:rtl/>
          <w:lang w:bidi="ar-EG"/>
        </w:rPr>
      </w:pPr>
      <w:r w:rsidRPr="00FC0F14">
        <w:rPr>
          <w:noProof/>
          <w:lang w:bidi="ar-EG"/>
        </w:rPr>
        <w:t>2</w:t>
      </w:r>
      <w:r w:rsidRPr="00FC0F14">
        <w:rPr>
          <w:noProof/>
          <w:rtl/>
        </w:rPr>
        <w:tab/>
      </w:r>
      <w:r w:rsidRPr="00FC0F14">
        <w:rPr>
          <w:rFonts w:hint="eastAsia"/>
          <w:noProof/>
          <w:rtl/>
          <w:lang w:bidi="ar-EG"/>
        </w:rPr>
        <w:t>بالنظر</w:t>
      </w:r>
      <w:r w:rsidRPr="00FC0F14">
        <w:rPr>
          <w:noProof/>
          <w:rtl/>
          <w:lang w:bidi="ar-EG"/>
        </w:rPr>
        <w:t xml:space="preserve"> في </w:t>
      </w:r>
      <w:r w:rsidRPr="00FC0F14">
        <w:rPr>
          <w:rFonts w:hint="eastAsia"/>
          <w:noProof/>
          <w:rtl/>
          <w:lang w:bidi="ar-EG"/>
        </w:rPr>
        <w:t>عقد</w:t>
      </w:r>
      <w:r w:rsidRPr="00FC0F14">
        <w:rPr>
          <w:rFonts w:hint="cs"/>
          <w:noProof/>
          <w:rtl/>
          <w:lang w:bidi="ar-EG"/>
        </w:rPr>
        <w:t xml:space="preserve"> فعاليات (</w:t>
      </w:r>
      <w:r w:rsidRPr="00FC0F14">
        <w:rPr>
          <w:rFonts w:hint="eastAsia"/>
          <w:noProof/>
          <w:rtl/>
          <w:lang w:bidi="ar-EG"/>
        </w:rPr>
        <w:t>ورش</w:t>
      </w:r>
      <w:r w:rsidRPr="00FC0F14">
        <w:rPr>
          <w:noProof/>
          <w:rtl/>
          <w:lang w:bidi="ar-EG"/>
        </w:rPr>
        <w:t xml:space="preserve"> </w:t>
      </w:r>
      <w:r w:rsidRPr="00FC0F14">
        <w:rPr>
          <w:rFonts w:hint="eastAsia"/>
          <w:noProof/>
          <w:rtl/>
          <w:lang w:bidi="ar-EG"/>
        </w:rPr>
        <w:t>عمل،</w:t>
      </w:r>
      <w:r w:rsidRPr="00FC0F14">
        <w:rPr>
          <w:rFonts w:hint="cs"/>
          <w:noProof/>
          <w:rtl/>
          <w:lang w:bidi="ar-EG"/>
        </w:rPr>
        <w:t xml:space="preserve"> منتديات، ندوات، تدريبات، إلخ)</w:t>
      </w:r>
      <w:r w:rsidRPr="00FC0F14">
        <w:rPr>
          <w:noProof/>
          <w:rtl/>
          <w:lang w:bidi="ar-EG"/>
        </w:rPr>
        <w:t xml:space="preserve"> </w:t>
      </w:r>
      <w:r w:rsidRPr="00FC0F14">
        <w:rPr>
          <w:rFonts w:hint="eastAsia"/>
          <w:noProof/>
          <w:rtl/>
          <w:lang w:bidi="ar-EG"/>
        </w:rPr>
        <w:t>كلما</w:t>
      </w:r>
      <w:r w:rsidRPr="00FC0F14">
        <w:rPr>
          <w:noProof/>
          <w:rtl/>
          <w:lang w:bidi="ar-EG"/>
        </w:rPr>
        <w:t xml:space="preserve"> </w:t>
      </w:r>
      <w:r w:rsidRPr="00FC0F14">
        <w:rPr>
          <w:rFonts w:hint="cs"/>
          <w:noProof/>
          <w:rtl/>
          <w:lang w:bidi="ar-EG"/>
        </w:rPr>
        <w:t>أمكن</w:t>
      </w:r>
      <w:r w:rsidRPr="00FC0F14">
        <w:rPr>
          <w:rFonts w:hint="eastAsia"/>
          <w:noProof/>
          <w:rtl/>
          <w:lang w:bidi="ar-EG"/>
        </w:rPr>
        <w:t>،</w:t>
      </w:r>
      <w:r w:rsidRPr="00FC0F14">
        <w:rPr>
          <w:noProof/>
          <w:rtl/>
          <w:lang w:bidi="ar-EG"/>
        </w:rPr>
        <w:t xml:space="preserve"> </w:t>
      </w:r>
      <w:r w:rsidRPr="00FC0F14">
        <w:rPr>
          <w:rFonts w:hint="eastAsia"/>
          <w:noProof/>
          <w:rtl/>
          <w:lang w:bidi="ar-EG"/>
        </w:rPr>
        <w:t>بالتزامن</w:t>
      </w:r>
      <w:r w:rsidRPr="00FC0F14">
        <w:rPr>
          <w:noProof/>
          <w:rtl/>
          <w:lang w:bidi="ar-EG"/>
        </w:rPr>
        <w:t xml:space="preserve"> </w:t>
      </w:r>
      <w:r w:rsidRPr="00FC0F14">
        <w:rPr>
          <w:rFonts w:hint="eastAsia"/>
          <w:noProof/>
          <w:rtl/>
          <w:lang w:bidi="ar-EG"/>
        </w:rPr>
        <w:t>مع</w:t>
      </w:r>
      <w:r w:rsidRPr="00FC0F14">
        <w:rPr>
          <w:noProof/>
          <w:rtl/>
          <w:lang w:bidi="ar-EG"/>
        </w:rPr>
        <w:t xml:space="preserve"> </w:t>
      </w:r>
      <w:r w:rsidRPr="00FC0F14">
        <w:rPr>
          <w:rFonts w:hint="eastAsia"/>
          <w:noProof/>
          <w:rtl/>
          <w:lang w:bidi="ar-EG"/>
        </w:rPr>
        <w:t>اجتماعات</w:t>
      </w:r>
      <w:r w:rsidRPr="00FC0F14">
        <w:rPr>
          <w:noProof/>
          <w:rtl/>
          <w:lang w:bidi="ar-EG"/>
        </w:rPr>
        <w:t xml:space="preserve"> </w:t>
      </w:r>
      <w:r w:rsidRPr="00FC0F14">
        <w:rPr>
          <w:rFonts w:hint="eastAsia"/>
          <w:noProof/>
          <w:rtl/>
          <w:lang w:bidi="ar-EG"/>
        </w:rPr>
        <w:t>الأفرقة</w:t>
      </w:r>
      <w:r w:rsidRPr="00FC0F14">
        <w:rPr>
          <w:noProof/>
          <w:rtl/>
          <w:lang w:bidi="ar-EG"/>
        </w:rPr>
        <w:t xml:space="preserve"> </w:t>
      </w:r>
      <w:r w:rsidRPr="00FC0F14">
        <w:rPr>
          <w:rFonts w:hint="eastAsia"/>
          <w:noProof/>
          <w:rtl/>
          <w:lang w:bidi="ar-EG"/>
        </w:rPr>
        <w:t>الإقليمية</w:t>
      </w:r>
      <w:r w:rsidRPr="00FC0F14">
        <w:rPr>
          <w:noProof/>
          <w:rtl/>
          <w:lang w:bidi="ar-EG"/>
        </w:rPr>
        <w:t xml:space="preserve"> </w:t>
      </w:r>
      <w:r w:rsidRPr="00FC0F14">
        <w:rPr>
          <w:rFonts w:hint="eastAsia"/>
          <w:noProof/>
          <w:rtl/>
          <w:lang w:bidi="ar-EG"/>
        </w:rPr>
        <w:t>التابعة</w:t>
      </w:r>
      <w:r w:rsidRPr="00FC0F14">
        <w:rPr>
          <w:noProof/>
          <w:rtl/>
          <w:lang w:bidi="ar-EG"/>
        </w:rPr>
        <w:t xml:space="preserve"> </w:t>
      </w:r>
      <w:r w:rsidRPr="00FC0F14">
        <w:rPr>
          <w:rFonts w:hint="eastAsia"/>
          <w:noProof/>
          <w:rtl/>
          <w:lang w:bidi="ar-EG"/>
        </w:rPr>
        <w:t>لقطاع</w:t>
      </w:r>
      <w:r w:rsidRPr="00FC0F14">
        <w:rPr>
          <w:noProof/>
          <w:rtl/>
          <w:lang w:bidi="ar-EG"/>
        </w:rPr>
        <w:t xml:space="preserve"> </w:t>
      </w:r>
      <w:r w:rsidRPr="00FC0F14">
        <w:rPr>
          <w:rFonts w:hint="eastAsia"/>
          <w:noProof/>
          <w:rtl/>
          <w:lang w:bidi="ar-EG"/>
        </w:rPr>
        <w:t>تقييس</w:t>
      </w:r>
      <w:r w:rsidRPr="00FC0F14">
        <w:rPr>
          <w:noProof/>
          <w:rtl/>
          <w:lang w:bidi="ar-EG"/>
        </w:rPr>
        <w:t xml:space="preserve"> </w:t>
      </w:r>
      <w:r w:rsidRPr="00FC0F14">
        <w:rPr>
          <w:rFonts w:hint="eastAsia"/>
          <w:noProof/>
          <w:rtl/>
          <w:lang w:bidi="ar-EG"/>
        </w:rPr>
        <w:t>الاتصالات</w:t>
      </w:r>
      <w:r w:rsidRPr="00FC0F14">
        <w:rPr>
          <w:rFonts w:hint="cs"/>
          <w:noProof/>
          <w:rtl/>
          <w:lang w:bidi="ar-EG"/>
        </w:rPr>
        <w:t>، في </w:t>
      </w:r>
      <w:r w:rsidRPr="00FC0F14">
        <w:rPr>
          <w:color w:val="000000"/>
          <w:rtl/>
        </w:rPr>
        <w:t xml:space="preserve">المناطق ذات الصلة، </w:t>
      </w:r>
      <w:proofErr w:type="gramStart"/>
      <w:r w:rsidRPr="00FC0F14">
        <w:rPr>
          <w:color w:val="000000"/>
          <w:rtl/>
        </w:rPr>
        <w:t>وبالعكس</w:t>
      </w:r>
      <w:r w:rsidRPr="00FC0F14">
        <w:rPr>
          <w:rFonts w:hint="eastAsia"/>
          <w:noProof/>
          <w:rtl/>
          <w:lang w:bidi="ar-EG"/>
        </w:rPr>
        <w:t>؛</w:t>
      </w:r>
      <w:proofErr w:type="gramEnd"/>
    </w:p>
    <w:p w14:paraId="56C18644" w14:textId="77777777" w:rsidR="004E6006" w:rsidRPr="00FC0F14" w:rsidRDefault="0045617D" w:rsidP="00ED026F">
      <w:pPr>
        <w:rPr>
          <w:noProof/>
          <w:lang w:bidi="ar-EG"/>
        </w:rPr>
      </w:pPr>
      <w:r w:rsidRPr="00FC0F14">
        <w:rPr>
          <w:noProof/>
          <w:lang w:bidi="ar-EG"/>
        </w:rPr>
        <w:t>3</w:t>
      </w:r>
      <w:r w:rsidRPr="00FC0F14">
        <w:rPr>
          <w:noProof/>
          <w:rtl/>
          <w:lang w:bidi="ar-EG"/>
        </w:rPr>
        <w:tab/>
        <w:t xml:space="preserve">باتخاذ كل التدابير اللازمة لتسهيل تنظيم اجتماعات الأفرقة </w:t>
      </w:r>
      <w:r w:rsidRPr="00FC0F14">
        <w:rPr>
          <w:rFonts w:hint="cs"/>
          <w:noProof/>
          <w:rtl/>
          <w:lang w:bidi="ar-EG"/>
        </w:rPr>
        <w:t>الإقليمية التابعة للجان دراسات قطاع تقييس الاتصالات وورش عملها في المناطق ذات الصلة،</w:t>
      </w:r>
    </w:p>
    <w:p w14:paraId="5948C91A" w14:textId="77777777" w:rsidR="004E6006" w:rsidRPr="00FC0F14" w:rsidRDefault="0045617D" w:rsidP="00ED026F">
      <w:pPr>
        <w:pStyle w:val="Call"/>
        <w:spacing w:before="160"/>
        <w:rPr>
          <w:noProof/>
          <w:rtl/>
          <w:lang w:val="fr-FR"/>
        </w:rPr>
      </w:pPr>
      <w:r w:rsidRPr="00FC0F14">
        <w:rPr>
          <w:noProof/>
          <w:rtl/>
          <w:lang w:val="fr-FR"/>
        </w:rPr>
        <w:t>تطلب من مدير مكتب تقييس الاتصالات</w:t>
      </w:r>
    </w:p>
    <w:p w14:paraId="5857C196" w14:textId="77777777" w:rsidR="004E6006" w:rsidRPr="00FC0F14" w:rsidRDefault="0045617D" w:rsidP="00ED026F">
      <w:pPr>
        <w:rPr>
          <w:noProof/>
          <w:rtl/>
        </w:rPr>
      </w:pPr>
      <w:r w:rsidRPr="00FC0F14">
        <w:rPr>
          <w:noProof/>
          <w:rtl/>
          <w:lang w:val="fr-FR"/>
        </w:rPr>
        <w:t>التعاون</w:t>
      </w:r>
      <w:r w:rsidRPr="00FC0F14">
        <w:rPr>
          <w:rFonts w:hint="cs"/>
          <w:noProof/>
          <w:rtl/>
          <w:lang w:val="fr-FR"/>
        </w:rPr>
        <w:t xml:space="preserve"> </w:t>
      </w:r>
      <w:r w:rsidRPr="00FC0F14">
        <w:rPr>
          <w:noProof/>
          <w:rtl/>
          <w:lang w:val="fr-FR"/>
        </w:rPr>
        <w:t>مع مدير مكتب تنمية الاتصالات</w:t>
      </w:r>
      <w:r w:rsidRPr="00FC0F14">
        <w:rPr>
          <w:rFonts w:hint="cs"/>
          <w:noProof/>
          <w:rtl/>
          <w:lang w:val="fr-FR"/>
        </w:rPr>
        <w:t xml:space="preserve"> ومع مدير مكتب الاتصالات الراديوية، حسب الاقتضاء،</w:t>
      </w:r>
      <w:r w:rsidRPr="00FC0F14">
        <w:rPr>
          <w:rFonts w:hint="cs"/>
          <w:noProof/>
          <w:rtl/>
        </w:rPr>
        <w:t xml:space="preserve"> من أجل:</w:t>
      </w:r>
    </w:p>
    <w:p w14:paraId="39AA7AD9" w14:textId="77777777" w:rsidR="004E6006" w:rsidRPr="00FC0F14" w:rsidRDefault="0045617D" w:rsidP="00452466">
      <w:pPr>
        <w:pStyle w:val="enumlev1"/>
        <w:rPr>
          <w:rtl/>
        </w:rPr>
      </w:pPr>
      <w:r w:rsidRPr="00FC0F14">
        <w:rPr>
          <w:rtl/>
        </w:rPr>
        <w:t>'</w:t>
      </w:r>
      <w:r w:rsidRPr="00FC0F14">
        <w:t>1</w:t>
      </w:r>
      <w:r w:rsidRPr="00FC0F14">
        <w:rPr>
          <w:rtl/>
        </w:rPr>
        <w:t>'</w:t>
      </w:r>
      <w:r w:rsidRPr="00FC0F14">
        <w:tab/>
      </w:r>
      <w:r w:rsidRPr="00FC0F14">
        <w:rPr>
          <w:rFonts w:hint="eastAsia"/>
          <w:rtl/>
        </w:rPr>
        <w:t>مواصلة</w:t>
      </w:r>
      <w:r w:rsidRPr="00FC0F14">
        <w:rPr>
          <w:rtl/>
        </w:rPr>
        <w:t xml:space="preserve"> تقديم مساعدة محددة للأفرقة الإقليمية</w:t>
      </w:r>
      <w:r w:rsidRPr="00FC0F14">
        <w:rPr>
          <w:rFonts w:hint="cs"/>
          <w:rtl/>
        </w:rPr>
        <w:t xml:space="preserve"> التابعة للجان دراسات قطاع تقييس الاتصالات</w:t>
      </w:r>
      <w:r w:rsidRPr="00FC0F14">
        <w:rPr>
          <w:rtl/>
        </w:rPr>
        <w:t>؛</w:t>
      </w:r>
    </w:p>
    <w:p w14:paraId="5C37AB20" w14:textId="77777777" w:rsidR="004E6006" w:rsidRPr="00FC0F14" w:rsidRDefault="0045617D" w:rsidP="00452466">
      <w:pPr>
        <w:pStyle w:val="enumlev1"/>
      </w:pPr>
      <w:r w:rsidRPr="00FC0F14">
        <w:rPr>
          <w:rtl/>
        </w:rPr>
        <w:t>'</w:t>
      </w:r>
      <w:r w:rsidRPr="00FC0F14">
        <w:t>2</w:t>
      </w:r>
      <w:r w:rsidRPr="00FC0F14">
        <w:rPr>
          <w:rtl/>
        </w:rPr>
        <w:t>'</w:t>
      </w:r>
      <w:r w:rsidRPr="00FC0F14">
        <w:tab/>
      </w:r>
      <w:r w:rsidRPr="00FC0F14">
        <w:rPr>
          <w:rFonts w:hint="eastAsia"/>
          <w:rtl/>
        </w:rPr>
        <w:t>تشجيع</w:t>
      </w:r>
      <w:r w:rsidRPr="00FC0F14">
        <w:rPr>
          <w:rFonts w:hint="cs"/>
          <w:rtl/>
        </w:rPr>
        <w:t xml:space="preserve"> استخدام أساليب العمل الإلكترونية لمساعدة</w:t>
      </w:r>
      <w:r w:rsidRPr="00FC0F14">
        <w:rPr>
          <w:rtl/>
        </w:rPr>
        <w:t xml:space="preserve"> </w:t>
      </w:r>
      <w:r w:rsidRPr="00FC0F14">
        <w:rPr>
          <w:rFonts w:hint="eastAsia"/>
          <w:rtl/>
        </w:rPr>
        <w:t>أعضاء</w:t>
      </w:r>
      <w:r w:rsidRPr="00FC0F14">
        <w:rPr>
          <w:rtl/>
        </w:rPr>
        <w:t xml:space="preserve"> </w:t>
      </w:r>
      <w:r w:rsidRPr="00FC0F14">
        <w:rPr>
          <w:rFonts w:hint="eastAsia"/>
          <w:rtl/>
        </w:rPr>
        <w:t>الأفرقة</w:t>
      </w:r>
      <w:r w:rsidRPr="00FC0F14">
        <w:rPr>
          <w:rtl/>
        </w:rPr>
        <w:t xml:space="preserve"> </w:t>
      </w:r>
      <w:r w:rsidRPr="00FC0F14">
        <w:rPr>
          <w:rFonts w:hint="eastAsia"/>
          <w:rtl/>
        </w:rPr>
        <w:t>الإقليمية</w:t>
      </w:r>
      <w:r w:rsidRPr="00FC0F14">
        <w:rPr>
          <w:rtl/>
        </w:rPr>
        <w:t>؛</w:t>
      </w:r>
    </w:p>
    <w:p w14:paraId="5EACD1BA" w14:textId="77777777" w:rsidR="004E6006" w:rsidRPr="00FC0F14" w:rsidRDefault="0045617D" w:rsidP="00452466">
      <w:pPr>
        <w:pStyle w:val="enumlev1"/>
        <w:rPr>
          <w:rtl/>
        </w:rPr>
      </w:pPr>
      <w:r w:rsidRPr="00FC0F14">
        <w:rPr>
          <w:rtl/>
        </w:rPr>
        <w:t>'</w:t>
      </w:r>
      <w:r w:rsidRPr="00FC0F14">
        <w:t>3</w:t>
      </w:r>
      <w:r w:rsidRPr="00FC0F14">
        <w:rPr>
          <w:rtl/>
        </w:rPr>
        <w:t>'</w:t>
      </w:r>
      <w:r w:rsidRPr="00FC0F14">
        <w:tab/>
      </w:r>
      <w:r w:rsidRPr="00FC0F14">
        <w:rPr>
          <w:rFonts w:hint="eastAsia"/>
          <w:rtl/>
        </w:rPr>
        <w:t>اتخاذ</w:t>
      </w:r>
      <w:r w:rsidRPr="00FC0F14">
        <w:rPr>
          <w:rtl/>
        </w:rPr>
        <w:t xml:space="preserve"> </w:t>
      </w:r>
      <w:r w:rsidRPr="00FC0F14">
        <w:rPr>
          <w:rFonts w:hint="eastAsia"/>
          <w:rtl/>
        </w:rPr>
        <w:t>الخطوات</w:t>
      </w:r>
      <w:r w:rsidRPr="00FC0F14">
        <w:rPr>
          <w:rtl/>
        </w:rPr>
        <w:t xml:space="preserve"> </w:t>
      </w:r>
      <w:r w:rsidRPr="00FC0F14">
        <w:rPr>
          <w:rFonts w:hint="eastAsia"/>
          <w:rtl/>
        </w:rPr>
        <w:t>المناسبة</w:t>
      </w:r>
      <w:r w:rsidRPr="00FC0F14">
        <w:rPr>
          <w:rtl/>
        </w:rPr>
        <w:t xml:space="preserve"> </w:t>
      </w:r>
      <w:r w:rsidRPr="00FC0F14">
        <w:rPr>
          <w:rFonts w:hint="eastAsia"/>
          <w:rtl/>
        </w:rPr>
        <w:t>لتسهيل</w:t>
      </w:r>
      <w:r w:rsidRPr="00FC0F14">
        <w:rPr>
          <w:rtl/>
        </w:rPr>
        <w:t xml:space="preserve"> </w:t>
      </w:r>
      <w:r w:rsidRPr="00FC0F14">
        <w:rPr>
          <w:rFonts w:hint="eastAsia"/>
          <w:rtl/>
        </w:rPr>
        <w:t>اجتماعات</w:t>
      </w:r>
      <w:r w:rsidRPr="00FC0F14">
        <w:rPr>
          <w:rtl/>
        </w:rPr>
        <w:t xml:space="preserve"> </w:t>
      </w:r>
      <w:r w:rsidRPr="00FC0F14">
        <w:rPr>
          <w:rFonts w:hint="eastAsia"/>
          <w:rtl/>
        </w:rPr>
        <w:t>الأفرقة</w:t>
      </w:r>
      <w:r w:rsidRPr="00FC0F14">
        <w:rPr>
          <w:rtl/>
        </w:rPr>
        <w:t xml:space="preserve"> </w:t>
      </w:r>
      <w:r w:rsidRPr="00FC0F14">
        <w:rPr>
          <w:rFonts w:hint="eastAsia"/>
          <w:rtl/>
        </w:rPr>
        <w:t>الإقليمية</w:t>
      </w:r>
      <w:r w:rsidRPr="00FC0F14">
        <w:rPr>
          <w:rtl/>
        </w:rPr>
        <w:t xml:space="preserve"> </w:t>
      </w:r>
      <w:r w:rsidRPr="00FC0F14">
        <w:rPr>
          <w:rFonts w:hint="eastAsia"/>
          <w:rtl/>
        </w:rPr>
        <w:t>لتشجيع</w:t>
      </w:r>
      <w:r w:rsidRPr="00FC0F14">
        <w:rPr>
          <w:rtl/>
        </w:rPr>
        <w:t xml:space="preserve"> التآزر اللازم</w:t>
      </w:r>
      <w:r w:rsidRPr="00FC0F14">
        <w:rPr>
          <w:rFonts w:hint="cs"/>
          <w:rtl/>
        </w:rPr>
        <w:t xml:space="preserve"> </w:t>
      </w:r>
      <w:r w:rsidRPr="00FC0F14">
        <w:rPr>
          <w:rtl/>
        </w:rPr>
        <w:t>فيما بين</w:t>
      </w:r>
      <w:r w:rsidRPr="00FC0F14">
        <w:rPr>
          <w:rFonts w:hint="cs"/>
          <w:rtl/>
        </w:rPr>
        <w:t xml:space="preserve"> القطاعات الثلاثة، ومن ثم تحسين فعالية وكفاءة لجان الدراسات.</w:t>
      </w:r>
    </w:p>
    <w:p w14:paraId="26F6A403" w14:textId="1DFC456C" w:rsidR="008D6845" w:rsidRDefault="008D6845">
      <w:pPr>
        <w:pStyle w:val="Reasons"/>
        <w:rPr>
          <w:rtl/>
        </w:rPr>
      </w:pPr>
    </w:p>
    <w:sectPr w:rsidR="008D6845">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E77E3" w14:textId="77777777" w:rsidR="005B595D" w:rsidRDefault="005B595D" w:rsidP="002919E1">
      <w:r>
        <w:separator/>
      </w:r>
    </w:p>
    <w:p w14:paraId="4FDA066C" w14:textId="77777777" w:rsidR="005B595D" w:rsidRDefault="005B595D" w:rsidP="002919E1"/>
    <w:p w14:paraId="7A353798" w14:textId="77777777" w:rsidR="005B595D" w:rsidRDefault="005B595D" w:rsidP="002919E1"/>
    <w:p w14:paraId="66A2C4AB" w14:textId="77777777" w:rsidR="005B595D" w:rsidRDefault="005B595D"/>
  </w:endnote>
  <w:endnote w:type="continuationSeparator" w:id="0">
    <w:p w14:paraId="2C003843" w14:textId="77777777" w:rsidR="005B595D" w:rsidRDefault="005B595D" w:rsidP="002919E1">
      <w:r>
        <w:continuationSeparator/>
      </w:r>
    </w:p>
    <w:p w14:paraId="1F7B37AF" w14:textId="77777777" w:rsidR="005B595D" w:rsidRDefault="005B595D" w:rsidP="002919E1"/>
    <w:p w14:paraId="55140A24" w14:textId="77777777" w:rsidR="005B595D" w:rsidRDefault="005B595D" w:rsidP="002919E1"/>
    <w:p w14:paraId="7CD5F18C" w14:textId="77777777" w:rsidR="005B595D" w:rsidRDefault="005B5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5AE38" w14:textId="77777777" w:rsidR="005B595D" w:rsidRDefault="005B595D" w:rsidP="002919E1">
      <w:r>
        <w:separator/>
      </w:r>
    </w:p>
  </w:footnote>
  <w:footnote w:type="continuationSeparator" w:id="0">
    <w:p w14:paraId="0BBBA290" w14:textId="77777777" w:rsidR="005B595D" w:rsidRDefault="005B595D" w:rsidP="002919E1">
      <w:r>
        <w:continuationSeparator/>
      </w:r>
    </w:p>
    <w:p w14:paraId="38582310" w14:textId="77777777" w:rsidR="005B595D" w:rsidRDefault="005B595D" w:rsidP="002919E1"/>
    <w:p w14:paraId="2845F1DC" w14:textId="77777777" w:rsidR="005B595D" w:rsidRDefault="005B595D" w:rsidP="002919E1"/>
    <w:p w14:paraId="1E5C3E9E" w14:textId="77777777" w:rsidR="005B595D" w:rsidRDefault="005B595D"/>
  </w:footnote>
  <w:footnote w:id="1">
    <w:p w14:paraId="69E07FD2" w14:textId="77777777" w:rsidR="004E6006" w:rsidRDefault="0045617D" w:rsidP="00C36FDA">
      <w:pPr>
        <w:pStyle w:val="FootnoteText"/>
        <w:tabs>
          <w:tab w:val="clear" w:pos="794"/>
          <w:tab w:val="left" w:pos="189"/>
        </w:tabs>
      </w:pPr>
      <w:r>
        <w:rPr>
          <w:rStyle w:val="FootnoteReference"/>
          <w:rtl/>
        </w:rPr>
        <w:t>1</w:t>
      </w:r>
      <w:r>
        <w:rPr>
          <w:rtl/>
        </w:rPr>
        <w:tab/>
      </w:r>
      <w:r>
        <w:rPr>
          <w:rFonts w:hint="eastAsia"/>
          <w:rtl/>
        </w:rPr>
        <w:t>تشمل</w:t>
      </w:r>
      <w:r>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6443" w14:textId="77777777" w:rsidR="00281F5F" w:rsidRDefault="00281F5F" w:rsidP="002919E1"/>
  <w:p w14:paraId="133C2646" w14:textId="77777777" w:rsidR="00281F5F" w:rsidRDefault="00281F5F" w:rsidP="002919E1"/>
  <w:p w14:paraId="05950D4C"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9640A" w14:textId="77777777" w:rsidR="00654230" w:rsidRPr="00367C69" w:rsidRDefault="006175E7" w:rsidP="00367C69">
    <w:pPr>
      <w:pStyle w:val="Header"/>
      <w:spacing w:after="120"/>
      <w:rPr>
        <w:sz w:val="18"/>
        <w:szCs w:val="18"/>
      </w:rPr>
    </w:pPr>
    <w:r w:rsidRPr="00367C69">
      <w:rPr>
        <w:sz w:val="18"/>
        <w:szCs w:val="18"/>
      </w:rPr>
      <w:fldChar w:fldCharType="begin"/>
    </w:r>
    <w:r w:rsidRPr="00367C69">
      <w:rPr>
        <w:sz w:val="18"/>
        <w:szCs w:val="18"/>
      </w:rPr>
      <w:instrText xml:space="preserve"> PAGE  \* MERGEFORMAT </w:instrText>
    </w:r>
    <w:r w:rsidRPr="00367C69">
      <w:rPr>
        <w:sz w:val="18"/>
        <w:szCs w:val="18"/>
      </w:rPr>
      <w:fldChar w:fldCharType="separate"/>
    </w:r>
    <w:r w:rsidRPr="00367C69">
      <w:rPr>
        <w:sz w:val="18"/>
        <w:szCs w:val="18"/>
      </w:rPr>
      <w:t>2</w:t>
    </w:r>
    <w:r w:rsidRPr="00367C69">
      <w:rPr>
        <w:sz w:val="18"/>
        <w:szCs w:val="18"/>
      </w:rPr>
      <w:fldChar w:fldCharType="end"/>
    </w:r>
    <w:r w:rsidR="00EB52D8" w:rsidRPr="00367C69">
      <w:rPr>
        <w:sz w:val="18"/>
        <w:szCs w:val="18"/>
      </w:rPr>
      <w:br/>
    </w:r>
    <w:r w:rsidR="00966FA2" w:rsidRPr="00367C69">
      <w:rPr>
        <w:sz w:val="18"/>
        <w:szCs w:val="18"/>
      </w:rPr>
      <w:t>WTSA-24/36(Add.9)-A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52F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FCC5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0C08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EB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0EDB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563108245">
    <w:abstractNumId w:val="9"/>
  </w:num>
  <w:num w:numId="2" w16cid:durableId="815996572">
    <w:abstractNumId w:val="13"/>
  </w:num>
  <w:num w:numId="3" w16cid:durableId="286011332">
    <w:abstractNumId w:val="10"/>
  </w:num>
  <w:num w:numId="4" w16cid:durableId="427584246">
    <w:abstractNumId w:val="14"/>
  </w:num>
  <w:num w:numId="5" w16cid:durableId="1325862789">
    <w:abstractNumId w:val="7"/>
  </w:num>
  <w:num w:numId="6" w16cid:durableId="693649785">
    <w:abstractNumId w:val="6"/>
  </w:num>
  <w:num w:numId="7" w16cid:durableId="1187408287">
    <w:abstractNumId w:val="5"/>
  </w:num>
  <w:num w:numId="8" w16cid:durableId="1834636600">
    <w:abstractNumId w:val="4"/>
  </w:num>
  <w:num w:numId="9" w16cid:durableId="1623461830">
    <w:abstractNumId w:val="8"/>
  </w:num>
  <w:num w:numId="10" w16cid:durableId="603726693">
    <w:abstractNumId w:val="3"/>
  </w:num>
  <w:num w:numId="11" w16cid:durableId="319043045">
    <w:abstractNumId w:val="2"/>
  </w:num>
  <w:num w:numId="12" w16cid:durableId="2009211769">
    <w:abstractNumId w:val="1"/>
  </w:num>
  <w:num w:numId="13" w16cid:durableId="1504737894">
    <w:abstractNumId w:val="0"/>
  </w:num>
  <w:num w:numId="14" w16cid:durableId="583951432">
    <w:abstractNumId w:val="11"/>
  </w:num>
  <w:num w:numId="15" w16cid:durableId="140124860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ammed">
    <w15:presenceInfo w15:providerId="Windows Live" w15:userId="7700af5424460500"/>
  </w15:person>
  <w15:person w15:author="Elkenany, Hagar">
    <w15:presenceInfo w15:providerId="AD" w15:userId="S::hagar.elkenany@itu.int::89dca726-99f4-4470-b839-346332d877c6"/>
  </w15:person>
  <w15:person w15:author="ALY, Mona">
    <w15:presenceInfo w15:providerId="AD" w15:userId="S::mona.aly@itu.int::24ead8be-850d-4477-9f19-9c00d873c72f"/>
  </w15:person>
  <w15:person w15:author="PA_I.R">
    <w15:presenceInfo w15:providerId="None" w15:userId="PA_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3913"/>
    <w:rsid w:val="00004B50"/>
    <w:rsid w:val="00011021"/>
    <w:rsid w:val="000114EC"/>
    <w:rsid w:val="00011F8C"/>
    <w:rsid w:val="00022B74"/>
    <w:rsid w:val="0002327C"/>
    <w:rsid w:val="00032741"/>
    <w:rsid w:val="00034B65"/>
    <w:rsid w:val="00040C94"/>
    <w:rsid w:val="000425FC"/>
    <w:rsid w:val="00044D43"/>
    <w:rsid w:val="00051907"/>
    <w:rsid w:val="00075A3F"/>
    <w:rsid w:val="000A0707"/>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64F2"/>
    <w:rsid w:val="00167364"/>
    <w:rsid w:val="001727FD"/>
    <w:rsid w:val="00182D61"/>
    <w:rsid w:val="00184643"/>
    <w:rsid w:val="001903B2"/>
    <w:rsid w:val="001B4569"/>
    <w:rsid w:val="001B5953"/>
    <w:rsid w:val="001D746E"/>
    <w:rsid w:val="001D778A"/>
    <w:rsid w:val="001E190C"/>
    <w:rsid w:val="001E51EE"/>
    <w:rsid w:val="001E54F6"/>
    <w:rsid w:val="001E5A8C"/>
    <w:rsid w:val="001E612E"/>
    <w:rsid w:val="00201A0A"/>
    <w:rsid w:val="002075D4"/>
    <w:rsid w:val="00211B2A"/>
    <w:rsid w:val="00223C6C"/>
    <w:rsid w:val="0023289F"/>
    <w:rsid w:val="002333A0"/>
    <w:rsid w:val="00246BAF"/>
    <w:rsid w:val="002542AA"/>
    <w:rsid w:val="002543CF"/>
    <w:rsid w:val="0026062E"/>
    <w:rsid w:val="00260F50"/>
    <w:rsid w:val="00261EF7"/>
    <w:rsid w:val="00266EA9"/>
    <w:rsid w:val="0027069F"/>
    <w:rsid w:val="0027790E"/>
    <w:rsid w:val="00280E04"/>
    <w:rsid w:val="00281F5F"/>
    <w:rsid w:val="002843E4"/>
    <w:rsid w:val="00285E6E"/>
    <w:rsid w:val="0028769D"/>
    <w:rsid w:val="002919E1"/>
    <w:rsid w:val="002922E9"/>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27D7F"/>
    <w:rsid w:val="003309DA"/>
    <w:rsid w:val="0033737F"/>
    <w:rsid w:val="00353652"/>
    <w:rsid w:val="003569E1"/>
    <w:rsid w:val="003636B6"/>
    <w:rsid w:val="00367C69"/>
    <w:rsid w:val="003725C1"/>
    <w:rsid w:val="003736B2"/>
    <w:rsid w:val="00373F6B"/>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3497"/>
    <w:rsid w:val="004147B9"/>
    <w:rsid w:val="00422C04"/>
    <w:rsid w:val="00423A40"/>
    <w:rsid w:val="00426144"/>
    <w:rsid w:val="00452466"/>
    <w:rsid w:val="0045617D"/>
    <w:rsid w:val="004606D0"/>
    <w:rsid w:val="004636E2"/>
    <w:rsid w:val="0046549F"/>
    <w:rsid w:val="00470CBD"/>
    <w:rsid w:val="0047407D"/>
    <w:rsid w:val="00485F9E"/>
    <w:rsid w:val="00486B2B"/>
    <w:rsid w:val="004909DD"/>
    <w:rsid w:val="004A05E6"/>
    <w:rsid w:val="004A6230"/>
    <w:rsid w:val="004A6C66"/>
    <w:rsid w:val="004A7AA0"/>
    <w:rsid w:val="004C11BC"/>
    <w:rsid w:val="004C5C04"/>
    <w:rsid w:val="004D0448"/>
    <w:rsid w:val="004D1A68"/>
    <w:rsid w:val="004D4AE6"/>
    <w:rsid w:val="004E2A5D"/>
    <w:rsid w:val="004E3049"/>
    <w:rsid w:val="004E6006"/>
    <w:rsid w:val="00500DC2"/>
    <w:rsid w:val="00505AA6"/>
    <w:rsid w:val="00505FCA"/>
    <w:rsid w:val="00510C2D"/>
    <w:rsid w:val="00510C3D"/>
    <w:rsid w:val="005166A4"/>
    <w:rsid w:val="005169F4"/>
    <w:rsid w:val="005210D1"/>
    <w:rsid w:val="00523146"/>
    <w:rsid w:val="00523275"/>
    <w:rsid w:val="00523D37"/>
    <w:rsid w:val="005265A0"/>
    <w:rsid w:val="005311DD"/>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B595D"/>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5352"/>
    <w:rsid w:val="006B600C"/>
    <w:rsid w:val="006B658C"/>
    <w:rsid w:val="006C224A"/>
    <w:rsid w:val="006D2674"/>
    <w:rsid w:val="006D331E"/>
    <w:rsid w:val="006E1186"/>
    <w:rsid w:val="006E38D0"/>
    <w:rsid w:val="006E465B"/>
    <w:rsid w:val="006F6BCB"/>
    <w:rsid w:val="006F70BF"/>
    <w:rsid w:val="007028CB"/>
    <w:rsid w:val="00716B1D"/>
    <w:rsid w:val="007246AF"/>
    <w:rsid w:val="007248EC"/>
    <w:rsid w:val="007263B4"/>
    <w:rsid w:val="00726744"/>
    <w:rsid w:val="00731150"/>
    <w:rsid w:val="00734E41"/>
    <w:rsid w:val="0073545B"/>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9524A"/>
    <w:rsid w:val="007A0802"/>
    <w:rsid w:val="007A3A06"/>
    <w:rsid w:val="007B1FCA"/>
    <w:rsid w:val="007C2C12"/>
    <w:rsid w:val="007C3CFA"/>
    <w:rsid w:val="007E0E8B"/>
    <w:rsid w:val="007E6847"/>
    <w:rsid w:val="007E6B0A"/>
    <w:rsid w:val="007E7517"/>
    <w:rsid w:val="007F08CA"/>
    <w:rsid w:val="007F6388"/>
    <w:rsid w:val="007F7FC3"/>
    <w:rsid w:val="00801CF8"/>
    <w:rsid w:val="008077A5"/>
    <w:rsid w:val="00810482"/>
    <w:rsid w:val="00817568"/>
    <w:rsid w:val="008204AC"/>
    <w:rsid w:val="008261C2"/>
    <w:rsid w:val="00830D96"/>
    <w:rsid w:val="008362DC"/>
    <w:rsid w:val="0085569D"/>
    <w:rsid w:val="00855B59"/>
    <w:rsid w:val="008573EA"/>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C3B7C"/>
    <w:rsid w:val="008D6845"/>
    <w:rsid w:val="008D6ACC"/>
    <w:rsid w:val="008D7AF0"/>
    <w:rsid w:val="008E1A32"/>
    <w:rsid w:val="008E2CBE"/>
    <w:rsid w:val="008E32DD"/>
    <w:rsid w:val="008F4626"/>
    <w:rsid w:val="009004DF"/>
    <w:rsid w:val="00902E2A"/>
    <w:rsid w:val="00903DB9"/>
    <w:rsid w:val="00904AA5"/>
    <w:rsid w:val="009151F1"/>
    <w:rsid w:val="009223C8"/>
    <w:rsid w:val="009234D3"/>
    <w:rsid w:val="0093046E"/>
    <w:rsid w:val="00941CDF"/>
    <w:rsid w:val="00951718"/>
    <w:rsid w:val="00960962"/>
    <w:rsid w:val="00966FA2"/>
    <w:rsid w:val="00972CE0"/>
    <w:rsid w:val="0097742C"/>
    <w:rsid w:val="00987403"/>
    <w:rsid w:val="009A236B"/>
    <w:rsid w:val="009A3D30"/>
    <w:rsid w:val="009B4AFF"/>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0BF3"/>
    <w:rsid w:val="00A870AD"/>
    <w:rsid w:val="00A90843"/>
    <w:rsid w:val="00A9645C"/>
    <w:rsid w:val="00AA0C42"/>
    <w:rsid w:val="00AA11BB"/>
    <w:rsid w:val="00AA6493"/>
    <w:rsid w:val="00AA6EF1"/>
    <w:rsid w:val="00AB2A33"/>
    <w:rsid w:val="00AB4F4A"/>
    <w:rsid w:val="00AC1275"/>
    <w:rsid w:val="00AC3BF2"/>
    <w:rsid w:val="00AC7395"/>
    <w:rsid w:val="00AD162B"/>
    <w:rsid w:val="00AD2DEB"/>
    <w:rsid w:val="00AD538E"/>
    <w:rsid w:val="00AD6771"/>
    <w:rsid w:val="00AD690F"/>
    <w:rsid w:val="00AD69DD"/>
    <w:rsid w:val="00AE6B26"/>
    <w:rsid w:val="00AF22C1"/>
    <w:rsid w:val="00AF3EFA"/>
    <w:rsid w:val="00AF41D1"/>
    <w:rsid w:val="00B0007E"/>
    <w:rsid w:val="00B01623"/>
    <w:rsid w:val="00B01CB3"/>
    <w:rsid w:val="00B033DF"/>
    <w:rsid w:val="00B039AD"/>
    <w:rsid w:val="00B05B05"/>
    <w:rsid w:val="00B07CEE"/>
    <w:rsid w:val="00B1253B"/>
    <w:rsid w:val="00B12661"/>
    <w:rsid w:val="00B16045"/>
    <w:rsid w:val="00B1667D"/>
    <w:rsid w:val="00B1714C"/>
    <w:rsid w:val="00B344B6"/>
    <w:rsid w:val="00B357E9"/>
    <w:rsid w:val="00B4164D"/>
    <w:rsid w:val="00B425C1"/>
    <w:rsid w:val="00B52D87"/>
    <w:rsid w:val="00B606BA"/>
    <w:rsid w:val="00B63EAC"/>
    <w:rsid w:val="00B66817"/>
    <w:rsid w:val="00B672BD"/>
    <w:rsid w:val="00B71E3B"/>
    <w:rsid w:val="00B721D5"/>
    <w:rsid w:val="00B775AF"/>
    <w:rsid w:val="00B81CB5"/>
    <w:rsid w:val="00B8351F"/>
    <w:rsid w:val="00B86C44"/>
    <w:rsid w:val="00B933AA"/>
    <w:rsid w:val="00B946B6"/>
    <w:rsid w:val="00B9727C"/>
    <w:rsid w:val="00BA72CC"/>
    <w:rsid w:val="00BA7D44"/>
    <w:rsid w:val="00BB31D8"/>
    <w:rsid w:val="00BD6291"/>
    <w:rsid w:val="00BD6EF3"/>
    <w:rsid w:val="00BE3AAE"/>
    <w:rsid w:val="00BE69C3"/>
    <w:rsid w:val="00C05E12"/>
    <w:rsid w:val="00C1165E"/>
    <w:rsid w:val="00C22074"/>
    <w:rsid w:val="00C2377B"/>
    <w:rsid w:val="00C32D73"/>
    <w:rsid w:val="00C341E0"/>
    <w:rsid w:val="00C34E09"/>
    <w:rsid w:val="00C35338"/>
    <w:rsid w:val="00C365AA"/>
    <w:rsid w:val="00C3693C"/>
    <w:rsid w:val="00C36FDA"/>
    <w:rsid w:val="00C37F27"/>
    <w:rsid w:val="00C446F1"/>
    <w:rsid w:val="00C51C89"/>
    <w:rsid w:val="00C53F6F"/>
    <w:rsid w:val="00C5489D"/>
    <w:rsid w:val="00C71759"/>
    <w:rsid w:val="00C7701B"/>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72DE5"/>
    <w:rsid w:val="00D8121C"/>
    <w:rsid w:val="00D81703"/>
    <w:rsid w:val="00D82929"/>
    <w:rsid w:val="00D84214"/>
    <w:rsid w:val="00D943E5"/>
    <w:rsid w:val="00D94BB8"/>
    <w:rsid w:val="00DA1AE0"/>
    <w:rsid w:val="00DA4259"/>
    <w:rsid w:val="00DC29DD"/>
    <w:rsid w:val="00DC7C0E"/>
    <w:rsid w:val="00DE1E82"/>
    <w:rsid w:val="00DE7387"/>
    <w:rsid w:val="00DF1928"/>
    <w:rsid w:val="00DF2A6A"/>
    <w:rsid w:val="00DF3B72"/>
    <w:rsid w:val="00E01DFD"/>
    <w:rsid w:val="00E10821"/>
    <w:rsid w:val="00E12CA3"/>
    <w:rsid w:val="00E16E67"/>
    <w:rsid w:val="00E2489D"/>
    <w:rsid w:val="00E26520"/>
    <w:rsid w:val="00E343A3"/>
    <w:rsid w:val="00E51BFA"/>
    <w:rsid w:val="00E621A3"/>
    <w:rsid w:val="00E833BC"/>
    <w:rsid w:val="00E8580E"/>
    <w:rsid w:val="00E90DA8"/>
    <w:rsid w:val="00E97E21"/>
    <w:rsid w:val="00EA1B76"/>
    <w:rsid w:val="00EA77D7"/>
    <w:rsid w:val="00EB52D8"/>
    <w:rsid w:val="00EC09B9"/>
    <w:rsid w:val="00EC0AD3"/>
    <w:rsid w:val="00ED048C"/>
    <w:rsid w:val="00EE60E9"/>
    <w:rsid w:val="00EF38AF"/>
    <w:rsid w:val="00EF7F56"/>
    <w:rsid w:val="00F00143"/>
    <w:rsid w:val="00F055B0"/>
    <w:rsid w:val="00F055F8"/>
    <w:rsid w:val="00F10CB4"/>
    <w:rsid w:val="00F11B3D"/>
    <w:rsid w:val="00F146AC"/>
    <w:rsid w:val="00F14763"/>
    <w:rsid w:val="00F15DE1"/>
    <w:rsid w:val="00F16212"/>
    <w:rsid w:val="00F16602"/>
    <w:rsid w:val="00F230AE"/>
    <w:rsid w:val="00F25B80"/>
    <w:rsid w:val="00F2685F"/>
    <w:rsid w:val="00F33A34"/>
    <w:rsid w:val="00F350C8"/>
    <w:rsid w:val="00F43101"/>
    <w:rsid w:val="00F53B4A"/>
    <w:rsid w:val="00F568F2"/>
    <w:rsid w:val="00F827A1"/>
    <w:rsid w:val="00F84613"/>
    <w:rsid w:val="00F85668"/>
    <w:rsid w:val="00F8654D"/>
    <w:rsid w:val="00F86A95"/>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72D84"/>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
    <w:name w:val="Left-to-Right"/>
    <w:rsid w:val="001B76FC"/>
  </w:style>
  <w:style w:type="paragraph" w:customStyle="1" w:styleId="Bulletlist1">
    <w:name w:val="Bullet list 1"/>
    <w:basedOn w:val="Normal"/>
    <w:rsid w:val="004F56A2"/>
    <w:pPr>
      <w:ind w:left="794" w:hanging="794"/>
    </w:pPr>
  </w:style>
  <w:style w:type="character" w:styleId="UnresolvedMention">
    <w:name w:val="Unresolved Mention"/>
    <w:basedOn w:val="DefaultParagraphFont"/>
    <w:uiPriority w:val="99"/>
    <w:semiHidden/>
    <w:unhideWhenUsed/>
    <w:rsid w:val="00254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877497">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mar.alnemer@td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Author xmlns="2be3e811-7b8a-475a-9ec7-86515d6adc08">DPM</DPM_x0020_Author>
    <DPM_x0020_File_x0020_name xmlns="2be3e811-7b8a-475a-9ec7-86515d6adc08">T22-WTSA.24-C-0036!A9!MSW-A</DPM_x0020_File_x0020_name>
    <DPM_x0020_Version xmlns="2be3e811-7b8a-475a-9ec7-86515d6adc08">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be3e811-7b8a-475a-9ec7-86515d6adc08" targetNamespace="http://schemas.microsoft.com/office/2006/metadata/properties" ma:root="true" ma:fieldsID="d41af5c836d734370eb92e7ee5f83852" ns2:_="" ns3:_="">
    <xsd:import namespace="996b2e75-67fd-4955-a3b0-5ab9934cb50b"/>
    <xsd:import namespace="2be3e811-7b8a-475a-9ec7-86515d6adc0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be3e811-7b8a-475a-9ec7-86515d6adc0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2be3e811-7b8a-475a-9ec7-86515d6adc08"/>
  </ds:schemaRefs>
</ds:datastoreItem>
</file>

<file path=customXml/itemProps4.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be3e811-7b8a-475a-9ec7-86515d6ad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1837</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T22-WTSA.24-C-0036!A9!MSW-A</vt:lpstr>
    </vt:vector>
  </TitlesOfParts>
  <Manager>General Secretariat - Pool</Manager>
  <Company>International Telecommunication Union (ITU)</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T22-WTSA.24-C-0036!A9!MSW-A</dc:title>
  <dc:subject>World Telecommunication Standardization Assembly</dc:subject>
  <dc:creator>Documents Proposals Manager (DPM)</dc:creator>
  <cp:keywords>DPM_v2024.7.23.2_prod</cp:keywords>
  <dc:description>Template used by DPM and CPI for the WTSA-24</dc:description>
  <cp:lastModifiedBy>PA_I.R</cp:lastModifiedBy>
  <cp:revision>9</cp:revision>
  <cp:lastPrinted>2019-06-26T10:10:00Z</cp:lastPrinted>
  <dcterms:created xsi:type="dcterms:W3CDTF">2024-10-03T09:37:00Z</dcterms:created>
  <dcterms:modified xsi:type="dcterms:W3CDTF">2024-10-13T09:01:00Z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