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1290"/>
        <w:gridCol w:w="4947"/>
        <w:gridCol w:w="2268"/>
        <w:gridCol w:w="1306"/>
      </w:tblGrid>
      <w:tr w:rsidR="00D2023F" w:rsidRPr="007C1CBE" w14:paraId="319B6958" w14:textId="2A52AC69" w:rsidTr="006D4032">
        <w:trPr>
          <w:cantSplit/>
          <w:trHeight w:val="1132"/>
        </w:trPr>
        <w:tc>
          <w:tcPr>
            <w:tcW w:w="1290" w:type="dxa"/>
            <w:vAlign w:val="center"/>
          </w:tcPr>
          <w:p w14:paraId="1772FE88" w14:textId="329327A2" w:rsidR="00D2023F" w:rsidRPr="007C1CBE" w:rsidRDefault="0018215C" w:rsidP="00C30155">
            <w:pPr>
              <w:spacing w:before="0"/>
              <w:rPr>
                <w:lang w:val="fr-FR"/>
              </w:rPr>
            </w:pPr>
            <w:r w:rsidRPr="007C1CBE">
              <w:rPr>
                <w:lang w:val="fr-FR"/>
              </w:rPr>
              <w:drawing>
                <wp:inline distT="0" distB="0" distL="0" distR="0" wp14:anchorId="5264508F" wp14:editId="0C5C6D7C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EC95E37" w14:textId="15B88F2C" w:rsidR="00D2023F" w:rsidRPr="007C1CBE" w:rsidRDefault="006F0DB7" w:rsidP="008A186A">
            <w:pPr>
              <w:pStyle w:val="TopHeader"/>
              <w:rPr>
                <w:lang w:val="fr-FR"/>
              </w:rPr>
            </w:pPr>
            <w:r w:rsidRPr="007C1CBE">
              <w:rPr>
                <w:lang w:val="fr-FR"/>
              </w:rPr>
              <w:t>Assemblée mondiale de normalisation des télécommunications (AMNT-24)</w:t>
            </w:r>
            <w:r w:rsidRPr="007C1CBE">
              <w:rPr>
                <w:sz w:val="26"/>
                <w:szCs w:val="26"/>
                <w:lang w:val="fr-FR"/>
              </w:rPr>
              <w:br/>
            </w:r>
            <w:r w:rsidRPr="007C1CBE">
              <w:rPr>
                <w:sz w:val="18"/>
                <w:szCs w:val="18"/>
                <w:lang w:val="fr-FR"/>
              </w:rPr>
              <w:t>New Delhi, 15</w:t>
            </w:r>
            <w:r w:rsidR="00287165" w:rsidRPr="007C1CBE">
              <w:rPr>
                <w:sz w:val="18"/>
                <w:szCs w:val="18"/>
                <w:lang w:val="fr-FR"/>
              </w:rPr>
              <w:t>-</w:t>
            </w:r>
            <w:r w:rsidRPr="007C1CBE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40ACFFA0" w14:textId="02D5CA95" w:rsidR="00D2023F" w:rsidRPr="007C1CBE" w:rsidRDefault="00D2023F" w:rsidP="00C30155">
            <w:pPr>
              <w:spacing w:before="0"/>
              <w:rPr>
                <w:lang w:val="fr-FR"/>
              </w:rPr>
            </w:pPr>
            <w:r w:rsidRPr="007C1CBE">
              <w:rPr>
                <w:lang w:val="fr-FR" w:eastAsia="zh-CN"/>
              </w:rPr>
              <w:drawing>
                <wp:inline distT="0" distB="0" distL="0" distR="0" wp14:anchorId="0A6E9AF3" wp14:editId="62F21583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7C1CBE" w14:paraId="2A050926" w14:textId="77777777" w:rsidTr="00135705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69B9737" w14:textId="77777777" w:rsidR="00D2023F" w:rsidRPr="007C1CBE" w:rsidRDefault="00D2023F" w:rsidP="00C30155">
            <w:pPr>
              <w:spacing w:before="0"/>
              <w:rPr>
                <w:lang w:val="fr-FR"/>
              </w:rPr>
            </w:pPr>
          </w:p>
        </w:tc>
      </w:tr>
      <w:tr w:rsidR="00931298" w:rsidRPr="007C1CBE" w14:paraId="57E56620" w14:textId="77777777" w:rsidTr="00D2023F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1E3CCD6D" w14:textId="77777777" w:rsidR="00931298" w:rsidRPr="007C1CBE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DA1812D" w14:textId="77777777" w:rsidR="00931298" w:rsidRPr="007C1CBE" w:rsidRDefault="00931298" w:rsidP="00C3015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752D4D" w:rsidRPr="007C1CBE" w14:paraId="3E8631B8" w14:textId="77777777" w:rsidTr="00D2023F">
        <w:trPr>
          <w:cantSplit/>
        </w:trPr>
        <w:tc>
          <w:tcPr>
            <w:tcW w:w="6237" w:type="dxa"/>
            <w:gridSpan w:val="2"/>
          </w:tcPr>
          <w:p w14:paraId="168BBE1B" w14:textId="5D591868" w:rsidR="00752D4D" w:rsidRPr="007C1CBE" w:rsidRDefault="00287165" w:rsidP="00C30155">
            <w:pPr>
              <w:pStyle w:val="Committee"/>
              <w:rPr>
                <w:highlight w:val="yellow"/>
                <w:lang w:val="fr-FR"/>
              </w:rPr>
            </w:pPr>
            <w:bookmarkStart w:id="0" w:name="_Hlk157426999"/>
            <w:r w:rsidRPr="007C1CBE">
              <w:rPr>
                <w:lang w:val="fr-FR"/>
              </w:rPr>
              <w:t>SÉANCE PLÉNIÈRE</w:t>
            </w:r>
            <w:bookmarkEnd w:id="0"/>
          </w:p>
        </w:tc>
        <w:tc>
          <w:tcPr>
            <w:tcW w:w="3574" w:type="dxa"/>
            <w:gridSpan w:val="2"/>
          </w:tcPr>
          <w:p w14:paraId="10DB0CC9" w14:textId="4BFBC859" w:rsidR="00752D4D" w:rsidRPr="007C1CBE" w:rsidRDefault="00752D4D" w:rsidP="00A52D1A">
            <w:pPr>
              <w:pStyle w:val="Docnumber"/>
              <w:rPr>
                <w:lang w:val="fr-FR"/>
              </w:rPr>
            </w:pPr>
            <w:r w:rsidRPr="007C1CBE">
              <w:rPr>
                <w:lang w:val="fr-FR"/>
              </w:rPr>
              <w:t xml:space="preserve">Document </w:t>
            </w:r>
            <w:r w:rsidR="00287165" w:rsidRPr="007C1CBE">
              <w:rPr>
                <w:lang w:val="fr-FR"/>
              </w:rPr>
              <w:t>31</w:t>
            </w:r>
            <w:r w:rsidRPr="007C1CBE">
              <w:rPr>
                <w:lang w:val="fr-FR"/>
              </w:rPr>
              <w:t>-</w:t>
            </w:r>
            <w:r w:rsidR="006F0DB7" w:rsidRPr="007C1CBE">
              <w:rPr>
                <w:lang w:val="fr-FR"/>
              </w:rPr>
              <w:t>F</w:t>
            </w:r>
          </w:p>
        </w:tc>
      </w:tr>
      <w:tr w:rsidR="00931298" w:rsidRPr="007C1CBE" w14:paraId="379DD4CD" w14:textId="77777777" w:rsidTr="00D2023F">
        <w:trPr>
          <w:cantSplit/>
        </w:trPr>
        <w:tc>
          <w:tcPr>
            <w:tcW w:w="6237" w:type="dxa"/>
            <w:gridSpan w:val="2"/>
          </w:tcPr>
          <w:p w14:paraId="3D2E2A3F" w14:textId="77777777" w:rsidR="00931298" w:rsidRPr="007C1CBE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2F179AE3" w14:textId="32959D1A" w:rsidR="00931298" w:rsidRPr="007C1CBE" w:rsidRDefault="00287165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7C1CBE">
              <w:rPr>
                <w:sz w:val="20"/>
                <w:szCs w:val="20"/>
                <w:lang w:val="fr-FR"/>
              </w:rPr>
              <w:t>10 septembre</w:t>
            </w:r>
            <w:r w:rsidR="00B305D7" w:rsidRPr="007C1CBE">
              <w:rPr>
                <w:sz w:val="20"/>
                <w:szCs w:val="20"/>
                <w:lang w:val="fr-FR"/>
              </w:rPr>
              <w:t xml:space="preserve"> 202</w:t>
            </w:r>
            <w:r w:rsidR="009B2216" w:rsidRPr="007C1CBE">
              <w:rPr>
                <w:sz w:val="20"/>
                <w:szCs w:val="20"/>
                <w:lang w:val="fr-FR"/>
              </w:rPr>
              <w:t>4</w:t>
            </w:r>
          </w:p>
        </w:tc>
      </w:tr>
      <w:tr w:rsidR="00931298" w:rsidRPr="007C1CBE" w14:paraId="552C094A" w14:textId="77777777" w:rsidTr="00D2023F">
        <w:trPr>
          <w:cantSplit/>
        </w:trPr>
        <w:tc>
          <w:tcPr>
            <w:tcW w:w="6237" w:type="dxa"/>
            <w:gridSpan w:val="2"/>
          </w:tcPr>
          <w:p w14:paraId="3CF98A40" w14:textId="77777777" w:rsidR="00931298" w:rsidRPr="007C1CBE" w:rsidRDefault="00931298" w:rsidP="00C30155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C39818E" w14:textId="30B8B5DA" w:rsidR="00931298" w:rsidRPr="007C1CBE" w:rsidRDefault="002C4DC4" w:rsidP="00C30155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7C1CBE">
              <w:rPr>
                <w:sz w:val="20"/>
                <w:szCs w:val="20"/>
                <w:lang w:val="fr-FR"/>
              </w:rPr>
              <w:t>Original:</w:t>
            </w:r>
            <w:r w:rsidR="00931298" w:rsidRPr="007C1CBE">
              <w:rPr>
                <w:sz w:val="20"/>
                <w:szCs w:val="20"/>
                <w:lang w:val="fr-FR"/>
              </w:rPr>
              <w:t xml:space="preserve"> </w:t>
            </w:r>
            <w:r w:rsidR="00227927" w:rsidRPr="007C1CBE">
              <w:rPr>
                <w:sz w:val="20"/>
                <w:szCs w:val="20"/>
                <w:lang w:val="fr-FR"/>
              </w:rPr>
              <w:t>a</w:t>
            </w:r>
            <w:r w:rsidR="006F0DB7" w:rsidRPr="007C1CBE">
              <w:rPr>
                <w:sz w:val="20"/>
                <w:szCs w:val="20"/>
                <w:lang w:val="fr-FR"/>
              </w:rPr>
              <w:t>nglais</w:t>
            </w:r>
          </w:p>
        </w:tc>
      </w:tr>
      <w:tr w:rsidR="00931298" w:rsidRPr="007C1CBE" w14:paraId="1A6AC39B" w14:textId="77777777" w:rsidTr="00C30155">
        <w:trPr>
          <w:cantSplit/>
        </w:trPr>
        <w:tc>
          <w:tcPr>
            <w:tcW w:w="9811" w:type="dxa"/>
            <w:gridSpan w:val="4"/>
          </w:tcPr>
          <w:p w14:paraId="156D3A85" w14:textId="77777777" w:rsidR="00931298" w:rsidRPr="007C1CBE" w:rsidRDefault="00931298" w:rsidP="00C30155">
            <w:pPr>
              <w:pStyle w:val="TopHeader"/>
              <w:spacing w:before="0"/>
              <w:rPr>
                <w:sz w:val="20"/>
                <w:lang w:val="fr-FR"/>
              </w:rPr>
            </w:pPr>
          </w:p>
        </w:tc>
      </w:tr>
      <w:tr w:rsidR="00931298" w:rsidRPr="007C1CBE" w14:paraId="59D6DD30" w14:textId="77777777" w:rsidTr="00C30155">
        <w:trPr>
          <w:cantSplit/>
        </w:trPr>
        <w:tc>
          <w:tcPr>
            <w:tcW w:w="9811" w:type="dxa"/>
            <w:gridSpan w:val="4"/>
          </w:tcPr>
          <w:p w14:paraId="0CDEC922" w14:textId="0391BF93" w:rsidR="00931298" w:rsidRPr="007C1CBE" w:rsidRDefault="00287165" w:rsidP="00C30155">
            <w:pPr>
              <w:pStyle w:val="Source"/>
              <w:rPr>
                <w:highlight w:val="yellow"/>
                <w:lang w:val="fr-FR"/>
              </w:rPr>
            </w:pPr>
            <w:r w:rsidRPr="007C1CBE">
              <w:rPr>
                <w:lang w:val="fr-FR"/>
              </w:rPr>
              <w:t>Note de la Secrétaire générale</w:t>
            </w:r>
          </w:p>
        </w:tc>
      </w:tr>
      <w:tr w:rsidR="00931298" w:rsidRPr="007C1CBE" w14:paraId="7D394748" w14:textId="77777777" w:rsidTr="00C30155">
        <w:trPr>
          <w:cantSplit/>
        </w:trPr>
        <w:tc>
          <w:tcPr>
            <w:tcW w:w="9811" w:type="dxa"/>
            <w:gridSpan w:val="4"/>
          </w:tcPr>
          <w:p w14:paraId="22F0715A" w14:textId="505ED3EC" w:rsidR="00931298" w:rsidRPr="007C1CBE" w:rsidRDefault="00287165" w:rsidP="00287165">
            <w:pPr>
              <w:pStyle w:val="Title1"/>
              <w:rPr>
                <w:highlight w:val="yellow"/>
                <w:lang w:val="fr-FR"/>
              </w:rPr>
            </w:pPr>
            <w:r w:rsidRPr="007C1CBE">
              <w:rPr>
                <w:lang w:val="fr-FR"/>
              </w:rPr>
              <w:t xml:space="preserve">BUDGET DE L'ASSEMBLÉE MONDIALE DE NORMALISATION </w:t>
            </w:r>
            <w:r w:rsidRPr="007C1CBE">
              <w:rPr>
                <w:lang w:val="fr-FR"/>
              </w:rPr>
              <w:br/>
            </w:r>
            <w:r w:rsidRPr="007C1CBE">
              <w:rPr>
                <w:lang w:val="fr-FR"/>
              </w:rPr>
              <w:t>DES TÉLÉCOMMUNICATIONS (AMNT-24)</w:t>
            </w:r>
          </w:p>
        </w:tc>
      </w:tr>
      <w:tr w:rsidR="00657CDA" w:rsidRPr="007C1CBE" w14:paraId="58289439" w14:textId="77777777" w:rsidTr="00657CDA">
        <w:trPr>
          <w:cantSplit/>
        </w:trPr>
        <w:tc>
          <w:tcPr>
            <w:tcW w:w="9811" w:type="dxa"/>
            <w:gridSpan w:val="4"/>
          </w:tcPr>
          <w:p w14:paraId="4BDF7F6F" w14:textId="06A6F6D3" w:rsidR="00657CDA" w:rsidRPr="007C1CBE" w:rsidRDefault="00657CDA" w:rsidP="003C33B7">
            <w:pPr>
              <w:pStyle w:val="Title2"/>
              <w:spacing w:before="240"/>
              <w:rPr>
                <w:lang w:val="fr-FR"/>
              </w:rPr>
            </w:pPr>
          </w:p>
        </w:tc>
      </w:tr>
      <w:tr w:rsidR="00657CDA" w:rsidRPr="007C1CBE" w14:paraId="396922D0" w14:textId="77777777" w:rsidTr="00657CDA">
        <w:trPr>
          <w:cantSplit/>
        </w:trPr>
        <w:tc>
          <w:tcPr>
            <w:tcW w:w="9811" w:type="dxa"/>
            <w:gridSpan w:val="4"/>
          </w:tcPr>
          <w:p w14:paraId="27CB32D0" w14:textId="77777777" w:rsidR="00657CDA" w:rsidRPr="007C1CBE" w:rsidRDefault="00657CDA" w:rsidP="00293F9A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3B1D8A1D" w14:textId="77777777" w:rsidR="00287165" w:rsidRPr="007C1CBE" w:rsidRDefault="00287165" w:rsidP="00287165">
      <w:pPr>
        <w:pStyle w:val="Normalaftertitle"/>
        <w:rPr>
          <w:lang w:val="fr-FR"/>
        </w:rPr>
      </w:pPr>
      <w:r w:rsidRPr="007C1CBE">
        <w:rPr>
          <w:lang w:val="fr-FR"/>
        </w:rPr>
        <w:t xml:space="preserve">Le budget de l'Assemblée mondiale de normalisation des télécommunications (AMNT-24) a été approuvé par le Conseil à sa session de 2023 dans la </w:t>
      </w:r>
      <w:hyperlink r:id="rId13" w:history="1">
        <w:r w:rsidRPr="007C1CBE">
          <w:rPr>
            <w:rStyle w:val="Hyperlink"/>
            <w:lang w:val="fr-FR"/>
          </w:rPr>
          <w:t>Résolutio</w:t>
        </w:r>
        <w:r w:rsidRPr="007C1CBE">
          <w:rPr>
            <w:rStyle w:val="Hyperlink"/>
            <w:lang w:val="fr-FR"/>
          </w:rPr>
          <w:t>n</w:t>
        </w:r>
        <w:r w:rsidRPr="007C1CBE">
          <w:rPr>
            <w:rStyle w:val="Hyperlink"/>
            <w:lang w:val="fr-FR"/>
          </w:rPr>
          <w:t xml:space="preserve"> 1417</w:t>
        </w:r>
      </w:hyperlink>
      <w:r w:rsidRPr="007C1CBE">
        <w:rPr>
          <w:lang w:val="fr-FR"/>
        </w:rPr>
        <w:t xml:space="preserve">. On trouvera dans </w:t>
      </w:r>
      <w:r w:rsidRPr="007C1CBE">
        <w:rPr>
          <w:color w:val="000000"/>
          <w:lang w:val="fr-FR"/>
        </w:rPr>
        <w:t xml:space="preserve">l'Annexe du présent document, à l'intention de </w:t>
      </w:r>
      <w:r w:rsidRPr="007C1CBE">
        <w:rPr>
          <w:lang w:val="fr-FR"/>
        </w:rPr>
        <w:t>de la Commission de contrôle budgétaire, le budget de l'Assemblée.</w:t>
      </w:r>
    </w:p>
    <w:p w14:paraId="77485A11" w14:textId="77777777" w:rsidR="00287165" w:rsidRPr="007C1CBE" w:rsidRDefault="00287165" w:rsidP="00287165">
      <w:pPr>
        <w:tabs>
          <w:tab w:val="clear" w:pos="1134"/>
          <w:tab w:val="clear" w:pos="1871"/>
          <w:tab w:val="clear" w:pos="2268"/>
          <w:tab w:val="center" w:pos="6804"/>
        </w:tabs>
        <w:spacing w:before="1200"/>
        <w:rPr>
          <w:lang w:val="fr-FR"/>
        </w:rPr>
      </w:pPr>
      <w:r w:rsidRPr="007C1CBE">
        <w:rPr>
          <w:lang w:val="fr-FR"/>
        </w:rPr>
        <w:tab/>
        <w:t>Doreen BOGDAN-MARTIN</w:t>
      </w:r>
      <w:r w:rsidRPr="007C1CBE">
        <w:rPr>
          <w:lang w:val="fr-FR"/>
        </w:rPr>
        <w:br/>
      </w:r>
      <w:r w:rsidRPr="007C1CBE">
        <w:rPr>
          <w:lang w:val="fr-FR"/>
        </w:rPr>
        <w:tab/>
        <w:t>Secrétaire générale</w:t>
      </w:r>
    </w:p>
    <w:p w14:paraId="2DB42EB8" w14:textId="436E8BBD" w:rsidR="00287165" w:rsidRPr="007C1CBE" w:rsidRDefault="00287165" w:rsidP="00287165">
      <w:pPr>
        <w:tabs>
          <w:tab w:val="clear" w:pos="1134"/>
          <w:tab w:val="clear" w:pos="1871"/>
          <w:tab w:val="clear" w:pos="2268"/>
          <w:tab w:val="center" w:pos="6804"/>
        </w:tabs>
        <w:spacing w:before="1200"/>
        <w:rPr>
          <w:lang w:val="fr-FR"/>
        </w:rPr>
      </w:pPr>
      <w:r w:rsidRPr="007C1CBE">
        <w:rPr>
          <w:lang w:val="fr-FR"/>
        </w:rPr>
        <w:t>Annexe: 1</w:t>
      </w:r>
    </w:p>
    <w:p w14:paraId="74711C16" w14:textId="77777777" w:rsidR="00287165" w:rsidRPr="007C1CBE" w:rsidRDefault="00287165" w:rsidP="00287165">
      <w:pPr>
        <w:rPr>
          <w:lang w:val="fr-FR"/>
        </w:rPr>
      </w:pPr>
      <w:r w:rsidRPr="007C1CBE">
        <w:rPr>
          <w:lang w:val="fr-FR"/>
        </w:rPr>
        <w:br w:type="page"/>
      </w:r>
    </w:p>
    <w:p w14:paraId="6D07063E" w14:textId="6593AAA4" w:rsidR="00FB12DF" w:rsidRPr="007C1CBE" w:rsidRDefault="00FB12DF" w:rsidP="00FB12DF">
      <w:pPr>
        <w:pStyle w:val="Annextitle"/>
        <w:spacing w:after="360"/>
        <w:rPr>
          <w:lang w:val="fr-FR"/>
        </w:rPr>
      </w:pPr>
      <w:r w:rsidRPr="007C1CBE">
        <w:rPr>
          <w:lang w:val="fr-FR"/>
        </w:rPr>
        <w:lastRenderedPageBreak/>
        <w:t>Annexe</w:t>
      </w:r>
      <w:r w:rsidRPr="007C1CBE">
        <w:rPr>
          <w:lang w:val="fr-FR"/>
        </w:rPr>
        <w:br/>
      </w:r>
      <w:r w:rsidRPr="007C1CBE">
        <w:rPr>
          <w:lang w:val="fr-FR"/>
        </w:rPr>
        <w:br/>
        <w:t>BUDGET DE L'ASSEMBL</w:t>
      </w:r>
      <w:r w:rsidRPr="007C1CBE">
        <w:rPr>
          <w:rFonts w:ascii="Times New Roman" w:hAnsi="Times New Roman"/>
          <w:lang w:val="fr-FR"/>
        </w:rPr>
        <w:t>É</w:t>
      </w:r>
      <w:r w:rsidRPr="007C1CBE">
        <w:rPr>
          <w:lang w:val="fr-FR"/>
        </w:rPr>
        <w:t>E MONDIALE DE</w:t>
      </w:r>
      <w:r w:rsidR="00A812ED" w:rsidRPr="007C1CBE">
        <w:rPr>
          <w:lang w:val="fr-FR"/>
        </w:rPr>
        <w:t xml:space="preserve"> </w:t>
      </w:r>
      <w:r w:rsidRPr="007C1CBE">
        <w:rPr>
          <w:lang w:val="fr-FR"/>
        </w:rPr>
        <w:t xml:space="preserve">NORMALISATION </w:t>
      </w:r>
      <w:r w:rsidR="00A812ED" w:rsidRPr="007C1CBE">
        <w:rPr>
          <w:lang w:val="fr-FR"/>
        </w:rPr>
        <w:br/>
      </w:r>
      <w:r w:rsidRPr="007C1CBE">
        <w:rPr>
          <w:lang w:val="fr-FR"/>
        </w:rPr>
        <w:t>DES T</w:t>
      </w:r>
      <w:r w:rsidRPr="007C1CBE">
        <w:rPr>
          <w:rFonts w:ascii="Times New Roman" w:hAnsi="Times New Roman"/>
          <w:lang w:val="fr-FR"/>
        </w:rPr>
        <w:t>É</w:t>
      </w:r>
      <w:r w:rsidRPr="007C1CBE">
        <w:rPr>
          <w:lang w:val="fr-FR"/>
        </w:rPr>
        <w:t>L</w:t>
      </w:r>
      <w:r w:rsidRPr="007C1CBE">
        <w:rPr>
          <w:rFonts w:ascii="Times New Roman" w:hAnsi="Times New Roman"/>
          <w:lang w:val="fr-FR"/>
        </w:rPr>
        <w:t>É</w:t>
      </w:r>
      <w:r w:rsidRPr="007C1CBE">
        <w:rPr>
          <w:lang w:val="fr-FR"/>
        </w:rPr>
        <w:t>COMMUNICATIONS (AMNT-24)</w:t>
      </w:r>
    </w:p>
    <w:tbl>
      <w:tblPr>
        <w:tblW w:w="8364" w:type="dxa"/>
        <w:jc w:val="center"/>
        <w:tblLook w:val="04A0" w:firstRow="1" w:lastRow="0" w:firstColumn="1" w:lastColumn="0" w:noHBand="0" w:noVBand="1"/>
      </w:tblPr>
      <w:tblGrid>
        <w:gridCol w:w="6760"/>
        <w:gridCol w:w="1604"/>
      </w:tblGrid>
      <w:tr w:rsidR="00FB12DF" w:rsidRPr="007C1CBE" w14:paraId="00DF7AFB" w14:textId="77777777" w:rsidTr="00B00649">
        <w:trPr>
          <w:trHeight w:val="315"/>
          <w:jc w:val="center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75BF4" w14:textId="77777777" w:rsidR="00FB12DF" w:rsidRPr="007C1CBE" w:rsidRDefault="00FB12DF" w:rsidP="00B00649">
            <w:pPr>
              <w:pStyle w:val="Tabletext"/>
              <w:jc w:val="right"/>
              <w:rPr>
                <w:i/>
                <w:iCs/>
                <w:sz w:val="24"/>
                <w:szCs w:val="24"/>
                <w:lang w:val="fr-FR" w:eastAsia="zh-CN"/>
              </w:rPr>
            </w:pPr>
            <w:r w:rsidRPr="007C1CBE">
              <w:rPr>
                <w:i/>
                <w:iCs/>
                <w:sz w:val="24"/>
                <w:szCs w:val="24"/>
                <w:lang w:val="fr-FR" w:eastAsia="zh-CN"/>
              </w:rPr>
              <w:t>milliers de CHF</w:t>
            </w:r>
          </w:p>
        </w:tc>
      </w:tr>
      <w:tr w:rsidR="00FB12DF" w:rsidRPr="007C1CBE" w14:paraId="17CA0290" w14:textId="77777777" w:rsidTr="00A812ED">
        <w:trPr>
          <w:trHeight w:val="180"/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B2C6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 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00344" w14:textId="77777777" w:rsidR="00FB12DF" w:rsidRPr="007C1CBE" w:rsidRDefault="00FB12DF" w:rsidP="00B00649">
            <w:pPr>
              <w:pStyle w:val="Tabletext"/>
              <w:rPr>
                <w:b/>
                <w:bCs/>
                <w:sz w:val="24"/>
                <w:szCs w:val="24"/>
                <w:lang w:val="fr-FR" w:eastAsia="zh-CN"/>
              </w:rPr>
            </w:pPr>
            <w:r w:rsidRPr="007C1CBE">
              <w:rPr>
                <w:b/>
                <w:bCs/>
                <w:sz w:val="24"/>
                <w:szCs w:val="24"/>
                <w:lang w:val="fr-FR" w:eastAsia="zh-CN"/>
              </w:rPr>
              <w:t>Budget</w:t>
            </w:r>
          </w:p>
        </w:tc>
      </w:tr>
      <w:tr w:rsidR="00A812ED" w:rsidRPr="007C1CBE" w14:paraId="3F4C35CF" w14:textId="77777777" w:rsidTr="00A812ED">
        <w:trPr>
          <w:trHeight w:val="300"/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AE2F37" w14:textId="77777777" w:rsidR="00A812ED" w:rsidRPr="007C1CBE" w:rsidRDefault="00A812ED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60009" w14:textId="77777777" w:rsidR="00A812ED" w:rsidRPr="007C1CBE" w:rsidRDefault="00A812ED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</w:p>
        </w:tc>
      </w:tr>
      <w:tr w:rsidR="00FB12DF" w:rsidRPr="007C1CBE" w14:paraId="4D21EF6F" w14:textId="77777777" w:rsidTr="00A812ED">
        <w:trPr>
          <w:trHeight w:val="300"/>
          <w:jc w:val="center"/>
        </w:trPr>
        <w:tc>
          <w:tcPr>
            <w:tcW w:w="67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108A5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Charges de personnel</w:t>
            </w:r>
          </w:p>
        </w:tc>
        <w:tc>
          <w:tcPr>
            <w:tcW w:w="160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57838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443</w:t>
            </w:r>
          </w:p>
        </w:tc>
      </w:tr>
      <w:tr w:rsidR="00FB12DF" w:rsidRPr="007C1CBE" w14:paraId="5B5DB6D9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4F2A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Autres charges de personnel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CFEE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9</w:t>
            </w:r>
          </w:p>
        </w:tc>
      </w:tr>
      <w:tr w:rsidR="00FB12DF" w:rsidRPr="007C1CBE" w14:paraId="72E316E2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976C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Frais de mission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9D5FC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94</w:t>
            </w:r>
          </w:p>
        </w:tc>
      </w:tr>
      <w:tr w:rsidR="00FB12DF" w:rsidRPr="007C1CBE" w14:paraId="4DFCB17D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1E380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Services contractuels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61AB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23</w:t>
            </w:r>
          </w:p>
        </w:tc>
      </w:tr>
      <w:tr w:rsidR="00FB12DF" w:rsidRPr="007C1CBE" w14:paraId="2F0C1F9B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1F67A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Location et entretien des locaux et des équipements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9A002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20</w:t>
            </w:r>
          </w:p>
        </w:tc>
      </w:tr>
      <w:tr w:rsidR="00FB12DF" w:rsidRPr="007C1CBE" w14:paraId="1E7E734B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53D99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Matériel et fournitures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90194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</w:p>
        </w:tc>
      </w:tr>
      <w:tr w:rsidR="00FB12DF" w:rsidRPr="007C1CBE" w14:paraId="636CB271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C6A1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Acquisition de locaux, de mobilier et de matériel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60C25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9</w:t>
            </w:r>
          </w:p>
        </w:tc>
      </w:tr>
      <w:tr w:rsidR="00FB12DF" w:rsidRPr="007C1CBE" w14:paraId="5F9F39DB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926F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Services publics et services intérieurs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C900F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</w:p>
        </w:tc>
      </w:tr>
      <w:tr w:rsidR="00FB12DF" w:rsidRPr="007C1CBE" w14:paraId="5A4A4211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B7F6B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Divers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41C30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14</w:t>
            </w:r>
          </w:p>
        </w:tc>
      </w:tr>
      <w:tr w:rsidR="00FB12DF" w:rsidRPr="007C1CBE" w14:paraId="41884F3A" w14:textId="77777777" w:rsidTr="00B00649">
        <w:trPr>
          <w:trHeight w:val="165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55DEA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CEBF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 </w:t>
            </w:r>
          </w:p>
        </w:tc>
      </w:tr>
      <w:tr w:rsidR="00FB12DF" w:rsidRPr="007C1CBE" w14:paraId="208A17BC" w14:textId="77777777" w:rsidTr="00B00649">
        <w:trPr>
          <w:trHeight w:val="315"/>
          <w:jc w:val="center"/>
        </w:trPr>
        <w:tc>
          <w:tcPr>
            <w:tcW w:w="6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35BE" w14:textId="77777777" w:rsidR="00FB12DF" w:rsidRPr="007C1CBE" w:rsidRDefault="00FB12DF" w:rsidP="00B00649">
            <w:pPr>
              <w:pStyle w:val="Tabletext"/>
              <w:rPr>
                <w:b/>
                <w:bCs/>
                <w:sz w:val="24"/>
                <w:szCs w:val="24"/>
                <w:lang w:val="fr-FR" w:eastAsia="zh-CN"/>
              </w:rPr>
            </w:pPr>
            <w:r w:rsidRPr="007C1CBE">
              <w:rPr>
                <w:b/>
                <w:bCs/>
                <w:sz w:val="24"/>
                <w:szCs w:val="24"/>
                <w:lang w:val="fr-FR" w:eastAsia="zh-CN"/>
              </w:rPr>
              <w:t>Sous-total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E936A" w14:textId="77777777" w:rsidR="00FB12DF" w:rsidRPr="007C1CBE" w:rsidRDefault="00FB12DF" w:rsidP="00B00649">
            <w:pPr>
              <w:pStyle w:val="Tabletext"/>
              <w:jc w:val="right"/>
              <w:rPr>
                <w:b/>
                <w:bCs/>
                <w:sz w:val="24"/>
                <w:szCs w:val="24"/>
                <w:lang w:val="fr-FR" w:eastAsia="zh-CN"/>
              </w:rPr>
            </w:pPr>
            <w:r w:rsidRPr="007C1CBE">
              <w:rPr>
                <w:b/>
                <w:bCs/>
                <w:sz w:val="24"/>
                <w:szCs w:val="24"/>
                <w:lang w:val="fr-FR" w:eastAsia="zh-CN"/>
              </w:rPr>
              <w:t>612</w:t>
            </w:r>
          </w:p>
        </w:tc>
      </w:tr>
      <w:tr w:rsidR="00FB12DF" w:rsidRPr="007C1CBE" w14:paraId="33A3E510" w14:textId="77777777" w:rsidTr="00B00649">
        <w:trPr>
          <w:trHeight w:val="18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D530C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7E5B3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 </w:t>
            </w:r>
          </w:p>
        </w:tc>
      </w:tr>
      <w:tr w:rsidR="00FB12DF" w:rsidRPr="007C1CBE" w14:paraId="604E1466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752E8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Traduction (6 580 pages)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45BAF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991</w:t>
            </w:r>
          </w:p>
        </w:tc>
      </w:tr>
      <w:tr w:rsidR="00FB12DF" w:rsidRPr="007C1CBE" w14:paraId="2F3621C1" w14:textId="77777777" w:rsidTr="00B00649">
        <w:trPr>
          <w:trHeight w:val="30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1865D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Traitement de texte (8 220 pages)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C7A8C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475</w:t>
            </w:r>
          </w:p>
        </w:tc>
      </w:tr>
      <w:tr w:rsidR="00FB12DF" w:rsidRPr="007C1CBE" w14:paraId="005427B8" w14:textId="77777777" w:rsidTr="00B00649">
        <w:trPr>
          <w:trHeight w:val="315"/>
          <w:jc w:val="center"/>
        </w:trPr>
        <w:tc>
          <w:tcPr>
            <w:tcW w:w="6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9BB3C" w14:textId="77777777" w:rsidR="00FB12DF" w:rsidRPr="007C1CBE" w:rsidRDefault="00FB12DF" w:rsidP="00B00649">
            <w:pPr>
              <w:pStyle w:val="Tabletext"/>
              <w:rPr>
                <w:b/>
                <w:bCs/>
                <w:sz w:val="24"/>
                <w:szCs w:val="24"/>
                <w:lang w:val="fr-FR" w:eastAsia="zh-CN"/>
              </w:rPr>
            </w:pPr>
            <w:r w:rsidRPr="007C1CBE">
              <w:rPr>
                <w:b/>
                <w:bCs/>
                <w:sz w:val="24"/>
                <w:szCs w:val="24"/>
                <w:lang w:val="fr-FR" w:eastAsia="zh-CN"/>
              </w:rPr>
              <w:t xml:space="preserve">Documentation 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0C9A2" w14:textId="77777777" w:rsidR="00FB12DF" w:rsidRPr="007C1CBE" w:rsidRDefault="00FB12DF" w:rsidP="00B00649">
            <w:pPr>
              <w:pStyle w:val="Tabletext"/>
              <w:jc w:val="right"/>
              <w:rPr>
                <w:b/>
                <w:bCs/>
                <w:sz w:val="24"/>
                <w:szCs w:val="24"/>
                <w:lang w:val="fr-FR" w:eastAsia="zh-CN"/>
              </w:rPr>
            </w:pPr>
            <w:r w:rsidRPr="007C1CBE">
              <w:rPr>
                <w:b/>
                <w:bCs/>
                <w:sz w:val="24"/>
                <w:szCs w:val="24"/>
                <w:lang w:val="fr-FR" w:eastAsia="zh-CN"/>
              </w:rPr>
              <w:t>1 466</w:t>
            </w:r>
          </w:p>
        </w:tc>
      </w:tr>
      <w:tr w:rsidR="00FB12DF" w:rsidRPr="007C1CBE" w14:paraId="4B33C3EB" w14:textId="77777777" w:rsidTr="00B00649">
        <w:trPr>
          <w:trHeight w:val="150"/>
          <w:jc w:val="center"/>
        </w:trPr>
        <w:tc>
          <w:tcPr>
            <w:tcW w:w="6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4657B" w14:textId="77777777" w:rsidR="00FB12DF" w:rsidRPr="007C1CBE" w:rsidRDefault="00FB12DF" w:rsidP="00B00649">
            <w:pPr>
              <w:pStyle w:val="Tabletex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FCE5" w14:textId="77777777" w:rsidR="00FB12DF" w:rsidRPr="007C1CBE" w:rsidRDefault="00FB12DF" w:rsidP="00B00649">
            <w:pPr>
              <w:pStyle w:val="Tabletext"/>
              <w:jc w:val="right"/>
              <w:rPr>
                <w:sz w:val="24"/>
                <w:szCs w:val="24"/>
                <w:lang w:val="fr-FR" w:eastAsia="zh-CN"/>
              </w:rPr>
            </w:pPr>
            <w:r w:rsidRPr="007C1CBE">
              <w:rPr>
                <w:sz w:val="24"/>
                <w:szCs w:val="24"/>
                <w:lang w:val="fr-FR" w:eastAsia="zh-CN"/>
              </w:rPr>
              <w:t> </w:t>
            </w:r>
          </w:p>
        </w:tc>
      </w:tr>
      <w:tr w:rsidR="00FB12DF" w:rsidRPr="007C1CBE" w14:paraId="16525B87" w14:textId="77777777" w:rsidTr="00B00649">
        <w:trPr>
          <w:trHeight w:val="315"/>
          <w:jc w:val="center"/>
        </w:trPr>
        <w:tc>
          <w:tcPr>
            <w:tcW w:w="67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FE969" w14:textId="77777777" w:rsidR="00FB12DF" w:rsidRPr="007C1CBE" w:rsidRDefault="00FB12DF" w:rsidP="00B00649">
            <w:pPr>
              <w:pStyle w:val="Tabletext"/>
              <w:rPr>
                <w:b/>
                <w:bCs/>
                <w:sz w:val="24"/>
                <w:szCs w:val="24"/>
                <w:lang w:val="fr-FR" w:eastAsia="zh-CN"/>
              </w:rPr>
            </w:pPr>
            <w:r w:rsidRPr="007C1CBE">
              <w:rPr>
                <w:b/>
                <w:bCs/>
                <w:sz w:val="24"/>
                <w:szCs w:val="24"/>
                <w:lang w:val="fr-FR" w:eastAsia="zh-CN"/>
              </w:rPr>
              <w:t>TOTAL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A2F38" w14:textId="77777777" w:rsidR="00FB12DF" w:rsidRPr="007C1CBE" w:rsidRDefault="00FB12DF" w:rsidP="00B00649">
            <w:pPr>
              <w:pStyle w:val="Tabletext"/>
              <w:jc w:val="right"/>
              <w:rPr>
                <w:b/>
                <w:bCs/>
                <w:sz w:val="24"/>
                <w:szCs w:val="24"/>
                <w:lang w:val="fr-FR" w:eastAsia="zh-CN"/>
              </w:rPr>
            </w:pPr>
            <w:r w:rsidRPr="007C1CBE">
              <w:rPr>
                <w:b/>
                <w:bCs/>
                <w:sz w:val="24"/>
                <w:szCs w:val="24"/>
                <w:lang w:val="fr-FR" w:eastAsia="zh-CN"/>
              </w:rPr>
              <w:t>2 078</w:t>
            </w:r>
          </w:p>
        </w:tc>
      </w:tr>
    </w:tbl>
    <w:p w14:paraId="40BB0CC7" w14:textId="77777777" w:rsidR="00844EF3" w:rsidRPr="007C1CBE" w:rsidRDefault="00844EF3" w:rsidP="00411C49">
      <w:pPr>
        <w:pStyle w:val="Reasons"/>
        <w:rPr>
          <w:lang w:val="fr-FR"/>
        </w:rPr>
      </w:pPr>
    </w:p>
    <w:p w14:paraId="62E5FD0A" w14:textId="77777777" w:rsidR="00844EF3" w:rsidRPr="007C1CBE" w:rsidRDefault="00844EF3">
      <w:pPr>
        <w:jc w:val="center"/>
        <w:rPr>
          <w:lang w:val="fr-FR"/>
        </w:rPr>
      </w:pPr>
      <w:r w:rsidRPr="007C1CBE">
        <w:rPr>
          <w:lang w:val="fr-FR"/>
        </w:rPr>
        <w:t>______________</w:t>
      </w:r>
    </w:p>
    <w:p w14:paraId="501E88E3" w14:textId="443ABCCD" w:rsidR="00A52D1A" w:rsidRPr="007C1CBE" w:rsidRDefault="00A52D1A" w:rsidP="00A52D1A">
      <w:pPr>
        <w:rPr>
          <w:lang w:val="fr-FR"/>
        </w:rPr>
      </w:pPr>
    </w:p>
    <w:sectPr w:rsidR="00A52D1A" w:rsidRPr="007C1CBE" w:rsidSect="0078609B">
      <w:headerReference w:type="default" r:id="rId14"/>
      <w:footerReference w:type="even" r:id="rId15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1546C" w14:textId="77777777" w:rsidR="00D449A9" w:rsidRDefault="00D449A9">
      <w:r>
        <w:separator/>
      </w:r>
    </w:p>
  </w:endnote>
  <w:endnote w:type="continuationSeparator" w:id="0">
    <w:p w14:paraId="53AE09DB" w14:textId="77777777" w:rsidR="00D449A9" w:rsidRDefault="00D449A9">
      <w:r>
        <w:continuationSeparator/>
      </w:r>
    </w:p>
  </w:endnote>
  <w:endnote w:type="continuationNotice" w:id="1">
    <w:p w14:paraId="282318F4" w14:textId="77777777" w:rsidR="00D449A9" w:rsidRDefault="00D449A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C25A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DCD5EE" w14:textId="1F5E72C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87165">
      <w:rPr>
        <w:noProof/>
      </w:rPr>
      <w:t>30.01.24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B7C0" w14:textId="77777777" w:rsidR="00D449A9" w:rsidRDefault="00D449A9">
      <w:r>
        <w:rPr>
          <w:b/>
        </w:rPr>
        <w:t>_______________</w:t>
      </w:r>
    </w:p>
  </w:footnote>
  <w:footnote w:type="continuationSeparator" w:id="0">
    <w:p w14:paraId="66984B10" w14:textId="77777777" w:rsidR="00D449A9" w:rsidRDefault="00D449A9">
      <w:r>
        <w:continuationSeparator/>
      </w:r>
    </w:p>
  </w:footnote>
  <w:footnote w:type="continuationNotice" w:id="1">
    <w:p w14:paraId="2ABB5C20" w14:textId="77777777" w:rsidR="00D449A9" w:rsidRDefault="00D449A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5808B" w14:textId="77777777" w:rsidR="00A52D1A" w:rsidRDefault="00A52D1A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13E150A8" w14:textId="15988F7F" w:rsidR="00A52D1A" w:rsidRPr="00A52D1A" w:rsidRDefault="00A52D1A" w:rsidP="00A52D1A">
    <w:pPr>
      <w:pStyle w:val="Header"/>
    </w:pPr>
    <w:r w:rsidRPr="00A52D1A">
      <w:rPr>
        <w:noProof/>
      </w:rPr>
      <w:fldChar w:fldCharType="begin"/>
    </w:r>
    <w:r w:rsidRPr="00A52D1A">
      <w:rPr>
        <w:noProof/>
      </w:rPr>
      <w:instrText xml:space="preserve"> STYLEREF  Docnumber  \* MERGEFORMAT </w:instrText>
    </w:r>
    <w:r w:rsidRPr="00A52D1A">
      <w:rPr>
        <w:noProof/>
      </w:rPr>
      <w:fldChar w:fldCharType="separate"/>
    </w:r>
    <w:r w:rsidR="007C1CBE" w:rsidRPr="007C1CBE">
      <w:rPr>
        <w:noProof/>
        <w:lang w:val="en-US"/>
      </w:rPr>
      <w:t>Document 31-F</w:t>
    </w:r>
    <w:r w:rsidRPr="00A52D1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34546492">
    <w:abstractNumId w:val="8"/>
  </w:num>
  <w:num w:numId="2" w16cid:durableId="73762787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92940219">
    <w:abstractNumId w:val="9"/>
  </w:num>
  <w:num w:numId="4" w16cid:durableId="1151679663">
    <w:abstractNumId w:val="7"/>
  </w:num>
  <w:num w:numId="5" w16cid:durableId="151141198">
    <w:abstractNumId w:val="6"/>
  </w:num>
  <w:num w:numId="6" w16cid:durableId="1635021298">
    <w:abstractNumId w:val="5"/>
  </w:num>
  <w:num w:numId="7" w16cid:durableId="1132284031">
    <w:abstractNumId w:val="4"/>
  </w:num>
  <w:num w:numId="8" w16cid:durableId="971861464">
    <w:abstractNumId w:val="3"/>
  </w:num>
  <w:num w:numId="9" w16cid:durableId="1783919294">
    <w:abstractNumId w:val="2"/>
  </w:num>
  <w:num w:numId="10" w16cid:durableId="756361300">
    <w:abstractNumId w:val="1"/>
  </w:num>
  <w:num w:numId="11" w16cid:durableId="1064371422">
    <w:abstractNumId w:val="0"/>
  </w:num>
  <w:num w:numId="12" w16cid:durableId="612135195">
    <w:abstractNumId w:val="12"/>
  </w:num>
  <w:num w:numId="13" w16cid:durableId="1235117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7165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F2D0C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5140B"/>
    <w:rsid w:val="00553247"/>
    <w:rsid w:val="00563BC0"/>
    <w:rsid w:val="0056747D"/>
    <w:rsid w:val="00581B01"/>
    <w:rsid w:val="00587F8C"/>
    <w:rsid w:val="00595780"/>
    <w:rsid w:val="005964AB"/>
    <w:rsid w:val="005A1A6A"/>
    <w:rsid w:val="005C099A"/>
    <w:rsid w:val="005C31A5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5E1D"/>
    <w:rsid w:val="0078609B"/>
    <w:rsid w:val="00790D70"/>
    <w:rsid w:val="00797C4B"/>
    <w:rsid w:val="007C1CBE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44EF3"/>
    <w:rsid w:val="008508D8"/>
    <w:rsid w:val="00850EEE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12ED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479FD"/>
    <w:rsid w:val="00C50EF4"/>
    <w:rsid w:val="00C54517"/>
    <w:rsid w:val="00C638C9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765C9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B12DF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5C0B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NormalaftertitleChar">
    <w:name w:val="Normal after title Char"/>
    <w:link w:val="Normalaftertitle"/>
    <w:locked/>
    <w:rsid w:val="00287165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3-CL-C-0115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FDA2B-2506-42EE-9BAC-855001F4ABB4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0D931-8FF7-4E37-8670-BDDDE7305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165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(French)</vt:lpstr>
    </vt:vector>
  </TitlesOfParts>
  <Manager>General Secretariat - Pool</Manager>
  <Company>International Telecommunication Union (ITU)</Company>
  <LinksUpToDate>false</LinksUpToDate>
  <CharactersWithSpaces>1264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WTSA-24 Document Template (French)</dc:title>
  <dc:subject>World Telecommunication Standardization Assembly</dc:subject>
  <dc:creator>Simão Campos-Neto</dc:creator>
  <cp:keywords>Template v2024.01.30 (draft)</cp:keywords>
  <dc:description>Template used by DPM and CPI for the WTSA-24</dc:description>
  <cp:lastModifiedBy>French</cp:lastModifiedBy>
  <cp:revision>5</cp:revision>
  <cp:lastPrinted>2016-06-06T07:49:00Z</cp:lastPrinted>
  <dcterms:created xsi:type="dcterms:W3CDTF">2024-09-11T07:25:00Z</dcterms:created>
  <dcterms:modified xsi:type="dcterms:W3CDTF">2024-09-11T08:21:00Z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0x010100A2BFF85A5DFC334A92FC6C579D94C737</vt:lpwstr>
  </property>
  <property fmtid="{D5CDD505-2E9C-101B-9397-08002B2CF9AE}" pid="10" name="MediaServiceImageTags">
    <vt:lpwstr/>
  </property>
</Properties>
</file>