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1D6105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1D6105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1D6105">
              <w:rPr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1D6105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1D6105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1D6105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1D6105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1D6105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1D6105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1D6105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07E4A2C6" w:rsidR="00FA46A0" w:rsidRPr="001D6105" w:rsidRDefault="00DF3447" w:rsidP="00414B3C">
            <w:pPr>
              <w:pStyle w:val="Tabletext"/>
              <w:spacing w:before="240" w:after="240"/>
              <w:rPr>
                <w:sz w:val="22"/>
                <w:szCs w:val="22"/>
                <w:lang w:val="ru-RU"/>
              </w:rPr>
            </w:pPr>
            <w:r w:rsidRPr="001D6105">
              <w:rPr>
                <w:sz w:val="22"/>
                <w:szCs w:val="22"/>
                <w:lang w:val="ru-RU"/>
              </w:rPr>
              <w:t xml:space="preserve">Женева, </w:t>
            </w:r>
            <w:r w:rsidR="00802074" w:rsidRPr="001D6105">
              <w:rPr>
                <w:sz w:val="22"/>
                <w:szCs w:val="22"/>
                <w:lang w:val="ru-RU"/>
              </w:rPr>
              <w:t>7 октября</w:t>
            </w:r>
            <w:r w:rsidRPr="001D6105">
              <w:rPr>
                <w:sz w:val="22"/>
                <w:szCs w:val="22"/>
                <w:lang w:val="ru-RU"/>
              </w:rPr>
              <w:t xml:space="preserve"> 2024 года</w:t>
            </w:r>
          </w:p>
        </w:tc>
      </w:tr>
      <w:tr w:rsidR="00B84746" w:rsidRPr="001D6105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1D6105" w:rsidRDefault="00B84746" w:rsidP="00414B3C">
            <w:pPr>
              <w:pStyle w:val="Tabletext"/>
              <w:rPr>
                <w:sz w:val="22"/>
                <w:szCs w:val="22"/>
                <w:lang w:val="ru-RU"/>
              </w:rPr>
            </w:pPr>
            <w:r w:rsidRPr="001D6105">
              <w:rPr>
                <w:b/>
                <w:bCs/>
                <w:sz w:val="22"/>
                <w:szCs w:val="22"/>
                <w:lang w:val="ru-RU"/>
              </w:rPr>
              <w:t>Осн</w:t>
            </w:r>
            <w:r w:rsidRPr="001D6105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1FEF9B2C" w:rsidR="00B84746" w:rsidRPr="001D6105" w:rsidRDefault="00B84746" w:rsidP="00B84746">
            <w:pPr>
              <w:pStyle w:val="Tabletext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D6105">
              <w:rPr>
                <w:b/>
                <w:bCs/>
                <w:sz w:val="22"/>
                <w:szCs w:val="22"/>
                <w:lang w:val="ru-RU"/>
              </w:rPr>
              <w:t xml:space="preserve">Циркуляр </w:t>
            </w:r>
            <w:r w:rsidR="00631067" w:rsidRPr="001D6105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802074" w:rsidRPr="001D6105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631067" w:rsidRPr="001D6105">
              <w:rPr>
                <w:b/>
                <w:bCs/>
                <w:sz w:val="22"/>
                <w:szCs w:val="22"/>
                <w:lang w:val="ru-RU"/>
              </w:rPr>
              <w:t>4</w:t>
            </w:r>
            <w:r w:rsidRPr="001D6105">
              <w:rPr>
                <w:b/>
                <w:bCs/>
                <w:sz w:val="22"/>
                <w:szCs w:val="22"/>
                <w:lang w:val="ru-RU"/>
              </w:rPr>
              <w:t xml:space="preserve"> БСЭ</w:t>
            </w:r>
            <w:r w:rsidRPr="001D6105">
              <w:rPr>
                <w:b/>
                <w:bCs/>
                <w:sz w:val="22"/>
                <w:szCs w:val="22"/>
                <w:lang w:val="ru-RU"/>
              </w:rPr>
              <w:br/>
            </w:r>
            <w:r w:rsidR="00802074" w:rsidRPr="001D6105">
              <w:rPr>
                <w:sz w:val="22"/>
                <w:szCs w:val="22"/>
                <w:lang w:val="ru-RU"/>
              </w:rPr>
              <w:t>SG16/SC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1D6105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1D6105">
              <w:rPr>
                <w:b/>
                <w:bCs/>
                <w:szCs w:val="22"/>
                <w:lang w:val="ru-RU"/>
              </w:rPr>
              <w:t>Кому</w:t>
            </w:r>
            <w:r w:rsidRPr="001D6105">
              <w:rPr>
                <w:szCs w:val="22"/>
                <w:lang w:val="ru-RU"/>
              </w:rPr>
              <w:t>:</w:t>
            </w:r>
          </w:p>
          <w:p w14:paraId="1A727018" w14:textId="2579F966" w:rsidR="00B84746" w:rsidRPr="001D610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1D6105">
              <w:rPr>
                <w:szCs w:val="22"/>
                <w:lang w:val="ru-RU"/>
              </w:rPr>
              <w:t>–</w:t>
            </w:r>
            <w:r w:rsidRPr="001D6105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78949626" w14:textId="77777777" w:rsidR="00802074" w:rsidRPr="001D6105" w:rsidRDefault="00802074" w:rsidP="008020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1D6105">
              <w:rPr>
                <w:szCs w:val="22"/>
                <w:lang w:val="ru-RU"/>
              </w:rPr>
              <w:t>–</w:t>
            </w:r>
            <w:r w:rsidRPr="001D6105">
              <w:rPr>
                <w:szCs w:val="22"/>
                <w:lang w:val="ru-RU"/>
              </w:rPr>
              <w:tab/>
              <w:t>Членам Сектора МСЭ-Т</w:t>
            </w:r>
          </w:p>
          <w:p w14:paraId="7751389F" w14:textId="77777777" w:rsidR="00802074" w:rsidRPr="001D6105" w:rsidRDefault="00802074" w:rsidP="008020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1D6105">
              <w:rPr>
                <w:szCs w:val="22"/>
                <w:lang w:val="ru-RU"/>
              </w:rPr>
              <w:t>–</w:t>
            </w:r>
            <w:r w:rsidRPr="001D6105">
              <w:rPr>
                <w:szCs w:val="22"/>
                <w:lang w:val="ru-RU"/>
              </w:rPr>
              <w:tab/>
              <w:t xml:space="preserve">Ассоциированным членам МСЭ-Т, </w:t>
            </w:r>
            <w:r w:rsidRPr="001D6105">
              <w:rPr>
                <w:lang w:val="ru-RU"/>
              </w:rPr>
              <w:t>участвующим в работе 16</w:t>
            </w:r>
            <w:r w:rsidRPr="001D6105">
              <w:rPr>
                <w:lang w:val="ru-RU"/>
              </w:rPr>
              <w:noBreakHyphen/>
              <w:t>й Исследовательской комиссии</w:t>
            </w:r>
          </w:p>
          <w:p w14:paraId="01F61FAE" w14:textId="77777777" w:rsidR="00802074" w:rsidRPr="001D6105" w:rsidRDefault="00802074" w:rsidP="008020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1D6105">
              <w:rPr>
                <w:szCs w:val="22"/>
                <w:lang w:val="ru-RU"/>
              </w:rPr>
              <w:t>–</w:t>
            </w:r>
            <w:r w:rsidRPr="001D6105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0EFCD1F" w14:textId="77777777" w:rsidR="00E30580" w:rsidRPr="001D6105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1D6105">
              <w:rPr>
                <w:b/>
                <w:bCs/>
                <w:szCs w:val="22"/>
                <w:lang w:val="ru-RU"/>
              </w:rPr>
              <w:t>Копии</w:t>
            </w:r>
            <w:r w:rsidRPr="001D6105">
              <w:rPr>
                <w:szCs w:val="22"/>
                <w:lang w:val="ru-RU"/>
              </w:rPr>
              <w:t>:</w:t>
            </w:r>
          </w:p>
          <w:p w14:paraId="42C0D163" w14:textId="544D2F10" w:rsidR="00B84746" w:rsidRPr="001D610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1D6105">
              <w:rPr>
                <w:szCs w:val="22"/>
                <w:lang w:val="ru-RU"/>
              </w:rPr>
              <w:t>–</w:t>
            </w:r>
            <w:r w:rsidRPr="001D6105">
              <w:rPr>
                <w:szCs w:val="22"/>
                <w:lang w:val="ru-RU"/>
              </w:rPr>
              <w:tab/>
            </w:r>
            <w:r w:rsidR="00F12D97" w:rsidRPr="001D6105">
              <w:rPr>
                <w:lang w:val="ru-RU"/>
              </w:rPr>
              <w:t xml:space="preserve">Председателю и заместителям председателя </w:t>
            </w:r>
            <w:r w:rsidR="00EA6345" w:rsidRPr="001D6105">
              <w:rPr>
                <w:lang w:val="ru-RU"/>
              </w:rPr>
              <w:br/>
            </w:r>
            <w:r w:rsidR="00802074" w:rsidRPr="001D6105">
              <w:rPr>
                <w:lang w:val="ru-RU"/>
              </w:rPr>
              <w:t>16</w:t>
            </w:r>
            <w:r w:rsidR="00F12D97" w:rsidRPr="001D6105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1D610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1D6105">
              <w:rPr>
                <w:szCs w:val="22"/>
                <w:lang w:val="ru-RU"/>
              </w:rPr>
              <w:t>−</w:t>
            </w:r>
            <w:r w:rsidRPr="001D610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1D6105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1D6105">
              <w:rPr>
                <w:szCs w:val="22"/>
                <w:lang w:val="ru-RU"/>
              </w:rPr>
              <w:t>−</w:t>
            </w:r>
            <w:r w:rsidRPr="001D610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802074" w:rsidRPr="001D6105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802074" w:rsidRPr="001D6105" w:rsidRDefault="00802074" w:rsidP="00802074">
            <w:pPr>
              <w:pStyle w:val="Tabletext"/>
              <w:rPr>
                <w:sz w:val="22"/>
                <w:szCs w:val="22"/>
                <w:lang w:val="ru-RU"/>
              </w:rPr>
            </w:pPr>
            <w:r w:rsidRPr="001D6105"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1D6105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1651AD67" w:rsidR="00802074" w:rsidRPr="001D6105" w:rsidRDefault="00802074" w:rsidP="00802074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1D6105">
              <w:rPr>
                <w:sz w:val="22"/>
                <w:szCs w:val="22"/>
                <w:lang w:val="ru-RU"/>
              </w:rPr>
              <w:t>+41 22 730 6805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802074" w:rsidRPr="001D6105" w:rsidRDefault="00802074" w:rsidP="008020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802074" w:rsidRPr="001D6105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802074" w:rsidRPr="001D6105" w:rsidRDefault="00802074" w:rsidP="00802074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1D6105">
              <w:rPr>
                <w:b/>
                <w:bCs/>
                <w:sz w:val="22"/>
                <w:szCs w:val="22"/>
                <w:lang w:val="ru-RU"/>
              </w:rPr>
              <w:t>Факс</w:t>
            </w:r>
            <w:r w:rsidRPr="001D6105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06619C79" w:rsidR="00802074" w:rsidRPr="001D6105" w:rsidRDefault="00802074" w:rsidP="00802074">
            <w:pPr>
              <w:pStyle w:val="Tabletext"/>
              <w:rPr>
                <w:sz w:val="22"/>
                <w:szCs w:val="22"/>
                <w:lang w:val="ru-RU"/>
              </w:rPr>
            </w:pPr>
            <w:r w:rsidRPr="001D6105">
              <w:rPr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802074" w:rsidRPr="001D6105" w:rsidRDefault="00802074" w:rsidP="0080207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1D6105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1D6105" w:rsidRDefault="00F5182A" w:rsidP="00F5182A">
            <w:pPr>
              <w:pStyle w:val="Tabletext"/>
              <w:rPr>
                <w:sz w:val="22"/>
                <w:szCs w:val="22"/>
                <w:lang w:val="ru-RU"/>
              </w:rPr>
            </w:pPr>
            <w:r w:rsidRPr="001D6105">
              <w:rPr>
                <w:b/>
                <w:bCs/>
                <w:sz w:val="22"/>
                <w:szCs w:val="22"/>
                <w:lang w:val="ru-RU"/>
              </w:rPr>
              <w:t>Эл. почта</w:t>
            </w:r>
            <w:r w:rsidRPr="001D6105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769B1B65" w:rsidR="00F5182A" w:rsidRPr="001D6105" w:rsidRDefault="00D051D1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="00802074" w:rsidRPr="001D6105">
                <w:rPr>
                  <w:rStyle w:val="Hyperlink"/>
                  <w:szCs w:val="22"/>
                  <w:lang w:val="ru-RU"/>
                </w:rPr>
                <w:t>tsbsg16@itu.int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1D610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1D6105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1D6105" w:rsidRDefault="00F12D97" w:rsidP="00F12D97">
            <w:pPr>
              <w:pStyle w:val="Tabletext"/>
              <w:spacing w:before="120" w:after="0"/>
              <w:rPr>
                <w:sz w:val="22"/>
                <w:szCs w:val="22"/>
                <w:lang w:val="ru-RU"/>
              </w:rPr>
            </w:pPr>
            <w:r w:rsidRPr="001D6105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1D6105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1120D905" w:rsidR="00F12D97" w:rsidRPr="001D6105" w:rsidRDefault="00F12D97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1D6105">
              <w:rPr>
                <w:b/>
                <w:sz w:val="22"/>
                <w:szCs w:val="22"/>
                <w:lang w:val="ru-RU"/>
              </w:rPr>
              <w:t xml:space="preserve">Консультации с Государствами-Членами по 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>проект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ам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 xml:space="preserve"> Рекомендаци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й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 xml:space="preserve"> МСЭ-Т 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F.743.27 (ранее F.IVSP-PGI) и МСЭ-T F.743.28 (ранее F.RIIS-CEC)</w:t>
            </w:r>
            <w:r w:rsidRPr="001D6105">
              <w:rPr>
                <w:b/>
                <w:sz w:val="22"/>
                <w:szCs w:val="22"/>
                <w:lang w:val="ru-RU"/>
              </w:rPr>
              <w:t>, по которым сделано заключение и которые предложены для утверждения на собрании Исследовательской комиссии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 С</w:t>
            </w:r>
            <w:r w:rsidRPr="001D6105">
              <w:rPr>
                <w:b/>
                <w:sz w:val="22"/>
                <w:szCs w:val="22"/>
                <w:lang w:val="ru-RU"/>
              </w:rPr>
              <w:t xml:space="preserve"> </w:t>
            </w:r>
            <w:r w:rsidR="00802074" w:rsidRPr="001D6105">
              <w:rPr>
                <w:b/>
                <w:bCs/>
                <w:sz w:val="22"/>
                <w:szCs w:val="22"/>
                <w:lang w:val="ru-RU"/>
              </w:rPr>
              <w:t>(объединение ИК9 и ИК16)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 xml:space="preserve"> </w:t>
            </w:r>
            <w:r w:rsidR="00CE495B" w:rsidRPr="001D6105">
              <w:rPr>
                <w:b/>
                <w:sz w:val="22"/>
                <w:szCs w:val="22"/>
                <w:lang w:val="ru-RU"/>
              </w:rPr>
              <w:t>МСЭ</w:t>
            </w:r>
            <w:r w:rsidR="00CE495B" w:rsidRPr="001D6105">
              <w:rPr>
                <w:b/>
                <w:sz w:val="22"/>
                <w:szCs w:val="22"/>
                <w:lang w:val="ru-RU"/>
              </w:rPr>
              <w:noBreakHyphen/>
              <w:t xml:space="preserve">Т 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>(</w:t>
            </w:r>
            <w:r w:rsidR="00CE495B" w:rsidRPr="001D6105">
              <w:rPr>
                <w:b/>
                <w:sz w:val="22"/>
                <w:szCs w:val="22"/>
                <w:lang w:val="ru-RU"/>
              </w:rPr>
              <w:t>планируется</w:t>
            </w:r>
            <w:r w:rsidR="003425FD" w:rsidRPr="001D6105">
              <w:rPr>
                <w:b/>
                <w:sz w:val="22"/>
                <w:szCs w:val="22"/>
                <w:lang w:val="ru-RU"/>
              </w:rPr>
              <w:t> </w:t>
            </w:r>
            <w:r w:rsidR="00CE495B" w:rsidRPr="001D6105">
              <w:rPr>
                <w:b/>
                <w:sz w:val="22"/>
                <w:szCs w:val="22"/>
                <w:lang w:val="ru-RU"/>
              </w:rPr>
              <w:t>провести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 xml:space="preserve"> в 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>Женев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е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 xml:space="preserve">, 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13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>–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2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>4 </w:t>
            </w:r>
            <w:r w:rsidR="00802074" w:rsidRPr="001D6105">
              <w:rPr>
                <w:b/>
                <w:sz w:val="22"/>
                <w:szCs w:val="22"/>
                <w:lang w:val="ru-RU"/>
              </w:rPr>
              <w:t>января</w:t>
            </w:r>
            <w:r w:rsidR="00EA6345" w:rsidRPr="001D6105">
              <w:rPr>
                <w:b/>
                <w:sz w:val="22"/>
                <w:szCs w:val="22"/>
                <w:lang w:val="ru-RU"/>
              </w:rPr>
              <w:t xml:space="preserve"> 2025 г.)</w:t>
            </w:r>
          </w:p>
        </w:tc>
      </w:tr>
    </w:tbl>
    <w:p w14:paraId="660599B5" w14:textId="77777777" w:rsidR="00414B3C" w:rsidRPr="001D6105" w:rsidRDefault="00414B3C" w:rsidP="003E38F2">
      <w:pPr>
        <w:spacing w:before="360" w:after="120"/>
        <w:jc w:val="left"/>
        <w:rPr>
          <w:lang w:val="ru-RU"/>
        </w:rPr>
      </w:pPr>
      <w:r w:rsidRPr="001D6105">
        <w:rPr>
          <w:lang w:val="ru-RU"/>
        </w:rPr>
        <w:t>Уважаемая госпожа,</w:t>
      </w:r>
      <w:r w:rsidRPr="001D6105">
        <w:rPr>
          <w:lang w:val="ru-RU"/>
        </w:rPr>
        <w:br/>
        <w:t>уважаемый господин,</w:t>
      </w:r>
    </w:p>
    <w:p w14:paraId="78D3BE48" w14:textId="3A1FBD83" w:rsidR="0089109E" w:rsidRPr="001D6105" w:rsidRDefault="00F12D97" w:rsidP="003E38F2">
      <w:pPr>
        <w:spacing w:before="160"/>
        <w:rPr>
          <w:spacing w:val="-2"/>
          <w:lang w:val="ru-RU"/>
        </w:rPr>
      </w:pPr>
      <w:r w:rsidRPr="001D6105">
        <w:rPr>
          <w:lang w:val="ru-RU"/>
        </w:rPr>
        <w:t>1</w:t>
      </w:r>
      <w:r w:rsidRPr="001D6105">
        <w:rPr>
          <w:lang w:val="ru-RU"/>
        </w:rPr>
        <w:tab/>
      </w:r>
      <w:r w:rsidR="0089109E" w:rsidRPr="001D6105">
        <w:rPr>
          <w:spacing w:val="-2"/>
          <w:lang w:val="ru-RU"/>
        </w:rPr>
        <w:t>Рабочая группа 3 16-й Исследовательской комиссии МСЭ-Т приняла решение начать процесс утверждения упомянутых выше проектов Рекомендаций согласно разделу 9 Резолюции 1 (Пересм.</w:t>
      </w:r>
      <w:r w:rsidR="00D051D1">
        <w:rPr>
          <w:spacing w:val="-2"/>
          <w:lang w:val="ru-RU"/>
        </w:rPr>
        <w:t> </w:t>
      </w:r>
      <w:r w:rsidR="0089109E" w:rsidRPr="001D6105">
        <w:rPr>
          <w:spacing w:val="-2"/>
          <w:lang w:val="ru-RU"/>
        </w:rPr>
        <w:t xml:space="preserve">Женева, 2022 г.) ВАСЭ. Соответственно, они будут рассматриваться с целью утверждения на собрании Исследовательской комиссии С </w:t>
      </w:r>
      <w:r w:rsidR="00CE495B" w:rsidRPr="001D6105">
        <w:rPr>
          <w:spacing w:val="-2"/>
          <w:lang w:val="ru-RU"/>
        </w:rPr>
        <w:t xml:space="preserve">(объединение ИК9 и ИК16) </w:t>
      </w:r>
      <w:r w:rsidR="0089109E" w:rsidRPr="001D6105">
        <w:rPr>
          <w:spacing w:val="-2"/>
          <w:lang w:val="ru-RU"/>
        </w:rPr>
        <w:t>МСЭ-Т, которое планируется провести в</w:t>
      </w:r>
      <w:r w:rsidR="00CE495B" w:rsidRPr="001D6105">
        <w:rPr>
          <w:spacing w:val="-2"/>
          <w:lang w:val="ru-RU"/>
        </w:rPr>
        <w:t> </w:t>
      </w:r>
      <w:r w:rsidR="0089109E" w:rsidRPr="001D6105">
        <w:rPr>
          <w:spacing w:val="-2"/>
          <w:lang w:val="ru-RU"/>
        </w:rPr>
        <w:t>Женеве с 13 по 24 января 2025 года. Повестка дня и вся необходимая информация, касающаяся собрания Исследовательской комиссии С МСЭ-Т, будут представлены в коллективном письме соответствующей исследовательской комиссии, которое будет направлено в ближайшее время.</w:t>
      </w:r>
    </w:p>
    <w:p w14:paraId="0C5C2AA5" w14:textId="34324033" w:rsidR="00F12D97" w:rsidRPr="001D6105" w:rsidRDefault="00F12D97" w:rsidP="003E38F2">
      <w:pPr>
        <w:spacing w:before="160"/>
        <w:rPr>
          <w:lang w:val="ru-RU"/>
        </w:rPr>
      </w:pPr>
      <w:r w:rsidRPr="001D6105">
        <w:rPr>
          <w:bCs/>
          <w:szCs w:val="22"/>
          <w:lang w:val="ru-RU"/>
        </w:rPr>
        <w:t>2</w:t>
      </w:r>
      <w:r w:rsidRPr="001D6105">
        <w:rPr>
          <w:szCs w:val="22"/>
          <w:lang w:val="ru-RU"/>
        </w:rPr>
        <w:tab/>
      </w:r>
      <w:r w:rsidRPr="001D6105">
        <w:rPr>
          <w:lang w:val="ru-RU"/>
        </w:rPr>
        <w:t xml:space="preserve">Название, резюме предлагаемых к утверждению проектов </w:t>
      </w:r>
      <w:r w:rsidR="00B9071B" w:rsidRPr="001D6105">
        <w:rPr>
          <w:lang w:val="ru-RU"/>
        </w:rPr>
        <w:t>текстов</w:t>
      </w:r>
      <w:r w:rsidRPr="001D6105">
        <w:rPr>
          <w:lang w:val="ru-RU"/>
        </w:rPr>
        <w:t xml:space="preserve"> МСЭ-Т и указание на место их размещения содержатся в </w:t>
      </w:r>
      <w:r w:rsidRPr="001D6105">
        <w:rPr>
          <w:b/>
          <w:bCs/>
          <w:lang w:val="ru-RU"/>
        </w:rPr>
        <w:t>Приложении 1</w:t>
      </w:r>
      <w:r w:rsidRPr="001D6105">
        <w:rPr>
          <w:lang w:val="ru-RU"/>
        </w:rPr>
        <w:t>.</w:t>
      </w:r>
    </w:p>
    <w:p w14:paraId="0A72407E" w14:textId="20ACF5E7" w:rsidR="0089109E" w:rsidRPr="001D6105" w:rsidRDefault="0089109E" w:rsidP="003425FD">
      <w:pPr>
        <w:pStyle w:val="Note"/>
        <w:rPr>
          <w:lang w:val="ru-RU"/>
        </w:rPr>
      </w:pPr>
      <w:r w:rsidRPr="001D6105">
        <w:rPr>
          <w:lang w:val="ru-RU"/>
        </w:rPr>
        <w:t>ПРИМЕЧАНИЕ 1</w:t>
      </w:r>
      <w:r w:rsidR="007342F8" w:rsidRPr="001D6105">
        <w:rPr>
          <w:lang w:val="ru-RU"/>
        </w:rPr>
        <w:t>.</w:t>
      </w:r>
      <w:r w:rsidRPr="001D6105">
        <w:rPr>
          <w:lang w:val="ru-RU"/>
        </w:rPr>
        <w:t> –</w:t>
      </w:r>
      <w:r w:rsidR="007342F8" w:rsidRPr="001D6105">
        <w:rPr>
          <w:lang w:val="ru-RU"/>
        </w:rPr>
        <w:t> </w:t>
      </w:r>
      <w:r w:rsidRPr="001D6105">
        <w:rPr>
          <w:lang w:val="ru-RU"/>
        </w:rPr>
        <w:t>Обоснования согласно Рекомендации МСЭ-T A.5 для данных проектов Рекомендаций в настоящее время не требуется.</w:t>
      </w:r>
    </w:p>
    <w:p w14:paraId="3B5B71FD" w14:textId="43059148" w:rsidR="00F12D97" w:rsidRPr="001D6105" w:rsidRDefault="00F12D97" w:rsidP="003E38F2">
      <w:pPr>
        <w:spacing w:before="160"/>
        <w:rPr>
          <w:lang w:val="ru-RU"/>
        </w:rPr>
      </w:pPr>
      <w:r w:rsidRPr="001D6105">
        <w:rPr>
          <w:lang w:val="ru-RU"/>
        </w:rPr>
        <w:t>3</w:t>
      </w:r>
      <w:r w:rsidRPr="001D6105">
        <w:rPr>
          <w:lang w:val="ru-RU"/>
        </w:rPr>
        <w:tab/>
      </w:r>
      <w:r w:rsidRPr="001D6105">
        <w:rPr>
          <w:spacing w:val="-2"/>
          <w:lang w:val="ru-RU"/>
        </w:rPr>
        <w:t xml:space="preserve">Настоящий Циркуляр открывает официальные консультации с Государствами – Членами МСЭ относительно возможности рассмотрения этих текстов с целью их утверждения на предстоящем собрании в соответствии с п. 9.4 Резолюции 1. Государствам-Членам предлагается заполнить содержащуюся в </w:t>
      </w:r>
      <w:r w:rsidRPr="001D6105">
        <w:rPr>
          <w:b/>
          <w:bCs/>
          <w:spacing w:val="-2"/>
          <w:lang w:val="ru-RU"/>
        </w:rPr>
        <w:t>Приложении 2</w:t>
      </w:r>
      <w:r w:rsidRPr="001D6105">
        <w:rPr>
          <w:spacing w:val="-2"/>
          <w:lang w:val="ru-RU"/>
        </w:rPr>
        <w:t xml:space="preserve"> форму и вернуть ее не позднее 23 час. 59 мин. UTC </w:t>
      </w:r>
      <w:r w:rsidRPr="001D6105">
        <w:rPr>
          <w:b/>
          <w:bCs/>
          <w:spacing w:val="-2"/>
          <w:lang w:val="ru-RU"/>
        </w:rPr>
        <w:t>2 </w:t>
      </w:r>
      <w:r w:rsidR="00614AFB" w:rsidRPr="001D6105">
        <w:rPr>
          <w:b/>
          <w:bCs/>
          <w:spacing w:val="-2"/>
          <w:lang w:val="ru-RU"/>
        </w:rPr>
        <w:t>января</w:t>
      </w:r>
      <w:r w:rsidRPr="001D6105">
        <w:rPr>
          <w:b/>
          <w:bCs/>
          <w:spacing w:val="-2"/>
          <w:lang w:val="ru-RU"/>
        </w:rPr>
        <w:t xml:space="preserve"> 202</w:t>
      </w:r>
      <w:r w:rsidR="00614AFB" w:rsidRPr="001D6105">
        <w:rPr>
          <w:b/>
          <w:bCs/>
          <w:spacing w:val="-2"/>
          <w:lang w:val="ru-RU"/>
        </w:rPr>
        <w:t>5</w:t>
      </w:r>
      <w:r w:rsidRPr="001D6105">
        <w:rPr>
          <w:b/>
          <w:bCs/>
          <w:spacing w:val="-2"/>
          <w:lang w:val="ru-RU"/>
        </w:rPr>
        <w:t> года</w:t>
      </w:r>
      <w:r w:rsidRPr="001D6105">
        <w:rPr>
          <w:spacing w:val="-2"/>
          <w:lang w:val="ru-RU"/>
        </w:rPr>
        <w:t>.</w:t>
      </w:r>
    </w:p>
    <w:p w14:paraId="3E30C98E" w14:textId="2116992E" w:rsidR="00F12D97" w:rsidRPr="001D6105" w:rsidRDefault="00802074" w:rsidP="007342F8">
      <w:pPr>
        <w:keepNext/>
        <w:pageBreakBefore/>
        <w:rPr>
          <w:lang w:val="ru-RU"/>
        </w:rPr>
      </w:pPr>
      <w:r w:rsidRPr="001D6105">
        <w:rPr>
          <w:rFonts w:asciiTheme="minorHAnsi" w:hAnsiTheme="minorHAnsi" w:cstheme="minorHAnsi"/>
          <w:lang w:val="ru-RU"/>
        </w:rPr>
        <w:lastRenderedPageBreak/>
        <w:t>4</w:t>
      </w:r>
      <w:r w:rsidRPr="001D6105">
        <w:rPr>
          <w:rFonts w:asciiTheme="minorHAnsi" w:hAnsiTheme="minorHAnsi" w:cstheme="minorHAnsi"/>
          <w:lang w:val="ru-RU"/>
        </w:rPr>
        <w:tab/>
        <w:t>Если в своих ответах 70%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D464895" w14:textId="133829FB" w:rsidR="00F12D97" w:rsidRPr="001D6105" w:rsidRDefault="00F12D97" w:rsidP="003E38F2">
      <w:pPr>
        <w:keepNext/>
        <w:keepLines/>
        <w:spacing w:before="240"/>
        <w:rPr>
          <w:lang w:val="ru-RU"/>
        </w:rPr>
      </w:pPr>
      <w:r w:rsidRPr="001D6105">
        <w:rPr>
          <w:lang w:val="ru-RU"/>
        </w:rPr>
        <w:t>С уважением,</w:t>
      </w:r>
    </w:p>
    <w:p w14:paraId="6CAF4877" w14:textId="1909D6E4" w:rsidR="003E38F2" w:rsidRPr="001D6105" w:rsidRDefault="003E38F2" w:rsidP="00FD76A6">
      <w:pPr>
        <w:keepNext/>
        <w:keepLines/>
        <w:spacing w:before="480" w:after="240"/>
        <w:rPr>
          <w:lang w:val="ru-RU"/>
        </w:rPr>
      </w:pPr>
      <w:r w:rsidRPr="001D6105">
        <w:rPr>
          <w:lang w:val="ru-RU"/>
        </w:rPr>
        <w:t>(</w:t>
      </w:r>
      <w:r w:rsidRPr="001D6105">
        <w:rPr>
          <w:i/>
          <w:iCs/>
          <w:lang w:val="ru-RU"/>
        </w:rPr>
        <w:t>подпись</w:t>
      </w:r>
      <w:r w:rsidRPr="001D6105">
        <w:rPr>
          <w:lang w:val="ru-RU"/>
        </w:rPr>
        <w:t>)</w:t>
      </w:r>
    </w:p>
    <w:p w14:paraId="0F1C6E01" w14:textId="205FB890" w:rsidR="00414B3C" w:rsidRPr="001D6105" w:rsidRDefault="003E38F2" w:rsidP="00FD76A6">
      <w:pPr>
        <w:spacing w:before="480"/>
        <w:jc w:val="left"/>
        <w:rPr>
          <w:lang w:val="ru-RU"/>
        </w:rPr>
      </w:pPr>
      <w:r w:rsidRPr="001D6105">
        <w:rPr>
          <w:lang w:val="ru-RU"/>
        </w:rPr>
        <w:t>Сейдзо Оноэ</w:t>
      </w:r>
      <w:r w:rsidR="00414B3C" w:rsidRPr="001D6105">
        <w:rPr>
          <w:lang w:val="ru-RU"/>
        </w:rPr>
        <w:t xml:space="preserve"> </w:t>
      </w:r>
      <w:r w:rsidR="00414B3C" w:rsidRPr="001D6105">
        <w:rPr>
          <w:lang w:val="ru-RU"/>
        </w:rPr>
        <w:br/>
        <w:t xml:space="preserve">Директор Бюро </w:t>
      </w:r>
      <w:r w:rsidR="00414B3C" w:rsidRPr="001D6105">
        <w:rPr>
          <w:lang w:val="ru-RU"/>
        </w:rPr>
        <w:br/>
        <w:t>стандартизации электросвязи</w:t>
      </w:r>
    </w:p>
    <w:p w14:paraId="17EBB4A2" w14:textId="24C4671D" w:rsidR="00C62B05" w:rsidRPr="001D6105" w:rsidRDefault="00C62B05" w:rsidP="00FD76A6">
      <w:pPr>
        <w:spacing w:before="1440"/>
        <w:jc w:val="left"/>
        <w:rPr>
          <w:lang w:val="ru-RU"/>
        </w:rPr>
      </w:pPr>
      <w:r w:rsidRPr="001D6105">
        <w:rPr>
          <w:b/>
          <w:bCs/>
          <w:lang w:val="ru-RU"/>
        </w:rPr>
        <w:t>Приложения</w:t>
      </w:r>
      <w:r w:rsidRPr="001D6105">
        <w:rPr>
          <w:lang w:val="ru-RU"/>
        </w:rPr>
        <w:t>: 2</w:t>
      </w:r>
    </w:p>
    <w:p w14:paraId="40948413" w14:textId="0DB24184" w:rsidR="00C62B05" w:rsidRPr="001D6105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1D6105">
        <w:rPr>
          <w:lang w:val="ru-RU"/>
        </w:rPr>
        <w:br w:type="page"/>
      </w:r>
    </w:p>
    <w:p w14:paraId="5384ECF1" w14:textId="77777777" w:rsidR="00713D99" w:rsidRPr="001D6105" w:rsidRDefault="00713D99" w:rsidP="00BF1038">
      <w:pPr>
        <w:pStyle w:val="AnnexNo"/>
        <w:rPr>
          <w:lang w:val="ru-RU"/>
        </w:rPr>
      </w:pPr>
      <w:r w:rsidRPr="001D6105">
        <w:rPr>
          <w:lang w:val="ru-RU"/>
        </w:rPr>
        <w:lastRenderedPageBreak/>
        <w:t>ПРИЛОЖЕНИЕ 1</w:t>
      </w:r>
    </w:p>
    <w:p w14:paraId="2D82A9A7" w14:textId="62AACD78" w:rsidR="00713D99" w:rsidRPr="001D6105" w:rsidRDefault="00713D99" w:rsidP="00BF1038">
      <w:pPr>
        <w:pStyle w:val="Annextitle"/>
        <w:rPr>
          <w:lang w:val="ru-RU"/>
        </w:rPr>
      </w:pPr>
      <w:r w:rsidRPr="001D6105">
        <w:rPr>
          <w:lang w:val="ru-RU"/>
        </w:rPr>
        <w:t xml:space="preserve">Резюме и указание на место размещения </w:t>
      </w:r>
      <w:r w:rsidR="008A0595" w:rsidRPr="001D6105">
        <w:rPr>
          <w:lang w:val="ru-RU"/>
        </w:rPr>
        <w:t>проект</w:t>
      </w:r>
      <w:r w:rsidR="00A552B7" w:rsidRPr="001D6105">
        <w:rPr>
          <w:lang w:val="ru-RU"/>
        </w:rPr>
        <w:t>ов</w:t>
      </w:r>
      <w:r w:rsidR="008A0595" w:rsidRPr="001D6105">
        <w:rPr>
          <w:lang w:val="ru-RU"/>
        </w:rPr>
        <w:t xml:space="preserve"> </w:t>
      </w:r>
      <w:r w:rsidR="008A0595" w:rsidRPr="001D6105">
        <w:rPr>
          <w:lang w:val="ru-RU"/>
        </w:rPr>
        <w:br/>
        <w:t>Рекомендаци</w:t>
      </w:r>
      <w:r w:rsidR="00A552B7" w:rsidRPr="001D6105">
        <w:rPr>
          <w:lang w:val="ru-RU"/>
        </w:rPr>
        <w:t>й</w:t>
      </w:r>
      <w:r w:rsidR="008A0595" w:rsidRPr="001D6105">
        <w:rPr>
          <w:lang w:val="ru-RU"/>
        </w:rPr>
        <w:t xml:space="preserve"> МСЭ-Т </w:t>
      </w:r>
      <w:r w:rsidR="00A552B7" w:rsidRPr="001D6105">
        <w:rPr>
          <w:szCs w:val="22"/>
          <w:lang w:val="ru-RU"/>
        </w:rPr>
        <w:t xml:space="preserve">F.743.27 (ранее F.IVSP-PGI) и МСЭ-T F.743.28 (ранее F.RIIS-CEC), </w:t>
      </w:r>
      <w:r w:rsidR="008A0595" w:rsidRPr="001D6105">
        <w:rPr>
          <w:lang w:val="ru-RU"/>
        </w:rPr>
        <w:br/>
      </w:r>
      <w:r w:rsidRPr="001D6105">
        <w:rPr>
          <w:lang w:val="ru-RU"/>
        </w:rPr>
        <w:t>по которым сделано заключение</w:t>
      </w:r>
    </w:p>
    <w:p w14:paraId="08B325D1" w14:textId="1EEE713C" w:rsidR="00713D99" w:rsidRPr="001D6105" w:rsidRDefault="00BF1038" w:rsidP="00BF1038">
      <w:pPr>
        <w:pStyle w:val="Heading1"/>
        <w:rPr>
          <w:szCs w:val="22"/>
          <w:lang w:val="ru-RU"/>
        </w:rPr>
      </w:pPr>
      <w:bookmarkStart w:id="0" w:name="lt_pId070"/>
      <w:r w:rsidRPr="001D6105">
        <w:rPr>
          <w:szCs w:val="22"/>
          <w:lang w:val="ru-RU"/>
        </w:rPr>
        <w:t>1</w:t>
      </w:r>
      <w:r w:rsidRPr="001D6105">
        <w:rPr>
          <w:szCs w:val="22"/>
          <w:lang w:val="ru-RU"/>
        </w:rPr>
        <w:tab/>
      </w:r>
      <w:r w:rsidR="00713D99" w:rsidRPr="001D6105">
        <w:rPr>
          <w:szCs w:val="22"/>
          <w:lang w:val="ru-RU"/>
        </w:rPr>
        <w:t xml:space="preserve">Проект </w:t>
      </w:r>
      <w:r w:rsidR="00A552B7" w:rsidRPr="001D6105">
        <w:rPr>
          <w:lang w:val="ru-RU"/>
        </w:rPr>
        <w:t>новой</w:t>
      </w:r>
      <w:r w:rsidR="008A0595" w:rsidRPr="001D6105">
        <w:rPr>
          <w:lang w:val="ru-RU"/>
        </w:rPr>
        <w:t xml:space="preserve"> </w:t>
      </w:r>
      <w:r w:rsidR="00713D99" w:rsidRPr="001D6105">
        <w:rPr>
          <w:szCs w:val="22"/>
          <w:lang w:val="ru-RU"/>
        </w:rPr>
        <w:t xml:space="preserve">Рекомендации МСЭ-T </w:t>
      </w:r>
      <w:bookmarkEnd w:id="0"/>
      <w:r w:rsidR="00A552B7" w:rsidRPr="001D6105">
        <w:rPr>
          <w:szCs w:val="22"/>
          <w:lang w:val="ru-RU"/>
        </w:rPr>
        <w:t xml:space="preserve">F.743.27 (ранее F.IVSP-PGI) </w:t>
      </w:r>
      <w:r w:rsidR="008A0595" w:rsidRPr="001D6105">
        <w:rPr>
          <w:lang w:val="ru-RU"/>
        </w:rPr>
        <w:t>[</w:t>
      </w:r>
      <w:hyperlink r:id="rId13" w:history="1">
        <w:r w:rsidR="00A552B7" w:rsidRPr="001D6105">
          <w:rPr>
            <w:rStyle w:val="Hyperlink"/>
            <w:rFonts w:asciiTheme="minorHAnsi" w:hAnsiTheme="minorHAnsi" w:cstheme="minorHAnsi"/>
            <w:szCs w:val="22"/>
            <w:lang w:val="ru-RU"/>
          </w:rPr>
          <w:t>SG16-R29</w:t>
        </w:r>
      </w:hyperlink>
      <w:r w:rsidR="008A0595" w:rsidRPr="001D6105">
        <w:rPr>
          <w:lang w:val="ru-RU"/>
        </w:rPr>
        <w:t>]</w:t>
      </w:r>
    </w:p>
    <w:p w14:paraId="5BBE749A" w14:textId="0AE14C1F" w:rsidR="00713D99" w:rsidRPr="001D6105" w:rsidRDefault="0070121D" w:rsidP="00C952F8">
      <w:pPr>
        <w:pStyle w:val="Headingb"/>
        <w:rPr>
          <w:lang w:val="ru-RU"/>
        </w:rPr>
      </w:pPr>
      <w:r w:rsidRPr="001D6105">
        <w:rPr>
          <w:lang w:val="ru-RU"/>
        </w:rPr>
        <w:t xml:space="preserve">Требования </w:t>
      </w:r>
      <w:bookmarkStart w:id="1" w:name="_Hlk179301013"/>
      <w:r w:rsidRPr="001D6105">
        <w:rPr>
          <w:lang w:val="ru-RU"/>
        </w:rPr>
        <w:t xml:space="preserve">к </w:t>
      </w:r>
      <w:r w:rsidR="00B80AA9" w:rsidRPr="001D6105">
        <w:rPr>
          <w:lang w:val="ru-RU"/>
        </w:rPr>
        <w:t xml:space="preserve">интеллектуальной </w:t>
      </w:r>
      <w:r w:rsidRPr="001D6105">
        <w:rPr>
          <w:lang w:val="ru-RU"/>
        </w:rPr>
        <w:t>платформе видеонаблюдения для инфраструктуры энергосетей</w:t>
      </w:r>
      <w:r w:rsidR="006B3FF3" w:rsidRPr="001D6105">
        <w:rPr>
          <w:b w:val="0"/>
          <w:lang w:val="ru-RU"/>
        </w:rPr>
        <w:t> </w:t>
      </w:r>
      <w:r w:rsidRPr="001D6105">
        <w:rPr>
          <w:lang w:val="ru-RU"/>
        </w:rPr>
        <w:t>и</w:t>
      </w:r>
      <w:r w:rsidR="006B3FF3" w:rsidRPr="001D6105">
        <w:rPr>
          <w:b w:val="0"/>
          <w:lang w:val="ru-RU"/>
        </w:rPr>
        <w:t> </w:t>
      </w:r>
      <w:r w:rsidRPr="001D6105">
        <w:rPr>
          <w:lang w:val="ru-RU"/>
        </w:rPr>
        <w:t>ее структура</w:t>
      </w:r>
      <w:bookmarkEnd w:id="1"/>
    </w:p>
    <w:p w14:paraId="348C2232" w14:textId="77777777" w:rsidR="00713D99" w:rsidRPr="001D6105" w:rsidRDefault="00713D99" w:rsidP="006B3FF3">
      <w:pPr>
        <w:pStyle w:val="Headingb"/>
        <w:rPr>
          <w:lang w:val="ru-RU"/>
        </w:rPr>
      </w:pPr>
      <w:r w:rsidRPr="001D6105">
        <w:rPr>
          <w:lang w:val="ru-RU"/>
        </w:rPr>
        <w:t>Резюме</w:t>
      </w:r>
    </w:p>
    <w:p w14:paraId="4F93237A" w14:textId="17DB3BFF" w:rsidR="00976E1E" w:rsidRPr="001D6105" w:rsidRDefault="00C23DBC" w:rsidP="00C952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lang w:val="ru-RU" w:eastAsia="zh-CN"/>
        </w:rPr>
      </w:pPr>
      <w:bookmarkStart w:id="2" w:name="lt_pId079"/>
      <w:r w:rsidRPr="001D6105">
        <w:rPr>
          <w:lang w:val="ru-RU" w:eastAsia="zh-CN"/>
        </w:rPr>
        <w:t>В</w:t>
      </w:r>
      <w:r w:rsidR="00976E1E" w:rsidRPr="001D6105">
        <w:rPr>
          <w:lang w:val="ru-RU" w:eastAsia="zh-CN"/>
        </w:rPr>
        <w:t>идеонаблюдени</w:t>
      </w:r>
      <w:r w:rsidRPr="001D6105">
        <w:rPr>
          <w:lang w:val="ru-RU" w:eastAsia="zh-CN"/>
        </w:rPr>
        <w:t>е</w:t>
      </w:r>
      <w:r w:rsidR="00976E1E" w:rsidRPr="001D6105">
        <w:rPr>
          <w:lang w:val="ru-RU" w:eastAsia="zh-CN"/>
        </w:rPr>
        <w:t xml:space="preserve"> широко использу</w:t>
      </w:r>
      <w:r w:rsidR="00EC1717" w:rsidRPr="001D6105">
        <w:rPr>
          <w:lang w:val="ru-RU" w:eastAsia="zh-CN"/>
        </w:rPr>
        <w:t>е</w:t>
      </w:r>
      <w:r w:rsidR="00976E1E" w:rsidRPr="001D6105">
        <w:rPr>
          <w:lang w:val="ru-RU" w:eastAsia="zh-CN"/>
        </w:rPr>
        <w:t xml:space="preserve">тся в различных сценариях в энергетическом секторе, включая передачу, преобразование, распределение, инспекцию оборудования, контроль безопасности, служебную деятельность и центры обработки данных. Однако с ростом количества устройств наблюдения и сценариев </w:t>
      </w:r>
      <w:r w:rsidR="00EC1717" w:rsidRPr="001D6105">
        <w:rPr>
          <w:lang w:val="ru-RU" w:eastAsia="zh-CN"/>
        </w:rPr>
        <w:t>мониторинга</w:t>
      </w:r>
      <w:r w:rsidR="00976E1E" w:rsidRPr="001D6105">
        <w:rPr>
          <w:lang w:val="ru-RU" w:eastAsia="zh-CN"/>
        </w:rPr>
        <w:t xml:space="preserve"> </w:t>
      </w:r>
      <w:r w:rsidR="00EC1717" w:rsidRPr="001D6105">
        <w:rPr>
          <w:lang w:val="ru-RU" w:eastAsia="zh-CN"/>
        </w:rPr>
        <w:t xml:space="preserve">возникают проблемы в сфере </w:t>
      </w:r>
      <w:r w:rsidR="00976E1E" w:rsidRPr="001D6105">
        <w:rPr>
          <w:lang w:val="ru-RU" w:eastAsia="zh-CN"/>
        </w:rPr>
        <w:t>видеонаблюдени</w:t>
      </w:r>
      <w:r w:rsidR="008F049C" w:rsidRPr="001D6105">
        <w:rPr>
          <w:lang w:val="ru-RU" w:eastAsia="zh-CN"/>
        </w:rPr>
        <w:t>я</w:t>
      </w:r>
      <w:r w:rsidR="00EC1717" w:rsidRPr="001D6105">
        <w:rPr>
          <w:lang w:val="ru-RU" w:eastAsia="zh-CN"/>
        </w:rPr>
        <w:t>,</w:t>
      </w:r>
      <w:r w:rsidR="00976E1E" w:rsidRPr="001D6105">
        <w:rPr>
          <w:lang w:val="ru-RU" w:eastAsia="zh-CN"/>
        </w:rPr>
        <w:t xml:space="preserve"> таки</w:t>
      </w:r>
      <w:r w:rsidR="00EC1717" w:rsidRPr="001D6105">
        <w:rPr>
          <w:lang w:val="ru-RU" w:eastAsia="zh-CN"/>
        </w:rPr>
        <w:t>е</w:t>
      </w:r>
      <w:r w:rsidR="00976E1E" w:rsidRPr="001D6105">
        <w:rPr>
          <w:lang w:val="ru-RU" w:eastAsia="zh-CN"/>
        </w:rPr>
        <w:t xml:space="preserve"> как ограниченная пропускная способность сети </w:t>
      </w:r>
      <w:r w:rsidR="0070121D" w:rsidRPr="001D6105">
        <w:rPr>
          <w:lang w:val="ru-RU" w:eastAsia="zh-CN"/>
        </w:rPr>
        <w:t xml:space="preserve">связи </w:t>
      </w:r>
      <w:r w:rsidR="00976E1E" w:rsidRPr="001D6105">
        <w:rPr>
          <w:lang w:val="ru-RU" w:eastAsia="zh-CN"/>
        </w:rPr>
        <w:t xml:space="preserve">и трудности с управлением большим количеством </w:t>
      </w:r>
      <w:r w:rsidR="0074329E" w:rsidRPr="001D6105">
        <w:rPr>
          <w:lang w:val="ru-RU" w:eastAsia="zh-CN"/>
        </w:rPr>
        <w:t>подключений</w:t>
      </w:r>
      <w:r w:rsidR="00976E1E" w:rsidRPr="001D6105">
        <w:rPr>
          <w:lang w:val="ru-RU" w:eastAsia="zh-CN"/>
        </w:rPr>
        <w:t xml:space="preserve"> устройств.</w:t>
      </w:r>
      <w:r w:rsidR="00976E1E" w:rsidRPr="001D6105">
        <w:rPr>
          <w:lang w:val="ru-RU"/>
        </w:rPr>
        <w:t xml:space="preserve"> </w:t>
      </w:r>
      <w:r w:rsidR="00976E1E" w:rsidRPr="001D6105">
        <w:rPr>
          <w:lang w:val="ru-RU" w:eastAsia="zh-CN"/>
        </w:rPr>
        <w:t xml:space="preserve">Интеграция технологий искусственного интеллекта в платформу видеонаблюдения значительно повышает эффективность анализа данных в режиме реального времени. Распространяя интеллект на периферию сети путем обучения </w:t>
      </w:r>
      <w:r w:rsidR="0074329E" w:rsidRPr="001D6105">
        <w:rPr>
          <w:lang w:val="ru-RU" w:eastAsia="zh-CN"/>
        </w:rPr>
        <w:t xml:space="preserve">и распределения </w:t>
      </w:r>
      <w:r w:rsidR="00976E1E" w:rsidRPr="001D6105">
        <w:rPr>
          <w:lang w:val="ru-RU" w:eastAsia="zh-CN"/>
        </w:rPr>
        <w:t>модел</w:t>
      </w:r>
      <w:r w:rsidR="0074329E" w:rsidRPr="001D6105">
        <w:rPr>
          <w:lang w:val="ru-RU" w:eastAsia="zh-CN"/>
        </w:rPr>
        <w:t>ей</w:t>
      </w:r>
      <w:r w:rsidR="00976E1E" w:rsidRPr="001D6105">
        <w:rPr>
          <w:lang w:val="ru-RU" w:eastAsia="zh-CN"/>
        </w:rPr>
        <w:t xml:space="preserve">, эта интеллектуальная платформа </w:t>
      </w:r>
      <w:r w:rsidR="0070783E" w:rsidRPr="001D6105">
        <w:rPr>
          <w:lang w:val="ru-RU" w:eastAsia="zh-CN"/>
        </w:rPr>
        <w:t xml:space="preserve">обеспечивает упреждающее обнаружение угроз </w:t>
      </w:r>
      <w:r w:rsidR="00976E1E" w:rsidRPr="001D6105">
        <w:rPr>
          <w:lang w:val="ru-RU" w:eastAsia="zh-CN"/>
        </w:rPr>
        <w:t>и более эффективно</w:t>
      </w:r>
      <w:r w:rsidR="0070783E" w:rsidRPr="001D6105">
        <w:rPr>
          <w:lang w:val="ru-RU" w:eastAsia="zh-CN"/>
        </w:rPr>
        <w:t>е</w:t>
      </w:r>
      <w:r w:rsidR="00976E1E" w:rsidRPr="001D6105">
        <w:rPr>
          <w:lang w:val="ru-RU" w:eastAsia="zh-CN"/>
        </w:rPr>
        <w:t xml:space="preserve"> распредел</w:t>
      </w:r>
      <w:r w:rsidR="0070783E" w:rsidRPr="001D6105">
        <w:rPr>
          <w:lang w:val="ru-RU" w:eastAsia="zh-CN"/>
        </w:rPr>
        <w:t>ение</w:t>
      </w:r>
      <w:r w:rsidR="00976E1E" w:rsidRPr="001D6105">
        <w:rPr>
          <w:lang w:val="ru-RU" w:eastAsia="zh-CN"/>
        </w:rPr>
        <w:t xml:space="preserve"> ресурс</w:t>
      </w:r>
      <w:r w:rsidR="0070783E" w:rsidRPr="001D6105">
        <w:rPr>
          <w:lang w:val="ru-RU" w:eastAsia="zh-CN"/>
        </w:rPr>
        <w:t>ов</w:t>
      </w:r>
      <w:r w:rsidR="00976E1E" w:rsidRPr="001D6105">
        <w:rPr>
          <w:lang w:val="ru-RU" w:eastAsia="zh-CN"/>
        </w:rPr>
        <w:t xml:space="preserve"> </w:t>
      </w:r>
      <w:r w:rsidR="0074329E" w:rsidRPr="001D6105">
        <w:rPr>
          <w:lang w:val="ru-RU" w:eastAsia="zh-CN"/>
        </w:rPr>
        <w:t>в</w:t>
      </w:r>
      <w:r w:rsidR="00976E1E" w:rsidRPr="001D6105">
        <w:rPr>
          <w:lang w:val="ru-RU" w:eastAsia="zh-CN"/>
        </w:rPr>
        <w:t xml:space="preserve"> инфраструктур</w:t>
      </w:r>
      <w:r w:rsidR="0074329E" w:rsidRPr="001D6105">
        <w:rPr>
          <w:lang w:val="ru-RU" w:eastAsia="zh-CN"/>
        </w:rPr>
        <w:t>е</w:t>
      </w:r>
      <w:r w:rsidR="00976E1E" w:rsidRPr="001D6105">
        <w:rPr>
          <w:lang w:val="ru-RU" w:eastAsia="zh-CN"/>
        </w:rPr>
        <w:t xml:space="preserve"> электросети, </w:t>
      </w:r>
      <w:r w:rsidR="0074329E" w:rsidRPr="001D6105">
        <w:rPr>
          <w:lang w:val="ru-RU" w:eastAsia="zh-CN"/>
        </w:rPr>
        <w:t xml:space="preserve">в </w:t>
      </w:r>
      <w:r w:rsidR="00976E1E" w:rsidRPr="001D6105">
        <w:rPr>
          <w:lang w:val="ru-RU" w:eastAsia="zh-CN"/>
        </w:rPr>
        <w:t>особенно</w:t>
      </w:r>
      <w:r w:rsidR="0074329E" w:rsidRPr="001D6105">
        <w:rPr>
          <w:lang w:val="ru-RU" w:eastAsia="zh-CN"/>
        </w:rPr>
        <w:t>сти</w:t>
      </w:r>
      <w:r w:rsidR="00976E1E" w:rsidRPr="001D6105">
        <w:rPr>
          <w:lang w:val="ru-RU" w:eastAsia="zh-CN"/>
        </w:rPr>
        <w:t xml:space="preserve"> в отдаленных районах с малой плотностью населения, необслуживаемыми объектами и плохим </w:t>
      </w:r>
      <w:r w:rsidR="0070783E" w:rsidRPr="001D6105">
        <w:rPr>
          <w:lang w:val="ru-RU" w:eastAsia="zh-CN"/>
        </w:rPr>
        <w:t>качеством радио</w:t>
      </w:r>
      <w:r w:rsidR="00976E1E" w:rsidRPr="001D6105">
        <w:rPr>
          <w:lang w:val="ru-RU" w:eastAsia="zh-CN"/>
        </w:rPr>
        <w:t xml:space="preserve">сигнала. Такое усовершенствование обеспечивает всесторонний </w:t>
      </w:r>
      <w:r w:rsidR="0070783E" w:rsidRPr="001D6105">
        <w:rPr>
          <w:lang w:val="ru-RU" w:eastAsia="zh-CN"/>
        </w:rPr>
        <w:t>контроль за</w:t>
      </w:r>
      <w:r w:rsidR="00976E1E" w:rsidRPr="001D6105">
        <w:rPr>
          <w:lang w:val="ru-RU" w:eastAsia="zh-CN"/>
        </w:rPr>
        <w:t xml:space="preserve"> </w:t>
      </w:r>
      <w:r w:rsidR="0070783E" w:rsidRPr="001D6105">
        <w:rPr>
          <w:lang w:val="ru-RU" w:eastAsia="zh-CN"/>
        </w:rPr>
        <w:t xml:space="preserve">критически важными объектами </w:t>
      </w:r>
      <w:r w:rsidR="00976E1E" w:rsidRPr="001D6105">
        <w:rPr>
          <w:lang w:val="ru-RU" w:eastAsia="zh-CN"/>
        </w:rPr>
        <w:t xml:space="preserve">и </w:t>
      </w:r>
      <w:r w:rsidR="0070783E" w:rsidRPr="001D6105">
        <w:rPr>
          <w:lang w:val="ru-RU" w:eastAsia="zh-CN"/>
        </w:rPr>
        <w:t xml:space="preserve">их </w:t>
      </w:r>
      <w:r w:rsidR="00976E1E" w:rsidRPr="001D6105">
        <w:rPr>
          <w:lang w:val="ru-RU" w:eastAsia="zh-CN"/>
        </w:rPr>
        <w:t>защиту, тем самым повышая общую безопасность и надежность инфраструктуры электросетей.</w:t>
      </w:r>
    </w:p>
    <w:p w14:paraId="1018BE0B" w14:textId="4AE8CCBB" w:rsidR="00A552B7" w:rsidRPr="001D6105" w:rsidRDefault="00976E1E" w:rsidP="00C952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lang w:val="ru-RU" w:eastAsia="zh-CN"/>
        </w:rPr>
      </w:pPr>
      <w:r w:rsidRPr="001D6105">
        <w:rPr>
          <w:lang w:val="ru-RU" w:eastAsia="zh-CN"/>
        </w:rPr>
        <w:t xml:space="preserve">В настоящей Рекомендации определены требования </w:t>
      </w:r>
      <w:r w:rsidR="00B80AA9" w:rsidRPr="001D6105">
        <w:rPr>
          <w:lang w:val="ru-RU" w:eastAsia="zh-CN"/>
        </w:rPr>
        <w:t xml:space="preserve">к интеллектуальной платформе видеонаблюдения для инфраструктуры энергосетей и ее </w:t>
      </w:r>
      <w:r w:rsidRPr="001D6105">
        <w:rPr>
          <w:lang w:val="ru-RU" w:eastAsia="zh-CN"/>
        </w:rPr>
        <w:t>эталонная структура.</w:t>
      </w:r>
    </w:p>
    <w:p w14:paraId="31C238EF" w14:textId="0A290C4F" w:rsidR="00713D99" w:rsidRPr="001D6105" w:rsidRDefault="00BF1038" w:rsidP="00BF1038">
      <w:pPr>
        <w:pStyle w:val="Heading1"/>
        <w:rPr>
          <w:szCs w:val="22"/>
          <w:lang w:val="ru-RU"/>
        </w:rPr>
      </w:pPr>
      <w:r w:rsidRPr="001D6105">
        <w:rPr>
          <w:szCs w:val="22"/>
          <w:lang w:val="ru-RU"/>
        </w:rPr>
        <w:t>2</w:t>
      </w:r>
      <w:r w:rsidRPr="001D6105">
        <w:rPr>
          <w:szCs w:val="22"/>
          <w:lang w:val="ru-RU"/>
        </w:rPr>
        <w:tab/>
      </w:r>
      <w:r w:rsidR="00713D99" w:rsidRPr="001D6105">
        <w:rPr>
          <w:szCs w:val="22"/>
          <w:lang w:val="ru-RU"/>
        </w:rPr>
        <w:t xml:space="preserve">Проект новой Рекомендации МСЭ-T </w:t>
      </w:r>
      <w:bookmarkEnd w:id="2"/>
      <w:r w:rsidR="00A552B7" w:rsidRPr="001D6105">
        <w:rPr>
          <w:szCs w:val="22"/>
          <w:lang w:val="ru-RU"/>
        </w:rPr>
        <w:t>F.743.28 (ранее F.RIIS-CEC)</w:t>
      </w:r>
      <w:r w:rsidR="006B3FF3" w:rsidRPr="001D6105">
        <w:rPr>
          <w:szCs w:val="22"/>
          <w:lang w:val="ru-RU"/>
        </w:rPr>
        <w:t xml:space="preserve"> </w:t>
      </w:r>
      <w:r w:rsidR="006B3FF3" w:rsidRPr="001D6105">
        <w:rPr>
          <w:rFonts w:asciiTheme="minorHAnsi" w:hAnsiTheme="minorHAnsi" w:cstheme="minorHAnsi"/>
          <w:szCs w:val="22"/>
          <w:lang w:val="ru-RU"/>
        </w:rPr>
        <w:t>[</w:t>
      </w:r>
      <w:hyperlink r:id="rId14" w:history="1">
        <w:r w:rsidR="006B3FF3" w:rsidRPr="001D6105">
          <w:rPr>
            <w:rStyle w:val="Hyperlink"/>
            <w:rFonts w:asciiTheme="minorHAnsi" w:hAnsiTheme="minorHAnsi" w:cstheme="minorHAnsi"/>
            <w:szCs w:val="22"/>
            <w:lang w:val="ru-RU"/>
          </w:rPr>
          <w:t>SG16-R30</w:t>
        </w:r>
      </w:hyperlink>
      <w:r w:rsidR="006B3FF3" w:rsidRPr="001D6105">
        <w:rPr>
          <w:rFonts w:asciiTheme="minorHAnsi" w:hAnsiTheme="minorHAnsi" w:cstheme="minorHAnsi"/>
          <w:szCs w:val="22"/>
          <w:lang w:val="ru-RU"/>
        </w:rPr>
        <w:t>]</w:t>
      </w:r>
    </w:p>
    <w:p w14:paraId="703EE126" w14:textId="092E320E" w:rsidR="008A0595" w:rsidRPr="001D6105" w:rsidRDefault="00B80AA9" w:rsidP="00C952F8">
      <w:pPr>
        <w:pStyle w:val="Headingb"/>
        <w:rPr>
          <w:highlight w:val="yellow"/>
          <w:lang w:val="ru-RU"/>
        </w:rPr>
      </w:pPr>
      <w:r w:rsidRPr="001D6105">
        <w:rPr>
          <w:lang w:val="ru-RU"/>
        </w:rPr>
        <w:t>Требования и функциональная архитектура для интеллектуальной системы инспек</w:t>
      </w:r>
      <w:r w:rsidR="00487D45" w:rsidRPr="001D6105">
        <w:rPr>
          <w:lang w:val="ru-RU"/>
        </w:rPr>
        <w:t>ции</w:t>
      </w:r>
      <w:r w:rsidRPr="001D6105">
        <w:rPr>
          <w:lang w:val="ru-RU"/>
        </w:rPr>
        <w:t>, основанной на взаимодействии облако</w:t>
      </w:r>
      <w:r w:rsidR="00DA7E78" w:rsidRPr="001D6105">
        <w:rPr>
          <w:lang w:val="ru-RU"/>
        </w:rPr>
        <w:t>-</w:t>
      </w:r>
      <w:r w:rsidRPr="001D6105">
        <w:rPr>
          <w:lang w:val="ru-RU"/>
        </w:rPr>
        <w:t>периферия</w:t>
      </w:r>
      <w:r w:rsidR="00DA7E78" w:rsidRPr="001D6105">
        <w:rPr>
          <w:lang w:val="ru-RU"/>
        </w:rPr>
        <w:t>-</w:t>
      </w:r>
      <w:r w:rsidRPr="001D6105">
        <w:rPr>
          <w:lang w:val="ru-RU"/>
        </w:rPr>
        <w:t xml:space="preserve">устройство в </w:t>
      </w:r>
      <w:r w:rsidR="00487D45" w:rsidRPr="001D6105">
        <w:rPr>
          <w:lang w:val="ru-RU"/>
        </w:rPr>
        <w:t>"умных"</w:t>
      </w:r>
      <w:r w:rsidRPr="001D6105">
        <w:rPr>
          <w:lang w:val="ru-RU"/>
        </w:rPr>
        <w:t xml:space="preserve"> </w:t>
      </w:r>
      <w:r w:rsidR="00487D45" w:rsidRPr="001D6105">
        <w:rPr>
          <w:lang w:val="ru-RU"/>
        </w:rPr>
        <w:t>электро</w:t>
      </w:r>
      <w:r w:rsidRPr="001D6105">
        <w:rPr>
          <w:lang w:val="ru-RU"/>
        </w:rPr>
        <w:t>сетях</w:t>
      </w:r>
    </w:p>
    <w:p w14:paraId="455ABBB9" w14:textId="4D5FC3A4" w:rsidR="008A0595" w:rsidRPr="001D6105" w:rsidRDefault="008A0595" w:rsidP="006B3FF3">
      <w:pPr>
        <w:pStyle w:val="Headingb"/>
        <w:rPr>
          <w:highlight w:val="cyan"/>
          <w:lang w:val="ru-RU"/>
        </w:rPr>
      </w:pPr>
      <w:bookmarkStart w:id="3" w:name="lt_pId073"/>
      <w:r w:rsidRPr="001D6105">
        <w:rPr>
          <w:lang w:val="ru-RU"/>
        </w:rPr>
        <w:t>Резюме</w:t>
      </w:r>
    </w:p>
    <w:bookmarkEnd w:id="3"/>
    <w:p w14:paraId="6818DA5B" w14:textId="58B28E31" w:rsidR="00B80AA9" w:rsidRPr="001D6105" w:rsidRDefault="00B80AA9" w:rsidP="00C952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lang w:val="ru-RU" w:eastAsia="zh-CN"/>
        </w:rPr>
      </w:pPr>
      <w:r w:rsidRPr="001D6105">
        <w:rPr>
          <w:lang w:val="ru-RU" w:eastAsia="zh-CN"/>
        </w:rPr>
        <w:t xml:space="preserve">Интеллектуальная система </w:t>
      </w:r>
      <w:r w:rsidR="00487D45" w:rsidRPr="001D6105">
        <w:rPr>
          <w:lang w:val="ru-RU" w:eastAsia="zh-CN"/>
        </w:rPr>
        <w:t>инспекции</w:t>
      </w:r>
      <w:r w:rsidRPr="001D6105">
        <w:rPr>
          <w:lang w:val="ru-RU" w:eastAsia="zh-CN"/>
        </w:rPr>
        <w:t xml:space="preserve"> помогает людям в </w:t>
      </w:r>
      <w:r w:rsidR="00487D45" w:rsidRPr="001D6105">
        <w:rPr>
          <w:lang w:val="ru-RU" w:eastAsia="zh-CN"/>
        </w:rPr>
        <w:t xml:space="preserve">проведении </w:t>
      </w:r>
      <w:r w:rsidRPr="001D6105">
        <w:rPr>
          <w:lang w:val="ru-RU" w:eastAsia="zh-CN"/>
        </w:rPr>
        <w:t>инспекци</w:t>
      </w:r>
      <w:r w:rsidR="00487D45" w:rsidRPr="001D6105">
        <w:rPr>
          <w:lang w:val="ru-RU" w:eastAsia="zh-CN"/>
        </w:rPr>
        <w:t>й</w:t>
      </w:r>
      <w:r w:rsidRPr="001D6105">
        <w:rPr>
          <w:lang w:val="ru-RU" w:eastAsia="zh-CN"/>
        </w:rPr>
        <w:t xml:space="preserve">, </w:t>
      </w:r>
      <w:r w:rsidR="000A49DC" w:rsidRPr="001D6105">
        <w:rPr>
          <w:lang w:val="ru-RU" w:eastAsia="zh-CN"/>
        </w:rPr>
        <w:t>обеспечивая</w:t>
      </w:r>
      <w:r w:rsidRPr="001D6105">
        <w:rPr>
          <w:lang w:val="ru-RU" w:eastAsia="zh-CN"/>
        </w:rPr>
        <w:t xml:space="preserve"> такие преимущества, как высокая эффективность и низкие затраты на эксплуатацию и техническое обслуживание. </w:t>
      </w:r>
      <w:r w:rsidR="004D3C1A" w:rsidRPr="001D6105">
        <w:rPr>
          <w:lang w:val="ru-RU" w:eastAsia="zh-CN"/>
        </w:rPr>
        <w:t>Система</w:t>
      </w:r>
      <w:r w:rsidRPr="001D6105">
        <w:rPr>
          <w:lang w:val="ru-RU" w:eastAsia="zh-CN"/>
        </w:rPr>
        <w:t xml:space="preserve"> широко используется в </w:t>
      </w:r>
      <w:r w:rsidR="00CE495B" w:rsidRPr="001D6105">
        <w:rPr>
          <w:lang w:val="ru-RU" w:eastAsia="zh-CN"/>
        </w:rPr>
        <w:t>различных</w:t>
      </w:r>
      <w:r w:rsidRPr="001D6105">
        <w:rPr>
          <w:lang w:val="ru-RU" w:eastAsia="zh-CN"/>
        </w:rPr>
        <w:t xml:space="preserve"> сценариях, </w:t>
      </w:r>
      <w:r w:rsidR="00CE495B" w:rsidRPr="001D6105">
        <w:rPr>
          <w:lang w:val="ru-RU" w:eastAsia="zh-CN"/>
        </w:rPr>
        <w:t>например</w:t>
      </w:r>
      <w:r w:rsidRPr="001D6105">
        <w:rPr>
          <w:lang w:val="ru-RU" w:eastAsia="zh-CN"/>
        </w:rPr>
        <w:t xml:space="preserve"> </w:t>
      </w:r>
      <w:r w:rsidR="004D3C1A" w:rsidRPr="001D6105">
        <w:rPr>
          <w:lang w:val="ru-RU" w:eastAsia="zh-CN"/>
        </w:rPr>
        <w:t>инспекция</w:t>
      </w:r>
      <w:r w:rsidRPr="001D6105">
        <w:rPr>
          <w:lang w:val="ru-RU" w:eastAsia="zh-CN"/>
        </w:rPr>
        <w:t xml:space="preserve"> электростанций, подстанций и линий </w:t>
      </w:r>
      <w:r w:rsidR="00487D45" w:rsidRPr="001D6105">
        <w:rPr>
          <w:lang w:val="ru-RU" w:eastAsia="zh-CN"/>
        </w:rPr>
        <w:t>электро</w:t>
      </w:r>
      <w:r w:rsidRPr="001D6105">
        <w:rPr>
          <w:lang w:val="ru-RU" w:eastAsia="zh-CN"/>
        </w:rPr>
        <w:t xml:space="preserve">передачи. Однако передача данных </w:t>
      </w:r>
      <w:r w:rsidR="00487D45" w:rsidRPr="001D6105">
        <w:rPr>
          <w:lang w:val="ru-RU" w:eastAsia="zh-CN"/>
        </w:rPr>
        <w:t>инспекции</w:t>
      </w:r>
      <w:r w:rsidRPr="001D6105">
        <w:rPr>
          <w:lang w:val="ru-RU" w:eastAsia="zh-CN"/>
        </w:rPr>
        <w:t xml:space="preserve"> в облако сопряжена с проблемами, </w:t>
      </w:r>
      <w:r w:rsidR="00CE495B" w:rsidRPr="001D6105">
        <w:rPr>
          <w:lang w:val="ru-RU" w:eastAsia="zh-CN"/>
        </w:rPr>
        <w:t>связанными с</w:t>
      </w:r>
      <w:r w:rsidRPr="001D6105">
        <w:rPr>
          <w:lang w:val="ru-RU" w:eastAsia="zh-CN"/>
        </w:rPr>
        <w:t xml:space="preserve"> </w:t>
      </w:r>
      <w:r w:rsidR="00487D45" w:rsidRPr="001D6105">
        <w:rPr>
          <w:lang w:val="ru-RU" w:eastAsia="zh-CN"/>
        </w:rPr>
        <w:t>огромны</w:t>
      </w:r>
      <w:r w:rsidR="00CE495B" w:rsidRPr="001D6105">
        <w:rPr>
          <w:lang w:val="ru-RU" w:eastAsia="zh-CN"/>
        </w:rPr>
        <w:t>ми</w:t>
      </w:r>
      <w:r w:rsidRPr="001D6105">
        <w:rPr>
          <w:lang w:val="ru-RU" w:eastAsia="zh-CN"/>
        </w:rPr>
        <w:t xml:space="preserve"> объем</w:t>
      </w:r>
      <w:r w:rsidR="00CE495B" w:rsidRPr="001D6105">
        <w:rPr>
          <w:lang w:val="ru-RU" w:eastAsia="zh-CN"/>
        </w:rPr>
        <w:t>ами</w:t>
      </w:r>
      <w:r w:rsidRPr="001D6105">
        <w:rPr>
          <w:lang w:val="ru-RU" w:eastAsia="zh-CN"/>
        </w:rPr>
        <w:t>, высок</w:t>
      </w:r>
      <w:r w:rsidR="00CE495B" w:rsidRPr="001D6105">
        <w:rPr>
          <w:lang w:val="ru-RU" w:eastAsia="zh-CN"/>
        </w:rPr>
        <w:t>ой</w:t>
      </w:r>
      <w:r w:rsidRPr="001D6105">
        <w:rPr>
          <w:lang w:val="ru-RU" w:eastAsia="zh-CN"/>
        </w:rPr>
        <w:t xml:space="preserve"> сложност</w:t>
      </w:r>
      <w:r w:rsidR="00CE495B" w:rsidRPr="001D6105">
        <w:rPr>
          <w:lang w:val="ru-RU" w:eastAsia="zh-CN"/>
        </w:rPr>
        <w:t>ью</w:t>
      </w:r>
      <w:r w:rsidRPr="001D6105">
        <w:rPr>
          <w:lang w:val="ru-RU" w:eastAsia="zh-CN"/>
        </w:rPr>
        <w:t>, длительны</w:t>
      </w:r>
      <w:r w:rsidR="00CE495B" w:rsidRPr="001D6105">
        <w:rPr>
          <w:lang w:val="ru-RU" w:eastAsia="zh-CN"/>
        </w:rPr>
        <w:t>ми</w:t>
      </w:r>
      <w:r w:rsidRPr="001D6105">
        <w:rPr>
          <w:lang w:val="ru-RU" w:eastAsia="zh-CN"/>
        </w:rPr>
        <w:t xml:space="preserve"> цикл</w:t>
      </w:r>
      <w:r w:rsidR="00CE495B" w:rsidRPr="001D6105">
        <w:rPr>
          <w:lang w:val="ru-RU" w:eastAsia="zh-CN"/>
        </w:rPr>
        <w:t>ами</w:t>
      </w:r>
      <w:r w:rsidRPr="001D6105">
        <w:rPr>
          <w:lang w:val="ru-RU" w:eastAsia="zh-CN"/>
        </w:rPr>
        <w:t xml:space="preserve"> хранения данных и высок</w:t>
      </w:r>
      <w:r w:rsidR="00CE495B" w:rsidRPr="001D6105">
        <w:rPr>
          <w:lang w:val="ru-RU" w:eastAsia="zh-CN"/>
        </w:rPr>
        <w:t>ой</w:t>
      </w:r>
      <w:r w:rsidRPr="001D6105">
        <w:rPr>
          <w:lang w:val="ru-RU" w:eastAsia="zh-CN"/>
        </w:rPr>
        <w:t xml:space="preserve"> частот</w:t>
      </w:r>
      <w:r w:rsidR="00CE495B" w:rsidRPr="001D6105">
        <w:rPr>
          <w:lang w:val="ru-RU" w:eastAsia="zh-CN"/>
        </w:rPr>
        <w:t>ой</w:t>
      </w:r>
      <w:r w:rsidRPr="001D6105">
        <w:rPr>
          <w:lang w:val="ru-RU" w:eastAsia="zh-CN"/>
        </w:rPr>
        <w:t xml:space="preserve"> вычислений.</w:t>
      </w:r>
      <w:r w:rsidRPr="001D6105">
        <w:rPr>
          <w:lang w:val="ru-RU"/>
        </w:rPr>
        <w:t xml:space="preserve"> </w:t>
      </w:r>
      <w:r w:rsidRPr="001D6105">
        <w:rPr>
          <w:lang w:val="ru-RU" w:eastAsia="zh-CN"/>
        </w:rPr>
        <w:t>Кроме того, многие подстанции и линии электропередач</w:t>
      </w:r>
      <w:r w:rsidR="00487D45" w:rsidRPr="001D6105">
        <w:rPr>
          <w:lang w:val="ru-RU" w:eastAsia="zh-CN"/>
        </w:rPr>
        <w:t>и</w:t>
      </w:r>
      <w:r w:rsidRPr="001D6105">
        <w:rPr>
          <w:lang w:val="ru-RU" w:eastAsia="zh-CN"/>
        </w:rPr>
        <w:t xml:space="preserve"> расположены в отдаленных районах, где </w:t>
      </w:r>
      <w:r w:rsidR="00487D45" w:rsidRPr="001D6105">
        <w:rPr>
          <w:lang w:val="ru-RU" w:eastAsia="zh-CN"/>
        </w:rPr>
        <w:t xml:space="preserve">качество </w:t>
      </w:r>
      <w:r w:rsidRPr="001D6105">
        <w:rPr>
          <w:lang w:val="ru-RU" w:eastAsia="zh-CN"/>
        </w:rPr>
        <w:t>сетево</w:t>
      </w:r>
      <w:r w:rsidR="00487D45" w:rsidRPr="001D6105">
        <w:rPr>
          <w:lang w:val="ru-RU" w:eastAsia="zh-CN"/>
        </w:rPr>
        <w:t>го</w:t>
      </w:r>
      <w:r w:rsidRPr="001D6105">
        <w:rPr>
          <w:lang w:val="ru-RU" w:eastAsia="zh-CN"/>
        </w:rPr>
        <w:t xml:space="preserve"> соединени</w:t>
      </w:r>
      <w:r w:rsidR="00487D45" w:rsidRPr="001D6105">
        <w:rPr>
          <w:lang w:val="ru-RU" w:eastAsia="zh-CN"/>
        </w:rPr>
        <w:t>я</w:t>
      </w:r>
      <w:r w:rsidRPr="001D6105">
        <w:rPr>
          <w:lang w:val="ru-RU" w:eastAsia="zh-CN"/>
        </w:rPr>
        <w:t xml:space="preserve"> </w:t>
      </w:r>
      <w:r w:rsidR="00487D45" w:rsidRPr="001D6105">
        <w:rPr>
          <w:lang w:val="ru-RU" w:eastAsia="zh-CN"/>
        </w:rPr>
        <w:t>зачастую низкое</w:t>
      </w:r>
      <w:r w:rsidRPr="001D6105">
        <w:rPr>
          <w:lang w:val="ru-RU" w:eastAsia="zh-CN"/>
        </w:rPr>
        <w:t>, и необходимо принимать во внимание способность проводить надлежащ</w:t>
      </w:r>
      <w:r w:rsidR="00487D45" w:rsidRPr="001D6105">
        <w:rPr>
          <w:lang w:val="ru-RU" w:eastAsia="zh-CN"/>
        </w:rPr>
        <w:t>ую инспекцию</w:t>
      </w:r>
      <w:r w:rsidRPr="001D6105">
        <w:rPr>
          <w:lang w:val="ru-RU" w:eastAsia="zh-CN"/>
        </w:rPr>
        <w:t xml:space="preserve"> в </w:t>
      </w:r>
      <w:r w:rsidR="00CE495B" w:rsidRPr="001D6105">
        <w:rPr>
          <w:lang w:val="ru-RU" w:eastAsia="zh-CN"/>
        </w:rPr>
        <w:t>неблагоприятных</w:t>
      </w:r>
      <w:r w:rsidRPr="001D6105">
        <w:rPr>
          <w:lang w:val="ru-RU" w:eastAsia="zh-CN"/>
        </w:rPr>
        <w:t xml:space="preserve"> </w:t>
      </w:r>
      <w:r w:rsidR="00487D45" w:rsidRPr="001D6105">
        <w:rPr>
          <w:lang w:val="ru-RU" w:eastAsia="zh-CN"/>
        </w:rPr>
        <w:t xml:space="preserve">окружающих </w:t>
      </w:r>
      <w:r w:rsidRPr="001D6105">
        <w:rPr>
          <w:lang w:val="ru-RU" w:eastAsia="zh-CN"/>
        </w:rPr>
        <w:t xml:space="preserve">условиях. Интеллектуальная система инспекции, основанная на </w:t>
      </w:r>
      <w:r w:rsidR="00487D45" w:rsidRPr="001D6105">
        <w:rPr>
          <w:lang w:val="ru-RU" w:eastAsia="zh-CN"/>
        </w:rPr>
        <w:t>взаимодействии</w:t>
      </w:r>
      <w:r w:rsidRPr="001D6105">
        <w:rPr>
          <w:lang w:val="ru-RU" w:eastAsia="zh-CN"/>
        </w:rPr>
        <w:t xml:space="preserve"> облак</w:t>
      </w:r>
      <w:r w:rsidR="00487D45" w:rsidRPr="001D6105">
        <w:rPr>
          <w:lang w:val="ru-RU" w:eastAsia="zh-CN"/>
        </w:rPr>
        <w:t>о</w:t>
      </w:r>
      <w:r w:rsidR="00832A56" w:rsidRPr="001D6105">
        <w:rPr>
          <w:lang w:val="ru-RU" w:eastAsia="zh-CN"/>
        </w:rPr>
        <w:t>-</w:t>
      </w:r>
      <w:r w:rsidRPr="001D6105">
        <w:rPr>
          <w:lang w:val="ru-RU" w:eastAsia="zh-CN"/>
        </w:rPr>
        <w:t>перифери</w:t>
      </w:r>
      <w:r w:rsidR="00487D45" w:rsidRPr="001D6105">
        <w:rPr>
          <w:lang w:val="ru-RU" w:eastAsia="zh-CN"/>
        </w:rPr>
        <w:t>я</w:t>
      </w:r>
      <w:r w:rsidR="00832A56" w:rsidRPr="001D6105">
        <w:rPr>
          <w:lang w:val="ru-RU" w:eastAsia="zh-CN"/>
        </w:rPr>
        <w:t>­</w:t>
      </w:r>
      <w:r w:rsidRPr="001D6105">
        <w:rPr>
          <w:lang w:val="ru-RU" w:eastAsia="zh-CN"/>
        </w:rPr>
        <w:t>устройств</w:t>
      </w:r>
      <w:r w:rsidR="00487D45" w:rsidRPr="001D6105">
        <w:rPr>
          <w:lang w:val="ru-RU" w:eastAsia="zh-CN"/>
        </w:rPr>
        <w:t>о</w:t>
      </w:r>
      <w:r w:rsidRPr="001D6105">
        <w:rPr>
          <w:lang w:val="ru-RU" w:eastAsia="zh-CN"/>
        </w:rPr>
        <w:t>, могла бы решить эти проблемы.</w:t>
      </w:r>
    </w:p>
    <w:p w14:paraId="7F8D25CF" w14:textId="019DF317" w:rsidR="001E7557" w:rsidRPr="001D6105" w:rsidRDefault="001E7557" w:rsidP="00C952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szCs w:val="22"/>
          <w:highlight w:val="yellow"/>
          <w:lang w:val="ru-RU"/>
        </w:rPr>
      </w:pPr>
      <w:r w:rsidRPr="001D6105">
        <w:rPr>
          <w:rFonts w:asciiTheme="minorHAnsi" w:hAnsiTheme="minorHAnsi" w:cstheme="minorHAnsi"/>
          <w:szCs w:val="22"/>
          <w:lang w:val="ru-RU"/>
        </w:rPr>
        <w:t>В настоящей Рекомендации определена функциональная структура, требования и сценарии использования для интеллектуальной системы инспекци</w:t>
      </w:r>
      <w:r w:rsidR="00661F74" w:rsidRPr="001D6105">
        <w:rPr>
          <w:rFonts w:asciiTheme="minorHAnsi" w:hAnsiTheme="minorHAnsi" w:cstheme="minorHAnsi"/>
          <w:szCs w:val="22"/>
          <w:lang w:val="ru-RU"/>
        </w:rPr>
        <w:t>и</w:t>
      </w:r>
      <w:r w:rsidRPr="001D6105">
        <w:rPr>
          <w:rFonts w:asciiTheme="minorHAnsi" w:hAnsiTheme="minorHAnsi" w:cstheme="minorHAnsi"/>
          <w:szCs w:val="22"/>
          <w:lang w:val="ru-RU"/>
        </w:rPr>
        <w:t xml:space="preserve">, основанной </w:t>
      </w:r>
      <w:r w:rsidR="00BD0C80" w:rsidRPr="001D6105">
        <w:rPr>
          <w:lang w:val="ru-RU" w:eastAsia="zh-CN"/>
        </w:rPr>
        <w:t>на взаимодействии облако</w:t>
      </w:r>
      <w:r w:rsidR="00DA7E78" w:rsidRPr="001D6105">
        <w:rPr>
          <w:lang w:val="ru-RU" w:eastAsia="zh-CN"/>
        </w:rPr>
        <w:t>­</w:t>
      </w:r>
      <w:r w:rsidR="00BD0C80" w:rsidRPr="001D6105">
        <w:rPr>
          <w:lang w:val="ru-RU" w:eastAsia="zh-CN"/>
        </w:rPr>
        <w:t>периферия</w:t>
      </w:r>
      <w:r w:rsidR="00DA7E78" w:rsidRPr="001D6105">
        <w:rPr>
          <w:lang w:val="ru-RU" w:eastAsia="zh-CN"/>
        </w:rPr>
        <w:t>­</w:t>
      </w:r>
      <w:r w:rsidR="00BD0C80" w:rsidRPr="001D6105">
        <w:rPr>
          <w:lang w:val="ru-RU" w:eastAsia="zh-CN"/>
        </w:rPr>
        <w:t>устройство</w:t>
      </w:r>
      <w:r w:rsidRPr="001D6105">
        <w:rPr>
          <w:rFonts w:asciiTheme="minorHAnsi" w:hAnsiTheme="minorHAnsi" w:cstheme="minorHAnsi"/>
          <w:szCs w:val="22"/>
          <w:lang w:val="ru-RU"/>
        </w:rPr>
        <w:t xml:space="preserve"> в "умной" электросети. </w:t>
      </w:r>
      <w:r w:rsidR="008F049C" w:rsidRPr="001D6105">
        <w:rPr>
          <w:rFonts w:asciiTheme="minorHAnsi" w:hAnsiTheme="minorHAnsi" w:cstheme="minorHAnsi"/>
          <w:szCs w:val="22"/>
          <w:lang w:val="ru-RU"/>
        </w:rPr>
        <w:t>В Рекомендации п</w:t>
      </w:r>
      <w:r w:rsidR="00BD0C80" w:rsidRPr="001D6105">
        <w:rPr>
          <w:rFonts w:asciiTheme="minorHAnsi" w:hAnsiTheme="minorHAnsi" w:cstheme="minorHAnsi"/>
          <w:szCs w:val="22"/>
          <w:lang w:val="ru-RU"/>
        </w:rPr>
        <w:t>редставлено руководство</w:t>
      </w:r>
      <w:r w:rsidRPr="001D6105">
        <w:rPr>
          <w:rFonts w:asciiTheme="minorHAnsi" w:hAnsiTheme="minorHAnsi" w:cstheme="minorHAnsi"/>
          <w:szCs w:val="22"/>
          <w:lang w:val="ru-RU"/>
        </w:rPr>
        <w:t xml:space="preserve"> по использованию и выбору подходящей системы </w:t>
      </w:r>
      <w:r w:rsidR="00BD0C80" w:rsidRPr="001D6105">
        <w:rPr>
          <w:rFonts w:asciiTheme="minorHAnsi" w:hAnsiTheme="minorHAnsi" w:cstheme="minorHAnsi"/>
          <w:szCs w:val="22"/>
          <w:lang w:val="ru-RU"/>
        </w:rPr>
        <w:t>инспекции</w:t>
      </w:r>
      <w:r w:rsidRPr="001D6105">
        <w:rPr>
          <w:rFonts w:asciiTheme="minorHAnsi" w:hAnsiTheme="minorHAnsi" w:cstheme="minorHAnsi"/>
          <w:szCs w:val="22"/>
          <w:lang w:val="ru-RU"/>
        </w:rPr>
        <w:t xml:space="preserve"> для конкретного применения. Она также может стать основой новой парадигмы </w:t>
      </w:r>
      <w:r w:rsidR="00BD0C80" w:rsidRPr="001D6105">
        <w:rPr>
          <w:rFonts w:asciiTheme="minorHAnsi" w:hAnsiTheme="minorHAnsi" w:cstheme="minorHAnsi"/>
          <w:szCs w:val="22"/>
          <w:lang w:val="ru-RU"/>
        </w:rPr>
        <w:t>взаимодействия</w:t>
      </w:r>
      <w:r w:rsidRPr="001D6105">
        <w:rPr>
          <w:rFonts w:asciiTheme="minorHAnsi" w:hAnsiTheme="minorHAnsi" w:cstheme="minorHAnsi"/>
          <w:szCs w:val="22"/>
          <w:lang w:val="ru-RU"/>
        </w:rPr>
        <w:t xml:space="preserve"> для существующих стандартов в "умных"</w:t>
      </w:r>
      <w:r w:rsidR="00DA7E78" w:rsidRPr="001D6105">
        <w:rPr>
          <w:rFonts w:asciiTheme="minorHAnsi" w:hAnsiTheme="minorHAnsi" w:cstheme="minorHAnsi"/>
          <w:szCs w:val="22"/>
          <w:lang w:val="ru-RU"/>
        </w:rPr>
        <w:t> </w:t>
      </w:r>
      <w:r w:rsidRPr="001D6105">
        <w:rPr>
          <w:rFonts w:asciiTheme="minorHAnsi" w:hAnsiTheme="minorHAnsi" w:cstheme="minorHAnsi"/>
          <w:szCs w:val="22"/>
          <w:lang w:val="ru-RU"/>
        </w:rPr>
        <w:t>электросетях.</w:t>
      </w:r>
    </w:p>
    <w:p w14:paraId="50BC49D3" w14:textId="77777777" w:rsidR="00713D99" w:rsidRPr="001D6105" w:rsidRDefault="00713D99" w:rsidP="00BF1038">
      <w:pPr>
        <w:pStyle w:val="AnnexNo"/>
        <w:pageBreakBefore/>
        <w:rPr>
          <w:lang w:val="ru-RU"/>
        </w:rPr>
      </w:pPr>
      <w:r w:rsidRPr="001D6105">
        <w:rPr>
          <w:lang w:val="ru-RU"/>
        </w:rPr>
        <w:lastRenderedPageBreak/>
        <w:t>ПРИЛОЖЕНИЕ 2</w:t>
      </w:r>
    </w:p>
    <w:p w14:paraId="6268FE8A" w14:textId="5D95B46F" w:rsidR="00713D99" w:rsidRPr="001D6105" w:rsidRDefault="00713D99" w:rsidP="00BF1038">
      <w:pPr>
        <w:pStyle w:val="Annextitle"/>
        <w:rPr>
          <w:lang w:val="ru-RU"/>
        </w:rPr>
      </w:pPr>
      <w:r w:rsidRPr="001D6105">
        <w:rPr>
          <w:lang w:val="ru-RU"/>
        </w:rPr>
        <w:t xml:space="preserve">Предмет: ответ Государства-Члена на Циркуляр </w:t>
      </w:r>
      <w:r w:rsidR="008A0595" w:rsidRPr="001D6105">
        <w:rPr>
          <w:lang w:val="ru-RU"/>
        </w:rPr>
        <w:t>2</w:t>
      </w:r>
      <w:r w:rsidR="008F049C" w:rsidRPr="001D6105">
        <w:rPr>
          <w:lang w:val="ru-RU"/>
        </w:rPr>
        <w:t>3</w:t>
      </w:r>
      <w:r w:rsidR="008A0595" w:rsidRPr="001D6105">
        <w:rPr>
          <w:lang w:val="ru-RU"/>
        </w:rPr>
        <w:t>4</w:t>
      </w:r>
      <w:r w:rsidRPr="001D6105">
        <w:rPr>
          <w:lang w:val="ru-RU"/>
        </w:rPr>
        <w:t xml:space="preserve"> БСЭ </w:t>
      </w:r>
      <w:r w:rsidRPr="001D6105">
        <w:rPr>
          <w:lang w:val="ru-RU"/>
        </w:rPr>
        <w:br/>
        <w:t xml:space="preserve">Консультации </w:t>
      </w:r>
      <w:r w:rsidR="00A552B7" w:rsidRPr="001D6105">
        <w:rPr>
          <w:lang w:val="ru-RU"/>
        </w:rPr>
        <w:t xml:space="preserve">по проектам Рекомендаций МСЭ-Т </w:t>
      </w:r>
      <w:r w:rsidR="00A552B7" w:rsidRPr="001D6105">
        <w:rPr>
          <w:szCs w:val="22"/>
          <w:lang w:val="ru-RU"/>
        </w:rPr>
        <w:t>F.743.27 (ранее F.IVSP-PGI) и МСЭ</w:t>
      </w:r>
      <w:r w:rsidR="00832A56" w:rsidRPr="001D6105">
        <w:rPr>
          <w:szCs w:val="22"/>
          <w:lang w:val="ru-RU"/>
        </w:rPr>
        <w:t>­</w:t>
      </w:r>
      <w:r w:rsidR="00A552B7" w:rsidRPr="001D6105">
        <w:rPr>
          <w:szCs w:val="22"/>
          <w:lang w:val="ru-RU"/>
        </w:rPr>
        <w:t>T F.743.28 (ранее F.RIIS-CEC)</w:t>
      </w:r>
      <w:r w:rsidR="008A0595" w:rsidRPr="001D6105">
        <w:rPr>
          <w:lang w:val="ru-RU"/>
        </w:rPr>
        <w:t>,</w:t>
      </w:r>
      <w:r w:rsidRPr="001D6105">
        <w:rPr>
          <w:lang w:val="ru-RU"/>
        </w:rPr>
        <w:t xml:space="preserve"> 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1D6105" w14:paraId="19031902" w14:textId="77777777" w:rsidTr="009F717B">
        <w:tc>
          <w:tcPr>
            <w:tcW w:w="1064" w:type="dxa"/>
            <w:shd w:val="clear" w:color="auto" w:fill="auto"/>
          </w:tcPr>
          <w:p w14:paraId="70F9DAA2" w14:textId="77777777" w:rsidR="00713D99" w:rsidRPr="001D6105" w:rsidRDefault="00713D99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1D6105">
              <w:rPr>
                <w:b/>
                <w:bCs/>
                <w:szCs w:val="24"/>
                <w:lang w:val="ru-RU"/>
              </w:rPr>
              <w:t>Кому</w:t>
            </w:r>
            <w:r w:rsidRPr="001D6105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C456546" w14:textId="77777777" w:rsidR="00713D99" w:rsidRPr="001D6105" w:rsidRDefault="00713D99" w:rsidP="00713D9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lang w:val="ru-RU"/>
              </w:rPr>
            </w:pPr>
            <w:r w:rsidRPr="001D6105">
              <w:rPr>
                <w:szCs w:val="24"/>
                <w:lang w:val="ru-RU"/>
              </w:rPr>
              <w:t xml:space="preserve">Директору </w:t>
            </w:r>
            <w:r w:rsidRPr="001D6105">
              <w:rPr>
                <w:szCs w:val="24"/>
                <w:lang w:val="ru-RU"/>
              </w:rPr>
              <w:br/>
              <w:t>Бюро стандартизации электросвязи</w:t>
            </w:r>
          </w:p>
          <w:p w14:paraId="4D4B01F9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1D6105">
              <w:rPr>
                <w:szCs w:val="24"/>
                <w:lang w:val="ru-RU"/>
              </w:rPr>
              <w:t>Международный союз электросвязи</w:t>
            </w:r>
          </w:p>
          <w:p w14:paraId="51979B9A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1D6105">
              <w:rPr>
                <w:szCs w:val="24"/>
                <w:lang w:val="ru-RU"/>
              </w:rPr>
              <w:t>Place des Nations</w:t>
            </w:r>
          </w:p>
          <w:p w14:paraId="6EEEFBEA" w14:textId="24BFCB39" w:rsidR="00713D99" w:rsidRPr="001D6105" w:rsidRDefault="00713D99" w:rsidP="00832A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1D6105">
              <w:rPr>
                <w:szCs w:val="24"/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1432708" w14:textId="77777777" w:rsidR="00713D99" w:rsidRPr="001D6105" w:rsidRDefault="00713D99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ru-RU"/>
              </w:rPr>
            </w:pPr>
            <w:r w:rsidRPr="001D6105">
              <w:rPr>
                <w:b/>
                <w:bCs/>
                <w:szCs w:val="24"/>
                <w:lang w:val="ru-RU"/>
              </w:rPr>
              <w:t>От</w:t>
            </w:r>
            <w:r w:rsidRPr="001D610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83D54D1" w14:textId="77777777" w:rsidR="00713D99" w:rsidRPr="001D6105" w:rsidRDefault="00713D99" w:rsidP="00713D9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highlight w:val="green"/>
                <w:lang w:val="ru-RU"/>
              </w:rPr>
            </w:pPr>
            <w:r w:rsidRPr="001D6105">
              <w:rPr>
                <w:szCs w:val="24"/>
                <w:highlight w:val="green"/>
                <w:lang w:val="ru-RU"/>
              </w:rPr>
              <w:t>[Фамилия]</w:t>
            </w:r>
          </w:p>
          <w:p w14:paraId="13EBB9E2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highlight w:val="green"/>
                <w:lang w:val="ru-RU"/>
              </w:rPr>
            </w:pPr>
            <w:r w:rsidRPr="001D6105">
              <w:rPr>
                <w:szCs w:val="24"/>
                <w:highlight w:val="green"/>
                <w:lang w:val="ru-RU"/>
              </w:rPr>
              <w:t>[Официальная должность/титул]</w:t>
            </w:r>
          </w:p>
          <w:p w14:paraId="5546D26A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1D6105">
              <w:rPr>
                <w:szCs w:val="24"/>
                <w:highlight w:val="green"/>
                <w:lang w:val="ru-RU"/>
              </w:rPr>
              <w:t>[Адрес]</w:t>
            </w:r>
          </w:p>
        </w:tc>
      </w:tr>
      <w:tr w:rsidR="00832A56" w:rsidRPr="001D6105" w14:paraId="33292330" w14:textId="77777777" w:rsidTr="009F717B">
        <w:tc>
          <w:tcPr>
            <w:tcW w:w="1064" w:type="dxa"/>
            <w:shd w:val="clear" w:color="auto" w:fill="auto"/>
          </w:tcPr>
          <w:p w14:paraId="11799BDC" w14:textId="4CD776DB" w:rsidR="00832A56" w:rsidRPr="001D6105" w:rsidRDefault="00832A56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1D6105">
              <w:rPr>
                <w:b/>
                <w:bCs/>
                <w:szCs w:val="24"/>
                <w:lang w:val="ru-RU"/>
              </w:rPr>
              <w:t>Факс</w:t>
            </w:r>
            <w:r w:rsidRPr="001D6105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15D0351" w14:textId="451A807B" w:rsidR="00832A56" w:rsidRPr="001D6105" w:rsidRDefault="00832A56" w:rsidP="00713D9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lang w:val="ru-RU"/>
              </w:rPr>
            </w:pPr>
            <w:r w:rsidRPr="001D6105">
              <w:rPr>
                <w:szCs w:val="24"/>
                <w:lang w:val="ru-RU"/>
              </w:rPr>
              <w:t>+41 22 730 5853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854FD56" w14:textId="147B3BEC" w:rsidR="00832A56" w:rsidRPr="001D6105" w:rsidRDefault="00832A56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1D6105">
              <w:rPr>
                <w:b/>
                <w:bCs/>
                <w:szCs w:val="24"/>
                <w:lang w:val="ru-RU"/>
              </w:rPr>
              <w:t>Факс</w:t>
            </w:r>
            <w:r w:rsidRPr="001D610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F87ADF4" w14:textId="77777777" w:rsidR="00832A56" w:rsidRPr="001D6105" w:rsidRDefault="00832A56" w:rsidP="00713D99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highlight w:val="green"/>
                <w:lang w:val="ru-RU"/>
              </w:rPr>
            </w:pPr>
          </w:p>
        </w:tc>
      </w:tr>
      <w:tr w:rsidR="00713D99" w:rsidRPr="001D6105" w14:paraId="6B3A3593" w14:textId="77777777" w:rsidTr="009F717B">
        <w:tc>
          <w:tcPr>
            <w:tcW w:w="1064" w:type="dxa"/>
            <w:shd w:val="clear" w:color="auto" w:fill="auto"/>
          </w:tcPr>
          <w:p w14:paraId="70C83C86" w14:textId="24B3197F" w:rsidR="00713D99" w:rsidRPr="001D6105" w:rsidRDefault="00713D99" w:rsidP="00832A56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1D6105">
              <w:rPr>
                <w:b/>
                <w:bCs/>
                <w:szCs w:val="24"/>
                <w:lang w:val="ru-RU"/>
              </w:rPr>
              <w:t>Эл. почта</w:t>
            </w:r>
            <w:r w:rsidRPr="001D6105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56BC751" w14:textId="77777777" w:rsidR="00713D99" w:rsidRPr="001D6105" w:rsidRDefault="00D051D1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hyperlink r:id="rId15" w:history="1">
              <w:r w:rsidR="00713D99" w:rsidRPr="001D6105">
                <w:rPr>
                  <w:color w:val="0000FF"/>
                  <w:szCs w:val="24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FF94749" w14:textId="758B812A" w:rsidR="00713D99" w:rsidRPr="001D6105" w:rsidRDefault="00832A56" w:rsidP="00832A5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1D6105">
              <w:rPr>
                <w:b/>
                <w:bCs/>
                <w:szCs w:val="24"/>
                <w:lang w:val="ru-RU"/>
              </w:rPr>
              <w:t>Эл. почта</w:t>
            </w:r>
            <w:r w:rsidRPr="001D610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30ABC3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</w:tr>
      <w:tr w:rsidR="00713D99" w:rsidRPr="001D6105" w14:paraId="0C59F2A2" w14:textId="77777777" w:rsidTr="009F717B">
        <w:tc>
          <w:tcPr>
            <w:tcW w:w="1064" w:type="dxa"/>
            <w:shd w:val="clear" w:color="auto" w:fill="auto"/>
          </w:tcPr>
          <w:p w14:paraId="33262B29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5286F4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B102E49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1D6105">
              <w:rPr>
                <w:b/>
                <w:bCs/>
                <w:szCs w:val="24"/>
                <w:lang w:val="ru-RU"/>
              </w:rPr>
              <w:t>Дата</w:t>
            </w:r>
            <w:r w:rsidRPr="001D610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CC72B9" w14:textId="77777777" w:rsidR="00713D99" w:rsidRPr="001D6105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1D6105">
              <w:rPr>
                <w:szCs w:val="24"/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1D6105" w:rsidRDefault="00713D99" w:rsidP="00713D99">
      <w:pPr>
        <w:overflowPunct/>
        <w:autoSpaceDE/>
        <w:autoSpaceDN/>
        <w:adjustRightInd/>
        <w:spacing w:before="480"/>
        <w:jc w:val="left"/>
        <w:textAlignment w:val="auto"/>
        <w:rPr>
          <w:szCs w:val="24"/>
          <w:lang w:val="ru-RU"/>
        </w:rPr>
      </w:pPr>
      <w:r w:rsidRPr="001D6105">
        <w:rPr>
          <w:szCs w:val="24"/>
          <w:lang w:val="ru-RU"/>
        </w:rPr>
        <w:t>Уважаемая госпожа,</w:t>
      </w:r>
      <w:r w:rsidRPr="001D6105">
        <w:rPr>
          <w:szCs w:val="24"/>
          <w:lang w:val="ru-RU"/>
        </w:rPr>
        <w:br/>
        <w:t>уважаемый господин,</w:t>
      </w:r>
    </w:p>
    <w:p w14:paraId="2006987F" w14:textId="293B6EA3" w:rsidR="00713D99" w:rsidRPr="001D6105" w:rsidRDefault="00713D99" w:rsidP="00713D99">
      <w:pPr>
        <w:overflowPunct/>
        <w:autoSpaceDE/>
        <w:autoSpaceDN/>
        <w:adjustRightInd/>
        <w:spacing w:after="120"/>
        <w:jc w:val="left"/>
        <w:textAlignment w:val="auto"/>
        <w:rPr>
          <w:szCs w:val="24"/>
          <w:lang w:val="ru-RU"/>
        </w:rPr>
      </w:pPr>
      <w:r w:rsidRPr="001D6105">
        <w:rPr>
          <w:szCs w:val="24"/>
          <w:lang w:val="ru-RU"/>
        </w:rPr>
        <w:t xml:space="preserve">В рамках консультаций с Государствами-Членами </w:t>
      </w:r>
      <w:r w:rsidRPr="001D6105">
        <w:rPr>
          <w:bCs/>
          <w:szCs w:val="24"/>
          <w:lang w:val="ru-RU"/>
        </w:rPr>
        <w:t>по указанным в Циркуляре </w:t>
      </w:r>
      <w:r w:rsidR="008A0595" w:rsidRPr="001D6105">
        <w:rPr>
          <w:bCs/>
          <w:szCs w:val="24"/>
          <w:lang w:val="ru-RU"/>
        </w:rPr>
        <w:t>2</w:t>
      </w:r>
      <w:r w:rsidR="00CE495B" w:rsidRPr="001D6105">
        <w:rPr>
          <w:bCs/>
          <w:szCs w:val="24"/>
          <w:lang w:val="ru-RU"/>
        </w:rPr>
        <w:t>3</w:t>
      </w:r>
      <w:r w:rsidR="008A0595" w:rsidRPr="001D6105">
        <w:rPr>
          <w:bCs/>
          <w:szCs w:val="24"/>
          <w:lang w:val="ru-RU"/>
        </w:rPr>
        <w:t>4</w:t>
      </w:r>
      <w:r w:rsidRPr="001D6105">
        <w:rPr>
          <w:bCs/>
          <w:szCs w:val="24"/>
          <w:lang w:val="ru-RU"/>
        </w:rPr>
        <w:t xml:space="preserve"> БСЭ проектам текстов, по которым сделано </w:t>
      </w:r>
      <w:r w:rsidRPr="001D6105">
        <w:rPr>
          <w:szCs w:val="24"/>
          <w:lang w:val="ru-RU"/>
        </w:rPr>
        <w:t>заключение</w:t>
      </w:r>
      <w:r w:rsidRPr="001D6105">
        <w:rPr>
          <w:bCs/>
          <w:szCs w:val="24"/>
          <w:lang w:val="ru-RU"/>
        </w:rPr>
        <w:t xml:space="preserve">, </w:t>
      </w:r>
      <w:r w:rsidRPr="001D6105">
        <w:rPr>
          <w:szCs w:val="24"/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1D6105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1D6105" w:rsidRDefault="00713D99" w:rsidP="004F7AE9">
            <w:pPr>
              <w:pStyle w:val="Tablehead"/>
              <w:rPr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18CC88F3" w14:textId="77777777" w:rsidR="00713D99" w:rsidRPr="001D6105" w:rsidRDefault="00713D99" w:rsidP="004F7AE9">
            <w:pPr>
              <w:pStyle w:val="Tablehead"/>
              <w:rPr>
                <w:lang w:val="ru-RU"/>
              </w:rPr>
            </w:pPr>
            <w:r w:rsidRPr="001D6105">
              <w:rPr>
                <w:lang w:val="ru-RU"/>
              </w:rPr>
              <w:t>Выбрать одну из двух ячеек</w:t>
            </w:r>
          </w:p>
        </w:tc>
      </w:tr>
      <w:tr w:rsidR="00A552B7" w:rsidRPr="001D6105" w14:paraId="791C7EBF" w14:textId="77777777" w:rsidTr="004F7AE9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C95B" w14:textId="3C7A2388" w:rsidR="00A552B7" w:rsidRPr="001D6105" w:rsidRDefault="00A552B7" w:rsidP="004F7AE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1D6105">
              <w:rPr>
                <w:b/>
                <w:bCs/>
                <w:lang w:val="ru-RU"/>
              </w:rPr>
              <w:t>Проект новой Рекомендации МСЭ-Т F.743.27 (ранее F.IVSP-PGI)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6DD1" w14:textId="11004A1C" w:rsidR="00A552B7" w:rsidRPr="001D6105" w:rsidRDefault="00A552B7" w:rsidP="004F7AE9">
            <w:pPr>
              <w:pStyle w:val="Tabletext"/>
              <w:tabs>
                <w:tab w:val="clear" w:pos="284"/>
                <w:tab w:val="clear" w:pos="567"/>
                <w:tab w:val="left" w:pos="453"/>
              </w:tabs>
              <w:ind w:left="453" w:hanging="425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05">
              <w:rPr>
                <w:lang w:val="ru-RU"/>
              </w:rPr>
              <w:instrText xml:space="preserve"> FORMCHECKBOX </w:instrText>
            </w:r>
            <w:r w:rsidR="00D051D1" w:rsidRPr="001D6105">
              <w:rPr>
                <w:lang w:val="ru-RU"/>
              </w:rPr>
            </w:r>
            <w:r w:rsidR="00D051D1" w:rsidRPr="001D6105">
              <w:rPr>
                <w:lang w:val="ru-RU"/>
              </w:rPr>
              <w:fldChar w:fldCharType="separate"/>
            </w:r>
            <w:r w:rsidRPr="001D6105">
              <w:rPr>
                <w:lang w:val="ru-RU"/>
              </w:rPr>
              <w:fldChar w:fldCharType="end"/>
            </w:r>
            <w:r w:rsidRPr="001D6105">
              <w:rPr>
                <w:lang w:val="ru-RU"/>
              </w:rPr>
              <w:tab/>
            </w:r>
            <w:r w:rsidRPr="001D6105">
              <w:rPr>
                <w:b/>
                <w:bCs/>
                <w:lang w:val="ru-RU"/>
              </w:rPr>
              <w:t>Предоставляет полномочия</w:t>
            </w:r>
            <w:r w:rsidRPr="001D6105">
              <w:rPr>
                <w:lang w:val="ru-RU"/>
              </w:rPr>
              <w:t xml:space="preserve"> Исследовательской комиссии С (объединение ИК9 и ИК16</w:t>
            </w:r>
            <w:r w:rsidR="008F049C" w:rsidRPr="001D6105">
              <w:rPr>
                <w:lang w:val="ru-RU"/>
              </w:rPr>
              <w:t xml:space="preserve"> МСЭ-Т</w:t>
            </w:r>
            <w:r w:rsidRPr="001D6105">
              <w:rPr>
                <w:lang w:val="ru-RU"/>
              </w:rPr>
              <w:t xml:space="preserve">) для рассмотрения этого текста с целью его утверждения </w:t>
            </w:r>
            <w:r w:rsidR="004F7AE9" w:rsidRPr="001D6105">
              <w:rPr>
                <w:lang w:val="ru-RU"/>
              </w:rPr>
              <w:br/>
            </w:r>
            <w:r w:rsidRPr="001D6105">
              <w:rPr>
                <w:lang w:val="ru-RU"/>
              </w:rPr>
              <w:t>(в этом случае выбрать один из двух вариантов ⃝):</w:t>
            </w:r>
          </w:p>
          <w:p w14:paraId="63ACC8E2" w14:textId="77777777" w:rsidR="00A552B7" w:rsidRPr="001D6105" w:rsidRDefault="00A552B7" w:rsidP="004F7AE9">
            <w:pPr>
              <w:pStyle w:val="Tabletext"/>
              <w:ind w:left="453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t>⃝</w:t>
            </w:r>
            <w:r w:rsidRPr="001D6105">
              <w:rPr>
                <w:lang w:val="ru-RU"/>
              </w:rPr>
              <w:tab/>
              <w:t>Замечания или предлагаемые изменения отсутствуют</w:t>
            </w:r>
          </w:p>
          <w:p w14:paraId="76A37DC2" w14:textId="77777777" w:rsidR="00A552B7" w:rsidRPr="001D6105" w:rsidRDefault="00A552B7" w:rsidP="004F7AE9">
            <w:pPr>
              <w:pStyle w:val="Tabletext"/>
              <w:ind w:left="453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t>⃝</w:t>
            </w:r>
            <w:r w:rsidRPr="001D6105">
              <w:rPr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A552B7" w:rsidRPr="001D6105" w14:paraId="14014E30" w14:textId="77777777" w:rsidTr="004F7AE9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6E94" w14:textId="77777777" w:rsidR="00A552B7" w:rsidRPr="001D6105" w:rsidRDefault="00A552B7" w:rsidP="004F7AE9">
            <w:pPr>
              <w:pStyle w:val="Tabletex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1415" w14:textId="7176D962" w:rsidR="00A552B7" w:rsidRPr="001D6105" w:rsidRDefault="00A552B7" w:rsidP="004F7AE9">
            <w:pPr>
              <w:pStyle w:val="Tabletext"/>
              <w:tabs>
                <w:tab w:val="clear" w:pos="284"/>
                <w:tab w:val="clear" w:pos="567"/>
                <w:tab w:val="left" w:pos="453"/>
              </w:tabs>
              <w:ind w:left="453" w:hanging="425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05">
              <w:rPr>
                <w:lang w:val="ru-RU"/>
              </w:rPr>
              <w:instrText xml:space="preserve"> FORMCHECKBOX </w:instrText>
            </w:r>
            <w:r w:rsidR="00D051D1" w:rsidRPr="001D6105">
              <w:rPr>
                <w:lang w:val="ru-RU"/>
              </w:rPr>
            </w:r>
            <w:r w:rsidR="00D051D1" w:rsidRPr="001D6105">
              <w:rPr>
                <w:lang w:val="ru-RU"/>
              </w:rPr>
              <w:fldChar w:fldCharType="separate"/>
            </w:r>
            <w:r w:rsidRPr="001D6105">
              <w:rPr>
                <w:lang w:val="ru-RU"/>
              </w:rPr>
              <w:fldChar w:fldCharType="end"/>
            </w:r>
            <w:r w:rsidRPr="001D6105">
              <w:rPr>
                <w:lang w:val="ru-RU"/>
              </w:rPr>
              <w:tab/>
            </w:r>
            <w:r w:rsidRPr="001D6105">
              <w:rPr>
                <w:b/>
                <w:bCs/>
                <w:lang w:val="ru-RU"/>
              </w:rPr>
              <w:t>Не предоставляет полномочий</w:t>
            </w:r>
            <w:r w:rsidRPr="001D6105">
              <w:rPr>
                <w:lang w:val="ru-RU"/>
              </w:rPr>
              <w:t xml:space="preserve"> Исследовательской комиссии С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A552B7" w:rsidRPr="001D6105" w14:paraId="14C2EAB9" w14:textId="77777777" w:rsidTr="004F7AE9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31C6" w14:textId="6EAD436E" w:rsidR="00A552B7" w:rsidRPr="001D6105" w:rsidRDefault="00A552B7" w:rsidP="004F7AE9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1D6105">
              <w:rPr>
                <w:b/>
                <w:bCs/>
                <w:lang w:val="ru-RU"/>
              </w:rPr>
              <w:t>Проект новой Рекомендации МСЭ-Т F.743.28 (ранее F.RIIS-CEC)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475" w14:textId="0CDFF766" w:rsidR="00A552B7" w:rsidRPr="001D6105" w:rsidRDefault="00A552B7" w:rsidP="004F7AE9">
            <w:pPr>
              <w:pStyle w:val="Tabletext"/>
              <w:tabs>
                <w:tab w:val="clear" w:pos="284"/>
                <w:tab w:val="clear" w:pos="567"/>
                <w:tab w:val="left" w:pos="453"/>
              </w:tabs>
              <w:ind w:left="453" w:hanging="425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05">
              <w:rPr>
                <w:lang w:val="ru-RU"/>
              </w:rPr>
              <w:instrText xml:space="preserve"> FORMCHECKBOX </w:instrText>
            </w:r>
            <w:r w:rsidR="00D051D1" w:rsidRPr="001D6105">
              <w:rPr>
                <w:lang w:val="ru-RU"/>
              </w:rPr>
            </w:r>
            <w:r w:rsidR="00D051D1" w:rsidRPr="001D6105">
              <w:rPr>
                <w:lang w:val="ru-RU"/>
              </w:rPr>
              <w:fldChar w:fldCharType="separate"/>
            </w:r>
            <w:r w:rsidRPr="001D6105">
              <w:rPr>
                <w:lang w:val="ru-RU"/>
              </w:rPr>
              <w:fldChar w:fldCharType="end"/>
            </w:r>
            <w:r w:rsidRPr="001D6105">
              <w:rPr>
                <w:lang w:val="ru-RU"/>
              </w:rPr>
              <w:tab/>
            </w:r>
            <w:r w:rsidRPr="001D6105">
              <w:rPr>
                <w:b/>
                <w:bCs/>
                <w:lang w:val="ru-RU"/>
              </w:rPr>
              <w:t>Предоставляет полномочия</w:t>
            </w:r>
            <w:r w:rsidRPr="001D6105">
              <w:rPr>
                <w:lang w:val="ru-RU"/>
              </w:rPr>
              <w:t xml:space="preserve"> Исследовательской комиссии С (объединение ИК9 и ИК16</w:t>
            </w:r>
            <w:r w:rsidR="008F049C" w:rsidRPr="001D6105">
              <w:rPr>
                <w:lang w:val="ru-RU"/>
              </w:rPr>
              <w:t xml:space="preserve"> МСЭ-Т</w:t>
            </w:r>
            <w:r w:rsidRPr="001D6105">
              <w:rPr>
                <w:lang w:val="ru-RU"/>
              </w:rPr>
              <w:t>) для рассмотрения этого текста с целью его утверждения (в</w:t>
            </w:r>
            <w:r w:rsidR="004F7AE9" w:rsidRPr="001D6105">
              <w:rPr>
                <w:lang w:val="ru-RU"/>
              </w:rPr>
              <w:t> </w:t>
            </w:r>
            <w:r w:rsidRPr="001D6105">
              <w:rPr>
                <w:lang w:val="ru-RU"/>
              </w:rPr>
              <w:t>этом</w:t>
            </w:r>
            <w:r w:rsidR="004F7AE9" w:rsidRPr="001D6105">
              <w:rPr>
                <w:lang w:val="ru-RU"/>
              </w:rPr>
              <w:t> </w:t>
            </w:r>
            <w:r w:rsidRPr="001D6105">
              <w:rPr>
                <w:lang w:val="ru-RU"/>
              </w:rPr>
              <w:t>случае выбрать один из двух вариантов ⃝):</w:t>
            </w:r>
          </w:p>
          <w:p w14:paraId="4A7219F0" w14:textId="77777777" w:rsidR="00A552B7" w:rsidRPr="001D6105" w:rsidRDefault="00A552B7" w:rsidP="004F7AE9">
            <w:pPr>
              <w:pStyle w:val="Tabletext"/>
              <w:ind w:left="453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t>⃝</w:t>
            </w:r>
            <w:r w:rsidRPr="001D6105">
              <w:rPr>
                <w:lang w:val="ru-RU"/>
              </w:rPr>
              <w:tab/>
              <w:t>Замечания или предлагаемые изменения отсутствуют</w:t>
            </w:r>
          </w:p>
          <w:p w14:paraId="1659F970" w14:textId="77777777" w:rsidR="00A552B7" w:rsidRPr="001D6105" w:rsidRDefault="00A552B7" w:rsidP="004F7AE9">
            <w:pPr>
              <w:pStyle w:val="Tabletext"/>
              <w:ind w:left="453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t>⃝</w:t>
            </w:r>
            <w:r w:rsidRPr="001D6105">
              <w:rPr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1D6105" w14:paraId="2C5FCFFC" w14:textId="77777777" w:rsidTr="004F7AE9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50E" w14:textId="77777777" w:rsidR="00713D99" w:rsidRPr="001D6105" w:rsidRDefault="00713D99" w:rsidP="004F7AE9">
            <w:pPr>
              <w:pStyle w:val="Tabletext"/>
              <w:rPr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5641" w14:textId="626FEBAB" w:rsidR="00713D99" w:rsidRPr="001D6105" w:rsidRDefault="00713D99" w:rsidP="004F7AE9">
            <w:pPr>
              <w:pStyle w:val="Tabletext"/>
              <w:tabs>
                <w:tab w:val="clear" w:pos="284"/>
                <w:tab w:val="clear" w:pos="567"/>
                <w:tab w:val="left" w:pos="453"/>
              </w:tabs>
              <w:ind w:left="453" w:hanging="425"/>
              <w:jc w:val="left"/>
              <w:rPr>
                <w:lang w:val="ru-RU"/>
              </w:rPr>
            </w:pPr>
            <w:r w:rsidRPr="001D6105">
              <w:rPr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05">
              <w:rPr>
                <w:lang w:val="ru-RU"/>
              </w:rPr>
              <w:instrText xml:space="preserve"> FORMCHECKBOX </w:instrText>
            </w:r>
            <w:r w:rsidR="00D051D1" w:rsidRPr="001D6105">
              <w:rPr>
                <w:lang w:val="ru-RU"/>
              </w:rPr>
            </w:r>
            <w:r w:rsidR="00D051D1" w:rsidRPr="001D6105">
              <w:rPr>
                <w:lang w:val="ru-RU"/>
              </w:rPr>
              <w:fldChar w:fldCharType="separate"/>
            </w:r>
            <w:r w:rsidRPr="001D6105">
              <w:rPr>
                <w:lang w:val="ru-RU"/>
              </w:rPr>
              <w:fldChar w:fldCharType="end"/>
            </w:r>
            <w:r w:rsidRPr="001D6105">
              <w:rPr>
                <w:lang w:val="ru-RU"/>
              </w:rPr>
              <w:tab/>
            </w:r>
            <w:r w:rsidRPr="001D6105">
              <w:rPr>
                <w:b/>
                <w:bCs/>
                <w:lang w:val="ru-RU"/>
              </w:rPr>
              <w:t>Не предоставляет полномочий</w:t>
            </w:r>
            <w:r w:rsidRPr="001D6105">
              <w:rPr>
                <w:lang w:val="ru-RU"/>
              </w:rPr>
              <w:t xml:space="preserve"> </w:t>
            </w:r>
            <w:r w:rsidR="00A552B7" w:rsidRPr="001D6105">
              <w:rPr>
                <w:lang w:val="ru-RU"/>
              </w:rPr>
              <w:t xml:space="preserve">Исследовательской комиссии С </w:t>
            </w:r>
            <w:r w:rsidRPr="001D6105">
              <w:rPr>
                <w:lang w:val="ru-RU"/>
              </w:rPr>
              <w:t>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77777777" w:rsidR="00713D99" w:rsidRPr="001D6105" w:rsidRDefault="00713D99" w:rsidP="00713D99">
      <w:pPr>
        <w:overflowPunct/>
        <w:autoSpaceDE/>
        <w:autoSpaceDN/>
        <w:adjustRightInd/>
        <w:spacing w:before="360"/>
        <w:jc w:val="left"/>
        <w:textAlignment w:val="auto"/>
        <w:rPr>
          <w:szCs w:val="24"/>
          <w:lang w:val="ru-RU"/>
        </w:rPr>
      </w:pPr>
      <w:r w:rsidRPr="001D6105">
        <w:rPr>
          <w:szCs w:val="24"/>
          <w:lang w:val="ru-RU"/>
        </w:rPr>
        <w:t>С уважением,</w:t>
      </w:r>
    </w:p>
    <w:p w14:paraId="0A882A1E" w14:textId="20899374" w:rsidR="00C62B05" w:rsidRPr="001D6105" w:rsidRDefault="00713D99" w:rsidP="004F7AE9">
      <w:pPr>
        <w:overflowPunct/>
        <w:autoSpaceDE/>
        <w:autoSpaceDN/>
        <w:adjustRightInd/>
        <w:spacing w:before="480"/>
        <w:jc w:val="left"/>
        <w:textAlignment w:val="auto"/>
        <w:rPr>
          <w:szCs w:val="24"/>
          <w:lang w:val="ru-RU"/>
        </w:rPr>
      </w:pPr>
      <w:r w:rsidRPr="001D6105">
        <w:rPr>
          <w:szCs w:val="24"/>
          <w:highlight w:val="green"/>
          <w:lang w:val="ru-RU"/>
        </w:rPr>
        <w:t>[Фамилия]</w:t>
      </w:r>
      <w:r w:rsidRPr="001D6105">
        <w:rPr>
          <w:szCs w:val="24"/>
          <w:highlight w:val="green"/>
          <w:lang w:val="ru-RU"/>
        </w:rPr>
        <w:br/>
        <w:t>[Официальная должность/титул]</w:t>
      </w:r>
      <w:r w:rsidRPr="001D6105">
        <w:rPr>
          <w:szCs w:val="24"/>
          <w:lang w:val="ru-RU"/>
        </w:rPr>
        <w:br/>
        <w:t xml:space="preserve">Администрация </w:t>
      </w:r>
      <w:r w:rsidRPr="001D6105">
        <w:rPr>
          <w:szCs w:val="24"/>
          <w:highlight w:val="green"/>
          <w:lang w:val="ru-RU"/>
        </w:rPr>
        <w:t>[Государства-Члена]</w:t>
      </w:r>
    </w:p>
    <w:p w14:paraId="54288B69" w14:textId="1F3C981D" w:rsidR="00E46B3B" w:rsidRPr="001D6105" w:rsidRDefault="00E46B3B" w:rsidP="004F7AE9">
      <w:pPr>
        <w:spacing w:before="600"/>
        <w:jc w:val="center"/>
        <w:rPr>
          <w:lang w:val="ru-RU"/>
        </w:rPr>
      </w:pPr>
      <w:r w:rsidRPr="001D6105">
        <w:rPr>
          <w:lang w:val="ru-RU"/>
        </w:rPr>
        <w:t>______________</w:t>
      </w:r>
    </w:p>
    <w:sectPr w:rsidR="00E46B3B" w:rsidRPr="001D6105" w:rsidSect="00713D99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0AFF" w14:textId="77777777" w:rsidR="002B6894" w:rsidRDefault="002B6894">
      <w:r>
        <w:separator/>
      </w:r>
    </w:p>
  </w:endnote>
  <w:endnote w:type="continuationSeparator" w:id="0">
    <w:p w14:paraId="24CE913E" w14:textId="77777777" w:rsidR="002B6894" w:rsidRDefault="002B6894">
      <w:r>
        <w:continuationSeparator/>
      </w:r>
    </w:p>
  </w:endnote>
  <w:endnote w:type="continuationNotice" w:id="1">
    <w:p w14:paraId="4E597562" w14:textId="77777777" w:rsidR="002B6894" w:rsidRDefault="002B689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DBE1" w14:textId="77777777" w:rsidR="002B6894" w:rsidRDefault="002B6894">
      <w:r>
        <w:t>____________________</w:t>
      </w:r>
    </w:p>
  </w:footnote>
  <w:footnote w:type="continuationSeparator" w:id="0">
    <w:p w14:paraId="767639E0" w14:textId="77777777" w:rsidR="002B6894" w:rsidRDefault="002B6894">
      <w:r>
        <w:continuationSeparator/>
      </w:r>
    </w:p>
  </w:footnote>
  <w:footnote w:type="continuationNotice" w:id="1">
    <w:p w14:paraId="32DAF736" w14:textId="77777777" w:rsidR="002B6894" w:rsidRDefault="002B689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5D8D" w14:textId="173AA999" w:rsidR="00FA46A0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3E38F2">
      <w:rPr>
        <w:lang w:val="ru-RU"/>
      </w:rPr>
      <w:t>2</w:t>
    </w:r>
    <w:r w:rsidR="0070121D">
      <w:rPr>
        <w:lang w:val="ru-RU"/>
      </w:rPr>
      <w:t>3</w:t>
    </w:r>
    <w:r w:rsidR="003E38F2">
      <w:rPr>
        <w:lang w:val="ru-RU"/>
      </w:rPr>
      <w:t>4</w:t>
    </w:r>
    <w:r w:rsidRPr="00414B3C">
      <w:rPr>
        <w:lang w:val="ru-RU"/>
      </w:rPr>
      <w:t xml:space="preserve"> БСЭ</w:t>
    </w:r>
  </w:p>
  <w:p w14:paraId="0E56D3CB" w14:textId="77777777" w:rsidR="003E38F2" w:rsidRPr="00414B3C" w:rsidRDefault="003E38F2" w:rsidP="00414B3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49DC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105"/>
    <w:rsid w:val="001D6681"/>
    <w:rsid w:val="001D6F2C"/>
    <w:rsid w:val="001E2CDD"/>
    <w:rsid w:val="001E54F4"/>
    <w:rsid w:val="001E566E"/>
    <w:rsid w:val="001E5F88"/>
    <w:rsid w:val="001E7557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BD1"/>
    <w:rsid w:val="00242FAF"/>
    <w:rsid w:val="0024489F"/>
    <w:rsid w:val="00244F49"/>
    <w:rsid w:val="002450D9"/>
    <w:rsid w:val="002455EA"/>
    <w:rsid w:val="00250B2D"/>
    <w:rsid w:val="002521FC"/>
    <w:rsid w:val="002557A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B6894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206D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25F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1615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87D45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3C1A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4F7AE9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1F74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3FF3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21D"/>
    <w:rsid w:val="0070157B"/>
    <w:rsid w:val="00702F92"/>
    <w:rsid w:val="0070311F"/>
    <w:rsid w:val="00703AFB"/>
    <w:rsid w:val="00705637"/>
    <w:rsid w:val="00705EE0"/>
    <w:rsid w:val="00707692"/>
    <w:rsid w:val="0070783E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2F8"/>
    <w:rsid w:val="00734F6A"/>
    <w:rsid w:val="00735019"/>
    <w:rsid w:val="0073731E"/>
    <w:rsid w:val="0074222C"/>
    <w:rsid w:val="00742978"/>
    <w:rsid w:val="0074329E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2074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A56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109E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049C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76E1E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0CA0"/>
    <w:rsid w:val="00A511A2"/>
    <w:rsid w:val="00A51EC2"/>
    <w:rsid w:val="00A52510"/>
    <w:rsid w:val="00A552B7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0AA9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C80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23DBC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4745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2F8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495B"/>
    <w:rsid w:val="00CE6B94"/>
    <w:rsid w:val="00CF1093"/>
    <w:rsid w:val="00CF23EF"/>
    <w:rsid w:val="00CF4F2E"/>
    <w:rsid w:val="00CF5D54"/>
    <w:rsid w:val="00CF7F2F"/>
    <w:rsid w:val="00D0119D"/>
    <w:rsid w:val="00D051D1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A7E78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4CF4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1717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2DE0"/>
    <w:rsid w:val="00F132BC"/>
    <w:rsid w:val="00F16061"/>
    <w:rsid w:val="00F20728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D76A6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038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4F7A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4F7AE9"/>
    <w:rPr>
      <w:sz w:val="20"/>
    </w:rPr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4F7AE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16-R-0029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sbdir@itu.in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16-R-0030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ée un document." ma:contentTypeScope="" ma:versionID="b4ae8d6b4aeba9bf6891e02590edaab4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98de74a19e42075fc439ad4eb5a733f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fbb2a9-9046-4b7d-bc0f-b7b915b8a872">
      <Terms xmlns="http://schemas.microsoft.com/office/infopath/2007/PartnerControls"/>
    </lcf76f155ced4ddcb4097134ff3c332f>
    <TaxCatchAll xmlns="00821693-a2f2-4497-a909-07460881c924" xsi:nil="true"/>
    <SharedWithUsers xmlns="00821693-a2f2-4497-a909-07460881c924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A700-1A06-4D6A-BD30-F813DE24128A}"/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196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8176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SV</cp:lastModifiedBy>
  <cp:revision>25</cp:revision>
  <cp:lastPrinted>2024-05-01T09:32:00Z</cp:lastPrinted>
  <dcterms:created xsi:type="dcterms:W3CDTF">2024-10-08T13:04:00Z</dcterms:created>
  <dcterms:modified xsi:type="dcterms:W3CDTF">2024-10-15T10:14:00Z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