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920D67" w14:paraId="1DB51648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16F97DE1" w14:textId="77777777" w:rsidR="007B6316" w:rsidRPr="00920D67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920D67">
              <w:rPr>
                <w:noProof/>
                <w:lang w:val="es-ES" w:eastAsia="zh-CN"/>
              </w:rPr>
              <w:drawing>
                <wp:inline distT="0" distB="0" distL="0" distR="0" wp14:anchorId="5167859A" wp14:editId="0B7D4D2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7C5EE54B" w14:textId="77777777" w:rsidR="007B6316" w:rsidRPr="00920D67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920D67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5F8F762A" w14:textId="77777777" w:rsidR="007B6316" w:rsidRPr="00920D67" w:rsidRDefault="007B6316" w:rsidP="007B6316">
            <w:pPr>
              <w:spacing w:before="0"/>
              <w:rPr>
                <w:lang w:val="es-ES"/>
              </w:rPr>
            </w:pPr>
            <w:r w:rsidRPr="00920D67">
              <w:rPr>
                <w:rFonts w:cs="Times New Roman Bold"/>
                <w:b/>
                <w:bCs/>
                <w:smallCaps/>
                <w:sz w:val="28"/>
                <w:szCs w:val="28"/>
                <w:lang w:val="es-ES"/>
              </w:rPr>
              <w:t>Oficina</w:t>
            </w:r>
            <w:r w:rsidRPr="00920D67">
              <w:rPr>
                <w:rFonts w:cs="Times New Roman Bold"/>
                <w:b/>
                <w:bCs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Pr="00920D6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de Normalización de las Telecomunicaciones</w:t>
            </w:r>
          </w:p>
        </w:tc>
      </w:tr>
      <w:tr w:rsidR="007B6316" w:rsidRPr="00920D67" w14:paraId="1DD24393" w14:textId="77777777" w:rsidTr="00303D62">
        <w:trPr>
          <w:cantSplit/>
          <w:trHeight w:val="340"/>
        </w:trPr>
        <w:tc>
          <w:tcPr>
            <w:tcW w:w="993" w:type="dxa"/>
          </w:tcPr>
          <w:p w14:paraId="472486A5" w14:textId="77777777" w:rsidR="007B6316" w:rsidRPr="00920D67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lang w:val="es-ES"/>
              </w:rPr>
            </w:pPr>
          </w:p>
        </w:tc>
        <w:tc>
          <w:tcPr>
            <w:tcW w:w="3884" w:type="dxa"/>
            <w:gridSpan w:val="2"/>
          </w:tcPr>
          <w:p w14:paraId="5F4E5483" w14:textId="77777777" w:rsidR="007B6316" w:rsidRPr="00920D67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</w:p>
        </w:tc>
        <w:tc>
          <w:tcPr>
            <w:tcW w:w="5329" w:type="dxa"/>
          </w:tcPr>
          <w:p w14:paraId="5B0D06FF" w14:textId="70596092" w:rsidR="007B6316" w:rsidRPr="00920D67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lang w:val="es-ES"/>
              </w:rPr>
            </w:pPr>
            <w:r w:rsidRPr="00920D67">
              <w:rPr>
                <w:szCs w:val="24"/>
                <w:lang w:val="es-ES"/>
              </w:rPr>
              <w:t>Ginebra,</w:t>
            </w:r>
            <w:r w:rsidR="00920D67" w:rsidRPr="00920D67">
              <w:rPr>
                <w:szCs w:val="24"/>
                <w:lang w:val="es-ES"/>
              </w:rPr>
              <w:t xml:space="preserve"> 23 de julio de 2024</w:t>
            </w:r>
          </w:p>
        </w:tc>
      </w:tr>
      <w:tr w:rsidR="001350B9" w:rsidRPr="00920D67" w14:paraId="16A10298" w14:textId="77777777" w:rsidTr="00303D62">
        <w:trPr>
          <w:cantSplit/>
          <w:trHeight w:val="340"/>
        </w:trPr>
        <w:tc>
          <w:tcPr>
            <w:tcW w:w="993" w:type="dxa"/>
          </w:tcPr>
          <w:p w14:paraId="26771733" w14:textId="77777777" w:rsidR="001350B9" w:rsidRPr="00920D67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920D67">
              <w:rPr>
                <w:sz w:val="22"/>
                <w:lang w:val="es-ES"/>
              </w:rPr>
              <w:t>Ref.:</w:t>
            </w:r>
          </w:p>
          <w:p w14:paraId="41C1CD3A" w14:textId="77777777" w:rsidR="001350B9" w:rsidRPr="00920D67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</w:tc>
        <w:tc>
          <w:tcPr>
            <w:tcW w:w="3884" w:type="dxa"/>
            <w:gridSpan w:val="2"/>
          </w:tcPr>
          <w:p w14:paraId="0AF72997" w14:textId="07C99DAD" w:rsidR="001350B9" w:rsidRPr="00920D67" w:rsidRDefault="001350B9" w:rsidP="00920D67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920D67">
              <w:rPr>
                <w:b/>
                <w:lang w:val="es-ES"/>
              </w:rPr>
              <w:t xml:space="preserve">Circular TSB </w:t>
            </w:r>
            <w:r w:rsidR="00920D67" w:rsidRPr="00920D67">
              <w:rPr>
                <w:b/>
                <w:lang w:val="es-ES"/>
              </w:rPr>
              <w:t>222</w:t>
            </w:r>
          </w:p>
        </w:tc>
        <w:tc>
          <w:tcPr>
            <w:tcW w:w="5329" w:type="dxa"/>
            <w:vMerge w:val="restart"/>
          </w:tcPr>
          <w:p w14:paraId="58DFBB05" w14:textId="77777777" w:rsidR="00920D67" w:rsidRPr="00920D67" w:rsidRDefault="001350B9" w:rsidP="00920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0" w:name="Addressee_S"/>
            <w:bookmarkEnd w:id="0"/>
            <w:r w:rsidRPr="00920D67">
              <w:rPr>
                <w:lang w:val="es-ES"/>
              </w:rPr>
              <w:t>-</w:t>
            </w:r>
            <w:r w:rsidRPr="00920D67">
              <w:rPr>
                <w:lang w:val="es-ES"/>
              </w:rPr>
              <w:tab/>
              <w:t>A las Administraciones de los Estados Miembros de la Unión</w:t>
            </w:r>
            <w:r w:rsidR="00920D67" w:rsidRPr="00920D67">
              <w:rPr>
                <w:lang w:val="es-ES"/>
              </w:rPr>
              <w:t>;</w:t>
            </w:r>
          </w:p>
          <w:p w14:paraId="325C367D" w14:textId="77777777" w:rsidR="00920D67" w:rsidRPr="00920D67" w:rsidRDefault="001350B9" w:rsidP="00920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920D67">
              <w:rPr>
                <w:lang w:val="es-ES"/>
              </w:rPr>
              <w:t>-</w:t>
            </w:r>
            <w:r w:rsidRPr="00920D67">
              <w:rPr>
                <w:lang w:val="es-ES"/>
              </w:rPr>
              <w:tab/>
              <w:t>A los Miembros de Sector</w:t>
            </w:r>
            <w:r w:rsidR="00920D67" w:rsidRPr="00920D67">
              <w:rPr>
                <w:lang w:val="es-ES"/>
              </w:rPr>
              <w:t xml:space="preserve"> del</w:t>
            </w:r>
            <w:r w:rsidRPr="00920D67">
              <w:rPr>
                <w:lang w:val="es-ES"/>
              </w:rPr>
              <w:t xml:space="preserve"> UIT</w:t>
            </w:r>
            <w:r w:rsidRPr="00920D67">
              <w:rPr>
                <w:lang w:val="es-ES"/>
              </w:rPr>
              <w:noBreakHyphen/>
              <w:t>T;</w:t>
            </w:r>
          </w:p>
          <w:p w14:paraId="20288468" w14:textId="77777777" w:rsidR="00920D67" w:rsidRPr="00920D67" w:rsidRDefault="001350B9" w:rsidP="00920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920D67">
              <w:rPr>
                <w:lang w:val="es-ES"/>
              </w:rPr>
              <w:t>-</w:t>
            </w:r>
            <w:r w:rsidRPr="00920D67">
              <w:rPr>
                <w:lang w:val="es-ES"/>
              </w:rPr>
              <w:tab/>
              <w:t>A los Asociados del UIT</w:t>
            </w:r>
            <w:r w:rsidRPr="00920D67">
              <w:rPr>
                <w:lang w:val="es-ES"/>
              </w:rPr>
              <w:noBreakHyphen/>
              <w:t>T;</w:t>
            </w:r>
          </w:p>
          <w:p w14:paraId="243FEC56" w14:textId="77777777" w:rsidR="00920D67" w:rsidRPr="00920D67" w:rsidRDefault="001350B9" w:rsidP="00920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920D67">
              <w:rPr>
                <w:lang w:val="es-ES"/>
              </w:rPr>
              <w:t>-</w:t>
            </w:r>
            <w:r w:rsidRPr="00920D67">
              <w:rPr>
                <w:lang w:val="es-ES"/>
              </w:rPr>
              <w:tab/>
              <w:t>A las Instituciones Académicas de</w:t>
            </w:r>
            <w:r w:rsidR="00920D67" w:rsidRPr="00920D67">
              <w:rPr>
                <w:lang w:val="es-ES"/>
              </w:rPr>
              <w:t xml:space="preserve"> </w:t>
            </w:r>
            <w:r w:rsidRPr="00920D67">
              <w:rPr>
                <w:lang w:val="es-ES"/>
              </w:rPr>
              <w:t>l</w:t>
            </w:r>
            <w:r w:rsidR="00920D67" w:rsidRPr="00920D67">
              <w:rPr>
                <w:lang w:val="es-ES"/>
              </w:rPr>
              <w:t>a</w:t>
            </w:r>
            <w:r w:rsidRPr="00920D67">
              <w:rPr>
                <w:lang w:val="es-ES"/>
              </w:rPr>
              <w:t xml:space="preserve"> UIT</w:t>
            </w:r>
            <w:r w:rsidR="00920D67" w:rsidRPr="00920D67">
              <w:rPr>
                <w:lang w:val="es-ES"/>
              </w:rPr>
              <w:t>;</w:t>
            </w:r>
          </w:p>
          <w:p w14:paraId="47759622" w14:textId="172FC6DD" w:rsidR="00920D67" w:rsidRPr="00920D67" w:rsidRDefault="00920D67" w:rsidP="00920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920D67">
              <w:rPr>
                <w:lang w:val="es-ES"/>
              </w:rPr>
              <w:t>-</w:t>
            </w:r>
            <w:r w:rsidRPr="00920D67">
              <w:rPr>
                <w:lang w:val="es-ES"/>
              </w:rPr>
              <w:tab/>
              <w:t>A las organizaciones regionales de telecomunicaciones;</w:t>
            </w:r>
          </w:p>
          <w:p w14:paraId="71A15D94" w14:textId="7D9C1574" w:rsidR="00920D67" w:rsidRPr="00920D67" w:rsidRDefault="00920D67" w:rsidP="00920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920D67">
              <w:rPr>
                <w:lang w:val="es-ES"/>
              </w:rPr>
              <w:t>-</w:t>
            </w:r>
            <w:r w:rsidRPr="00920D67">
              <w:rPr>
                <w:lang w:val="es-ES"/>
              </w:rPr>
              <w:tab/>
              <w:t>A las organizaciones intergubernamentales que explotan sistemas de satélites;</w:t>
            </w:r>
          </w:p>
          <w:p w14:paraId="1945FC48" w14:textId="7DC89832" w:rsidR="00920D67" w:rsidRPr="00920D67" w:rsidRDefault="00920D67" w:rsidP="00920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920D67">
              <w:rPr>
                <w:lang w:val="es-ES"/>
              </w:rPr>
              <w:t>-</w:t>
            </w:r>
            <w:r w:rsidRPr="00920D67">
              <w:rPr>
                <w:lang w:val="es-ES"/>
              </w:rPr>
              <w:tab/>
              <w:t xml:space="preserve">A las Naciones Unidas; </w:t>
            </w:r>
          </w:p>
          <w:p w14:paraId="4F23DF21" w14:textId="77777777" w:rsidR="00920D67" w:rsidRPr="00920D67" w:rsidRDefault="00920D67" w:rsidP="00920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r w:rsidRPr="00920D67">
              <w:rPr>
                <w:lang w:val="es-ES"/>
              </w:rPr>
              <w:t>-</w:t>
            </w:r>
            <w:r w:rsidRPr="00920D67">
              <w:rPr>
                <w:szCs w:val="24"/>
                <w:lang w:val="es-ES"/>
              </w:rPr>
              <w:tab/>
              <w:t>A los organismos especializados de las Naciones Unidas y al Organismo Internacional de Energía Atómica</w:t>
            </w:r>
          </w:p>
          <w:p w14:paraId="181BE3F4" w14:textId="0104C0E4" w:rsidR="00920D67" w:rsidRPr="00920D67" w:rsidRDefault="00920D67" w:rsidP="00920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Cs w:val="24"/>
                <w:lang w:val="es-ES"/>
              </w:rPr>
            </w:pPr>
            <w:r w:rsidRPr="00920D67">
              <w:rPr>
                <w:b/>
                <w:bCs/>
                <w:szCs w:val="24"/>
                <w:lang w:val="es-ES"/>
              </w:rPr>
              <w:t>Copia:</w:t>
            </w:r>
          </w:p>
          <w:p w14:paraId="39B81967" w14:textId="77777777" w:rsidR="00920D67" w:rsidRPr="00920D67" w:rsidRDefault="001350B9" w:rsidP="00920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920D67">
              <w:rPr>
                <w:lang w:val="es-ES"/>
              </w:rPr>
              <w:t>-</w:t>
            </w:r>
            <w:r w:rsidRPr="00920D67">
              <w:rPr>
                <w:lang w:val="es-ES"/>
              </w:rPr>
              <w:tab/>
              <w:t>A</w:t>
            </w:r>
            <w:r w:rsidR="00920D67" w:rsidRPr="00920D67">
              <w:rPr>
                <w:lang w:val="es-ES"/>
              </w:rPr>
              <w:t xml:space="preserve"> </w:t>
            </w:r>
            <w:r w:rsidRPr="00920D67">
              <w:rPr>
                <w:lang w:val="es-ES"/>
              </w:rPr>
              <w:t>l</w:t>
            </w:r>
            <w:r w:rsidR="00920D67" w:rsidRPr="00920D67">
              <w:rPr>
                <w:lang w:val="es-ES"/>
              </w:rPr>
              <w:t>os</w:t>
            </w:r>
            <w:r w:rsidRPr="00920D67">
              <w:rPr>
                <w:lang w:val="es-ES"/>
              </w:rPr>
              <w:t xml:space="preserve"> Presidente</w:t>
            </w:r>
            <w:r w:rsidR="00920D67" w:rsidRPr="00920D67">
              <w:rPr>
                <w:lang w:val="es-ES"/>
              </w:rPr>
              <w:t>s</w:t>
            </w:r>
            <w:r w:rsidRPr="00920D67">
              <w:rPr>
                <w:lang w:val="es-ES"/>
              </w:rPr>
              <w:t xml:space="preserve"> y Vicepresidentes de la</w:t>
            </w:r>
            <w:r w:rsidR="00920D67" w:rsidRPr="00920D67">
              <w:rPr>
                <w:lang w:val="es-ES"/>
              </w:rPr>
              <w:t xml:space="preserve">s </w:t>
            </w:r>
            <w:r w:rsidRPr="00920D67">
              <w:rPr>
                <w:lang w:val="es-ES"/>
              </w:rPr>
              <w:t>Comisi</w:t>
            </w:r>
            <w:r w:rsidR="00920D67" w:rsidRPr="00920D67">
              <w:rPr>
                <w:lang w:val="es-ES"/>
              </w:rPr>
              <w:t>ones</w:t>
            </w:r>
            <w:r w:rsidRPr="00920D67">
              <w:rPr>
                <w:lang w:val="es-ES"/>
              </w:rPr>
              <w:t xml:space="preserve"> de Estudio </w:t>
            </w:r>
            <w:r w:rsidR="00920D67" w:rsidRPr="00920D67">
              <w:rPr>
                <w:lang w:val="es-ES"/>
              </w:rPr>
              <w:t>del UIT-T/GANT</w:t>
            </w:r>
            <w:r w:rsidRPr="00920D67">
              <w:rPr>
                <w:lang w:val="es-ES"/>
              </w:rPr>
              <w:t>;</w:t>
            </w:r>
          </w:p>
          <w:p w14:paraId="06BBA872" w14:textId="77777777" w:rsidR="00920D67" w:rsidRPr="00920D67" w:rsidRDefault="001350B9" w:rsidP="00920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920D67">
              <w:rPr>
                <w:lang w:val="es-ES"/>
              </w:rPr>
              <w:t>-</w:t>
            </w:r>
            <w:r w:rsidRPr="00920D67">
              <w:rPr>
                <w:lang w:val="es-ES"/>
              </w:rPr>
              <w:tab/>
              <w:t>Al Director de la Oficina de Desarrollo de las Telecomunicaciones;</w:t>
            </w:r>
          </w:p>
          <w:p w14:paraId="1931629E" w14:textId="64936CA3" w:rsidR="001350B9" w:rsidRPr="00920D67" w:rsidRDefault="001350B9" w:rsidP="00920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920D67">
              <w:rPr>
                <w:lang w:val="es-ES"/>
              </w:rPr>
              <w:t>-</w:t>
            </w:r>
            <w:r w:rsidRPr="00920D67">
              <w:rPr>
                <w:lang w:val="es-ES"/>
              </w:rPr>
              <w:tab/>
              <w:t>Al Director de la Oficina de Radiocomunicaciones</w:t>
            </w:r>
          </w:p>
        </w:tc>
      </w:tr>
      <w:tr w:rsidR="00920D67" w:rsidRPr="00920D67" w14:paraId="60CF6A2E" w14:textId="77777777" w:rsidTr="00303D62">
        <w:trPr>
          <w:cantSplit/>
          <w:trHeight w:val="340"/>
        </w:trPr>
        <w:tc>
          <w:tcPr>
            <w:tcW w:w="993" w:type="dxa"/>
          </w:tcPr>
          <w:p w14:paraId="3EA563CF" w14:textId="76322DB5" w:rsidR="00920D67" w:rsidRPr="00920D67" w:rsidRDefault="00920D67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920D67">
              <w:rPr>
                <w:sz w:val="22"/>
                <w:lang w:val="es-ES"/>
              </w:rPr>
              <w:t>Contacto:</w:t>
            </w:r>
          </w:p>
        </w:tc>
        <w:tc>
          <w:tcPr>
            <w:tcW w:w="3884" w:type="dxa"/>
            <w:gridSpan w:val="2"/>
          </w:tcPr>
          <w:p w14:paraId="69F2BF1C" w14:textId="0F6CBCD9" w:rsidR="00920D67" w:rsidRPr="00920D67" w:rsidRDefault="00920D67" w:rsidP="00920D67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920D67">
              <w:rPr>
                <w:lang w:val="es-ES"/>
              </w:rPr>
              <w:t>Sr. Jinu Um</w:t>
            </w:r>
          </w:p>
        </w:tc>
        <w:tc>
          <w:tcPr>
            <w:tcW w:w="5329" w:type="dxa"/>
            <w:vMerge/>
          </w:tcPr>
          <w:p w14:paraId="209A76E1" w14:textId="77777777" w:rsidR="00920D67" w:rsidRPr="00920D67" w:rsidRDefault="00920D67" w:rsidP="00920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</w:p>
        </w:tc>
      </w:tr>
      <w:tr w:rsidR="001350B9" w:rsidRPr="00920D67" w14:paraId="5567E694" w14:textId="77777777" w:rsidTr="00303D62">
        <w:trPr>
          <w:cantSplit/>
        </w:trPr>
        <w:tc>
          <w:tcPr>
            <w:tcW w:w="993" w:type="dxa"/>
          </w:tcPr>
          <w:p w14:paraId="39ED47BA" w14:textId="77777777" w:rsidR="001350B9" w:rsidRPr="00920D67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920D67">
              <w:rPr>
                <w:sz w:val="22"/>
                <w:lang w:val="es-ES"/>
              </w:rPr>
              <w:t>Tel.:</w:t>
            </w:r>
          </w:p>
        </w:tc>
        <w:tc>
          <w:tcPr>
            <w:tcW w:w="3884" w:type="dxa"/>
            <w:gridSpan w:val="2"/>
          </w:tcPr>
          <w:p w14:paraId="5EE5817C" w14:textId="6BDA58BE" w:rsidR="001350B9" w:rsidRPr="00920D67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lang w:val="es-ES"/>
              </w:rPr>
            </w:pPr>
            <w:r w:rsidRPr="00920D67">
              <w:rPr>
                <w:lang w:val="es-ES"/>
              </w:rPr>
              <w:t>+41 22 730</w:t>
            </w:r>
            <w:r w:rsidR="00920D67" w:rsidRPr="00920D67">
              <w:rPr>
                <w:lang w:val="es-ES"/>
              </w:rPr>
              <w:t xml:space="preserve"> 5808</w:t>
            </w:r>
          </w:p>
        </w:tc>
        <w:tc>
          <w:tcPr>
            <w:tcW w:w="5329" w:type="dxa"/>
            <w:vMerge/>
          </w:tcPr>
          <w:p w14:paraId="25A566DD" w14:textId="77777777" w:rsidR="001350B9" w:rsidRPr="00920D67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lang w:val="es-ES"/>
              </w:rPr>
            </w:pPr>
          </w:p>
        </w:tc>
      </w:tr>
      <w:tr w:rsidR="001350B9" w:rsidRPr="00920D67" w14:paraId="2236007A" w14:textId="77777777" w:rsidTr="00303D62">
        <w:trPr>
          <w:cantSplit/>
        </w:trPr>
        <w:tc>
          <w:tcPr>
            <w:tcW w:w="993" w:type="dxa"/>
          </w:tcPr>
          <w:p w14:paraId="0E05A1BF" w14:textId="77777777" w:rsidR="001350B9" w:rsidRPr="00920D67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920D67">
              <w:rPr>
                <w:sz w:val="22"/>
                <w:lang w:val="es-ES"/>
              </w:rPr>
              <w:t>Fax:</w:t>
            </w:r>
          </w:p>
        </w:tc>
        <w:tc>
          <w:tcPr>
            <w:tcW w:w="3884" w:type="dxa"/>
            <w:gridSpan w:val="2"/>
          </w:tcPr>
          <w:p w14:paraId="091AD809" w14:textId="77777777" w:rsidR="001350B9" w:rsidRPr="00920D67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lang w:val="es-ES"/>
              </w:rPr>
            </w:pPr>
            <w:r w:rsidRPr="00920D67">
              <w:rPr>
                <w:lang w:val="es-ES"/>
              </w:rPr>
              <w:t>+41 22 730 5853</w:t>
            </w:r>
          </w:p>
        </w:tc>
        <w:tc>
          <w:tcPr>
            <w:tcW w:w="5329" w:type="dxa"/>
            <w:vMerge/>
          </w:tcPr>
          <w:p w14:paraId="65DE74DC" w14:textId="77777777" w:rsidR="001350B9" w:rsidRPr="00920D67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lang w:val="es-ES"/>
              </w:rPr>
            </w:pPr>
          </w:p>
        </w:tc>
      </w:tr>
      <w:tr w:rsidR="001350B9" w:rsidRPr="00920D67" w14:paraId="59FBB5AA" w14:textId="77777777" w:rsidTr="00303D62">
        <w:trPr>
          <w:cantSplit/>
        </w:trPr>
        <w:tc>
          <w:tcPr>
            <w:tcW w:w="993" w:type="dxa"/>
          </w:tcPr>
          <w:p w14:paraId="0CBD1906" w14:textId="77777777" w:rsidR="001350B9" w:rsidRPr="00920D67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920D67">
              <w:rPr>
                <w:sz w:val="22"/>
                <w:lang w:val="es-ES"/>
              </w:rPr>
              <w:t>Correo-e:</w:t>
            </w:r>
          </w:p>
        </w:tc>
        <w:tc>
          <w:tcPr>
            <w:tcW w:w="3884" w:type="dxa"/>
            <w:gridSpan w:val="2"/>
          </w:tcPr>
          <w:p w14:paraId="4D75A058" w14:textId="46C6852A" w:rsidR="00920D67" w:rsidRPr="00920D67" w:rsidRDefault="009D369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9" w:history="1">
              <w:r w:rsidR="00920D67" w:rsidRPr="00920D67">
                <w:rPr>
                  <w:rStyle w:val="Hyperlink"/>
                  <w:lang w:val="es-ES"/>
                </w:rPr>
                <w:t>jinu.um@itu.int</w:t>
              </w:r>
            </w:hyperlink>
          </w:p>
        </w:tc>
        <w:tc>
          <w:tcPr>
            <w:tcW w:w="5329" w:type="dxa"/>
            <w:vMerge/>
          </w:tcPr>
          <w:p w14:paraId="34952D68" w14:textId="77777777" w:rsidR="001350B9" w:rsidRPr="00920D67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</w:p>
        </w:tc>
      </w:tr>
      <w:tr w:rsidR="007B6316" w:rsidRPr="00920D67" w14:paraId="5383E8B2" w14:textId="77777777" w:rsidTr="00DA30ED">
        <w:trPr>
          <w:cantSplit/>
        </w:trPr>
        <w:tc>
          <w:tcPr>
            <w:tcW w:w="993" w:type="dxa"/>
          </w:tcPr>
          <w:p w14:paraId="23063927" w14:textId="77777777" w:rsidR="007B6316" w:rsidRPr="00920D67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920D67">
              <w:rPr>
                <w:sz w:val="22"/>
                <w:lang w:val="es-ES"/>
              </w:rPr>
              <w:t>Asunto:</w:t>
            </w:r>
          </w:p>
        </w:tc>
        <w:tc>
          <w:tcPr>
            <w:tcW w:w="9213" w:type="dxa"/>
            <w:gridSpan w:val="3"/>
          </w:tcPr>
          <w:p w14:paraId="40CB54E0" w14:textId="0FC0F19A" w:rsidR="007B6316" w:rsidRPr="00920D67" w:rsidRDefault="00920D67" w:rsidP="00303D62">
            <w:pPr>
              <w:tabs>
                <w:tab w:val="left" w:pos="4111"/>
              </w:tabs>
              <w:spacing w:before="0"/>
              <w:rPr>
                <w:b/>
                <w:szCs w:val="24"/>
                <w:lang w:val="es-ES"/>
              </w:rPr>
            </w:pPr>
            <w:r w:rsidRPr="00920D67">
              <w:rPr>
                <w:b/>
                <w:bCs/>
                <w:szCs w:val="24"/>
                <w:lang w:val="es-ES"/>
              </w:rPr>
              <w:t>Invitación a exponer y hablar en la Expo AMNT de la UIT 2024, Nueva Delhi, India</w:t>
            </w:r>
          </w:p>
        </w:tc>
      </w:tr>
    </w:tbl>
    <w:p w14:paraId="0682CDE8" w14:textId="77777777" w:rsidR="00C34772" w:rsidRPr="00920D67" w:rsidRDefault="00C34772" w:rsidP="007B6316">
      <w:pPr>
        <w:spacing w:before="320"/>
        <w:rPr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920D67">
        <w:rPr>
          <w:lang w:val="es-ES"/>
        </w:rPr>
        <w:t>Muy Señora mía/Muy Señor mío:</w:t>
      </w:r>
    </w:p>
    <w:p w14:paraId="6321FD91" w14:textId="586938E9" w:rsidR="007B6316" w:rsidRPr="00920D67" w:rsidRDefault="00920D67" w:rsidP="007B6316">
      <w:pPr>
        <w:rPr>
          <w:szCs w:val="24"/>
          <w:lang w:val="es-ES"/>
        </w:rPr>
      </w:pPr>
      <w:r w:rsidRPr="00920D67">
        <w:rPr>
          <w:szCs w:val="24"/>
          <w:lang w:val="es-ES"/>
        </w:rPr>
        <w:t xml:space="preserve">Me dirijo a las </w:t>
      </w:r>
      <w:hyperlink r:id="rId10" w:history="1">
        <w:r w:rsidRPr="00920D67">
          <w:rPr>
            <w:rStyle w:val="Hyperlink"/>
            <w:szCs w:val="24"/>
            <w:lang w:val="es-ES"/>
          </w:rPr>
          <w:t xml:space="preserve">cartas de la </w:t>
        </w:r>
        <w:proofErr w:type="gramStart"/>
        <w:r w:rsidRPr="00920D67">
          <w:rPr>
            <w:rStyle w:val="Hyperlink"/>
            <w:szCs w:val="24"/>
            <w:lang w:val="es-ES"/>
          </w:rPr>
          <w:t>Secretaria General</w:t>
        </w:r>
        <w:proofErr w:type="gramEnd"/>
      </w:hyperlink>
      <w:r w:rsidRPr="00920D67">
        <w:rPr>
          <w:szCs w:val="24"/>
          <w:lang w:val="es-ES"/>
        </w:rPr>
        <w:t xml:space="preserve"> invitándole a asistir al Simposio Mundial de Normalización (SMN-2</w:t>
      </w:r>
      <w:r w:rsidR="009D3692">
        <w:rPr>
          <w:szCs w:val="24"/>
          <w:lang w:val="es-ES"/>
        </w:rPr>
        <w:t>4</w:t>
      </w:r>
      <w:r w:rsidRPr="00920D67">
        <w:rPr>
          <w:szCs w:val="24"/>
          <w:lang w:val="es-ES"/>
        </w:rPr>
        <w:t>) y a la Asamblea Mundial de Normalización de las Telecomunicaciones (AMNT</w:t>
      </w:r>
      <w:r w:rsidRPr="00920D67">
        <w:rPr>
          <w:szCs w:val="24"/>
          <w:lang w:val="es-ES"/>
        </w:rPr>
        <w:noBreakHyphen/>
        <w:t>24) en Pragati Maidan, Nueva Delhi, India.</w:t>
      </w:r>
    </w:p>
    <w:p w14:paraId="17E021FE" w14:textId="75441EAC" w:rsidR="00920D67" w:rsidRPr="00920D67" w:rsidRDefault="00920D67" w:rsidP="007B6316">
      <w:pPr>
        <w:rPr>
          <w:szCs w:val="24"/>
          <w:lang w:val="es-ES"/>
        </w:rPr>
      </w:pPr>
      <w:r w:rsidRPr="00920D67">
        <w:rPr>
          <w:szCs w:val="24"/>
          <w:lang w:val="es-ES"/>
        </w:rPr>
        <w:t xml:space="preserve">Me complace informarle que la </w:t>
      </w:r>
      <w:r w:rsidRPr="00920D67">
        <w:rPr>
          <w:b/>
          <w:bCs/>
          <w:szCs w:val="24"/>
          <w:lang w:val="es-ES"/>
        </w:rPr>
        <w:t>"Exposición AMNT 2024 de la UIT"</w:t>
      </w:r>
      <w:r w:rsidRPr="00920D67">
        <w:rPr>
          <w:szCs w:val="24"/>
          <w:lang w:val="es-ES"/>
        </w:rPr>
        <w:t xml:space="preserve"> tendrá lugar junto con la AMNT</w:t>
      </w:r>
      <w:r w:rsidRPr="00920D67">
        <w:rPr>
          <w:szCs w:val="24"/>
          <w:lang w:val="es-ES"/>
        </w:rPr>
        <w:noBreakHyphen/>
        <w:t>24 y el SMN-2</w:t>
      </w:r>
      <w:r w:rsidR="009D3692">
        <w:rPr>
          <w:szCs w:val="24"/>
          <w:lang w:val="es-ES"/>
        </w:rPr>
        <w:t>4</w:t>
      </w:r>
      <w:r w:rsidRPr="00920D67">
        <w:rPr>
          <w:szCs w:val="24"/>
          <w:lang w:val="es-ES"/>
        </w:rPr>
        <w:t xml:space="preserve"> del 14 al 24 de octubre de 2024 en el pabellón 1 del lugar de celebración.</w:t>
      </w:r>
    </w:p>
    <w:p w14:paraId="5DC081F4" w14:textId="02575E1B" w:rsidR="00920D67" w:rsidRPr="00920D67" w:rsidRDefault="00920D67" w:rsidP="007B6316">
      <w:pPr>
        <w:rPr>
          <w:szCs w:val="24"/>
          <w:lang w:val="es-ES"/>
        </w:rPr>
      </w:pPr>
      <w:r w:rsidRPr="00920D67">
        <w:rPr>
          <w:szCs w:val="24"/>
          <w:lang w:val="es-ES"/>
        </w:rPr>
        <w:t>La Exposición AMNT</w:t>
      </w:r>
      <w:r w:rsidRPr="00920D67">
        <w:rPr>
          <w:szCs w:val="24"/>
          <w:lang w:val="es-ES"/>
        </w:rPr>
        <w:noBreakHyphen/>
        <w:t>24 de la UIT ofrece una plataforma única para que los participantes obtengan una visibilidad y un reconocimiento significativos en el sector de las TIC. Al exponer y/o intervenir en este evento, los Estados Miembros de la UIT, los Miembros de Sector, los Asociados, los Miembros de las Instituciones Académicas y la industria de las TIC en general tendrán la oportunidad de establecer contactos con líderes de la industria, responsables políticos y principales interesados de todo el mundo. La Exposición será un lugar ideal para mostrar soluciones innovadoras y demostrar el liderazgo en la adopción y aplicación de las normas del UIT</w:t>
      </w:r>
      <w:r w:rsidRPr="00920D67">
        <w:rPr>
          <w:szCs w:val="24"/>
          <w:lang w:val="es-ES"/>
        </w:rPr>
        <w:noBreakHyphen/>
        <w:t>T.</w:t>
      </w:r>
    </w:p>
    <w:p w14:paraId="4D170102" w14:textId="6391C9B2" w:rsidR="00920D67" w:rsidRPr="00920D67" w:rsidRDefault="00920D67" w:rsidP="007B6316">
      <w:pPr>
        <w:rPr>
          <w:szCs w:val="24"/>
          <w:lang w:val="es-ES"/>
        </w:rPr>
      </w:pPr>
      <w:r w:rsidRPr="00920D67">
        <w:rPr>
          <w:szCs w:val="24"/>
          <w:lang w:val="es-ES"/>
        </w:rPr>
        <w:t xml:space="preserve">Con el amable apoyo de India, se pondrán a su disposición gratuitamente </w:t>
      </w:r>
      <w:r w:rsidRPr="00920D67">
        <w:rPr>
          <w:b/>
          <w:bCs/>
          <w:szCs w:val="24"/>
          <w:lang w:val="es-ES"/>
        </w:rPr>
        <w:t>"Stands de exposición"</w:t>
      </w:r>
      <w:r w:rsidRPr="00920D67">
        <w:rPr>
          <w:szCs w:val="24"/>
          <w:lang w:val="es-ES"/>
        </w:rPr>
        <w:t xml:space="preserve"> y el </w:t>
      </w:r>
      <w:r w:rsidRPr="00920D67">
        <w:rPr>
          <w:b/>
          <w:bCs/>
          <w:szCs w:val="24"/>
          <w:lang w:val="es-ES"/>
        </w:rPr>
        <w:t>"Escenario Digital Wave"</w:t>
      </w:r>
      <w:r w:rsidRPr="00920D67">
        <w:rPr>
          <w:szCs w:val="24"/>
          <w:lang w:val="es-ES"/>
        </w:rPr>
        <w:t xml:space="preserve"> para mostrar y presentar la aplicación de las normas del UIT</w:t>
      </w:r>
      <w:r w:rsidRPr="00920D67">
        <w:rPr>
          <w:szCs w:val="24"/>
          <w:lang w:val="es-ES"/>
        </w:rPr>
        <w:noBreakHyphen/>
        <w:t>T, destacar la labor en curso en materia de normas del UIT-T y ofrecer ideas de vanguardia sobre el futuro del desarrollo de las TIC.</w:t>
      </w:r>
    </w:p>
    <w:p w14:paraId="269EC93A" w14:textId="0E131A5E" w:rsidR="00920D67" w:rsidRPr="00920D67" w:rsidRDefault="00920D67" w:rsidP="007B6316">
      <w:pPr>
        <w:rPr>
          <w:szCs w:val="24"/>
          <w:lang w:val="es-ES"/>
        </w:rPr>
      </w:pPr>
      <w:r w:rsidRPr="00920D67">
        <w:rPr>
          <w:szCs w:val="24"/>
          <w:lang w:val="es-ES"/>
        </w:rPr>
        <w:lastRenderedPageBreak/>
        <w:t>Las plazas son limitadas. Para asegurar su stand o turno de intervenciones, póngase en contacto antes del 16 de agosto de 2024 y, a más tardar, el 23 de agosto de 2024, con el Sr. Jinu Um (</w:t>
      </w:r>
      <w:hyperlink r:id="rId11" w:history="1">
        <w:r w:rsidRPr="00920D67">
          <w:rPr>
            <w:rStyle w:val="Hyperlink"/>
            <w:szCs w:val="24"/>
            <w:lang w:val="es-ES"/>
          </w:rPr>
          <w:t>jinu.um@itu.int</w:t>
        </w:r>
      </w:hyperlink>
      <w:r w:rsidRPr="00920D67">
        <w:rPr>
          <w:szCs w:val="24"/>
          <w:lang w:val="es-ES"/>
        </w:rPr>
        <w:t>) coordinador del espacio de exposición o con el Sr. Emile Armour</w:t>
      </w:r>
      <w:r w:rsidRPr="00920D67">
        <w:rPr>
          <w:szCs w:val="24"/>
          <w:lang w:val="es-ES"/>
        </w:rPr>
        <w:noBreakHyphen/>
        <w:t>Heselton (</w:t>
      </w:r>
      <w:hyperlink r:id="rId12" w:history="1">
        <w:r w:rsidRPr="00920D67">
          <w:rPr>
            <w:rStyle w:val="Hyperlink"/>
            <w:szCs w:val="24"/>
            <w:lang w:val="es-ES"/>
          </w:rPr>
          <w:t>emile-bourne.armour-heselton@itu.int</w:t>
        </w:r>
      </w:hyperlink>
      <w:r w:rsidRPr="00920D67">
        <w:rPr>
          <w:szCs w:val="24"/>
          <w:lang w:val="es-ES"/>
        </w:rPr>
        <w:t>) coordinador del Escenario Digital Wave y las oportunidades de intervención conexas.</w:t>
      </w:r>
    </w:p>
    <w:p w14:paraId="76290957" w14:textId="46D55C23" w:rsidR="00920D67" w:rsidRPr="00920D67" w:rsidRDefault="00920D67" w:rsidP="007B6316">
      <w:pPr>
        <w:rPr>
          <w:szCs w:val="24"/>
          <w:lang w:val="es-ES"/>
        </w:rPr>
      </w:pPr>
      <w:r w:rsidRPr="00920D67">
        <w:rPr>
          <w:szCs w:val="24"/>
          <w:lang w:val="es-ES"/>
        </w:rPr>
        <w:t>Espero contar con su activa participación e implicación en la Exposición AMNT de la UIT 2024.</w:t>
      </w:r>
    </w:p>
    <w:p w14:paraId="4E008A7F" w14:textId="77777777" w:rsidR="007B6316" w:rsidRPr="00920D67" w:rsidRDefault="007B6316" w:rsidP="007B6316">
      <w:pPr>
        <w:rPr>
          <w:lang w:val="es-ES"/>
        </w:rPr>
      </w:pPr>
      <w:r w:rsidRPr="00920D67">
        <w:rPr>
          <w:szCs w:val="24"/>
          <w:lang w:val="es-ES"/>
        </w:rPr>
        <w:t>Atentamente,</w:t>
      </w:r>
    </w:p>
    <w:p w14:paraId="05CE1211" w14:textId="77777777" w:rsidR="007B6316" w:rsidRPr="00920D67" w:rsidRDefault="007B6316" w:rsidP="007B6316">
      <w:pPr>
        <w:spacing w:before="480" w:line="480" w:lineRule="auto"/>
        <w:rPr>
          <w:sz w:val="28"/>
          <w:szCs w:val="22"/>
          <w:lang w:val="es-ES"/>
        </w:rPr>
      </w:pPr>
      <w:r w:rsidRPr="00920D67">
        <w:rPr>
          <w:i/>
          <w:iCs/>
          <w:szCs w:val="24"/>
          <w:lang w:val="es-ES"/>
        </w:rPr>
        <w:t>(firmado)</w:t>
      </w:r>
    </w:p>
    <w:p w14:paraId="4D97C72E" w14:textId="77777777" w:rsidR="007B6316" w:rsidRPr="00920D67" w:rsidRDefault="001350B9" w:rsidP="007B6316">
      <w:pPr>
        <w:spacing w:before="360"/>
        <w:rPr>
          <w:lang w:val="es-ES"/>
        </w:rPr>
      </w:pPr>
      <w:r w:rsidRPr="00920D67">
        <w:rPr>
          <w:rFonts w:cstheme="minorHAnsi"/>
          <w:szCs w:val="22"/>
          <w:lang w:val="es-ES"/>
        </w:rPr>
        <w:t>Seizo Onoe</w:t>
      </w:r>
      <w:r w:rsidR="007B6316" w:rsidRPr="00920D67">
        <w:rPr>
          <w:lang w:val="es-ES"/>
        </w:rPr>
        <w:br/>
        <w:t xml:space="preserve">Director de la Oficina de </w:t>
      </w:r>
      <w:r w:rsidR="007B6316" w:rsidRPr="00920D67">
        <w:rPr>
          <w:lang w:val="es-ES"/>
        </w:rPr>
        <w:br/>
        <w:t>Normalización de las Telecomunicaciones</w:t>
      </w:r>
    </w:p>
    <w:p w14:paraId="52C1019B" w14:textId="77777777" w:rsidR="00401C20" w:rsidRPr="007B6316" w:rsidRDefault="00401C20" w:rsidP="007B6316">
      <w:pPr>
        <w:ind w:right="92"/>
        <w:rPr>
          <w:lang w:val="es-ES"/>
        </w:rPr>
      </w:pPr>
    </w:p>
    <w:sectPr w:rsidR="00401C20" w:rsidRPr="007B6316" w:rsidSect="00B87E9E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97AF" w14:textId="77777777" w:rsidR="00920D67" w:rsidRDefault="00920D67">
      <w:r>
        <w:separator/>
      </w:r>
    </w:p>
  </w:endnote>
  <w:endnote w:type="continuationSeparator" w:id="0">
    <w:p w14:paraId="21E5E5AC" w14:textId="77777777" w:rsidR="00920D67" w:rsidRDefault="0092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FA4A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A8B2" w14:textId="77777777" w:rsidR="00920D67" w:rsidRDefault="00920D67">
      <w:r>
        <w:t>____________________</w:t>
      </w:r>
    </w:p>
  </w:footnote>
  <w:footnote w:type="continuationSeparator" w:id="0">
    <w:p w14:paraId="7418F6A4" w14:textId="77777777" w:rsidR="00920D67" w:rsidRDefault="0092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4C2C" w14:textId="0B2E7F68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11DA6345" w14:textId="2EF63E2D" w:rsidR="00920D67" w:rsidRPr="00303D62" w:rsidRDefault="00920D67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6515731"/>
    <w:multiLevelType w:val="hybridMultilevel"/>
    <w:tmpl w:val="F490C3BE"/>
    <w:lvl w:ilvl="0" w:tplc="FE12C0DA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4"/>
  </w:num>
  <w:num w:numId="3" w16cid:durableId="1069613404">
    <w:abstractNumId w:val="3"/>
  </w:num>
  <w:num w:numId="4" w16cid:durableId="374936234">
    <w:abstractNumId w:val="2"/>
  </w:num>
  <w:num w:numId="5" w16cid:durableId="71481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67"/>
    <w:rsid w:val="00002529"/>
    <w:rsid w:val="00085662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20D67"/>
    <w:rsid w:val="0095172A"/>
    <w:rsid w:val="009A0BA0"/>
    <w:rsid w:val="009D3692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DAEE4"/>
  <w15:docId w15:val="{2AF4AC2E-8DAF-42B2-8999-A6499D7E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unozmi\Downloads\emile-bourne.armour-heselton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unozmi\Downloads\jinu.um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3-DM-CIR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nu.um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</TotalTime>
  <Pages>2</Pages>
  <Words>482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3264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Spanish</cp:lastModifiedBy>
  <cp:revision>2</cp:revision>
  <cp:lastPrinted>2011-04-15T08:24:00Z</cp:lastPrinted>
  <dcterms:created xsi:type="dcterms:W3CDTF">2024-08-09T07:47:00Z</dcterms:created>
  <dcterms:modified xsi:type="dcterms:W3CDTF">2024-08-09T07:47:00Z</dcterms:modified>
</cp:coreProperties>
</file>