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3388"/>
        <w:gridCol w:w="5062"/>
      </w:tblGrid>
      <w:tr w:rsidR="00EF6A23" w:rsidRPr="004A62CB" w14:paraId="3FDAE1F3" w14:textId="77777777" w:rsidTr="003F083D">
        <w:trPr>
          <w:cantSplit/>
        </w:trPr>
        <w:tc>
          <w:tcPr>
            <w:tcW w:w="0" w:type="auto"/>
            <w:vAlign w:val="center"/>
          </w:tcPr>
          <w:p w14:paraId="3DE42CAA" w14:textId="77777777" w:rsidR="00EF6A23" w:rsidRPr="004A62CB" w:rsidRDefault="00EF6A23" w:rsidP="00D14F3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4A62CB">
              <w:rPr>
                <w:noProof/>
                <w:lang w:val="en-US"/>
              </w:rPr>
              <w:drawing>
                <wp:inline distT="0" distB="0" distL="0" distR="0" wp14:anchorId="05764050" wp14:editId="248DEEAB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14:paraId="75924CEF" w14:textId="77777777" w:rsidR="00EF6A23" w:rsidRPr="004A62CB" w:rsidRDefault="00EF6A23" w:rsidP="00EF6A23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4A62CB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089E66D0" w14:textId="77777777" w:rsidR="00EF6A23" w:rsidRPr="004A62CB" w:rsidRDefault="00EF6A23" w:rsidP="00EF6A23">
            <w:pPr>
              <w:spacing w:before="0"/>
              <w:rPr>
                <w:color w:val="FFFFFF"/>
                <w:sz w:val="26"/>
                <w:szCs w:val="26"/>
              </w:rPr>
            </w:pPr>
            <w:r w:rsidRPr="004A62C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4A62CB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</w:tr>
      <w:tr w:rsidR="00036F4F" w:rsidRPr="005E6602" w14:paraId="18B25741" w14:textId="77777777" w:rsidTr="005E6602">
        <w:trPr>
          <w:cantSplit/>
          <w:trHeight w:val="711"/>
        </w:trPr>
        <w:tc>
          <w:tcPr>
            <w:tcW w:w="0" w:type="auto"/>
          </w:tcPr>
          <w:p w14:paraId="4B1AFD72" w14:textId="77777777" w:rsidR="00036F4F" w:rsidRPr="005E6602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99" w:type="dxa"/>
          </w:tcPr>
          <w:p w14:paraId="6579D3E8" w14:textId="77777777" w:rsidR="00036F4F" w:rsidRPr="005E6602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051" w:type="dxa"/>
          </w:tcPr>
          <w:p w14:paraId="0DC34ECA" w14:textId="2729114C" w:rsidR="00036F4F" w:rsidRPr="005E6602" w:rsidRDefault="00036F4F" w:rsidP="005E66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50"/>
              </w:tabs>
              <w:spacing w:after="120"/>
              <w:ind w:left="284" w:hanging="276"/>
              <w:rPr>
                <w:rFonts w:cstheme="minorHAnsi"/>
                <w:sz w:val="22"/>
                <w:szCs w:val="22"/>
              </w:rPr>
            </w:pPr>
            <w:r w:rsidRPr="005E6602">
              <w:rPr>
                <w:rFonts w:cstheme="minorHAnsi"/>
                <w:sz w:val="22"/>
                <w:szCs w:val="22"/>
              </w:rPr>
              <w:t>Genève, le</w:t>
            </w:r>
            <w:r w:rsidR="004419E9" w:rsidRPr="005E6602">
              <w:rPr>
                <w:rFonts w:cstheme="minorHAnsi"/>
                <w:sz w:val="22"/>
                <w:szCs w:val="22"/>
              </w:rPr>
              <w:t xml:space="preserve"> </w:t>
            </w:r>
            <w:r w:rsidR="0087420C" w:rsidRPr="005E6602">
              <w:rPr>
                <w:rFonts w:cstheme="minorHAnsi"/>
                <w:sz w:val="22"/>
                <w:szCs w:val="22"/>
              </w:rPr>
              <w:t>13 mars 2024</w:t>
            </w:r>
          </w:p>
        </w:tc>
      </w:tr>
      <w:tr w:rsidR="00445B68" w:rsidRPr="005E6602" w14:paraId="16CDDFEF" w14:textId="77777777" w:rsidTr="00307FB4">
        <w:trPr>
          <w:cantSplit/>
          <w:trHeight w:val="340"/>
        </w:trPr>
        <w:tc>
          <w:tcPr>
            <w:tcW w:w="0" w:type="auto"/>
          </w:tcPr>
          <w:p w14:paraId="3EFF375D" w14:textId="58556577" w:rsidR="00445B68" w:rsidRPr="005E6602" w:rsidRDefault="00445B68" w:rsidP="005E6602">
            <w:pPr>
              <w:tabs>
                <w:tab w:val="left" w:pos="4111"/>
              </w:tabs>
              <w:spacing w:before="10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5E6602">
              <w:rPr>
                <w:rFonts w:cstheme="minorHAnsi"/>
                <w:b/>
                <w:bCs/>
                <w:sz w:val="22"/>
                <w:szCs w:val="22"/>
              </w:rPr>
              <w:t>Réf.:</w:t>
            </w:r>
            <w:proofErr w:type="gramEnd"/>
          </w:p>
        </w:tc>
        <w:tc>
          <w:tcPr>
            <w:tcW w:w="3399" w:type="dxa"/>
          </w:tcPr>
          <w:p w14:paraId="5FFBBC9B" w14:textId="5122AA98" w:rsidR="00445B68" w:rsidRPr="005E6602" w:rsidRDefault="00445B68" w:rsidP="00A5280F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sz w:val="22"/>
                <w:szCs w:val="22"/>
              </w:rPr>
            </w:pPr>
            <w:r w:rsidRPr="005E6602">
              <w:rPr>
                <w:rFonts w:cstheme="minorHAnsi"/>
                <w:b/>
                <w:sz w:val="22"/>
                <w:szCs w:val="22"/>
              </w:rPr>
              <w:t xml:space="preserve">Circulaire TSB </w:t>
            </w:r>
            <w:r w:rsidR="0087420C" w:rsidRPr="005E6602">
              <w:rPr>
                <w:rFonts w:cstheme="minorHAnsi"/>
                <w:b/>
                <w:sz w:val="22"/>
                <w:szCs w:val="22"/>
              </w:rPr>
              <w:t>190</w:t>
            </w:r>
          </w:p>
          <w:p w14:paraId="577F6DA2" w14:textId="44E06540" w:rsidR="00445B68" w:rsidRPr="005E6602" w:rsidRDefault="0087420C" w:rsidP="00307FB4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r w:rsidRPr="005E6602">
              <w:rPr>
                <w:rFonts w:cstheme="minorHAnsi"/>
                <w:b/>
                <w:bCs/>
                <w:sz w:val="22"/>
                <w:szCs w:val="22"/>
              </w:rPr>
              <w:t>FG-MV/CB</w:t>
            </w:r>
          </w:p>
        </w:tc>
        <w:tc>
          <w:tcPr>
            <w:tcW w:w="5051" w:type="dxa"/>
            <w:vMerge w:val="restart"/>
          </w:tcPr>
          <w:p w14:paraId="56FFB697" w14:textId="77777777" w:rsidR="00307FB4" w:rsidRPr="005E6602" w:rsidRDefault="00307FB4" w:rsidP="00307FB4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cstheme="minorHAnsi"/>
                <w:b/>
                <w:bCs/>
                <w:sz w:val="22"/>
                <w:szCs w:val="22"/>
              </w:rPr>
            </w:pPr>
            <w:bookmarkStart w:id="0" w:name="Addressee_F"/>
            <w:bookmarkEnd w:id="0"/>
            <w:proofErr w:type="gramStart"/>
            <w:r w:rsidRPr="005E6602">
              <w:rPr>
                <w:rFonts w:cstheme="minorHAnsi"/>
                <w:b/>
                <w:bCs/>
                <w:sz w:val="22"/>
                <w:szCs w:val="22"/>
              </w:rPr>
              <w:t>Aux:</w:t>
            </w:r>
            <w:proofErr w:type="gramEnd"/>
          </w:p>
          <w:p w14:paraId="35271D8E" w14:textId="536C0CE8" w:rsidR="00307FB4" w:rsidRPr="005E6602" w:rsidRDefault="00307FB4" w:rsidP="00307FB4">
            <w:pPr>
              <w:tabs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5E6602">
              <w:rPr>
                <w:rFonts w:cstheme="minorHAnsi"/>
                <w:sz w:val="22"/>
                <w:szCs w:val="22"/>
              </w:rPr>
              <w:t>–</w:t>
            </w:r>
            <w:r w:rsidRPr="005E6602">
              <w:rPr>
                <w:rFonts w:cstheme="minorHAnsi"/>
                <w:sz w:val="22"/>
                <w:szCs w:val="22"/>
              </w:rPr>
              <w:tab/>
              <w:t xml:space="preserve">Administrations des États Membres de </w:t>
            </w:r>
            <w:proofErr w:type="gramStart"/>
            <w:r w:rsidRPr="005E6602">
              <w:rPr>
                <w:rFonts w:cstheme="minorHAnsi"/>
                <w:sz w:val="22"/>
                <w:szCs w:val="22"/>
              </w:rPr>
              <w:t>l'Union;</w:t>
            </w:r>
            <w:proofErr w:type="gramEnd"/>
          </w:p>
          <w:p w14:paraId="38A5A6AE" w14:textId="47344D7B" w:rsidR="00307FB4" w:rsidRPr="005E6602" w:rsidRDefault="00307FB4" w:rsidP="00307FB4">
            <w:pPr>
              <w:tabs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5E6602">
              <w:rPr>
                <w:rFonts w:cstheme="minorHAnsi"/>
                <w:sz w:val="22"/>
                <w:szCs w:val="22"/>
              </w:rPr>
              <w:t>–</w:t>
            </w:r>
            <w:r w:rsidRPr="005E6602">
              <w:rPr>
                <w:rFonts w:cstheme="minorHAnsi"/>
                <w:sz w:val="22"/>
                <w:szCs w:val="22"/>
              </w:rPr>
              <w:tab/>
              <w:t>Membres du Secteur de l'UIT-</w:t>
            </w:r>
            <w:proofErr w:type="gramStart"/>
            <w:r w:rsidRPr="005E6602">
              <w:rPr>
                <w:rFonts w:cstheme="minorHAnsi"/>
                <w:sz w:val="22"/>
                <w:szCs w:val="22"/>
              </w:rPr>
              <w:t>T;</w:t>
            </w:r>
            <w:proofErr w:type="gramEnd"/>
          </w:p>
          <w:p w14:paraId="45F82FBC" w14:textId="7313CB0A" w:rsidR="00307FB4" w:rsidRPr="005E6602" w:rsidRDefault="00307FB4" w:rsidP="00307FB4">
            <w:pPr>
              <w:tabs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5E6602">
              <w:rPr>
                <w:rFonts w:cstheme="minorHAnsi"/>
                <w:sz w:val="22"/>
                <w:szCs w:val="22"/>
              </w:rPr>
              <w:t>–</w:t>
            </w:r>
            <w:r w:rsidRPr="005E6602">
              <w:rPr>
                <w:rFonts w:cstheme="minorHAnsi"/>
                <w:sz w:val="22"/>
                <w:szCs w:val="22"/>
              </w:rPr>
              <w:tab/>
              <w:t>Associés de l'UIT-</w:t>
            </w:r>
            <w:proofErr w:type="gramStart"/>
            <w:r w:rsidRPr="005E6602">
              <w:rPr>
                <w:rFonts w:cstheme="minorHAnsi"/>
                <w:sz w:val="22"/>
                <w:szCs w:val="22"/>
              </w:rPr>
              <w:t>T;</w:t>
            </w:r>
            <w:proofErr w:type="gramEnd"/>
          </w:p>
          <w:p w14:paraId="461460AE" w14:textId="5666B808" w:rsidR="00445B68" w:rsidRPr="005E6602" w:rsidRDefault="00307FB4" w:rsidP="00307FB4">
            <w:pPr>
              <w:tabs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5E6602">
              <w:rPr>
                <w:rFonts w:cstheme="minorHAnsi"/>
                <w:sz w:val="22"/>
                <w:szCs w:val="22"/>
              </w:rPr>
              <w:t>–</w:t>
            </w:r>
            <w:r w:rsidRPr="005E6602">
              <w:rPr>
                <w:rFonts w:cstheme="minorHAnsi"/>
                <w:sz w:val="22"/>
                <w:szCs w:val="22"/>
              </w:rPr>
              <w:tab/>
              <w:t>Établissements universitaires participant aux travaux de l'UIT</w:t>
            </w:r>
          </w:p>
        </w:tc>
      </w:tr>
      <w:tr w:rsidR="0087420C" w:rsidRPr="005E6602" w14:paraId="724FD23E" w14:textId="77777777" w:rsidTr="00307FB4">
        <w:trPr>
          <w:cantSplit/>
        </w:trPr>
        <w:tc>
          <w:tcPr>
            <w:tcW w:w="0" w:type="auto"/>
          </w:tcPr>
          <w:p w14:paraId="73149CCD" w14:textId="77777777" w:rsidR="0087420C" w:rsidRPr="005E6602" w:rsidRDefault="0087420C" w:rsidP="005E6602">
            <w:pPr>
              <w:tabs>
                <w:tab w:val="left" w:pos="4111"/>
              </w:tabs>
              <w:spacing w:before="10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5E6602">
              <w:rPr>
                <w:rFonts w:cstheme="minorHAnsi"/>
                <w:b/>
                <w:bCs/>
                <w:sz w:val="22"/>
                <w:szCs w:val="22"/>
              </w:rPr>
              <w:t>Tél.:</w:t>
            </w:r>
            <w:proofErr w:type="gramEnd"/>
          </w:p>
        </w:tc>
        <w:tc>
          <w:tcPr>
            <w:tcW w:w="3399" w:type="dxa"/>
          </w:tcPr>
          <w:p w14:paraId="78D06186" w14:textId="10AD8F82" w:rsidR="0087420C" w:rsidRPr="005E6602" w:rsidRDefault="0087420C" w:rsidP="0087420C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r w:rsidRPr="005E6602">
              <w:rPr>
                <w:rFonts w:cstheme="minorHAnsi"/>
                <w:sz w:val="22"/>
                <w:szCs w:val="22"/>
              </w:rPr>
              <w:t>+41 22 730 6301</w:t>
            </w:r>
          </w:p>
        </w:tc>
        <w:tc>
          <w:tcPr>
            <w:tcW w:w="5051" w:type="dxa"/>
            <w:vMerge/>
          </w:tcPr>
          <w:p w14:paraId="6D3A5806" w14:textId="77777777" w:rsidR="0087420C" w:rsidRPr="005E6602" w:rsidRDefault="0087420C" w:rsidP="0087420C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7420C" w:rsidRPr="005E6602" w14:paraId="030F9AE5" w14:textId="77777777" w:rsidTr="00E75269">
        <w:trPr>
          <w:cantSplit/>
          <w:trHeight w:val="586"/>
        </w:trPr>
        <w:tc>
          <w:tcPr>
            <w:tcW w:w="0" w:type="auto"/>
          </w:tcPr>
          <w:p w14:paraId="7B417C4C" w14:textId="77777777" w:rsidR="0087420C" w:rsidRPr="005E6602" w:rsidRDefault="0087420C" w:rsidP="005E6602">
            <w:pPr>
              <w:tabs>
                <w:tab w:val="left" w:pos="4111"/>
              </w:tabs>
              <w:spacing w:before="10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5E6602">
              <w:rPr>
                <w:rFonts w:cstheme="minorHAnsi"/>
                <w:b/>
                <w:bCs/>
                <w:sz w:val="22"/>
                <w:szCs w:val="22"/>
              </w:rPr>
              <w:t>Télécopie:</w:t>
            </w:r>
            <w:proofErr w:type="gramEnd"/>
          </w:p>
        </w:tc>
        <w:tc>
          <w:tcPr>
            <w:tcW w:w="3399" w:type="dxa"/>
          </w:tcPr>
          <w:p w14:paraId="1A4A5F7B" w14:textId="26C18ABC" w:rsidR="0087420C" w:rsidRPr="005E6602" w:rsidRDefault="0087420C" w:rsidP="0087420C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r w:rsidRPr="005E6602"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5051" w:type="dxa"/>
            <w:vMerge/>
          </w:tcPr>
          <w:p w14:paraId="323DAC81" w14:textId="77777777" w:rsidR="0087420C" w:rsidRPr="005E6602" w:rsidRDefault="0087420C" w:rsidP="0087420C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07FB4" w:rsidRPr="005E6602" w14:paraId="640FB6B9" w14:textId="77777777" w:rsidTr="005E6602">
        <w:trPr>
          <w:cantSplit/>
          <w:trHeight w:val="1793"/>
        </w:trPr>
        <w:tc>
          <w:tcPr>
            <w:tcW w:w="0" w:type="auto"/>
          </w:tcPr>
          <w:p w14:paraId="15527369" w14:textId="0865F49A" w:rsidR="00307FB4" w:rsidRPr="005E6602" w:rsidRDefault="00307FB4" w:rsidP="005E6602">
            <w:pPr>
              <w:tabs>
                <w:tab w:val="left" w:pos="4111"/>
              </w:tabs>
              <w:spacing w:before="10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5E6602">
              <w:rPr>
                <w:rFonts w:cstheme="minorHAnsi"/>
                <w:b/>
                <w:bCs/>
                <w:sz w:val="22"/>
                <w:szCs w:val="22"/>
              </w:rPr>
              <w:t>Courriel:</w:t>
            </w:r>
            <w:proofErr w:type="gramEnd"/>
          </w:p>
        </w:tc>
        <w:tc>
          <w:tcPr>
            <w:tcW w:w="3399" w:type="dxa"/>
          </w:tcPr>
          <w:p w14:paraId="172249CE" w14:textId="12EFB233" w:rsidR="00307FB4" w:rsidRPr="005E6602" w:rsidRDefault="00AA4992" w:rsidP="00A5280F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hyperlink r:id="rId9" w:history="1">
              <w:r w:rsidR="0087420C" w:rsidRPr="005E6602">
                <w:rPr>
                  <w:rStyle w:val="Hyperlink"/>
                  <w:rFonts w:cstheme="minorHAnsi"/>
                  <w:sz w:val="22"/>
                  <w:szCs w:val="22"/>
                </w:rPr>
                <w:t>tsbfgmv@itu.int</w:t>
              </w:r>
            </w:hyperlink>
          </w:p>
        </w:tc>
        <w:tc>
          <w:tcPr>
            <w:tcW w:w="5051" w:type="dxa"/>
          </w:tcPr>
          <w:p w14:paraId="55E5D357" w14:textId="77777777" w:rsidR="00307FB4" w:rsidRPr="005E6602" w:rsidRDefault="00307FB4" w:rsidP="00307FB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5E6602">
              <w:rPr>
                <w:rFonts w:cstheme="minorHAnsi"/>
                <w:b/>
                <w:bCs/>
                <w:sz w:val="22"/>
                <w:szCs w:val="22"/>
              </w:rPr>
              <w:t>Copie:</w:t>
            </w:r>
            <w:proofErr w:type="gramEnd"/>
          </w:p>
          <w:p w14:paraId="6CE98CB1" w14:textId="193D43A9" w:rsidR="00307FB4" w:rsidRPr="005E6602" w:rsidRDefault="00307FB4" w:rsidP="00307FB4">
            <w:pPr>
              <w:tabs>
                <w:tab w:val="clear" w:pos="794"/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5E6602">
              <w:rPr>
                <w:rFonts w:cstheme="minorHAnsi"/>
                <w:sz w:val="22"/>
                <w:szCs w:val="22"/>
              </w:rPr>
              <w:t>–</w:t>
            </w:r>
            <w:r w:rsidRPr="005E6602">
              <w:rPr>
                <w:rFonts w:cstheme="minorHAnsi"/>
                <w:sz w:val="22"/>
                <w:szCs w:val="22"/>
              </w:rPr>
              <w:tab/>
              <w:t xml:space="preserve">Aux </w:t>
            </w:r>
            <w:r w:rsidR="0087420C" w:rsidRPr="005E6602">
              <w:rPr>
                <w:rFonts w:cstheme="minorHAnsi"/>
                <w:sz w:val="22"/>
                <w:szCs w:val="22"/>
              </w:rPr>
              <w:t>p</w:t>
            </w:r>
            <w:r w:rsidRPr="005E6602">
              <w:rPr>
                <w:rFonts w:cstheme="minorHAnsi"/>
                <w:sz w:val="22"/>
                <w:szCs w:val="22"/>
              </w:rPr>
              <w:t xml:space="preserve">résidents et </w:t>
            </w:r>
            <w:r w:rsidR="0087420C" w:rsidRPr="005E6602">
              <w:rPr>
                <w:rFonts w:cstheme="minorHAnsi"/>
                <w:sz w:val="22"/>
                <w:szCs w:val="22"/>
              </w:rPr>
              <w:t>v</w:t>
            </w:r>
            <w:r w:rsidRPr="005E6602">
              <w:rPr>
                <w:rFonts w:cstheme="minorHAnsi"/>
                <w:sz w:val="22"/>
                <w:szCs w:val="22"/>
              </w:rPr>
              <w:t>ice-</w:t>
            </w:r>
            <w:r w:rsidR="0087420C" w:rsidRPr="005E6602">
              <w:rPr>
                <w:rFonts w:cstheme="minorHAnsi"/>
                <w:sz w:val="22"/>
                <w:szCs w:val="22"/>
              </w:rPr>
              <w:t>p</w:t>
            </w:r>
            <w:r w:rsidRPr="005E6602">
              <w:rPr>
                <w:rFonts w:cstheme="minorHAnsi"/>
                <w:sz w:val="22"/>
                <w:szCs w:val="22"/>
              </w:rPr>
              <w:t xml:space="preserve">résidents des </w:t>
            </w:r>
            <w:r w:rsidR="0087420C" w:rsidRPr="005E6602">
              <w:rPr>
                <w:rFonts w:cstheme="minorHAnsi"/>
                <w:sz w:val="22"/>
                <w:szCs w:val="22"/>
              </w:rPr>
              <w:t>c</w:t>
            </w:r>
            <w:r w:rsidRPr="005E6602">
              <w:rPr>
                <w:rFonts w:cstheme="minorHAnsi"/>
                <w:sz w:val="22"/>
                <w:szCs w:val="22"/>
              </w:rPr>
              <w:t xml:space="preserve">ommissions </w:t>
            </w:r>
            <w:proofErr w:type="gramStart"/>
            <w:r w:rsidRPr="005E6602">
              <w:rPr>
                <w:rFonts w:cstheme="minorHAnsi"/>
                <w:sz w:val="22"/>
                <w:szCs w:val="22"/>
              </w:rPr>
              <w:t>d'études;</w:t>
            </w:r>
            <w:proofErr w:type="gramEnd"/>
          </w:p>
          <w:p w14:paraId="56C75C35" w14:textId="1A09D40C" w:rsidR="00307FB4" w:rsidRPr="005E6602" w:rsidRDefault="00307FB4" w:rsidP="00307FB4">
            <w:pPr>
              <w:tabs>
                <w:tab w:val="clear" w:pos="794"/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5E6602">
              <w:rPr>
                <w:rFonts w:cstheme="minorHAnsi"/>
                <w:sz w:val="22"/>
                <w:szCs w:val="22"/>
              </w:rPr>
              <w:t>–</w:t>
            </w:r>
            <w:r w:rsidRPr="005E6602">
              <w:rPr>
                <w:rFonts w:cstheme="minorHAnsi"/>
                <w:sz w:val="22"/>
                <w:szCs w:val="22"/>
              </w:rPr>
              <w:tab/>
              <w:t xml:space="preserve">Au Directeur du Bureau de développement des </w:t>
            </w:r>
            <w:proofErr w:type="gramStart"/>
            <w:r w:rsidRPr="005E6602">
              <w:rPr>
                <w:rFonts w:cstheme="minorHAnsi"/>
                <w:sz w:val="22"/>
                <w:szCs w:val="22"/>
              </w:rPr>
              <w:t>télécommunications;</w:t>
            </w:r>
            <w:proofErr w:type="gramEnd"/>
          </w:p>
          <w:p w14:paraId="19762254" w14:textId="061893F3" w:rsidR="00307FB4" w:rsidRPr="005E6602" w:rsidRDefault="00307FB4" w:rsidP="00307FB4">
            <w:pPr>
              <w:tabs>
                <w:tab w:val="clear" w:pos="794"/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5E6602">
              <w:rPr>
                <w:rFonts w:cstheme="minorHAnsi"/>
                <w:sz w:val="22"/>
                <w:szCs w:val="22"/>
              </w:rPr>
              <w:t>–</w:t>
            </w:r>
            <w:r w:rsidRPr="005E6602">
              <w:rPr>
                <w:rFonts w:cstheme="minorHAnsi"/>
                <w:sz w:val="22"/>
                <w:szCs w:val="22"/>
              </w:rPr>
              <w:tab/>
              <w:t>Au Directeur du Bureau des radiocommunications</w:t>
            </w:r>
          </w:p>
        </w:tc>
      </w:tr>
      <w:tr w:rsidR="00517A03" w:rsidRPr="005E6602" w14:paraId="5435C04A" w14:textId="77777777" w:rsidTr="005E6602">
        <w:trPr>
          <w:cantSplit/>
          <w:trHeight w:val="611"/>
        </w:trPr>
        <w:tc>
          <w:tcPr>
            <w:tcW w:w="0" w:type="auto"/>
          </w:tcPr>
          <w:p w14:paraId="2A0B9B4F" w14:textId="77777777" w:rsidR="00517A03" w:rsidRPr="005E6602" w:rsidRDefault="00517A03" w:rsidP="005E6602">
            <w:pPr>
              <w:tabs>
                <w:tab w:val="left" w:pos="4111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5E6602">
              <w:rPr>
                <w:rFonts w:cstheme="minorHAnsi"/>
                <w:b/>
                <w:bCs/>
                <w:sz w:val="22"/>
                <w:szCs w:val="22"/>
              </w:rPr>
              <w:t>Objet:</w:t>
            </w:r>
            <w:proofErr w:type="gramEnd"/>
          </w:p>
        </w:tc>
        <w:tc>
          <w:tcPr>
            <w:tcW w:w="0" w:type="auto"/>
            <w:gridSpan w:val="2"/>
          </w:tcPr>
          <w:p w14:paraId="1A51EE75" w14:textId="0A16FCEB" w:rsidR="00517A03" w:rsidRPr="005E6602" w:rsidRDefault="0087420C" w:rsidP="0048088B">
            <w:pPr>
              <w:tabs>
                <w:tab w:val="left" w:pos="4111"/>
              </w:tabs>
              <w:spacing w:after="12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r w:rsidRPr="005E6602">
              <w:rPr>
                <w:rFonts w:cstheme="minorHAnsi"/>
                <w:b/>
                <w:bCs/>
                <w:sz w:val="22"/>
                <w:szCs w:val="22"/>
              </w:rPr>
              <w:t>Sixième réunion du Groupe spécialisé de l'UIT-T sur le métavers (FG-MV) (réunion virtuelle, 30 avril 2024)</w:t>
            </w:r>
          </w:p>
        </w:tc>
      </w:tr>
    </w:tbl>
    <w:p w14:paraId="2D1EC328" w14:textId="77777777" w:rsidR="00517A03" w:rsidRPr="005E6602" w:rsidRDefault="00517A03" w:rsidP="005E6602">
      <w:pPr>
        <w:spacing w:before="240"/>
        <w:rPr>
          <w:rFonts w:cstheme="minorHAnsi"/>
          <w:sz w:val="22"/>
          <w:szCs w:val="22"/>
        </w:rPr>
      </w:pPr>
      <w:bookmarkStart w:id="1" w:name="StartTyping_F"/>
      <w:bookmarkEnd w:id="1"/>
      <w:r w:rsidRPr="005E6602">
        <w:rPr>
          <w:rFonts w:cstheme="minorHAnsi"/>
          <w:sz w:val="22"/>
          <w:szCs w:val="22"/>
        </w:rPr>
        <w:t>Madame, Monsieur,</w:t>
      </w:r>
    </w:p>
    <w:p w14:paraId="067EBFC3" w14:textId="173DDBD7" w:rsidR="0087420C" w:rsidRPr="005E6602" w:rsidRDefault="0087420C" w:rsidP="0087420C">
      <w:pPr>
        <w:rPr>
          <w:rFonts w:cstheme="minorHAnsi"/>
          <w:bCs/>
          <w:sz w:val="22"/>
          <w:szCs w:val="22"/>
        </w:rPr>
      </w:pPr>
      <w:r w:rsidRPr="005E6602">
        <w:rPr>
          <w:rFonts w:cstheme="minorHAnsi"/>
          <w:bCs/>
          <w:sz w:val="22"/>
          <w:szCs w:val="22"/>
        </w:rPr>
        <w:t>1</w:t>
      </w:r>
      <w:r w:rsidRPr="005E6602">
        <w:rPr>
          <w:rFonts w:cstheme="minorHAnsi"/>
          <w:bCs/>
          <w:sz w:val="22"/>
          <w:szCs w:val="22"/>
        </w:rPr>
        <w:tab/>
        <w:t xml:space="preserve">J'ai l'honneur de vous inviter à participer à la sixième réunion du </w:t>
      </w:r>
      <w:r w:rsidRPr="005E6602">
        <w:rPr>
          <w:rFonts w:cstheme="minorHAnsi"/>
          <w:b/>
          <w:bCs/>
          <w:sz w:val="22"/>
          <w:szCs w:val="22"/>
        </w:rPr>
        <w:t>Groupe spécialisé de l'UIT</w:t>
      </w:r>
      <w:r w:rsidRPr="005E6602">
        <w:rPr>
          <w:rFonts w:cstheme="minorHAnsi"/>
          <w:b/>
          <w:bCs/>
          <w:sz w:val="22"/>
          <w:szCs w:val="22"/>
        </w:rPr>
        <w:noBreakHyphen/>
        <w:t>T sur le métavers (FG-MV)</w:t>
      </w:r>
      <w:r w:rsidRPr="005E6602">
        <w:rPr>
          <w:rFonts w:cstheme="minorHAnsi"/>
          <w:bCs/>
          <w:sz w:val="22"/>
          <w:szCs w:val="22"/>
        </w:rPr>
        <w:t>, qui se tiendra de manière virtuelle, le 30 avril 2024, de 13 heures à 15 heures, heure de Genève.</w:t>
      </w:r>
    </w:p>
    <w:p w14:paraId="478F5E87" w14:textId="761D6636" w:rsidR="0087420C" w:rsidRPr="005E6602" w:rsidRDefault="0087420C" w:rsidP="0087420C">
      <w:pPr>
        <w:rPr>
          <w:rFonts w:cstheme="minorHAnsi"/>
          <w:bCs/>
          <w:sz w:val="22"/>
          <w:szCs w:val="22"/>
        </w:rPr>
      </w:pPr>
      <w:r w:rsidRPr="005E6602">
        <w:rPr>
          <w:rFonts w:cstheme="minorHAnsi"/>
          <w:bCs/>
          <w:sz w:val="22"/>
          <w:szCs w:val="22"/>
        </w:rPr>
        <w:t>2</w:t>
      </w:r>
      <w:r w:rsidRPr="005E6602">
        <w:rPr>
          <w:rFonts w:cstheme="minorHAnsi"/>
          <w:bCs/>
          <w:sz w:val="22"/>
          <w:szCs w:val="22"/>
        </w:rPr>
        <w:tab/>
      </w:r>
      <w:r w:rsidRPr="005E6602">
        <w:rPr>
          <w:rFonts w:cstheme="minorHAnsi"/>
          <w:b/>
          <w:bCs/>
          <w:sz w:val="22"/>
          <w:szCs w:val="22"/>
        </w:rPr>
        <w:t>Sixième réunion du Groupe spécialisé de l'UIT-T sur le métavers (FG-MV)</w:t>
      </w:r>
    </w:p>
    <w:p w14:paraId="622A2DD8" w14:textId="77777777" w:rsidR="0087420C" w:rsidRPr="005E6602" w:rsidRDefault="0087420C" w:rsidP="0087420C">
      <w:pPr>
        <w:rPr>
          <w:rFonts w:cstheme="minorHAnsi"/>
          <w:bCs/>
          <w:sz w:val="22"/>
          <w:szCs w:val="22"/>
        </w:rPr>
      </w:pPr>
      <w:r w:rsidRPr="005E6602">
        <w:rPr>
          <w:rFonts w:cstheme="minorHAnsi"/>
          <w:bCs/>
          <w:sz w:val="22"/>
          <w:szCs w:val="22"/>
        </w:rPr>
        <w:t>La réunion se tiendra de façon virtuelle, le 30 avril 2024.</w:t>
      </w:r>
    </w:p>
    <w:p w14:paraId="072D9848" w14:textId="77777777" w:rsidR="0087420C" w:rsidRPr="005E6602" w:rsidRDefault="0087420C" w:rsidP="0087420C">
      <w:pPr>
        <w:rPr>
          <w:rFonts w:cstheme="minorHAnsi"/>
          <w:bCs/>
          <w:sz w:val="22"/>
          <w:szCs w:val="22"/>
        </w:rPr>
      </w:pPr>
      <w:r w:rsidRPr="005E6602">
        <w:rPr>
          <w:rFonts w:cstheme="minorHAnsi"/>
          <w:bCs/>
          <w:sz w:val="22"/>
          <w:szCs w:val="22"/>
        </w:rPr>
        <w:t xml:space="preserve">L'objectif de la sixième réunion est notamment le </w:t>
      </w:r>
      <w:proofErr w:type="gramStart"/>
      <w:r w:rsidRPr="005E6602">
        <w:rPr>
          <w:rFonts w:cstheme="minorHAnsi"/>
          <w:bCs/>
          <w:sz w:val="22"/>
          <w:szCs w:val="22"/>
        </w:rPr>
        <w:t>suivant:</w:t>
      </w:r>
      <w:proofErr w:type="gramEnd"/>
    </w:p>
    <w:p w14:paraId="7B37A957" w14:textId="0A4B62D6" w:rsidR="0087420C" w:rsidRPr="005E6602" w:rsidRDefault="0087420C" w:rsidP="0087420C">
      <w:pPr>
        <w:pStyle w:val="enumlev1"/>
        <w:rPr>
          <w:rFonts w:cstheme="minorHAnsi"/>
          <w:sz w:val="22"/>
          <w:szCs w:val="22"/>
        </w:rPr>
      </w:pPr>
      <w:r w:rsidRPr="005E6602">
        <w:rPr>
          <w:rFonts w:cstheme="minorHAnsi"/>
          <w:sz w:val="22"/>
          <w:szCs w:val="22"/>
        </w:rPr>
        <w:t>•</w:t>
      </w:r>
      <w:r w:rsidRPr="005E6602">
        <w:rPr>
          <w:rFonts w:cstheme="minorHAnsi"/>
          <w:sz w:val="22"/>
          <w:szCs w:val="22"/>
        </w:rPr>
        <w:tab/>
        <w:t>Présentation et approbation des projets de produits en cours d'élaboration.</w:t>
      </w:r>
    </w:p>
    <w:p w14:paraId="21686EBC" w14:textId="4451A5DB" w:rsidR="0087420C" w:rsidRPr="005E6602" w:rsidRDefault="0087420C" w:rsidP="0087420C">
      <w:pPr>
        <w:rPr>
          <w:rFonts w:cstheme="minorHAnsi"/>
          <w:bCs/>
          <w:sz w:val="22"/>
          <w:szCs w:val="22"/>
        </w:rPr>
      </w:pPr>
      <w:r w:rsidRPr="005E6602">
        <w:rPr>
          <w:rFonts w:cstheme="minorHAnsi"/>
          <w:bCs/>
          <w:sz w:val="22"/>
          <w:szCs w:val="22"/>
        </w:rPr>
        <w:t>Les contributions écrites contribuent au succès des travaux du groupe spécialisé et sont vivement encouragées en vue d'atteindre l'objectif présenté ci-dessus et d'établir un premier calendrier d'élaboration des produits. Ces contributions écrites doivent être soumises au Secrétariat du TSB (</w:t>
      </w:r>
      <w:hyperlink r:id="rId10" w:history="1">
        <w:r w:rsidRPr="005E6602">
          <w:rPr>
            <w:rStyle w:val="Hyperlink"/>
            <w:rFonts w:cstheme="minorHAnsi"/>
            <w:bCs/>
            <w:sz w:val="22"/>
            <w:szCs w:val="22"/>
          </w:rPr>
          <w:t>tsbfgmv@itu.int</w:t>
        </w:r>
      </w:hyperlink>
      <w:r w:rsidRPr="005E6602">
        <w:rPr>
          <w:rFonts w:cstheme="minorHAnsi"/>
          <w:bCs/>
          <w:sz w:val="22"/>
          <w:szCs w:val="22"/>
        </w:rPr>
        <w:t xml:space="preserve">) sous forme électronique à l'aide des modèles disponibles sur la </w:t>
      </w:r>
      <w:hyperlink r:id="rId11" w:history="1">
        <w:r w:rsidRPr="005E6602">
          <w:rPr>
            <w:rStyle w:val="Hyperlink"/>
            <w:rFonts w:cstheme="minorHAnsi"/>
            <w:bCs/>
            <w:sz w:val="22"/>
            <w:szCs w:val="22"/>
          </w:rPr>
          <w:t>page d'accuei</w:t>
        </w:r>
        <w:r w:rsidRPr="005E6602">
          <w:rPr>
            <w:rStyle w:val="Hyperlink"/>
            <w:rFonts w:cstheme="minorHAnsi"/>
            <w:bCs/>
            <w:sz w:val="22"/>
            <w:szCs w:val="22"/>
          </w:rPr>
          <w:t>l</w:t>
        </w:r>
        <w:r w:rsidRPr="005E6602">
          <w:rPr>
            <w:rStyle w:val="Hyperlink"/>
            <w:rFonts w:cstheme="minorHAnsi"/>
            <w:bCs/>
            <w:sz w:val="22"/>
            <w:szCs w:val="22"/>
          </w:rPr>
          <w:t xml:space="preserve"> du Groupe FG-MV</w:t>
        </w:r>
      </w:hyperlink>
      <w:r w:rsidRPr="005E6602">
        <w:rPr>
          <w:rFonts w:cstheme="minorHAnsi"/>
          <w:bCs/>
          <w:sz w:val="22"/>
          <w:szCs w:val="22"/>
        </w:rPr>
        <w:t xml:space="preserve">. </w:t>
      </w:r>
      <w:r w:rsidRPr="005E6602">
        <w:rPr>
          <w:rFonts w:cstheme="minorHAnsi"/>
          <w:b/>
          <w:bCs/>
          <w:sz w:val="22"/>
          <w:szCs w:val="22"/>
        </w:rPr>
        <w:t>La date limite de soumission des contributions à la réunion est fixée au 17 avril 2024.</w:t>
      </w:r>
    </w:p>
    <w:p w14:paraId="3E6CED27" w14:textId="77777777" w:rsidR="0087420C" w:rsidRPr="005E6602" w:rsidRDefault="0087420C" w:rsidP="0087420C">
      <w:pPr>
        <w:rPr>
          <w:rFonts w:cstheme="minorHAnsi"/>
          <w:bCs/>
          <w:sz w:val="22"/>
          <w:szCs w:val="22"/>
        </w:rPr>
      </w:pPr>
      <w:r w:rsidRPr="005E6602">
        <w:rPr>
          <w:rFonts w:cstheme="minorHAnsi"/>
          <w:bCs/>
          <w:sz w:val="22"/>
          <w:szCs w:val="22"/>
        </w:rPr>
        <w:t xml:space="preserve">L'ordre du jour de la réunion, les documents et d'autres informations pratiques seront disponibles sur la </w:t>
      </w:r>
      <w:hyperlink r:id="rId12" w:history="1">
        <w:r w:rsidRPr="005E6602">
          <w:rPr>
            <w:rStyle w:val="Hyperlink"/>
            <w:rFonts w:cstheme="minorHAnsi"/>
            <w:bCs/>
            <w:sz w:val="22"/>
            <w:szCs w:val="22"/>
          </w:rPr>
          <w:t>page d'accueil du Group</w:t>
        </w:r>
        <w:r w:rsidRPr="005E6602">
          <w:rPr>
            <w:rStyle w:val="Hyperlink"/>
            <w:rFonts w:cstheme="minorHAnsi"/>
            <w:bCs/>
            <w:sz w:val="22"/>
            <w:szCs w:val="22"/>
          </w:rPr>
          <w:t>e</w:t>
        </w:r>
        <w:r w:rsidRPr="005E6602">
          <w:rPr>
            <w:rStyle w:val="Hyperlink"/>
            <w:rFonts w:cstheme="minorHAnsi"/>
            <w:bCs/>
            <w:sz w:val="22"/>
            <w:szCs w:val="22"/>
          </w:rPr>
          <w:t xml:space="preserve"> FG-MV</w:t>
        </w:r>
      </w:hyperlink>
      <w:r w:rsidRPr="005E6602">
        <w:rPr>
          <w:rFonts w:cstheme="minorHAnsi"/>
          <w:bCs/>
          <w:sz w:val="22"/>
          <w:szCs w:val="22"/>
        </w:rPr>
        <w:t xml:space="preserve"> avant la réunion. Les débats se dérouleront uniquement en anglais. Des informations sur les modalités de participation à distance seront disponibles sur la page web du groupe spécialisé (</w:t>
      </w:r>
      <w:hyperlink r:id="rId13" w:history="1">
        <w:r w:rsidRPr="005E6602">
          <w:rPr>
            <w:rStyle w:val="Hyperlink"/>
            <w:rFonts w:cstheme="minorHAnsi"/>
            <w:bCs/>
            <w:sz w:val="22"/>
            <w:szCs w:val="22"/>
          </w:rPr>
          <w:t>www.itu.int/go/fg</w:t>
        </w:r>
        <w:r w:rsidRPr="005E6602">
          <w:rPr>
            <w:rStyle w:val="Hyperlink"/>
            <w:rFonts w:cstheme="minorHAnsi"/>
            <w:bCs/>
            <w:sz w:val="22"/>
            <w:szCs w:val="22"/>
          </w:rPr>
          <w:t>m</w:t>
        </w:r>
        <w:r w:rsidRPr="005E6602">
          <w:rPr>
            <w:rStyle w:val="Hyperlink"/>
            <w:rFonts w:cstheme="minorHAnsi"/>
            <w:bCs/>
            <w:sz w:val="22"/>
            <w:szCs w:val="22"/>
          </w:rPr>
          <w:t>v</w:t>
        </w:r>
      </w:hyperlink>
      <w:r w:rsidRPr="005E6602">
        <w:rPr>
          <w:rFonts w:cstheme="minorHAnsi"/>
          <w:bCs/>
          <w:sz w:val="22"/>
          <w:szCs w:val="22"/>
        </w:rPr>
        <w:t>).</w:t>
      </w:r>
    </w:p>
    <w:p w14:paraId="73D2B640" w14:textId="77777777" w:rsidR="0087420C" w:rsidRPr="005E6602" w:rsidRDefault="0087420C" w:rsidP="0087420C">
      <w:pPr>
        <w:rPr>
          <w:rFonts w:cstheme="minorHAnsi"/>
          <w:bCs/>
          <w:sz w:val="22"/>
          <w:szCs w:val="22"/>
        </w:rPr>
      </w:pPr>
      <w:r w:rsidRPr="005E6602">
        <w:rPr>
          <w:rFonts w:cstheme="minorHAnsi"/>
          <w:bCs/>
          <w:sz w:val="22"/>
          <w:szCs w:val="22"/>
        </w:rPr>
        <w:t>3</w:t>
      </w:r>
      <w:r w:rsidRPr="005E6602">
        <w:rPr>
          <w:rFonts w:cstheme="minorHAnsi"/>
          <w:bCs/>
          <w:sz w:val="22"/>
          <w:szCs w:val="22"/>
        </w:rPr>
        <w:tab/>
        <w:t xml:space="preserve">La participation à la réunion est gratuite et ouverte aux experts à titre individuel et aux organisations œuvrant dans tous les secteurs et les domaines concernés. Les personnes qui souhaitent suivre les travaux du Groupe FG-MV ou y participer sont invitées à s'inscrire sur une liste de diffusion dédiée. Des précisions sur les modalités d'inscription sont disponibles à l'adresse </w:t>
      </w:r>
      <w:hyperlink r:id="rId14" w:history="1">
        <w:r w:rsidRPr="005E6602">
          <w:rPr>
            <w:rStyle w:val="Hyperlink"/>
            <w:rFonts w:cstheme="minorHAnsi"/>
            <w:bCs/>
            <w:sz w:val="22"/>
            <w:szCs w:val="22"/>
          </w:rPr>
          <w:t>http</w:t>
        </w:r>
        <w:r w:rsidRPr="005E6602">
          <w:rPr>
            <w:rStyle w:val="Hyperlink"/>
            <w:rFonts w:cstheme="minorHAnsi"/>
            <w:bCs/>
            <w:sz w:val="22"/>
            <w:szCs w:val="22"/>
          </w:rPr>
          <w:t>s</w:t>
        </w:r>
        <w:r w:rsidRPr="005E6602">
          <w:rPr>
            <w:rStyle w:val="Hyperlink"/>
            <w:rFonts w:cstheme="minorHAnsi"/>
            <w:bCs/>
            <w:sz w:val="22"/>
            <w:szCs w:val="22"/>
          </w:rPr>
          <w:t>://itu.int/go/fgmv/join</w:t>
        </w:r>
      </w:hyperlink>
      <w:r w:rsidRPr="005E6602">
        <w:rPr>
          <w:rFonts w:cstheme="minorHAnsi"/>
          <w:bCs/>
          <w:sz w:val="22"/>
          <w:szCs w:val="22"/>
        </w:rPr>
        <w:t>.</w:t>
      </w:r>
    </w:p>
    <w:p w14:paraId="75A6A138" w14:textId="77777777" w:rsidR="0087420C" w:rsidRPr="005E6602" w:rsidRDefault="0087420C" w:rsidP="0087420C">
      <w:pPr>
        <w:spacing w:after="120"/>
        <w:rPr>
          <w:rFonts w:cstheme="minorHAnsi"/>
          <w:bCs/>
          <w:sz w:val="22"/>
          <w:szCs w:val="22"/>
        </w:rPr>
      </w:pPr>
      <w:r w:rsidRPr="005E6602">
        <w:rPr>
          <w:rFonts w:cstheme="minorHAnsi"/>
          <w:bCs/>
          <w:sz w:val="22"/>
          <w:szCs w:val="22"/>
        </w:rPr>
        <w:t>4</w:t>
      </w:r>
      <w:r w:rsidRPr="005E6602">
        <w:rPr>
          <w:rFonts w:cstheme="minorHAnsi"/>
          <w:bCs/>
          <w:sz w:val="22"/>
          <w:szCs w:val="22"/>
        </w:rPr>
        <w:tab/>
        <w:t xml:space="preserve">Pour permettre à l'UIT de prévoir les dispositions nécessaires, les participants sont invités à s'inscrire en ligne via la </w:t>
      </w:r>
      <w:hyperlink r:id="rId15" w:history="1">
        <w:r w:rsidRPr="005E6602">
          <w:rPr>
            <w:rStyle w:val="Hyperlink"/>
            <w:rFonts w:cstheme="minorHAnsi"/>
            <w:bCs/>
            <w:sz w:val="22"/>
            <w:szCs w:val="22"/>
          </w:rPr>
          <w:t>page d'accueil du Groupe F</w:t>
        </w:r>
        <w:r w:rsidRPr="005E6602">
          <w:rPr>
            <w:rStyle w:val="Hyperlink"/>
            <w:rFonts w:cstheme="minorHAnsi"/>
            <w:bCs/>
            <w:sz w:val="22"/>
            <w:szCs w:val="22"/>
          </w:rPr>
          <w:t>G</w:t>
        </w:r>
        <w:r w:rsidRPr="005E6602">
          <w:rPr>
            <w:rStyle w:val="Hyperlink"/>
            <w:rFonts w:cstheme="minorHAnsi"/>
            <w:bCs/>
            <w:sz w:val="22"/>
            <w:szCs w:val="22"/>
          </w:rPr>
          <w:t>-MV</w:t>
        </w:r>
      </w:hyperlink>
      <w:r w:rsidRPr="005E6602">
        <w:rPr>
          <w:rFonts w:cstheme="minorHAnsi"/>
          <w:bCs/>
          <w:sz w:val="22"/>
          <w:szCs w:val="22"/>
        </w:rPr>
        <w:t xml:space="preserve"> dès que possible. L'inscription est obligatoire à la fois pour la participation à distance. Veuillez noter que l'inscription préalable des participants à la réunion se fait exclusivement en ligne.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7597"/>
      </w:tblGrid>
      <w:tr w:rsidR="0087420C" w:rsidRPr="005E6602" w14:paraId="7CDFB2DD" w14:textId="77777777" w:rsidTr="00104C05">
        <w:trPr>
          <w:trHeight w:val="438"/>
        </w:trPr>
        <w:tc>
          <w:tcPr>
            <w:tcW w:w="2122" w:type="dxa"/>
            <w:vAlign w:val="center"/>
          </w:tcPr>
          <w:p w14:paraId="20FADA6C" w14:textId="77777777" w:rsidR="0087420C" w:rsidRPr="005E6602" w:rsidRDefault="0087420C" w:rsidP="00104C05">
            <w:pPr>
              <w:spacing w:before="80" w:after="80"/>
              <w:jc w:val="center"/>
              <w:rPr>
                <w:rFonts w:cstheme="minorHAnsi"/>
                <w:bCs/>
                <w:sz w:val="22"/>
                <w:szCs w:val="22"/>
              </w:rPr>
            </w:pPr>
            <w:bookmarkStart w:id="2" w:name="_Hlk124850442"/>
            <w:r w:rsidRPr="005E6602">
              <w:rPr>
                <w:rFonts w:cstheme="minorHAnsi"/>
                <w:bCs/>
                <w:sz w:val="22"/>
                <w:szCs w:val="22"/>
              </w:rPr>
              <w:lastRenderedPageBreak/>
              <w:t>17 avril 2024</w:t>
            </w:r>
          </w:p>
        </w:tc>
        <w:tc>
          <w:tcPr>
            <w:tcW w:w="7597" w:type="dxa"/>
          </w:tcPr>
          <w:p w14:paraId="529A19E1" w14:textId="77777777" w:rsidR="0087420C" w:rsidRPr="005E6602" w:rsidRDefault="0087420C" w:rsidP="00104C05">
            <w:pPr>
              <w:tabs>
                <w:tab w:val="clear" w:pos="794"/>
                <w:tab w:val="left" w:pos="452"/>
              </w:tabs>
              <w:spacing w:before="80" w:after="80"/>
              <w:ind w:left="452" w:hanging="452"/>
              <w:rPr>
                <w:rFonts w:cstheme="minorHAnsi"/>
                <w:bCs/>
                <w:sz w:val="22"/>
                <w:szCs w:val="22"/>
              </w:rPr>
            </w:pPr>
            <w:r w:rsidRPr="005E6602">
              <w:rPr>
                <w:rFonts w:cstheme="minorHAnsi"/>
                <w:bCs/>
                <w:sz w:val="22"/>
                <w:szCs w:val="22"/>
              </w:rPr>
              <w:t>–</w:t>
            </w:r>
            <w:r w:rsidRPr="005E6602">
              <w:rPr>
                <w:rFonts w:cstheme="minorHAnsi"/>
                <w:bCs/>
                <w:sz w:val="22"/>
                <w:szCs w:val="22"/>
              </w:rPr>
              <w:tab/>
              <w:t>Soumission des contributions écrites (par courriel à l'adresse </w:t>
            </w:r>
            <w:hyperlink r:id="rId16" w:history="1">
              <w:r w:rsidRPr="005E6602">
                <w:rPr>
                  <w:rStyle w:val="Hyperlink"/>
                  <w:rFonts w:cstheme="minorHAnsi"/>
                  <w:bCs/>
                  <w:sz w:val="22"/>
                  <w:szCs w:val="22"/>
                </w:rPr>
                <w:t>tsbfgmv@itu.int</w:t>
              </w:r>
            </w:hyperlink>
            <w:r w:rsidRPr="005E6602"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  <w:tr w:rsidR="0087420C" w:rsidRPr="005E6602" w14:paraId="59943D7C" w14:textId="77777777" w:rsidTr="00104C05">
        <w:trPr>
          <w:trHeight w:val="438"/>
        </w:trPr>
        <w:tc>
          <w:tcPr>
            <w:tcW w:w="2122" w:type="dxa"/>
            <w:vAlign w:val="center"/>
          </w:tcPr>
          <w:p w14:paraId="2CDDB83B" w14:textId="77777777" w:rsidR="0087420C" w:rsidRPr="005E6602" w:rsidRDefault="0087420C" w:rsidP="00104C05">
            <w:pPr>
              <w:spacing w:before="80" w:after="8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5E6602">
              <w:rPr>
                <w:rFonts w:cstheme="minorHAnsi"/>
                <w:bCs/>
                <w:sz w:val="22"/>
                <w:szCs w:val="22"/>
              </w:rPr>
              <w:t>25 avril 2024</w:t>
            </w:r>
          </w:p>
        </w:tc>
        <w:tc>
          <w:tcPr>
            <w:tcW w:w="7597" w:type="dxa"/>
          </w:tcPr>
          <w:p w14:paraId="50F1714B" w14:textId="77777777" w:rsidR="0087420C" w:rsidRPr="005E6602" w:rsidRDefault="0087420C" w:rsidP="00104C05">
            <w:pPr>
              <w:tabs>
                <w:tab w:val="clear" w:pos="794"/>
                <w:tab w:val="left" w:pos="452"/>
              </w:tabs>
              <w:spacing w:before="80" w:after="80"/>
              <w:ind w:left="452" w:hanging="452"/>
              <w:rPr>
                <w:rFonts w:cstheme="minorHAnsi"/>
                <w:bCs/>
                <w:sz w:val="22"/>
                <w:szCs w:val="22"/>
              </w:rPr>
            </w:pPr>
            <w:r w:rsidRPr="005E6602">
              <w:rPr>
                <w:rFonts w:cstheme="minorHAnsi"/>
                <w:bCs/>
                <w:sz w:val="22"/>
                <w:szCs w:val="22"/>
              </w:rPr>
              <w:t>–</w:t>
            </w:r>
            <w:r w:rsidRPr="005E6602">
              <w:rPr>
                <w:rFonts w:cstheme="minorHAnsi"/>
                <w:bCs/>
                <w:sz w:val="22"/>
                <w:szCs w:val="22"/>
              </w:rPr>
              <w:tab/>
              <w:t xml:space="preserve">Inscription préalable (en ligne depuis la </w:t>
            </w:r>
            <w:hyperlink r:id="rId17" w:history="1">
              <w:r w:rsidRPr="005E6602">
                <w:rPr>
                  <w:rStyle w:val="Hyperlink"/>
                  <w:rFonts w:cstheme="minorHAnsi"/>
                  <w:bCs/>
                  <w:sz w:val="22"/>
                  <w:szCs w:val="22"/>
                </w:rPr>
                <w:t>page d'accueil du Gr</w:t>
              </w:r>
              <w:r w:rsidRPr="005E6602">
                <w:rPr>
                  <w:rStyle w:val="Hyperlink"/>
                  <w:rFonts w:cstheme="minorHAnsi"/>
                  <w:bCs/>
                  <w:sz w:val="22"/>
                  <w:szCs w:val="22"/>
                </w:rPr>
                <w:t>o</w:t>
              </w:r>
              <w:r w:rsidRPr="005E6602">
                <w:rPr>
                  <w:rStyle w:val="Hyperlink"/>
                  <w:rFonts w:cstheme="minorHAnsi"/>
                  <w:bCs/>
                  <w:sz w:val="22"/>
                  <w:szCs w:val="22"/>
                </w:rPr>
                <w:t>upe FG</w:t>
              </w:r>
              <w:r w:rsidRPr="005E6602">
                <w:rPr>
                  <w:rStyle w:val="Hyperlink"/>
                  <w:rFonts w:cstheme="minorHAnsi"/>
                  <w:bCs/>
                  <w:sz w:val="22"/>
                  <w:szCs w:val="22"/>
                </w:rPr>
                <w:noBreakHyphen/>
                <w:t>MV</w:t>
              </w:r>
            </w:hyperlink>
            <w:r w:rsidRPr="005E6602"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bookmarkEnd w:id="2"/>
    <w:p w14:paraId="2707A5D3" w14:textId="77777777" w:rsidR="0087420C" w:rsidRPr="005E6602" w:rsidRDefault="0087420C" w:rsidP="0087420C">
      <w:pPr>
        <w:rPr>
          <w:rFonts w:cstheme="minorHAnsi"/>
          <w:bCs/>
          <w:sz w:val="22"/>
          <w:szCs w:val="22"/>
        </w:rPr>
      </w:pPr>
      <w:r w:rsidRPr="005E6602">
        <w:rPr>
          <w:rFonts w:cstheme="minorHAnsi"/>
          <w:bCs/>
          <w:sz w:val="22"/>
          <w:szCs w:val="22"/>
        </w:rPr>
        <w:t>Je vous souhaite une réunion constructive et agréable.</w:t>
      </w:r>
    </w:p>
    <w:p w14:paraId="6B715914" w14:textId="77777777" w:rsidR="0087420C" w:rsidRPr="005E6602" w:rsidRDefault="0087420C" w:rsidP="0087420C">
      <w:pPr>
        <w:rPr>
          <w:rFonts w:cstheme="minorHAnsi"/>
          <w:bCs/>
          <w:sz w:val="22"/>
          <w:szCs w:val="22"/>
        </w:rPr>
      </w:pPr>
      <w:r w:rsidRPr="005E6602">
        <w:rPr>
          <w:rFonts w:cstheme="minorHAnsi"/>
          <w:bCs/>
          <w:sz w:val="22"/>
          <w:szCs w:val="22"/>
        </w:rPr>
        <w:t>Veuillez agréer, Madame, Monsieur, l'assurance de ma considération distinguée.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89"/>
      </w:tblGrid>
      <w:tr w:rsidR="0087420C" w:rsidRPr="005E6602" w14:paraId="7ACE2C83" w14:textId="77777777" w:rsidTr="004A02ED">
        <w:trPr>
          <w:cantSplit/>
          <w:trHeight w:val="1134"/>
        </w:trPr>
        <w:tc>
          <w:tcPr>
            <w:tcW w:w="7230" w:type="dxa"/>
          </w:tcPr>
          <w:p w14:paraId="532942C0" w14:textId="288940FF" w:rsidR="00104C05" w:rsidRPr="005E6602" w:rsidRDefault="00104C05" w:rsidP="005E6602">
            <w:pPr>
              <w:spacing w:before="360" w:after="360"/>
              <w:ind w:left="-108"/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5E6602">
              <w:rPr>
                <w:rFonts w:cstheme="minorHAnsi"/>
                <w:bCs/>
                <w:i/>
                <w:iCs/>
                <w:sz w:val="22"/>
                <w:szCs w:val="22"/>
              </w:rPr>
              <w:t>(</w:t>
            </w:r>
            <w:proofErr w:type="gramStart"/>
            <w:r w:rsidRPr="005E6602">
              <w:rPr>
                <w:rFonts w:cstheme="minorHAnsi"/>
                <w:bCs/>
                <w:i/>
                <w:iCs/>
                <w:sz w:val="22"/>
                <w:szCs w:val="22"/>
              </w:rPr>
              <w:t>signé</w:t>
            </w:r>
            <w:proofErr w:type="gramEnd"/>
            <w:r w:rsidRPr="005E6602">
              <w:rPr>
                <w:rFonts w:cstheme="minorHAnsi"/>
                <w:bCs/>
                <w:i/>
                <w:iCs/>
                <w:sz w:val="22"/>
                <w:szCs w:val="22"/>
              </w:rPr>
              <w:t>)</w:t>
            </w:r>
            <w:r w:rsidR="005E6602">
              <w:rPr>
                <w:noProof/>
              </w:rPr>
              <w:t xml:space="preserve"> </w:t>
            </w:r>
          </w:p>
          <w:p w14:paraId="767354C4" w14:textId="70F29730" w:rsidR="0087420C" w:rsidRPr="005E6602" w:rsidRDefault="0087420C" w:rsidP="004A62CB">
            <w:pPr>
              <w:spacing w:before="480" w:after="480"/>
              <w:ind w:left="-109"/>
              <w:rPr>
                <w:rFonts w:cstheme="minorHAnsi"/>
                <w:bCs/>
                <w:sz w:val="22"/>
                <w:szCs w:val="22"/>
              </w:rPr>
            </w:pPr>
            <w:r w:rsidRPr="005E6602">
              <w:rPr>
                <w:rFonts w:cstheme="minorHAnsi"/>
                <w:bCs/>
                <w:sz w:val="22"/>
                <w:szCs w:val="22"/>
              </w:rPr>
              <w:t>Seizo Onoe</w:t>
            </w:r>
            <w:r w:rsidRPr="005E6602">
              <w:rPr>
                <w:rFonts w:cstheme="minorHAnsi"/>
                <w:bCs/>
                <w:sz w:val="22"/>
                <w:szCs w:val="22"/>
              </w:rPr>
              <w:br/>
              <w:t>Directeur du Bureau de la normalisation</w:t>
            </w:r>
            <w:r w:rsidRPr="005E6602">
              <w:rPr>
                <w:rFonts w:cstheme="minorHAnsi"/>
                <w:bCs/>
                <w:sz w:val="22"/>
                <w:szCs w:val="22"/>
              </w:rPr>
              <w:br/>
              <w:t>des télécommunications</w:t>
            </w:r>
          </w:p>
        </w:tc>
        <w:tc>
          <w:tcPr>
            <w:tcW w:w="2489" w:type="dxa"/>
            <w:textDirection w:val="btLr"/>
          </w:tcPr>
          <w:p w14:paraId="4187D0D3" w14:textId="688A2DC2" w:rsidR="0087420C" w:rsidRPr="005E6602" w:rsidRDefault="00104C05" w:rsidP="00104C05">
            <w:pPr>
              <w:ind w:left="510"/>
              <w:rPr>
                <w:rFonts w:cstheme="minorHAnsi"/>
                <w:bCs/>
                <w:sz w:val="22"/>
                <w:szCs w:val="22"/>
              </w:rPr>
            </w:pPr>
            <w:r w:rsidRPr="005E6602">
              <w:rPr>
                <w:rFonts w:cs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180A6A8F" wp14:editId="62A6A5D2">
                  <wp:extent cx="952500" cy="952500"/>
                  <wp:effectExtent l="0" t="0" r="0" b="0"/>
                  <wp:docPr id="1603319681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19681" name="Picture 1" descr="A qr code on a white background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2" cy="95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62FE9B" w14:textId="5115CAF9" w:rsidR="0087420C" w:rsidRPr="005E6602" w:rsidRDefault="0087420C" w:rsidP="00CE71F1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5E6602">
              <w:rPr>
                <w:rFonts w:cstheme="minorHAnsi"/>
                <w:bCs/>
                <w:sz w:val="22"/>
                <w:szCs w:val="22"/>
              </w:rPr>
              <w:t>Informations relatives à la réunion du Groupe FG</w:t>
            </w:r>
            <w:r w:rsidR="00CE71F1" w:rsidRPr="005E6602">
              <w:rPr>
                <w:rFonts w:cstheme="minorHAnsi"/>
                <w:bCs/>
                <w:sz w:val="22"/>
                <w:szCs w:val="22"/>
              </w:rPr>
              <w:t>-</w:t>
            </w:r>
            <w:r w:rsidRPr="005E6602">
              <w:rPr>
                <w:rFonts w:cstheme="minorHAnsi"/>
                <w:bCs/>
                <w:sz w:val="22"/>
                <w:szCs w:val="22"/>
              </w:rPr>
              <w:t>MV</w:t>
            </w:r>
          </w:p>
        </w:tc>
      </w:tr>
    </w:tbl>
    <w:p w14:paraId="3B647157" w14:textId="77777777" w:rsidR="00517A03" w:rsidRPr="004A62CB" w:rsidRDefault="00517A03" w:rsidP="00CE71F1">
      <w:pPr>
        <w:rPr>
          <w:bCs/>
        </w:rPr>
      </w:pPr>
    </w:p>
    <w:sectPr w:rsidR="00517A03" w:rsidRPr="004A62CB" w:rsidSect="00A15179">
      <w:headerReference w:type="default" r:id="rId19"/>
      <w:footerReference w:type="first" r:id="rId20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419" w14:textId="77777777" w:rsidR="004419E9" w:rsidRDefault="004419E9">
      <w:r>
        <w:separator/>
      </w:r>
    </w:p>
  </w:endnote>
  <w:endnote w:type="continuationSeparator" w:id="0">
    <w:p w14:paraId="31479BA6" w14:textId="77777777" w:rsidR="004419E9" w:rsidRDefault="0044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A9C5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</w:r>
    <w:proofErr w:type="gramStart"/>
    <w:r w:rsidRPr="003E66AD">
      <w:rPr>
        <w:color w:val="0070C0"/>
        <w:sz w:val="18"/>
        <w:szCs w:val="18"/>
        <w:lang w:val="fr-CH"/>
      </w:rPr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>:</w:t>
    </w:r>
    <w:proofErr w:type="gramEnd"/>
    <w:r w:rsidRPr="003E66AD">
      <w:rPr>
        <w:color w:val="0070C0"/>
        <w:sz w:val="18"/>
        <w:szCs w:val="18"/>
        <w:lang w:val="fr-CH"/>
      </w:rPr>
      <w:t xml:space="preserve">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D309" w14:textId="77777777" w:rsidR="004419E9" w:rsidRDefault="004419E9">
      <w:r>
        <w:t>____________________</w:t>
      </w:r>
    </w:p>
  </w:footnote>
  <w:footnote w:type="continuationSeparator" w:id="0">
    <w:p w14:paraId="5828E93A" w14:textId="77777777" w:rsidR="004419E9" w:rsidRDefault="0044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5492" w14:textId="559E35E1" w:rsidR="00697BC1" w:rsidRPr="00697BC1" w:rsidRDefault="00AA4992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D04ACC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AF0D7D">
      <w:rPr>
        <w:noProof/>
        <w:sz w:val="18"/>
        <w:szCs w:val="16"/>
      </w:rPr>
      <w:br/>
      <w:t xml:space="preserve">Circulaire TSB </w:t>
    </w:r>
    <w:r w:rsidR="00104C05">
      <w:rPr>
        <w:noProof/>
        <w:sz w:val="18"/>
        <w:szCs w:val="16"/>
      </w:rPr>
      <w:t>190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5270352">
    <w:abstractNumId w:val="1"/>
  </w:num>
  <w:num w:numId="2" w16cid:durableId="1732194867">
    <w:abstractNumId w:val="3"/>
  </w:num>
  <w:num w:numId="3" w16cid:durableId="846209393">
    <w:abstractNumId w:val="2"/>
  </w:num>
  <w:num w:numId="4" w16cid:durableId="1659921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E9"/>
    <w:rsid w:val="000039EE"/>
    <w:rsid w:val="00005622"/>
    <w:rsid w:val="0002519E"/>
    <w:rsid w:val="00035B43"/>
    <w:rsid w:val="00036F4F"/>
    <w:rsid w:val="000758B3"/>
    <w:rsid w:val="00085F5A"/>
    <w:rsid w:val="000B0D96"/>
    <w:rsid w:val="000B59D8"/>
    <w:rsid w:val="000C1F6B"/>
    <w:rsid w:val="000C25CC"/>
    <w:rsid w:val="000C56BE"/>
    <w:rsid w:val="001026FD"/>
    <w:rsid w:val="00104C05"/>
    <w:rsid w:val="001077FD"/>
    <w:rsid w:val="00115DD7"/>
    <w:rsid w:val="00167472"/>
    <w:rsid w:val="00167F92"/>
    <w:rsid w:val="00173738"/>
    <w:rsid w:val="001B79A3"/>
    <w:rsid w:val="002152A3"/>
    <w:rsid w:val="0023667A"/>
    <w:rsid w:val="002937DB"/>
    <w:rsid w:val="002E395D"/>
    <w:rsid w:val="00307FB4"/>
    <w:rsid w:val="003131F0"/>
    <w:rsid w:val="00333A80"/>
    <w:rsid w:val="00341117"/>
    <w:rsid w:val="00364E95"/>
    <w:rsid w:val="00372875"/>
    <w:rsid w:val="003742F8"/>
    <w:rsid w:val="003B1E80"/>
    <w:rsid w:val="003B66E8"/>
    <w:rsid w:val="003E66AD"/>
    <w:rsid w:val="004033F1"/>
    <w:rsid w:val="00414B0C"/>
    <w:rsid w:val="00423C21"/>
    <w:rsid w:val="004257AC"/>
    <w:rsid w:val="0043711B"/>
    <w:rsid w:val="004419E9"/>
    <w:rsid w:val="00445B68"/>
    <w:rsid w:val="0048088B"/>
    <w:rsid w:val="004977C9"/>
    <w:rsid w:val="004A62CB"/>
    <w:rsid w:val="004B732E"/>
    <w:rsid w:val="004D51F4"/>
    <w:rsid w:val="004D64E0"/>
    <w:rsid w:val="005120A2"/>
    <w:rsid w:val="0051210D"/>
    <w:rsid w:val="005136D2"/>
    <w:rsid w:val="00517A03"/>
    <w:rsid w:val="005A3DD9"/>
    <w:rsid w:val="005B1DFC"/>
    <w:rsid w:val="005E6602"/>
    <w:rsid w:val="00601682"/>
    <w:rsid w:val="00603470"/>
    <w:rsid w:val="00625E79"/>
    <w:rsid w:val="006333F7"/>
    <w:rsid w:val="006427A1"/>
    <w:rsid w:val="00644741"/>
    <w:rsid w:val="00697BC1"/>
    <w:rsid w:val="006A6FFE"/>
    <w:rsid w:val="006C5A91"/>
    <w:rsid w:val="006F52F7"/>
    <w:rsid w:val="00716BBC"/>
    <w:rsid w:val="007321BC"/>
    <w:rsid w:val="00760063"/>
    <w:rsid w:val="00775E4B"/>
    <w:rsid w:val="0079553B"/>
    <w:rsid w:val="00795679"/>
    <w:rsid w:val="007A40FE"/>
    <w:rsid w:val="00810105"/>
    <w:rsid w:val="008157E0"/>
    <w:rsid w:val="00850477"/>
    <w:rsid w:val="00854E1D"/>
    <w:rsid w:val="0087420C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51537"/>
    <w:rsid w:val="00A5280F"/>
    <w:rsid w:val="00A5645A"/>
    <w:rsid w:val="00A60FC1"/>
    <w:rsid w:val="00A97C37"/>
    <w:rsid w:val="00AA131B"/>
    <w:rsid w:val="00AA4992"/>
    <w:rsid w:val="00AC37B5"/>
    <w:rsid w:val="00AD752F"/>
    <w:rsid w:val="00AF08A4"/>
    <w:rsid w:val="00AF0D7D"/>
    <w:rsid w:val="00B27B41"/>
    <w:rsid w:val="00B42659"/>
    <w:rsid w:val="00B46F2D"/>
    <w:rsid w:val="00B60868"/>
    <w:rsid w:val="00B8573E"/>
    <w:rsid w:val="00BB24C0"/>
    <w:rsid w:val="00BD6ECF"/>
    <w:rsid w:val="00C26F2E"/>
    <w:rsid w:val="00C302E3"/>
    <w:rsid w:val="00C41B89"/>
    <w:rsid w:val="00C45376"/>
    <w:rsid w:val="00C9028F"/>
    <w:rsid w:val="00CA0416"/>
    <w:rsid w:val="00CB1125"/>
    <w:rsid w:val="00CB4E80"/>
    <w:rsid w:val="00CD042E"/>
    <w:rsid w:val="00CE71F1"/>
    <w:rsid w:val="00CF2560"/>
    <w:rsid w:val="00CF5B46"/>
    <w:rsid w:val="00D04ACC"/>
    <w:rsid w:val="00D46B68"/>
    <w:rsid w:val="00D542A5"/>
    <w:rsid w:val="00DC3D47"/>
    <w:rsid w:val="00DD77DA"/>
    <w:rsid w:val="00E06C61"/>
    <w:rsid w:val="00E13DB3"/>
    <w:rsid w:val="00E2408B"/>
    <w:rsid w:val="00E62CEA"/>
    <w:rsid w:val="00E72AE1"/>
    <w:rsid w:val="00ED6A7A"/>
    <w:rsid w:val="00EE4C36"/>
    <w:rsid w:val="00EF6A23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4031F"/>
  <w15:docId w15:val="{C0C524F5-3929-45CC-8FD1-E984F51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,Style 58,超????,超?级链,하이퍼링크2,CEO_Hyperlink,超链接1"/>
    <w:qFormat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F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07FB4"/>
    <w:rPr>
      <w:color w:val="800080" w:themeColor="followedHyperlink"/>
      <w:u w:val="single"/>
    </w:rPr>
  </w:style>
  <w:style w:type="table" w:styleId="TableGrid">
    <w:name w:val="Table Grid"/>
    <w:basedOn w:val="TableNormal"/>
    <w:rsid w:val="0087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mv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go/fgmv" TargetMode="External"/><Relationship Id="rId17" Type="http://schemas.openxmlformats.org/officeDocument/2006/relationships/hyperlink" Target="http://www.itu.int/go/fgm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sbfgmv@itu.i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m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mv" TargetMode="External"/><Relationship Id="rId10" Type="http://schemas.openxmlformats.org/officeDocument/2006/relationships/hyperlink" Target="mailto:tsbfgmv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fgmv@itu.int" TargetMode="External"/><Relationship Id="rId14" Type="http://schemas.openxmlformats.org/officeDocument/2006/relationships/hyperlink" Target="https://itu.int/go/fgmv/joi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F%20-%20ITU\TSB\PF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0706-6873-4B57-B981-3E3847E8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PF_TSB_Circular.dotx</Template>
  <TotalTime>33</TotalTime>
  <Pages>2</Pages>
  <Words>475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3652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Braud, Olivia</cp:lastModifiedBy>
  <cp:revision>7</cp:revision>
  <cp:lastPrinted>2024-04-29T08:24:00Z</cp:lastPrinted>
  <dcterms:created xsi:type="dcterms:W3CDTF">2024-03-15T10:50:00Z</dcterms:created>
  <dcterms:modified xsi:type="dcterms:W3CDTF">2024-04-29T08:25:00Z</dcterms:modified>
</cp:coreProperties>
</file>