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22198C" w14:paraId="18815635" w14:textId="77777777" w:rsidTr="00E908B3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77777777" w:rsidR="00FA46A0" w:rsidRPr="0022198C" w:rsidRDefault="00DC61CF">
            <w:pPr>
              <w:pStyle w:val="Tabletext"/>
              <w:jc w:val="center"/>
            </w:pPr>
            <w:r w:rsidRPr="0022198C">
              <w:rPr>
                <w:noProof/>
                <w:lang w:eastAsia="en-GB"/>
              </w:rPr>
              <w:drawing>
                <wp:inline distT="0" distB="0" distL="0" distR="0" wp14:anchorId="6AD3BA26" wp14:editId="57992E6D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22198C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22198C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22198C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2198C" w14:paraId="6619A9F4" w14:textId="77777777" w:rsidTr="009D3DBD">
        <w:trPr>
          <w:cantSplit/>
          <w:trHeight w:val="640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22198C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52771F2C" w:rsidR="00FA46A0" w:rsidRPr="0022198C" w:rsidRDefault="007970B9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 xml:space="preserve">Geneva, </w:t>
            </w:r>
            <w:r w:rsidR="00D66694">
              <w:rPr>
                <w:sz w:val="22"/>
                <w:szCs w:val="18"/>
              </w:rPr>
              <w:t>5 January 2024</w:t>
            </w:r>
          </w:p>
        </w:tc>
      </w:tr>
      <w:tr w:rsidR="00DC61CF" w:rsidRPr="0022198C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7A5DDB71" w14:textId="42A4FD53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2"/>
                <w:szCs w:val="18"/>
              </w:rPr>
            </w:pPr>
            <w:r w:rsidRPr="007970B9">
              <w:rPr>
                <w:b/>
                <w:bCs/>
                <w:sz w:val="22"/>
                <w:szCs w:val="18"/>
              </w:rPr>
              <w:t xml:space="preserve">TSB Circular </w:t>
            </w:r>
            <w:r w:rsidR="001E7FA9">
              <w:rPr>
                <w:b/>
                <w:bCs/>
                <w:sz w:val="22"/>
                <w:szCs w:val="18"/>
              </w:rPr>
              <w:t>169</w:t>
            </w:r>
          </w:p>
          <w:p w14:paraId="06238CAC" w14:textId="43A8A8AE" w:rsidR="00DC61CF" w:rsidRPr="0022198C" w:rsidRDefault="007970B9" w:rsidP="007970B9">
            <w:pPr>
              <w:pStyle w:val="Tabletext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SG</w:t>
            </w:r>
            <w:r w:rsidR="00D66694">
              <w:rPr>
                <w:sz w:val="22"/>
                <w:szCs w:val="18"/>
              </w:rPr>
              <w:t>12/MA</w:t>
            </w:r>
          </w:p>
        </w:tc>
        <w:tc>
          <w:tcPr>
            <w:tcW w:w="5103" w:type="dxa"/>
            <w:gridSpan w:val="2"/>
            <w:vMerge w:val="restart"/>
          </w:tcPr>
          <w:p w14:paraId="2D44113D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7970B9">
              <w:rPr>
                <w:b/>
                <w:sz w:val="22"/>
                <w:szCs w:val="18"/>
              </w:rPr>
              <w:t>To:</w:t>
            </w:r>
          </w:p>
          <w:p w14:paraId="275611E6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Administrations of Member States of the Union</w:t>
            </w:r>
          </w:p>
          <w:p w14:paraId="2BF97BFF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7970B9">
              <w:rPr>
                <w:b/>
                <w:sz w:val="22"/>
                <w:szCs w:val="18"/>
              </w:rPr>
              <w:t>Copy to:</w:t>
            </w:r>
          </w:p>
          <w:p w14:paraId="1D16BE81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7970B9">
              <w:rPr>
                <w:sz w:val="22"/>
                <w:szCs w:val="18"/>
              </w:rPr>
              <w:t>Members;</w:t>
            </w:r>
            <w:proofErr w:type="gramEnd"/>
          </w:p>
          <w:p w14:paraId="0C971EAD" w14:textId="7D5AE061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Associates of ITU-T Study Group</w:t>
            </w:r>
            <w:r w:rsidR="00D66694">
              <w:rPr>
                <w:sz w:val="22"/>
                <w:szCs w:val="18"/>
              </w:rPr>
              <w:t xml:space="preserve"> </w:t>
            </w:r>
            <w:proofErr w:type="gramStart"/>
            <w:r w:rsidR="00D66694">
              <w:rPr>
                <w:sz w:val="22"/>
                <w:szCs w:val="18"/>
              </w:rPr>
              <w:t>12</w:t>
            </w:r>
            <w:r w:rsidRPr="007970B9">
              <w:rPr>
                <w:sz w:val="22"/>
                <w:szCs w:val="18"/>
              </w:rPr>
              <w:t>;</w:t>
            </w:r>
            <w:proofErr w:type="gramEnd"/>
            <w:r w:rsidRPr="007970B9">
              <w:rPr>
                <w:sz w:val="22"/>
                <w:szCs w:val="18"/>
              </w:rPr>
              <w:t xml:space="preserve"> </w:t>
            </w:r>
          </w:p>
          <w:p w14:paraId="1C809516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7970B9">
              <w:rPr>
                <w:sz w:val="22"/>
                <w:szCs w:val="18"/>
              </w:rPr>
              <w:t>Academia;</w:t>
            </w:r>
            <w:proofErr w:type="gramEnd"/>
          </w:p>
          <w:p w14:paraId="0BE4365A" w14:textId="6A2EF2C2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The Chair and Vice-Chai</w:t>
            </w:r>
            <w:r w:rsidR="00805822">
              <w:rPr>
                <w:sz w:val="22"/>
                <w:szCs w:val="18"/>
              </w:rPr>
              <w:t>rs</w:t>
            </w:r>
            <w:r w:rsidRPr="007970B9">
              <w:rPr>
                <w:sz w:val="22"/>
                <w:szCs w:val="18"/>
              </w:rPr>
              <w:t xml:space="preserve"> of ITU-T Study Group </w:t>
            </w:r>
            <w:proofErr w:type="gramStart"/>
            <w:r w:rsidR="00D66694">
              <w:rPr>
                <w:sz w:val="22"/>
                <w:szCs w:val="18"/>
              </w:rPr>
              <w:t>12</w:t>
            </w:r>
            <w:r w:rsidRPr="007970B9">
              <w:rPr>
                <w:sz w:val="22"/>
                <w:szCs w:val="18"/>
              </w:rPr>
              <w:t>;</w:t>
            </w:r>
            <w:proofErr w:type="gramEnd"/>
          </w:p>
          <w:p w14:paraId="4D05C781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7970B9">
              <w:rPr>
                <w:sz w:val="22"/>
                <w:szCs w:val="18"/>
              </w:rPr>
              <w:t>Bureau;</w:t>
            </w:r>
            <w:proofErr w:type="gramEnd"/>
          </w:p>
          <w:p w14:paraId="305437E7" w14:textId="0A0DF217" w:rsidR="007970B9" w:rsidRPr="008C13A6" w:rsidRDefault="007970B9" w:rsidP="008C1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DC61CF" w:rsidRPr="0022198C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639A9D0D" w:rsidR="00DC61CF" w:rsidRPr="0022198C" w:rsidRDefault="007970B9" w:rsidP="00DC61CF">
            <w:pPr>
              <w:pStyle w:val="Tabletext"/>
              <w:rPr>
                <w:b/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 xml:space="preserve">+41 22 730 </w:t>
            </w:r>
            <w:r w:rsidR="00D66694">
              <w:rPr>
                <w:sz w:val="22"/>
                <w:szCs w:val="18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178A147" w14:textId="09A6CA25" w:rsidR="00DC61CF" w:rsidRPr="0022198C" w:rsidRDefault="00182B3A" w:rsidP="00DC61CF">
            <w:pPr>
              <w:pStyle w:val="Tabletext"/>
              <w:rPr>
                <w:sz w:val="22"/>
                <w:szCs w:val="18"/>
              </w:rPr>
            </w:pPr>
            <w:hyperlink r:id="rId12" w:history="1">
              <w:r w:rsidR="008C13A6" w:rsidRPr="00BA599F">
                <w:rPr>
                  <w:rStyle w:val="Hyperlink"/>
                  <w:sz w:val="22"/>
                  <w:szCs w:val="18"/>
                </w:rPr>
                <w:t>tsbsg12@itu.int</w:t>
              </w:r>
            </w:hyperlink>
            <w:r w:rsidR="00DC61CF" w:rsidRPr="0022198C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2198C" w14:paraId="48FB4AD2" w14:textId="77777777" w:rsidTr="009D3DBD">
        <w:trPr>
          <w:cantSplit/>
          <w:trHeight w:val="917"/>
        </w:trPr>
        <w:tc>
          <w:tcPr>
            <w:tcW w:w="1276" w:type="dxa"/>
          </w:tcPr>
          <w:p w14:paraId="25B7A23E" w14:textId="77777777" w:rsidR="00FA46A0" w:rsidRPr="0022198C" w:rsidRDefault="00B61012" w:rsidP="00371FFA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540D0DA8" w:rsidR="00FA46A0" w:rsidRPr="0022198C" w:rsidRDefault="00807137" w:rsidP="00807137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Deletion of Recommendation</w:t>
            </w:r>
            <w:r w:rsidR="00D66694">
              <w:rPr>
                <w:b/>
                <w:sz w:val="22"/>
                <w:szCs w:val="18"/>
              </w:rPr>
              <w:t xml:space="preserve">s </w:t>
            </w:r>
            <w:r w:rsidR="00D66694" w:rsidRPr="00320E57">
              <w:rPr>
                <w:b/>
                <w:sz w:val="22"/>
                <w:szCs w:val="18"/>
              </w:rPr>
              <w:t>ITU-T P.862, P.862.1, P.862.2 and P.862.3</w:t>
            </w:r>
          </w:p>
        </w:tc>
      </w:tr>
    </w:tbl>
    <w:p w14:paraId="1604B626" w14:textId="3BE21FFB" w:rsidR="00FA46A0" w:rsidRPr="0022198C" w:rsidRDefault="00B61012">
      <w:pPr>
        <w:rPr>
          <w:sz w:val="22"/>
          <w:szCs w:val="18"/>
        </w:rPr>
      </w:pPr>
      <w:r w:rsidRPr="0022198C">
        <w:rPr>
          <w:sz w:val="22"/>
          <w:szCs w:val="18"/>
        </w:rPr>
        <w:t>Dear Sir/Madam,</w:t>
      </w:r>
    </w:p>
    <w:p w14:paraId="10E04D5F" w14:textId="166AF435" w:rsidR="00A36BF7" w:rsidRPr="00A36BF7" w:rsidRDefault="00A36BF7" w:rsidP="00A36BF7">
      <w:pPr>
        <w:rPr>
          <w:sz w:val="22"/>
          <w:szCs w:val="18"/>
        </w:rPr>
      </w:pPr>
      <w:r w:rsidRPr="00A36BF7">
        <w:rPr>
          <w:sz w:val="22"/>
          <w:szCs w:val="18"/>
        </w:rPr>
        <w:t>1</w:t>
      </w:r>
      <w:r w:rsidR="009D3DBD">
        <w:rPr>
          <w:sz w:val="22"/>
          <w:szCs w:val="18"/>
        </w:rPr>
        <w:tab/>
      </w:r>
      <w:r w:rsidRPr="00A36BF7">
        <w:rPr>
          <w:sz w:val="22"/>
          <w:szCs w:val="18"/>
        </w:rPr>
        <w:t>By</w:t>
      </w:r>
      <w:r w:rsidR="00D66694">
        <w:rPr>
          <w:sz w:val="22"/>
          <w:szCs w:val="18"/>
        </w:rPr>
        <w:t xml:space="preserve"> </w:t>
      </w:r>
      <w:hyperlink r:id="rId13" w:history="1">
        <w:r w:rsidR="008C13A6">
          <w:rPr>
            <w:rStyle w:val="Hyperlink"/>
            <w:sz w:val="22"/>
            <w:szCs w:val="18"/>
          </w:rPr>
          <w:t>TSB C</w:t>
        </w:r>
        <w:r w:rsidR="00D66694" w:rsidRPr="00BF79EF">
          <w:rPr>
            <w:rStyle w:val="Hyperlink"/>
            <w:sz w:val="22"/>
            <w:szCs w:val="18"/>
          </w:rPr>
          <w:t>ircular 141</w:t>
        </w:r>
      </w:hyperlink>
      <w:r w:rsidR="00D66694">
        <w:rPr>
          <w:sz w:val="22"/>
          <w:szCs w:val="18"/>
        </w:rPr>
        <w:t xml:space="preserve"> </w:t>
      </w:r>
      <w:r w:rsidRPr="00A36BF7">
        <w:rPr>
          <w:sz w:val="22"/>
          <w:szCs w:val="18"/>
        </w:rPr>
        <w:t>of</w:t>
      </w:r>
      <w:r w:rsidR="00D66694">
        <w:rPr>
          <w:sz w:val="22"/>
          <w:szCs w:val="18"/>
        </w:rPr>
        <w:t xml:space="preserve"> 4 October 2023</w:t>
      </w:r>
      <w:r w:rsidRPr="00A36BF7">
        <w:rPr>
          <w:sz w:val="22"/>
          <w:szCs w:val="18"/>
        </w:rPr>
        <w:t xml:space="preserve">, </w:t>
      </w:r>
      <w:r w:rsidRPr="00A36BF7">
        <w:rPr>
          <w:sz w:val="22"/>
          <w:szCs w:val="18"/>
          <w:lang w:val="en-US"/>
        </w:rPr>
        <w:t xml:space="preserve">deletion </w:t>
      </w:r>
      <w:r w:rsidRPr="00A36BF7">
        <w:rPr>
          <w:sz w:val="22"/>
          <w:szCs w:val="18"/>
        </w:rPr>
        <w:t>of the above-mentioned Recommendation</w:t>
      </w:r>
      <w:r w:rsidR="00D66694">
        <w:rPr>
          <w:sz w:val="22"/>
          <w:szCs w:val="18"/>
        </w:rPr>
        <w:t>s were</w:t>
      </w:r>
      <w:r w:rsidRPr="00A36BF7">
        <w:rPr>
          <w:sz w:val="22"/>
          <w:szCs w:val="18"/>
        </w:rPr>
        <w:t xml:space="preserve"> agreed at the meeting of Study Group</w:t>
      </w:r>
      <w:r w:rsidR="00D66694">
        <w:rPr>
          <w:sz w:val="22"/>
          <w:szCs w:val="18"/>
        </w:rPr>
        <w:t xml:space="preserve"> 12 (Mexico City, 16-28 September 2023)</w:t>
      </w:r>
      <w:r w:rsidRPr="00A36BF7">
        <w:rPr>
          <w:sz w:val="22"/>
          <w:szCs w:val="18"/>
        </w:rPr>
        <w:t xml:space="preserve"> in accordance with the provisions of Resolution 1, Section 9, § 9.8.2, of WTSA (Rev. Geneva, 2022).</w:t>
      </w:r>
    </w:p>
    <w:p w14:paraId="6E58BF17" w14:textId="6774E1F9" w:rsidR="00A41321" w:rsidRPr="0022198C" w:rsidRDefault="00A41321" w:rsidP="00DC61CF">
      <w:pPr>
        <w:rPr>
          <w:sz w:val="22"/>
          <w:szCs w:val="18"/>
        </w:rPr>
      </w:pPr>
      <w:r w:rsidRPr="0022198C">
        <w:rPr>
          <w:sz w:val="22"/>
          <w:szCs w:val="18"/>
        </w:rPr>
        <w:t>2</w:t>
      </w:r>
      <w:r w:rsidRPr="0022198C">
        <w:rPr>
          <w:sz w:val="22"/>
          <w:szCs w:val="18"/>
        </w:rPr>
        <w:tab/>
      </w:r>
      <w:r w:rsidR="001628B6" w:rsidRPr="0022198C">
        <w:rPr>
          <w:sz w:val="22"/>
          <w:szCs w:val="18"/>
        </w:rPr>
        <w:t xml:space="preserve">No objection to the deletion </w:t>
      </w:r>
      <w:r w:rsidR="001628B6" w:rsidRPr="00BF79EF">
        <w:rPr>
          <w:sz w:val="22"/>
          <w:szCs w:val="18"/>
        </w:rPr>
        <w:t xml:space="preserve">of </w:t>
      </w:r>
      <w:r w:rsidR="008D5857" w:rsidRPr="00BF79EF">
        <w:rPr>
          <w:sz w:val="22"/>
          <w:szCs w:val="18"/>
        </w:rPr>
        <w:t xml:space="preserve">these Recommendations </w:t>
      </w:r>
      <w:r w:rsidR="001628B6" w:rsidRPr="00BF79EF">
        <w:rPr>
          <w:sz w:val="22"/>
          <w:szCs w:val="18"/>
        </w:rPr>
        <w:t>was</w:t>
      </w:r>
      <w:r w:rsidR="001628B6" w:rsidRPr="0022198C">
        <w:rPr>
          <w:sz w:val="22"/>
          <w:szCs w:val="18"/>
        </w:rPr>
        <w:t xml:space="preserve"> received, and t</w:t>
      </w:r>
      <w:r w:rsidRPr="0022198C">
        <w:rPr>
          <w:sz w:val="22"/>
          <w:szCs w:val="18"/>
        </w:rPr>
        <w:t>he conditions governing the deletion were met on</w:t>
      </w:r>
      <w:r w:rsidR="00BA63AF">
        <w:rPr>
          <w:sz w:val="22"/>
          <w:szCs w:val="18"/>
        </w:rPr>
        <w:t xml:space="preserve"> 5 </w:t>
      </w:r>
      <w:r w:rsidR="00230E48">
        <w:rPr>
          <w:sz w:val="22"/>
          <w:szCs w:val="18"/>
        </w:rPr>
        <w:t>January 202</w:t>
      </w:r>
      <w:r w:rsidR="008C13A6">
        <w:rPr>
          <w:sz w:val="22"/>
          <w:szCs w:val="18"/>
        </w:rPr>
        <w:t>4</w:t>
      </w:r>
      <w:r w:rsidR="00230E48">
        <w:rPr>
          <w:sz w:val="22"/>
          <w:szCs w:val="18"/>
        </w:rPr>
        <w:t>.</w:t>
      </w:r>
      <w:r w:rsidR="00E15724" w:rsidRPr="0022198C">
        <w:rPr>
          <w:sz w:val="22"/>
          <w:szCs w:val="18"/>
        </w:rPr>
        <w:t xml:space="preserve"> </w:t>
      </w:r>
    </w:p>
    <w:p w14:paraId="5DA7CE70" w14:textId="3D09AF6C" w:rsidR="00FA46A0" w:rsidRPr="0022198C" w:rsidRDefault="00A41321" w:rsidP="00A80213">
      <w:pPr>
        <w:rPr>
          <w:sz w:val="22"/>
          <w:szCs w:val="18"/>
        </w:rPr>
      </w:pPr>
      <w:r w:rsidRPr="0022198C">
        <w:rPr>
          <w:sz w:val="22"/>
          <w:szCs w:val="18"/>
        </w:rPr>
        <w:t>Recommendation</w:t>
      </w:r>
      <w:r w:rsidR="00BF79EF">
        <w:rPr>
          <w:sz w:val="22"/>
          <w:szCs w:val="18"/>
        </w:rPr>
        <w:t xml:space="preserve">s </w:t>
      </w:r>
      <w:r w:rsidR="00BF79EF" w:rsidRPr="00320E57">
        <w:rPr>
          <w:b/>
          <w:sz w:val="22"/>
          <w:szCs w:val="18"/>
        </w:rPr>
        <w:t>ITU-T P.862, P.862.1, P.862.2 and P.862.3</w:t>
      </w:r>
      <w:r w:rsidR="007970B9">
        <w:rPr>
          <w:sz w:val="22"/>
          <w:szCs w:val="18"/>
        </w:rPr>
        <w:t xml:space="preserve"> </w:t>
      </w:r>
      <w:r w:rsidR="00807137" w:rsidRPr="0022198C">
        <w:rPr>
          <w:sz w:val="22"/>
          <w:szCs w:val="18"/>
        </w:rPr>
        <w:t>are</w:t>
      </w:r>
      <w:r w:rsidRPr="0022198C">
        <w:rPr>
          <w:sz w:val="22"/>
          <w:szCs w:val="18"/>
        </w:rPr>
        <w:t xml:space="preserve"> therefore deleted.</w:t>
      </w:r>
    </w:p>
    <w:p w14:paraId="48D75C21" w14:textId="741DDE0C" w:rsidR="00FA46A0" w:rsidRPr="0022198C" w:rsidRDefault="00B61012" w:rsidP="005D7C4C">
      <w:pPr>
        <w:spacing w:before="240"/>
        <w:rPr>
          <w:sz w:val="22"/>
          <w:szCs w:val="18"/>
        </w:rPr>
      </w:pPr>
      <w:r w:rsidRPr="0022198C">
        <w:rPr>
          <w:sz w:val="22"/>
          <w:szCs w:val="18"/>
        </w:rPr>
        <w:t>Yours faithfully,</w:t>
      </w:r>
    </w:p>
    <w:p w14:paraId="08F64578" w14:textId="125F0A98" w:rsidR="00FA46A0" w:rsidRPr="00C10952" w:rsidRDefault="00182B3A" w:rsidP="00257159">
      <w:pPr>
        <w:spacing w:before="960"/>
        <w:rPr>
          <w:sz w:val="22"/>
          <w:szCs w:val="18"/>
        </w:rPr>
      </w:pPr>
      <w:r w:rsidRPr="0022198C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63261C51" wp14:editId="50179562">
            <wp:simplePos x="0" y="0"/>
            <wp:positionH relativeFrom="column">
              <wp:posOffset>1321</wp:posOffset>
            </wp:positionH>
            <wp:positionV relativeFrom="paragraph">
              <wp:posOffset>113665</wp:posOffset>
            </wp:positionV>
            <wp:extent cx="704850" cy="29773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83" w:rsidRPr="00BA7A83">
        <w:rPr>
          <w:noProof/>
          <w:sz w:val="22"/>
          <w:szCs w:val="18"/>
        </w:rPr>
        <w:t>Seizo Onoe</w:t>
      </w:r>
      <w:r w:rsidR="00B61012" w:rsidRPr="0022198C">
        <w:rPr>
          <w:sz w:val="22"/>
          <w:szCs w:val="18"/>
        </w:rPr>
        <w:br/>
        <w:t>Director of the Telecommunication</w:t>
      </w:r>
      <w:r w:rsidR="00B61012" w:rsidRPr="0022198C">
        <w:rPr>
          <w:sz w:val="22"/>
          <w:szCs w:val="18"/>
        </w:rPr>
        <w:br/>
        <w:t>Standardization Bureau</w:t>
      </w:r>
    </w:p>
    <w:sectPr w:rsidR="00FA46A0" w:rsidRPr="00C10952" w:rsidSect="00FA46A0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CA2" w14:textId="77777777" w:rsidR="001F3878" w:rsidRDefault="001F3878">
      <w:r>
        <w:separator/>
      </w:r>
    </w:p>
  </w:endnote>
  <w:endnote w:type="continuationSeparator" w:id="0">
    <w:p w14:paraId="46A264BB" w14:textId="77777777" w:rsidR="001F3878" w:rsidRDefault="001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761B11D6"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182B3A">
      <w:t>05.01.24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9C4" w14:textId="77777777" w:rsidR="001F3878" w:rsidRDefault="001F3878">
      <w:r>
        <w:t>____________________</w:t>
      </w:r>
    </w:p>
  </w:footnote>
  <w:footnote w:type="continuationSeparator" w:id="0">
    <w:p w14:paraId="0010E614" w14:textId="77777777" w:rsidR="001F3878" w:rsidRDefault="001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180123">
    <w:abstractNumId w:val="9"/>
  </w:num>
  <w:num w:numId="2" w16cid:durableId="272176199">
    <w:abstractNumId w:val="7"/>
  </w:num>
  <w:num w:numId="3" w16cid:durableId="1915049694">
    <w:abstractNumId w:val="6"/>
  </w:num>
  <w:num w:numId="4" w16cid:durableId="383138727">
    <w:abstractNumId w:val="5"/>
  </w:num>
  <w:num w:numId="5" w16cid:durableId="2004704131">
    <w:abstractNumId w:val="4"/>
  </w:num>
  <w:num w:numId="6" w16cid:durableId="2091273737">
    <w:abstractNumId w:val="8"/>
  </w:num>
  <w:num w:numId="7" w16cid:durableId="2065829009">
    <w:abstractNumId w:val="3"/>
  </w:num>
  <w:num w:numId="8" w16cid:durableId="1139806696">
    <w:abstractNumId w:val="2"/>
  </w:num>
  <w:num w:numId="9" w16cid:durableId="1334186069">
    <w:abstractNumId w:val="1"/>
  </w:num>
  <w:num w:numId="10" w16cid:durableId="1684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B15C8"/>
    <w:rsid w:val="00111048"/>
    <w:rsid w:val="00112F37"/>
    <w:rsid w:val="00140218"/>
    <w:rsid w:val="00155ACB"/>
    <w:rsid w:val="001628B6"/>
    <w:rsid w:val="00182B3A"/>
    <w:rsid w:val="0018533B"/>
    <w:rsid w:val="001E7FA9"/>
    <w:rsid w:val="001F3878"/>
    <w:rsid w:val="0022198C"/>
    <w:rsid w:val="00230E48"/>
    <w:rsid w:val="00257159"/>
    <w:rsid w:val="00313C0F"/>
    <w:rsid w:val="00335DB9"/>
    <w:rsid w:val="00371FFA"/>
    <w:rsid w:val="003746A5"/>
    <w:rsid w:val="003B7984"/>
    <w:rsid w:val="003D4690"/>
    <w:rsid w:val="003D634B"/>
    <w:rsid w:val="004068A0"/>
    <w:rsid w:val="00483B82"/>
    <w:rsid w:val="004A49BB"/>
    <w:rsid w:val="004B059A"/>
    <w:rsid w:val="004F2D27"/>
    <w:rsid w:val="0050153B"/>
    <w:rsid w:val="00512643"/>
    <w:rsid w:val="005C3BEC"/>
    <w:rsid w:val="005D7C4C"/>
    <w:rsid w:val="0074133F"/>
    <w:rsid w:val="007970B9"/>
    <w:rsid w:val="007A50D6"/>
    <w:rsid w:val="00805822"/>
    <w:rsid w:val="008066B4"/>
    <w:rsid w:val="00807137"/>
    <w:rsid w:val="00874DE9"/>
    <w:rsid w:val="008C13A6"/>
    <w:rsid w:val="008D5857"/>
    <w:rsid w:val="008E3C7C"/>
    <w:rsid w:val="008F60EC"/>
    <w:rsid w:val="009D3DBD"/>
    <w:rsid w:val="009D7DCD"/>
    <w:rsid w:val="009E4BD7"/>
    <w:rsid w:val="00A36BF7"/>
    <w:rsid w:val="00A41321"/>
    <w:rsid w:val="00A572BA"/>
    <w:rsid w:val="00A72C30"/>
    <w:rsid w:val="00A80213"/>
    <w:rsid w:val="00A834CC"/>
    <w:rsid w:val="00AA779D"/>
    <w:rsid w:val="00AB7978"/>
    <w:rsid w:val="00AF318B"/>
    <w:rsid w:val="00B03C4A"/>
    <w:rsid w:val="00B14C6D"/>
    <w:rsid w:val="00B61012"/>
    <w:rsid w:val="00BA63AF"/>
    <w:rsid w:val="00BA7A83"/>
    <w:rsid w:val="00BD5B30"/>
    <w:rsid w:val="00BF79EF"/>
    <w:rsid w:val="00C10952"/>
    <w:rsid w:val="00C95BF6"/>
    <w:rsid w:val="00D22D40"/>
    <w:rsid w:val="00D66694"/>
    <w:rsid w:val="00DB2EDC"/>
    <w:rsid w:val="00DC61CF"/>
    <w:rsid w:val="00E15724"/>
    <w:rsid w:val="00E908B3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14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C4A6B-1D0E-4E3A-AA8C-DB14AFE6D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76035-44D4-452A-8EBF-A42EE173C8D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3.xml><?xml version="1.0" encoding="utf-8"?>
<ds:datastoreItem xmlns:ds="http://schemas.openxmlformats.org/officeDocument/2006/customXml" ds:itemID="{19D24280-989C-4121-900C-F9667111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Braud, Olivia</cp:lastModifiedBy>
  <cp:revision>5</cp:revision>
  <cp:lastPrinted>2024-01-05T12:42:00Z</cp:lastPrinted>
  <dcterms:created xsi:type="dcterms:W3CDTF">2024-01-05T10:29:00Z</dcterms:created>
  <dcterms:modified xsi:type="dcterms:W3CDTF">2024-01-05T12:42:00Z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