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23674D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094D59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4D59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010D067F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094D59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94D5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094D59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94D5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094D59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4A50B9C2" w:rsidR="001629DC" w:rsidRPr="00094D59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094D59">
        <w:rPr>
          <w:lang w:val="ru-RU"/>
        </w:rPr>
        <w:tab/>
      </w:r>
      <w:r w:rsidR="00AC7192" w:rsidRPr="00094D59">
        <w:rPr>
          <w:lang w:val="ru-RU"/>
        </w:rPr>
        <w:t xml:space="preserve">Женева, </w:t>
      </w:r>
      <w:r w:rsidR="00E364DB">
        <w:rPr>
          <w:lang w:val="ru-RU"/>
        </w:rPr>
        <w:t>28</w:t>
      </w:r>
      <w:r w:rsidR="00B84B29">
        <w:rPr>
          <w:lang w:val="ru-RU"/>
        </w:rPr>
        <w:t xml:space="preserve"> ноября</w:t>
      </w:r>
      <w:r w:rsidR="00AC7192" w:rsidRPr="00094D59">
        <w:rPr>
          <w:lang w:val="ru-RU"/>
        </w:rPr>
        <w:t xml:space="preserve"> 20</w:t>
      </w:r>
      <w:r w:rsidR="00D87385" w:rsidRPr="00094D59">
        <w:rPr>
          <w:lang w:val="ru-RU"/>
        </w:rPr>
        <w:t>2</w:t>
      </w:r>
      <w:r w:rsidR="002423F5" w:rsidRPr="00094D59">
        <w:rPr>
          <w:lang w:val="ru-RU"/>
        </w:rPr>
        <w:t>3</w:t>
      </w:r>
      <w:r w:rsidR="00AC7192" w:rsidRPr="00094D59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23674D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094D59" w:rsidRDefault="004E46B0" w:rsidP="00587B40">
            <w:pPr>
              <w:spacing w:before="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>Осн</w:t>
            </w:r>
            <w:r w:rsidRPr="00094D59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1E7F61DA" w:rsidR="004E46B0" w:rsidRPr="00094D59" w:rsidRDefault="004E46B0" w:rsidP="003C37EB">
            <w:pPr>
              <w:spacing w:before="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 xml:space="preserve">Циркуляр </w:t>
            </w:r>
            <w:r w:rsidR="00B84B29">
              <w:rPr>
                <w:b/>
                <w:bCs/>
                <w:lang w:val="ru-RU"/>
              </w:rPr>
              <w:t>15</w:t>
            </w:r>
            <w:r w:rsidR="00E364DB">
              <w:rPr>
                <w:b/>
                <w:bCs/>
                <w:lang w:val="ru-RU"/>
              </w:rPr>
              <w:t>7</w:t>
            </w:r>
            <w:r w:rsidRPr="00094D59">
              <w:rPr>
                <w:b/>
                <w:bCs/>
                <w:lang w:val="ru-RU"/>
              </w:rPr>
              <w:t xml:space="preserve"> БСЭ</w:t>
            </w:r>
          </w:p>
          <w:p w14:paraId="4C70CAD9" w14:textId="2AA77DF6" w:rsidR="002C5CBA" w:rsidRPr="00094D59" w:rsidRDefault="00E364DB" w:rsidP="003C37EB">
            <w:pPr>
              <w:spacing w:before="0"/>
              <w:rPr>
                <w:lang w:val="ru-RU"/>
              </w:rPr>
            </w:pPr>
            <w:r w:rsidRPr="00E364DB">
              <w:rPr>
                <w:szCs w:val="18"/>
                <w:lang w:val="ru-RU"/>
              </w:rPr>
              <w:t>SG2/RC</w:t>
            </w:r>
          </w:p>
        </w:tc>
        <w:tc>
          <w:tcPr>
            <w:tcW w:w="4668" w:type="dxa"/>
            <w:vMerge w:val="restart"/>
          </w:tcPr>
          <w:p w14:paraId="1E22B80F" w14:textId="77777777" w:rsidR="00C564D0" w:rsidRPr="00094D59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94D59">
              <w:rPr>
                <w:b/>
                <w:bCs/>
                <w:szCs w:val="22"/>
                <w:lang w:val="ru-RU"/>
              </w:rPr>
              <w:t>Кому</w:t>
            </w:r>
            <w:r w:rsidRPr="00094D59">
              <w:rPr>
                <w:szCs w:val="22"/>
                <w:lang w:val="ru-RU"/>
              </w:rPr>
              <w:t>:</w:t>
            </w:r>
          </w:p>
          <w:p w14:paraId="34FBC708" w14:textId="6678A552" w:rsidR="00C564D0" w:rsidRPr="00094D59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094D59">
              <w:rPr>
                <w:sz w:val="22"/>
                <w:szCs w:val="22"/>
                <w:lang w:val="ru-RU"/>
              </w:rPr>
              <w:t>−</w:t>
            </w:r>
            <w:r w:rsidRPr="00094D59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094D59">
              <w:rPr>
                <w:sz w:val="22"/>
                <w:szCs w:val="22"/>
                <w:lang w:val="ru-RU"/>
              </w:rPr>
              <w:t xml:space="preserve"> − </w:t>
            </w:r>
            <w:r w:rsidRPr="00094D59">
              <w:rPr>
                <w:sz w:val="22"/>
                <w:szCs w:val="22"/>
                <w:lang w:val="ru-RU"/>
              </w:rPr>
              <w:t>Членов Союза</w:t>
            </w:r>
          </w:p>
          <w:p w14:paraId="63FE95FF" w14:textId="77777777" w:rsidR="00797FE8" w:rsidRPr="00094D59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094D59">
              <w:rPr>
                <w:b/>
                <w:bCs/>
                <w:szCs w:val="22"/>
                <w:lang w:val="ru-RU"/>
              </w:rPr>
              <w:t>Копии</w:t>
            </w:r>
            <w:r w:rsidRPr="00094D59">
              <w:rPr>
                <w:szCs w:val="22"/>
                <w:lang w:val="ru-RU"/>
              </w:rPr>
              <w:t>:</w:t>
            </w:r>
          </w:p>
          <w:p w14:paraId="0940A07D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Членам Сектора МСЭ-Т</w:t>
            </w:r>
          </w:p>
          <w:p w14:paraId="0F598812" w14:textId="3257344D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E364DB">
              <w:rPr>
                <w:lang w:val="ru-RU"/>
              </w:rPr>
              <w:t>2</w:t>
            </w:r>
            <w:r w:rsidRPr="00094D59">
              <w:rPr>
                <w:lang w:val="ru-RU"/>
              </w:rPr>
              <w:t>-й Исследовательской комиссии МСЭ-Т</w:t>
            </w:r>
          </w:p>
          <w:p w14:paraId="78C5D7E7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Академическим организациям − Членам МСЭ</w:t>
            </w:r>
          </w:p>
          <w:p w14:paraId="58F8B00E" w14:textId="41379A8B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364DB">
              <w:rPr>
                <w:lang w:val="ru-RU"/>
              </w:rPr>
              <w:t>2</w:t>
            </w:r>
            <w:r w:rsidRPr="00094D59">
              <w:rPr>
                <w:lang w:val="ru-RU"/>
              </w:rPr>
              <w:t>-й Исследовательской комиссии МСЭ-Т</w:t>
            </w:r>
          </w:p>
          <w:p w14:paraId="5786DBBB" w14:textId="77777777" w:rsidR="009430E6" w:rsidRPr="00094D59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Директору Бюро развития электросвязи</w:t>
            </w:r>
          </w:p>
          <w:p w14:paraId="73D699AD" w14:textId="2EEFECE8" w:rsidR="00A801A5" w:rsidRPr="00657F8E" w:rsidRDefault="009430E6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94D59">
              <w:rPr>
                <w:lang w:val="ru-RU"/>
              </w:rPr>
              <w:t>–</w:t>
            </w:r>
            <w:r w:rsidRPr="00094D59">
              <w:rPr>
                <w:lang w:val="ru-RU"/>
              </w:rPr>
              <w:tab/>
              <w:t>Директору Бюро радиосвязи</w:t>
            </w:r>
          </w:p>
        </w:tc>
      </w:tr>
      <w:tr w:rsidR="00F87345" w:rsidRPr="00094D59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094D59" w:rsidRDefault="00F87345" w:rsidP="00587B40">
            <w:pPr>
              <w:spacing w:before="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>Тел</w:t>
            </w:r>
            <w:r w:rsidRPr="00094D59">
              <w:rPr>
                <w:lang w:val="ru-RU"/>
              </w:rPr>
              <w:t>.:</w:t>
            </w:r>
            <w:r w:rsidRPr="00094D59">
              <w:rPr>
                <w:lang w:val="ru-RU"/>
              </w:rPr>
              <w:br/>
            </w:r>
            <w:r w:rsidRPr="00094D59">
              <w:rPr>
                <w:b/>
                <w:bCs/>
                <w:lang w:val="ru-RU"/>
              </w:rPr>
              <w:t>Факс</w:t>
            </w:r>
            <w:r w:rsidRPr="00094D59">
              <w:rPr>
                <w:lang w:val="ru-RU"/>
              </w:rPr>
              <w:t>:</w:t>
            </w:r>
            <w:r w:rsidRPr="00094D59">
              <w:rPr>
                <w:lang w:val="ru-RU"/>
              </w:rPr>
              <w:br/>
            </w:r>
            <w:r w:rsidRPr="00094D59">
              <w:rPr>
                <w:b/>
                <w:bCs/>
                <w:lang w:val="ru-RU"/>
              </w:rPr>
              <w:t>Эл. почта</w:t>
            </w:r>
            <w:r w:rsidRPr="00094D59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507523BC" w:rsidR="00F87345" w:rsidRPr="00094D59" w:rsidRDefault="00E364DB" w:rsidP="003C37EB">
            <w:pPr>
              <w:spacing w:before="0"/>
              <w:rPr>
                <w:b/>
                <w:bCs/>
                <w:lang w:val="ru-RU"/>
              </w:rPr>
            </w:pPr>
            <w:r w:rsidRPr="00133E91">
              <w:rPr>
                <w:szCs w:val="22"/>
              </w:rPr>
              <w:t>+41 22 730 5415</w:t>
            </w:r>
            <w:r w:rsidR="00F87345" w:rsidRPr="00094D59">
              <w:rPr>
                <w:lang w:val="ru-RU"/>
              </w:rPr>
              <w:br/>
            </w:r>
            <w:r w:rsidR="0049505A" w:rsidRPr="00094D59">
              <w:rPr>
                <w:szCs w:val="22"/>
                <w:lang w:val="ru-RU"/>
              </w:rPr>
              <w:t>+</w:t>
            </w:r>
            <w:r w:rsidRPr="00133E91">
              <w:rPr>
                <w:szCs w:val="22"/>
              </w:rPr>
              <w:t>41 22 730 5853</w:t>
            </w:r>
            <w:r w:rsidR="00F87345" w:rsidRPr="00094D59">
              <w:rPr>
                <w:lang w:val="ru-RU"/>
              </w:rPr>
              <w:br/>
            </w:r>
            <w:hyperlink r:id="rId9" w:history="1">
              <w:r w:rsidRPr="003F4CAE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094D59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23674D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094D59" w:rsidRDefault="004F7B49" w:rsidP="0014511B">
            <w:pPr>
              <w:spacing w:before="240"/>
              <w:rPr>
                <w:lang w:val="ru-RU"/>
              </w:rPr>
            </w:pPr>
            <w:r w:rsidRPr="00094D59">
              <w:rPr>
                <w:b/>
                <w:bCs/>
                <w:lang w:val="ru-RU"/>
              </w:rPr>
              <w:t>Предмет</w:t>
            </w:r>
            <w:r w:rsidRPr="00094D59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1BEF7741" w:rsidR="004F7B49" w:rsidRPr="00E364DB" w:rsidRDefault="00E364DB" w:rsidP="0014511B">
            <w:pPr>
              <w:spacing w:before="240"/>
              <w:rPr>
                <w:b/>
                <w:szCs w:val="22"/>
                <w:lang w:val="ru-RU"/>
              </w:rPr>
            </w:pPr>
            <w:r>
              <w:rPr>
                <w:b/>
                <w:lang w:val="ru-RU"/>
              </w:rPr>
              <w:t>Обновление обобщающего списка ограничений обслуживания</w:t>
            </w:r>
          </w:p>
        </w:tc>
      </w:tr>
    </w:tbl>
    <w:p w14:paraId="47AA1639" w14:textId="52EAC77E" w:rsidR="001629DC" w:rsidRPr="00094D59" w:rsidRDefault="001629DC" w:rsidP="00A801A5">
      <w:pPr>
        <w:pStyle w:val="Normalaftertitle"/>
        <w:spacing w:before="720"/>
        <w:rPr>
          <w:lang w:val="ru-RU"/>
        </w:rPr>
      </w:pPr>
      <w:r w:rsidRPr="00094D59">
        <w:rPr>
          <w:lang w:val="ru-RU"/>
        </w:rPr>
        <w:t>Уважаемая госпожа,</w:t>
      </w:r>
      <w:r w:rsidRPr="00094D59">
        <w:rPr>
          <w:lang w:val="ru-RU"/>
        </w:rPr>
        <w:br/>
        <w:t>уважаемый господин,</w:t>
      </w:r>
    </w:p>
    <w:p w14:paraId="5E9390E2" w14:textId="10D150FE" w:rsidR="00E364DB" w:rsidRPr="00A4420B" w:rsidRDefault="003C179C" w:rsidP="00A801A5">
      <w:pPr>
        <w:jc w:val="both"/>
        <w:rPr>
          <w:bCs/>
          <w:szCs w:val="22"/>
          <w:lang w:val="ru-RU"/>
        </w:rPr>
      </w:pPr>
      <w:bookmarkStart w:id="0" w:name="lt_pId048"/>
      <w:r>
        <w:rPr>
          <w:bCs/>
          <w:szCs w:val="22"/>
          <w:lang w:val="ru-RU"/>
        </w:rPr>
        <w:t xml:space="preserve">ИК2 МСЭ-Т на </w:t>
      </w:r>
      <w:r w:rsidR="00E364DB">
        <w:rPr>
          <w:bCs/>
          <w:szCs w:val="22"/>
          <w:lang w:val="ru-RU"/>
        </w:rPr>
        <w:t>своем недавнем собрании (Женева, 8–17 ноября 2023 г</w:t>
      </w:r>
      <w:r w:rsidR="00FC6270" w:rsidRPr="00A801A5">
        <w:rPr>
          <w:bCs/>
          <w:szCs w:val="22"/>
          <w:lang w:val="ru-RU"/>
        </w:rPr>
        <w:t>.</w:t>
      </w:r>
      <w:r w:rsidR="00E364DB">
        <w:rPr>
          <w:bCs/>
          <w:szCs w:val="22"/>
          <w:lang w:val="ru-RU"/>
        </w:rPr>
        <w:t xml:space="preserve">) </w:t>
      </w:r>
      <w:r>
        <w:rPr>
          <w:bCs/>
          <w:szCs w:val="22"/>
          <w:lang w:val="ru-RU"/>
        </w:rPr>
        <w:t xml:space="preserve">рассмотрела </w:t>
      </w:r>
      <w:r w:rsidR="003360C8">
        <w:rPr>
          <w:bCs/>
          <w:szCs w:val="22"/>
          <w:lang w:val="ru-RU"/>
        </w:rPr>
        <w:t xml:space="preserve">информацию, </w:t>
      </w:r>
      <w:r>
        <w:rPr>
          <w:bCs/>
          <w:szCs w:val="22"/>
          <w:lang w:val="ru-RU"/>
        </w:rPr>
        <w:t>содержащуюся</w:t>
      </w:r>
      <w:r w:rsidR="003360C8">
        <w:rPr>
          <w:bCs/>
          <w:szCs w:val="22"/>
          <w:lang w:val="ru-RU"/>
        </w:rPr>
        <w:t xml:space="preserve"> в обобщающем списке ограничений обслуживания </w:t>
      </w:r>
      <w:r w:rsidR="003360C8" w:rsidRPr="003360C8">
        <w:rPr>
          <w:bCs/>
          <w:szCs w:val="22"/>
          <w:lang w:val="ru-RU"/>
        </w:rPr>
        <w:t>(</w:t>
      </w:r>
      <w:hyperlink r:id="rId10" w:history="1">
        <w:r w:rsidR="003360C8" w:rsidRPr="001A2422">
          <w:rPr>
            <w:rStyle w:val="Hyperlink"/>
            <w:bCs/>
            <w:szCs w:val="22"/>
          </w:rPr>
          <w:t>https</w:t>
        </w:r>
        <w:r w:rsidR="003360C8" w:rsidRPr="003360C8">
          <w:rPr>
            <w:rStyle w:val="Hyperlink"/>
            <w:bCs/>
            <w:szCs w:val="22"/>
            <w:lang w:val="ru-RU"/>
          </w:rPr>
          <w:t>://</w:t>
        </w:r>
        <w:r w:rsidR="003360C8" w:rsidRPr="001A2422">
          <w:rPr>
            <w:rStyle w:val="Hyperlink"/>
            <w:bCs/>
            <w:szCs w:val="22"/>
          </w:rPr>
          <w:t>www</w:t>
        </w:r>
        <w:r w:rsidR="003360C8" w:rsidRPr="003360C8">
          <w:rPr>
            <w:rStyle w:val="Hyperlink"/>
            <w:bCs/>
            <w:szCs w:val="22"/>
            <w:lang w:val="ru-RU"/>
          </w:rPr>
          <w:t>.</w:t>
        </w:r>
        <w:r w:rsidR="003360C8" w:rsidRPr="001A2422">
          <w:rPr>
            <w:rStyle w:val="Hyperlink"/>
            <w:bCs/>
            <w:szCs w:val="22"/>
          </w:rPr>
          <w:t>itu</w:t>
        </w:r>
        <w:r w:rsidR="003360C8" w:rsidRPr="003360C8">
          <w:rPr>
            <w:rStyle w:val="Hyperlink"/>
            <w:bCs/>
            <w:szCs w:val="22"/>
            <w:lang w:val="ru-RU"/>
          </w:rPr>
          <w:t>.</w:t>
        </w:r>
        <w:r w:rsidR="003360C8" w:rsidRPr="001A2422">
          <w:rPr>
            <w:rStyle w:val="Hyperlink"/>
            <w:bCs/>
            <w:szCs w:val="22"/>
          </w:rPr>
          <w:t>int</w:t>
        </w:r>
        <w:r w:rsidR="003360C8" w:rsidRPr="003360C8">
          <w:rPr>
            <w:rStyle w:val="Hyperlink"/>
            <w:bCs/>
            <w:szCs w:val="22"/>
            <w:lang w:val="ru-RU"/>
          </w:rPr>
          <w:t>/</w:t>
        </w:r>
        <w:r w:rsidR="003360C8" w:rsidRPr="001A2422">
          <w:rPr>
            <w:rStyle w:val="Hyperlink"/>
            <w:bCs/>
            <w:szCs w:val="22"/>
          </w:rPr>
          <w:t>pub</w:t>
        </w:r>
        <w:r w:rsidR="003360C8" w:rsidRPr="003360C8">
          <w:rPr>
            <w:rStyle w:val="Hyperlink"/>
            <w:bCs/>
            <w:szCs w:val="22"/>
            <w:lang w:val="ru-RU"/>
          </w:rPr>
          <w:t>/</w:t>
        </w:r>
        <w:r w:rsidR="003360C8" w:rsidRPr="001A2422">
          <w:rPr>
            <w:rStyle w:val="Hyperlink"/>
            <w:bCs/>
            <w:szCs w:val="22"/>
          </w:rPr>
          <w:t>T</w:t>
        </w:r>
        <w:r w:rsidR="003360C8" w:rsidRPr="003360C8">
          <w:rPr>
            <w:rStyle w:val="Hyperlink"/>
            <w:bCs/>
            <w:szCs w:val="22"/>
            <w:lang w:val="ru-RU"/>
          </w:rPr>
          <w:t>-</w:t>
        </w:r>
        <w:r w:rsidR="003360C8" w:rsidRPr="001A2422">
          <w:rPr>
            <w:rStyle w:val="Hyperlink"/>
            <w:bCs/>
            <w:szCs w:val="22"/>
          </w:rPr>
          <w:t>SP</w:t>
        </w:r>
        <w:r w:rsidR="003360C8" w:rsidRPr="003360C8">
          <w:rPr>
            <w:rStyle w:val="Hyperlink"/>
            <w:bCs/>
            <w:szCs w:val="22"/>
            <w:lang w:val="ru-RU"/>
          </w:rPr>
          <w:t>-</w:t>
        </w:r>
        <w:r w:rsidR="003360C8" w:rsidRPr="001A2422">
          <w:rPr>
            <w:rStyle w:val="Hyperlink"/>
            <w:bCs/>
            <w:szCs w:val="22"/>
          </w:rPr>
          <w:t>SR</w:t>
        </w:r>
        <w:r w:rsidR="003360C8" w:rsidRPr="003360C8">
          <w:rPr>
            <w:rStyle w:val="Hyperlink"/>
            <w:bCs/>
            <w:szCs w:val="22"/>
            <w:lang w:val="ru-RU"/>
          </w:rPr>
          <w:t>.1-2012</w:t>
        </w:r>
      </w:hyperlink>
      <w:r w:rsidR="003360C8" w:rsidRPr="003360C8">
        <w:rPr>
          <w:bCs/>
          <w:szCs w:val="22"/>
          <w:lang w:val="ru-RU"/>
        </w:rPr>
        <w:t>)</w:t>
      </w:r>
      <w:r w:rsidR="003360C8">
        <w:rPr>
          <w:bCs/>
          <w:szCs w:val="22"/>
          <w:lang w:val="ru-RU"/>
        </w:rPr>
        <w:t xml:space="preserve">, </w:t>
      </w:r>
      <w:r w:rsidR="002217A8">
        <w:rPr>
          <w:bCs/>
          <w:szCs w:val="22"/>
          <w:lang w:val="ru-RU"/>
        </w:rPr>
        <w:t xml:space="preserve">который доступен </w:t>
      </w:r>
      <w:r w:rsidR="003360C8">
        <w:rPr>
          <w:bCs/>
          <w:szCs w:val="22"/>
          <w:lang w:val="ru-RU"/>
        </w:rPr>
        <w:t xml:space="preserve">в разделе "Ограничения обслуживания" Оперативного бюллетеня </w:t>
      </w:r>
      <w:r w:rsidR="003360C8" w:rsidRPr="003360C8">
        <w:rPr>
          <w:bCs/>
          <w:szCs w:val="22"/>
          <w:lang w:val="ru-RU"/>
        </w:rPr>
        <w:t>(</w:t>
      </w:r>
      <w:hyperlink r:id="rId11" w:history="1">
        <w:r w:rsidR="003360C8" w:rsidRPr="001A2422">
          <w:rPr>
            <w:rStyle w:val="Hyperlink"/>
            <w:bCs/>
            <w:szCs w:val="22"/>
          </w:rPr>
          <w:t>https</w:t>
        </w:r>
        <w:r w:rsidR="003360C8" w:rsidRPr="003360C8">
          <w:rPr>
            <w:rStyle w:val="Hyperlink"/>
            <w:bCs/>
            <w:szCs w:val="22"/>
            <w:lang w:val="ru-RU"/>
          </w:rPr>
          <w:t>://</w:t>
        </w:r>
        <w:r w:rsidR="003360C8" w:rsidRPr="001A2422">
          <w:rPr>
            <w:rStyle w:val="Hyperlink"/>
            <w:bCs/>
            <w:szCs w:val="22"/>
          </w:rPr>
          <w:t>www</w:t>
        </w:r>
        <w:r w:rsidR="003360C8" w:rsidRPr="003360C8">
          <w:rPr>
            <w:rStyle w:val="Hyperlink"/>
            <w:bCs/>
            <w:szCs w:val="22"/>
            <w:lang w:val="ru-RU"/>
          </w:rPr>
          <w:t>.</w:t>
        </w:r>
        <w:r w:rsidR="003360C8" w:rsidRPr="001A2422">
          <w:rPr>
            <w:rStyle w:val="Hyperlink"/>
            <w:bCs/>
            <w:szCs w:val="22"/>
          </w:rPr>
          <w:t>itu</w:t>
        </w:r>
        <w:r w:rsidR="003360C8" w:rsidRPr="003360C8">
          <w:rPr>
            <w:rStyle w:val="Hyperlink"/>
            <w:bCs/>
            <w:szCs w:val="22"/>
            <w:lang w:val="ru-RU"/>
          </w:rPr>
          <w:t>.</w:t>
        </w:r>
        <w:r w:rsidR="003360C8" w:rsidRPr="001A2422">
          <w:rPr>
            <w:rStyle w:val="Hyperlink"/>
            <w:bCs/>
            <w:szCs w:val="22"/>
          </w:rPr>
          <w:t>int</w:t>
        </w:r>
        <w:r w:rsidR="003360C8" w:rsidRPr="003360C8">
          <w:rPr>
            <w:rStyle w:val="Hyperlink"/>
            <w:bCs/>
            <w:szCs w:val="22"/>
            <w:lang w:val="ru-RU"/>
          </w:rPr>
          <w:t>/</w:t>
        </w:r>
        <w:r w:rsidR="003360C8" w:rsidRPr="001A2422">
          <w:rPr>
            <w:rStyle w:val="Hyperlink"/>
            <w:bCs/>
            <w:szCs w:val="22"/>
          </w:rPr>
          <w:t>pub</w:t>
        </w:r>
        <w:r w:rsidR="003360C8" w:rsidRPr="003360C8">
          <w:rPr>
            <w:rStyle w:val="Hyperlink"/>
            <w:bCs/>
            <w:szCs w:val="22"/>
            <w:lang w:val="ru-RU"/>
          </w:rPr>
          <w:t>/</w:t>
        </w:r>
        <w:r w:rsidR="003360C8" w:rsidRPr="001A2422">
          <w:rPr>
            <w:rStyle w:val="Hyperlink"/>
            <w:bCs/>
            <w:szCs w:val="22"/>
          </w:rPr>
          <w:t>T</w:t>
        </w:r>
        <w:r w:rsidR="003360C8" w:rsidRPr="003360C8">
          <w:rPr>
            <w:rStyle w:val="Hyperlink"/>
            <w:bCs/>
            <w:szCs w:val="22"/>
            <w:lang w:val="ru-RU"/>
          </w:rPr>
          <w:t>-</w:t>
        </w:r>
        <w:r w:rsidR="003360C8" w:rsidRPr="001A2422">
          <w:rPr>
            <w:rStyle w:val="Hyperlink"/>
            <w:bCs/>
            <w:szCs w:val="22"/>
          </w:rPr>
          <w:t>SP</w:t>
        </w:r>
        <w:r w:rsidR="003360C8" w:rsidRPr="003360C8">
          <w:rPr>
            <w:rStyle w:val="Hyperlink"/>
            <w:bCs/>
            <w:szCs w:val="22"/>
            <w:lang w:val="ru-RU"/>
          </w:rPr>
          <w:t>-</w:t>
        </w:r>
        <w:r w:rsidR="003360C8" w:rsidRPr="001A2422">
          <w:rPr>
            <w:rStyle w:val="Hyperlink"/>
            <w:bCs/>
            <w:szCs w:val="22"/>
          </w:rPr>
          <w:t>OB</w:t>
        </w:r>
      </w:hyperlink>
      <w:r w:rsidR="003360C8" w:rsidRPr="003360C8">
        <w:rPr>
          <w:bCs/>
          <w:szCs w:val="22"/>
          <w:lang w:val="ru-RU"/>
        </w:rPr>
        <w:t>)</w:t>
      </w:r>
      <w:r w:rsidR="003360C8">
        <w:rPr>
          <w:bCs/>
          <w:szCs w:val="22"/>
          <w:lang w:val="ru-RU"/>
        </w:rPr>
        <w:t>. Этот</w:t>
      </w:r>
      <w:r w:rsidR="003360C8" w:rsidRPr="00A4420B">
        <w:rPr>
          <w:bCs/>
          <w:szCs w:val="22"/>
          <w:lang w:val="ru-RU"/>
        </w:rPr>
        <w:t xml:space="preserve"> </w:t>
      </w:r>
      <w:r w:rsidR="003360C8">
        <w:rPr>
          <w:bCs/>
          <w:szCs w:val="22"/>
          <w:lang w:val="ru-RU"/>
        </w:rPr>
        <w:t>список</w:t>
      </w:r>
      <w:r w:rsidR="003360C8" w:rsidRPr="00A4420B">
        <w:rPr>
          <w:bCs/>
          <w:szCs w:val="22"/>
          <w:lang w:val="ru-RU"/>
        </w:rPr>
        <w:t xml:space="preserve"> </w:t>
      </w:r>
      <w:r w:rsidR="003360C8">
        <w:rPr>
          <w:bCs/>
          <w:szCs w:val="22"/>
          <w:lang w:val="ru-RU"/>
        </w:rPr>
        <w:t>не</w:t>
      </w:r>
      <w:r w:rsidR="003360C8" w:rsidRPr="00A4420B">
        <w:rPr>
          <w:bCs/>
          <w:szCs w:val="22"/>
          <w:lang w:val="ru-RU"/>
        </w:rPr>
        <w:t xml:space="preserve"> </w:t>
      </w:r>
      <w:r w:rsidR="003360C8">
        <w:rPr>
          <w:bCs/>
          <w:szCs w:val="22"/>
          <w:lang w:val="ru-RU"/>
        </w:rPr>
        <w:t>обновлялся</w:t>
      </w:r>
      <w:r w:rsidR="003360C8" w:rsidRPr="00A4420B">
        <w:rPr>
          <w:bCs/>
          <w:szCs w:val="22"/>
          <w:lang w:val="ru-RU"/>
        </w:rPr>
        <w:t xml:space="preserve"> </w:t>
      </w:r>
      <w:r w:rsidR="003360C8">
        <w:rPr>
          <w:bCs/>
          <w:szCs w:val="22"/>
          <w:lang w:val="ru-RU"/>
        </w:rPr>
        <w:t>с</w:t>
      </w:r>
      <w:r w:rsidR="003360C8" w:rsidRPr="00A4420B">
        <w:rPr>
          <w:bCs/>
          <w:szCs w:val="22"/>
          <w:lang w:val="ru-RU"/>
        </w:rPr>
        <w:t xml:space="preserve"> 2012</w:t>
      </w:r>
      <w:r w:rsidR="003360C8" w:rsidRPr="003360C8">
        <w:rPr>
          <w:bCs/>
          <w:szCs w:val="22"/>
        </w:rPr>
        <w:t> </w:t>
      </w:r>
      <w:r w:rsidR="003360C8">
        <w:rPr>
          <w:bCs/>
          <w:szCs w:val="22"/>
          <w:lang w:val="ru-RU"/>
        </w:rPr>
        <w:t>года</w:t>
      </w:r>
      <w:r w:rsidR="003360C8" w:rsidRPr="00A4420B">
        <w:rPr>
          <w:bCs/>
          <w:szCs w:val="22"/>
          <w:lang w:val="ru-RU"/>
        </w:rPr>
        <w:t>.</w:t>
      </w:r>
    </w:p>
    <w:p w14:paraId="6FDBA0BF" w14:textId="745ED47D" w:rsidR="003360C8" w:rsidRPr="003360C8" w:rsidRDefault="00516614" w:rsidP="00A801A5">
      <w:pPr>
        <w:jc w:val="both"/>
        <w:rPr>
          <w:bCs/>
          <w:szCs w:val="22"/>
          <w:lang w:val="ru-RU"/>
        </w:rPr>
      </w:pPr>
      <w:bookmarkStart w:id="1" w:name="lt_pId050"/>
      <w:bookmarkEnd w:id="0"/>
      <w:r>
        <w:rPr>
          <w:bCs/>
          <w:szCs w:val="22"/>
          <w:lang w:val="ru-RU"/>
        </w:rPr>
        <w:t>Н</w:t>
      </w:r>
      <w:r w:rsidR="003360C8">
        <w:rPr>
          <w:bCs/>
          <w:szCs w:val="22"/>
          <w:lang w:val="ru-RU"/>
        </w:rPr>
        <w:t>астоящ</w:t>
      </w:r>
      <w:r>
        <w:rPr>
          <w:bCs/>
          <w:szCs w:val="22"/>
          <w:lang w:val="ru-RU"/>
        </w:rPr>
        <w:t>ий</w:t>
      </w:r>
      <w:r w:rsidR="003360C8">
        <w:rPr>
          <w:bCs/>
          <w:szCs w:val="22"/>
          <w:lang w:val="ru-RU"/>
        </w:rPr>
        <w:t xml:space="preserve"> Циркуляр</w:t>
      </w:r>
      <w:r>
        <w:rPr>
          <w:bCs/>
          <w:szCs w:val="22"/>
          <w:lang w:val="ru-RU"/>
        </w:rPr>
        <w:t xml:space="preserve"> </w:t>
      </w:r>
      <w:r w:rsidR="003A0D12">
        <w:rPr>
          <w:bCs/>
          <w:szCs w:val="22"/>
          <w:lang w:val="ru-RU"/>
        </w:rPr>
        <w:t xml:space="preserve">имеет целью обновить </w:t>
      </w:r>
      <w:r>
        <w:rPr>
          <w:bCs/>
          <w:szCs w:val="22"/>
          <w:lang w:val="ru-RU"/>
        </w:rPr>
        <w:t>это</w:t>
      </w:r>
      <w:r w:rsidR="003A0D12">
        <w:rPr>
          <w:bCs/>
          <w:szCs w:val="22"/>
          <w:lang w:val="ru-RU"/>
        </w:rPr>
        <w:t>т</w:t>
      </w:r>
      <w:r>
        <w:rPr>
          <w:bCs/>
          <w:szCs w:val="22"/>
          <w:lang w:val="ru-RU"/>
        </w:rPr>
        <w:t xml:space="preserve"> </w:t>
      </w:r>
      <w:r w:rsidR="003360C8">
        <w:rPr>
          <w:bCs/>
          <w:szCs w:val="22"/>
          <w:lang w:val="ru-RU"/>
        </w:rPr>
        <w:t>спис</w:t>
      </w:r>
      <w:r w:rsidR="003A0D12">
        <w:rPr>
          <w:bCs/>
          <w:szCs w:val="22"/>
          <w:lang w:val="ru-RU"/>
        </w:rPr>
        <w:t xml:space="preserve">ок, для того чтобы распространить </w:t>
      </w:r>
      <w:r>
        <w:rPr>
          <w:bCs/>
          <w:szCs w:val="22"/>
          <w:lang w:val="ru-RU"/>
        </w:rPr>
        <w:t>информаци</w:t>
      </w:r>
      <w:r w:rsidR="003A0D12">
        <w:rPr>
          <w:bCs/>
          <w:szCs w:val="22"/>
          <w:lang w:val="ru-RU"/>
        </w:rPr>
        <w:t>ю</w:t>
      </w:r>
      <w:r>
        <w:rPr>
          <w:bCs/>
          <w:szCs w:val="22"/>
          <w:lang w:val="ru-RU"/>
        </w:rPr>
        <w:t xml:space="preserve"> о существующих на национальном уровне ограничениях обслуживания</w:t>
      </w:r>
      <w:r w:rsidR="003A0D12">
        <w:rPr>
          <w:bCs/>
          <w:szCs w:val="22"/>
          <w:lang w:val="ru-RU"/>
        </w:rPr>
        <w:t xml:space="preserve"> и</w:t>
      </w:r>
      <w:r>
        <w:rPr>
          <w:bCs/>
          <w:szCs w:val="22"/>
          <w:lang w:val="ru-RU"/>
        </w:rPr>
        <w:t xml:space="preserve"> </w:t>
      </w:r>
      <w:r w:rsidR="002217A8">
        <w:rPr>
          <w:bCs/>
          <w:szCs w:val="22"/>
          <w:lang w:val="ru-RU"/>
        </w:rPr>
        <w:t xml:space="preserve">обеспечить </w:t>
      </w:r>
      <w:r w:rsidR="003A0D12">
        <w:rPr>
          <w:bCs/>
          <w:szCs w:val="22"/>
          <w:lang w:val="ru-RU"/>
        </w:rPr>
        <w:t>тем самым</w:t>
      </w:r>
      <w:r w:rsidR="00A801A5">
        <w:rPr>
          <w:bCs/>
          <w:szCs w:val="22"/>
        </w:rPr>
        <w:t> </w:t>
      </w:r>
      <w:r w:rsidR="002217A8">
        <w:rPr>
          <w:bCs/>
          <w:szCs w:val="22"/>
          <w:lang w:val="ru-RU"/>
        </w:rPr>
        <w:t>ясность и прозрачность</w:t>
      </w:r>
      <w:r w:rsidR="007F46E7">
        <w:rPr>
          <w:bCs/>
          <w:szCs w:val="22"/>
          <w:lang w:val="ru-RU"/>
        </w:rPr>
        <w:t xml:space="preserve">, насколько это практически осуществимо, </w:t>
      </w:r>
      <w:r w:rsidR="002217A8">
        <w:rPr>
          <w:bCs/>
          <w:szCs w:val="22"/>
          <w:lang w:val="ru-RU"/>
        </w:rPr>
        <w:t>относительно</w:t>
      </w:r>
      <w:r>
        <w:rPr>
          <w:bCs/>
          <w:szCs w:val="22"/>
          <w:lang w:val="ru-RU"/>
        </w:rPr>
        <w:t xml:space="preserve"> запретов,</w:t>
      </w:r>
      <w:r w:rsidR="00A801A5">
        <w:rPr>
          <w:bCs/>
          <w:szCs w:val="22"/>
        </w:rPr>
        <w:t> </w:t>
      </w:r>
      <w:r>
        <w:rPr>
          <w:bCs/>
          <w:szCs w:val="22"/>
          <w:lang w:val="ru-RU"/>
        </w:rPr>
        <w:t>действующих в пределах той или иной национальной юрисдикции. С момента последнего обновления списка среда электросвязи/ИКТ претерпела изменения, по</w:t>
      </w:r>
      <w:r w:rsidR="002217A8">
        <w:rPr>
          <w:bCs/>
          <w:szCs w:val="22"/>
          <w:lang w:val="ru-RU"/>
        </w:rPr>
        <w:t>этому</w:t>
      </w:r>
      <w:r w:rsidR="007F46E7">
        <w:rPr>
          <w:bCs/>
          <w:szCs w:val="22"/>
          <w:lang w:val="ru-RU"/>
        </w:rPr>
        <w:t xml:space="preserve"> список</w:t>
      </w:r>
      <w:r w:rsidR="002217A8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важно актуализировать.</w:t>
      </w:r>
    </w:p>
    <w:p w14:paraId="587FFC7B" w14:textId="4B7E0E7E" w:rsidR="00516614" w:rsidRPr="00516614" w:rsidRDefault="00516614" w:rsidP="00A801A5">
      <w:pPr>
        <w:jc w:val="both"/>
        <w:rPr>
          <w:bCs/>
          <w:szCs w:val="22"/>
          <w:lang w:val="ru-RU"/>
        </w:rPr>
      </w:pPr>
      <w:bookmarkStart w:id="2" w:name="lt_pId052"/>
      <w:bookmarkEnd w:id="1"/>
      <w:r>
        <w:rPr>
          <w:bCs/>
          <w:szCs w:val="22"/>
          <w:lang w:val="ru-RU"/>
        </w:rPr>
        <w:t>Я</w:t>
      </w:r>
      <w:r w:rsidRPr="00516614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призываю Государства-Члены принять в отношении обобщающего списка ограничений обслуживания</w:t>
      </w:r>
      <w:r w:rsidRPr="00516614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следующие</w:t>
      </w:r>
      <w:r w:rsidR="008B7910">
        <w:rPr>
          <w:bCs/>
          <w:szCs w:val="22"/>
          <w:lang w:val="ru-RU"/>
        </w:rPr>
        <w:t xml:space="preserve"> меры</w:t>
      </w:r>
      <w:r>
        <w:rPr>
          <w:bCs/>
          <w:szCs w:val="22"/>
          <w:lang w:val="ru-RU"/>
        </w:rPr>
        <w:t xml:space="preserve">: </w:t>
      </w:r>
    </w:p>
    <w:bookmarkEnd w:id="2"/>
    <w:p w14:paraId="78C4D060" w14:textId="1B685CA5" w:rsidR="00A4420B" w:rsidRPr="00A4420B" w:rsidRDefault="00E364DB" w:rsidP="00A801A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4420B">
        <w:rPr>
          <w:szCs w:val="22"/>
          <w:lang w:val="ru-RU"/>
        </w:rPr>
        <w:t>1)</w:t>
      </w:r>
      <w:r w:rsidRPr="00A4420B">
        <w:rPr>
          <w:szCs w:val="22"/>
          <w:lang w:val="ru-RU"/>
        </w:rPr>
        <w:tab/>
      </w:r>
      <w:bookmarkStart w:id="3" w:name="lt_pId054"/>
      <w:r w:rsidR="00A4420B">
        <w:rPr>
          <w:szCs w:val="22"/>
          <w:lang w:val="ru-RU"/>
        </w:rPr>
        <w:t>Проверить</w:t>
      </w:r>
      <w:r w:rsidR="00A4420B" w:rsidRPr="00A4420B">
        <w:rPr>
          <w:szCs w:val="22"/>
          <w:lang w:val="ru-RU"/>
        </w:rPr>
        <w:t xml:space="preserve"> </w:t>
      </w:r>
      <w:r w:rsidR="00A4420B">
        <w:rPr>
          <w:szCs w:val="22"/>
          <w:lang w:val="ru-RU"/>
        </w:rPr>
        <w:t>относящуюся</w:t>
      </w:r>
      <w:r w:rsidR="00A4420B" w:rsidRPr="00A4420B">
        <w:rPr>
          <w:szCs w:val="22"/>
          <w:lang w:val="ru-RU"/>
        </w:rPr>
        <w:t xml:space="preserve"> </w:t>
      </w:r>
      <w:r w:rsidR="00A4420B">
        <w:rPr>
          <w:szCs w:val="22"/>
          <w:lang w:val="ru-RU"/>
        </w:rPr>
        <w:t>к их национальной с</w:t>
      </w:r>
      <w:r w:rsidR="003A0D12">
        <w:rPr>
          <w:szCs w:val="22"/>
          <w:lang w:val="ru-RU"/>
        </w:rPr>
        <w:t>реде</w:t>
      </w:r>
      <w:r w:rsidR="00A4420B" w:rsidRPr="00A4420B">
        <w:rPr>
          <w:szCs w:val="22"/>
          <w:lang w:val="ru-RU"/>
        </w:rPr>
        <w:t xml:space="preserve"> </w:t>
      </w:r>
      <w:r w:rsidR="00A4420B">
        <w:rPr>
          <w:szCs w:val="22"/>
          <w:lang w:val="ru-RU"/>
        </w:rPr>
        <w:t xml:space="preserve">запись в вышеуказанных документах на предмет ее актуальности. </w:t>
      </w:r>
    </w:p>
    <w:bookmarkEnd w:id="3"/>
    <w:p w14:paraId="07D186D1" w14:textId="7F8DCCDF" w:rsidR="00A4420B" w:rsidRPr="00A4420B" w:rsidRDefault="00E364DB" w:rsidP="00A801A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4420B">
        <w:rPr>
          <w:szCs w:val="22"/>
          <w:lang w:val="ru-RU"/>
        </w:rPr>
        <w:t>2)</w:t>
      </w:r>
      <w:r w:rsidRPr="00A4420B">
        <w:rPr>
          <w:szCs w:val="22"/>
          <w:lang w:val="ru-RU"/>
        </w:rPr>
        <w:tab/>
      </w:r>
      <w:bookmarkStart w:id="4" w:name="lt_pId056"/>
      <w:r w:rsidR="00A4420B">
        <w:rPr>
          <w:szCs w:val="22"/>
          <w:lang w:val="ru-RU"/>
        </w:rPr>
        <w:t>Предоставить БСЭ обновленную информацию о</w:t>
      </w:r>
      <w:r w:rsidR="00004A71">
        <w:rPr>
          <w:szCs w:val="22"/>
          <w:lang w:val="ru-RU"/>
        </w:rPr>
        <w:t xml:space="preserve"> действующих в их национальной среде </w:t>
      </w:r>
      <w:r w:rsidR="00A4420B">
        <w:rPr>
          <w:szCs w:val="22"/>
          <w:lang w:val="ru-RU"/>
        </w:rPr>
        <w:t>ограничениях обслуживания</w:t>
      </w:r>
      <w:r w:rsidR="00004A71">
        <w:rPr>
          <w:szCs w:val="22"/>
          <w:lang w:val="ru-RU"/>
        </w:rPr>
        <w:t>, которая может быть включена в обобщ</w:t>
      </w:r>
      <w:r w:rsidR="00FC6270">
        <w:rPr>
          <w:szCs w:val="22"/>
          <w:lang w:val="ru-RU"/>
        </w:rPr>
        <w:t>ающий</w:t>
      </w:r>
      <w:r w:rsidR="00004A71">
        <w:rPr>
          <w:szCs w:val="22"/>
          <w:lang w:val="ru-RU"/>
        </w:rPr>
        <w:t xml:space="preserve"> список ограничений обслуживания.</w:t>
      </w:r>
    </w:p>
    <w:bookmarkEnd w:id="4"/>
    <w:p w14:paraId="158F069B" w14:textId="3A9A1D06" w:rsidR="00004A71" w:rsidRPr="00F515CA" w:rsidRDefault="00E364DB" w:rsidP="00A801A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F515CA">
        <w:rPr>
          <w:szCs w:val="22"/>
          <w:lang w:val="ru-RU"/>
        </w:rPr>
        <w:t>3)</w:t>
      </w:r>
      <w:r w:rsidRPr="00F515CA">
        <w:rPr>
          <w:szCs w:val="22"/>
          <w:lang w:val="ru-RU"/>
        </w:rPr>
        <w:tab/>
      </w:r>
      <w:bookmarkStart w:id="5" w:name="lt_pId058"/>
      <w:r w:rsidR="003A0D12">
        <w:rPr>
          <w:szCs w:val="22"/>
          <w:lang w:val="ru-RU"/>
        </w:rPr>
        <w:t xml:space="preserve">В случае если </w:t>
      </w:r>
      <w:r w:rsidR="00F515CA">
        <w:rPr>
          <w:szCs w:val="22"/>
          <w:lang w:val="ru-RU"/>
        </w:rPr>
        <w:t>Государств</w:t>
      </w:r>
      <w:r w:rsidR="003A0D12">
        <w:rPr>
          <w:szCs w:val="22"/>
          <w:lang w:val="ru-RU"/>
        </w:rPr>
        <w:t>а</w:t>
      </w:r>
      <w:r w:rsidR="00F515CA">
        <w:rPr>
          <w:szCs w:val="22"/>
          <w:lang w:val="ru-RU"/>
        </w:rPr>
        <w:t>-Член</w:t>
      </w:r>
      <w:r w:rsidR="003A0D12">
        <w:rPr>
          <w:szCs w:val="22"/>
          <w:lang w:val="ru-RU"/>
        </w:rPr>
        <w:t>ы</w:t>
      </w:r>
      <w:r w:rsidR="00F515CA">
        <w:rPr>
          <w:szCs w:val="22"/>
          <w:lang w:val="ru-RU"/>
        </w:rPr>
        <w:t xml:space="preserve"> </w:t>
      </w:r>
      <w:r w:rsidR="003A0D12">
        <w:rPr>
          <w:szCs w:val="22"/>
          <w:lang w:val="ru-RU"/>
        </w:rPr>
        <w:t xml:space="preserve">на данный момент </w:t>
      </w:r>
      <w:r w:rsidR="00F515CA">
        <w:rPr>
          <w:szCs w:val="22"/>
          <w:lang w:val="ru-RU"/>
        </w:rPr>
        <w:t>не имею</w:t>
      </w:r>
      <w:r w:rsidR="003A0D12">
        <w:rPr>
          <w:szCs w:val="22"/>
          <w:lang w:val="ru-RU"/>
        </w:rPr>
        <w:t>т</w:t>
      </w:r>
      <w:r w:rsidR="00F515CA">
        <w:rPr>
          <w:szCs w:val="22"/>
          <w:lang w:val="ru-RU"/>
        </w:rPr>
        <w:t xml:space="preserve"> записей в обобщ</w:t>
      </w:r>
      <w:r w:rsidR="00FC6270">
        <w:rPr>
          <w:szCs w:val="22"/>
          <w:lang w:val="ru-RU"/>
        </w:rPr>
        <w:t xml:space="preserve">ающем </w:t>
      </w:r>
      <w:r w:rsidR="00F515CA">
        <w:rPr>
          <w:szCs w:val="22"/>
          <w:lang w:val="ru-RU"/>
        </w:rPr>
        <w:t>списке ограничений обслуживания, – предоставить БСЭ соответствующую информацию.</w:t>
      </w:r>
      <w:r w:rsidR="003A0D12">
        <w:rPr>
          <w:szCs w:val="22"/>
          <w:lang w:val="ru-RU"/>
        </w:rPr>
        <w:t xml:space="preserve"> </w:t>
      </w:r>
    </w:p>
    <w:p w14:paraId="77C97CAD" w14:textId="59931D96" w:rsidR="00F515CA" w:rsidRPr="00F515CA" w:rsidRDefault="00F515CA" w:rsidP="00A801A5">
      <w:pPr>
        <w:keepNext/>
        <w:keepLines/>
        <w:jc w:val="both"/>
        <w:rPr>
          <w:bCs/>
          <w:szCs w:val="22"/>
          <w:lang w:val="ru-RU"/>
        </w:rPr>
      </w:pPr>
      <w:bookmarkStart w:id="6" w:name="lt_pId059"/>
      <w:bookmarkEnd w:id="5"/>
      <w:r>
        <w:rPr>
          <w:bCs/>
          <w:szCs w:val="22"/>
          <w:lang w:val="ru-RU"/>
        </w:rPr>
        <w:lastRenderedPageBreak/>
        <w:t xml:space="preserve">Государствам-Членам предлагается направить </w:t>
      </w:r>
      <w:r w:rsidR="00F34F93">
        <w:rPr>
          <w:bCs/>
          <w:szCs w:val="22"/>
          <w:lang w:val="ru-RU"/>
        </w:rPr>
        <w:t>свои ответы с информацией для включения в обновленный обобщ</w:t>
      </w:r>
      <w:r w:rsidR="00FC6270">
        <w:rPr>
          <w:bCs/>
          <w:szCs w:val="22"/>
          <w:lang w:val="ru-RU"/>
        </w:rPr>
        <w:t xml:space="preserve">ающий </w:t>
      </w:r>
      <w:r w:rsidR="00F34F93">
        <w:rPr>
          <w:bCs/>
          <w:szCs w:val="22"/>
          <w:lang w:val="ru-RU"/>
        </w:rPr>
        <w:t xml:space="preserve">список ограничений обслуживания </w:t>
      </w:r>
      <w:r w:rsidR="003A0D12">
        <w:rPr>
          <w:bCs/>
          <w:szCs w:val="22"/>
          <w:lang w:val="ru-RU"/>
        </w:rPr>
        <w:t xml:space="preserve">секретариату </w:t>
      </w:r>
      <w:r>
        <w:rPr>
          <w:bCs/>
          <w:szCs w:val="22"/>
          <w:lang w:val="ru-RU"/>
        </w:rPr>
        <w:t>БСЭ</w:t>
      </w:r>
      <w:r w:rsidR="003A0D12">
        <w:rPr>
          <w:bCs/>
          <w:szCs w:val="22"/>
          <w:lang w:val="ru-RU"/>
        </w:rPr>
        <w:t xml:space="preserve"> </w:t>
      </w:r>
      <w:r w:rsidR="003A0D12" w:rsidRPr="003A0D12">
        <w:rPr>
          <w:bCs/>
          <w:szCs w:val="22"/>
          <w:lang w:val="ru-RU"/>
        </w:rPr>
        <w:t>(</w:t>
      </w:r>
      <w:hyperlink r:id="rId12" w:history="1">
        <w:r w:rsidR="003A0D12" w:rsidRPr="009E13F7">
          <w:rPr>
            <w:rStyle w:val="Hyperlink"/>
            <w:bCs/>
            <w:szCs w:val="22"/>
          </w:rPr>
          <w:t>tsbtson</w:t>
        </w:r>
        <w:r w:rsidR="003A0D12" w:rsidRPr="003A0D12">
          <w:rPr>
            <w:rStyle w:val="Hyperlink"/>
            <w:bCs/>
            <w:szCs w:val="22"/>
            <w:lang w:val="ru-RU"/>
          </w:rPr>
          <w:t>@</w:t>
        </w:r>
        <w:r w:rsidR="003A0D12" w:rsidRPr="009E13F7">
          <w:rPr>
            <w:rStyle w:val="Hyperlink"/>
            <w:bCs/>
            <w:szCs w:val="22"/>
          </w:rPr>
          <w:t>itu</w:t>
        </w:r>
        <w:r w:rsidR="003A0D12" w:rsidRPr="003A0D12">
          <w:rPr>
            <w:rStyle w:val="Hyperlink"/>
            <w:bCs/>
            <w:szCs w:val="22"/>
            <w:lang w:val="ru-RU"/>
          </w:rPr>
          <w:t>.</w:t>
        </w:r>
        <w:r w:rsidR="003A0D12" w:rsidRPr="009E13F7">
          <w:rPr>
            <w:rStyle w:val="Hyperlink"/>
            <w:bCs/>
            <w:szCs w:val="22"/>
          </w:rPr>
          <w:t>int</w:t>
        </w:r>
      </w:hyperlink>
      <w:r w:rsidR="003A0D12" w:rsidRPr="003A0D12">
        <w:rPr>
          <w:bCs/>
          <w:szCs w:val="22"/>
          <w:lang w:val="ru-RU"/>
        </w:rPr>
        <w:t>)</w:t>
      </w:r>
      <w:r>
        <w:rPr>
          <w:bCs/>
          <w:szCs w:val="22"/>
          <w:lang w:val="ru-RU"/>
        </w:rPr>
        <w:t xml:space="preserve"> до 31 января 2024 года. Ответы</w:t>
      </w:r>
      <w:r w:rsidRPr="00F515CA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полученные</w:t>
      </w:r>
      <w:r w:rsidRPr="00F515CA">
        <w:rPr>
          <w:bCs/>
          <w:szCs w:val="22"/>
          <w:lang w:val="ru-RU"/>
        </w:rPr>
        <w:t xml:space="preserve"> </w:t>
      </w:r>
      <w:r w:rsidR="00FC6270">
        <w:rPr>
          <w:bCs/>
          <w:szCs w:val="22"/>
          <w:lang w:val="ru-RU"/>
        </w:rPr>
        <w:t>после</w:t>
      </w:r>
      <w:r w:rsidRPr="00F515C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этой</w:t>
      </w:r>
      <w:r w:rsidRPr="00F515C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даты</w:t>
      </w:r>
      <w:r w:rsidRPr="00F515CA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будут</w:t>
      </w:r>
      <w:r w:rsidRPr="00F515CA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отражены в Оперативном бюллетене.</w:t>
      </w:r>
    </w:p>
    <w:bookmarkEnd w:id="6"/>
    <w:p w14:paraId="3EEEF7EA" w14:textId="47D3F08E" w:rsidR="002423F5" w:rsidRPr="00094D59" w:rsidRDefault="002C66E6" w:rsidP="00A801A5">
      <w:pPr>
        <w:keepNext/>
        <w:rPr>
          <w:szCs w:val="22"/>
          <w:lang w:val="ru-RU"/>
        </w:rPr>
      </w:pPr>
      <w:r w:rsidRPr="00094D59">
        <w:rPr>
          <w:szCs w:val="22"/>
          <w:lang w:val="ru-RU"/>
        </w:rPr>
        <w:t>С уважением</w:t>
      </w:r>
      <w:r w:rsidR="002423F5" w:rsidRPr="00094D59">
        <w:rPr>
          <w:szCs w:val="22"/>
          <w:lang w:val="ru-RU"/>
        </w:rPr>
        <w:t>,</w:t>
      </w:r>
    </w:p>
    <w:p w14:paraId="5F06B7C4" w14:textId="0CDA80B8" w:rsidR="0081044F" w:rsidRPr="00094D59" w:rsidRDefault="004E556D" w:rsidP="0023674D">
      <w:pPr>
        <w:pStyle w:val="Normalaftertitle"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588D4C8" wp14:editId="137946EA">
            <wp:simplePos x="0" y="0"/>
            <wp:positionH relativeFrom="column">
              <wp:posOffset>3810</wp:posOffset>
            </wp:positionH>
            <wp:positionV relativeFrom="paragraph">
              <wp:posOffset>140970</wp:posOffset>
            </wp:positionV>
            <wp:extent cx="799328" cy="428625"/>
            <wp:effectExtent l="0" t="0" r="1270" b="0"/>
            <wp:wrapNone/>
            <wp:docPr id="32215374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53746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2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23F5" w:rsidRPr="00094D59">
        <w:rPr>
          <w:lang w:val="ru-RU"/>
        </w:rPr>
        <w:t>Сейдзо</w:t>
      </w:r>
      <w:proofErr w:type="spellEnd"/>
      <w:r w:rsidR="002423F5" w:rsidRPr="00094D59">
        <w:rPr>
          <w:lang w:val="ru-RU"/>
        </w:rPr>
        <w:t xml:space="preserve"> </w:t>
      </w:r>
      <w:proofErr w:type="spellStart"/>
      <w:r w:rsidR="002423F5" w:rsidRPr="00094D59">
        <w:rPr>
          <w:lang w:val="ru-RU"/>
        </w:rPr>
        <w:t>Оноэ</w:t>
      </w:r>
      <w:proofErr w:type="spellEnd"/>
      <w:r w:rsidR="002423F5" w:rsidRPr="00094D59">
        <w:rPr>
          <w:lang w:val="ru-RU"/>
        </w:rPr>
        <w:br/>
      </w:r>
      <w:r w:rsidR="009E79C5" w:rsidRPr="00094D59">
        <w:rPr>
          <w:lang w:val="ru-RU"/>
        </w:rPr>
        <w:t>Директор Бюро</w:t>
      </w:r>
      <w:r w:rsidR="009E79C5" w:rsidRPr="00094D59">
        <w:rPr>
          <w:lang w:val="ru-RU"/>
        </w:rPr>
        <w:br/>
        <w:t>стандартизации электросвязи</w:t>
      </w:r>
    </w:p>
    <w:sectPr w:rsidR="0081044F" w:rsidRPr="00094D59" w:rsidSect="00042A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D93B" w14:textId="77777777" w:rsidR="0075406A" w:rsidRDefault="0075406A">
      <w:r>
        <w:separator/>
      </w:r>
    </w:p>
  </w:endnote>
  <w:endnote w:type="continuationSeparator" w:id="0">
    <w:p w14:paraId="5FD86DFC" w14:textId="77777777" w:rsidR="0075406A" w:rsidRDefault="0075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A186" w14:textId="77777777" w:rsidR="00B72839" w:rsidRDefault="00B72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706E" w14:textId="7F366929" w:rsidR="00734BCB" w:rsidRPr="00734BCB" w:rsidRDefault="00734BCB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315996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315996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315996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3E76" w14:textId="77777777" w:rsidR="0075406A" w:rsidRDefault="0075406A">
      <w:r>
        <w:separator/>
      </w:r>
    </w:p>
  </w:footnote>
  <w:footnote w:type="continuationSeparator" w:id="0">
    <w:p w14:paraId="5E82C104" w14:textId="77777777" w:rsidR="0075406A" w:rsidRDefault="0075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9E42" w14:textId="77777777" w:rsidR="00B72839" w:rsidRDefault="00B72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4FCAC1FD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901B1B">
      <w:rPr>
        <w:rStyle w:val="PageNumber"/>
        <w:lang w:val="ru-RU"/>
      </w:rPr>
      <w:t>15</w:t>
    </w:r>
    <w:r w:rsidR="00E364DB">
      <w:rPr>
        <w:rStyle w:val="PageNumber"/>
        <w:lang w:val="ru-RU"/>
      </w:rPr>
      <w:t>7</w:t>
    </w:r>
    <w:r>
      <w:rPr>
        <w:rStyle w:val="PageNumber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E9A7" w14:textId="77777777" w:rsidR="00B72839" w:rsidRDefault="00B72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09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B20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6AA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8C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C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A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A4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A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49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4A7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4D59"/>
    <w:rsid w:val="00095E12"/>
    <w:rsid w:val="00095EA0"/>
    <w:rsid w:val="000965CD"/>
    <w:rsid w:val="00096E24"/>
    <w:rsid w:val="000A520F"/>
    <w:rsid w:val="000C2147"/>
    <w:rsid w:val="000C2D59"/>
    <w:rsid w:val="000C67CA"/>
    <w:rsid w:val="000C7D98"/>
    <w:rsid w:val="000E0F2E"/>
    <w:rsid w:val="000E3347"/>
    <w:rsid w:val="000F4384"/>
    <w:rsid w:val="00102534"/>
    <w:rsid w:val="00103310"/>
    <w:rsid w:val="00112CD6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843A6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217A8"/>
    <w:rsid w:val="002343BE"/>
    <w:rsid w:val="0023674D"/>
    <w:rsid w:val="002414DD"/>
    <w:rsid w:val="002423F5"/>
    <w:rsid w:val="0025701E"/>
    <w:rsid w:val="0026232A"/>
    <w:rsid w:val="0026787A"/>
    <w:rsid w:val="002736E9"/>
    <w:rsid w:val="002773B1"/>
    <w:rsid w:val="00284005"/>
    <w:rsid w:val="002915D2"/>
    <w:rsid w:val="00291B0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E4C41"/>
    <w:rsid w:val="002E4CE4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60C8"/>
    <w:rsid w:val="00337770"/>
    <w:rsid w:val="00337F1C"/>
    <w:rsid w:val="00340304"/>
    <w:rsid w:val="00360D8C"/>
    <w:rsid w:val="00362165"/>
    <w:rsid w:val="00362E12"/>
    <w:rsid w:val="00367E4A"/>
    <w:rsid w:val="00372A8C"/>
    <w:rsid w:val="003759D0"/>
    <w:rsid w:val="00376259"/>
    <w:rsid w:val="00377052"/>
    <w:rsid w:val="003831C3"/>
    <w:rsid w:val="00383619"/>
    <w:rsid w:val="003906BF"/>
    <w:rsid w:val="003A0D12"/>
    <w:rsid w:val="003A159C"/>
    <w:rsid w:val="003B1ECD"/>
    <w:rsid w:val="003B71A5"/>
    <w:rsid w:val="003B7C77"/>
    <w:rsid w:val="003C179C"/>
    <w:rsid w:val="003C37EB"/>
    <w:rsid w:val="003C3F2C"/>
    <w:rsid w:val="003C5975"/>
    <w:rsid w:val="003D0C98"/>
    <w:rsid w:val="003D723E"/>
    <w:rsid w:val="003E0A73"/>
    <w:rsid w:val="003F1864"/>
    <w:rsid w:val="003F5B77"/>
    <w:rsid w:val="00400CEF"/>
    <w:rsid w:val="00403C87"/>
    <w:rsid w:val="004049BA"/>
    <w:rsid w:val="004167E6"/>
    <w:rsid w:val="0041688E"/>
    <w:rsid w:val="00432797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50C7"/>
    <w:rsid w:val="004720C2"/>
    <w:rsid w:val="00473570"/>
    <w:rsid w:val="00475A27"/>
    <w:rsid w:val="00476C35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E556D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16614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57F8E"/>
    <w:rsid w:val="00660A47"/>
    <w:rsid w:val="0067041D"/>
    <w:rsid w:val="00675877"/>
    <w:rsid w:val="006777D5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C444C"/>
    <w:rsid w:val="006C7D30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4BCB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6A"/>
    <w:rsid w:val="007540B3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46E7"/>
    <w:rsid w:val="007F6346"/>
    <w:rsid w:val="008014CF"/>
    <w:rsid w:val="00801775"/>
    <w:rsid w:val="00801C8D"/>
    <w:rsid w:val="00803BC4"/>
    <w:rsid w:val="0081044F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12E5"/>
    <w:rsid w:val="00874E92"/>
    <w:rsid w:val="0087674B"/>
    <w:rsid w:val="00893327"/>
    <w:rsid w:val="00894719"/>
    <w:rsid w:val="008B0BD9"/>
    <w:rsid w:val="008B7910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1681"/>
    <w:rsid w:val="009C232C"/>
    <w:rsid w:val="009D32AE"/>
    <w:rsid w:val="009E2FBB"/>
    <w:rsid w:val="009E5B49"/>
    <w:rsid w:val="009E79C5"/>
    <w:rsid w:val="00A05E1F"/>
    <w:rsid w:val="00A13A70"/>
    <w:rsid w:val="00A16F08"/>
    <w:rsid w:val="00A21DD2"/>
    <w:rsid w:val="00A32FD5"/>
    <w:rsid w:val="00A33589"/>
    <w:rsid w:val="00A358C6"/>
    <w:rsid w:val="00A4420B"/>
    <w:rsid w:val="00A532FC"/>
    <w:rsid w:val="00A563C7"/>
    <w:rsid w:val="00A57977"/>
    <w:rsid w:val="00A654CA"/>
    <w:rsid w:val="00A66C90"/>
    <w:rsid w:val="00A801A5"/>
    <w:rsid w:val="00A80878"/>
    <w:rsid w:val="00A8170F"/>
    <w:rsid w:val="00A821D0"/>
    <w:rsid w:val="00A87822"/>
    <w:rsid w:val="00A91EB5"/>
    <w:rsid w:val="00A92070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67F0"/>
    <w:rsid w:val="00B53163"/>
    <w:rsid w:val="00B54B88"/>
    <w:rsid w:val="00B61708"/>
    <w:rsid w:val="00B62BF8"/>
    <w:rsid w:val="00B63F27"/>
    <w:rsid w:val="00B71BB8"/>
    <w:rsid w:val="00B72839"/>
    <w:rsid w:val="00B73381"/>
    <w:rsid w:val="00B84B29"/>
    <w:rsid w:val="00B84FBC"/>
    <w:rsid w:val="00B94A36"/>
    <w:rsid w:val="00B95197"/>
    <w:rsid w:val="00B96E33"/>
    <w:rsid w:val="00BA3B73"/>
    <w:rsid w:val="00BB0BA1"/>
    <w:rsid w:val="00BB7D9C"/>
    <w:rsid w:val="00BC31CD"/>
    <w:rsid w:val="00BC33B4"/>
    <w:rsid w:val="00BE36BC"/>
    <w:rsid w:val="00BE507B"/>
    <w:rsid w:val="00BE5D73"/>
    <w:rsid w:val="00BF575E"/>
    <w:rsid w:val="00BF68F5"/>
    <w:rsid w:val="00C015F0"/>
    <w:rsid w:val="00C01937"/>
    <w:rsid w:val="00C13A79"/>
    <w:rsid w:val="00C14A3A"/>
    <w:rsid w:val="00C20FE5"/>
    <w:rsid w:val="00C22D6C"/>
    <w:rsid w:val="00C3484F"/>
    <w:rsid w:val="00C44514"/>
    <w:rsid w:val="00C45145"/>
    <w:rsid w:val="00C54296"/>
    <w:rsid w:val="00C564D0"/>
    <w:rsid w:val="00C5792C"/>
    <w:rsid w:val="00C60E38"/>
    <w:rsid w:val="00C623F1"/>
    <w:rsid w:val="00C712EA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77B0"/>
    <w:rsid w:val="00D607DF"/>
    <w:rsid w:val="00D64809"/>
    <w:rsid w:val="00D711FD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364DB"/>
    <w:rsid w:val="00E45C46"/>
    <w:rsid w:val="00E473CE"/>
    <w:rsid w:val="00E62D53"/>
    <w:rsid w:val="00E645B4"/>
    <w:rsid w:val="00E80290"/>
    <w:rsid w:val="00EA47BC"/>
    <w:rsid w:val="00EB24FD"/>
    <w:rsid w:val="00EC588F"/>
    <w:rsid w:val="00EC5E44"/>
    <w:rsid w:val="00ED09BF"/>
    <w:rsid w:val="00ED63B0"/>
    <w:rsid w:val="00ED6BF2"/>
    <w:rsid w:val="00EE4334"/>
    <w:rsid w:val="00EF114E"/>
    <w:rsid w:val="00EF273F"/>
    <w:rsid w:val="00EF2A80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4F93"/>
    <w:rsid w:val="00F377AC"/>
    <w:rsid w:val="00F4122E"/>
    <w:rsid w:val="00F4470B"/>
    <w:rsid w:val="00F45FFF"/>
    <w:rsid w:val="00F515CA"/>
    <w:rsid w:val="00F62566"/>
    <w:rsid w:val="00F830DA"/>
    <w:rsid w:val="00F83892"/>
    <w:rsid w:val="00F83BF9"/>
    <w:rsid w:val="00F83C00"/>
    <w:rsid w:val="00F8473D"/>
    <w:rsid w:val="00F86513"/>
    <w:rsid w:val="00F87345"/>
    <w:rsid w:val="00F8789D"/>
    <w:rsid w:val="00F93AEE"/>
    <w:rsid w:val="00F94AC9"/>
    <w:rsid w:val="00F96F4E"/>
    <w:rsid w:val="00FA2246"/>
    <w:rsid w:val="00FC019B"/>
    <w:rsid w:val="00FC6270"/>
    <w:rsid w:val="00FD353E"/>
    <w:rsid w:val="00FD4361"/>
    <w:rsid w:val="00FD5C58"/>
    <w:rsid w:val="00FD79A1"/>
    <w:rsid w:val="00FE3F1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SP-O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pub/T-SP-SR.1-20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58</TotalTime>
  <Pages>2</Pages>
  <Words>279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2530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12</cp:revision>
  <cp:lastPrinted>2023-12-06T09:58:00Z</cp:lastPrinted>
  <dcterms:created xsi:type="dcterms:W3CDTF">2023-11-29T15:01:00Z</dcterms:created>
  <dcterms:modified xsi:type="dcterms:W3CDTF">2023-12-06T09:58:00Z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