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0C0CA8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8C6638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C6638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8C6638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C663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8C6638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C663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8C6638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3BFB6D69" w:rsidR="00B64ADB" w:rsidRPr="008C6638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8C6638">
        <w:rPr>
          <w:lang w:val="ru-RU"/>
        </w:rPr>
        <w:tab/>
        <w:t xml:space="preserve">Женева, </w:t>
      </w:r>
      <w:r w:rsidR="000A029A" w:rsidRPr="000A029A">
        <w:rPr>
          <w:lang w:val="ru-RU"/>
        </w:rPr>
        <w:t xml:space="preserve">16 октября </w:t>
      </w:r>
      <w:r w:rsidR="00781071" w:rsidRPr="008C6638">
        <w:rPr>
          <w:lang w:val="ru-RU"/>
        </w:rPr>
        <w:t>2023</w:t>
      </w:r>
      <w:r w:rsidRPr="008C6638">
        <w:rPr>
          <w:lang w:val="ru-RU"/>
        </w:rPr>
        <w:t>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0C0CA8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Осн</w:t>
            </w:r>
            <w:r w:rsidRPr="008C663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7D01868C" w14:textId="56391E0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 xml:space="preserve">Циркуляр </w:t>
            </w:r>
            <w:r w:rsidR="00781071" w:rsidRPr="008C6638">
              <w:rPr>
                <w:b/>
                <w:bCs/>
                <w:lang w:val="ru-RU"/>
              </w:rPr>
              <w:t>1</w:t>
            </w:r>
            <w:r w:rsidR="000A029A">
              <w:rPr>
                <w:b/>
                <w:bCs/>
                <w:lang w:val="ru-RU"/>
              </w:rPr>
              <w:t>45</w:t>
            </w:r>
            <w:r w:rsidRPr="008C6638">
              <w:rPr>
                <w:b/>
                <w:bCs/>
                <w:lang w:val="ru-RU"/>
              </w:rPr>
              <w:t xml:space="preserve"> БСЭ</w:t>
            </w:r>
            <w:r w:rsidRPr="008C6638">
              <w:rPr>
                <w:b/>
                <w:bCs/>
                <w:lang w:val="ru-RU"/>
              </w:rPr>
              <w:br/>
            </w:r>
            <w:r w:rsidRPr="008C6638">
              <w:rPr>
                <w:lang w:val="ru-RU"/>
              </w:rPr>
              <w:t>FG-AI4A/MM</w:t>
            </w:r>
          </w:p>
          <w:p w14:paraId="1F81FAFC" w14:textId="667DA3CB" w:rsidR="00E80681" w:rsidRPr="008C6638" w:rsidRDefault="00E80681" w:rsidP="00CF38A0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Кому</w:t>
            </w:r>
            <w:r w:rsidRPr="008C6638">
              <w:rPr>
                <w:lang w:val="ru-RU"/>
              </w:rPr>
              <w:t>:</w:t>
            </w:r>
          </w:p>
          <w:p w14:paraId="35CB58E6" w14:textId="190DD42A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Администрациям Государств – Членов</w:t>
            </w:r>
            <w:r w:rsidR="00CF38A0" w:rsidRPr="008C6638">
              <w:rPr>
                <w:lang w:val="ru-RU"/>
              </w:rPr>
              <w:t> </w:t>
            </w:r>
            <w:r w:rsidRPr="008C6638">
              <w:rPr>
                <w:lang w:val="ru-RU"/>
              </w:rPr>
              <w:t>Союза</w:t>
            </w:r>
          </w:p>
          <w:p w14:paraId="551E4E30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Академическим организациям −</w:t>
            </w:r>
            <w:r w:rsidR="00E400ED" w:rsidRPr="008C6638">
              <w:rPr>
                <w:lang w:val="ru-RU"/>
              </w:rPr>
              <w:t xml:space="preserve"> </w:t>
            </w:r>
            <w:r w:rsidRPr="008C6638">
              <w:rPr>
                <w:lang w:val="ru-RU"/>
              </w:rPr>
              <w:t>Членам</w:t>
            </w:r>
            <w:r w:rsidR="00E400ED" w:rsidRPr="008C6638">
              <w:rPr>
                <w:lang w:val="ru-RU"/>
              </w:rPr>
              <w:t> </w:t>
            </w:r>
            <w:r w:rsidRPr="008C6638">
              <w:rPr>
                <w:lang w:val="ru-RU"/>
              </w:rPr>
              <w:t>МСЭ</w:t>
            </w:r>
          </w:p>
          <w:p w14:paraId="366E9F8D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Копии</w:t>
            </w:r>
            <w:r w:rsidRPr="008C6638">
              <w:rPr>
                <w:lang w:val="ru-RU"/>
              </w:rPr>
              <w:t>:</w:t>
            </w:r>
          </w:p>
          <w:p w14:paraId="4CEBB4C5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8C6638">
              <w:rPr>
                <w:lang w:val="ru-RU"/>
              </w:rPr>
              <w:t xml:space="preserve"> МСЭ-Т</w:t>
            </w:r>
          </w:p>
          <w:p w14:paraId="0982CD86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8C6638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Тел</w:t>
            </w:r>
            <w:r w:rsidRPr="008C663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086416B" w14:textId="77777777" w:rsidR="00B64ADB" w:rsidRPr="008C6638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C6638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Факс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1E4C978A" w14:textId="77777777" w:rsidR="00B64ADB" w:rsidRPr="008C6638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C6638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Эл. почта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334C67B" w14:textId="77777777" w:rsidR="00B64ADB" w:rsidRPr="008C6638" w:rsidRDefault="00000000" w:rsidP="00CF38A0">
            <w:pPr>
              <w:spacing w:before="0"/>
              <w:jc w:val="left"/>
              <w:rPr>
                <w:lang w:val="ru-RU"/>
              </w:rPr>
            </w:pPr>
            <w:hyperlink r:id="rId8" w:history="1">
              <w:r w:rsidR="00B64ADB" w:rsidRPr="008C6638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0C0CA8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8C6638" w:rsidRDefault="00B64ADB" w:rsidP="00CF38A0">
            <w:pPr>
              <w:ind w:left="-107"/>
              <w:jc w:val="left"/>
              <w:rPr>
                <w:b/>
                <w:bCs/>
                <w:lang w:val="ru-RU"/>
              </w:rPr>
            </w:pPr>
            <w:r w:rsidRPr="008C6638">
              <w:rPr>
                <w:b/>
                <w:bCs/>
                <w:lang w:val="ru-RU"/>
              </w:rPr>
              <w:t>Предмет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0F0CA1C2" w:rsidR="00B64ADB" w:rsidRPr="008C6638" w:rsidRDefault="000A029A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Восьмое</w:t>
            </w:r>
            <w:r w:rsidR="00046410" w:rsidRPr="008C6638">
              <w:rPr>
                <w:b/>
                <w:bCs/>
                <w:lang w:val="ru-RU"/>
              </w:rPr>
              <w:t xml:space="preserve"> собрание</w:t>
            </w:r>
            <w:r w:rsidR="00731F5F" w:rsidRPr="008C6638">
              <w:rPr>
                <w:b/>
                <w:bCs/>
                <w:lang w:val="ru-RU"/>
              </w:rPr>
              <w:t xml:space="preserve"> </w:t>
            </w:r>
            <w:r w:rsidR="002431FE" w:rsidRPr="008C6638">
              <w:rPr>
                <w:b/>
                <w:bCs/>
                <w:lang w:val="ru-RU"/>
              </w:rPr>
              <w:t>Оперативной группы</w:t>
            </w:r>
            <w:r w:rsidR="00731F5F" w:rsidRPr="008C6638">
              <w:rPr>
                <w:b/>
                <w:bCs/>
                <w:lang w:val="ru-RU"/>
              </w:rPr>
              <w:t xml:space="preserve"> МСЭ</w:t>
            </w:r>
            <w:r w:rsidR="00046410" w:rsidRPr="008C6638">
              <w:rPr>
                <w:b/>
                <w:bCs/>
                <w:lang w:val="ru-RU"/>
              </w:rPr>
              <w:t>/ФАО</w:t>
            </w:r>
            <w:r w:rsidR="00731F5F" w:rsidRPr="008C6638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8C6638">
              <w:rPr>
                <w:b/>
                <w:bCs/>
                <w:lang w:val="ru-RU"/>
              </w:rPr>
              <w:t> </w:t>
            </w:r>
            <w:r w:rsidR="00731F5F" w:rsidRPr="008C6638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8C6638">
              <w:rPr>
                <w:b/>
                <w:bCs/>
                <w:lang w:val="ru-RU"/>
              </w:rPr>
              <w:t> </w:t>
            </w:r>
            <w:r w:rsidR="00731F5F" w:rsidRPr="008C6638">
              <w:rPr>
                <w:b/>
                <w:bCs/>
                <w:lang w:val="ru-RU"/>
              </w:rPr>
              <w:t>(ОГ-AI4A</w:t>
            </w:r>
            <w:r w:rsidR="001A541C" w:rsidRPr="008C6638">
              <w:rPr>
                <w:b/>
                <w:bCs/>
                <w:lang w:val="ru-RU"/>
              </w:rPr>
              <w:t xml:space="preserve">), </w:t>
            </w:r>
            <w:r w:rsidR="00036F79" w:rsidRPr="008C6638">
              <w:rPr>
                <w:b/>
                <w:bCs/>
                <w:lang w:val="ru-RU"/>
              </w:rPr>
              <w:t xml:space="preserve">в виртуальном формате, </w:t>
            </w:r>
            <w:r w:rsidR="00781071" w:rsidRPr="008C6638">
              <w:rPr>
                <w:b/>
                <w:bCs/>
                <w:lang w:val="ru-RU"/>
              </w:rPr>
              <w:t xml:space="preserve">1 </w:t>
            </w:r>
            <w:r>
              <w:rPr>
                <w:b/>
                <w:bCs/>
                <w:lang w:val="ru-RU"/>
              </w:rPr>
              <w:t xml:space="preserve">декабря </w:t>
            </w:r>
            <w:r w:rsidR="00731F5F" w:rsidRPr="008C6638">
              <w:rPr>
                <w:b/>
                <w:bCs/>
                <w:lang w:val="ru-RU"/>
              </w:rPr>
              <w:t>202</w:t>
            </w:r>
            <w:r w:rsidR="00285BE4" w:rsidRPr="008C6638">
              <w:rPr>
                <w:b/>
                <w:bCs/>
                <w:lang w:val="ru-RU"/>
              </w:rPr>
              <w:t>3</w:t>
            </w:r>
            <w:r w:rsidR="002431FE" w:rsidRPr="008C6638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8C6638" w:rsidRDefault="001629DC" w:rsidP="00CF38A0">
      <w:pPr>
        <w:pStyle w:val="Normalaftertitle"/>
        <w:spacing w:before="480"/>
        <w:jc w:val="left"/>
        <w:rPr>
          <w:lang w:val="ru-RU"/>
        </w:rPr>
      </w:pPr>
      <w:r w:rsidRPr="008C6638">
        <w:rPr>
          <w:lang w:val="ru-RU"/>
        </w:rPr>
        <w:t>Уважаемая госпожа,</w:t>
      </w:r>
      <w:r w:rsidRPr="008C6638">
        <w:rPr>
          <w:lang w:val="ru-RU"/>
        </w:rPr>
        <w:br/>
        <w:t>уважаемый господин,</w:t>
      </w:r>
    </w:p>
    <w:p w14:paraId="0CF21FAA" w14:textId="0BEC43B8" w:rsidR="00046410" w:rsidRPr="008C6638" w:rsidRDefault="00BC57A4" w:rsidP="00AF7F97">
      <w:pPr>
        <w:rPr>
          <w:rFonts w:ascii="Calibri" w:hAnsi="Calibri" w:cs="Calibri"/>
          <w:szCs w:val="22"/>
          <w:lang w:val="ru-RU"/>
        </w:rPr>
      </w:pPr>
      <w:r w:rsidRPr="008C6638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</w:t>
      </w:r>
      <w:r w:rsidR="000A029A">
        <w:rPr>
          <w:rFonts w:ascii="Calibri" w:hAnsi="Calibri" w:cs="Calibri"/>
          <w:szCs w:val="22"/>
          <w:lang w:val="ru-RU"/>
        </w:rPr>
        <w:t>вось</w:t>
      </w:r>
      <w:r w:rsidR="00781071" w:rsidRPr="008C6638">
        <w:rPr>
          <w:rFonts w:ascii="Calibri" w:hAnsi="Calibri" w:cs="Calibri"/>
          <w:szCs w:val="22"/>
          <w:lang w:val="ru-RU"/>
        </w:rPr>
        <w:t>мом</w:t>
      </w:r>
      <w:r w:rsidRPr="008C6638">
        <w:rPr>
          <w:rFonts w:ascii="Calibri" w:hAnsi="Calibri" w:cs="Calibri"/>
          <w:szCs w:val="22"/>
          <w:lang w:val="ru-RU"/>
        </w:rPr>
        <w:t xml:space="preserve"> собрании </w:t>
      </w:r>
      <w:r w:rsidRPr="008C6638">
        <w:rPr>
          <w:lang w:val="ru-RU"/>
        </w:rPr>
        <w:t>Оперативной группы МСЭ/ФАО по искусственному интеллекту (ИИ) и интернету вещей (IoT) для цифрового сельского хозяйства (ОГ</w:t>
      </w:r>
      <w:r w:rsidR="00266DC1" w:rsidRPr="008C6638">
        <w:rPr>
          <w:lang w:val="ru-RU"/>
        </w:rPr>
        <w:noBreakHyphen/>
      </w:r>
      <w:r w:rsidRPr="008C6638">
        <w:rPr>
          <w:lang w:val="ru-RU"/>
        </w:rPr>
        <w:t>AI4A)</w:t>
      </w:r>
      <w:r w:rsidRPr="008C6638">
        <w:rPr>
          <w:rFonts w:ascii="Calibri" w:hAnsi="Calibri" w:cs="Calibri"/>
          <w:szCs w:val="22"/>
          <w:lang w:val="ru-RU"/>
        </w:rPr>
        <w:t>, кот</w:t>
      </w:r>
      <w:r w:rsidR="00521461" w:rsidRPr="008C6638">
        <w:rPr>
          <w:rFonts w:ascii="Calibri" w:hAnsi="Calibri" w:cs="Calibri"/>
          <w:szCs w:val="22"/>
          <w:lang w:val="ru-RU"/>
        </w:rPr>
        <w:t>о</w:t>
      </w:r>
      <w:r w:rsidRPr="008C6638">
        <w:rPr>
          <w:rFonts w:ascii="Calibri" w:hAnsi="Calibri" w:cs="Calibri"/>
          <w:szCs w:val="22"/>
          <w:lang w:val="ru-RU"/>
        </w:rPr>
        <w:t xml:space="preserve">рое планируется провести </w:t>
      </w:r>
      <w:r w:rsidR="00036F79" w:rsidRPr="008C6638">
        <w:rPr>
          <w:rFonts w:ascii="Calibri" w:hAnsi="Calibri" w:cs="Calibri"/>
          <w:szCs w:val="22"/>
          <w:lang w:val="ru-RU"/>
        </w:rPr>
        <w:t xml:space="preserve">полностью в виртуальном формате </w:t>
      </w:r>
      <w:r w:rsidR="00781071" w:rsidRPr="008C6638">
        <w:rPr>
          <w:rFonts w:ascii="Calibri" w:hAnsi="Calibri" w:cs="Calibri"/>
          <w:b/>
          <w:szCs w:val="22"/>
          <w:lang w:val="ru-RU"/>
        </w:rPr>
        <w:t xml:space="preserve">1 </w:t>
      </w:r>
      <w:r w:rsidR="000A029A">
        <w:rPr>
          <w:rFonts w:ascii="Calibri" w:hAnsi="Calibri" w:cs="Calibri"/>
          <w:b/>
          <w:szCs w:val="22"/>
          <w:lang w:val="ru-RU"/>
        </w:rPr>
        <w:t xml:space="preserve">декабря </w:t>
      </w:r>
      <w:r w:rsidR="00036F79" w:rsidRPr="008C6638">
        <w:rPr>
          <w:rFonts w:ascii="Calibri" w:hAnsi="Calibri" w:cs="Calibri"/>
          <w:b/>
          <w:szCs w:val="22"/>
          <w:lang w:val="ru-RU"/>
        </w:rPr>
        <w:t>202</w:t>
      </w:r>
      <w:r w:rsidR="00285BE4" w:rsidRPr="008C6638">
        <w:rPr>
          <w:rFonts w:ascii="Calibri" w:hAnsi="Calibri" w:cs="Calibri"/>
          <w:b/>
          <w:szCs w:val="22"/>
          <w:lang w:val="ru-RU"/>
        </w:rPr>
        <w:t>3</w:t>
      </w:r>
      <w:r w:rsidR="00036F79" w:rsidRPr="008C6638">
        <w:rPr>
          <w:rFonts w:ascii="Calibri" w:hAnsi="Calibri" w:cs="Calibri"/>
          <w:b/>
          <w:szCs w:val="22"/>
          <w:lang w:val="ru-RU"/>
        </w:rPr>
        <w:t> </w:t>
      </w:r>
      <w:r w:rsidR="00036F79" w:rsidRPr="008C6638">
        <w:rPr>
          <w:rFonts w:ascii="Calibri" w:hAnsi="Calibri" w:cs="Calibri"/>
          <w:b/>
          <w:bCs/>
          <w:szCs w:val="22"/>
          <w:lang w:val="ru-RU"/>
        </w:rPr>
        <w:t>года</w:t>
      </w:r>
      <w:r w:rsidR="00036F79" w:rsidRPr="008C6638">
        <w:rPr>
          <w:rFonts w:ascii="Calibri" w:hAnsi="Calibri" w:cs="Calibri"/>
          <w:szCs w:val="22"/>
          <w:lang w:val="ru-RU"/>
        </w:rPr>
        <w:t xml:space="preserve"> (</w:t>
      </w:r>
      <w:r w:rsidR="00781071" w:rsidRPr="008C6638">
        <w:rPr>
          <w:rFonts w:ascii="Calibri" w:hAnsi="Calibri" w:cs="Calibri"/>
          <w:szCs w:val="22"/>
          <w:lang w:val="ru-RU"/>
        </w:rPr>
        <w:t>1</w:t>
      </w:r>
      <w:r w:rsidR="000A029A">
        <w:rPr>
          <w:rFonts w:ascii="Calibri" w:hAnsi="Calibri" w:cs="Calibri"/>
          <w:szCs w:val="22"/>
          <w:lang w:val="ru-RU"/>
        </w:rPr>
        <w:t>0</w:t>
      </w:r>
      <w:r w:rsidR="00036F79" w:rsidRPr="008C6638">
        <w:rPr>
          <w:rFonts w:ascii="Calibri" w:hAnsi="Calibri" w:cs="Calibri"/>
          <w:szCs w:val="22"/>
          <w:lang w:val="ru-RU"/>
        </w:rPr>
        <w:t> час.</w:t>
      </w:r>
      <w:r w:rsidR="00CF38A0" w:rsidRPr="008C6638">
        <w:rPr>
          <w:rFonts w:ascii="Calibri" w:hAnsi="Calibri" w:cs="Calibri"/>
          <w:szCs w:val="22"/>
          <w:lang w:val="ru-RU"/>
        </w:rPr>
        <w:t> </w:t>
      </w:r>
      <w:r w:rsidR="00036F79" w:rsidRPr="008C6638">
        <w:rPr>
          <w:rFonts w:ascii="Calibri" w:hAnsi="Calibri" w:cs="Calibri"/>
          <w:szCs w:val="22"/>
          <w:lang w:val="ru-RU"/>
        </w:rPr>
        <w:t>00 мин.</w:t>
      </w:r>
      <w:r w:rsidR="009F0684" w:rsidRPr="008C6638">
        <w:rPr>
          <w:rFonts w:ascii="Calibri" w:hAnsi="Calibri" w:cs="Calibri"/>
          <w:szCs w:val="22"/>
          <w:lang w:val="ru-RU"/>
        </w:rPr>
        <w:t> </w:t>
      </w:r>
      <w:r w:rsidR="00036F79" w:rsidRPr="008C6638">
        <w:rPr>
          <w:rFonts w:ascii="Calibri" w:hAnsi="Calibri" w:cs="Calibri"/>
          <w:szCs w:val="22"/>
          <w:lang w:val="ru-RU"/>
        </w:rPr>
        <w:t>– 1</w:t>
      </w:r>
      <w:r w:rsidR="000A029A">
        <w:rPr>
          <w:rFonts w:ascii="Calibri" w:hAnsi="Calibri" w:cs="Calibri"/>
          <w:szCs w:val="22"/>
          <w:lang w:val="ru-RU"/>
        </w:rPr>
        <w:t>6</w:t>
      </w:r>
      <w:r w:rsidR="00036F79" w:rsidRPr="008C6638">
        <w:rPr>
          <w:rFonts w:ascii="Calibri" w:hAnsi="Calibri" w:cs="Calibri"/>
          <w:szCs w:val="22"/>
          <w:lang w:val="ru-RU"/>
        </w:rPr>
        <w:t xml:space="preserve"> час. </w:t>
      </w:r>
      <w:r w:rsidR="00285BE4" w:rsidRPr="008C6638">
        <w:rPr>
          <w:rFonts w:ascii="Calibri" w:hAnsi="Calibri" w:cs="Calibri"/>
          <w:szCs w:val="22"/>
          <w:lang w:val="ru-RU"/>
        </w:rPr>
        <w:t>0</w:t>
      </w:r>
      <w:r w:rsidR="00036F79" w:rsidRPr="008C6638">
        <w:rPr>
          <w:rFonts w:ascii="Calibri" w:hAnsi="Calibri" w:cs="Calibri"/>
          <w:szCs w:val="22"/>
          <w:lang w:val="ru-RU"/>
        </w:rPr>
        <w:t>0 мин. CET).</w:t>
      </w:r>
    </w:p>
    <w:p w14:paraId="4130C2DC" w14:textId="463F6B34" w:rsidR="00046410" w:rsidRPr="008C6638" w:rsidRDefault="00091828" w:rsidP="001E43AE">
      <w:pPr>
        <w:pStyle w:val="Heading1"/>
        <w:rPr>
          <w:lang w:val="ru-RU"/>
        </w:rPr>
      </w:pPr>
      <w:r w:rsidRPr="008C6638">
        <w:rPr>
          <w:lang w:val="ru-RU"/>
        </w:rPr>
        <w:t>1</w:t>
      </w:r>
      <w:r w:rsidRPr="008C6638">
        <w:rPr>
          <w:lang w:val="ru-RU"/>
        </w:rPr>
        <w:tab/>
      </w:r>
      <w:r w:rsidR="00046410" w:rsidRPr="008C6638">
        <w:rPr>
          <w:lang w:val="ru-RU"/>
        </w:rPr>
        <w:t>Базовая информация</w:t>
      </w:r>
    </w:p>
    <w:p w14:paraId="7501BF11" w14:textId="457B3C0B" w:rsidR="00091828" w:rsidRPr="008C6638" w:rsidRDefault="00000000" w:rsidP="00CF38A0">
      <w:pPr>
        <w:rPr>
          <w:lang w:val="ru-RU"/>
        </w:rPr>
      </w:pPr>
      <w:hyperlink r:id="rId9" w:history="1">
        <w:r w:rsidR="003234F4" w:rsidRPr="008C6638">
          <w:rPr>
            <w:rStyle w:val="Hyperlink"/>
            <w:lang w:val="ru-RU"/>
          </w:rPr>
          <w:t>Оперативн</w:t>
        </w:r>
        <w:r w:rsidR="00046410" w:rsidRPr="008C6638">
          <w:rPr>
            <w:rStyle w:val="Hyperlink"/>
            <w:lang w:val="ru-RU"/>
          </w:rPr>
          <w:t>ая</w:t>
        </w:r>
        <w:r w:rsidR="003234F4" w:rsidRPr="008C6638">
          <w:rPr>
            <w:rStyle w:val="Hyperlink"/>
            <w:lang w:val="ru-RU"/>
          </w:rPr>
          <w:t xml:space="preserve"> групп</w:t>
        </w:r>
        <w:r w:rsidR="00046410" w:rsidRPr="008C6638">
          <w:rPr>
            <w:rStyle w:val="Hyperlink"/>
            <w:lang w:val="ru-RU"/>
          </w:rPr>
          <w:t>а</w:t>
        </w:r>
        <w:r w:rsidR="003234F4" w:rsidRPr="008C6638">
          <w:rPr>
            <w:rStyle w:val="Hyperlink"/>
            <w:lang w:val="ru-RU"/>
          </w:rPr>
          <w:t xml:space="preserve"> МСЭ-T по искусственному интеллекту (ИИ) и интернету вещей (IoT) для цифрового сельского хозяйства (ОГ-AI4A)</w:t>
        </w:r>
      </w:hyperlink>
      <w:r w:rsidR="00091828" w:rsidRPr="008C6638">
        <w:rPr>
          <w:lang w:val="ru-RU"/>
        </w:rPr>
        <w:t xml:space="preserve"> </w:t>
      </w:r>
      <w:r w:rsidR="00F143D2" w:rsidRPr="008C6638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8C6638">
        <w:rPr>
          <w:lang w:val="ru-RU"/>
        </w:rPr>
        <w:t>IoT</w:t>
      </w:r>
      <w:r w:rsidR="00F143D2" w:rsidRPr="008C6638">
        <w:rPr>
          <w:lang w:val="ru-RU"/>
        </w:rPr>
        <w:t xml:space="preserve">, для сбора и обработки данных, </w:t>
      </w:r>
      <w:r w:rsidR="0065123B" w:rsidRPr="008C6638">
        <w:rPr>
          <w:lang w:val="ru-RU"/>
        </w:rPr>
        <w:t xml:space="preserve">а также для </w:t>
      </w:r>
      <w:r w:rsidR="00F143D2" w:rsidRPr="008C6638">
        <w:rPr>
          <w:lang w:val="ru-RU"/>
        </w:rPr>
        <w:t>совершенствования моделирования на основе</w:t>
      </w:r>
      <w:r w:rsidR="00091828" w:rsidRPr="008C6638">
        <w:rPr>
          <w:lang w:val="ru-RU"/>
        </w:rPr>
        <w:t xml:space="preserve"> </w:t>
      </w:r>
      <w:r w:rsidR="00F143D2" w:rsidRPr="008C6638">
        <w:rPr>
          <w:lang w:val="ru-RU"/>
        </w:rPr>
        <w:t>растущего объема сельскохозяйственных и геопространственных данных</w:t>
      </w:r>
      <w:r w:rsidR="00091828" w:rsidRPr="008C6638">
        <w:rPr>
          <w:lang w:val="ru-RU"/>
        </w:rPr>
        <w:t xml:space="preserve">, </w:t>
      </w:r>
      <w:r w:rsidR="0065123B" w:rsidRPr="008C6638">
        <w:rPr>
          <w:lang w:val="ru-RU"/>
        </w:rPr>
        <w:t>с тем чтобы обеспечить</w:t>
      </w:r>
      <w:r w:rsidR="00F143D2" w:rsidRPr="008C6638">
        <w:rPr>
          <w:lang w:val="ru-RU"/>
        </w:rPr>
        <w:t xml:space="preserve"> приняти</w:t>
      </w:r>
      <w:r w:rsidR="0065123B" w:rsidRPr="008C6638">
        <w:rPr>
          <w:lang w:val="ru-RU"/>
        </w:rPr>
        <w:t>е</w:t>
      </w:r>
      <w:r w:rsidR="00F143D2" w:rsidRPr="008C6638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8C6638">
        <w:rPr>
          <w:lang w:val="ru-RU"/>
        </w:rPr>
        <w:t xml:space="preserve">. </w:t>
      </w:r>
      <w:r w:rsidR="0065123B" w:rsidRPr="008C6638">
        <w:rPr>
          <w:lang w:val="ru-RU"/>
        </w:rPr>
        <w:t>Д</w:t>
      </w:r>
      <w:r w:rsidR="00AE0133" w:rsidRPr="008C6638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8C6638">
        <w:rPr>
          <w:lang w:val="ru-RU"/>
        </w:rPr>
        <w:t>.</w:t>
      </w:r>
    </w:p>
    <w:p w14:paraId="684C8615" w14:textId="0FA0B6B1" w:rsidR="00046410" w:rsidRPr="008C6638" w:rsidRDefault="005B3FBE" w:rsidP="00CF38A0">
      <w:pPr>
        <w:rPr>
          <w:lang w:val="ru-RU"/>
        </w:rPr>
      </w:pPr>
      <w:r w:rsidRPr="008C6638">
        <w:rPr>
          <w:lang w:val="ru-RU"/>
        </w:rPr>
        <w:t xml:space="preserve">Сопредседателями ОГ-AI4A, </w:t>
      </w:r>
      <w:r w:rsidR="00521461" w:rsidRPr="008C6638">
        <w:rPr>
          <w:lang w:val="ru-RU"/>
        </w:rPr>
        <w:t>создан</w:t>
      </w:r>
      <w:r w:rsidRPr="008C6638">
        <w:rPr>
          <w:lang w:val="ru-RU"/>
        </w:rPr>
        <w:t>ной</w:t>
      </w:r>
      <w:r w:rsidR="00521461" w:rsidRPr="008C6638">
        <w:rPr>
          <w:lang w:val="ru-RU"/>
        </w:rPr>
        <w:t xml:space="preserve"> 20</w:t>
      </w:r>
      <w:r w:rsidR="00521461" w:rsidRPr="008C6638">
        <w:rPr>
          <w:lang w:val="ru-RU"/>
        </w:rPr>
        <w:noBreakHyphen/>
        <w:t>й Исследовательской комиссией МСЭ-Т на ее собрании</w:t>
      </w:r>
      <w:r w:rsidR="00046410" w:rsidRPr="008C6638">
        <w:rPr>
          <w:lang w:val="ru-RU"/>
        </w:rPr>
        <w:t xml:space="preserve"> 21</w:t>
      </w:r>
      <w:r w:rsidR="00521461" w:rsidRPr="008C6638">
        <w:rPr>
          <w:lang w:val="ru-RU"/>
        </w:rPr>
        <w:t> октября</w:t>
      </w:r>
      <w:r w:rsidR="00046410" w:rsidRPr="008C6638">
        <w:rPr>
          <w:lang w:val="ru-RU"/>
        </w:rPr>
        <w:t xml:space="preserve"> 2021</w:t>
      </w:r>
      <w:r w:rsidR="00521461" w:rsidRPr="008C6638">
        <w:rPr>
          <w:lang w:val="ru-RU"/>
        </w:rPr>
        <w:t> года</w:t>
      </w:r>
      <w:r w:rsidR="00046410" w:rsidRPr="008C6638">
        <w:rPr>
          <w:lang w:val="ru-RU"/>
        </w:rPr>
        <w:t xml:space="preserve">, </w:t>
      </w:r>
      <w:r w:rsidR="000964CE" w:rsidRPr="008C6638">
        <w:rPr>
          <w:lang w:val="ru-RU"/>
        </w:rPr>
        <w:t>стали д</w:t>
      </w:r>
      <w:r w:rsidR="000964CE" w:rsidRPr="008C6638">
        <w:rPr>
          <w:lang w:val="ru-RU"/>
        </w:rPr>
        <w:noBreakHyphen/>
        <w:t xml:space="preserve">р Рами </w:t>
      </w:r>
      <w:r w:rsidR="000964CE" w:rsidRPr="008C6638">
        <w:rPr>
          <w:color w:val="000000"/>
          <w:lang w:val="ru-RU"/>
        </w:rPr>
        <w:t>Ахмед Фатхи (Египет</w:t>
      </w:r>
      <w:r w:rsidR="00046410" w:rsidRPr="008C6638">
        <w:rPr>
          <w:lang w:val="ru-RU"/>
        </w:rPr>
        <w:t xml:space="preserve">) </w:t>
      </w:r>
      <w:r w:rsidR="000964CE" w:rsidRPr="008C6638">
        <w:rPr>
          <w:lang w:val="ru-RU"/>
        </w:rPr>
        <w:t>и д</w:t>
      </w:r>
      <w:r w:rsidR="000964CE" w:rsidRPr="008C6638">
        <w:rPr>
          <w:lang w:val="ru-RU"/>
        </w:rPr>
        <w:noBreakHyphen/>
        <w:t>р Себастьян Боссе</w:t>
      </w:r>
      <w:r w:rsidR="00046410" w:rsidRPr="008C6638">
        <w:rPr>
          <w:lang w:val="ru-RU"/>
        </w:rPr>
        <w:t xml:space="preserve"> (Fraunhofer HHI, </w:t>
      </w:r>
      <w:r w:rsidR="000964CE" w:rsidRPr="008C6638">
        <w:rPr>
          <w:lang w:val="ru-RU"/>
        </w:rPr>
        <w:t>Германия</w:t>
      </w:r>
      <w:r w:rsidR="00046410" w:rsidRPr="008C6638">
        <w:rPr>
          <w:lang w:val="ru-RU"/>
        </w:rPr>
        <w:t xml:space="preserve">), </w:t>
      </w:r>
      <w:r w:rsidR="000964CE" w:rsidRPr="008C6638">
        <w:rPr>
          <w:lang w:val="ru-RU"/>
        </w:rPr>
        <w:t>тогда как функции за</w:t>
      </w:r>
      <w:r w:rsidR="007D1EE2" w:rsidRPr="008C6638">
        <w:rPr>
          <w:lang w:val="ru-RU"/>
        </w:rPr>
        <w:t>местителей председателей исполняют</w:t>
      </w:r>
      <w:r w:rsidR="00046410" w:rsidRPr="008C6638">
        <w:rPr>
          <w:lang w:val="ru-RU"/>
        </w:rPr>
        <w:t xml:space="preserve"> </w:t>
      </w:r>
      <w:r w:rsidR="00A70DBB" w:rsidRPr="008C6638">
        <w:rPr>
          <w:lang w:val="ru-RU"/>
        </w:rPr>
        <w:t xml:space="preserve">г-н </w:t>
      </w:r>
      <w:r w:rsidR="003F04BD" w:rsidRPr="008C6638">
        <w:rPr>
          <w:lang w:val="ru-RU"/>
        </w:rPr>
        <w:t>Марко Брини (</w:t>
      </w:r>
      <w:r w:rsidR="003F04BD" w:rsidRPr="008C6638">
        <w:rPr>
          <w:rFonts w:cstheme="minorHAnsi"/>
          <w:lang w:val="ru-RU"/>
        </w:rPr>
        <w:t>EnvEve, Швейцария</w:t>
      </w:r>
      <w:r w:rsidR="003F04BD" w:rsidRPr="008C6638">
        <w:rPr>
          <w:lang w:val="ru-RU"/>
        </w:rPr>
        <w:t>)</w:t>
      </w:r>
      <w:r w:rsidR="002E3875" w:rsidRPr="008C6638">
        <w:rPr>
          <w:lang w:val="ru-RU"/>
        </w:rPr>
        <w:t>,</w:t>
      </w:r>
      <w:r w:rsidR="003F04BD" w:rsidRPr="008C6638">
        <w:rPr>
          <w:lang w:val="ru-RU"/>
        </w:rPr>
        <w:t xml:space="preserve"> </w:t>
      </w:r>
      <w:r w:rsidR="007D1EE2" w:rsidRPr="008C6638">
        <w:rPr>
          <w:lang w:val="ru-RU"/>
        </w:rPr>
        <w:t>г</w:t>
      </w:r>
      <w:r w:rsidR="00E400ED" w:rsidRPr="008C6638">
        <w:rPr>
          <w:lang w:val="ru-RU"/>
        </w:rPr>
        <w:noBreakHyphen/>
      </w:r>
      <w:r w:rsidR="007D1EE2" w:rsidRPr="008C6638">
        <w:rPr>
          <w:lang w:val="ru-RU"/>
        </w:rPr>
        <w:t>н</w:t>
      </w:r>
      <w:r w:rsidR="00E400ED" w:rsidRPr="008C6638">
        <w:rPr>
          <w:lang w:val="ru-RU"/>
        </w:rPr>
        <w:t> </w:t>
      </w:r>
      <w:r w:rsidR="007D1EE2" w:rsidRPr="008C6638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="00046410" w:rsidRPr="008C6638">
        <w:rPr>
          <w:lang w:val="ru-RU"/>
        </w:rPr>
        <w:t xml:space="preserve">, </w:t>
      </w:r>
      <w:r w:rsidR="007D1EE2" w:rsidRPr="008C6638">
        <w:rPr>
          <w:lang w:val="ru-RU"/>
        </w:rPr>
        <w:t>г</w:t>
      </w:r>
      <w:r w:rsidR="007D1EE2" w:rsidRPr="008C6638">
        <w:rPr>
          <w:lang w:val="ru-RU"/>
        </w:rPr>
        <w:noBreakHyphen/>
        <w:t>н Тед Даннинг</w:t>
      </w:r>
      <w:r w:rsidR="00046410" w:rsidRPr="008C6638">
        <w:rPr>
          <w:lang w:val="ru-RU"/>
        </w:rPr>
        <w:t xml:space="preserve"> (Hewlett Packard Enterprise),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>н Паоло Джемма</w:t>
      </w:r>
      <w:r w:rsidR="00046410" w:rsidRPr="008C6638">
        <w:rPr>
          <w:lang w:val="ru-RU"/>
        </w:rPr>
        <w:t xml:space="preserve"> (Huawei Technologies Co., Ltd.),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 xml:space="preserve">н </w:t>
      </w:r>
      <w:r w:rsidR="003F04BD" w:rsidRPr="008C6638">
        <w:rPr>
          <w:lang w:val="ru-RU"/>
        </w:rPr>
        <w:t>Лонг Хоан</w:t>
      </w:r>
      <w:r w:rsidR="00046410" w:rsidRPr="008C6638">
        <w:rPr>
          <w:lang w:val="ru-RU"/>
        </w:rPr>
        <w:t xml:space="preserve"> (</w:t>
      </w:r>
      <w:r w:rsidR="003F04BD" w:rsidRPr="008C6638">
        <w:rPr>
          <w:lang w:val="ru-RU"/>
        </w:rPr>
        <w:t>John Deere, Соединенные Штаты Америки</w:t>
      </w:r>
      <w:r w:rsidR="00046410" w:rsidRPr="008C6638">
        <w:rPr>
          <w:lang w:val="ru-RU"/>
        </w:rPr>
        <w:t xml:space="preserve">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>н Сушил Кумар</w:t>
      </w:r>
      <w:r w:rsidR="00046410" w:rsidRPr="008C6638">
        <w:rPr>
          <w:lang w:val="ru-RU"/>
        </w:rPr>
        <w:t xml:space="preserve"> (</w:t>
      </w:r>
      <w:r w:rsidR="00781AFD" w:rsidRPr="008C6638">
        <w:rPr>
          <w:lang w:val="ru-RU"/>
        </w:rPr>
        <w:t>Департамент электросвязи, правительство Индии</w:t>
      </w:r>
      <w:r w:rsidR="00046410" w:rsidRPr="008C6638">
        <w:rPr>
          <w:lang w:val="ru-RU"/>
        </w:rPr>
        <w:t xml:space="preserve">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 xml:space="preserve">н </w:t>
      </w:r>
      <w:r w:rsidR="00781AFD" w:rsidRPr="008C6638">
        <w:rPr>
          <w:color w:val="000000"/>
          <w:lang w:val="ru-RU"/>
        </w:rPr>
        <w:t>Гю Мён Ли (Республика Корея</w:t>
      </w:r>
      <w:r w:rsidR="002E3875" w:rsidRPr="008C6638">
        <w:rPr>
          <w:lang w:val="ru-RU"/>
        </w:rPr>
        <w:t>),</w:t>
      </w:r>
      <w:r w:rsidR="00781AFD" w:rsidRPr="008C6638">
        <w:rPr>
          <w:lang w:val="ru-RU"/>
        </w:rPr>
        <w:t xml:space="preserve"> г</w:t>
      </w:r>
      <w:r w:rsidR="00781AFD" w:rsidRPr="008C6638">
        <w:rPr>
          <w:lang w:val="ru-RU"/>
        </w:rPr>
        <w:noBreakHyphen/>
        <w:t xml:space="preserve">н </w:t>
      </w:r>
      <w:r w:rsidR="00781AFD" w:rsidRPr="008C6638">
        <w:rPr>
          <w:color w:val="000000"/>
          <w:lang w:val="ru-RU"/>
        </w:rPr>
        <w:t xml:space="preserve">Чуньлинь Пан </w:t>
      </w:r>
      <w:r w:rsidR="00046410" w:rsidRPr="008C6638">
        <w:rPr>
          <w:lang w:val="ru-RU"/>
        </w:rPr>
        <w:t>(</w:t>
      </w:r>
      <w:r w:rsidR="00781AFD" w:rsidRPr="008C6638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8C6638">
        <w:rPr>
          <w:lang w:val="ru-RU"/>
        </w:rPr>
        <w:t xml:space="preserve">, </w:t>
      </w:r>
      <w:r w:rsidR="00781AFD" w:rsidRPr="008C6638">
        <w:rPr>
          <w:lang w:val="ru-RU"/>
        </w:rPr>
        <w:t>Китай</w:t>
      </w:r>
      <w:r w:rsidR="00046410" w:rsidRPr="008C6638">
        <w:rPr>
          <w:lang w:val="ru-RU"/>
        </w:rPr>
        <w:t>)</w:t>
      </w:r>
      <w:r w:rsidR="002E3875" w:rsidRPr="008C6638">
        <w:rPr>
          <w:lang w:val="ru-RU"/>
        </w:rPr>
        <w:t xml:space="preserve"> и г-н Гильермо Ариэль Гонсалес Коношуто (Аргентина)</w:t>
      </w:r>
      <w:r w:rsidR="00046410" w:rsidRPr="008C6638">
        <w:rPr>
          <w:lang w:val="ru-RU"/>
        </w:rPr>
        <w:t>.</w:t>
      </w:r>
    </w:p>
    <w:p w14:paraId="5AC0BB41" w14:textId="76F586BD" w:rsidR="00046410" w:rsidRPr="008C6638" w:rsidRDefault="003F04BD" w:rsidP="00620AF7">
      <w:pPr>
        <w:keepNext/>
        <w:rPr>
          <w:lang w:val="ru-RU"/>
        </w:rPr>
      </w:pPr>
      <w:r w:rsidRPr="008C6638">
        <w:rPr>
          <w:lang w:val="ru-RU"/>
        </w:rPr>
        <w:lastRenderedPageBreak/>
        <w:t>ОГ-AI4A имеет следующую структуру</w:t>
      </w:r>
      <w:r w:rsidR="00381F5A" w:rsidRPr="008C6638">
        <w:rPr>
          <w:lang w:val="ru-RU"/>
        </w:rPr>
        <w:t>:</w:t>
      </w:r>
    </w:p>
    <w:p w14:paraId="2EDC8E79" w14:textId="34B82E40" w:rsidR="00046410" w:rsidRPr="008C6638" w:rsidRDefault="001E43AE" w:rsidP="00620AF7">
      <w:pPr>
        <w:pStyle w:val="enumlev1"/>
        <w:keepNext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="00046410" w:rsidRPr="008C6638">
        <w:rPr>
          <w:rFonts w:eastAsia="SimSun"/>
          <w:lang w:val="ru-RU" w:eastAsia="ja-JP"/>
        </w:rPr>
        <w:tab/>
      </w:r>
      <w:r w:rsidR="00CC7365" w:rsidRPr="008C6638">
        <w:rPr>
          <w:rFonts w:eastAsia="SimSun"/>
          <w:lang w:val="ru-RU" w:eastAsia="ja-JP"/>
        </w:rPr>
        <w:t xml:space="preserve">Рабочая группа по </w:t>
      </w:r>
      <w:r w:rsidR="00CC7365" w:rsidRPr="008C6638">
        <w:rPr>
          <w:rFonts w:eastAsia="SimSun"/>
          <w:lang w:val="ru-RU"/>
        </w:rPr>
        <w:t>терминологии</w:t>
      </w:r>
      <w:r w:rsidR="00046410" w:rsidRPr="008C6638">
        <w:rPr>
          <w:rFonts w:eastAsia="SimSun"/>
          <w:lang w:val="ru-RU"/>
        </w:rPr>
        <w:t xml:space="preserve"> (</w:t>
      </w:r>
      <w:r w:rsidR="00CC7365" w:rsidRPr="008C6638">
        <w:rPr>
          <w:rFonts w:eastAsia="SimSun"/>
          <w:lang w:val="ru-RU"/>
        </w:rPr>
        <w:t>РГ</w:t>
      </w:r>
      <w:r w:rsidR="00046410" w:rsidRPr="008C6638">
        <w:rPr>
          <w:rFonts w:eastAsia="SimSun"/>
          <w:lang w:val="ru-RU"/>
        </w:rPr>
        <w:t>-Gloss)</w:t>
      </w:r>
      <w:r w:rsidR="00E400ED" w:rsidRPr="008C6638">
        <w:rPr>
          <w:rFonts w:eastAsia="SimSun"/>
          <w:lang w:val="ru-RU"/>
        </w:rPr>
        <w:t>;</w:t>
      </w:r>
    </w:p>
    <w:p w14:paraId="5E5273F9" w14:textId="7EFE30B2" w:rsidR="00046410" w:rsidRPr="008C6638" w:rsidRDefault="001E43AE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="00046410"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>Рабочая группа по сценариям использования и решениям в цифровом сельском хозяйстве</w:t>
      </w:r>
      <w:r w:rsidR="00046410" w:rsidRPr="008C6638">
        <w:rPr>
          <w:rFonts w:eastAsia="SimSun"/>
          <w:lang w:val="ru-RU"/>
        </w:rPr>
        <w:t xml:space="preserve"> (</w:t>
      </w:r>
      <w:r w:rsidR="00880F8E" w:rsidRPr="008C6638">
        <w:rPr>
          <w:rFonts w:eastAsia="SimSun"/>
          <w:lang w:val="ru-RU"/>
        </w:rPr>
        <w:t>РГ</w:t>
      </w:r>
      <w:r w:rsidR="00880F8E" w:rsidRPr="008C6638">
        <w:rPr>
          <w:rFonts w:eastAsia="SimSun"/>
          <w:lang w:val="ru-RU"/>
        </w:rPr>
        <w:noBreakHyphen/>
      </w:r>
      <w:r w:rsidR="00046410" w:rsidRPr="008C6638">
        <w:rPr>
          <w:rFonts w:eastAsia="SimSun"/>
          <w:lang w:val="ru-RU"/>
        </w:rPr>
        <w:t>AS)</w:t>
      </w:r>
      <w:r w:rsidR="00E400ED" w:rsidRPr="008C6638">
        <w:rPr>
          <w:rFonts w:eastAsia="SimSun"/>
          <w:lang w:val="ru-RU"/>
        </w:rPr>
        <w:t>;</w:t>
      </w:r>
    </w:p>
    <w:p w14:paraId="1C380441" w14:textId="159C78B1" w:rsidR="00046410" w:rsidRPr="008C6638" w:rsidRDefault="00046410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880F8E" w:rsidRPr="008C6638">
        <w:rPr>
          <w:rFonts w:eastAsia="SimSun"/>
          <w:lang w:val="ru-RU"/>
        </w:rPr>
        <w:t>по сбору и моделированию данных для цифрового сельского хозяйства</w:t>
      </w:r>
      <w:r w:rsidRPr="008C6638">
        <w:rPr>
          <w:rFonts w:eastAsia="SimSun"/>
          <w:lang w:val="ru-RU"/>
        </w:rPr>
        <w:t xml:space="preserve"> (</w:t>
      </w:r>
      <w:r w:rsidR="00880F8E" w:rsidRPr="008C6638">
        <w:rPr>
          <w:rFonts w:eastAsia="SimSun"/>
          <w:lang w:val="ru-RU"/>
        </w:rPr>
        <w:t>РГ</w:t>
      </w:r>
      <w:r w:rsidR="00880F8E" w:rsidRPr="008C6638">
        <w:rPr>
          <w:rFonts w:eastAsia="SimSun"/>
          <w:lang w:val="ru-RU"/>
        </w:rPr>
        <w:noBreakHyphen/>
      </w:r>
      <w:r w:rsidRPr="008C6638">
        <w:rPr>
          <w:rFonts w:eastAsia="SimSun"/>
          <w:lang w:val="ru-RU"/>
        </w:rPr>
        <w:t>DAM)</w:t>
      </w:r>
      <w:r w:rsidR="00E400ED" w:rsidRPr="008C6638">
        <w:rPr>
          <w:rFonts w:eastAsia="SimSun"/>
          <w:lang w:val="ru-RU"/>
        </w:rPr>
        <w:t>;</w:t>
      </w:r>
    </w:p>
    <w:p w14:paraId="2C080190" w14:textId="2ECED1C7" w:rsidR="00046410" w:rsidRPr="008C6638" w:rsidRDefault="00046410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5715BD" w:rsidRPr="008C6638">
        <w:rPr>
          <w:rFonts w:eastAsia="SimSun"/>
          <w:lang w:val="ru-RU"/>
        </w:rPr>
        <w:t xml:space="preserve">по картографированию и анализу связанных со стандартами ИИ и </w:t>
      </w:r>
      <w:r w:rsidRPr="008C6638">
        <w:rPr>
          <w:rFonts w:eastAsia="SimSun"/>
          <w:lang w:val="ru-RU"/>
        </w:rPr>
        <w:t>IoT</w:t>
      </w:r>
      <w:r w:rsidR="005715BD" w:rsidRPr="008C6638">
        <w:rPr>
          <w:rFonts w:eastAsia="SimSun"/>
          <w:lang w:val="ru-RU"/>
        </w:rPr>
        <w:t xml:space="preserve"> видов деятельности в цифровом сельском хозяйстве</w:t>
      </w:r>
      <w:r w:rsidRPr="008C6638">
        <w:rPr>
          <w:rFonts w:eastAsia="SimSun"/>
          <w:lang w:val="ru-RU"/>
        </w:rPr>
        <w:t xml:space="preserve"> (</w:t>
      </w:r>
      <w:r w:rsidR="005715BD" w:rsidRPr="008C6638">
        <w:rPr>
          <w:rFonts w:eastAsia="SimSun"/>
          <w:lang w:val="ru-RU"/>
        </w:rPr>
        <w:t>РГ</w:t>
      </w:r>
      <w:r w:rsidRPr="008C6638">
        <w:rPr>
          <w:rFonts w:eastAsia="SimSun"/>
          <w:lang w:val="ru-RU"/>
        </w:rPr>
        <w:t>-Roadmap)</w:t>
      </w:r>
      <w:r w:rsidR="00E400ED" w:rsidRPr="008C6638">
        <w:rPr>
          <w:rFonts w:eastAsia="SimSun"/>
          <w:lang w:val="ru-RU"/>
        </w:rPr>
        <w:t>;</w:t>
      </w:r>
    </w:p>
    <w:p w14:paraId="288ABA1A" w14:textId="50555293" w:rsidR="00046410" w:rsidRPr="008C6638" w:rsidRDefault="00046410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EC0C74" w:rsidRPr="008C6638">
        <w:rPr>
          <w:rFonts w:eastAsia="SimSun"/>
          <w:lang w:val="ru-RU"/>
        </w:rPr>
        <w:t>по</w:t>
      </w:r>
      <w:r w:rsidRPr="008C6638">
        <w:rPr>
          <w:rFonts w:eastAsia="SimSun"/>
          <w:lang w:val="ru-RU"/>
        </w:rPr>
        <w:t xml:space="preserve"> </w:t>
      </w:r>
      <w:r w:rsidR="005715BD" w:rsidRPr="008C6638">
        <w:rPr>
          <w:rFonts w:eastAsia="SimSun"/>
          <w:lang w:val="ru-RU"/>
        </w:rPr>
        <w:t>этическим, правовым и рег</w:t>
      </w:r>
      <w:r w:rsidR="009905E0" w:rsidRPr="008C6638">
        <w:rPr>
          <w:rFonts w:eastAsia="SimSun"/>
          <w:lang w:val="ru-RU"/>
        </w:rPr>
        <w:t>у</w:t>
      </w:r>
      <w:r w:rsidR="005715BD" w:rsidRPr="008C6638">
        <w:rPr>
          <w:rFonts w:eastAsia="SimSun"/>
          <w:lang w:val="ru-RU"/>
        </w:rPr>
        <w:t>л</w:t>
      </w:r>
      <w:r w:rsidR="009905E0" w:rsidRPr="008C6638">
        <w:rPr>
          <w:rFonts w:eastAsia="SimSun"/>
          <w:lang w:val="ru-RU"/>
        </w:rPr>
        <w:t>я</w:t>
      </w:r>
      <w:r w:rsidR="005715BD" w:rsidRPr="008C6638">
        <w:rPr>
          <w:rFonts w:eastAsia="SimSun"/>
          <w:lang w:val="ru-RU"/>
        </w:rPr>
        <w:t>т</w:t>
      </w:r>
      <w:r w:rsidR="009905E0" w:rsidRPr="008C6638">
        <w:rPr>
          <w:rFonts w:eastAsia="SimSun"/>
          <w:lang w:val="ru-RU"/>
        </w:rPr>
        <w:t>о</w:t>
      </w:r>
      <w:r w:rsidR="005715BD" w:rsidRPr="008C6638">
        <w:rPr>
          <w:rFonts w:eastAsia="SimSun"/>
          <w:lang w:val="ru-RU"/>
        </w:rPr>
        <w:t>рным</w:t>
      </w:r>
      <w:r w:rsidR="00F83A5A" w:rsidRPr="008C6638">
        <w:rPr>
          <w:rFonts w:eastAsia="SimSun"/>
          <w:lang w:val="ru-RU"/>
        </w:rPr>
        <w:t xml:space="preserve"> аспектам, касающимся использования ИИ для сельского хозяйства</w:t>
      </w:r>
      <w:r w:rsidRPr="008C6638">
        <w:rPr>
          <w:rFonts w:eastAsia="SimSun"/>
          <w:lang w:val="ru-RU"/>
        </w:rPr>
        <w:t xml:space="preserve"> (</w:t>
      </w:r>
      <w:r w:rsidR="00F83A5A" w:rsidRPr="008C6638">
        <w:rPr>
          <w:rFonts w:eastAsia="SimSun"/>
          <w:lang w:val="ru-RU"/>
        </w:rPr>
        <w:t>РГ</w:t>
      </w:r>
      <w:r w:rsidRPr="008C6638">
        <w:rPr>
          <w:rFonts w:eastAsia="SimSun"/>
          <w:lang w:val="ru-RU"/>
        </w:rPr>
        <w:t>-ELR)</w:t>
      </w:r>
      <w:r w:rsidR="00E400ED" w:rsidRPr="008C6638">
        <w:rPr>
          <w:rFonts w:eastAsia="SimSun"/>
          <w:lang w:val="ru-RU"/>
        </w:rPr>
        <w:t>;</w:t>
      </w:r>
    </w:p>
    <w:p w14:paraId="6D1247B1" w14:textId="31F7EB49" w:rsidR="00046410" w:rsidRPr="008C6638" w:rsidRDefault="00046410" w:rsidP="001E43AE">
      <w:pPr>
        <w:pStyle w:val="enumlev1"/>
        <w:rPr>
          <w:rFonts w:eastAsia="SimSun"/>
          <w:lang w:val="ru-RU" w:eastAsia="ja-JP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F83A5A" w:rsidRPr="008C6638">
        <w:rPr>
          <w:rFonts w:eastAsia="SimSun"/>
          <w:lang w:val="ru-RU"/>
        </w:rPr>
        <w:t>по сотрудничеству</w:t>
      </w:r>
      <w:r w:rsidR="00F83A5A" w:rsidRPr="008C6638">
        <w:rPr>
          <w:rFonts w:eastAsia="SimSun"/>
          <w:lang w:val="ru-RU" w:eastAsia="ja-JP"/>
        </w:rPr>
        <w:t xml:space="preserve"> и информационно-пропагандистской деятельности</w:t>
      </w:r>
      <w:r w:rsidRPr="008C6638">
        <w:rPr>
          <w:rFonts w:eastAsia="SimSun"/>
          <w:lang w:val="ru-RU" w:eastAsia="ja-JP"/>
        </w:rPr>
        <w:t xml:space="preserve"> (</w:t>
      </w:r>
      <w:r w:rsidR="00F83A5A" w:rsidRPr="008C6638">
        <w:rPr>
          <w:rFonts w:eastAsia="SimSun"/>
          <w:lang w:val="ru-RU" w:eastAsia="ja-JP"/>
        </w:rPr>
        <w:t>РГ</w:t>
      </w:r>
      <w:r w:rsidR="00F83A5A" w:rsidRPr="008C6638">
        <w:rPr>
          <w:rFonts w:eastAsia="SimSun"/>
          <w:lang w:val="ru-RU" w:eastAsia="ja-JP"/>
        </w:rPr>
        <w:noBreakHyphen/>
      </w:r>
      <w:r w:rsidRPr="008C6638">
        <w:rPr>
          <w:rFonts w:eastAsia="SimSun"/>
          <w:lang w:val="ru-RU" w:eastAsia="ja-JP"/>
        </w:rPr>
        <w:t>CO)</w:t>
      </w:r>
      <w:r w:rsidR="00E400ED" w:rsidRPr="008C6638">
        <w:rPr>
          <w:rFonts w:eastAsia="SimSun"/>
          <w:lang w:val="ru-RU" w:eastAsia="ja-JP"/>
        </w:rPr>
        <w:t>.</w:t>
      </w:r>
    </w:p>
    <w:p w14:paraId="33415624" w14:textId="2A585E21" w:rsidR="00381F5A" w:rsidRPr="008C6638" w:rsidRDefault="00234CCD" w:rsidP="00381F5A">
      <w:pPr>
        <w:rPr>
          <w:lang w:val="ru-RU"/>
        </w:rPr>
      </w:pPr>
      <w:r w:rsidRPr="008C6638">
        <w:rPr>
          <w:lang w:val="ru-RU"/>
        </w:rPr>
        <w:t xml:space="preserve">В настоящее время </w:t>
      </w:r>
      <w:r w:rsidR="00BA49B2" w:rsidRPr="008C6638">
        <w:rPr>
          <w:lang w:val="ru-RU"/>
        </w:rPr>
        <w:t xml:space="preserve">в рамках </w:t>
      </w:r>
      <w:r w:rsidRPr="008C6638">
        <w:rPr>
          <w:lang w:val="ru-RU"/>
        </w:rPr>
        <w:t xml:space="preserve">ОГ-AI4A </w:t>
      </w:r>
      <w:r w:rsidR="00BA49B2" w:rsidRPr="008C6638">
        <w:rPr>
          <w:lang w:val="ru-RU"/>
        </w:rPr>
        <w:t>работают</w:t>
      </w:r>
      <w:r w:rsidRPr="008C6638">
        <w:rPr>
          <w:lang w:val="ru-RU"/>
        </w:rPr>
        <w:t xml:space="preserve"> </w:t>
      </w:r>
      <w:r w:rsidR="002E3875" w:rsidRPr="008C6638">
        <w:rPr>
          <w:lang w:val="ru-RU"/>
        </w:rPr>
        <w:t>пять тематических групп</w:t>
      </w:r>
      <w:r w:rsidR="00381F5A" w:rsidRPr="008C6638">
        <w:rPr>
          <w:lang w:val="ru-RU"/>
        </w:rPr>
        <w:t>:</w:t>
      </w:r>
    </w:p>
    <w:p w14:paraId="6C926C0E" w14:textId="0586FBAA" w:rsidR="00381F5A" w:rsidRPr="008C6638" w:rsidRDefault="00381F5A" w:rsidP="001E43AE">
      <w:pPr>
        <w:pStyle w:val="enumlev1"/>
        <w:rPr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234CCD" w:rsidRPr="008C6638">
        <w:rPr>
          <w:rFonts w:eastAsia="SimSun"/>
          <w:lang w:val="ru-RU"/>
        </w:rPr>
        <w:t>Тематическая группа по науке о данных для мониторинга поверхностных и подземных вод</w:t>
      </w:r>
      <w:r w:rsidR="00545A55" w:rsidRPr="008C6638">
        <w:rPr>
          <w:rFonts w:eastAsia="SimSun"/>
          <w:lang w:val="ru-RU"/>
        </w:rPr>
        <w:t>;</w:t>
      </w:r>
    </w:p>
    <w:p w14:paraId="48485224" w14:textId="47E8B495" w:rsidR="00381F5A" w:rsidRPr="008C6638" w:rsidRDefault="009311D5" w:rsidP="001E43AE">
      <w:pPr>
        <w:pStyle w:val="enumlev1"/>
        <w:rPr>
          <w:lang w:val="ru-RU"/>
        </w:rPr>
      </w:pPr>
      <w:r w:rsidRPr="008C6638">
        <w:rPr>
          <w:rFonts w:eastAsia="SimSun"/>
          <w:lang w:val="ru-RU"/>
        </w:rPr>
        <w:t>•</w:t>
      </w:r>
      <w:r w:rsidR="00381F5A" w:rsidRPr="008C6638">
        <w:rPr>
          <w:lang w:val="ru-RU"/>
        </w:rPr>
        <w:tab/>
      </w:r>
      <w:r w:rsidR="00234CCD" w:rsidRPr="008C6638">
        <w:rPr>
          <w:lang w:val="ru-RU"/>
        </w:rPr>
        <w:t>Тематическая группа по управлению данными с географической привязкой</w:t>
      </w:r>
      <w:r w:rsidR="00545A55" w:rsidRPr="008C6638">
        <w:rPr>
          <w:rFonts w:eastAsia="SimSun"/>
          <w:lang w:val="ru-RU"/>
        </w:rPr>
        <w:t>;</w:t>
      </w:r>
    </w:p>
    <w:p w14:paraId="529AEAC6" w14:textId="40D30227" w:rsidR="001C5DFB" w:rsidRPr="008C6638" w:rsidRDefault="009311D5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="00381F5A" w:rsidRPr="008C6638">
        <w:rPr>
          <w:lang w:val="ru-RU"/>
        </w:rPr>
        <w:tab/>
      </w:r>
      <w:r w:rsidR="001C5DFB" w:rsidRPr="008C6638">
        <w:rPr>
          <w:lang w:val="ru-RU"/>
        </w:rPr>
        <w:t>Тематическая группа по моделированию и прогнозированию погоды</w:t>
      </w:r>
      <w:r w:rsidR="00545A55" w:rsidRPr="008C6638">
        <w:rPr>
          <w:rFonts w:eastAsia="SimSun"/>
          <w:lang w:val="ru-RU"/>
        </w:rPr>
        <w:t>;</w:t>
      </w:r>
    </w:p>
    <w:p w14:paraId="1B1FF341" w14:textId="3044DEFD" w:rsidR="002E3875" w:rsidRPr="008C6638" w:rsidRDefault="002E3875" w:rsidP="001E43AE">
      <w:pPr>
        <w:pStyle w:val="enumlev1"/>
        <w:rPr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7A42A66F" w14:textId="644A904F" w:rsidR="00381F5A" w:rsidRPr="008C6638" w:rsidRDefault="009311D5" w:rsidP="001E43AE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8C6638">
        <w:rPr>
          <w:rFonts w:eastAsia="SimSun"/>
          <w:lang w:val="ru-RU"/>
        </w:rPr>
        <w:t>•</w:t>
      </w:r>
      <w:r w:rsidR="00381F5A" w:rsidRPr="008C6638">
        <w:rPr>
          <w:lang w:val="ru-RU"/>
        </w:rPr>
        <w:tab/>
      </w:r>
      <w:r w:rsidR="001C5DFB" w:rsidRPr="008C6638">
        <w:rPr>
          <w:lang w:val="ru-RU"/>
        </w:rPr>
        <w:t xml:space="preserve">Тематическая группа по стратегии </w:t>
      </w:r>
      <w:r w:rsidR="00115BCC" w:rsidRPr="008C6638">
        <w:rPr>
          <w:lang w:val="ru-RU"/>
        </w:rPr>
        <w:t>орошения</w:t>
      </w:r>
      <w:r w:rsidR="001C5DFB" w:rsidRPr="008C6638">
        <w:rPr>
          <w:rFonts w:asciiTheme="minorHAnsi" w:hAnsiTheme="minorHAnsi" w:cstheme="minorHAnsi"/>
          <w:szCs w:val="22"/>
          <w:lang w:val="ru-RU"/>
        </w:rPr>
        <w:t xml:space="preserve"> и "умному" </w:t>
      </w:r>
      <w:r w:rsidR="00115BCC" w:rsidRPr="008C6638">
        <w:rPr>
          <w:rFonts w:asciiTheme="minorHAnsi" w:hAnsiTheme="minorHAnsi" w:cstheme="minorHAnsi"/>
          <w:szCs w:val="22"/>
          <w:lang w:val="ru-RU"/>
        </w:rPr>
        <w:t>водопользованию</w:t>
      </w:r>
      <w:r w:rsidR="00545A55" w:rsidRPr="008C6638">
        <w:rPr>
          <w:rFonts w:asciiTheme="minorHAnsi" w:hAnsiTheme="minorHAnsi" w:cstheme="minorHAnsi"/>
          <w:szCs w:val="22"/>
          <w:lang w:val="ru-RU"/>
        </w:rPr>
        <w:t>.</w:t>
      </w:r>
    </w:p>
    <w:p w14:paraId="792070DB" w14:textId="473B0B43" w:rsidR="00046410" w:rsidRPr="008C6638" w:rsidRDefault="00046410" w:rsidP="001E43AE">
      <w:pPr>
        <w:pStyle w:val="Heading1"/>
        <w:rPr>
          <w:rFonts w:cs="Calibri"/>
          <w:bCs/>
          <w:szCs w:val="22"/>
          <w:lang w:val="ru-RU"/>
        </w:rPr>
      </w:pPr>
      <w:r w:rsidRPr="008C6638">
        <w:rPr>
          <w:lang w:val="ru-RU"/>
        </w:rPr>
        <w:t>2</w:t>
      </w:r>
      <w:r w:rsidRPr="008C6638">
        <w:rPr>
          <w:lang w:val="ru-RU"/>
        </w:rPr>
        <w:tab/>
      </w:r>
      <w:r w:rsidR="000A029A">
        <w:rPr>
          <w:lang w:val="ru-RU"/>
        </w:rPr>
        <w:t>Вось</w:t>
      </w:r>
      <w:r w:rsidR="008A50F1" w:rsidRPr="008C6638">
        <w:rPr>
          <w:lang w:val="ru-RU"/>
        </w:rPr>
        <w:t>мое</w:t>
      </w:r>
      <w:r w:rsidR="00F83A5A" w:rsidRPr="008C6638">
        <w:rPr>
          <w:lang w:val="ru-RU"/>
        </w:rPr>
        <w:t xml:space="preserve"> собрание </w:t>
      </w:r>
      <w:r w:rsidR="00785481" w:rsidRPr="008C6638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5422BC56" w:rsidR="00046410" w:rsidRPr="008C6638" w:rsidRDefault="00785481" w:rsidP="00620AF7">
      <w:pPr>
        <w:rPr>
          <w:lang w:val="ru-RU"/>
        </w:rPr>
      </w:pPr>
      <w:r w:rsidRPr="008C6638">
        <w:rPr>
          <w:lang w:val="ru-RU"/>
        </w:rPr>
        <w:t>Собрание пройдет</w:t>
      </w:r>
      <w:r w:rsidR="009800AF" w:rsidRPr="008C6638">
        <w:rPr>
          <w:lang w:val="ru-RU"/>
        </w:rPr>
        <w:t xml:space="preserve"> </w:t>
      </w:r>
      <w:r w:rsidR="008A50F1" w:rsidRPr="008C6638">
        <w:rPr>
          <w:b/>
          <w:bCs/>
          <w:lang w:val="ru-RU"/>
        </w:rPr>
        <w:t xml:space="preserve">1 </w:t>
      </w:r>
      <w:r w:rsidR="000A029A">
        <w:rPr>
          <w:b/>
          <w:bCs/>
          <w:lang w:val="ru-RU"/>
        </w:rPr>
        <w:t xml:space="preserve">декабря </w:t>
      </w:r>
      <w:r w:rsidR="004F6066" w:rsidRPr="008C6638">
        <w:rPr>
          <w:b/>
          <w:bCs/>
          <w:lang w:val="ru-RU"/>
        </w:rPr>
        <w:t>202</w:t>
      </w:r>
      <w:r w:rsidR="00285BE4" w:rsidRPr="008C6638">
        <w:rPr>
          <w:b/>
          <w:bCs/>
          <w:lang w:val="ru-RU"/>
        </w:rPr>
        <w:t>3</w:t>
      </w:r>
      <w:r w:rsidR="004F6066" w:rsidRPr="008C6638">
        <w:rPr>
          <w:b/>
          <w:bCs/>
          <w:lang w:val="ru-RU"/>
        </w:rPr>
        <w:t> года</w:t>
      </w:r>
      <w:r w:rsidR="004F6066" w:rsidRPr="008C6638">
        <w:rPr>
          <w:lang w:val="ru-RU"/>
        </w:rPr>
        <w:t xml:space="preserve"> (</w:t>
      </w:r>
      <w:r w:rsidR="008A50F1" w:rsidRPr="008C6638">
        <w:rPr>
          <w:lang w:val="ru-RU"/>
        </w:rPr>
        <w:t>1</w:t>
      </w:r>
      <w:r w:rsidR="000A029A">
        <w:rPr>
          <w:lang w:val="ru-RU"/>
        </w:rPr>
        <w:t>0</w:t>
      </w:r>
      <w:r w:rsidR="00285BE4" w:rsidRPr="008C6638">
        <w:rPr>
          <w:lang w:val="ru-RU"/>
        </w:rPr>
        <w:t xml:space="preserve"> час. 00 мин. – 1</w:t>
      </w:r>
      <w:r w:rsidR="000A029A">
        <w:rPr>
          <w:lang w:val="ru-RU"/>
        </w:rPr>
        <w:t>6</w:t>
      </w:r>
      <w:r w:rsidR="00285BE4" w:rsidRPr="008C6638">
        <w:rPr>
          <w:lang w:val="ru-RU"/>
        </w:rPr>
        <w:t xml:space="preserve"> час. 00 мин. CET</w:t>
      </w:r>
      <w:r w:rsidR="004F6066" w:rsidRPr="008C6638">
        <w:rPr>
          <w:lang w:val="ru-RU"/>
        </w:rPr>
        <w:t>)</w:t>
      </w:r>
      <w:r w:rsidR="00046410" w:rsidRPr="008C6638">
        <w:rPr>
          <w:lang w:val="ru-RU"/>
        </w:rPr>
        <w:t xml:space="preserve">. </w:t>
      </w:r>
      <w:r w:rsidRPr="008C6638">
        <w:rPr>
          <w:lang w:val="ru-RU"/>
        </w:rPr>
        <w:t>Проект п</w:t>
      </w:r>
      <w:r w:rsidR="00DD0737" w:rsidRPr="008C6638">
        <w:rPr>
          <w:lang w:val="ru-RU"/>
        </w:rPr>
        <w:t>овестк</w:t>
      </w:r>
      <w:r w:rsidRPr="008C6638">
        <w:rPr>
          <w:lang w:val="ru-RU"/>
        </w:rPr>
        <w:t>и</w:t>
      </w:r>
      <w:r w:rsidR="00DD0737" w:rsidRPr="008C6638">
        <w:rPr>
          <w:lang w:val="ru-RU"/>
        </w:rPr>
        <w:t xml:space="preserve"> дня собрания, документы и </w:t>
      </w:r>
      <w:r w:rsidRPr="008C6638">
        <w:rPr>
          <w:lang w:val="ru-RU"/>
        </w:rPr>
        <w:t>дополнительная</w:t>
      </w:r>
      <w:r w:rsidR="00DD0737" w:rsidRPr="008C6638">
        <w:rPr>
          <w:lang w:val="ru-RU"/>
        </w:rPr>
        <w:t xml:space="preserve"> информация будут </w:t>
      </w:r>
      <w:r w:rsidR="00DD0737" w:rsidRPr="008C6638">
        <w:rPr>
          <w:spacing w:val="-4"/>
          <w:lang w:val="ru-RU"/>
        </w:rPr>
        <w:t xml:space="preserve">доступны на </w:t>
      </w:r>
      <w:hyperlink r:id="rId10" w:history="1">
        <w:r w:rsidR="00DD0737" w:rsidRPr="008C6638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8C6638">
        <w:rPr>
          <w:spacing w:val="-4"/>
          <w:lang w:val="ru-RU"/>
        </w:rPr>
        <w:t>. Обсуждения будут проходить только на английском языке</w:t>
      </w:r>
      <w:r w:rsidR="004F6066" w:rsidRPr="008C6638">
        <w:rPr>
          <w:spacing w:val="-4"/>
          <w:lang w:val="ru-RU"/>
        </w:rPr>
        <w:t xml:space="preserve"> с использованием </w:t>
      </w:r>
      <w:hyperlink r:id="rId11" w:anchor="/MyMeetings" w:history="1">
        <w:r w:rsidR="001D7607" w:rsidRPr="008C6638">
          <w:rPr>
            <w:rStyle w:val="Hyperlink"/>
            <w:lang w:val="ru-RU"/>
          </w:rPr>
          <w:t>платформы</w:t>
        </w:r>
      </w:hyperlink>
      <w:r w:rsidR="001D7607" w:rsidRPr="008C6638">
        <w:rPr>
          <w:rStyle w:val="Hyperlink"/>
          <w:lang w:val="ru-RU"/>
        </w:rPr>
        <w:t xml:space="preserve"> </w:t>
      </w:r>
      <w:hyperlink r:id="rId12" w:anchor="/MyMeetings" w:history="1">
        <w:r w:rsidR="004F6066" w:rsidRPr="008C6638">
          <w:rPr>
            <w:rStyle w:val="Hyperlink"/>
            <w:rFonts w:cstheme="minorHAnsi"/>
            <w:szCs w:val="22"/>
            <w:lang w:val="ru-RU"/>
          </w:rPr>
          <w:t>MyMeetings</w:t>
        </w:r>
      </w:hyperlink>
      <w:r w:rsidR="004F6066" w:rsidRPr="008C6638">
        <w:rPr>
          <w:rFonts w:cstheme="minorHAnsi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2EF0DF22" w:rsidR="00046410" w:rsidRPr="008C6638" w:rsidRDefault="00785481" w:rsidP="00620AF7">
      <w:pPr>
        <w:rPr>
          <w:lang w:val="ru-RU"/>
        </w:rPr>
      </w:pPr>
      <w:r w:rsidRPr="008C6638">
        <w:rPr>
          <w:lang w:val="ru-RU"/>
        </w:rPr>
        <w:t xml:space="preserve">Основной задачей </w:t>
      </w:r>
      <w:r w:rsidR="000A029A">
        <w:rPr>
          <w:lang w:val="ru-RU"/>
        </w:rPr>
        <w:t>вось</w:t>
      </w:r>
      <w:r w:rsidR="008A50F1" w:rsidRPr="008C6638">
        <w:rPr>
          <w:lang w:val="ru-RU"/>
        </w:rPr>
        <w:t>мого</w:t>
      </w:r>
      <w:r w:rsidRPr="008C6638">
        <w:rPr>
          <w:lang w:val="ru-RU"/>
        </w:rPr>
        <w:t xml:space="preserve"> собрания </w:t>
      </w:r>
      <w:r w:rsidR="00BC45F1" w:rsidRPr="008C6638">
        <w:rPr>
          <w:lang w:val="ru-RU"/>
        </w:rPr>
        <w:t>ОГ</w:t>
      </w:r>
      <w:r w:rsidR="00BC45F1" w:rsidRPr="008C6638">
        <w:rPr>
          <w:lang w:val="ru-RU"/>
        </w:rPr>
        <w:noBreakHyphen/>
      </w:r>
      <w:r w:rsidR="00046410" w:rsidRPr="008C6638">
        <w:rPr>
          <w:lang w:val="ru-RU"/>
        </w:rPr>
        <w:t xml:space="preserve">AI4A </w:t>
      </w:r>
      <w:r w:rsidR="00BC45F1" w:rsidRPr="008C6638">
        <w:rPr>
          <w:lang w:val="ru-RU"/>
        </w:rPr>
        <w:t xml:space="preserve">является </w:t>
      </w:r>
      <w:r w:rsidR="003C25B8" w:rsidRPr="008C6638">
        <w:rPr>
          <w:lang w:val="ru-RU"/>
        </w:rPr>
        <w:t>подготовка</w:t>
      </w:r>
      <w:r w:rsidR="00285BE4" w:rsidRPr="008C6638">
        <w:rPr>
          <w:lang w:val="ru-RU"/>
        </w:rPr>
        <w:t xml:space="preserve"> </w:t>
      </w:r>
      <w:r w:rsidR="00D70B49" w:rsidRPr="008C6638">
        <w:rPr>
          <w:lang w:val="ru-RU"/>
        </w:rPr>
        <w:t>существующих</w:t>
      </w:r>
      <w:r w:rsidR="003C25B8" w:rsidRPr="008C6638">
        <w:rPr>
          <w:lang w:val="ru-RU"/>
        </w:rPr>
        <w:t xml:space="preserve"> итоговых документов</w:t>
      </w:r>
      <w:r w:rsidR="00D70B49" w:rsidRPr="008C6638">
        <w:rPr>
          <w:lang w:val="ru-RU"/>
        </w:rPr>
        <w:t xml:space="preserve"> </w:t>
      </w:r>
      <w:r w:rsidR="009F0684" w:rsidRPr="008C6638">
        <w:rPr>
          <w:lang w:val="ru-RU"/>
        </w:rPr>
        <w:t>ОГ</w:t>
      </w:r>
      <w:r w:rsidR="009F0684" w:rsidRPr="008C6638">
        <w:rPr>
          <w:lang w:val="ru-RU"/>
        </w:rPr>
        <w:noBreakHyphen/>
        <w:t>AI4A</w:t>
      </w:r>
      <w:r w:rsidR="00046410" w:rsidRPr="008C6638">
        <w:rPr>
          <w:lang w:val="ru-RU"/>
        </w:rPr>
        <w:t>.</w:t>
      </w:r>
    </w:p>
    <w:p w14:paraId="30EA1795" w14:textId="7EB3F24D" w:rsidR="00DD0737" w:rsidRPr="008C6638" w:rsidRDefault="00DD0737" w:rsidP="00620AF7">
      <w:pPr>
        <w:rPr>
          <w:lang w:val="ru-RU"/>
        </w:rPr>
      </w:pPr>
      <w:r w:rsidRPr="008C6638">
        <w:rPr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8C6638">
        <w:rPr>
          <w:spacing w:val="-2"/>
          <w:lang w:val="ru-RU"/>
        </w:rPr>
        <w:t>определенных выше задач.</w:t>
      </w:r>
      <w:r w:rsidR="007F5724" w:rsidRPr="008C6638">
        <w:rPr>
          <w:spacing w:val="-2"/>
          <w:lang w:val="ru-RU"/>
        </w:rPr>
        <w:t xml:space="preserve"> </w:t>
      </w:r>
      <w:moveToRangeStart w:id="1" w:author="Maguire, Mairéad" w:date="2022-04-21T16:04:00Z" w:name="move101449470"/>
      <w:r w:rsidRPr="008C6638">
        <w:rPr>
          <w:spacing w:val="-2"/>
          <w:lang w:val="ru-RU"/>
        </w:rPr>
        <w:t xml:space="preserve">Вклады в письменном виде следует представлять в секретариат </w:t>
      </w:r>
      <w:r w:rsidR="00D361EB" w:rsidRPr="008C6638">
        <w:rPr>
          <w:spacing w:val="-2"/>
          <w:lang w:val="ru-RU"/>
        </w:rPr>
        <w:t xml:space="preserve">ОГ-AI4A </w:t>
      </w:r>
      <w:r w:rsidRPr="008C6638">
        <w:rPr>
          <w:spacing w:val="-2"/>
          <w:lang w:val="ru-RU"/>
        </w:rPr>
        <w:t>БСЭ</w:t>
      </w:r>
      <w:r w:rsidR="00381F5A" w:rsidRPr="008C6638">
        <w:rPr>
          <w:spacing w:val="-2"/>
          <w:lang w:val="ru-RU"/>
        </w:rPr>
        <w:t xml:space="preserve"> </w:t>
      </w:r>
      <w:r w:rsidRPr="008C6638">
        <w:rPr>
          <w:spacing w:val="-2"/>
          <w:lang w:val="ru-RU"/>
        </w:rPr>
        <w:t>(</w:t>
      </w:r>
      <w:r w:rsidR="00000000">
        <w:fldChar w:fldCharType="begin"/>
      </w:r>
      <w:r w:rsidR="00000000">
        <w:instrText>HYPERLINK</w:instrText>
      </w:r>
      <w:r w:rsidR="00000000" w:rsidRPr="000C0CA8">
        <w:rPr>
          <w:lang w:val="ru-RU"/>
        </w:rPr>
        <w:instrText xml:space="preserve"> "</w:instrText>
      </w:r>
      <w:r w:rsidR="00000000">
        <w:instrText>mailto</w:instrText>
      </w:r>
      <w:r w:rsidR="00000000" w:rsidRPr="000C0CA8">
        <w:rPr>
          <w:lang w:val="ru-RU"/>
        </w:rPr>
        <w:instrText>:</w:instrText>
      </w:r>
      <w:r w:rsidR="00000000">
        <w:instrText>tsbfgai</w:instrText>
      </w:r>
      <w:r w:rsidR="00000000" w:rsidRPr="000C0CA8">
        <w:rPr>
          <w:lang w:val="ru-RU"/>
        </w:rPr>
        <w:instrText>4</w:instrText>
      </w:r>
      <w:r w:rsidR="00000000">
        <w:instrText>a</w:instrText>
      </w:r>
      <w:r w:rsidR="00000000" w:rsidRPr="000C0CA8">
        <w:rPr>
          <w:lang w:val="ru-RU"/>
        </w:rPr>
        <w:instrText>@</w:instrText>
      </w:r>
      <w:r w:rsidR="00000000">
        <w:instrText>itu</w:instrText>
      </w:r>
      <w:r w:rsidR="00000000" w:rsidRPr="000C0CA8">
        <w:rPr>
          <w:lang w:val="ru-RU"/>
        </w:rPr>
        <w:instrText>.</w:instrText>
      </w:r>
      <w:r w:rsidR="00000000">
        <w:instrText>int</w:instrText>
      </w:r>
      <w:r w:rsidR="00000000" w:rsidRPr="000C0CA8">
        <w:rPr>
          <w:lang w:val="ru-RU"/>
        </w:rPr>
        <w:instrText>"</w:instrText>
      </w:r>
      <w:r w:rsidR="00000000">
        <w:fldChar w:fldCharType="separate"/>
      </w:r>
      <w:r w:rsidRPr="008C6638">
        <w:rPr>
          <w:rStyle w:val="Hyperlink"/>
          <w:rFonts w:ascii="Calibri" w:hAnsi="Calibri" w:cs="Calibri"/>
          <w:spacing w:val="-2"/>
          <w:szCs w:val="22"/>
          <w:lang w:val="ru-RU"/>
        </w:rPr>
        <w:t>tsbfgai4a@itu.int</w:t>
      </w:r>
      <w:r w:rsidR="00000000">
        <w:rPr>
          <w:rStyle w:val="Hyperlink"/>
          <w:rFonts w:ascii="Calibri" w:hAnsi="Calibri" w:cs="Calibri"/>
          <w:spacing w:val="-2"/>
          <w:szCs w:val="22"/>
          <w:lang w:val="ru-RU"/>
        </w:rPr>
        <w:fldChar w:fldCharType="end"/>
      </w:r>
      <w:r w:rsidRPr="008C6638">
        <w:rPr>
          <w:spacing w:val="-2"/>
          <w:lang w:val="ru-RU"/>
        </w:rPr>
        <w:t xml:space="preserve">) в электронном формате, используя шаблоны документов, размещенные на </w:t>
      </w:r>
      <w:r w:rsidR="00000000">
        <w:fldChar w:fldCharType="begin"/>
      </w:r>
      <w:r w:rsidR="00000000">
        <w:instrText>HYPERLINK</w:instrText>
      </w:r>
      <w:r w:rsidR="00000000" w:rsidRPr="000C0CA8">
        <w:rPr>
          <w:lang w:val="ru-RU"/>
        </w:rPr>
        <w:instrText xml:space="preserve"> "</w:instrText>
      </w:r>
      <w:r w:rsidR="00000000">
        <w:instrText>http</w:instrText>
      </w:r>
      <w:r w:rsidR="00000000" w:rsidRPr="000C0CA8">
        <w:rPr>
          <w:lang w:val="ru-RU"/>
        </w:rPr>
        <w:instrText>://</w:instrText>
      </w:r>
      <w:r w:rsidR="00000000">
        <w:instrText>www</w:instrText>
      </w:r>
      <w:r w:rsidR="00000000" w:rsidRPr="000C0CA8">
        <w:rPr>
          <w:lang w:val="ru-RU"/>
        </w:rPr>
        <w:instrText>.</w:instrText>
      </w:r>
      <w:r w:rsidR="00000000">
        <w:instrText>itu</w:instrText>
      </w:r>
      <w:r w:rsidR="00000000" w:rsidRPr="000C0CA8">
        <w:rPr>
          <w:lang w:val="ru-RU"/>
        </w:rPr>
        <w:instrText>.</w:instrText>
      </w:r>
      <w:r w:rsidR="00000000">
        <w:instrText>int</w:instrText>
      </w:r>
      <w:r w:rsidR="00000000" w:rsidRPr="000C0CA8">
        <w:rPr>
          <w:lang w:val="ru-RU"/>
        </w:rPr>
        <w:instrText>/</w:instrText>
      </w:r>
      <w:r w:rsidR="00000000">
        <w:instrText>go</w:instrText>
      </w:r>
      <w:r w:rsidR="00000000" w:rsidRPr="000C0CA8">
        <w:rPr>
          <w:lang w:val="ru-RU"/>
        </w:rPr>
        <w:instrText>/</w:instrText>
      </w:r>
      <w:r w:rsidR="00000000">
        <w:instrText>fgai</w:instrText>
      </w:r>
      <w:r w:rsidR="00000000" w:rsidRPr="000C0CA8">
        <w:rPr>
          <w:lang w:val="ru-RU"/>
        </w:rPr>
        <w:instrText>4</w:instrText>
      </w:r>
      <w:r w:rsidR="00000000">
        <w:instrText>a</w:instrText>
      </w:r>
      <w:r w:rsidR="00000000" w:rsidRPr="000C0CA8">
        <w:rPr>
          <w:lang w:val="ru-RU"/>
        </w:rPr>
        <w:instrText>"</w:instrText>
      </w:r>
      <w:r w:rsidR="00000000">
        <w:fldChar w:fldCharType="separate"/>
      </w:r>
      <w:r w:rsidRPr="008C6638">
        <w:rPr>
          <w:rStyle w:val="Hyperlink"/>
          <w:rFonts w:ascii="Calibri" w:hAnsi="Calibri"/>
          <w:spacing w:val="-2"/>
          <w:lang w:val="ru-RU"/>
        </w:rPr>
        <w:t>домашней странице ОГ-AI4A</w:t>
      </w:r>
      <w:r w:rsidR="00000000">
        <w:rPr>
          <w:rStyle w:val="Hyperlink"/>
          <w:rFonts w:ascii="Calibri" w:hAnsi="Calibri"/>
          <w:spacing w:val="-2"/>
          <w:lang w:val="ru-RU"/>
        </w:rPr>
        <w:fldChar w:fldCharType="end"/>
      </w:r>
      <w:r w:rsidRPr="008C6638">
        <w:rPr>
          <w:spacing w:val="-2"/>
          <w:lang w:val="ru-RU"/>
        </w:rPr>
        <w:t xml:space="preserve">. </w:t>
      </w:r>
      <w:r w:rsidRPr="008C6638">
        <w:rPr>
          <w:b/>
          <w:bCs/>
          <w:spacing w:val="-2"/>
          <w:lang w:val="ru-RU"/>
        </w:rPr>
        <w:t xml:space="preserve">Предельный срок представления вкладов для собрания – </w:t>
      </w:r>
      <w:r w:rsidR="000A029A">
        <w:rPr>
          <w:b/>
          <w:bCs/>
          <w:spacing w:val="-2"/>
          <w:lang w:val="ru-RU"/>
        </w:rPr>
        <w:t>24</w:t>
      </w:r>
      <w:r w:rsidR="00D70B49" w:rsidRPr="008C6638">
        <w:rPr>
          <w:b/>
          <w:bCs/>
          <w:spacing w:val="-2"/>
          <w:lang w:val="ru-RU"/>
        </w:rPr>
        <w:t> </w:t>
      </w:r>
      <w:r w:rsidR="000A029A">
        <w:rPr>
          <w:b/>
          <w:bCs/>
          <w:spacing w:val="-2"/>
          <w:lang w:val="ru-RU"/>
        </w:rPr>
        <w:t>ноября</w:t>
      </w:r>
      <w:r w:rsidR="001D7607" w:rsidRPr="008C6638">
        <w:rPr>
          <w:b/>
          <w:bCs/>
          <w:spacing w:val="-2"/>
          <w:lang w:val="ru-RU"/>
        </w:rPr>
        <w:t xml:space="preserve"> </w:t>
      </w:r>
      <w:r w:rsidRPr="008C6638">
        <w:rPr>
          <w:b/>
          <w:bCs/>
          <w:spacing w:val="-2"/>
          <w:lang w:val="ru-RU"/>
        </w:rPr>
        <w:t>202</w:t>
      </w:r>
      <w:r w:rsidR="00285BE4" w:rsidRPr="008C6638">
        <w:rPr>
          <w:b/>
          <w:bCs/>
          <w:spacing w:val="-2"/>
          <w:lang w:val="ru-RU"/>
        </w:rPr>
        <w:t>3</w:t>
      </w:r>
      <w:r w:rsidRPr="008C6638">
        <w:rPr>
          <w:b/>
          <w:bCs/>
          <w:spacing w:val="-2"/>
          <w:lang w:val="ru-RU"/>
        </w:rPr>
        <w:t xml:space="preserve"> года</w:t>
      </w:r>
      <w:r w:rsidRPr="008C6638">
        <w:rPr>
          <w:spacing w:val="-2"/>
          <w:lang w:val="ru-RU"/>
        </w:rPr>
        <w:t>.</w:t>
      </w:r>
    </w:p>
    <w:moveToRangeEnd w:id="1"/>
    <w:p w14:paraId="09402C9F" w14:textId="100BB4F1" w:rsidR="00DD0737" w:rsidRPr="00035866" w:rsidRDefault="00381F5A" w:rsidP="001E43AE">
      <w:pPr>
        <w:pStyle w:val="Heading1"/>
        <w:rPr>
          <w:lang w:val="ru-RU"/>
        </w:rPr>
      </w:pPr>
      <w:r w:rsidRPr="008C6638">
        <w:rPr>
          <w:lang w:val="ru-RU"/>
        </w:rPr>
        <w:t>3</w:t>
      </w:r>
      <w:r w:rsidRPr="008C6638">
        <w:rPr>
          <w:lang w:val="ru-RU"/>
        </w:rPr>
        <w:tab/>
      </w:r>
      <w:r w:rsidR="008E4CC8" w:rsidRPr="008C6638">
        <w:rPr>
          <w:lang w:val="ru-RU"/>
        </w:rPr>
        <w:t>Информация</w:t>
      </w:r>
      <w:r w:rsidR="00C03338" w:rsidRPr="00035866">
        <w:rPr>
          <w:lang w:val="ru-RU"/>
        </w:rPr>
        <w:t xml:space="preserve"> об участии</w:t>
      </w:r>
    </w:p>
    <w:p w14:paraId="689BA2AB" w14:textId="2620B483" w:rsidR="008E4CC8" w:rsidRPr="008C6638" w:rsidRDefault="008E4CC8" w:rsidP="009311D5">
      <w:pPr>
        <w:rPr>
          <w:rFonts w:ascii="Calibri" w:hAnsi="Calibri" w:cs="Calibri"/>
          <w:szCs w:val="22"/>
          <w:lang w:val="ru-RU"/>
        </w:rPr>
      </w:pPr>
      <w:r w:rsidRPr="008C6638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2E01E8" w:rsidRPr="008C6638">
        <w:rPr>
          <w:color w:val="000000"/>
          <w:lang w:val="ru-RU"/>
        </w:rPr>
        <w:t xml:space="preserve">отдельных </w:t>
      </w:r>
      <w:r w:rsidRPr="008C6638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 w:rsidRPr="008C6638">
        <w:rPr>
          <w:color w:val="000000"/>
          <w:lang w:val="ru-RU"/>
        </w:rPr>
        <w:t>.</w:t>
      </w:r>
      <w:r w:rsidRPr="008C6638">
        <w:rPr>
          <w:color w:val="000000"/>
          <w:lang w:val="ru-RU"/>
        </w:rPr>
        <w:t xml:space="preserve"> </w:t>
      </w:r>
      <w:r w:rsidR="00C01DA0" w:rsidRPr="008C6638">
        <w:rPr>
          <w:color w:val="000000"/>
          <w:lang w:val="ru-RU"/>
        </w:rPr>
        <w:t>П</w:t>
      </w:r>
      <w:r w:rsidRPr="008C6638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3" w:history="1">
        <w:r w:rsidR="000A029A" w:rsidRPr="0042139D">
          <w:rPr>
            <w:rStyle w:val="Hyperlink"/>
            <w:rFonts w:cstheme="minorHAnsi"/>
            <w:lang w:val="ru-RU"/>
          </w:rPr>
          <w:t>https://www.itu.int/en/ITU-T/focusgroups/ai4a/Pages/quicksteps.aspx</w:t>
        </w:r>
      </w:hyperlink>
      <w:r w:rsidR="00E80681" w:rsidRPr="008C6638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035866" w:rsidRDefault="001D7607" w:rsidP="001E43AE">
      <w:pPr>
        <w:pStyle w:val="Heading1"/>
        <w:rPr>
          <w:lang w:val="ru-RU"/>
        </w:rPr>
      </w:pPr>
      <w:r w:rsidRPr="00035866">
        <w:rPr>
          <w:lang w:val="ru-RU"/>
        </w:rPr>
        <w:t>4</w:t>
      </w:r>
      <w:r w:rsidR="00B869C8" w:rsidRPr="00035866">
        <w:rPr>
          <w:lang w:val="ru-RU"/>
        </w:rPr>
        <w:tab/>
      </w:r>
      <w:r w:rsidRPr="008C6638">
        <w:rPr>
          <w:lang w:val="ru-RU"/>
        </w:rPr>
        <w:t>Предварительная</w:t>
      </w:r>
      <w:r w:rsidRPr="00035866">
        <w:rPr>
          <w:lang w:val="ru-RU"/>
        </w:rPr>
        <w:t xml:space="preserve"> р</w:t>
      </w:r>
      <w:r w:rsidR="00545A55" w:rsidRPr="008C6638">
        <w:rPr>
          <w:lang w:val="ru-RU"/>
        </w:rPr>
        <w:t>егистрация</w:t>
      </w:r>
    </w:p>
    <w:p w14:paraId="4B25531E" w14:textId="37A61A14" w:rsidR="001D7607" w:rsidRPr="008C6638" w:rsidRDefault="001D7607" w:rsidP="009311D5">
      <w:pPr>
        <w:rPr>
          <w:color w:val="000000"/>
          <w:lang w:val="ru-RU"/>
        </w:rPr>
      </w:pPr>
      <w:r w:rsidRPr="008C6638">
        <w:rPr>
          <w:color w:val="000000"/>
          <w:lang w:val="ru-RU"/>
        </w:rPr>
        <w:t xml:space="preserve">Предварительная регистрация является обязательной и должна быть произведена </w:t>
      </w:r>
      <w:r w:rsidR="00F8666E" w:rsidRPr="008C6638">
        <w:rPr>
          <w:bCs/>
          <w:color w:val="000000"/>
          <w:lang w:val="ru-RU"/>
        </w:rPr>
        <w:t>в онлайновой форме</w:t>
      </w:r>
      <w:r w:rsidR="00F8666E" w:rsidRPr="008C6638">
        <w:rPr>
          <w:color w:val="000000"/>
          <w:lang w:val="ru-RU"/>
        </w:rPr>
        <w:t xml:space="preserve"> на </w:t>
      </w:r>
      <w:hyperlink r:id="rId14" w:history="1">
        <w:r w:rsidR="00F8666E" w:rsidRPr="008C6638">
          <w:rPr>
            <w:rStyle w:val="Hyperlink"/>
            <w:lang w:val="ru-RU"/>
          </w:rPr>
          <w:t xml:space="preserve">домашней странице </w:t>
        </w:r>
        <w:hyperlink r:id="rId15" w:history="1">
          <w:r w:rsidR="00545A55" w:rsidRPr="008C6638">
            <w:rPr>
              <w:rStyle w:val="Hyperlink"/>
              <w:lang w:val="ru-RU"/>
            </w:rPr>
            <w:t>ОГ-AI4A</w:t>
          </w:r>
        </w:hyperlink>
      </w:hyperlink>
      <w:r w:rsidR="00F8666E" w:rsidRPr="008C6638">
        <w:rPr>
          <w:color w:val="000000"/>
          <w:lang w:val="ru-RU"/>
        </w:rPr>
        <w:t xml:space="preserve"> в максимально короткий срок и </w:t>
      </w:r>
      <w:r w:rsidR="00F8666E" w:rsidRPr="008C6638">
        <w:rPr>
          <w:b/>
          <w:bCs/>
          <w:color w:val="000000"/>
          <w:lang w:val="ru-RU"/>
        </w:rPr>
        <w:t xml:space="preserve">не позднее </w:t>
      </w:r>
      <w:r w:rsidR="000A029A">
        <w:rPr>
          <w:b/>
          <w:bCs/>
          <w:color w:val="000000"/>
          <w:lang w:val="ru-RU"/>
        </w:rPr>
        <w:t>26</w:t>
      </w:r>
      <w:r w:rsidR="00037C4B" w:rsidRPr="008C6638">
        <w:rPr>
          <w:b/>
          <w:bCs/>
          <w:color w:val="000000"/>
          <w:lang w:val="ru-RU"/>
        </w:rPr>
        <w:t> </w:t>
      </w:r>
      <w:r w:rsidR="000A029A">
        <w:rPr>
          <w:b/>
          <w:bCs/>
          <w:color w:val="000000"/>
          <w:lang w:val="ru-RU"/>
        </w:rPr>
        <w:t xml:space="preserve">ноября </w:t>
      </w:r>
      <w:r w:rsidR="00F8666E" w:rsidRPr="008C6638">
        <w:rPr>
          <w:b/>
          <w:bCs/>
          <w:color w:val="000000"/>
          <w:lang w:val="ru-RU"/>
        </w:rPr>
        <w:t>202</w:t>
      </w:r>
      <w:r w:rsidR="00285BE4" w:rsidRPr="008C6638">
        <w:rPr>
          <w:b/>
          <w:bCs/>
          <w:color w:val="000000"/>
          <w:lang w:val="ru-RU"/>
        </w:rPr>
        <w:t>3</w:t>
      </w:r>
      <w:r w:rsidR="00F8666E" w:rsidRPr="008C6638">
        <w:rPr>
          <w:b/>
          <w:bCs/>
          <w:color w:val="000000"/>
          <w:lang w:val="ru-RU"/>
        </w:rPr>
        <w:t> года</w:t>
      </w:r>
      <w:r w:rsidR="00F8666E" w:rsidRPr="008C6638">
        <w:rPr>
          <w:color w:val="000000"/>
          <w:lang w:val="ru-RU"/>
        </w:rPr>
        <w:t xml:space="preserve">. </w:t>
      </w:r>
      <w:r w:rsidRPr="008C6638">
        <w:rPr>
          <w:color w:val="000000"/>
          <w:lang w:val="ru-RU"/>
        </w:rPr>
        <w:t xml:space="preserve">Регистрация обязательна для участия в заседании и </w:t>
      </w:r>
      <w:r w:rsidR="00C03338" w:rsidRPr="008C6638">
        <w:rPr>
          <w:color w:val="000000"/>
          <w:lang w:val="ru-RU"/>
        </w:rPr>
        <w:t xml:space="preserve">для </w:t>
      </w:r>
      <w:r w:rsidRPr="008C6638">
        <w:rPr>
          <w:color w:val="000000"/>
          <w:lang w:val="ru-RU"/>
        </w:rPr>
        <w:t>получения доступа к удаленной платформе.</w:t>
      </w:r>
    </w:p>
    <w:p w14:paraId="5DFCAD8B" w14:textId="419A97BF" w:rsidR="00CF38A0" w:rsidRPr="008C6638" w:rsidRDefault="00CF38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8C6638">
        <w:rPr>
          <w:color w:val="000000"/>
          <w:lang w:val="ru-RU"/>
        </w:rPr>
        <w:br w:type="page"/>
      </w:r>
    </w:p>
    <w:p w14:paraId="40EF73A8" w14:textId="4F5001B9" w:rsidR="00F8666E" w:rsidRPr="008C6638" w:rsidRDefault="001D7607" w:rsidP="001E43AE">
      <w:pPr>
        <w:spacing w:before="160" w:after="120"/>
        <w:rPr>
          <w:b/>
          <w:color w:val="000000"/>
          <w:szCs w:val="22"/>
          <w:lang w:val="ru-RU"/>
        </w:rPr>
      </w:pPr>
      <w:r w:rsidRPr="008C6638">
        <w:rPr>
          <w:b/>
          <w:color w:val="000000"/>
          <w:szCs w:val="22"/>
          <w:lang w:val="ru-RU"/>
        </w:rPr>
        <w:lastRenderedPageBreak/>
        <w:t>Основные предельные сроки</w:t>
      </w:r>
      <w:r w:rsidRPr="008C6638">
        <w:rPr>
          <w:bCs/>
          <w:color w:val="000000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2859B0" w:rsidRPr="000C0CA8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50E60C50" w:rsidR="002859B0" w:rsidRPr="008C6638" w:rsidRDefault="000A029A" w:rsidP="001D76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037C4B" w:rsidRPr="008C663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ноября </w:t>
            </w:r>
            <w:r w:rsidR="002859B0" w:rsidRPr="008C6638">
              <w:rPr>
                <w:sz w:val="20"/>
                <w:szCs w:val="20"/>
                <w:lang w:val="ru-RU"/>
              </w:rPr>
              <w:t>202</w:t>
            </w:r>
            <w:r w:rsidR="00285BE4" w:rsidRPr="008C6638">
              <w:rPr>
                <w:sz w:val="20"/>
                <w:szCs w:val="20"/>
                <w:lang w:val="ru-RU"/>
              </w:rPr>
              <w:t>3</w:t>
            </w:r>
            <w:r w:rsidR="001D7607" w:rsidRPr="008C6638">
              <w:rPr>
                <w:sz w:val="20"/>
                <w:szCs w:val="20"/>
                <w:lang w:val="ru-RU"/>
              </w:rPr>
              <w:t> </w:t>
            </w:r>
            <w:r w:rsidR="002859B0" w:rsidRPr="008C6638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225717BB" w:rsidR="00B869C8" w:rsidRPr="008C6638" w:rsidRDefault="003234F4" w:rsidP="00C0333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 w:val="20"/>
                <w:szCs w:val="20"/>
                <w:lang w:val="ru-RU" w:eastAsia="ja-JP"/>
              </w:rPr>
            </w:pPr>
            <w:r w:rsidRPr="008C6638">
              <w:rPr>
                <w:sz w:val="20"/>
                <w:szCs w:val="20"/>
                <w:lang w:val="ru-RU"/>
              </w:rPr>
              <w:t>−</w:t>
            </w:r>
            <w:r w:rsidR="007F3645" w:rsidRPr="008C6638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8C6638">
              <w:rPr>
                <w:sz w:val="20"/>
                <w:szCs w:val="20"/>
                <w:lang w:val="ru-RU"/>
              </w:rPr>
              <w:t>(</w:t>
            </w:r>
            <w:r w:rsidR="007F3645" w:rsidRPr="008C6638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8C6638">
              <w:rPr>
                <w:sz w:val="20"/>
                <w:szCs w:val="20"/>
                <w:lang w:val="ru-RU"/>
              </w:rPr>
              <w:t xml:space="preserve"> </w:t>
            </w:r>
            <w:r w:rsidRPr="008C6638">
              <w:rPr>
                <w:sz w:val="20"/>
                <w:szCs w:val="20"/>
                <w:lang w:val="ru-RU"/>
              </w:rPr>
              <w:t>на</w:t>
            </w:r>
            <w:r w:rsidR="007F3645" w:rsidRPr="008C6638">
              <w:rPr>
                <w:sz w:val="20"/>
                <w:szCs w:val="20"/>
                <w:lang w:val="ru-RU"/>
              </w:rPr>
              <w:t xml:space="preserve"> </w:t>
            </w:r>
            <w:hyperlink r:id="rId16" w:history="1">
              <w:r w:rsidRPr="008C6638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8C6638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8C6638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0C0CA8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19EC0988" w:rsidR="007F3645" w:rsidRPr="008C6638" w:rsidRDefault="000A029A" w:rsidP="00C0333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="00037C4B" w:rsidRPr="008C663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ноября </w:t>
            </w:r>
            <w:r w:rsidR="00C03338" w:rsidRPr="008C6638">
              <w:rPr>
                <w:sz w:val="20"/>
                <w:szCs w:val="20"/>
                <w:lang w:val="ru-RU"/>
              </w:rPr>
              <w:t>202</w:t>
            </w:r>
            <w:r w:rsidR="00285BE4" w:rsidRPr="008C6638">
              <w:rPr>
                <w:sz w:val="20"/>
                <w:szCs w:val="20"/>
                <w:lang w:val="ru-RU"/>
              </w:rPr>
              <w:t>3</w:t>
            </w:r>
            <w:r w:rsidR="00C03338" w:rsidRPr="008C6638">
              <w:rPr>
                <w:sz w:val="20"/>
                <w:szCs w:val="20"/>
                <w:lang w:val="ru-RU"/>
              </w:rPr>
              <w:t> </w:t>
            </w:r>
            <w:r w:rsidR="007F3645" w:rsidRPr="008C6638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8C6638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8C6638">
              <w:rPr>
                <w:sz w:val="20"/>
                <w:szCs w:val="20"/>
                <w:lang w:val="ru-RU"/>
              </w:rPr>
              <w:t>−</w:t>
            </w:r>
            <w:r w:rsidRPr="008C6638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7" w:history="1">
              <w:r w:rsidR="000E0E1E" w:rsidRPr="008C6638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8C6638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2A99D207" w:rsidR="002431FE" w:rsidRPr="008C6638" w:rsidRDefault="00C04E10" w:rsidP="00CF38A0">
      <w:pPr>
        <w:spacing w:before="240" w:after="240"/>
        <w:rPr>
          <w:szCs w:val="22"/>
          <w:lang w:val="ru-RU"/>
        </w:rPr>
      </w:pPr>
      <w:r w:rsidRPr="008C6638">
        <w:rPr>
          <w:szCs w:val="22"/>
          <w:lang w:val="ru-RU"/>
        </w:rPr>
        <w:t xml:space="preserve">Желаю вам плодотворного и приятного </w:t>
      </w:r>
      <w:r w:rsidR="00992107" w:rsidRPr="008C6638">
        <w:rPr>
          <w:szCs w:val="22"/>
          <w:lang w:val="ru-RU"/>
        </w:rPr>
        <w:t>собрания</w:t>
      </w:r>
      <w:r w:rsidRPr="008C6638">
        <w:rPr>
          <w:szCs w:val="22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5"/>
      </w:tblGrid>
      <w:tr w:rsidR="00CF38A0" w:rsidRPr="008C6638" w14:paraId="7BAB9CF6" w14:textId="77777777" w:rsidTr="00CF38A0">
        <w:tc>
          <w:tcPr>
            <w:tcW w:w="6804" w:type="dxa"/>
            <w:tcBorders>
              <w:right w:val="single" w:sz="4" w:space="0" w:color="auto"/>
            </w:tcBorders>
          </w:tcPr>
          <w:p w14:paraId="70E62670" w14:textId="77777777" w:rsidR="00CF38A0" w:rsidRPr="008C6638" w:rsidRDefault="00CF38A0" w:rsidP="00CF38A0">
            <w:pPr>
              <w:spacing w:before="0"/>
              <w:rPr>
                <w:lang w:val="ru-RU"/>
              </w:rPr>
            </w:pPr>
            <w:r w:rsidRPr="008C6638">
              <w:rPr>
                <w:lang w:val="ru-RU"/>
              </w:rPr>
              <w:t>С уважением,</w:t>
            </w:r>
          </w:p>
          <w:p w14:paraId="04FE82EA" w14:textId="2086E174" w:rsidR="00035866" w:rsidRPr="00035866" w:rsidRDefault="00035866" w:rsidP="00CF38A0">
            <w:pPr>
              <w:spacing w:before="480"/>
              <w:jc w:val="left"/>
              <w:rPr>
                <w:i/>
                <w:iCs/>
                <w:lang w:val="ru-RU"/>
              </w:rPr>
            </w:pPr>
            <w:r w:rsidRPr="00035866">
              <w:rPr>
                <w:i/>
                <w:iCs/>
                <w:lang w:val="ru-RU"/>
              </w:rPr>
              <w:t>(подпись)</w:t>
            </w:r>
          </w:p>
          <w:p w14:paraId="28276413" w14:textId="57341B0C" w:rsidR="00CF38A0" w:rsidRPr="008C6638" w:rsidRDefault="00035866" w:rsidP="00CF38A0">
            <w:pPr>
              <w:spacing w:before="480"/>
              <w:jc w:val="left"/>
              <w:rPr>
                <w:lang w:val="ru-RU"/>
              </w:rPr>
            </w:pPr>
            <w:r>
              <w:rPr>
                <w:lang w:val="ru-RU"/>
              </w:rPr>
              <w:t>Сейдзо Оноэ</w:t>
            </w:r>
            <w:r>
              <w:rPr>
                <w:lang w:val="ru-RU"/>
              </w:rPr>
              <w:br/>
            </w:r>
            <w:r w:rsidR="00CF38A0" w:rsidRPr="008C6638">
              <w:rPr>
                <w:lang w:val="ru-RU"/>
              </w:rPr>
              <w:t>Директор Бюро</w:t>
            </w:r>
            <w:r w:rsidR="00CF38A0" w:rsidRPr="008C663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9FBD" w14:textId="4EF26857" w:rsidR="00CF38A0" w:rsidRPr="008C6638" w:rsidRDefault="00035866" w:rsidP="00CF38A0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A007AC">
              <w:rPr>
                <w:rFonts w:cs="Calibri"/>
                <w:noProof/>
                <w:szCs w:val="22"/>
                <w:lang w:val="fr-CH" w:eastAsia="fr-CH"/>
              </w:rPr>
              <w:drawing>
                <wp:inline distT="0" distB="0" distL="0" distR="0" wp14:anchorId="4499AEBE" wp14:editId="56D18065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0446" w14:textId="4EC1E708" w:rsidR="00CF38A0" w:rsidRPr="008C6638" w:rsidRDefault="00CF38A0" w:rsidP="00CF38A0">
            <w:pPr>
              <w:spacing w:before="0"/>
              <w:jc w:val="center"/>
              <w:rPr>
                <w:lang w:val="ru-RU"/>
              </w:rPr>
            </w:pPr>
            <w:r w:rsidRPr="008C6638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10AA94A" w14:textId="77777777" w:rsidR="00CF38A0" w:rsidRPr="008C6638" w:rsidRDefault="00CF38A0" w:rsidP="001A2D02">
      <w:pPr>
        <w:spacing w:before="0"/>
        <w:rPr>
          <w:lang w:val="ru-RU"/>
        </w:rPr>
      </w:pPr>
    </w:p>
    <w:sectPr w:rsidR="00CF38A0" w:rsidRPr="008C6638" w:rsidSect="00E80681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EFE" w14:textId="77777777" w:rsidR="00BD7E1C" w:rsidRDefault="00BD7E1C">
      <w:r>
        <w:separator/>
      </w:r>
    </w:p>
  </w:endnote>
  <w:endnote w:type="continuationSeparator" w:id="0">
    <w:p w14:paraId="1F9B4B36" w14:textId="77777777" w:rsidR="00BD7E1C" w:rsidRDefault="00B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7EA" w14:textId="77777777" w:rsidR="00BD7E1C" w:rsidRDefault="00BD7E1C">
      <w:r>
        <w:separator/>
      </w:r>
    </w:p>
  </w:footnote>
  <w:footnote w:type="continuationSeparator" w:id="0">
    <w:p w14:paraId="0A82C2E3" w14:textId="77777777" w:rsidR="00BD7E1C" w:rsidRDefault="00BD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000000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7068AFEC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</w:t>
    </w:r>
    <w:r w:rsidR="000C0CA8">
      <w:rPr>
        <w:rFonts w:ascii="Calibri" w:hAnsi="Calibri"/>
        <w:noProof/>
        <w:szCs w:val="20"/>
        <w:lang w:val="fr-CH"/>
      </w:rPr>
      <w:t>45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5866"/>
    <w:rsid w:val="00036F79"/>
    <w:rsid w:val="00037C4B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A029A"/>
    <w:rsid w:val="000A685E"/>
    <w:rsid w:val="000C009E"/>
    <w:rsid w:val="000C0CA8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21B0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33727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48F0"/>
    <w:rsid w:val="004F6066"/>
    <w:rsid w:val="00500CB1"/>
    <w:rsid w:val="00514426"/>
    <w:rsid w:val="00517A39"/>
    <w:rsid w:val="00521461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44803"/>
    <w:rsid w:val="00753F18"/>
    <w:rsid w:val="00763FF3"/>
    <w:rsid w:val="007652F9"/>
    <w:rsid w:val="007744B2"/>
    <w:rsid w:val="007752C4"/>
    <w:rsid w:val="00781071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27633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6773"/>
    <w:rsid w:val="008C5C0E"/>
    <w:rsid w:val="008C6638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D7E1C"/>
    <w:rsid w:val="00BF0743"/>
    <w:rsid w:val="00C01DA0"/>
    <w:rsid w:val="00C03338"/>
    <w:rsid w:val="00C04E10"/>
    <w:rsid w:val="00C22D6C"/>
    <w:rsid w:val="00C33E9E"/>
    <w:rsid w:val="00C3502F"/>
    <w:rsid w:val="00C37C0A"/>
    <w:rsid w:val="00C549EB"/>
    <w:rsid w:val="00C60E38"/>
    <w:rsid w:val="00C623F1"/>
    <w:rsid w:val="00C65DB5"/>
    <w:rsid w:val="00C87355"/>
    <w:rsid w:val="00CA7B14"/>
    <w:rsid w:val="00CC7365"/>
    <w:rsid w:val="00CF38A0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6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ai4a@itu.int" TargetMode="External"/><Relationship Id="rId13" Type="http://schemas.openxmlformats.org/officeDocument/2006/relationships/hyperlink" Target="https://www.itu.int/en/ITU-T/focusgroups/ai4a/Pages/quicksteps.aspx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mailto:tsbfgai4a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go/fgai4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yworkspa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go/fgai4a" TargetMode="External"/><Relationship Id="rId10" Type="http://schemas.openxmlformats.org/officeDocument/2006/relationships/hyperlink" Target="http://www.itu.int/go/fgai4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ai4a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6353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Maguire, Mairéad</cp:lastModifiedBy>
  <cp:revision>2</cp:revision>
  <cp:lastPrinted>2022-12-08T10:58:00Z</cp:lastPrinted>
  <dcterms:created xsi:type="dcterms:W3CDTF">2023-11-24T05:50:00Z</dcterms:created>
  <dcterms:modified xsi:type="dcterms:W3CDTF">2023-11-24T05:50:00Z</dcterms:modified>
</cp:coreProperties>
</file>