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6D775C" w:rsidRPr="0088114F" w14:paraId="4FC72EF9" w14:textId="77777777" w:rsidTr="7107ED0C">
        <w:trPr>
          <w:trHeight w:val="1282"/>
          <w:jc w:val="center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280506" w:rsidRDefault="00B049BB" w:rsidP="00C978EA">
            <w:pPr>
              <w:pStyle w:val="Tabletext"/>
              <w:jc w:val="center"/>
              <w:rPr>
                <w:lang w:val="ru-RU"/>
              </w:rPr>
            </w:pPr>
            <w:r w:rsidRPr="00280506">
              <w:rPr>
                <w:noProof/>
                <w:lang w:val="ru-RU" w:eastAsia="zh-CN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1174FD8B" w14:textId="77777777" w:rsidR="005972DE" w:rsidRPr="00280506" w:rsidRDefault="005972DE" w:rsidP="005972D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8050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B359B3B" w14:textId="502F7FCF" w:rsidR="006D775C" w:rsidRPr="00280506" w:rsidRDefault="005972DE" w:rsidP="005972DE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8050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08EC01DC" w:rsidR="006D775C" w:rsidRPr="00280506" w:rsidRDefault="006D775C" w:rsidP="315C3A3D">
            <w:pPr>
              <w:spacing w:before="0"/>
              <w:jc w:val="right"/>
              <w:rPr>
                <w:lang w:val="ru-RU"/>
              </w:rPr>
            </w:pPr>
          </w:p>
        </w:tc>
      </w:tr>
      <w:tr w:rsidR="006D775C" w:rsidRPr="00280506" w14:paraId="12328938" w14:textId="77777777" w:rsidTr="7107ED0C">
        <w:trPr>
          <w:trHeight w:val="80"/>
          <w:jc w:val="center"/>
        </w:trPr>
        <w:tc>
          <w:tcPr>
            <w:tcW w:w="4820" w:type="dxa"/>
            <w:gridSpan w:val="3"/>
            <w:vAlign w:val="center"/>
          </w:tcPr>
          <w:p w14:paraId="2761DBBA" w14:textId="77777777" w:rsidR="006D775C" w:rsidRPr="00280506" w:rsidRDefault="006D775C" w:rsidP="00C978EA">
            <w:pPr>
              <w:pStyle w:val="Tabletext"/>
              <w:jc w:val="right"/>
              <w:rPr>
                <w:sz w:val="22"/>
                <w:szCs w:val="18"/>
                <w:lang w:val="ru-RU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01D9755D" w:rsidR="006D775C" w:rsidRPr="00280506" w:rsidRDefault="003D3D91" w:rsidP="002C40DC">
            <w:pPr>
              <w:pStyle w:val="Tabletext"/>
              <w:spacing w:before="240" w:after="240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Женева</w:t>
            </w:r>
            <w:r w:rsidR="00746EA0" w:rsidRPr="00280506">
              <w:rPr>
                <w:sz w:val="22"/>
                <w:szCs w:val="18"/>
                <w:lang w:val="ru-RU"/>
              </w:rPr>
              <w:t xml:space="preserve">, </w:t>
            </w:r>
            <w:r w:rsidR="001C7660" w:rsidRPr="00280506">
              <w:rPr>
                <w:sz w:val="22"/>
                <w:szCs w:val="18"/>
                <w:lang w:val="ru-RU"/>
              </w:rPr>
              <w:t>4</w:t>
            </w:r>
            <w:r w:rsidR="00320E57" w:rsidRPr="00280506">
              <w:rPr>
                <w:sz w:val="22"/>
                <w:szCs w:val="18"/>
                <w:lang w:val="ru-RU"/>
              </w:rPr>
              <w:t xml:space="preserve"> </w:t>
            </w:r>
            <w:r w:rsidRPr="00280506">
              <w:rPr>
                <w:sz w:val="22"/>
                <w:szCs w:val="18"/>
                <w:lang w:val="ru-RU"/>
              </w:rPr>
              <w:t>октября</w:t>
            </w:r>
            <w:r w:rsidR="00320E57" w:rsidRPr="00280506">
              <w:rPr>
                <w:sz w:val="22"/>
                <w:szCs w:val="18"/>
                <w:lang w:val="ru-RU"/>
              </w:rPr>
              <w:t xml:space="preserve"> 2023</w:t>
            </w:r>
            <w:r w:rsidRPr="00280506">
              <w:rPr>
                <w:sz w:val="22"/>
                <w:szCs w:val="18"/>
                <w:lang w:val="ru-RU"/>
              </w:rPr>
              <w:t xml:space="preserve"> года</w:t>
            </w:r>
          </w:p>
        </w:tc>
      </w:tr>
      <w:tr w:rsidR="006D775C" w:rsidRPr="0088114F" w14:paraId="2822328E" w14:textId="77777777" w:rsidTr="7107ED0C">
        <w:trPr>
          <w:trHeight w:val="746"/>
          <w:jc w:val="center"/>
        </w:trPr>
        <w:tc>
          <w:tcPr>
            <w:tcW w:w="1276" w:type="dxa"/>
          </w:tcPr>
          <w:p w14:paraId="37C6E0B7" w14:textId="0EACC79A" w:rsidR="006D775C" w:rsidRPr="00280506" w:rsidRDefault="003D3D91" w:rsidP="002C40DC">
            <w:pPr>
              <w:pStyle w:val="Tabletext"/>
              <w:spacing w:before="0" w:after="0"/>
              <w:rPr>
                <w:sz w:val="22"/>
                <w:szCs w:val="18"/>
                <w:lang w:val="ru-RU"/>
              </w:rPr>
            </w:pPr>
            <w:r w:rsidRPr="00280506">
              <w:rPr>
                <w:b/>
                <w:sz w:val="22"/>
                <w:szCs w:val="18"/>
                <w:lang w:val="ru-RU"/>
              </w:rPr>
              <w:t>Осн</w:t>
            </w:r>
            <w:r w:rsidR="002C40DC" w:rsidRPr="00280506">
              <w:rPr>
                <w:bCs/>
                <w:sz w:val="22"/>
                <w:szCs w:val="18"/>
                <w:lang w:val="ru-RU"/>
              </w:rPr>
              <w:t>.</w:t>
            </w:r>
            <w:r w:rsidR="00D40F22" w:rsidRPr="00280506">
              <w:rPr>
                <w:bCs/>
                <w:sz w:val="22"/>
                <w:szCs w:val="18"/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14:paraId="63A7AF3C" w14:textId="6B23CC70" w:rsidR="006D775C" w:rsidRPr="00280506" w:rsidRDefault="003D3D91" w:rsidP="002C40DC">
            <w:pPr>
              <w:pStyle w:val="TSBCircNo"/>
              <w:framePr w:hSpace="0" w:wrap="auto" w:vAnchor="margin" w:hAnchor="text" w:xAlign="left" w:yAlign="inline"/>
              <w:spacing w:before="0" w:after="0"/>
              <w:rPr>
                <w:highlight w:val="yellow"/>
                <w:lang w:val="ru-RU"/>
              </w:rPr>
            </w:pPr>
            <w:r w:rsidRPr="00280506">
              <w:rPr>
                <w:lang w:val="ru-RU"/>
              </w:rPr>
              <w:t>Циркуляр 141 БСЭ</w:t>
            </w:r>
          </w:p>
          <w:p w14:paraId="32FA7A12" w14:textId="210C86AB" w:rsidR="006D775C" w:rsidRPr="00280506" w:rsidRDefault="00315F99" w:rsidP="002C40DC">
            <w:pPr>
              <w:pStyle w:val="Tabletext"/>
              <w:spacing w:before="0" w:after="0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SG</w:t>
            </w:r>
            <w:r w:rsidR="00320E57" w:rsidRPr="00280506">
              <w:rPr>
                <w:sz w:val="22"/>
                <w:szCs w:val="18"/>
                <w:lang w:val="ru-RU"/>
              </w:rPr>
              <w:t>12</w:t>
            </w:r>
            <w:r w:rsidRPr="00280506">
              <w:rPr>
                <w:sz w:val="22"/>
                <w:szCs w:val="18"/>
                <w:lang w:val="ru-RU"/>
              </w:rPr>
              <w:t>/</w:t>
            </w:r>
            <w:r w:rsidR="00320E57" w:rsidRPr="00280506">
              <w:rPr>
                <w:sz w:val="22"/>
                <w:szCs w:val="18"/>
                <w:lang w:val="ru-RU"/>
              </w:rPr>
              <w:t>MA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16786808" w:rsidR="00315F99" w:rsidRPr="00280506" w:rsidRDefault="003D3D91" w:rsidP="002C40DC">
            <w:pPr>
              <w:pStyle w:val="Tabletext"/>
              <w:spacing w:before="120" w:after="0"/>
              <w:rPr>
                <w:sz w:val="22"/>
                <w:szCs w:val="18"/>
                <w:lang w:val="ru-RU"/>
              </w:rPr>
            </w:pPr>
            <w:r w:rsidRPr="00280506">
              <w:rPr>
                <w:b/>
                <w:sz w:val="22"/>
                <w:szCs w:val="18"/>
                <w:lang w:val="ru-RU"/>
              </w:rPr>
              <w:t>Кому</w:t>
            </w:r>
            <w:r w:rsidR="00315F99" w:rsidRPr="00280506">
              <w:rPr>
                <w:b/>
                <w:sz w:val="22"/>
                <w:szCs w:val="18"/>
                <w:lang w:val="ru-RU"/>
              </w:rPr>
              <w:t>:</w:t>
            </w:r>
          </w:p>
          <w:p w14:paraId="3103D493" w14:textId="234E0AE5" w:rsidR="006D775C" w:rsidRPr="00280506" w:rsidRDefault="002C40DC" w:rsidP="002C40DC">
            <w:pPr>
              <w:pStyle w:val="Tabletext"/>
              <w:spacing w:before="0" w:after="0"/>
              <w:ind w:left="283" w:hanging="283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−</w:t>
            </w:r>
            <w:r w:rsidR="00315F99" w:rsidRPr="00280506">
              <w:rPr>
                <w:sz w:val="22"/>
                <w:szCs w:val="18"/>
                <w:lang w:val="ru-RU"/>
              </w:rPr>
              <w:tab/>
            </w:r>
            <w:r w:rsidR="003D3D91" w:rsidRPr="00280506">
              <w:rPr>
                <w:sz w:val="22"/>
                <w:szCs w:val="18"/>
                <w:lang w:val="ru-RU"/>
              </w:rPr>
              <w:t>Администрациям Государств – Членов Союза</w:t>
            </w:r>
          </w:p>
          <w:p w14:paraId="7AFED833" w14:textId="1CF74BED" w:rsidR="00165A31" w:rsidRPr="00280506" w:rsidRDefault="003D3D91" w:rsidP="002C40DC">
            <w:pPr>
              <w:pStyle w:val="Tabletext"/>
              <w:spacing w:before="120" w:after="0"/>
              <w:rPr>
                <w:bCs/>
                <w:sz w:val="22"/>
                <w:szCs w:val="18"/>
                <w:lang w:val="ru-RU"/>
              </w:rPr>
            </w:pPr>
            <w:r w:rsidRPr="00280506">
              <w:rPr>
                <w:b/>
                <w:sz w:val="22"/>
                <w:szCs w:val="18"/>
                <w:lang w:val="ru-RU"/>
              </w:rPr>
              <w:t>Копии</w:t>
            </w:r>
            <w:r w:rsidR="00165A31" w:rsidRPr="00280506">
              <w:rPr>
                <w:bCs/>
                <w:sz w:val="22"/>
                <w:szCs w:val="18"/>
                <w:lang w:val="ru-RU"/>
              </w:rPr>
              <w:t>:</w:t>
            </w:r>
          </w:p>
          <w:p w14:paraId="1DB923B3" w14:textId="3EE449CB" w:rsidR="00165A31" w:rsidRPr="00280506" w:rsidRDefault="002C40DC" w:rsidP="002C40DC">
            <w:pPr>
              <w:pStyle w:val="Tabletext"/>
              <w:spacing w:before="0" w:after="0"/>
              <w:ind w:left="283" w:hanging="283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−</w:t>
            </w:r>
            <w:r w:rsidR="00165A31" w:rsidRPr="00280506">
              <w:rPr>
                <w:sz w:val="22"/>
                <w:szCs w:val="18"/>
                <w:lang w:val="ru-RU"/>
              </w:rPr>
              <w:tab/>
            </w:r>
            <w:r w:rsidR="003D3D91" w:rsidRPr="00280506">
              <w:rPr>
                <w:sz w:val="22"/>
                <w:szCs w:val="18"/>
                <w:lang w:val="ru-RU"/>
              </w:rPr>
              <w:t>Членам Сектора МСЭ-Т</w:t>
            </w:r>
          </w:p>
          <w:p w14:paraId="629B5794" w14:textId="450371A7" w:rsidR="00165A31" w:rsidRPr="00280506" w:rsidRDefault="002C40DC" w:rsidP="002C40DC">
            <w:pPr>
              <w:pStyle w:val="Tabletext"/>
              <w:spacing w:before="0" w:after="0"/>
              <w:ind w:left="283" w:hanging="283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−</w:t>
            </w:r>
            <w:r w:rsidR="00165A31" w:rsidRPr="00280506">
              <w:rPr>
                <w:sz w:val="22"/>
                <w:szCs w:val="18"/>
                <w:lang w:val="ru-RU"/>
              </w:rPr>
              <w:tab/>
            </w:r>
            <w:r w:rsidR="003D3D91" w:rsidRPr="00280506">
              <w:rPr>
                <w:sz w:val="22"/>
                <w:szCs w:val="18"/>
                <w:lang w:val="ru-RU"/>
              </w:rPr>
              <w:t>Ассоциированным членам, участвующим в работе 12-й Исследовательской комиссии МСЭ</w:t>
            </w:r>
            <w:r w:rsidR="003D3D91" w:rsidRPr="00280506">
              <w:rPr>
                <w:sz w:val="22"/>
                <w:szCs w:val="18"/>
                <w:lang w:val="ru-RU"/>
              </w:rPr>
              <w:noBreakHyphen/>
              <w:t>Т</w:t>
            </w:r>
          </w:p>
          <w:p w14:paraId="7C7BA287" w14:textId="203DA629" w:rsidR="00165A31" w:rsidRPr="00280506" w:rsidRDefault="002C40DC" w:rsidP="002C40DC">
            <w:pPr>
              <w:pStyle w:val="Tabletext"/>
              <w:spacing w:before="0" w:after="0"/>
              <w:ind w:left="283" w:hanging="283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−</w:t>
            </w:r>
            <w:r w:rsidR="00165A31" w:rsidRPr="00280506">
              <w:rPr>
                <w:sz w:val="22"/>
                <w:szCs w:val="18"/>
                <w:lang w:val="ru-RU"/>
              </w:rPr>
              <w:tab/>
            </w:r>
            <w:r w:rsidR="003D3D91" w:rsidRPr="00280506">
              <w:rPr>
                <w:sz w:val="22"/>
                <w:szCs w:val="18"/>
                <w:lang w:val="ru-RU"/>
              </w:rPr>
              <w:t>Академическим организациям − Членам МСЭ</w:t>
            </w:r>
          </w:p>
          <w:p w14:paraId="2E17061C" w14:textId="44C5F4B5" w:rsidR="00165A31" w:rsidRPr="00280506" w:rsidRDefault="002C40DC" w:rsidP="002C40DC">
            <w:pPr>
              <w:pStyle w:val="Tabletext"/>
              <w:spacing w:before="0" w:after="0"/>
              <w:ind w:left="283" w:hanging="283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−</w:t>
            </w:r>
            <w:r w:rsidR="00165A31" w:rsidRPr="00280506">
              <w:rPr>
                <w:sz w:val="22"/>
                <w:szCs w:val="18"/>
                <w:lang w:val="ru-RU"/>
              </w:rPr>
              <w:tab/>
            </w:r>
            <w:r w:rsidR="003D3D91" w:rsidRPr="00280506">
              <w:rPr>
                <w:sz w:val="22"/>
                <w:szCs w:val="18"/>
                <w:lang w:val="ru-RU"/>
              </w:rPr>
              <w:t>Председателю и заместителям председателя 12-й Исследовательской комиссии МСЭ-Т</w:t>
            </w:r>
          </w:p>
          <w:p w14:paraId="44523DC2" w14:textId="7131F11D" w:rsidR="00165A31" w:rsidRPr="00280506" w:rsidRDefault="002C40DC" w:rsidP="002C40DC">
            <w:pPr>
              <w:pStyle w:val="Tabletext"/>
              <w:spacing w:before="0" w:after="0"/>
              <w:ind w:left="283" w:hanging="283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−</w:t>
            </w:r>
            <w:r w:rsidR="00165A31" w:rsidRPr="00280506">
              <w:rPr>
                <w:sz w:val="22"/>
                <w:szCs w:val="18"/>
                <w:lang w:val="ru-RU"/>
              </w:rPr>
              <w:tab/>
            </w:r>
            <w:r w:rsidR="003D3D91" w:rsidRPr="00280506">
              <w:rPr>
                <w:sz w:val="22"/>
                <w:szCs w:val="18"/>
                <w:lang w:val="ru-RU"/>
              </w:rPr>
              <w:t>Директору Бюро развития электросвязи</w:t>
            </w:r>
          </w:p>
          <w:p w14:paraId="3872D355" w14:textId="6B2839D6" w:rsidR="00165A31" w:rsidRPr="00280506" w:rsidRDefault="002C40DC" w:rsidP="002C40DC">
            <w:pPr>
              <w:pStyle w:val="Tabletext"/>
              <w:spacing w:before="0" w:after="0"/>
              <w:ind w:left="283" w:hanging="283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−</w:t>
            </w:r>
            <w:r w:rsidR="00165A31" w:rsidRPr="00280506">
              <w:rPr>
                <w:sz w:val="22"/>
                <w:szCs w:val="18"/>
                <w:lang w:val="ru-RU"/>
              </w:rPr>
              <w:tab/>
            </w:r>
            <w:r w:rsidR="003D3D91" w:rsidRPr="00280506">
              <w:rPr>
                <w:sz w:val="22"/>
                <w:szCs w:val="18"/>
                <w:lang w:val="ru-RU"/>
              </w:rPr>
              <w:t>Директору Бюро радиосвязи</w:t>
            </w:r>
          </w:p>
        </w:tc>
      </w:tr>
      <w:tr w:rsidR="00315F99" w:rsidRPr="00280506" w14:paraId="22805FF0" w14:textId="77777777" w:rsidTr="7107ED0C">
        <w:trPr>
          <w:trHeight w:val="221"/>
          <w:jc w:val="center"/>
        </w:trPr>
        <w:tc>
          <w:tcPr>
            <w:tcW w:w="1276" w:type="dxa"/>
          </w:tcPr>
          <w:p w14:paraId="42FA40C9" w14:textId="39CB67A6" w:rsidR="00315F99" w:rsidRPr="00280506" w:rsidRDefault="003D3D91" w:rsidP="002C40DC">
            <w:pPr>
              <w:pStyle w:val="Tabletext"/>
              <w:spacing w:before="0" w:after="0"/>
              <w:rPr>
                <w:sz w:val="22"/>
                <w:szCs w:val="18"/>
                <w:lang w:val="ru-RU"/>
              </w:rPr>
            </w:pPr>
            <w:r w:rsidRPr="00280506">
              <w:rPr>
                <w:b/>
                <w:sz w:val="22"/>
                <w:szCs w:val="18"/>
                <w:lang w:val="ru-RU"/>
              </w:rPr>
              <w:t>Тел</w:t>
            </w:r>
            <w:r w:rsidRPr="00280506">
              <w:rPr>
                <w:bCs/>
                <w:sz w:val="22"/>
                <w:szCs w:val="18"/>
                <w:lang w:val="ru-RU"/>
              </w:rPr>
              <w:t>.</w:t>
            </w:r>
            <w:r w:rsidR="00315F99" w:rsidRPr="00280506">
              <w:rPr>
                <w:bCs/>
                <w:sz w:val="22"/>
                <w:szCs w:val="18"/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14:paraId="159438A3" w14:textId="3C5A0232" w:rsidR="00315F99" w:rsidRPr="00280506" w:rsidRDefault="00315F99" w:rsidP="002C40DC">
            <w:pPr>
              <w:pStyle w:val="Tabletext"/>
              <w:spacing w:before="0" w:after="0"/>
              <w:rPr>
                <w:b/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 xml:space="preserve">+41 22 730 </w:t>
            </w:r>
            <w:r w:rsidR="00320E57" w:rsidRPr="00280506">
              <w:rPr>
                <w:sz w:val="22"/>
                <w:szCs w:val="18"/>
                <w:lang w:val="ru-RU"/>
              </w:rPr>
              <w:t>6828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280506" w:rsidRDefault="00315F99" w:rsidP="00C978EA">
            <w:pPr>
              <w:pStyle w:val="Tabletext"/>
              <w:ind w:left="142" w:hanging="142"/>
              <w:rPr>
                <w:sz w:val="22"/>
                <w:szCs w:val="18"/>
                <w:lang w:val="ru-RU"/>
              </w:rPr>
            </w:pPr>
          </w:p>
        </w:tc>
      </w:tr>
      <w:tr w:rsidR="00315F99" w:rsidRPr="00280506" w14:paraId="2525B5C0" w14:textId="77777777" w:rsidTr="7107ED0C">
        <w:trPr>
          <w:trHeight w:val="2435"/>
          <w:jc w:val="center"/>
        </w:trPr>
        <w:tc>
          <w:tcPr>
            <w:tcW w:w="1276" w:type="dxa"/>
          </w:tcPr>
          <w:p w14:paraId="3899C144" w14:textId="689561F9" w:rsidR="00315F99" w:rsidRPr="00280506" w:rsidRDefault="003D3D91" w:rsidP="002C40DC">
            <w:pPr>
              <w:pStyle w:val="Tabletext"/>
              <w:spacing w:before="0" w:after="0"/>
              <w:rPr>
                <w:b/>
                <w:sz w:val="22"/>
                <w:szCs w:val="18"/>
                <w:lang w:val="ru-RU"/>
              </w:rPr>
            </w:pPr>
            <w:r w:rsidRPr="00280506">
              <w:rPr>
                <w:b/>
                <w:sz w:val="22"/>
                <w:szCs w:val="18"/>
                <w:lang w:val="ru-RU"/>
              </w:rPr>
              <w:t>Факс</w:t>
            </w:r>
            <w:r w:rsidR="00315F99" w:rsidRPr="00280506">
              <w:rPr>
                <w:bCs/>
                <w:sz w:val="22"/>
                <w:szCs w:val="18"/>
                <w:lang w:val="ru-RU"/>
              </w:rPr>
              <w:t>:</w:t>
            </w:r>
          </w:p>
          <w:p w14:paraId="31ED4771" w14:textId="4152BBA8" w:rsidR="00165A31" w:rsidRPr="00280506" w:rsidRDefault="003D3D91" w:rsidP="002C40DC">
            <w:pPr>
              <w:pStyle w:val="Tabletext"/>
              <w:spacing w:before="0" w:after="0"/>
              <w:rPr>
                <w:sz w:val="22"/>
                <w:szCs w:val="18"/>
                <w:lang w:val="ru-RU"/>
              </w:rPr>
            </w:pPr>
            <w:r w:rsidRPr="00280506">
              <w:rPr>
                <w:b/>
                <w:sz w:val="22"/>
                <w:szCs w:val="18"/>
                <w:lang w:val="ru-RU"/>
              </w:rPr>
              <w:t>Эл. почта</w:t>
            </w:r>
            <w:r w:rsidR="00165A31" w:rsidRPr="00280506">
              <w:rPr>
                <w:bCs/>
                <w:sz w:val="22"/>
                <w:szCs w:val="18"/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14:paraId="197301F7" w14:textId="77777777" w:rsidR="00315F99" w:rsidRPr="00280506" w:rsidRDefault="00315F99" w:rsidP="002C40DC">
            <w:pPr>
              <w:pStyle w:val="Tabletext"/>
              <w:spacing w:before="0" w:after="0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+41 22 730 5853</w:t>
            </w:r>
          </w:p>
          <w:p w14:paraId="76DA77F0" w14:textId="67511906" w:rsidR="00165A31" w:rsidRPr="00280506" w:rsidRDefault="0088114F" w:rsidP="002C40DC">
            <w:pPr>
              <w:pStyle w:val="Tabletext"/>
              <w:spacing w:before="0" w:after="0"/>
              <w:rPr>
                <w:b/>
                <w:sz w:val="22"/>
                <w:szCs w:val="18"/>
                <w:lang w:val="ru-RU"/>
              </w:rPr>
            </w:pPr>
            <w:hyperlink r:id="rId12" w:history="1">
              <w:r w:rsidR="00320E57" w:rsidRPr="00280506">
                <w:rPr>
                  <w:rStyle w:val="Hyperlink"/>
                  <w:sz w:val="22"/>
                  <w:szCs w:val="18"/>
                  <w:lang w:val="ru-RU"/>
                </w:rPr>
                <w:t>tsbsg12@itu.int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280506" w:rsidRDefault="00315F99" w:rsidP="00C978EA">
            <w:pPr>
              <w:pStyle w:val="Tabletext"/>
              <w:ind w:left="142" w:hanging="142"/>
              <w:rPr>
                <w:sz w:val="22"/>
                <w:szCs w:val="18"/>
                <w:lang w:val="ru-RU"/>
              </w:rPr>
            </w:pPr>
          </w:p>
        </w:tc>
      </w:tr>
      <w:tr w:rsidR="006D775C" w:rsidRPr="0088114F" w14:paraId="1F5DA09D" w14:textId="77777777" w:rsidTr="7107ED0C">
        <w:trPr>
          <w:trHeight w:val="854"/>
          <w:jc w:val="center"/>
        </w:trPr>
        <w:tc>
          <w:tcPr>
            <w:tcW w:w="1276" w:type="dxa"/>
          </w:tcPr>
          <w:p w14:paraId="06A023BE" w14:textId="4AF43533" w:rsidR="006D775C" w:rsidRPr="00280506" w:rsidRDefault="003D3D91" w:rsidP="002C40DC">
            <w:pPr>
              <w:pStyle w:val="Tabletext"/>
              <w:spacing w:before="240" w:after="0"/>
              <w:rPr>
                <w:sz w:val="22"/>
                <w:szCs w:val="18"/>
                <w:lang w:val="ru-RU"/>
              </w:rPr>
            </w:pPr>
            <w:r w:rsidRPr="00280506">
              <w:rPr>
                <w:b/>
                <w:sz w:val="22"/>
                <w:szCs w:val="18"/>
                <w:lang w:val="ru-RU"/>
              </w:rPr>
              <w:t>Предмет</w:t>
            </w:r>
            <w:r w:rsidR="00D40F22" w:rsidRPr="00280506">
              <w:rPr>
                <w:bCs/>
                <w:sz w:val="22"/>
                <w:szCs w:val="18"/>
                <w:lang w:val="ru-RU"/>
              </w:rPr>
              <w:t>:</w:t>
            </w:r>
          </w:p>
        </w:tc>
        <w:tc>
          <w:tcPr>
            <w:tcW w:w="8647" w:type="dxa"/>
            <w:gridSpan w:val="4"/>
          </w:tcPr>
          <w:p w14:paraId="4887DE07" w14:textId="1E6B5A89" w:rsidR="006D775C" w:rsidRPr="00280506" w:rsidRDefault="005972DE" w:rsidP="002C40DC">
            <w:pPr>
              <w:pStyle w:val="Tabletext"/>
              <w:spacing w:before="240" w:after="0"/>
              <w:rPr>
                <w:sz w:val="22"/>
                <w:szCs w:val="18"/>
                <w:lang w:val="ru-RU"/>
              </w:rPr>
            </w:pPr>
            <w:r w:rsidRPr="00280506">
              <w:rPr>
                <w:b/>
                <w:sz w:val="22"/>
                <w:szCs w:val="18"/>
                <w:lang w:val="ru-RU"/>
              </w:rPr>
              <w:t>Предлагаемое аннулирование Рекомендаций МСЭ-Т P.862, P.862.1, P.862.2 и P.862.3, согласованное на собрании ИК12 МСЭ-Т 19</w:t>
            </w:r>
            <w:r w:rsidR="003463E9" w:rsidRPr="00280506">
              <w:rPr>
                <w:rFonts w:cs="Calibri"/>
                <w:b/>
                <w:sz w:val="22"/>
                <w:szCs w:val="18"/>
                <w:lang w:val="ru-RU"/>
              </w:rPr>
              <w:t>−</w:t>
            </w:r>
            <w:r w:rsidRPr="00280506">
              <w:rPr>
                <w:b/>
                <w:sz w:val="22"/>
                <w:szCs w:val="18"/>
                <w:lang w:val="ru-RU"/>
              </w:rPr>
              <w:t>28 сентября 2023 года</w:t>
            </w:r>
            <w:r w:rsidR="003463E9" w:rsidRPr="00280506">
              <w:rPr>
                <w:b/>
                <w:sz w:val="22"/>
                <w:szCs w:val="18"/>
                <w:lang w:val="ru-RU"/>
              </w:rPr>
              <w:t xml:space="preserve"> в Мехико</w:t>
            </w:r>
          </w:p>
        </w:tc>
      </w:tr>
    </w:tbl>
    <w:p w14:paraId="1A7DF95A" w14:textId="02A208E8" w:rsidR="00C978EA" w:rsidRPr="00280506" w:rsidRDefault="005972DE" w:rsidP="002C40DC">
      <w:pPr>
        <w:spacing w:before="360"/>
        <w:rPr>
          <w:sz w:val="22"/>
          <w:szCs w:val="18"/>
          <w:lang w:val="ru-RU"/>
        </w:rPr>
      </w:pPr>
      <w:r w:rsidRPr="00280506">
        <w:rPr>
          <w:sz w:val="22"/>
          <w:szCs w:val="24"/>
          <w:lang w:val="ru-RU"/>
        </w:rPr>
        <w:t>Уважаемая госпожа,</w:t>
      </w:r>
      <w:r w:rsidRPr="00280506">
        <w:rPr>
          <w:sz w:val="22"/>
          <w:szCs w:val="24"/>
          <w:lang w:val="ru-RU"/>
        </w:rPr>
        <w:br/>
        <w:t>уважаемый господин,</w:t>
      </w:r>
    </w:p>
    <w:p w14:paraId="6DD3B98D" w14:textId="564F1BEC" w:rsidR="00C978EA" w:rsidRPr="00280506" w:rsidRDefault="00C978EA" w:rsidP="002C40DC">
      <w:pPr>
        <w:jc w:val="both"/>
        <w:rPr>
          <w:sz w:val="22"/>
          <w:szCs w:val="18"/>
          <w:lang w:val="ru-RU"/>
        </w:rPr>
      </w:pPr>
      <w:r w:rsidRPr="00280506">
        <w:rPr>
          <w:sz w:val="22"/>
          <w:szCs w:val="18"/>
          <w:lang w:val="ru-RU"/>
        </w:rPr>
        <w:t>1</w:t>
      </w:r>
      <w:r w:rsidRPr="00280506">
        <w:rPr>
          <w:sz w:val="22"/>
          <w:szCs w:val="18"/>
          <w:lang w:val="ru-RU"/>
        </w:rPr>
        <w:tab/>
      </w:r>
      <w:r w:rsidR="009A2631" w:rsidRPr="00280506">
        <w:rPr>
          <w:sz w:val="22"/>
          <w:szCs w:val="18"/>
          <w:lang w:val="ru-RU"/>
        </w:rPr>
        <w:t>По просьбе Председателя 12-й Исследовательской комиссии МСЭ-Т (Показатели работы, качество обслуживания (QoS) и оценка пользователем качества услуги (QoE)) имею честь сообщить вам, что указанная Исследовательская комиссия на своем собрании, которое состоялось 19</w:t>
      </w:r>
      <w:r w:rsidR="009A2631" w:rsidRPr="00280506">
        <w:rPr>
          <w:rFonts w:cs="Calibri"/>
          <w:sz w:val="22"/>
          <w:szCs w:val="18"/>
          <w:lang w:val="ru-RU"/>
        </w:rPr>
        <w:t>−</w:t>
      </w:r>
      <w:r w:rsidR="009A2631" w:rsidRPr="00280506">
        <w:rPr>
          <w:sz w:val="22"/>
          <w:szCs w:val="18"/>
          <w:lang w:val="ru-RU"/>
        </w:rPr>
        <w:t>28 сентября 202</w:t>
      </w:r>
      <w:r w:rsidR="00731D0F" w:rsidRPr="00280506">
        <w:rPr>
          <w:sz w:val="22"/>
          <w:szCs w:val="18"/>
          <w:lang w:val="ru-RU"/>
        </w:rPr>
        <w:t>3</w:t>
      </w:r>
      <w:r w:rsidR="009A2631" w:rsidRPr="00280506">
        <w:rPr>
          <w:sz w:val="22"/>
          <w:szCs w:val="18"/>
          <w:lang w:val="ru-RU"/>
        </w:rPr>
        <w:t xml:space="preserve"> года в Мехико, приняла решение инициировать аннулирование вышеуказанных Рекомендаций МСЭ-Т в соответствии с положениями п. 9.8.2 Резолюции 1 (Пересм. Женева, 2022 г.) ВАСЭ. Такая договоренность была достигнута при отсутствии возражений присутствовавших на собрании Государств-Членов или Членов Секторов, действующих от имени Государств-Членов в соответствии с п. 239 Конвенции МСЭ</w:t>
      </w:r>
      <w:r w:rsidRPr="00280506">
        <w:rPr>
          <w:sz w:val="22"/>
          <w:szCs w:val="18"/>
          <w:lang w:val="ru-RU"/>
        </w:rPr>
        <w:t>.</w:t>
      </w:r>
    </w:p>
    <w:p w14:paraId="6E82377A" w14:textId="36926753" w:rsidR="00C978EA" w:rsidRPr="00280506" w:rsidRDefault="00C978EA" w:rsidP="002C40DC">
      <w:pPr>
        <w:jc w:val="both"/>
        <w:rPr>
          <w:bCs/>
          <w:sz w:val="22"/>
          <w:szCs w:val="18"/>
          <w:lang w:val="ru-RU"/>
        </w:rPr>
      </w:pPr>
      <w:r w:rsidRPr="00280506">
        <w:rPr>
          <w:sz w:val="22"/>
          <w:szCs w:val="18"/>
          <w:lang w:val="ru-RU"/>
        </w:rPr>
        <w:t>2</w:t>
      </w:r>
      <w:r w:rsidRPr="00280506">
        <w:rPr>
          <w:sz w:val="22"/>
          <w:szCs w:val="18"/>
          <w:lang w:val="ru-RU"/>
        </w:rPr>
        <w:tab/>
      </w:r>
      <w:r w:rsidR="009A2631" w:rsidRPr="00280506">
        <w:rPr>
          <w:bCs/>
          <w:sz w:val="22"/>
          <w:szCs w:val="18"/>
          <w:lang w:val="ru-RU"/>
        </w:rPr>
        <w:t>В</w:t>
      </w:r>
      <w:r w:rsidR="009A2631" w:rsidRPr="00280506">
        <w:rPr>
          <w:b/>
          <w:sz w:val="22"/>
          <w:szCs w:val="18"/>
          <w:lang w:val="ru-RU"/>
        </w:rPr>
        <w:t xml:space="preserve"> </w:t>
      </w:r>
      <w:r w:rsidR="009A2631" w:rsidRPr="00280506">
        <w:rPr>
          <w:b/>
          <w:bCs/>
          <w:sz w:val="22"/>
          <w:szCs w:val="18"/>
          <w:lang w:val="ru-RU"/>
        </w:rPr>
        <w:t>Приложении 1</w:t>
      </w:r>
      <w:r w:rsidR="009A2631" w:rsidRPr="00280506">
        <w:rPr>
          <w:b/>
          <w:sz w:val="22"/>
          <w:szCs w:val="18"/>
          <w:lang w:val="ru-RU"/>
        </w:rPr>
        <w:t xml:space="preserve"> </w:t>
      </w:r>
      <w:r w:rsidR="009A2631" w:rsidRPr="00280506">
        <w:rPr>
          <w:bCs/>
          <w:sz w:val="22"/>
          <w:szCs w:val="18"/>
          <w:lang w:val="ru-RU"/>
        </w:rPr>
        <w:t>приводится информация о данном соглашении, включая краткое объяснение причин аннулирования</w:t>
      </w:r>
      <w:r w:rsidRPr="00280506">
        <w:rPr>
          <w:bCs/>
          <w:sz w:val="22"/>
          <w:szCs w:val="18"/>
          <w:lang w:val="ru-RU"/>
        </w:rPr>
        <w:t>.</w:t>
      </w:r>
    </w:p>
    <w:p w14:paraId="14973AD5" w14:textId="0C0099F7" w:rsidR="00C978EA" w:rsidRPr="00280506" w:rsidRDefault="00C978EA" w:rsidP="002C40DC">
      <w:pPr>
        <w:jc w:val="both"/>
        <w:rPr>
          <w:sz w:val="22"/>
          <w:szCs w:val="18"/>
          <w:lang w:val="ru-RU"/>
        </w:rPr>
      </w:pPr>
      <w:r w:rsidRPr="00280506">
        <w:rPr>
          <w:sz w:val="22"/>
          <w:szCs w:val="18"/>
          <w:lang w:val="ru-RU"/>
        </w:rPr>
        <w:t>3</w:t>
      </w:r>
      <w:r w:rsidRPr="00280506">
        <w:rPr>
          <w:sz w:val="22"/>
          <w:szCs w:val="18"/>
          <w:lang w:val="ru-RU"/>
        </w:rPr>
        <w:tab/>
      </w:r>
      <w:r w:rsidR="009A2631" w:rsidRPr="00280506">
        <w:rPr>
          <w:sz w:val="22"/>
          <w:szCs w:val="18"/>
          <w:lang w:val="ru-RU"/>
        </w:rPr>
        <w:t xml:space="preserve">В соответствии с положениями раздела 9.8.2.1 Резолюции 1 решение об аннулировании вступает в силу, если до 23 час. 59 мин. UTC </w:t>
      </w:r>
      <w:r w:rsidR="009A2631" w:rsidRPr="00280506">
        <w:rPr>
          <w:b/>
          <w:bCs/>
          <w:sz w:val="22"/>
          <w:szCs w:val="18"/>
          <w:lang w:val="ru-RU"/>
        </w:rPr>
        <w:t>4 января 2024 года</w:t>
      </w:r>
      <w:r w:rsidR="009A2631" w:rsidRPr="00280506">
        <w:rPr>
          <w:sz w:val="22"/>
          <w:szCs w:val="18"/>
          <w:lang w:val="ru-RU"/>
        </w:rPr>
        <w:t xml:space="preserve"> не получено возражений против этого</w:t>
      </w:r>
      <w:r w:rsidRPr="00280506">
        <w:rPr>
          <w:sz w:val="22"/>
          <w:szCs w:val="18"/>
          <w:lang w:val="ru-RU"/>
        </w:rPr>
        <w:t>.</w:t>
      </w:r>
    </w:p>
    <w:p w14:paraId="08B8CC6F" w14:textId="355BBDBE" w:rsidR="00C978EA" w:rsidRPr="00280506" w:rsidRDefault="00C978EA" w:rsidP="002C40DC">
      <w:pPr>
        <w:jc w:val="both"/>
        <w:rPr>
          <w:sz w:val="22"/>
          <w:szCs w:val="18"/>
          <w:lang w:val="ru-RU"/>
        </w:rPr>
      </w:pPr>
      <w:r w:rsidRPr="00280506">
        <w:rPr>
          <w:sz w:val="22"/>
          <w:szCs w:val="18"/>
          <w:lang w:val="ru-RU"/>
        </w:rPr>
        <w:tab/>
      </w:r>
      <w:r w:rsidR="009A2631" w:rsidRPr="00280506">
        <w:rPr>
          <w:sz w:val="22"/>
          <w:szCs w:val="18"/>
          <w:lang w:val="ru-RU"/>
        </w:rPr>
        <w:t>Если какие-либо Государства-Члены или Члены Сектора, действующие от имени Государств</w:t>
      </w:r>
      <w:r w:rsidR="0083215E" w:rsidRPr="00280506">
        <w:rPr>
          <w:sz w:val="22"/>
          <w:szCs w:val="18"/>
          <w:lang w:val="ru-RU"/>
        </w:rPr>
        <w:t>-</w:t>
      </w:r>
      <w:r w:rsidR="009A2631" w:rsidRPr="00280506">
        <w:rPr>
          <w:sz w:val="22"/>
          <w:szCs w:val="18"/>
          <w:lang w:val="ru-RU"/>
        </w:rPr>
        <w:t>Членов в соответствии с п. 239 Конвенции МСЭ, сочтут, что давать согласие на аннулирование этой Рекомендации не следует, им необходимо сообщить о причинах такого несогласия, и данный вопрос будет вновь передан в указанную Исследовательскую комиссию</w:t>
      </w:r>
      <w:r w:rsidRPr="00280506">
        <w:rPr>
          <w:sz w:val="22"/>
          <w:szCs w:val="18"/>
          <w:lang w:val="ru-RU"/>
        </w:rPr>
        <w:t>.</w:t>
      </w:r>
    </w:p>
    <w:p w14:paraId="70C52CEA" w14:textId="77777777" w:rsidR="002C40DC" w:rsidRPr="00280506" w:rsidRDefault="002C40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18"/>
          <w:lang w:val="ru-RU"/>
        </w:rPr>
      </w:pPr>
      <w:r w:rsidRPr="00280506">
        <w:rPr>
          <w:sz w:val="22"/>
          <w:szCs w:val="18"/>
          <w:lang w:val="ru-RU"/>
        </w:rPr>
        <w:br w:type="page"/>
      </w:r>
    </w:p>
    <w:p w14:paraId="348763A4" w14:textId="3517E551" w:rsidR="00C978EA" w:rsidRPr="00280506" w:rsidRDefault="00C978EA" w:rsidP="002C40DC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jc w:val="both"/>
        <w:rPr>
          <w:sz w:val="22"/>
          <w:szCs w:val="18"/>
          <w:lang w:val="ru-RU"/>
        </w:rPr>
      </w:pPr>
      <w:r w:rsidRPr="00280506">
        <w:rPr>
          <w:sz w:val="22"/>
          <w:szCs w:val="18"/>
          <w:lang w:val="ru-RU"/>
        </w:rPr>
        <w:lastRenderedPageBreak/>
        <w:t>4</w:t>
      </w:r>
      <w:r w:rsidRPr="00280506">
        <w:rPr>
          <w:sz w:val="22"/>
          <w:szCs w:val="18"/>
          <w:lang w:val="ru-RU"/>
        </w:rPr>
        <w:tab/>
      </w:r>
      <w:r w:rsidR="009A2631" w:rsidRPr="00280506">
        <w:rPr>
          <w:sz w:val="22"/>
          <w:szCs w:val="18"/>
          <w:lang w:val="ru-RU"/>
        </w:rPr>
        <w:t>По истечении предельного срока результаты этих консультаций будут объявлены в циркуляре БСЭ и опубликованы в Оперативном бюллетене МСЭ</w:t>
      </w:r>
      <w:r w:rsidRPr="00280506">
        <w:rPr>
          <w:sz w:val="22"/>
          <w:szCs w:val="18"/>
          <w:lang w:val="ru-RU"/>
        </w:rPr>
        <w:t>.</w:t>
      </w:r>
    </w:p>
    <w:p w14:paraId="49064F96" w14:textId="198C61FE" w:rsidR="00C978EA" w:rsidRPr="00280506" w:rsidRDefault="009A2631" w:rsidP="002C40DC">
      <w:pPr>
        <w:rPr>
          <w:sz w:val="22"/>
          <w:szCs w:val="18"/>
          <w:lang w:val="ru-RU"/>
        </w:rPr>
      </w:pPr>
      <w:r w:rsidRPr="00280506">
        <w:rPr>
          <w:sz w:val="22"/>
          <w:szCs w:val="18"/>
          <w:lang w:val="ru-RU"/>
        </w:rPr>
        <w:t>С уважением</w:t>
      </w:r>
      <w:r w:rsidR="00C978EA" w:rsidRPr="00280506">
        <w:rPr>
          <w:sz w:val="22"/>
          <w:szCs w:val="18"/>
          <w:lang w:val="ru-RU"/>
        </w:rPr>
        <w:t>,</w:t>
      </w:r>
    </w:p>
    <w:p w14:paraId="01933421" w14:textId="734391FC" w:rsidR="00333E50" w:rsidRPr="00280506" w:rsidRDefault="00333E50" w:rsidP="002C40DC">
      <w:pPr>
        <w:spacing w:before="720"/>
        <w:rPr>
          <w:i/>
          <w:iCs/>
          <w:sz w:val="22"/>
          <w:szCs w:val="18"/>
          <w:lang w:val="ru-RU"/>
        </w:rPr>
      </w:pPr>
      <w:r w:rsidRPr="00280506">
        <w:rPr>
          <w:i/>
          <w:iCs/>
          <w:sz w:val="22"/>
          <w:szCs w:val="18"/>
          <w:lang w:val="ru-RU"/>
        </w:rPr>
        <w:t>(подпись)</w:t>
      </w:r>
    </w:p>
    <w:p w14:paraId="12281280" w14:textId="2DB13035" w:rsidR="00C978EA" w:rsidRPr="00280506" w:rsidRDefault="003E2699" w:rsidP="002C40DC">
      <w:pPr>
        <w:spacing w:before="720"/>
        <w:rPr>
          <w:sz w:val="22"/>
          <w:szCs w:val="18"/>
          <w:lang w:val="ru-RU"/>
        </w:rPr>
      </w:pPr>
      <w:r w:rsidRPr="00280506">
        <w:rPr>
          <w:sz w:val="22"/>
          <w:szCs w:val="18"/>
          <w:lang w:val="ru-RU"/>
        </w:rPr>
        <w:t>Сэйдзо Оноэ</w:t>
      </w:r>
      <w:r w:rsidR="00C978EA" w:rsidRPr="00280506">
        <w:rPr>
          <w:sz w:val="22"/>
          <w:szCs w:val="18"/>
          <w:lang w:val="ru-RU"/>
        </w:rPr>
        <w:br/>
      </w:r>
      <w:r w:rsidRPr="00280506">
        <w:rPr>
          <w:sz w:val="22"/>
          <w:szCs w:val="24"/>
          <w:lang w:val="ru-RU"/>
        </w:rPr>
        <w:t>Директор Бюро</w:t>
      </w:r>
      <w:r w:rsidRPr="00280506">
        <w:rPr>
          <w:sz w:val="22"/>
          <w:szCs w:val="24"/>
          <w:lang w:val="ru-RU"/>
        </w:rPr>
        <w:br/>
        <w:t>стандартизации электросвязи</w:t>
      </w:r>
    </w:p>
    <w:p w14:paraId="72519382" w14:textId="5E6C39EC" w:rsidR="00C978EA" w:rsidRPr="00280506" w:rsidRDefault="005B2489" w:rsidP="002C40DC">
      <w:pPr>
        <w:spacing w:before="960"/>
        <w:rPr>
          <w:lang w:val="ru-RU"/>
        </w:rPr>
      </w:pPr>
      <w:r w:rsidRPr="00280506">
        <w:rPr>
          <w:b/>
          <w:sz w:val="22"/>
          <w:szCs w:val="18"/>
          <w:lang w:val="ru-RU"/>
        </w:rPr>
        <w:t>Приложение</w:t>
      </w:r>
      <w:r w:rsidR="00C978EA" w:rsidRPr="00280506">
        <w:rPr>
          <w:sz w:val="22"/>
          <w:szCs w:val="18"/>
          <w:lang w:val="ru-RU"/>
        </w:rPr>
        <w:t>: 1</w:t>
      </w:r>
      <w:r w:rsidR="00C978EA" w:rsidRPr="00280506">
        <w:rPr>
          <w:lang w:val="ru-RU"/>
        </w:rPr>
        <w:br w:type="page"/>
      </w:r>
    </w:p>
    <w:p w14:paraId="3AF1C69E" w14:textId="77777777" w:rsidR="002C40DC" w:rsidRPr="00280506" w:rsidRDefault="005B2489" w:rsidP="002C40DC">
      <w:pPr>
        <w:pStyle w:val="AnnexNo"/>
        <w:rPr>
          <w:lang w:val="ru-RU"/>
        </w:rPr>
      </w:pPr>
      <w:r w:rsidRPr="00280506">
        <w:rPr>
          <w:lang w:val="ru-RU"/>
        </w:rPr>
        <w:lastRenderedPageBreak/>
        <w:t>Приложение</w:t>
      </w:r>
      <w:r w:rsidR="005638D8" w:rsidRPr="00280506">
        <w:rPr>
          <w:lang w:val="ru-RU"/>
        </w:rPr>
        <w:t xml:space="preserve"> 1</w:t>
      </w:r>
    </w:p>
    <w:p w14:paraId="0EE3A17F" w14:textId="588D5FBC" w:rsidR="00315F99" w:rsidRPr="00280506" w:rsidRDefault="001A04BC" w:rsidP="002C40DC">
      <w:pPr>
        <w:pStyle w:val="Annextitle"/>
        <w:rPr>
          <w:lang w:val="ru-RU"/>
        </w:rPr>
      </w:pPr>
      <w:r w:rsidRPr="00280506">
        <w:rPr>
          <w:lang w:val="ru-RU"/>
        </w:rPr>
        <w:t>Рекомендации, предложенные для аннулирования</w:t>
      </w:r>
      <w:r w:rsidR="005F755F" w:rsidRPr="00280506">
        <w:rPr>
          <w:lang w:val="ru-RU"/>
        </w:rPr>
        <w:t xml:space="preserve">: </w:t>
      </w:r>
      <w:r w:rsidR="00F94B4C" w:rsidRPr="00280506">
        <w:rPr>
          <w:lang w:val="ru-RU"/>
        </w:rPr>
        <w:br/>
      </w:r>
      <w:r w:rsidRPr="00280506">
        <w:rPr>
          <w:lang w:val="ru-RU"/>
        </w:rPr>
        <w:t>МСЭ</w:t>
      </w:r>
      <w:r w:rsidR="00320E57" w:rsidRPr="00280506">
        <w:rPr>
          <w:lang w:val="ru-RU"/>
        </w:rPr>
        <w:t xml:space="preserve">-T P.862, </w:t>
      </w:r>
      <w:r w:rsidRPr="00280506">
        <w:rPr>
          <w:lang w:val="ru-RU"/>
        </w:rPr>
        <w:t>МСЭ</w:t>
      </w:r>
      <w:r w:rsidR="00320E57" w:rsidRPr="00280506">
        <w:rPr>
          <w:lang w:val="ru-RU"/>
        </w:rPr>
        <w:t xml:space="preserve">-T P.862.1, </w:t>
      </w:r>
      <w:r w:rsidRPr="00280506">
        <w:rPr>
          <w:lang w:val="ru-RU"/>
        </w:rPr>
        <w:t>МСЭ</w:t>
      </w:r>
      <w:r w:rsidR="00320E57" w:rsidRPr="00280506">
        <w:rPr>
          <w:lang w:val="ru-RU"/>
        </w:rPr>
        <w:t xml:space="preserve">-T P.862.2, </w:t>
      </w:r>
      <w:r w:rsidRPr="00280506">
        <w:rPr>
          <w:lang w:val="ru-RU"/>
        </w:rPr>
        <w:t>МСЭ</w:t>
      </w:r>
      <w:r w:rsidR="00320E57" w:rsidRPr="00280506">
        <w:rPr>
          <w:lang w:val="ru-RU"/>
        </w:rPr>
        <w:t>-T P.862.3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E6D6D" w:rsidRPr="0088114F" w14:paraId="2AB8F7CE" w14:textId="77777777" w:rsidTr="002C40DC">
        <w:tc>
          <w:tcPr>
            <w:tcW w:w="9629" w:type="dxa"/>
          </w:tcPr>
          <w:p w14:paraId="67A47212" w14:textId="0DAAC3D2" w:rsidR="00AE6D6D" w:rsidRPr="00280506" w:rsidRDefault="00BE6777" w:rsidP="002C40DC">
            <w:pPr>
              <w:spacing w:before="60" w:after="60"/>
              <w:rPr>
                <w:b/>
                <w:bCs/>
                <w:sz w:val="22"/>
                <w:szCs w:val="18"/>
                <w:lang w:val="ru-RU" w:eastAsia="ja-JP"/>
              </w:rPr>
            </w:pP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>Рекомендация</w:t>
            </w:r>
            <w:r w:rsidR="00AE6D6D"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 </w:t>
            </w: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>МСЭ</w:t>
            </w:r>
            <w:r w:rsidR="00AE6D6D"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-T </w:t>
            </w:r>
            <w:r w:rsidR="00320E57" w:rsidRPr="00280506">
              <w:rPr>
                <w:b/>
                <w:bCs/>
                <w:sz w:val="22"/>
                <w:szCs w:val="18"/>
                <w:lang w:val="ru-RU" w:eastAsia="ja-JP"/>
              </w:rPr>
              <w:t>P.862</w:t>
            </w:r>
            <w:r w:rsidR="00AE6D6D"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, 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>Оценка воспри</w:t>
            </w:r>
            <w:r w:rsidR="00333E50"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 xml:space="preserve">нимаемого 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 xml:space="preserve">качества речи (PESQ): Объективный метод </w:t>
            </w:r>
            <w:r w:rsidR="00333E50"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 xml:space="preserve">оценки 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>сквозно</w:t>
            </w:r>
            <w:r w:rsidR="00333E50"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>го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 xml:space="preserve"> качества речи </w:t>
            </w:r>
            <w:r w:rsidR="00333E50"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 xml:space="preserve">в 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>узкополосных телефонных сет</w:t>
            </w:r>
            <w:r w:rsidR="00333E50"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>ях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 xml:space="preserve"> и речевы</w:t>
            </w:r>
            <w:r w:rsidR="00333E50"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>х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 xml:space="preserve"> кодек</w:t>
            </w:r>
            <w:r w:rsidR="00333E50"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>ах</w:t>
            </w: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 (02/2001)</w:t>
            </w:r>
          </w:p>
        </w:tc>
      </w:tr>
      <w:tr w:rsidR="00AE6D6D" w:rsidRPr="00280506" w14:paraId="7F0676E6" w14:textId="77777777" w:rsidTr="002C40DC">
        <w:tc>
          <w:tcPr>
            <w:tcW w:w="9629" w:type="dxa"/>
          </w:tcPr>
          <w:p w14:paraId="08E2C75A" w14:textId="51257CCA" w:rsidR="00AE6D6D" w:rsidRPr="00280506" w:rsidRDefault="00BE6777" w:rsidP="002C40DC">
            <w:pPr>
              <w:spacing w:before="60" w:after="60"/>
              <w:rPr>
                <w:i/>
                <w:iCs/>
                <w:sz w:val="22"/>
                <w:szCs w:val="18"/>
                <w:lang w:val="ru-RU"/>
              </w:rPr>
            </w:pPr>
            <w:r w:rsidRPr="00280506">
              <w:rPr>
                <w:i/>
                <w:iCs/>
                <w:sz w:val="22"/>
                <w:szCs w:val="18"/>
                <w:lang w:val="ru-RU"/>
              </w:rPr>
              <w:t>Резюме</w:t>
            </w:r>
          </w:p>
        </w:tc>
      </w:tr>
      <w:tr w:rsidR="00AE6D6D" w:rsidRPr="00280506" w14:paraId="0F012ABB" w14:textId="77777777" w:rsidTr="002C40DC">
        <w:tc>
          <w:tcPr>
            <w:tcW w:w="9629" w:type="dxa"/>
          </w:tcPr>
          <w:p w14:paraId="4B1B584C" w14:textId="697B73EA" w:rsidR="009A2631" w:rsidRPr="00280506" w:rsidRDefault="009A2631" w:rsidP="002C40DC">
            <w:pPr>
              <w:spacing w:before="60" w:after="60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 xml:space="preserve">В </w:t>
            </w:r>
            <w:r w:rsidR="0083215E" w:rsidRPr="00280506">
              <w:rPr>
                <w:sz w:val="22"/>
                <w:szCs w:val="18"/>
                <w:lang w:val="ru-RU"/>
              </w:rPr>
              <w:t>настоящей</w:t>
            </w:r>
            <w:r w:rsidRPr="00280506">
              <w:rPr>
                <w:sz w:val="22"/>
                <w:szCs w:val="18"/>
                <w:lang w:val="ru-RU"/>
              </w:rPr>
              <w:t xml:space="preserve"> Рекомендации описывается объективный метод </w:t>
            </w:r>
            <w:r w:rsidR="00333E50" w:rsidRPr="00280506">
              <w:rPr>
                <w:sz w:val="22"/>
                <w:szCs w:val="18"/>
                <w:lang w:val="ru-RU"/>
              </w:rPr>
              <w:t xml:space="preserve">прогнозирования </w:t>
            </w:r>
            <w:r w:rsidRPr="00280506">
              <w:rPr>
                <w:sz w:val="22"/>
                <w:szCs w:val="18"/>
                <w:lang w:val="ru-RU"/>
              </w:rPr>
              <w:t>субъективного качества (узкополосной) телефон</w:t>
            </w:r>
            <w:r w:rsidR="00B42507" w:rsidRPr="00280506">
              <w:rPr>
                <w:sz w:val="22"/>
                <w:szCs w:val="18"/>
                <w:lang w:val="ru-RU"/>
              </w:rPr>
              <w:t xml:space="preserve">ной связи в полосе 3,1 кГц </w:t>
            </w:r>
            <w:r w:rsidRPr="00280506">
              <w:rPr>
                <w:sz w:val="22"/>
                <w:szCs w:val="18"/>
                <w:lang w:val="ru-RU"/>
              </w:rPr>
              <w:t xml:space="preserve">с использованием микротелефонной трубки и узкополосных речевых кодеков. В </w:t>
            </w:r>
            <w:r w:rsidR="0083215E" w:rsidRPr="00280506">
              <w:rPr>
                <w:sz w:val="22"/>
                <w:szCs w:val="18"/>
                <w:lang w:val="ru-RU"/>
              </w:rPr>
              <w:t>настоящей</w:t>
            </w:r>
            <w:r w:rsidRPr="00280506">
              <w:rPr>
                <w:sz w:val="22"/>
                <w:szCs w:val="18"/>
                <w:lang w:val="ru-RU"/>
              </w:rPr>
              <w:t xml:space="preserve"> Рекомендации представлено высокоуровневое описание этого метода, рекомендации по его применению и часть результатов сравнительного анализа, проведенного 12-й Исследовательской комиссией в период 1999</w:t>
            </w:r>
            <w:r w:rsidR="00731D0F" w:rsidRPr="00280506">
              <w:rPr>
                <w:sz w:val="22"/>
                <w:szCs w:val="18"/>
                <w:lang w:val="ru-RU"/>
              </w:rPr>
              <w:sym w:font="Symbol" w:char="F02D"/>
            </w:r>
            <w:r w:rsidRPr="00280506">
              <w:rPr>
                <w:sz w:val="22"/>
                <w:szCs w:val="18"/>
                <w:lang w:val="ru-RU"/>
              </w:rPr>
              <w:t>200</w:t>
            </w:r>
            <w:r w:rsidR="00170729" w:rsidRPr="00280506">
              <w:rPr>
                <w:sz w:val="22"/>
                <w:szCs w:val="18"/>
                <w:lang w:val="ru-RU"/>
              </w:rPr>
              <w:t>0</w:t>
            </w:r>
            <w:r w:rsidR="00731D0F" w:rsidRPr="00280506">
              <w:rPr>
                <w:sz w:val="22"/>
                <w:szCs w:val="18"/>
                <w:lang w:val="ru-RU"/>
              </w:rPr>
              <w:t> </w:t>
            </w:r>
            <w:r w:rsidRPr="00280506">
              <w:rPr>
                <w:sz w:val="22"/>
                <w:szCs w:val="18"/>
                <w:lang w:val="ru-RU"/>
              </w:rPr>
              <w:t xml:space="preserve">годов. Эталонная реализация ANSI-C, описанная в Приложении A, представлена в виде отдельных файлов и является неотъемлемой частью </w:t>
            </w:r>
            <w:r w:rsidR="00D07D7B" w:rsidRPr="00280506">
              <w:rPr>
                <w:sz w:val="22"/>
                <w:szCs w:val="18"/>
                <w:lang w:val="ru-RU"/>
              </w:rPr>
              <w:t>настоящей</w:t>
            </w:r>
            <w:r w:rsidRPr="00280506">
              <w:rPr>
                <w:sz w:val="22"/>
                <w:szCs w:val="18"/>
                <w:lang w:val="ru-RU"/>
              </w:rPr>
              <w:t xml:space="preserve"> Рекомендации. Процедура </w:t>
            </w:r>
            <w:r w:rsidR="00170729" w:rsidRPr="00280506">
              <w:rPr>
                <w:sz w:val="22"/>
                <w:szCs w:val="18"/>
                <w:lang w:val="ru-RU"/>
              </w:rPr>
              <w:t xml:space="preserve">проверки </w:t>
            </w:r>
            <w:r w:rsidRPr="00280506">
              <w:rPr>
                <w:sz w:val="22"/>
                <w:szCs w:val="18"/>
                <w:lang w:val="ru-RU"/>
              </w:rPr>
              <w:t>на соответствие также определена в Приложении A, чтобы позволить пользователю проверить правильность альтернативной реализации модели. Данная эталонная реализация ANSI-C имеет преимущественную силу в случае расхождений между описаниями высокого уровня, приведенными в данной Рекомендации, и эталонной реализацией ANSI-C.</w:t>
            </w:r>
          </w:p>
          <w:p w14:paraId="360C4007" w14:textId="6D2FA450" w:rsidR="00AE6D6D" w:rsidRPr="00280506" w:rsidRDefault="009A2631" w:rsidP="002C40DC">
            <w:pPr>
              <w:spacing w:before="60" w:after="60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 xml:space="preserve">В данную Рекомендацию включено электронное приложение, содержащее эталонную реализацию ANSI-C PESQ и данные </w:t>
            </w:r>
            <w:r w:rsidR="00170729" w:rsidRPr="00280506">
              <w:rPr>
                <w:sz w:val="22"/>
                <w:szCs w:val="18"/>
                <w:lang w:val="ru-RU"/>
              </w:rPr>
              <w:t>проверки</w:t>
            </w:r>
            <w:r w:rsidRPr="00280506">
              <w:rPr>
                <w:sz w:val="22"/>
                <w:szCs w:val="18"/>
                <w:lang w:val="ru-RU"/>
              </w:rPr>
              <w:t xml:space="preserve"> на соответствие</w:t>
            </w:r>
            <w:r w:rsidR="00343E4A" w:rsidRPr="00280506">
              <w:rPr>
                <w:sz w:val="22"/>
                <w:szCs w:val="18"/>
                <w:lang w:val="ru-RU"/>
              </w:rPr>
              <w:t>.</w:t>
            </w:r>
          </w:p>
        </w:tc>
      </w:tr>
      <w:tr w:rsidR="00AE6D6D" w:rsidRPr="00280506" w14:paraId="0024077B" w14:textId="77777777" w:rsidTr="002C40DC">
        <w:tc>
          <w:tcPr>
            <w:tcW w:w="9629" w:type="dxa"/>
          </w:tcPr>
          <w:p w14:paraId="3AD107C6" w14:textId="2B06770C" w:rsidR="00AE6D6D" w:rsidRPr="00280506" w:rsidRDefault="00750214" w:rsidP="002C40DC">
            <w:pPr>
              <w:spacing w:before="60" w:after="60"/>
              <w:rPr>
                <w:i/>
                <w:iCs/>
                <w:sz w:val="22"/>
                <w:szCs w:val="18"/>
                <w:lang w:val="ru-RU" w:eastAsia="ja-JP"/>
              </w:rPr>
            </w:pPr>
            <w:r w:rsidRPr="00280506">
              <w:rPr>
                <w:i/>
                <w:iCs/>
                <w:sz w:val="22"/>
                <w:szCs w:val="18"/>
                <w:lang w:val="ru-RU" w:eastAsia="ja-JP"/>
              </w:rPr>
              <w:t>Основания для аннулирования вышеуказанной Рекомендации</w:t>
            </w:r>
          </w:p>
        </w:tc>
      </w:tr>
      <w:tr w:rsidR="00AE6D6D" w:rsidRPr="0088114F" w14:paraId="0466DE1D" w14:textId="77777777" w:rsidTr="002C40DC">
        <w:tc>
          <w:tcPr>
            <w:tcW w:w="9629" w:type="dxa"/>
          </w:tcPr>
          <w:p w14:paraId="3E153AF8" w14:textId="1E8ACD33" w:rsidR="009A2631" w:rsidRPr="00280506" w:rsidRDefault="009A2631" w:rsidP="002C40DC">
            <w:pPr>
              <w:spacing w:before="60" w:after="60"/>
              <w:jc w:val="both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Алгоритм прогнозирования качества речи на основе</w:t>
            </w:r>
            <w:r w:rsidRPr="00280506">
              <w:rPr>
                <w:i/>
                <w:iCs/>
                <w:sz w:val="22"/>
                <w:szCs w:val="18"/>
                <w:lang w:val="ru-RU"/>
              </w:rPr>
              <w:t xml:space="preserve"> оценки </w:t>
            </w:r>
            <w:r w:rsidR="00170729" w:rsidRPr="00280506">
              <w:rPr>
                <w:i/>
                <w:iCs/>
                <w:sz w:val="22"/>
                <w:szCs w:val="18"/>
                <w:lang w:val="ru-RU"/>
              </w:rPr>
              <w:t>воспринимаемого</w:t>
            </w:r>
            <w:r w:rsidRPr="00280506">
              <w:rPr>
                <w:i/>
                <w:iCs/>
                <w:sz w:val="22"/>
                <w:szCs w:val="18"/>
                <w:lang w:val="ru-RU"/>
              </w:rPr>
              <w:t xml:space="preserve"> качества речи</w:t>
            </w:r>
            <w:r w:rsidRPr="00280506">
              <w:rPr>
                <w:sz w:val="22"/>
                <w:szCs w:val="18"/>
                <w:lang w:val="ru-RU"/>
              </w:rPr>
              <w:t xml:space="preserve"> (PESQ) (утвержден в 2001 году) был разработан для прогнозирования качества прослушивания в сценариях чистой узкополосной передачи речи. Поэтому </w:t>
            </w:r>
            <w:r w:rsidR="00D07D7B" w:rsidRPr="00280506">
              <w:rPr>
                <w:sz w:val="22"/>
                <w:szCs w:val="18"/>
                <w:lang w:val="ru-RU"/>
              </w:rPr>
              <w:t xml:space="preserve">с его помощью невозможно получить точные и надежные результаты </w:t>
            </w:r>
            <w:r w:rsidRPr="00280506">
              <w:rPr>
                <w:sz w:val="22"/>
                <w:szCs w:val="18"/>
                <w:lang w:val="ru-RU"/>
              </w:rPr>
              <w:t>в случае использования передовых</w:t>
            </w:r>
            <w:r w:rsidR="000D2F48" w:rsidRPr="00280506">
              <w:rPr>
                <w:sz w:val="22"/>
                <w:szCs w:val="18"/>
                <w:lang w:val="ru-RU"/>
              </w:rPr>
              <w:t xml:space="preserve"> </w:t>
            </w:r>
            <w:r w:rsidRPr="00280506">
              <w:rPr>
                <w:sz w:val="22"/>
                <w:szCs w:val="18"/>
                <w:lang w:val="ru-RU"/>
              </w:rPr>
              <w:t>технологий</w:t>
            </w:r>
            <w:r w:rsidR="00170729" w:rsidRPr="00280506">
              <w:rPr>
                <w:sz w:val="22"/>
                <w:szCs w:val="18"/>
                <w:lang w:val="ru-RU"/>
              </w:rPr>
              <w:t xml:space="preserve">, </w:t>
            </w:r>
            <w:r w:rsidR="006404D9" w:rsidRPr="00280506">
              <w:rPr>
                <w:sz w:val="22"/>
                <w:szCs w:val="18"/>
                <w:lang w:val="ru-RU"/>
              </w:rPr>
              <w:t>обеспечивающих</w:t>
            </w:r>
            <w:r w:rsidR="00170729" w:rsidRPr="00280506">
              <w:rPr>
                <w:sz w:val="22"/>
                <w:szCs w:val="18"/>
                <w:lang w:val="ru-RU"/>
              </w:rPr>
              <w:t xml:space="preserve"> </w:t>
            </w:r>
            <w:r w:rsidR="000D2F48" w:rsidRPr="00280506">
              <w:rPr>
                <w:sz w:val="22"/>
                <w:szCs w:val="18"/>
                <w:lang w:val="ru-RU"/>
              </w:rPr>
              <w:t>предыскажени</w:t>
            </w:r>
            <w:r w:rsidR="00170729" w:rsidRPr="00280506">
              <w:rPr>
                <w:sz w:val="22"/>
                <w:szCs w:val="18"/>
                <w:lang w:val="ru-RU"/>
              </w:rPr>
              <w:t>е</w:t>
            </w:r>
            <w:r w:rsidR="000D2F48" w:rsidRPr="00280506">
              <w:rPr>
                <w:sz w:val="22"/>
                <w:szCs w:val="18"/>
                <w:lang w:val="ru-RU"/>
              </w:rPr>
              <w:t xml:space="preserve"> шкалы времени </w:t>
            </w:r>
            <w:r w:rsidRPr="00280506">
              <w:rPr>
                <w:sz w:val="22"/>
                <w:szCs w:val="18"/>
                <w:lang w:val="ru-RU"/>
              </w:rPr>
              <w:t xml:space="preserve">и </w:t>
            </w:r>
            <w:r w:rsidR="00170729" w:rsidRPr="00280506">
              <w:rPr>
                <w:sz w:val="22"/>
                <w:szCs w:val="18"/>
                <w:lang w:val="ru-RU"/>
              </w:rPr>
              <w:t xml:space="preserve">замещение </w:t>
            </w:r>
            <w:r w:rsidRPr="00280506">
              <w:rPr>
                <w:sz w:val="22"/>
                <w:szCs w:val="18"/>
                <w:lang w:val="ru-RU"/>
              </w:rPr>
              <w:t>потер</w:t>
            </w:r>
            <w:r w:rsidR="00170729" w:rsidRPr="00280506">
              <w:rPr>
                <w:sz w:val="22"/>
                <w:szCs w:val="18"/>
                <w:lang w:val="ru-RU"/>
              </w:rPr>
              <w:t>янных</w:t>
            </w:r>
            <w:r w:rsidRPr="00280506">
              <w:rPr>
                <w:sz w:val="22"/>
                <w:szCs w:val="18"/>
                <w:lang w:val="ru-RU"/>
              </w:rPr>
              <w:t xml:space="preserve"> пакетов</w:t>
            </w:r>
            <w:r w:rsidR="000D2F48" w:rsidRPr="00280506">
              <w:rPr>
                <w:sz w:val="22"/>
                <w:szCs w:val="18"/>
                <w:lang w:val="ru-RU"/>
              </w:rPr>
              <w:t>,</w:t>
            </w:r>
            <w:r w:rsidRPr="00280506">
              <w:rPr>
                <w:sz w:val="22"/>
                <w:szCs w:val="18"/>
                <w:lang w:val="ru-RU"/>
              </w:rPr>
              <w:t xml:space="preserve"> а также динамической адаптации усиления, </w:t>
            </w:r>
            <w:r w:rsidR="006404D9" w:rsidRPr="00280506">
              <w:rPr>
                <w:sz w:val="22"/>
                <w:szCs w:val="18"/>
                <w:lang w:val="ru-RU"/>
              </w:rPr>
              <w:t xml:space="preserve">которые </w:t>
            </w:r>
            <w:r w:rsidRPr="00280506">
              <w:rPr>
                <w:sz w:val="22"/>
                <w:szCs w:val="18"/>
                <w:lang w:val="ru-RU"/>
              </w:rPr>
              <w:t xml:space="preserve">характерны для современных соединений VoIP и VoLTE. </w:t>
            </w:r>
          </w:p>
          <w:p w14:paraId="4F84084C" w14:textId="05052FDF" w:rsidR="009A2631" w:rsidRPr="00280506" w:rsidRDefault="000D2F48" w:rsidP="002C40DC">
            <w:pPr>
              <w:spacing w:before="60" w:after="60"/>
              <w:jc w:val="both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Чтобы устранить эти ограничения и обеспечить охват более современны</w:t>
            </w:r>
            <w:r w:rsidR="00B51AF2" w:rsidRPr="00280506">
              <w:rPr>
                <w:sz w:val="22"/>
                <w:szCs w:val="18"/>
                <w:lang w:val="ru-RU"/>
              </w:rPr>
              <w:t>х</w:t>
            </w:r>
            <w:r w:rsidRPr="00280506">
              <w:rPr>
                <w:sz w:val="22"/>
                <w:szCs w:val="18"/>
                <w:lang w:val="ru-RU"/>
              </w:rPr>
              <w:t xml:space="preserve"> технологи</w:t>
            </w:r>
            <w:r w:rsidR="00B51AF2" w:rsidRPr="00280506">
              <w:rPr>
                <w:sz w:val="22"/>
                <w:szCs w:val="18"/>
                <w:lang w:val="ru-RU"/>
              </w:rPr>
              <w:t>й</w:t>
            </w:r>
            <w:r w:rsidRPr="00280506">
              <w:rPr>
                <w:sz w:val="22"/>
                <w:szCs w:val="18"/>
                <w:lang w:val="ru-RU"/>
              </w:rPr>
              <w:t xml:space="preserve">, </w:t>
            </w:r>
            <w:r w:rsidR="00B51AF2" w:rsidRPr="00280506">
              <w:rPr>
                <w:sz w:val="22"/>
                <w:szCs w:val="18"/>
                <w:lang w:val="ru-RU"/>
              </w:rPr>
              <w:t xml:space="preserve">была разработана </w:t>
            </w:r>
            <w:r w:rsidR="009A2631" w:rsidRPr="00280506">
              <w:rPr>
                <w:sz w:val="22"/>
                <w:szCs w:val="18"/>
                <w:lang w:val="ru-RU"/>
              </w:rPr>
              <w:t xml:space="preserve">Рекомендация МСЭ-T P.863 "Прогнозирование объективного качества при прослушивании на основе восприятия" (первоначально утверждена в 2011 году, последнее издание вышло в 2018 году), которая </w:t>
            </w:r>
            <w:r w:rsidR="00D07D7B" w:rsidRPr="00280506">
              <w:rPr>
                <w:sz w:val="22"/>
                <w:szCs w:val="18"/>
                <w:lang w:val="ru-RU"/>
              </w:rPr>
              <w:t>распространяется</w:t>
            </w:r>
            <w:r w:rsidR="009A2631" w:rsidRPr="00280506">
              <w:rPr>
                <w:sz w:val="22"/>
                <w:szCs w:val="18"/>
                <w:lang w:val="ru-RU"/>
              </w:rPr>
              <w:t xml:space="preserve"> как на узкополосный, так и на полнополосный режимы.</w:t>
            </w:r>
          </w:p>
          <w:p w14:paraId="173F1B09" w14:textId="69B44BD2" w:rsidR="009A2631" w:rsidRPr="00280506" w:rsidRDefault="009A2631" w:rsidP="002C40DC">
            <w:pPr>
              <w:spacing w:before="60" w:after="60"/>
              <w:jc w:val="both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 xml:space="preserve">Узкополосный режим в МСЭ-Т P.863 поддерживает обратную совместимость с P.862, что позволяет </w:t>
            </w:r>
            <w:r w:rsidR="006404D9" w:rsidRPr="00280506">
              <w:rPr>
                <w:sz w:val="22"/>
                <w:szCs w:val="18"/>
                <w:lang w:val="ru-RU"/>
              </w:rPr>
              <w:t>беспрепятственно</w:t>
            </w:r>
            <w:r w:rsidRPr="00280506">
              <w:rPr>
                <w:sz w:val="22"/>
                <w:szCs w:val="18"/>
                <w:lang w:val="ru-RU"/>
              </w:rPr>
              <w:t xml:space="preserve"> перейти от P.862 к P.863, в то время как полнополосный режим стал стандартом для измерения качества в современных телефонных сетях. </w:t>
            </w:r>
          </w:p>
          <w:p w14:paraId="013FB747" w14:textId="2289887C" w:rsidR="00AE6D6D" w:rsidRPr="00280506" w:rsidRDefault="009A2631" w:rsidP="002C40DC">
            <w:pPr>
              <w:spacing w:before="60" w:after="60"/>
              <w:jc w:val="both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Следовательно, Рекомендации МСЭ-T P.863[.x], связанные с PESQ, утратили свою актуальность в современной среде электросвязи.</w:t>
            </w:r>
          </w:p>
        </w:tc>
      </w:tr>
    </w:tbl>
    <w:p w14:paraId="28F34D7B" w14:textId="77777777" w:rsidR="005F755F" w:rsidRPr="00280506" w:rsidRDefault="005F755F" w:rsidP="00731D0F">
      <w:pPr>
        <w:spacing w:before="0"/>
        <w:rPr>
          <w:lang w:val="ru-RU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35BC0" w:rsidRPr="0088114F" w14:paraId="09A794E6" w14:textId="77777777" w:rsidTr="00D21ECF">
        <w:tc>
          <w:tcPr>
            <w:tcW w:w="9719" w:type="dxa"/>
          </w:tcPr>
          <w:p w14:paraId="5FF308DB" w14:textId="446F65F3" w:rsidR="00035BC0" w:rsidRPr="00280506" w:rsidRDefault="009F36F9" w:rsidP="002C40DC">
            <w:pPr>
              <w:spacing w:before="60" w:after="60"/>
              <w:rPr>
                <w:b/>
                <w:bCs/>
                <w:sz w:val="22"/>
                <w:szCs w:val="18"/>
                <w:lang w:val="ru-RU" w:eastAsia="ja-JP"/>
              </w:rPr>
            </w:pP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Рекомендация МСЭ-Т P.862.1, 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>Функция отображения для преобразования грубых итоговых оценок P.862 в MOS-LQO</w:t>
            </w: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 (11/2003)</w:t>
            </w:r>
          </w:p>
        </w:tc>
      </w:tr>
      <w:tr w:rsidR="00035BC0" w:rsidRPr="00280506" w14:paraId="36D3DBC6" w14:textId="77777777" w:rsidTr="00D21ECF">
        <w:tc>
          <w:tcPr>
            <w:tcW w:w="9719" w:type="dxa"/>
          </w:tcPr>
          <w:p w14:paraId="7D07FF23" w14:textId="590D6C26" w:rsidR="00035BC0" w:rsidRPr="00280506" w:rsidRDefault="009F36F9" w:rsidP="002C40DC">
            <w:pPr>
              <w:spacing w:before="60" w:after="60"/>
              <w:rPr>
                <w:i/>
                <w:iCs/>
                <w:sz w:val="22"/>
                <w:szCs w:val="18"/>
                <w:lang w:val="ru-RU"/>
              </w:rPr>
            </w:pPr>
            <w:r w:rsidRPr="00280506">
              <w:rPr>
                <w:i/>
                <w:iCs/>
                <w:sz w:val="22"/>
                <w:szCs w:val="18"/>
                <w:lang w:val="ru-RU"/>
              </w:rPr>
              <w:t>Резюме</w:t>
            </w:r>
          </w:p>
        </w:tc>
      </w:tr>
      <w:tr w:rsidR="00035BC0" w:rsidRPr="0088114F" w14:paraId="22C56239" w14:textId="77777777" w:rsidTr="00D21ECF">
        <w:tc>
          <w:tcPr>
            <w:tcW w:w="9719" w:type="dxa"/>
          </w:tcPr>
          <w:p w14:paraId="4BEE0A86" w14:textId="5F83D10C" w:rsidR="009626A4" w:rsidRPr="00280506" w:rsidRDefault="009626A4" w:rsidP="002C40DC">
            <w:pPr>
              <w:spacing w:before="60" w:after="60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В Рекомендации МСЭ-Т P.862 приводятся исходные оценки в диапазоне от 0,5 до 4,5. Желательно определить оценку MOS-LQO (P.800.1) согласно P.862, чтобы обеспечить линейное сравнение с MOS. Настоящая Рекомендация представляет функцию отображения и ее показатели для отдельного отображения исходных оценок согласно P.862 на MOS-LQO (P.800.1).</w:t>
            </w:r>
          </w:p>
          <w:p w14:paraId="78A310B8" w14:textId="4E6320CC" w:rsidR="009626A4" w:rsidRPr="00280506" w:rsidRDefault="009626A4" w:rsidP="002C40DC">
            <w:pPr>
              <w:spacing w:before="60" w:after="60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lastRenderedPageBreak/>
              <w:t>Эта функция предусматривает, чтобы оценки MOS-LQO на основе Рекомендации МСЭ-Т P.862 были сравнительно независимы от реализации Рекомендации МСЭ-Т P.862. Данная функция для преобразования, представленная в этой Рекомендации, была оптимизирована с учетом большого объема субъективных данных, представляющих различные приложения и языки.</w:t>
            </w:r>
          </w:p>
        </w:tc>
      </w:tr>
      <w:tr w:rsidR="00035BC0" w:rsidRPr="0088114F" w14:paraId="41DCA080" w14:textId="77777777" w:rsidTr="00D21ECF">
        <w:tc>
          <w:tcPr>
            <w:tcW w:w="9719" w:type="dxa"/>
          </w:tcPr>
          <w:p w14:paraId="0955F675" w14:textId="6ACB7CB1" w:rsidR="00035BC0" w:rsidRPr="00280506" w:rsidRDefault="00750214" w:rsidP="002C40DC">
            <w:pPr>
              <w:spacing w:before="60" w:after="60"/>
              <w:rPr>
                <w:i/>
                <w:iCs/>
                <w:sz w:val="22"/>
                <w:szCs w:val="18"/>
                <w:lang w:val="ru-RU" w:eastAsia="ja-JP"/>
              </w:rPr>
            </w:pPr>
            <w:r w:rsidRPr="00280506">
              <w:rPr>
                <w:i/>
                <w:iCs/>
                <w:sz w:val="22"/>
                <w:szCs w:val="18"/>
                <w:lang w:val="ru-RU" w:eastAsia="ja-JP"/>
              </w:rPr>
              <w:lastRenderedPageBreak/>
              <w:t>Основания для аннулирования вышеуказанной Рекомендации</w:t>
            </w:r>
          </w:p>
        </w:tc>
      </w:tr>
      <w:tr w:rsidR="00343E4A" w:rsidRPr="0088114F" w14:paraId="2B800FC1" w14:textId="77777777" w:rsidTr="00D21ECF">
        <w:tc>
          <w:tcPr>
            <w:tcW w:w="9719" w:type="dxa"/>
          </w:tcPr>
          <w:p w14:paraId="3941C71A" w14:textId="462AD8FD" w:rsidR="00343E4A" w:rsidRPr="00280506" w:rsidRDefault="00750214" w:rsidP="002C40DC">
            <w:pPr>
              <w:spacing w:before="60" w:after="60"/>
              <w:rPr>
                <w:i/>
                <w:iCs/>
                <w:sz w:val="22"/>
                <w:szCs w:val="18"/>
                <w:lang w:val="ru-RU" w:eastAsia="ja-JP"/>
              </w:rPr>
            </w:pPr>
            <w:r w:rsidRPr="00280506">
              <w:rPr>
                <w:sz w:val="22"/>
                <w:szCs w:val="18"/>
                <w:lang w:val="ru-RU" w:eastAsia="ja-JP"/>
              </w:rPr>
              <w:t xml:space="preserve">См. основания для аннулирования </w:t>
            </w: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Рекомендации МСЭ-Т P.862, 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 xml:space="preserve">Оценка воспринимаемого качества речи (PESQ): </w:t>
            </w:r>
            <w:r w:rsidR="006404D9"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 xml:space="preserve">Объективный метод оценки сквозного качества речи в узкополосных телефонных сетях и речевых кодеках </w:t>
            </w: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>(02/2001).</w:t>
            </w:r>
          </w:p>
        </w:tc>
      </w:tr>
    </w:tbl>
    <w:p w14:paraId="44989725" w14:textId="77777777" w:rsidR="00035BC0" w:rsidRPr="00280506" w:rsidRDefault="00035BC0" w:rsidP="00731D0F">
      <w:pPr>
        <w:spacing w:before="0"/>
        <w:rPr>
          <w:lang w:val="ru-RU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20E57" w:rsidRPr="0088114F" w14:paraId="2EC9A0AA" w14:textId="77777777" w:rsidTr="0095740A">
        <w:tc>
          <w:tcPr>
            <w:tcW w:w="9719" w:type="dxa"/>
          </w:tcPr>
          <w:p w14:paraId="120A436E" w14:textId="3CB060D5" w:rsidR="00320E57" w:rsidRPr="00280506" w:rsidRDefault="00750214" w:rsidP="002C40DC">
            <w:pPr>
              <w:spacing w:before="60" w:after="60"/>
              <w:rPr>
                <w:b/>
                <w:bCs/>
                <w:sz w:val="22"/>
                <w:szCs w:val="18"/>
                <w:lang w:val="ru-RU" w:eastAsia="ja-JP"/>
              </w:rPr>
            </w:pP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Рекомендация МСЭ-Т P.862.2, 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>Добавление к Рекомендации МСЭ-Т Р.862 в отношении широкой полосы частот для оценки широкополосных телефонных сетей и речевых кодеков</w:t>
            </w: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 (11/2007)</w:t>
            </w:r>
          </w:p>
        </w:tc>
      </w:tr>
      <w:tr w:rsidR="00320E57" w:rsidRPr="00280506" w14:paraId="1C24908C" w14:textId="77777777" w:rsidTr="0095740A">
        <w:tc>
          <w:tcPr>
            <w:tcW w:w="9719" w:type="dxa"/>
          </w:tcPr>
          <w:p w14:paraId="08255B19" w14:textId="41FC89D3" w:rsidR="00320E57" w:rsidRPr="00280506" w:rsidRDefault="00750214" w:rsidP="002C40DC">
            <w:pPr>
              <w:spacing w:before="60" w:after="60"/>
              <w:rPr>
                <w:i/>
                <w:iCs/>
                <w:sz w:val="22"/>
                <w:szCs w:val="18"/>
                <w:lang w:val="ru-RU"/>
              </w:rPr>
            </w:pPr>
            <w:r w:rsidRPr="00280506">
              <w:rPr>
                <w:i/>
                <w:iCs/>
                <w:sz w:val="22"/>
                <w:szCs w:val="18"/>
                <w:lang w:val="ru-RU"/>
              </w:rPr>
              <w:t>Резюме</w:t>
            </w:r>
          </w:p>
        </w:tc>
      </w:tr>
      <w:tr w:rsidR="00320E57" w:rsidRPr="0088114F" w14:paraId="7DD89348" w14:textId="77777777" w:rsidTr="0095740A">
        <w:tc>
          <w:tcPr>
            <w:tcW w:w="9719" w:type="dxa"/>
          </w:tcPr>
          <w:p w14:paraId="41CA02C2" w14:textId="7FBF3A98" w:rsidR="00750214" w:rsidRPr="00280506" w:rsidRDefault="00750214" w:rsidP="002C40DC">
            <w:pPr>
              <w:spacing w:before="60" w:after="60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В Рекомендации МСЭ-Т P.862.2 описывается простое добавление к алгоритму оценки восприятия качества прослушивания речи (PESQ), определенному в Рекомендации МСЭ-Т Р.862. Оно позволяет применять Рекомендацию МСЭ-Т Р.862 для оценки условий, например речевых кодеков, при которых слушатель использует широкополосные наушники. (В отличие от этого в Рекомендации МСЭ-Т Р.862 допускается использование стандартной узкополосной телефонной трубки типа IRS, которая вносит существенное ослабление звукового сигнала на частотах ниже 300 Гц и выше 3100</w:t>
            </w:r>
            <w:r w:rsidR="00731D0F" w:rsidRPr="00280506">
              <w:rPr>
                <w:sz w:val="22"/>
                <w:szCs w:val="18"/>
                <w:lang w:val="ru-RU"/>
              </w:rPr>
              <w:t> </w:t>
            </w:r>
            <w:r w:rsidRPr="00280506">
              <w:rPr>
                <w:sz w:val="22"/>
                <w:szCs w:val="18"/>
                <w:lang w:val="ru-RU"/>
              </w:rPr>
              <w:t>Гц.) Настоящая Рекомендация предназначена главным образом для использования c широкополосными звуковыми системами (50–7000 Гц), хотя она может также применяться к системам с более узкой шириной полосы частот.</w:t>
            </w:r>
          </w:p>
        </w:tc>
      </w:tr>
      <w:tr w:rsidR="00320E57" w:rsidRPr="0088114F" w14:paraId="594ADF3E" w14:textId="77777777" w:rsidTr="0095740A">
        <w:tc>
          <w:tcPr>
            <w:tcW w:w="9719" w:type="dxa"/>
          </w:tcPr>
          <w:p w14:paraId="789723F1" w14:textId="7F4DB7E2" w:rsidR="00320E57" w:rsidRPr="00280506" w:rsidRDefault="00750214" w:rsidP="002C40DC">
            <w:pPr>
              <w:spacing w:before="60" w:after="60"/>
              <w:rPr>
                <w:i/>
                <w:iCs/>
                <w:sz w:val="22"/>
                <w:szCs w:val="18"/>
                <w:lang w:val="ru-RU" w:eastAsia="ja-JP"/>
              </w:rPr>
            </w:pPr>
            <w:r w:rsidRPr="00280506">
              <w:rPr>
                <w:i/>
                <w:iCs/>
                <w:sz w:val="22"/>
                <w:szCs w:val="18"/>
                <w:lang w:val="ru-RU" w:eastAsia="ja-JP"/>
              </w:rPr>
              <w:t>Основания для аннулирования вышеуказанной Рекомендации</w:t>
            </w:r>
          </w:p>
        </w:tc>
      </w:tr>
      <w:tr w:rsidR="00343E4A" w:rsidRPr="0088114F" w14:paraId="673EA21B" w14:textId="77777777" w:rsidTr="0095740A">
        <w:tc>
          <w:tcPr>
            <w:tcW w:w="9719" w:type="dxa"/>
          </w:tcPr>
          <w:p w14:paraId="31961F61" w14:textId="6EE0BB1E" w:rsidR="00343E4A" w:rsidRPr="00280506" w:rsidRDefault="00750214" w:rsidP="002C40DC">
            <w:pPr>
              <w:spacing w:before="60" w:after="60"/>
              <w:rPr>
                <w:i/>
                <w:iCs/>
                <w:sz w:val="22"/>
                <w:szCs w:val="18"/>
                <w:lang w:val="ru-RU" w:eastAsia="ja-JP"/>
              </w:rPr>
            </w:pPr>
            <w:r w:rsidRPr="00280506">
              <w:rPr>
                <w:sz w:val="22"/>
                <w:szCs w:val="18"/>
                <w:lang w:val="ru-RU" w:eastAsia="ja-JP"/>
              </w:rPr>
              <w:t xml:space="preserve">См. основания для аннулирования </w:t>
            </w: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Рекомендации МСЭ-Т P.862, 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>Оценка воспринимаемого качества речи (PESQ): Объективный метод для сквозной оценки качества речи узкополосных телефонных сетей и речевые кодеки</w:t>
            </w: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 (02/2001).</w:t>
            </w:r>
          </w:p>
        </w:tc>
      </w:tr>
    </w:tbl>
    <w:p w14:paraId="3C69BBEC" w14:textId="77777777" w:rsidR="00320E57" w:rsidRPr="00280506" w:rsidRDefault="00320E57" w:rsidP="00731D0F">
      <w:pPr>
        <w:spacing w:before="0"/>
        <w:jc w:val="center"/>
        <w:rPr>
          <w:lang w:val="ru-RU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20E57" w:rsidRPr="0088114F" w14:paraId="4337B5CE" w14:textId="77777777" w:rsidTr="0095740A">
        <w:tc>
          <w:tcPr>
            <w:tcW w:w="9719" w:type="dxa"/>
          </w:tcPr>
          <w:p w14:paraId="1E9B3472" w14:textId="55F25AD5" w:rsidR="00320E57" w:rsidRPr="00280506" w:rsidRDefault="00B44D05" w:rsidP="002C40DC">
            <w:pPr>
              <w:spacing w:before="60" w:after="60"/>
              <w:rPr>
                <w:b/>
                <w:bCs/>
                <w:sz w:val="22"/>
                <w:szCs w:val="18"/>
                <w:lang w:val="ru-RU" w:eastAsia="ja-JP"/>
              </w:rPr>
            </w:pP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Рекомендация МСЭ-Т P.862.3, 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 xml:space="preserve">Руководство по применению объективных измерений качества, основанных на Рекомендациях P.862, P.862.1 и P.862.2 </w:t>
            </w: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>(11/2007)</w:t>
            </w:r>
          </w:p>
        </w:tc>
      </w:tr>
      <w:tr w:rsidR="00320E57" w:rsidRPr="00280506" w14:paraId="6C06D8E0" w14:textId="77777777" w:rsidTr="0095740A">
        <w:tc>
          <w:tcPr>
            <w:tcW w:w="9719" w:type="dxa"/>
          </w:tcPr>
          <w:p w14:paraId="4B46891C" w14:textId="12BCF3B3" w:rsidR="00320E57" w:rsidRPr="00280506" w:rsidRDefault="00B44D05" w:rsidP="002C40DC">
            <w:pPr>
              <w:spacing w:before="60" w:after="60"/>
              <w:rPr>
                <w:i/>
                <w:iCs/>
                <w:sz w:val="22"/>
                <w:szCs w:val="18"/>
                <w:lang w:val="ru-RU"/>
              </w:rPr>
            </w:pPr>
            <w:r w:rsidRPr="00280506">
              <w:rPr>
                <w:i/>
                <w:iCs/>
                <w:sz w:val="22"/>
                <w:szCs w:val="18"/>
                <w:lang w:val="ru-RU"/>
              </w:rPr>
              <w:t>Резюме</w:t>
            </w:r>
          </w:p>
        </w:tc>
      </w:tr>
      <w:tr w:rsidR="00320E57" w:rsidRPr="0088114F" w14:paraId="6A9C4DD2" w14:textId="77777777" w:rsidTr="0095740A">
        <w:tc>
          <w:tcPr>
            <w:tcW w:w="9719" w:type="dxa"/>
          </w:tcPr>
          <w:p w14:paraId="06372BEA" w14:textId="03108C5E" w:rsidR="00B44D05" w:rsidRPr="00280506" w:rsidRDefault="00B44D05" w:rsidP="002C40DC">
            <w:pPr>
              <w:spacing w:before="60" w:after="60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В Рекомендации МСЭ-Т Р.862.3 содержится ряд важных замечаний, которые следует учитывать при объективной оценке качества речи в соответствии с Рекомендациями МСЭ-Т P.862, P.862.1 и P.862.2. Пользователи Рекомендации МСЭ-Т P.862 должны понимать указания, приведенные в настоящей Рекомендации, и следовать им.</w:t>
            </w:r>
          </w:p>
          <w:p w14:paraId="5DBB042E" w14:textId="565140FE" w:rsidR="00B44D05" w:rsidRPr="00280506" w:rsidRDefault="00B44D05" w:rsidP="002C40DC">
            <w:pPr>
              <w:spacing w:before="60" w:after="60"/>
              <w:rPr>
                <w:sz w:val="22"/>
                <w:szCs w:val="18"/>
                <w:lang w:val="ru-RU"/>
              </w:rPr>
            </w:pPr>
            <w:r w:rsidRPr="00280506">
              <w:rPr>
                <w:sz w:val="22"/>
                <w:szCs w:val="18"/>
                <w:lang w:val="ru-RU"/>
              </w:rPr>
              <w:t>Данная Рекомендация представляет собой дополнительное руководство для пользователей Рекомендации МСЭ-Т P.862, в котором рекомендованы средства оценки качества прослушиваемой речи с использованием эталонных образцов речевых сигналов и образцов с ухудшенным качеством. Сфера применения Рекомендации МСЭ-Т P.862 четко определена в самом документе. В настоящей Рекомендации эта сфера применения не расширяется и не сужается, но в ней содержится необходимая и существенная информация для получения на практике стабильных, надежных и содержательных результатов объективных измерений.</w:t>
            </w:r>
          </w:p>
        </w:tc>
      </w:tr>
      <w:tr w:rsidR="00320E57" w:rsidRPr="0088114F" w14:paraId="201BE6C9" w14:textId="77777777" w:rsidTr="0095740A">
        <w:tc>
          <w:tcPr>
            <w:tcW w:w="9719" w:type="dxa"/>
          </w:tcPr>
          <w:p w14:paraId="09626DD3" w14:textId="655C188E" w:rsidR="00320E57" w:rsidRPr="00280506" w:rsidRDefault="00B44D05" w:rsidP="002C40DC">
            <w:pPr>
              <w:spacing w:before="60" w:after="60"/>
              <w:rPr>
                <w:i/>
                <w:iCs/>
                <w:sz w:val="22"/>
                <w:szCs w:val="18"/>
                <w:lang w:val="ru-RU" w:eastAsia="ja-JP"/>
              </w:rPr>
            </w:pPr>
            <w:r w:rsidRPr="00280506">
              <w:rPr>
                <w:i/>
                <w:iCs/>
                <w:sz w:val="22"/>
                <w:szCs w:val="18"/>
                <w:lang w:val="ru-RU" w:eastAsia="ja-JP"/>
              </w:rPr>
              <w:t>Основания для аннулирования вышеуказанной Рекомендации</w:t>
            </w:r>
          </w:p>
        </w:tc>
      </w:tr>
      <w:tr w:rsidR="00320E57" w:rsidRPr="0088114F" w14:paraId="3F028920" w14:textId="77777777" w:rsidTr="0095740A">
        <w:tc>
          <w:tcPr>
            <w:tcW w:w="9719" w:type="dxa"/>
          </w:tcPr>
          <w:p w14:paraId="69716A29" w14:textId="2A6BCC14" w:rsidR="00320E57" w:rsidRPr="00280506" w:rsidRDefault="00B44D05" w:rsidP="002C40DC">
            <w:pPr>
              <w:spacing w:before="60" w:after="60"/>
              <w:rPr>
                <w:sz w:val="22"/>
                <w:szCs w:val="18"/>
                <w:lang w:val="ru-RU" w:eastAsia="ja-JP"/>
              </w:rPr>
            </w:pPr>
            <w:r w:rsidRPr="00280506">
              <w:rPr>
                <w:sz w:val="22"/>
                <w:szCs w:val="18"/>
                <w:lang w:val="ru-RU" w:eastAsia="ja-JP"/>
              </w:rPr>
              <w:t xml:space="preserve">См. основания для аннулирования </w:t>
            </w: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Рекомендации МСЭ-Т P.862, </w:t>
            </w:r>
            <w:r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 xml:space="preserve">Оценка воспринимаемого качества речи (PESQ): </w:t>
            </w:r>
            <w:r w:rsidR="006404D9" w:rsidRPr="00280506">
              <w:rPr>
                <w:b/>
                <w:bCs/>
                <w:i/>
                <w:iCs/>
                <w:sz w:val="22"/>
                <w:szCs w:val="18"/>
                <w:lang w:val="ru-RU" w:eastAsia="ja-JP"/>
              </w:rPr>
              <w:t>Объективный метод оценки сквозного качества речи в узкополосных телефонных сетях и речевых кодеках</w:t>
            </w:r>
            <w:r w:rsidR="006404D9" w:rsidRPr="00280506">
              <w:rPr>
                <w:b/>
                <w:bCs/>
                <w:sz w:val="22"/>
                <w:szCs w:val="18"/>
                <w:lang w:val="ru-RU" w:eastAsia="ja-JP"/>
              </w:rPr>
              <w:t xml:space="preserve"> </w:t>
            </w:r>
            <w:r w:rsidRPr="00280506">
              <w:rPr>
                <w:b/>
                <w:bCs/>
                <w:sz w:val="22"/>
                <w:szCs w:val="18"/>
                <w:lang w:val="ru-RU" w:eastAsia="ja-JP"/>
              </w:rPr>
              <w:t>(02/2001).</w:t>
            </w:r>
          </w:p>
        </w:tc>
      </w:tr>
    </w:tbl>
    <w:p w14:paraId="18F0353D" w14:textId="1B5EAB56" w:rsidR="00633FD9" w:rsidRPr="00280506" w:rsidRDefault="002C40DC" w:rsidP="00731D0F">
      <w:pPr>
        <w:spacing w:before="480"/>
        <w:jc w:val="center"/>
        <w:rPr>
          <w:lang w:val="ru-RU" w:eastAsia="ja-JP"/>
        </w:rPr>
      </w:pPr>
      <w:r w:rsidRPr="00280506">
        <w:rPr>
          <w:lang w:val="ru-RU" w:eastAsia="ja-JP"/>
        </w:rPr>
        <w:t>________________</w:t>
      </w:r>
    </w:p>
    <w:sectPr w:rsidR="00633FD9" w:rsidRPr="00280506" w:rsidSect="002C40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7772" w14:textId="77777777" w:rsidR="008010EB" w:rsidRDefault="008010EB">
      <w:r>
        <w:separator/>
      </w:r>
    </w:p>
  </w:endnote>
  <w:endnote w:type="continuationSeparator" w:id="0">
    <w:p w14:paraId="4035BA86" w14:textId="77777777" w:rsidR="008010EB" w:rsidRDefault="0080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FF28" w14:textId="77777777" w:rsidR="0088114F" w:rsidRDefault="00881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26FB5B45" w:rsidR="006D775C" w:rsidRPr="0088114F" w:rsidRDefault="006D775C" w:rsidP="00881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29543655" w:rsidR="006D775C" w:rsidRPr="00BA1F70" w:rsidRDefault="00D40F22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</w:r>
    <w:r w:rsidR="003D3D91">
      <w:rPr>
        <w:color w:val="0070C0"/>
        <w:sz w:val="18"/>
        <w:szCs w:val="18"/>
        <w:lang w:val="ru-RU"/>
      </w:rPr>
      <w:t>Тел.</w:t>
    </w:r>
    <w:r w:rsidRPr="00BA1F70">
      <w:rPr>
        <w:color w:val="0070C0"/>
        <w:sz w:val="18"/>
        <w:szCs w:val="18"/>
      </w:rPr>
      <w:t xml:space="preserve">: +41 22 730 5111 • </w:t>
    </w:r>
    <w:r w:rsidR="003D3D91">
      <w:rPr>
        <w:color w:val="0070C0"/>
        <w:sz w:val="18"/>
        <w:szCs w:val="18"/>
        <w:lang w:val="ru-RU"/>
      </w:rPr>
      <w:t>Факс</w:t>
    </w:r>
    <w:r w:rsidRPr="00BA1F70">
      <w:rPr>
        <w:color w:val="0070C0"/>
        <w:sz w:val="18"/>
        <w:szCs w:val="18"/>
      </w:rPr>
      <w:t xml:space="preserve">: +41 22 733 7256 • </w:t>
    </w:r>
    <w:r w:rsidR="003D3D91">
      <w:rPr>
        <w:color w:val="0070C0"/>
        <w:sz w:val="18"/>
        <w:szCs w:val="18"/>
        <w:lang w:val="ru-RU"/>
      </w:rPr>
      <w:t>Эл. почта</w:t>
    </w:r>
    <w:r w:rsidRPr="00BA1F70">
      <w:rPr>
        <w:color w:val="0070C0"/>
        <w:sz w:val="18"/>
        <w:szCs w:val="18"/>
      </w:rPr>
      <w:t xml:space="preserve">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6FC3" w14:textId="77777777" w:rsidR="008010EB" w:rsidRDefault="008010EB">
      <w:r>
        <w:t>____________________</w:t>
      </w:r>
    </w:p>
  </w:footnote>
  <w:footnote w:type="continuationSeparator" w:id="0">
    <w:p w14:paraId="7E21E07C" w14:textId="77777777" w:rsidR="008010EB" w:rsidRDefault="0080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6D1E" w14:textId="77777777" w:rsidR="0088114F" w:rsidRDefault="00881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CB5" w14:textId="20FC65BE" w:rsidR="006D775C" w:rsidRPr="002C40DC" w:rsidRDefault="005815AD" w:rsidP="002C40DC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3C5AE7">
      <w:rPr>
        <w:noProof/>
        <w:sz w:val="18"/>
      </w:rPr>
      <w:t>3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="00C978EA">
      <w:rPr>
        <w:sz w:val="18"/>
      </w:rPr>
      <w:fldChar w:fldCharType="begin"/>
    </w:r>
    <w:r w:rsidR="00C978EA">
      <w:rPr>
        <w:sz w:val="18"/>
      </w:rPr>
      <w:instrText xml:space="preserve"> styleref TSBCircNo </w:instrText>
    </w:r>
    <w:r w:rsidR="00C978EA">
      <w:rPr>
        <w:sz w:val="18"/>
      </w:rPr>
      <w:fldChar w:fldCharType="separate"/>
    </w:r>
    <w:r w:rsidR="0088114F">
      <w:rPr>
        <w:noProof/>
        <w:sz w:val="18"/>
      </w:rPr>
      <w:t>Циркуляр 141 БСЭ</w:t>
    </w:r>
    <w:r w:rsidR="00C978EA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EAB5" w14:textId="77777777" w:rsidR="0088114F" w:rsidRDefault="00881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C21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41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7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65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EAF7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60D5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5206F8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AAD6C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C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DC8B7C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626336">
    <w:abstractNumId w:val="9"/>
  </w:num>
  <w:num w:numId="2" w16cid:durableId="33822063">
    <w:abstractNumId w:val="7"/>
  </w:num>
  <w:num w:numId="3" w16cid:durableId="2081828596">
    <w:abstractNumId w:val="6"/>
  </w:num>
  <w:num w:numId="4" w16cid:durableId="1093747203">
    <w:abstractNumId w:val="5"/>
  </w:num>
  <w:num w:numId="5" w16cid:durableId="1679573341">
    <w:abstractNumId w:val="4"/>
  </w:num>
  <w:num w:numId="6" w16cid:durableId="1850366352">
    <w:abstractNumId w:val="8"/>
  </w:num>
  <w:num w:numId="7" w16cid:durableId="222716763">
    <w:abstractNumId w:val="3"/>
  </w:num>
  <w:num w:numId="8" w16cid:durableId="969094415">
    <w:abstractNumId w:val="2"/>
  </w:num>
  <w:num w:numId="9" w16cid:durableId="1615135447">
    <w:abstractNumId w:val="1"/>
  </w:num>
  <w:num w:numId="10" w16cid:durableId="39886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7ACD"/>
    <w:rsid w:val="000227D6"/>
    <w:rsid w:val="00035BC0"/>
    <w:rsid w:val="00071F8A"/>
    <w:rsid w:val="00092594"/>
    <w:rsid w:val="00096EBE"/>
    <w:rsid w:val="000A0633"/>
    <w:rsid w:val="000D2F48"/>
    <w:rsid w:val="000E6136"/>
    <w:rsid w:val="000F6929"/>
    <w:rsid w:val="0012229C"/>
    <w:rsid w:val="001501A1"/>
    <w:rsid w:val="00165A31"/>
    <w:rsid w:val="00170729"/>
    <w:rsid w:val="001873F4"/>
    <w:rsid w:val="001A04BC"/>
    <w:rsid w:val="001C7660"/>
    <w:rsid w:val="001D496F"/>
    <w:rsid w:val="001F4E42"/>
    <w:rsid w:val="00274AB0"/>
    <w:rsid w:val="00280506"/>
    <w:rsid w:val="002C29D2"/>
    <w:rsid w:val="002C40DC"/>
    <w:rsid w:val="00311C30"/>
    <w:rsid w:val="00315F99"/>
    <w:rsid w:val="00320E57"/>
    <w:rsid w:val="00333E50"/>
    <w:rsid w:val="00343E4A"/>
    <w:rsid w:val="003463E9"/>
    <w:rsid w:val="00367459"/>
    <w:rsid w:val="003C5AE7"/>
    <w:rsid w:val="003C757A"/>
    <w:rsid w:val="003D3D91"/>
    <w:rsid w:val="003E2699"/>
    <w:rsid w:val="0041348B"/>
    <w:rsid w:val="004254CA"/>
    <w:rsid w:val="00451E27"/>
    <w:rsid w:val="00451EB2"/>
    <w:rsid w:val="00473270"/>
    <w:rsid w:val="00473ECD"/>
    <w:rsid w:val="004C1BA8"/>
    <w:rsid w:val="004C2F91"/>
    <w:rsid w:val="00502446"/>
    <w:rsid w:val="005308BC"/>
    <w:rsid w:val="00533D70"/>
    <w:rsid w:val="00547E35"/>
    <w:rsid w:val="005638D8"/>
    <w:rsid w:val="005641A3"/>
    <w:rsid w:val="005751CA"/>
    <w:rsid w:val="005815AD"/>
    <w:rsid w:val="00592EA7"/>
    <w:rsid w:val="005972DE"/>
    <w:rsid w:val="005A5D84"/>
    <w:rsid w:val="005B2489"/>
    <w:rsid w:val="005D076C"/>
    <w:rsid w:val="005F755F"/>
    <w:rsid w:val="00631EE3"/>
    <w:rsid w:val="00633FD9"/>
    <w:rsid w:val="006404D9"/>
    <w:rsid w:val="00640A58"/>
    <w:rsid w:val="00653A8A"/>
    <w:rsid w:val="00653BB2"/>
    <w:rsid w:val="00686C31"/>
    <w:rsid w:val="00690EE4"/>
    <w:rsid w:val="00695665"/>
    <w:rsid w:val="006B3D71"/>
    <w:rsid w:val="006D775C"/>
    <w:rsid w:val="006F458F"/>
    <w:rsid w:val="00731D0F"/>
    <w:rsid w:val="00746EA0"/>
    <w:rsid w:val="00750214"/>
    <w:rsid w:val="0077400B"/>
    <w:rsid w:val="00780241"/>
    <w:rsid w:val="007827C2"/>
    <w:rsid w:val="00785CF9"/>
    <w:rsid w:val="00790E09"/>
    <w:rsid w:val="007B10E9"/>
    <w:rsid w:val="007B2E56"/>
    <w:rsid w:val="007C067C"/>
    <w:rsid w:val="007C0DA1"/>
    <w:rsid w:val="007C6A2C"/>
    <w:rsid w:val="007D62C6"/>
    <w:rsid w:val="007F1638"/>
    <w:rsid w:val="008010EB"/>
    <w:rsid w:val="00822DE4"/>
    <w:rsid w:val="0083215E"/>
    <w:rsid w:val="00855EAC"/>
    <w:rsid w:val="0088114F"/>
    <w:rsid w:val="008A50E0"/>
    <w:rsid w:val="008B00F6"/>
    <w:rsid w:val="008F16B1"/>
    <w:rsid w:val="00910DBF"/>
    <w:rsid w:val="00921325"/>
    <w:rsid w:val="009443EA"/>
    <w:rsid w:val="009626A4"/>
    <w:rsid w:val="009A1D60"/>
    <w:rsid w:val="009A2631"/>
    <w:rsid w:val="009A552F"/>
    <w:rsid w:val="009A6444"/>
    <w:rsid w:val="009B44E9"/>
    <w:rsid w:val="009F36F9"/>
    <w:rsid w:val="00A15CAC"/>
    <w:rsid w:val="00A56117"/>
    <w:rsid w:val="00AA4679"/>
    <w:rsid w:val="00AE6D6D"/>
    <w:rsid w:val="00B049BB"/>
    <w:rsid w:val="00B26E10"/>
    <w:rsid w:val="00B27D1E"/>
    <w:rsid w:val="00B347F0"/>
    <w:rsid w:val="00B42507"/>
    <w:rsid w:val="00B44D05"/>
    <w:rsid w:val="00B51AF2"/>
    <w:rsid w:val="00B53441"/>
    <w:rsid w:val="00B613EA"/>
    <w:rsid w:val="00BA1F70"/>
    <w:rsid w:val="00BC730F"/>
    <w:rsid w:val="00BD4B85"/>
    <w:rsid w:val="00BE6777"/>
    <w:rsid w:val="00C02B28"/>
    <w:rsid w:val="00C338BE"/>
    <w:rsid w:val="00C8766D"/>
    <w:rsid w:val="00C978EA"/>
    <w:rsid w:val="00CC752A"/>
    <w:rsid w:val="00D07810"/>
    <w:rsid w:val="00D07D7B"/>
    <w:rsid w:val="00D40F22"/>
    <w:rsid w:val="00D82C10"/>
    <w:rsid w:val="00D84BD4"/>
    <w:rsid w:val="00D87885"/>
    <w:rsid w:val="00DA6940"/>
    <w:rsid w:val="00DC324F"/>
    <w:rsid w:val="00E41008"/>
    <w:rsid w:val="00E42063"/>
    <w:rsid w:val="00E674FD"/>
    <w:rsid w:val="00E939A5"/>
    <w:rsid w:val="00EB12C2"/>
    <w:rsid w:val="00F24281"/>
    <w:rsid w:val="00F441C6"/>
    <w:rsid w:val="00F51780"/>
    <w:rsid w:val="00F7366F"/>
    <w:rsid w:val="00F94B4C"/>
    <w:rsid w:val="00FB1396"/>
    <w:rsid w:val="00FD23E6"/>
    <w:rsid w:val="315C3A3D"/>
    <w:rsid w:val="701521DE"/>
    <w:rsid w:val="7107E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E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customStyle="1" w:styleId="TSBCircNo">
    <w:name w:val="TSBCircNo"/>
    <w:basedOn w:val="Tabletext"/>
    <w:rsid w:val="00C978EA"/>
    <w:pPr>
      <w:framePr w:hSpace="181" w:wrap="around" w:vAnchor="page" w:hAnchor="margin" w:xAlign="center" w:y="664"/>
    </w:pPr>
    <w:rPr>
      <w:b/>
      <w:bCs/>
      <w:sz w:val="22"/>
      <w:szCs w:val="18"/>
    </w:rPr>
  </w:style>
  <w:style w:type="character" w:styleId="Mention">
    <w:name w:val="Mention"/>
    <w:basedOn w:val="DefaultParagraphFont"/>
    <w:uiPriority w:val="99"/>
    <w:unhideWhenUsed/>
    <w:rsid w:val="009A6444"/>
    <w:rPr>
      <w:color w:val="2B579A"/>
      <w:shd w:val="clear" w:color="auto" w:fill="E1DFDD"/>
    </w:rPr>
  </w:style>
  <w:style w:type="table" w:styleId="TableGrid">
    <w:name w:val="Table Grid"/>
    <w:basedOn w:val="TableNormal"/>
    <w:rsid w:val="00AE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38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4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505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6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17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41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62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12@it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tu.in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6" ma:contentTypeDescription="Create a new document." ma:contentTypeScope="" ma:versionID="463a2058ef5439e219e7795073e524eb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22722f72ad472454eb5cc3ac0f4dd3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  <SharedWithUsers xmlns="fb0eb7e9-6560-4c49-b26e-dd8179726d23">
      <UserInfo>
        <DisplayName>Labare, Emmanuelle</DisplayName>
        <AccountId>11</AccountId>
        <AccountType/>
      </UserInfo>
      <UserInfo>
        <DisplayName>Makamara, Gillian</DisplayName>
        <AccountId>13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15DE4B-CF4C-4D5D-B6F0-EB903DC6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77CA2-4BF7-45BF-82C4-4A107FB7C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673D7-7EDE-42DA-B306-6F990909AE4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150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TSB</cp:lastModifiedBy>
  <cp:revision>16</cp:revision>
  <cp:lastPrinted>2023-10-03T14:34:00Z</cp:lastPrinted>
  <dcterms:created xsi:type="dcterms:W3CDTF">2023-10-11T11:47:00Z</dcterms:created>
  <dcterms:modified xsi:type="dcterms:W3CDTF">2023-11-22T14:07:00Z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MediaServiceImageTags">
    <vt:lpwstr/>
  </property>
</Properties>
</file>