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14:paraId="69FDAA66" w14:textId="77777777" w:rsidTr="00720F32">
        <w:trPr>
          <w:cantSplit/>
        </w:trPr>
        <w:tc>
          <w:tcPr>
            <w:tcW w:w="1693" w:type="dxa"/>
            <w:gridSpan w:val="2"/>
          </w:tcPr>
          <w:p w14:paraId="4A60ABE4"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0E00985B" wp14:editId="47E184F1">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79AF31D1"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51171456"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7D74195B" w14:textId="77777777" w:rsidR="00720F32" w:rsidRDefault="00720F32" w:rsidP="00720F32">
            <w:pPr>
              <w:tabs>
                <w:tab w:val="clear" w:pos="794"/>
                <w:tab w:val="left" w:pos="559"/>
                <w:tab w:val="left" w:pos="4111"/>
              </w:tabs>
              <w:ind w:left="559" w:hanging="559"/>
              <w:rPr>
                <w:lang w:eastAsia="zh-CN"/>
              </w:rPr>
            </w:pPr>
          </w:p>
        </w:tc>
      </w:tr>
      <w:tr w:rsidR="00720F32" w:rsidRPr="00332DDE" w14:paraId="1DB60B2E" w14:textId="77777777" w:rsidTr="00FB35F9">
        <w:trPr>
          <w:cantSplit/>
        </w:trPr>
        <w:tc>
          <w:tcPr>
            <w:tcW w:w="5429" w:type="dxa"/>
            <w:gridSpan w:val="3"/>
          </w:tcPr>
          <w:p w14:paraId="437EEC16" w14:textId="77777777" w:rsidR="00720F32" w:rsidRPr="00332DDE" w:rsidRDefault="00720F32" w:rsidP="00956D38">
            <w:pPr>
              <w:tabs>
                <w:tab w:val="left" w:pos="4111"/>
              </w:tabs>
              <w:spacing w:before="0"/>
              <w:rPr>
                <w:b/>
                <w:szCs w:val="24"/>
                <w:lang w:eastAsia="zh-CN"/>
              </w:rPr>
            </w:pPr>
          </w:p>
        </w:tc>
        <w:tc>
          <w:tcPr>
            <w:tcW w:w="4436" w:type="dxa"/>
            <w:vAlign w:val="center"/>
          </w:tcPr>
          <w:p w14:paraId="7733EA72" w14:textId="6DB27DFC" w:rsidR="00720F32" w:rsidRPr="00332DDE" w:rsidRDefault="00DB3121" w:rsidP="00FB35F9">
            <w:pPr>
              <w:tabs>
                <w:tab w:val="clear" w:pos="794"/>
                <w:tab w:val="left" w:pos="559"/>
                <w:tab w:val="left" w:pos="4111"/>
              </w:tabs>
              <w:spacing w:after="120"/>
              <w:ind w:left="561" w:hanging="561"/>
              <w:rPr>
                <w:b/>
                <w:bCs/>
                <w:szCs w:val="24"/>
                <w:lang w:eastAsia="zh-CN"/>
              </w:rPr>
            </w:pPr>
            <w:r w:rsidRPr="00332DDE">
              <w:rPr>
                <w:szCs w:val="24"/>
                <w:lang w:val="zh-CN"/>
              </w:rPr>
              <w:t>2023</w:t>
            </w:r>
            <w:r w:rsidRPr="00332DDE">
              <w:rPr>
                <w:szCs w:val="24"/>
                <w:lang w:val="zh-CN"/>
              </w:rPr>
              <w:t>年</w:t>
            </w:r>
            <w:r w:rsidR="00126C63">
              <w:rPr>
                <w:rFonts w:eastAsiaTheme="minorEastAsia"/>
                <w:szCs w:val="24"/>
                <w:lang w:val="zh-CN" w:eastAsia="zh-CN"/>
              </w:rPr>
              <w:t>7</w:t>
            </w:r>
            <w:r w:rsidRPr="00332DDE">
              <w:rPr>
                <w:szCs w:val="24"/>
                <w:lang w:val="zh-CN"/>
              </w:rPr>
              <w:t>月</w:t>
            </w:r>
            <w:r w:rsidR="00126C63">
              <w:rPr>
                <w:rFonts w:eastAsiaTheme="minorEastAsia"/>
                <w:szCs w:val="24"/>
                <w:lang w:val="zh-CN" w:eastAsia="zh-CN"/>
              </w:rPr>
              <w:t>25</w:t>
            </w:r>
            <w:r w:rsidRPr="00332DDE">
              <w:rPr>
                <w:szCs w:val="24"/>
                <w:lang w:val="zh-CN"/>
              </w:rPr>
              <w:t>日</w:t>
            </w:r>
            <w:r w:rsidR="00720F32" w:rsidRPr="00332DDE">
              <w:rPr>
                <w:rFonts w:hint="eastAsia"/>
                <w:szCs w:val="24"/>
                <w:lang w:eastAsia="zh-CN"/>
              </w:rPr>
              <w:t>，日内瓦</w:t>
            </w:r>
          </w:p>
        </w:tc>
      </w:tr>
      <w:tr w:rsidR="00DB3121" w:rsidRPr="00332DDE" w14:paraId="0684032B" w14:textId="77777777" w:rsidTr="00CC50C4">
        <w:trPr>
          <w:cantSplit/>
        </w:trPr>
        <w:tc>
          <w:tcPr>
            <w:tcW w:w="1268" w:type="dxa"/>
          </w:tcPr>
          <w:p w14:paraId="6BD7AF9C" w14:textId="77777777" w:rsidR="00DB3121" w:rsidRPr="00332DDE" w:rsidRDefault="00DB3121" w:rsidP="00956D38">
            <w:pPr>
              <w:tabs>
                <w:tab w:val="left" w:pos="4111"/>
              </w:tabs>
              <w:spacing w:before="10"/>
              <w:rPr>
                <w:b/>
                <w:bCs/>
                <w:szCs w:val="24"/>
                <w:lang w:eastAsia="zh-CN"/>
              </w:rPr>
            </w:pPr>
            <w:r w:rsidRPr="00332DDE">
              <w:rPr>
                <w:rFonts w:hint="eastAsia"/>
                <w:b/>
                <w:bCs/>
                <w:szCs w:val="24"/>
                <w:lang w:eastAsia="zh-CN"/>
              </w:rPr>
              <w:t>文号：</w:t>
            </w:r>
          </w:p>
          <w:p w14:paraId="4C78F3F3" w14:textId="77777777" w:rsidR="00DB3121" w:rsidRPr="00332DDE" w:rsidRDefault="00DB3121" w:rsidP="00720F32">
            <w:pPr>
              <w:tabs>
                <w:tab w:val="left" w:pos="4111"/>
              </w:tabs>
              <w:spacing w:before="10"/>
              <w:rPr>
                <w:rFonts w:ascii="Futura Lt BT" w:hAnsi="Futura Lt BT"/>
                <w:b/>
                <w:bCs/>
                <w:szCs w:val="24"/>
                <w:lang w:eastAsia="zh-CN"/>
              </w:rPr>
            </w:pPr>
          </w:p>
        </w:tc>
        <w:tc>
          <w:tcPr>
            <w:tcW w:w="4161" w:type="dxa"/>
            <w:gridSpan w:val="2"/>
          </w:tcPr>
          <w:p w14:paraId="6F3ED1A3" w14:textId="75BD0C2E" w:rsidR="00DB3121" w:rsidRPr="00332DDE" w:rsidRDefault="00DB3121" w:rsidP="00720F32">
            <w:pPr>
              <w:tabs>
                <w:tab w:val="left" w:pos="4111"/>
              </w:tabs>
              <w:spacing w:before="0"/>
              <w:rPr>
                <w:b/>
                <w:szCs w:val="24"/>
                <w:lang w:eastAsia="zh-CN"/>
              </w:rPr>
            </w:pPr>
            <w:r w:rsidRPr="00332DDE">
              <w:rPr>
                <w:rFonts w:hint="eastAsia"/>
                <w:b/>
                <w:szCs w:val="24"/>
                <w:lang w:eastAsia="zh-CN"/>
              </w:rPr>
              <w:t>电信标准化局第</w:t>
            </w:r>
            <w:r w:rsidRPr="00332DDE">
              <w:rPr>
                <w:b/>
                <w:szCs w:val="24"/>
                <w:lang w:eastAsia="zh-CN"/>
              </w:rPr>
              <w:t>1</w:t>
            </w:r>
            <w:r w:rsidR="00ED7F00">
              <w:rPr>
                <w:b/>
                <w:szCs w:val="24"/>
                <w:lang w:eastAsia="zh-CN"/>
              </w:rPr>
              <w:t>25</w:t>
            </w:r>
            <w:r w:rsidRPr="00332DDE">
              <w:rPr>
                <w:rFonts w:hint="eastAsia"/>
                <w:b/>
                <w:szCs w:val="24"/>
                <w:lang w:eastAsia="zh-CN"/>
              </w:rPr>
              <w:t>号通函</w:t>
            </w:r>
          </w:p>
        </w:tc>
        <w:tc>
          <w:tcPr>
            <w:tcW w:w="4436" w:type="dxa"/>
            <w:vMerge w:val="restart"/>
          </w:tcPr>
          <w:p w14:paraId="57FD4F2D" w14:textId="77777777" w:rsidR="00DB3121" w:rsidRPr="00332DDE" w:rsidRDefault="00DB3121" w:rsidP="00CC50C4">
            <w:pPr>
              <w:tabs>
                <w:tab w:val="left" w:pos="4111"/>
              </w:tabs>
              <w:spacing w:before="0"/>
              <w:rPr>
                <w:b/>
                <w:bCs/>
                <w:szCs w:val="24"/>
                <w:lang w:eastAsia="zh-CN"/>
              </w:rPr>
            </w:pPr>
            <w:bookmarkStart w:id="0" w:name="Addressee_E"/>
            <w:bookmarkEnd w:id="0"/>
            <w:r w:rsidRPr="00332DDE">
              <w:rPr>
                <w:rFonts w:hint="eastAsia"/>
                <w:b/>
                <w:bCs/>
                <w:szCs w:val="24"/>
                <w:lang w:eastAsia="zh-CN"/>
              </w:rPr>
              <w:t>致：</w:t>
            </w:r>
          </w:p>
          <w:p w14:paraId="2BD36005" w14:textId="3E0C4B38" w:rsidR="00DB3121" w:rsidRPr="00332DDE" w:rsidRDefault="00DB3121" w:rsidP="00956D38">
            <w:pPr>
              <w:tabs>
                <w:tab w:val="clear" w:pos="794"/>
                <w:tab w:val="clear" w:pos="1191"/>
                <w:tab w:val="clear" w:pos="1588"/>
                <w:tab w:val="clear" w:pos="1985"/>
                <w:tab w:val="left" w:pos="284"/>
              </w:tabs>
              <w:spacing w:before="0"/>
              <w:ind w:left="284" w:hanging="284"/>
              <w:rPr>
                <w:szCs w:val="24"/>
                <w:lang w:eastAsia="zh-CN"/>
              </w:rPr>
            </w:pPr>
            <w:r w:rsidRPr="00332DDE">
              <w:rPr>
                <w:szCs w:val="24"/>
                <w:lang w:eastAsia="zh-CN"/>
              </w:rPr>
              <w:t>-</w:t>
            </w:r>
            <w:r w:rsidRPr="00332DDE">
              <w:rPr>
                <w:szCs w:val="24"/>
                <w:lang w:eastAsia="zh-CN"/>
              </w:rPr>
              <w:tab/>
            </w:r>
            <w:proofErr w:type="gramStart"/>
            <w:r w:rsidRPr="00332DDE">
              <w:rPr>
                <w:rFonts w:hint="eastAsia"/>
                <w:szCs w:val="24"/>
                <w:lang w:eastAsia="zh-CN"/>
              </w:rPr>
              <w:t>国际电联各成员国主管部门；</w:t>
            </w:r>
            <w:proofErr w:type="gramEnd"/>
          </w:p>
          <w:p w14:paraId="5E56859B" w14:textId="3DE35523" w:rsidR="00DB3121" w:rsidRPr="00332DDE" w:rsidRDefault="00DB3121" w:rsidP="00956D38">
            <w:pPr>
              <w:tabs>
                <w:tab w:val="clear" w:pos="794"/>
                <w:tab w:val="clear" w:pos="1191"/>
                <w:tab w:val="clear" w:pos="1588"/>
                <w:tab w:val="clear" w:pos="1985"/>
                <w:tab w:val="left" w:pos="284"/>
              </w:tabs>
              <w:spacing w:before="0"/>
              <w:ind w:left="284" w:hanging="284"/>
              <w:rPr>
                <w:szCs w:val="24"/>
                <w:lang w:eastAsia="zh-CN"/>
              </w:rPr>
            </w:pPr>
            <w:r w:rsidRPr="00332DDE">
              <w:rPr>
                <w:szCs w:val="24"/>
                <w:lang w:eastAsia="zh-CN"/>
              </w:rPr>
              <w:t>-</w:t>
            </w:r>
            <w:r w:rsidRPr="00332DDE">
              <w:rPr>
                <w:szCs w:val="24"/>
                <w:lang w:eastAsia="zh-CN"/>
              </w:rPr>
              <w:tab/>
            </w:r>
            <w:r w:rsidRPr="00332DDE">
              <w:rPr>
                <w:rFonts w:cs="Calibri"/>
                <w:szCs w:val="24"/>
                <w:lang w:val="zh-CN" w:eastAsia="zh-CN"/>
              </w:rPr>
              <w:t>ITU-</w:t>
            </w:r>
            <w:proofErr w:type="gramStart"/>
            <w:r w:rsidRPr="00332DDE">
              <w:rPr>
                <w:rFonts w:cs="Calibri"/>
                <w:szCs w:val="24"/>
                <w:lang w:val="zh-CN" w:eastAsia="zh-CN"/>
              </w:rPr>
              <w:t>T</w:t>
            </w:r>
            <w:r w:rsidRPr="00332DDE">
              <w:rPr>
                <w:rFonts w:cs="Calibri"/>
                <w:szCs w:val="24"/>
                <w:lang w:val="zh-CN" w:eastAsia="zh-CN"/>
              </w:rPr>
              <w:t>部门成员；</w:t>
            </w:r>
            <w:proofErr w:type="gramEnd"/>
          </w:p>
          <w:p w14:paraId="4F7C7868" w14:textId="4214A813" w:rsidR="00DB3121" w:rsidRPr="00332DDE" w:rsidRDefault="00DB3121" w:rsidP="00956D38">
            <w:pPr>
              <w:tabs>
                <w:tab w:val="clear" w:pos="794"/>
                <w:tab w:val="clear" w:pos="1191"/>
                <w:tab w:val="clear" w:pos="1588"/>
                <w:tab w:val="clear" w:pos="1985"/>
                <w:tab w:val="left" w:pos="284"/>
              </w:tabs>
              <w:spacing w:before="0"/>
              <w:ind w:left="284" w:hanging="284"/>
              <w:rPr>
                <w:szCs w:val="24"/>
                <w:lang w:eastAsia="zh-CN"/>
              </w:rPr>
            </w:pPr>
            <w:r w:rsidRPr="00332DDE">
              <w:rPr>
                <w:szCs w:val="24"/>
                <w:lang w:eastAsia="zh-CN"/>
              </w:rPr>
              <w:t>-</w:t>
            </w:r>
            <w:r w:rsidRPr="00332DDE">
              <w:rPr>
                <w:szCs w:val="24"/>
                <w:lang w:eastAsia="zh-CN"/>
              </w:rPr>
              <w:tab/>
            </w:r>
            <w:r w:rsidRPr="00332DDE">
              <w:rPr>
                <w:rFonts w:cs="Calibri"/>
                <w:szCs w:val="24"/>
                <w:lang w:val="zh-CN" w:eastAsia="zh-CN"/>
              </w:rPr>
              <w:t>ITU-</w:t>
            </w:r>
            <w:proofErr w:type="gramStart"/>
            <w:r w:rsidRPr="00332DDE">
              <w:rPr>
                <w:rFonts w:cs="Calibri"/>
                <w:szCs w:val="24"/>
                <w:lang w:val="zh-CN" w:eastAsia="zh-CN"/>
              </w:rPr>
              <w:t>T</w:t>
            </w:r>
            <w:r w:rsidRPr="00332DDE">
              <w:rPr>
                <w:rFonts w:cs="Calibri"/>
                <w:szCs w:val="24"/>
                <w:lang w:val="zh-CN" w:eastAsia="zh-CN"/>
              </w:rPr>
              <w:t>部门准成员；</w:t>
            </w:r>
            <w:proofErr w:type="gramEnd"/>
          </w:p>
          <w:p w14:paraId="34154068" w14:textId="77777777" w:rsidR="00DB3121" w:rsidRPr="00332DDE" w:rsidRDefault="00DB3121" w:rsidP="00956D38">
            <w:pPr>
              <w:tabs>
                <w:tab w:val="clear" w:pos="794"/>
                <w:tab w:val="clear" w:pos="1191"/>
                <w:tab w:val="clear" w:pos="1588"/>
                <w:tab w:val="clear" w:pos="1985"/>
                <w:tab w:val="left" w:pos="284"/>
              </w:tabs>
              <w:spacing w:before="0"/>
              <w:ind w:left="284" w:hanging="284"/>
              <w:rPr>
                <w:szCs w:val="24"/>
                <w:lang w:eastAsia="zh-CN"/>
              </w:rPr>
            </w:pPr>
            <w:r w:rsidRPr="00332DDE">
              <w:rPr>
                <w:szCs w:val="24"/>
                <w:lang w:eastAsia="zh-CN"/>
              </w:rPr>
              <w:t>-</w:t>
            </w:r>
            <w:r w:rsidRPr="00332DDE">
              <w:rPr>
                <w:szCs w:val="24"/>
                <w:lang w:eastAsia="zh-CN"/>
              </w:rPr>
              <w:tab/>
            </w:r>
            <w:r w:rsidRPr="00332DDE">
              <w:rPr>
                <w:rFonts w:cs="Calibri"/>
                <w:szCs w:val="24"/>
                <w:lang w:val="zh-CN" w:eastAsia="zh-CN"/>
              </w:rPr>
              <w:t>国际电联学术成员</w:t>
            </w:r>
          </w:p>
          <w:p w14:paraId="2E549D0A" w14:textId="77777777" w:rsidR="00DB3121" w:rsidRPr="00332DDE" w:rsidRDefault="00DB3121" w:rsidP="00956D38">
            <w:pPr>
              <w:tabs>
                <w:tab w:val="left" w:pos="4111"/>
              </w:tabs>
              <w:spacing w:before="0"/>
              <w:rPr>
                <w:b/>
                <w:szCs w:val="24"/>
                <w:lang w:eastAsia="zh-CN"/>
              </w:rPr>
            </w:pPr>
            <w:r w:rsidRPr="00332DDE">
              <w:rPr>
                <w:rFonts w:hint="eastAsia"/>
                <w:b/>
                <w:szCs w:val="24"/>
                <w:lang w:eastAsia="zh-CN"/>
              </w:rPr>
              <w:t>抄送：</w:t>
            </w:r>
          </w:p>
          <w:p w14:paraId="7F195881" w14:textId="77777777" w:rsidR="00DB3121" w:rsidRPr="00332DDE" w:rsidRDefault="00DB3121" w:rsidP="00DB3121">
            <w:pPr>
              <w:tabs>
                <w:tab w:val="clear" w:pos="794"/>
                <w:tab w:val="clear" w:pos="1191"/>
                <w:tab w:val="clear" w:pos="1588"/>
                <w:tab w:val="clear" w:pos="1985"/>
                <w:tab w:val="left" w:pos="284"/>
              </w:tabs>
              <w:spacing w:before="0"/>
              <w:ind w:left="284" w:hanging="284"/>
              <w:rPr>
                <w:szCs w:val="24"/>
                <w:lang w:eastAsia="zh-CN"/>
              </w:rPr>
            </w:pPr>
            <w:r w:rsidRPr="00332DDE">
              <w:rPr>
                <w:szCs w:val="24"/>
                <w:lang w:eastAsia="zh-CN"/>
              </w:rPr>
              <w:t>-</w:t>
            </w:r>
            <w:r w:rsidRPr="00332DDE">
              <w:rPr>
                <w:szCs w:val="24"/>
                <w:lang w:eastAsia="zh-CN"/>
              </w:rPr>
              <w:tab/>
            </w:r>
            <w:r w:rsidRPr="00332DDE">
              <w:rPr>
                <w:rFonts w:cs="Calibri"/>
                <w:szCs w:val="24"/>
                <w:lang w:eastAsia="zh-CN"/>
              </w:rPr>
              <w:t>ITU-</w:t>
            </w:r>
            <w:proofErr w:type="gramStart"/>
            <w:r w:rsidRPr="00332DDE">
              <w:rPr>
                <w:rFonts w:cs="Calibri"/>
                <w:szCs w:val="24"/>
                <w:lang w:eastAsia="zh-CN"/>
              </w:rPr>
              <w:t>T</w:t>
            </w:r>
            <w:r w:rsidRPr="00332DDE">
              <w:rPr>
                <w:rFonts w:cs="Calibri"/>
                <w:szCs w:val="24"/>
                <w:lang w:val="zh-CN" w:eastAsia="zh-CN"/>
              </w:rPr>
              <w:t>各研究组正副主席；</w:t>
            </w:r>
            <w:proofErr w:type="gramEnd"/>
          </w:p>
          <w:p w14:paraId="0A653ED5" w14:textId="77777777" w:rsidR="00DB3121" w:rsidRPr="00332DDE" w:rsidRDefault="00DB3121" w:rsidP="00DB3121">
            <w:pPr>
              <w:tabs>
                <w:tab w:val="clear" w:pos="794"/>
                <w:tab w:val="clear" w:pos="1191"/>
                <w:tab w:val="clear" w:pos="1588"/>
                <w:tab w:val="clear" w:pos="1985"/>
                <w:tab w:val="left" w:pos="284"/>
              </w:tabs>
              <w:spacing w:before="0"/>
              <w:ind w:left="284" w:hanging="284"/>
              <w:rPr>
                <w:szCs w:val="24"/>
                <w:lang w:eastAsia="zh-CN"/>
              </w:rPr>
            </w:pPr>
            <w:r w:rsidRPr="00332DDE">
              <w:rPr>
                <w:szCs w:val="24"/>
                <w:lang w:eastAsia="zh-CN"/>
              </w:rPr>
              <w:t>-</w:t>
            </w:r>
            <w:r w:rsidRPr="00332DDE">
              <w:rPr>
                <w:szCs w:val="24"/>
                <w:lang w:eastAsia="zh-CN"/>
              </w:rPr>
              <w:tab/>
            </w:r>
            <w:proofErr w:type="gramStart"/>
            <w:r w:rsidRPr="00332DDE">
              <w:rPr>
                <w:rFonts w:cs="Calibri"/>
                <w:szCs w:val="24"/>
                <w:lang w:eastAsia="zh-CN"/>
              </w:rPr>
              <w:t>电信</w:t>
            </w:r>
            <w:r w:rsidRPr="00332DDE">
              <w:rPr>
                <w:rFonts w:cs="Calibri"/>
                <w:szCs w:val="24"/>
                <w:lang w:val="zh-CN" w:eastAsia="zh-CN"/>
              </w:rPr>
              <w:t>发展局主任；</w:t>
            </w:r>
            <w:proofErr w:type="gramEnd"/>
          </w:p>
          <w:p w14:paraId="69282F7E" w14:textId="77777777" w:rsidR="00DB3121" w:rsidRPr="00332DDE" w:rsidRDefault="00DB3121" w:rsidP="00DB3121">
            <w:pPr>
              <w:tabs>
                <w:tab w:val="clear" w:pos="794"/>
                <w:tab w:val="clear" w:pos="1191"/>
                <w:tab w:val="clear" w:pos="1588"/>
                <w:tab w:val="clear" w:pos="1985"/>
                <w:tab w:val="left" w:pos="284"/>
              </w:tabs>
              <w:spacing w:before="0"/>
              <w:ind w:left="284" w:hanging="284"/>
              <w:rPr>
                <w:szCs w:val="24"/>
                <w:lang w:eastAsia="zh-CN"/>
              </w:rPr>
            </w:pPr>
            <w:r w:rsidRPr="00332DDE">
              <w:rPr>
                <w:szCs w:val="24"/>
                <w:lang w:eastAsia="zh-CN"/>
              </w:rPr>
              <w:t>-</w:t>
            </w:r>
            <w:r w:rsidRPr="00332DDE">
              <w:rPr>
                <w:szCs w:val="24"/>
                <w:lang w:eastAsia="zh-CN"/>
              </w:rPr>
              <w:tab/>
            </w:r>
            <w:proofErr w:type="gramStart"/>
            <w:r w:rsidRPr="00332DDE">
              <w:rPr>
                <w:rFonts w:cs="Calibri"/>
                <w:szCs w:val="24"/>
                <w:lang w:eastAsia="zh-CN"/>
              </w:rPr>
              <w:t>无线电通信</w:t>
            </w:r>
            <w:r w:rsidRPr="00332DDE">
              <w:rPr>
                <w:rFonts w:cs="Calibri"/>
                <w:szCs w:val="24"/>
                <w:lang w:val="zh-CN" w:eastAsia="zh-CN"/>
              </w:rPr>
              <w:t>局主任</w:t>
            </w:r>
            <w:r w:rsidRPr="00332DDE">
              <w:rPr>
                <w:rFonts w:cs="Calibri" w:hint="eastAsia"/>
                <w:szCs w:val="24"/>
                <w:lang w:val="zh-CN" w:eastAsia="zh-CN"/>
              </w:rPr>
              <w:t>；</w:t>
            </w:r>
            <w:proofErr w:type="gramEnd"/>
          </w:p>
          <w:p w14:paraId="67175E28" w14:textId="06CCA585" w:rsidR="00DB3121" w:rsidRPr="00332DDE" w:rsidRDefault="00DB3121" w:rsidP="00DB3121">
            <w:pPr>
              <w:tabs>
                <w:tab w:val="left" w:pos="284"/>
              </w:tabs>
              <w:spacing w:before="0"/>
              <w:ind w:left="284" w:hanging="284"/>
              <w:rPr>
                <w:szCs w:val="24"/>
                <w:lang w:eastAsia="zh-CN"/>
              </w:rPr>
            </w:pPr>
            <w:r w:rsidRPr="00332DDE">
              <w:rPr>
                <w:szCs w:val="24"/>
                <w:lang w:eastAsia="zh-CN"/>
              </w:rPr>
              <w:t>-</w:t>
            </w:r>
            <w:r w:rsidRPr="00332DDE">
              <w:rPr>
                <w:szCs w:val="24"/>
                <w:lang w:eastAsia="zh-CN"/>
              </w:rPr>
              <w:tab/>
            </w:r>
            <w:r w:rsidRPr="00332DDE">
              <w:rPr>
                <w:rFonts w:cs="Calibri"/>
                <w:szCs w:val="24"/>
                <w:lang w:val="zh-CN" w:eastAsia="zh-CN"/>
              </w:rPr>
              <w:t>国际电联区域代表处主任</w:t>
            </w:r>
          </w:p>
        </w:tc>
      </w:tr>
      <w:tr w:rsidR="00DB3121" w:rsidRPr="00332DDE" w14:paraId="19050AE0" w14:textId="77777777" w:rsidTr="00CC50C4">
        <w:trPr>
          <w:cantSplit/>
        </w:trPr>
        <w:tc>
          <w:tcPr>
            <w:tcW w:w="1268" w:type="dxa"/>
          </w:tcPr>
          <w:p w14:paraId="117A4BE9" w14:textId="77777777" w:rsidR="00DB3121" w:rsidRPr="00332DDE" w:rsidRDefault="00DB3121" w:rsidP="00191798">
            <w:pPr>
              <w:spacing w:before="40" w:after="40"/>
              <w:rPr>
                <w:b/>
                <w:bCs/>
                <w:szCs w:val="24"/>
                <w:lang w:eastAsia="zh-CN"/>
              </w:rPr>
            </w:pPr>
            <w:r w:rsidRPr="00332DDE">
              <w:rPr>
                <w:rFonts w:hint="eastAsia"/>
                <w:b/>
                <w:bCs/>
                <w:szCs w:val="24"/>
                <w:lang w:eastAsia="zh-CN"/>
              </w:rPr>
              <w:t>电话：</w:t>
            </w:r>
          </w:p>
        </w:tc>
        <w:tc>
          <w:tcPr>
            <w:tcW w:w="4161" w:type="dxa"/>
            <w:gridSpan w:val="2"/>
          </w:tcPr>
          <w:p w14:paraId="1BBEE178" w14:textId="63EB427D" w:rsidR="00DB3121" w:rsidRPr="00332DDE" w:rsidRDefault="00DB3121" w:rsidP="00191798">
            <w:pPr>
              <w:tabs>
                <w:tab w:val="left" w:pos="4111"/>
              </w:tabs>
              <w:spacing w:before="40" w:after="40"/>
              <w:rPr>
                <w:szCs w:val="24"/>
                <w:lang w:eastAsia="zh-CN"/>
              </w:rPr>
            </w:pPr>
            <w:r w:rsidRPr="00332DDE">
              <w:rPr>
                <w:szCs w:val="24"/>
                <w:lang w:eastAsia="zh-CN"/>
              </w:rPr>
              <w:t xml:space="preserve">+41 22 730 </w:t>
            </w:r>
            <w:r w:rsidR="00ED7F00">
              <w:rPr>
                <w:szCs w:val="24"/>
                <w:lang w:eastAsia="zh-CN"/>
              </w:rPr>
              <w:t>5828</w:t>
            </w:r>
          </w:p>
        </w:tc>
        <w:tc>
          <w:tcPr>
            <w:tcW w:w="4436" w:type="dxa"/>
            <w:vMerge/>
          </w:tcPr>
          <w:p w14:paraId="04DC7870" w14:textId="0B3CF642" w:rsidR="00DB3121" w:rsidRPr="00332DDE" w:rsidRDefault="00DB3121" w:rsidP="00DB3121">
            <w:pPr>
              <w:tabs>
                <w:tab w:val="left" w:pos="284"/>
              </w:tabs>
              <w:spacing w:before="0"/>
              <w:ind w:left="284" w:hanging="284"/>
              <w:rPr>
                <w:b/>
                <w:szCs w:val="24"/>
                <w:lang w:eastAsia="zh-CN"/>
              </w:rPr>
            </w:pPr>
          </w:p>
        </w:tc>
      </w:tr>
      <w:tr w:rsidR="00DB3121" w:rsidRPr="00332DDE" w14:paraId="6CF1391A" w14:textId="77777777" w:rsidTr="00CC50C4">
        <w:trPr>
          <w:cantSplit/>
        </w:trPr>
        <w:tc>
          <w:tcPr>
            <w:tcW w:w="1268" w:type="dxa"/>
          </w:tcPr>
          <w:p w14:paraId="717EF0F7" w14:textId="77777777" w:rsidR="00DB3121" w:rsidRPr="00332DDE" w:rsidRDefault="00DB3121" w:rsidP="00191798">
            <w:pPr>
              <w:spacing w:before="40" w:after="40"/>
              <w:rPr>
                <w:b/>
                <w:bCs/>
                <w:szCs w:val="24"/>
                <w:lang w:eastAsia="zh-CN"/>
              </w:rPr>
            </w:pPr>
            <w:r w:rsidRPr="00332DDE">
              <w:rPr>
                <w:rFonts w:hint="eastAsia"/>
                <w:b/>
                <w:bCs/>
                <w:szCs w:val="24"/>
                <w:lang w:eastAsia="zh-CN"/>
              </w:rPr>
              <w:t>传真：</w:t>
            </w:r>
          </w:p>
        </w:tc>
        <w:tc>
          <w:tcPr>
            <w:tcW w:w="4161" w:type="dxa"/>
            <w:gridSpan w:val="2"/>
          </w:tcPr>
          <w:p w14:paraId="2DEF1969" w14:textId="77777777" w:rsidR="00DB3121" w:rsidRPr="00332DDE" w:rsidRDefault="00DB3121" w:rsidP="00191798">
            <w:pPr>
              <w:tabs>
                <w:tab w:val="left" w:pos="4111"/>
              </w:tabs>
              <w:spacing w:before="40" w:after="40"/>
              <w:rPr>
                <w:rStyle w:val="Hyperlink"/>
                <w:szCs w:val="24"/>
                <w:lang w:eastAsia="zh-CN"/>
              </w:rPr>
            </w:pPr>
            <w:r w:rsidRPr="00332DDE">
              <w:rPr>
                <w:szCs w:val="24"/>
                <w:lang w:eastAsia="zh-CN"/>
              </w:rPr>
              <w:t>+41 22 730 5853</w:t>
            </w:r>
          </w:p>
        </w:tc>
        <w:tc>
          <w:tcPr>
            <w:tcW w:w="4436" w:type="dxa"/>
            <w:vMerge/>
          </w:tcPr>
          <w:p w14:paraId="48AE975A" w14:textId="0F133F50" w:rsidR="00DB3121" w:rsidRPr="00332DDE" w:rsidRDefault="00DB3121" w:rsidP="00DB3121">
            <w:pPr>
              <w:tabs>
                <w:tab w:val="left" w:pos="284"/>
              </w:tabs>
              <w:spacing w:before="0"/>
              <w:ind w:left="284" w:hanging="284"/>
              <w:rPr>
                <w:b/>
                <w:szCs w:val="24"/>
                <w:lang w:eastAsia="zh-CN"/>
              </w:rPr>
            </w:pPr>
          </w:p>
        </w:tc>
      </w:tr>
      <w:tr w:rsidR="00DB3121" w:rsidRPr="00332DDE" w14:paraId="079055F6" w14:textId="77777777" w:rsidTr="00CC50C4">
        <w:trPr>
          <w:cantSplit/>
        </w:trPr>
        <w:tc>
          <w:tcPr>
            <w:tcW w:w="1268" w:type="dxa"/>
          </w:tcPr>
          <w:p w14:paraId="7D287960" w14:textId="77777777" w:rsidR="00DB3121" w:rsidRPr="00332DDE" w:rsidRDefault="00DB3121" w:rsidP="00191798">
            <w:pPr>
              <w:spacing w:before="40" w:after="40"/>
              <w:rPr>
                <w:b/>
                <w:bCs/>
                <w:szCs w:val="24"/>
                <w:lang w:eastAsia="zh-CN"/>
              </w:rPr>
            </w:pPr>
            <w:r w:rsidRPr="00332DDE">
              <w:rPr>
                <w:rFonts w:ascii="Calibri" w:hAnsi="Calibri" w:hint="eastAsia"/>
                <w:b/>
                <w:szCs w:val="24"/>
                <w:lang w:eastAsia="zh-CN"/>
              </w:rPr>
              <w:t>电子邮件</w:t>
            </w:r>
            <w:r w:rsidRPr="00332DDE">
              <w:rPr>
                <w:rFonts w:hint="eastAsia"/>
                <w:b/>
                <w:bCs/>
                <w:szCs w:val="24"/>
                <w:lang w:eastAsia="zh-CN"/>
              </w:rPr>
              <w:t>：</w:t>
            </w:r>
          </w:p>
        </w:tc>
        <w:tc>
          <w:tcPr>
            <w:tcW w:w="4161" w:type="dxa"/>
            <w:gridSpan w:val="2"/>
          </w:tcPr>
          <w:p w14:paraId="729FBFB3" w14:textId="09670879" w:rsidR="00DB3121" w:rsidRPr="00332DDE" w:rsidRDefault="00DB3121" w:rsidP="00126C63">
            <w:pPr>
              <w:tabs>
                <w:tab w:val="left" w:pos="4111"/>
              </w:tabs>
              <w:spacing w:before="0"/>
              <w:rPr>
                <w:szCs w:val="24"/>
                <w:lang w:eastAsia="zh-CN"/>
              </w:rPr>
            </w:pPr>
            <w:r w:rsidRPr="00332DDE">
              <w:rPr>
                <w:rStyle w:val="Hyperlink"/>
                <w:rFonts w:cs="Calibri"/>
                <w:szCs w:val="24"/>
              </w:rPr>
              <w:t>tsbevents@itu.int</w:t>
            </w:r>
          </w:p>
        </w:tc>
        <w:tc>
          <w:tcPr>
            <w:tcW w:w="4436" w:type="dxa"/>
            <w:vMerge/>
          </w:tcPr>
          <w:p w14:paraId="376061AF" w14:textId="5A2AEAB3" w:rsidR="00DB3121" w:rsidRPr="00332DDE" w:rsidRDefault="00DB3121" w:rsidP="00DB3121">
            <w:pPr>
              <w:tabs>
                <w:tab w:val="clear" w:pos="794"/>
                <w:tab w:val="clear" w:pos="1191"/>
                <w:tab w:val="clear" w:pos="1588"/>
                <w:tab w:val="clear" w:pos="1985"/>
                <w:tab w:val="left" w:pos="284"/>
              </w:tabs>
              <w:spacing w:before="0"/>
              <w:ind w:left="284" w:hanging="284"/>
              <w:rPr>
                <w:szCs w:val="24"/>
                <w:lang w:eastAsia="zh-CN"/>
              </w:rPr>
            </w:pPr>
          </w:p>
        </w:tc>
      </w:tr>
      <w:tr w:rsidR="00720F32" w:rsidRPr="00332DDE" w14:paraId="6E3ECCAC" w14:textId="77777777" w:rsidTr="00CC50C4">
        <w:trPr>
          <w:cantSplit/>
        </w:trPr>
        <w:tc>
          <w:tcPr>
            <w:tcW w:w="1268" w:type="dxa"/>
          </w:tcPr>
          <w:p w14:paraId="473E7A9C" w14:textId="77777777" w:rsidR="00720F32" w:rsidRPr="00332DDE" w:rsidRDefault="00720F32" w:rsidP="00191798">
            <w:pPr>
              <w:spacing w:before="40" w:after="40"/>
              <w:rPr>
                <w:b/>
                <w:bCs/>
                <w:szCs w:val="24"/>
                <w:lang w:eastAsia="zh-CN"/>
              </w:rPr>
            </w:pPr>
            <w:r w:rsidRPr="00332DDE">
              <w:rPr>
                <w:rFonts w:hint="eastAsia"/>
                <w:b/>
                <w:bCs/>
                <w:szCs w:val="24"/>
                <w:lang w:eastAsia="zh-CN"/>
              </w:rPr>
              <w:t>事由：</w:t>
            </w:r>
          </w:p>
        </w:tc>
        <w:tc>
          <w:tcPr>
            <w:tcW w:w="8597" w:type="dxa"/>
            <w:gridSpan w:val="3"/>
          </w:tcPr>
          <w:p w14:paraId="6E18D4F4" w14:textId="1260D7F0" w:rsidR="00ED7F00" w:rsidRPr="00ED7F00" w:rsidRDefault="00ED7F00" w:rsidP="00ED7F00">
            <w:pPr>
              <w:pStyle w:val="Tabletext"/>
              <w:rPr>
                <w:rFonts w:eastAsia="SimSun" w:cs="Calibri"/>
                <w:b/>
                <w:szCs w:val="24"/>
                <w:lang w:eastAsia="zh-CN"/>
              </w:rPr>
            </w:pPr>
            <w:r>
              <w:rPr>
                <w:rFonts w:eastAsia="SimSun" w:cs="Calibri" w:hint="eastAsia"/>
                <w:b/>
                <w:szCs w:val="24"/>
                <w:lang w:eastAsia="zh-CN"/>
              </w:rPr>
              <w:t>第</w:t>
            </w:r>
            <w:r>
              <w:rPr>
                <w:rFonts w:eastAsia="SimSun" w:cs="Calibri" w:hint="eastAsia"/>
                <w:b/>
                <w:szCs w:val="24"/>
                <w:lang w:eastAsia="zh-CN"/>
              </w:rPr>
              <w:t>1</w:t>
            </w:r>
            <w:r>
              <w:rPr>
                <w:rFonts w:eastAsia="SimSun" w:cs="Calibri"/>
                <w:b/>
                <w:szCs w:val="24"/>
                <w:lang w:eastAsia="zh-CN"/>
              </w:rPr>
              <w:t>3</w:t>
            </w:r>
            <w:r>
              <w:rPr>
                <w:rFonts w:eastAsia="SimSun" w:cs="Calibri" w:hint="eastAsia"/>
                <w:b/>
                <w:szCs w:val="24"/>
                <w:lang w:eastAsia="zh-CN"/>
              </w:rPr>
              <w:t>研究组第</w:t>
            </w:r>
            <w:r>
              <w:rPr>
                <w:rFonts w:eastAsia="SimSun" w:cs="Calibri" w:hint="eastAsia"/>
                <w:b/>
                <w:szCs w:val="24"/>
                <w:lang w:eastAsia="zh-CN"/>
              </w:rPr>
              <w:t>9</w:t>
            </w:r>
            <w:r>
              <w:rPr>
                <w:rFonts w:eastAsia="SimSun" w:cs="Calibri" w:hint="eastAsia"/>
                <w:b/>
                <w:szCs w:val="24"/>
                <w:lang w:eastAsia="zh-CN"/>
              </w:rPr>
              <w:t>次</w:t>
            </w:r>
            <w:r w:rsidRPr="00ED7F00">
              <w:rPr>
                <w:rFonts w:eastAsia="SimSun" w:cs="Calibri" w:hint="eastAsia"/>
                <w:b/>
                <w:szCs w:val="24"/>
                <w:lang w:eastAsia="zh-CN"/>
              </w:rPr>
              <w:t>非洲</w:t>
            </w:r>
            <w:r>
              <w:rPr>
                <w:rFonts w:eastAsia="SimSun" w:cs="Calibri" w:hint="eastAsia"/>
                <w:b/>
                <w:szCs w:val="24"/>
                <w:lang w:eastAsia="zh-CN"/>
              </w:rPr>
              <w:t>区域讲习班</w:t>
            </w:r>
            <w:r w:rsidRPr="00ED7F00">
              <w:rPr>
                <w:rFonts w:eastAsia="SimSun" w:cs="Calibri" w:hint="eastAsia"/>
                <w:b/>
                <w:szCs w:val="24"/>
                <w:lang w:eastAsia="zh-CN"/>
              </w:rPr>
              <w:t>，主题为</w:t>
            </w:r>
            <w:r>
              <w:rPr>
                <w:rFonts w:eastAsia="SimSun" w:cs="Calibri" w:hint="eastAsia"/>
                <w:b/>
                <w:szCs w:val="24"/>
                <w:lang w:eastAsia="zh-CN"/>
              </w:rPr>
              <w:t>“</w:t>
            </w:r>
            <w:r w:rsidRPr="00ED7F00">
              <w:rPr>
                <w:rFonts w:eastAsia="SimSun" w:cs="Calibri" w:hint="eastAsia"/>
                <w:b/>
                <w:szCs w:val="24"/>
                <w:lang w:eastAsia="zh-CN"/>
              </w:rPr>
              <w:t>未来网络和新兴网络技术的标准化：</w:t>
            </w:r>
            <w:r w:rsidRPr="00ED7F00">
              <w:rPr>
                <w:rFonts w:eastAsia="SimSun" w:cs="Calibri" w:hint="eastAsia"/>
                <w:b/>
                <w:szCs w:val="24"/>
                <w:lang w:eastAsia="zh-CN"/>
              </w:rPr>
              <w:t xml:space="preserve"> </w:t>
            </w:r>
            <w:r w:rsidRPr="00ED7F00">
              <w:rPr>
                <w:rFonts w:eastAsia="SimSun" w:cs="Calibri" w:hint="eastAsia"/>
                <w:b/>
                <w:szCs w:val="24"/>
                <w:lang w:eastAsia="zh-CN"/>
              </w:rPr>
              <w:t>非洲视角</w:t>
            </w:r>
            <w:r>
              <w:rPr>
                <w:rFonts w:eastAsia="SimSun" w:cs="Calibri" w:hint="eastAsia"/>
                <w:b/>
                <w:szCs w:val="24"/>
                <w:lang w:eastAsia="zh-CN"/>
              </w:rPr>
              <w:t>”</w:t>
            </w:r>
          </w:p>
          <w:p w14:paraId="42F28E02" w14:textId="0CA284AE" w:rsidR="00720F32" w:rsidRPr="00332DDE" w:rsidRDefault="00ED7F00" w:rsidP="00ED7F00">
            <w:pPr>
              <w:tabs>
                <w:tab w:val="left" w:pos="4111"/>
              </w:tabs>
              <w:spacing w:before="0"/>
              <w:rPr>
                <w:b/>
                <w:szCs w:val="24"/>
                <w:lang w:eastAsia="zh-CN"/>
              </w:rPr>
            </w:pPr>
            <w:r>
              <w:rPr>
                <w:rFonts w:cs="Calibri" w:hint="eastAsia"/>
                <w:b/>
                <w:szCs w:val="24"/>
                <w:lang w:eastAsia="zh-CN"/>
              </w:rPr>
              <w:t>（</w:t>
            </w:r>
            <w:r w:rsidRPr="00ED7F00">
              <w:rPr>
                <w:rFonts w:cs="Calibri" w:hint="eastAsia"/>
                <w:b/>
                <w:szCs w:val="24"/>
                <w:lang w:eastAsia="zh-CN"/>
              </w:rPr>
              <w:t>科特迪瓦阿比让，</w:t>
            </w:r>
            <w:r w:rsidRPr="00ED7F00">
              <w:rPr>
                <w:rFonts w:cs="Calibri" w:hint="eastAsia"/>
                <w:b/>
                <w:szCs w:val="24"/>
                <w:lang w:eastAsia="zh-CN"/>
              </w:rPr>
              <w:t>2023</w:t>
            </w:r>
            <w:r w:rsidRPr="00ED7F00">
              <w:rPr>
                <w:rFonts w:cs="Calibri" w:hint="eastAsia"/>
                <w:b/>
                <w:szCs w:val="24"/>
                <w:lang w:eastAsia="zh-CN"/>
              </w:rPr>
              <w:t>年</w:t>
            </w:r>
            <w:r w:rsidRPr="00ED7F00">
              <w:rPr>
                <w:rFonts w:cs="Calibri" w:hint="eastAsia"/>
                <w:b/>
                <w:szCs w:val="24"/>
                <w:lang w:eastAsia="zh-CN"/>
              </w:rPr>
              <w:t>9</w:t>
            </w:r>
            <w:r w:rsidRPr="00ED7F00">
              <w:rPr>
                <w:rFonts w:cs="Calibri" w:hint="eastAsia"/>
                <w:b/>
                <w:szCs w:val="24"/>
                <w:lang w:eastAsia="zh-CN"/>
              </w:rPr>
              <w:t>月</w:t>
            </w:r>
            <w:r w:rsidRPr="00ED7F00">
              <w:rPr>
                <w:rFonts w:cs="Calibri" w:hint="eastAsia"/>
                <w:b/>
                <w:szCs w:val="24"/>
                <w:lang w:eastAsia="zh-CN"/>
              </w:rPr>
              <w:t>19-20</w:t>
            </w:r>
            <w:r w:rsidRPr="00ED7F00">
              <w:rPr>
                <w:rFonts w:cs="Calibri" w:hint="eastAsia"/>
                <w:b/>
                <w:szCs w:val="24"/>
                <w:lang w:eastAsia="zh-CN"/>
              </w:rPr>
              <w:t>日）</w:t>
            </w:r>
          </w:p>
        </w:tc>
      </w:tr>
    </w:tbl>
    <w:p w14:paraId="589F964A" w14:textId="1DAD5BC5" w:rsidR="0063445E" w:rsidRPr="0061425A" w:rsidRDefault="00126C63" w:rsidP="00126C63">
      <w:pPr>
        <w:pStyle w:val="Normalaftertitle"/>
        <w:rPr>
          <w:rFonts w:ascii="Calibri" w:eastAsia="SimSun" w:hAnsi="Calibri" w:cs="Calibri"/>
          <w:lang w:eastAsia="zh-CN"/>
        </w:rPr>
      </w:pPr>
      <w:bookmarkStart w:id="1" w:name="StartTyping_E"/>
      <w:bookmarkEnd w:id="1"/>
      <w:r w:rsidRPr="0061425A">
        <w:rPr>
          <w:rFonts w:ascii="Calibri" w:eastAsia="SimSun" w:hAnsi="Calibri" w:cs="Calibri" w:hint="eastAsia"/>
          <w:szCs w:val="24"/>
          <w:lang w:eastAsia="zh-CN"/>
        </w:rPr>
        <w:t>尊敬的先生</w:t>
      </w:r>
      <w:r w:rsidRPr="0061425A">
        <w:rPr>
          <w:rFonts w:ascii="Calibri" w:eastAsia="SimSun" w:hAnsi="Calibri" w:cs="Calibri" w:hint="eastAsia"/>
          <w:szCs w:val="24"/>
          <w:lang w:eastAsia="zh-CN"/>
        </w:rPr>
        <w:t>/</w:t>
      </w:r>
      <w:r w:rsidRPr="0061425A">
        <w:rPr>
          <w:rFonts w:ascii="Calibri" w:eastAsia="SimSun" w:hAnsi="Calibri" w:cs="Calibri" w:hint="eastAsia"/>
          <w:szCs w:val="24"/>
          <w:lang w:eastAsia="zh-CN"/>
        </w:rPr>
        <w:t>女士：</w:t>
      </w:r>
    </w:p>
    <w:p w14:paraId="47A6DB9A" w14:textId="417F8391" w:rsidR="0084071C" w:rsidRPr="0061425A" w:rsidRDefault="00DB3121" w:rsidP="00276983">
      <w:pPr>
        <w:rPr>
          <w:rFonts w:ascii="Calibri" w:hAnsi="Calibri" w:cs="Calibri"/>
          <w:lang w:eastAsia="zh-CN"/>
        </w:rPr>
      </w:pPr>
      <w:r w:rsidRPr="008A615B">
        <w:rPr>
          <w:rFonts w:ascii="Calibri" w:hAnsi="Calibri" w:cs="Calibri"/>
          <w:lang w:val="es-ES_tradnl" w:eastAsia="zh-CN"/>
        </w:rPr>
        <w:t>1</w:t>
      </w:r>
      <w:r w:rsidR="0084071C" w:rsidRPr="008A615B">
        <w:rPr>
          <w:rFonts w:ascii="Calibri" w:hAnsi="Calibri" w:cs="Calibri"/>
          <w:lang w:val="es-ES_tradnl" w:eastAsia="zh-CN"/>
        </w:rPr>
        <w:tab/>
      </w:r>
      <w:r w:rsidR="0084071C" w:rsidRPr="0061425A">
        <w:rPr>
          <w:rFonts w:ascii="Calibri" w:hAnsi="Calibri" w:cs="Calibri" w:hint="eastAsia"/>
          <w:lang w:eastAsia="zh-CN"/>
        </w:rPr>
        <w:t>我很高兴地通知您</w:t>
      </w:r>
      <w:r w:rsidR="0084071C" w:rsidRPr="008A615B">
        <w:rPr>
          <w:rFonts w:ascii="Calibri" w:hAnsi="Calibri" w:cs="Calibri" w:hint="eastAsia"/>
          <w:lang w:val="es-ES_tradnl" w:eastAsia="zh-CN"/>
        </w:rPr>
        <w:t>，</w:t>
      </w:r>
      <w:r w:rsidR="0084071C" w:rsidRPr="0061425A">
        <w:rPr>
          <w:rFonts w:ascii="Calibri" w:hAnsi="Calibri" w:cs="Calibri" w:hint="eastAsia"/>
          <w:lang w:eastAsia="zh-CN"/>
        </w:rPr>
        <w:t>应</w:t>
      </w:r>
      <w:hyperlink r:id="rId8" w:history="1">
        <w:r w:rsidR="0084071C" w:rsidRPr="0061425A">
          <w:rPr>
            <w:rStyle w:val="Hyperlink"/>
            <w:rFonts w:ascii="Calibri" w:hAnsi="Calibri" w:cs="Calibri" w:hint="eastAsia"/>
            <w:szCs w:val="24"/>
            <w:lang w:eastAsia="zh-CN"/>
          </w:rPr>
          <w:t>科特迪瓦电信管理局</w:t>
        </w:r>
        <w:r w:rsidR="0084071C" w:rsidRPr="008A615B">
          <w:rPr>
            <w:rStyle w:val="Hyperlink"/>
            <w:rFonts w:ascii="Calibri" w:hAnsi="Calibri" w:cs="Calibri" w:hint="eastAsia"/>
            <w:szCs w:val="24"/>
            <w:lang w:val="es-ES_tradnl" w:eastAsia="zh-CN"/>
          </w:rPr>
          <w:t>/</w:t>
        </w:r>
        <w:r w:rsidR="0084071C" w:rsidRPr="008A615B">
          <w:rPr>
            <w:rStyle w:val="Hyperlink"/>
            <w:rFonts w:ascii="Calibri" w:hAnsi="Calibri" w:cs="Calibri"/>
            <w:szCs w:val="24"/>
            <w:lang w:val="es-ES_tradnl" w:eastAsia="zh-CN"/>
          </w:rPr>
          <w:t>TIC</w:t>
        </w:r>
        <w:r w:rsidR="0084071C" w:rsidRPr="008A615B">
          <w:rPr>
            <w:rStyle w:val="Hyperlink"/>
            <w:rFonts w:ascii="Calibri" w:hAnsi="Calibri" w:cs="Calibri" w:hint="eastAsia"/>
            <w:szCs w:val="24"/>
            <w:lang w:val="es-ES_tradnl" w:eastAsia="zh-CN"/>
          </w:rPr>
          <w:t>（</w:t>
        </w:r>
        <w:r w:rsidR="0084071C" w:rsidRPr="008A615B">
          <w:rPr>
            <w:rStyle w:val="Hyperlink"/>
            <w:rFonts w:ascii="Calibri" w:hAnsi="Calibri" w:cs="Calibri" w:hint="eastAsia"/>
            <w:szCs w:val="24"/>
            <w:lang w:val="es-ES_tradnl" w:eastAsia="zh-CN"/>
          </w:rPr>
          <w:t>ARTCI</w:t>
        </w:r>
        <w:r w:rsidR="0084071C" w:rsidRPr="008A615B">
          <w:rPr>
            <w:rStyle w:val="Hyperlink"/>
            <w:rFonts w:ascii="Calibri" w:hAnsi="Calibri" w:cs="Calibri" w:hint="eastAsia"/>
            <w:szCs w:val="24"/>
            <w:lang w:val="es-ES_tradnl" w:eastAsia="zh-CN"/>
          </w:rPr>
          <w:t>）</w:t>
        </w:r>
      </w:hyperlink>
      <w:r w:rsidR="0084071C" w:rsidRPr="0061425A">
        <w:rPr>
          <w:rFonts w:ascii="Calibri" w:hAnsi="Calibri" w:cs="Calibri" w:hint="eastAsia"/>
          <w:lang w:eastAsia="zh-CN"/>
        </w:rPr>
        <w:t>的盛情邀请</w:t>
      </w:r>
      <w:r w:rsidR="0084071C" w:rsidRPr="008A615B">
        <w:rPr>
          <w:rFonts w:ascii="Calibri" w:hAnsi="Calibri" w:cs="Calibri" w:hint="eastAsia"/>
          <w:lang w:val="es-ES_tradnl" w:eastAsia="zh-CN"/>
        </w:rPr>
        <w:t>，</w:t>
      </w:r>
      <w:r w:rsidR="0084071C" w:rsidRPr="0061425A">
        <w:rPr>
          <w:rFonts w:ascii="Calibri" w:hAnsi="Calibri" w:cs="Calibri" w:hint="eastAsia"/>
          <w:lang w:eastAsia="zh-CN"/>
        </w:rPr>
        <w:t>第</w:t>
      </w:r>
      <w:r w:rsidR="0084071C" w:rsidRPr="008A615B">
        <w:rPr>
          <w:rFonts w:ascii="Calibri" w:hAnsi="Calibri" w:cs="Calibri" w:hint="eastAsia"/>
          <w:lang w:val="es-ES_tradnl" w:eastAsia="zh-CN"/>
        </w:rPr>
        <w:t>13</w:t>
      </w:r>
      <w:r w:rsidR="0084071C" w:rsidRPr="0061425A">
        <w:rPr>
          <w:rFonts w:ascii="Calibri" w:hAnsi="Calibri" w:cs="Calibri" w:hint="eastAsia"/>
          <w:lang w:eastAsia="zh-CN"/>
        </w:rPr>
        <w:t>研究组</w:t>
      </w:r>
      <w:r w:rsidR="0084071C" w:rsidRPr="0061425A">
        <w:rPr>
          <w:rFonts w:ascii="Calibri" w:hAnsi="Calibri" w:cs="Calibri" w:hint="eastAsia"/>
          <w:b/>
          <w:bCs/>
          <w:lang w:eastAsia="zh-CN"/>
        </w:rPr>
        <w:t>第</w:t>
      </w:r>
      <w:r w:rsidR="0084071C" w:rsidRPr="008A615B">
        <w:rPr>
          <w:rFonts w:ascii="Calibri" w:hAnsi="Calibri" w:cs="Calibri" w:hint="eastAsia"/>
          <w:b/>
          <w:bCs/>
          <w:lang w:val="es-ES_tradnl" w:eastAsia="zh-CN"/>
        </w:rPr>
        <w:t>9</w:t>
      </w:r>
      <w:proofErr w:type="gramStart"/>
      <w:r w:rsidR="0084071C" w:rsidRPr="0061425A">
        <w:rPr>
          <w:rFonts w:ascii="Calibri" w:hAnsi="Calibri" w:cs="Calibri" w:hint="eastAsia"/>
          <w:b/>
          <w:bCs/>
          <w:lang w:eastAsia="zh-CN"/>
        </w:rPr>
        <w:t>次非洲区域讲习班</w:t>
      </w:r>
      <w:r w:rsidR="0084071C" w:rsidRPr="008A615B">
        <w:rPr>
          <w:rFonts w:ascii="Calibri" w:hAnsi="Calibri" w:cs="Calibri" w:hint="eastAsia"/>
          <w:b/>
          <w:bCs/>
          <w:lang w:val="es-ES_tradnl" w:eastAsia="zh-CN"/>
        </w:rPr>
        <w:t>“</w:t>
      </w:r>
      <w:proofErr w:type="gramEnd"/>
      <w:r w:rsidR="0084071C" w:rsidRPr="0061425A">
        <w:rPr>
          <w:rFonts w:ascii="Calibri" w:hAnsi="Calibri" w:cs="Calibri" w:hint="eastAsia"/>
          <w:b/>
          <w:bCs/>
          <w:lang w:eastAsia="zh-CN"/>
        </w:rPr>
        <w:t>未来网络和新兴网络技术的标准化</w:t>
      </w:r>
      <w:r w:rsidR="0084071C" w:rsidRPr="008A615B">
        <w:rPr>
          <w:rFonts w:ascii="Calibri" w:hAnsi="Calibri" w:cs="Calibri" w:hint="eastAsia"/>
          <w:b/>
          <w:bCs/>
          <w:lang w:val="es-ES_tradnl" w:eastAsia="zh-CN"/>
        </w:rPr>
        <w:t>：</w:t>
      </w:r>
      <w:r w:rsidR="0084071C" w:rsidRPr="0061425A">
        <w:rPr>
          <w:rFonts w:ascii="Calibri" w:hAnsi="Calibri" w:cs="Calibri" w:hint="eastAsia"/>
          <w:b/>
          <w:bCs/>
          <w:lang w:eastAsia="zh-CN"/>
        </w:rPr>
        <w:t>非洲视角</w:t>
      </w:r>
      <w:r w:rsidR="0084071C" w:rsidRPr="008A615B">
        <w:rPr>
          <w:rFonts w:ascii="Calibri" w:hAnsi="Calibri" w:cs="Calibri" w:hint="eastAsia"/>
          <w:b/>
          <w:bCs/>
          <w:lang w:val="es-ES_tradnl" w:eastAsia="zh-CN"/>
        </w:rPr>
        <w:t>”</w:t>
      </w:r>
      <w:r w:rsidR="0084071C" w:rsidRPr="0061425A">
        <w:rPr>
          <w:rFonts w:ascii="Calibri" w:hAnsi="Calibri" w:cs="Calibri" w:hint="eastAsia"/>
          <w:lang w:eastAsia="zh-CN"/>
        </w:rPr>
        <w:t>将于</w:t>
      </w:r>
      <w:r w:rsidR="0084071C" w:rsidRPr="008A615B">
        <w:rPr>
          <w:rFonts w:ascii="Calibri" w:hAnsi="Calibri" w:cs="Calibri" w:hint="eastAsia"/>
          <w:lang w:val="es-ES_tradnl" w:eastAsia="zh-CN"/>
        </w:rPr>
        <w:t>2023</w:t>
      </w:r>
      <w:r w:rsidR="0084071C" w:rsidRPr="0061425A">
        <w:rPr>
          <w:rFonts w:ascii="Calibri" w:hAnsi="Calibri" w:cs="Calibri" w:hint="eastAsia"/>
          <w:lang w:eastAsia="zh-CN"/>
        </w:rPr>
        <w:t>年</w:t>
      </w:r>
      <w:r w:rsidR="0084071C" w:rsidRPr="008A615B">
        <w:rPr>
          <w:rFonts w:ascii="Calibri" w:hAnsi="Calibri" w:cs="Calibri" w:hint="eastAsia"/>
          <w:lang w:val="es-ES_tradnl" w:eastAsia="zh-CN"/>
        </w:rPr>
        <w:t>9</w:t>
      </w:r>
      <w:r w:rsidR="0084071C" w:rsidRPr="0061425A">
        <w:rPr>
          <w:rFonts w:ascii="Calibri" w:hAnsi="Calibri" w:cs="Calibri" w:hint="eastAsia"/>
          <w:lang w:eastAsia="zh-CN"/>
        </w:rPr>
        <w:t>月</w:t>
      </w:r>
      <w:r w:rsidR="0084071C" w:rsidRPr="008A615B">
        <w:rPr>
          <w:rFonts w:ascii="Calibri" w:hAnsi="Calibri" w:cs="Calibri" w:hint="eastAsia"/>
          <w:lang w:val="es-ES_tradnl" w:eastAsia="zh-CN"/>
        </w:rPr>
        <w:t>19</w:t>
      </w:r>
      <w:r w:rsidR="0084071C" w:rsidRPr="0061425A">
        <w:rPr>
          <w:rFonts w:ascii="Calibri" w:hAnsi="Calibri" w:cs="Calibri" w:hint="eastAsia"/>
          <w:lang w:eastAsia="zh-CN"/>
        </w:rPr>
        <w:t>日至</w:t>
      </w:r>
      <w:r w:rsidR="0084071C" w:rsidRPr="008A615B">
        <w:rPr>
          <w:rFonts w:ascii="Calibri" w:hAnsi="Calibri" w:cs="Calibri" w:hint="eastAsia"/>
          <w:lang w:val="es-ES_tradnl" w:eastAsia="zh-CN"/>
        </w:rPr>
        <w:t>20</w:t>
      </w:r>
      <w:r w:rsidR="0084071C" w:rsidRPr="0061425A">
        <w:rPr>
          <w:rFonts w:ascii="Calibri" w:hAnsi="Calibri" w:cs="Calibri" w:hint="eastAsia"/>
          <w:lang w:eastAsia="zh-CN"/>
        </w:rPr>
        <w:t>日在科特迪瓦阿比让举行。讲习班的地点是位于阿比让</w:t>
      </w:r>
      <w:proofErr w:type="spellStart"/>
      <w:r w:rsidR="0084071C" w:rsidRPr="0061425A">
        <w:rPr>
          <w:rFonts w:ascii="Calibri" w:hAnsi="Calibri" w:cs="Calibri" w:hint="eastAsia"/>
          <w:lang w:eastAsia="zh-CN"/>
        </w:rPr>
        <w:t>Marcory</w:t>
      </w:r>
      <w:proofErr w:type="spellEnd"/>
      <w:r w:rsidR="0084071C" w:rsidRPr="0061425A">
        <w:rPr>
          <w:rFonts w:ascii="Calibri" w:hAnsi="Calibri" w:cs="Calibri" w:hint="eastAsia"/>
          <w:lang w:eastAsia="zh-CN"/>
        </w:rPr>
        <w:t>的瓦莱里</w:t>
      </w:r>
      <w:r w:rsidR="0084071C" w:rsidRPr="0061425A">
        <w:rPr>
          <w:rFonts w:ascii="Calibri" w:hAnsi="Calibri" w:cs="Calibri" w:hint="eastAsia"/>
          <w:lang w:eastAsia="zh-CN"/>
        </w:rPr>
        <w:t>-</w:t>
      </w:r>
      <w:r w:rsidR="0084071C" w:rsidRPr="0061425A">
        <w:rPr>
          <w:rFonts w:ascii="Calibri" w:hAnsi="Calibri" w:cs="Calibri" w:hint="eastAsia"/>
          <w:lang w:eastAsia="zh-CN"/>
        </w:rPr>
        <w:t>吉斯卡尔</w:t>
      </w:r>
      <w:r w:rsidR="0084071C" w:rsidRPr="0061425A">
        <w:rPr>
          <w:rFonts w:ascii="Calibri" w:hAnsi="Calibri" w:cs="Calibri" w:hint="eastAsia"/>
          <w:lang w:eastAsia="zh-CN"/>
        </w:rPr>
        <w:t>-</w:t>
      </w:r>
      <w:r w:rsidR="0084071C" w:rsidRPr="0061425A">
        <w:rPr>
          <w:rFonts w:ascii="Calibri" w:hAnsi="Calibri" w:cs="Calibri" w:hint="eastAsia"/>
          <w:lang w:eastAsia="zh-CN"/>
        </w:rPr>
        <w:t>德</w:t>
      </w:r>
      <w:r w:rsidR="0084071C" w:rsidRPr="0061425A">
        <w:rPr>
          <w:rFonts w:ascii="Calibri" w:hAnsi="Calibri" w:cs="Calibri" w:hint="eastAsia"/>
          <w:lang w:eastAsia="zh-CN"/>
        </w:rPr>
        <w:t>-</w:t>
      </w:r>
      <w:r w:rsidR="0084071C" w:rsidRPr="0061425A">
        <w:rPr>
          <w:rFonts w:ascii="Calibri" w:hAnsi="Calibri" w:cs="Calibri" w:hint="eastAsia"/>
          <w:lang w:eastAsia="zh-CN"/>
        </w:rPr>
        <w:t>埃斯塔因街的</w:t>
      </w:r>
      <w:proofErr w:type="spellStart"/>
      <w:r w:rsidR="0084071C" w:rsidRPr="0061425A">
        <w:rPr>
          <w:rFonts w:ascii="Calibri" w:hAnsi="Calibri" w:cs="Calibri" w:hint="eastAsia"/>
          <w:lang w:eastAsia="zh-CN"/>
        </w:rPr>
        <w:t>Azalaï</w:t>
      </w:r>
      <w:proofErr w:type="spellEnd"/>
      <w:r w:rsidR="0084071C" w:rsidRPr="0061425A">
        <w:rPr>
          <w:rFonts w:ascii="Calibri" w:hAnsi="Calibri" w:cs="Calibri" w:hint="eastAsia"/>
          <w:lang w:eastAsia="zh-CN"/>
        </w:rPr>
        <w:t>酒店。</w:t>
      </w:r>
    </w:p>
    <w:p w14:paraId="42EB946A" w14:textId="44CA8D39" w:rsidR="0084071C" w:rsidRPr="0061425A" w:rsidRDefault="0084071C" w:rsidP="0084071C">
      <w:pPr>
        <w:rPr>
          <w:rFonts w:ascii="Calibri" w:hAnsi="Calibri" w:cs="Calibri"/>
          <w:szCs w:val="24"/>
          <w:lang w:eastAsia="zh-CN"/>
        </w:rPr>
      </w:pPr>
      <w:r w:rsidRPr="0061425A">
        <w:rPr>
          <w:rFonts w:ascii="Calibri" w:hAnsi="Calibri" w:cs="Calibri" w:hint="eastAsia"/>
          <w:szCs w:val="24"/>
          <w:lang w:eastAsia="zh-CN"/>
        </w:rPr>
        <w:t>2</w:t>
      </w:r>
      <w:r w:rsidRPr="0061425A">
        <w:rPr>
          <w:rFonts w:ascii="Calibri" w:hAnsi="Calibri" w:cs="Calibri"/>
          <w:szCs w:val="24"/>
          <w:lang w:eastAsia="zh-CN"/>
        </w:rPr>
        <w:tab/>
      </w:r>
      <w:r w:rsidRPr="0061425A">
        <w:rPr>
          <w:rFonts w:ascii="Calibri" w:hAnsi="Calibri" w:cs="Calibri" w:hint="eastAsia"/>
          <w:szCs w:val="24"/>
          <w:lang w:eastAsia="zh-CN"/>
        </w:rPr>
        <w:t>讲习班结束后，</w:t>
      </w:r>
      <w:r w:rsidRPr="0061425A">
        <w:rPr>
          <w:rFonts w:ascii="Calibri" w:hAnsi="Calibri" w:cs="Calibri" w:hint="eastAsia"/>
          <w:b/>
          <w:bCs/>
          <w:szCs w:val="24"/>
          <w:lang w:eastAsia="zh-CN"/>
        </w:rPr>
        <w:t>ITU-T</w:t>
      </w:r>
      <w:r w:rsidRPr="0061425A">
        <w:rPr>
          <w:rFonts w:ascii="Calibri" w:hAnsi="Calibri" w:cs="Calibri" w:hint="eastAsia"/>
          <w:b/>
          <w:bCs/>
          <w:szCs w:val="24"/>
          <w:lang w:eastAsia="zh-CN"/>
        </w:rPr>
        <w:t>第</w:t>
      </w:r>
      <w:r w:rsidRPr="0061425A">
        <w:rPr>
          <w:rFonts w:ascii="Calibri" w:hAnsi="Calibri" w:cs="Calibri" w:hint="eastAsia"/>
          <w:b/>
          <w:bCs/>
          <w:szCs w:val="24"/>
          <w:lang w:eastAsia="zh-CN"/>
        </w:rPr>
        <w:t>13</w:t>
      </w:r>
      <w:r w:rsidRPr="0061425A">
        <w:rPr>
          <w:rFonts w:ascii="Calibri" w:hAnsi="Calibri" w:cs="Calibri" w:hint="eastAsia"/>
          <w:b/>
          <w:bCs/>
          <w:szCs w:val="24"/>
          <w:lang w:eastAsia="zh-CN"/>
        </w:rPr>
        <w:t>研究组非洲区域组（</w:t>
      </w:r>
      <w:r w:rsidRPr="0061425A">
        <w:rPr>
          <w:rFonts w:ascii="Calibri" w:hAnsi="Calibri" w:cs="Calibri" w:hint="eastAsia"/>
          <w:b/>
          <w:bCs/>
          <w:szCs w:val="24"/>
          <w:lang w:eastAsia="zh-CN"/>
        </w:rPr>
        <w:t>SG13RG-AFR</w:t>
      </w:r>
      <w:r w:rsidRPr="0061425A">
        <w:rPr>
          <w:rFonts w:ascii="Calibri" w:hAnsi="Calibri" w:cs="Calibri" w:hint="eastAsia"/>
          <w:b/>
          <w:bCs/>
          <w:szCs w:val="24"/>
          <w:lang w:eastAsia="zh-CN"/>
        </w:rPr>
        <w:t>）</w:t>
      </w:r>
      <w:r w:rsidRPr="0061425A">
        <w:rPr>
          <w:rFonts w:ascii="Calibri" w:hAnsi="Calibri" w:cs="Calibri" w:hint="eastAsia"/>
          <w:szCs w:val="24"/>
          <w:lang w:eastAsia="zh-CN"/>
        </w:rPr>
        <w:t>会议将于</w:t>
      </w:r>
      <w:r w:rsidRPr="0061425A">
        <w:rPr>
          <w:rFonts w:ascii="Calibri" w:hAnsi="Calibri" w:cs="Calibri" w:hint="eastAsia"/>
          <w:szCs w:val="24"/>
          <w:lang w:eastAsia="zh-CN"/>
        </w:rPr>
        <w:t>2023</w:t>
      </w:r>
      <w:r w:rsidRPr="0061425A">
        <w:rPr>
          <w:rFonts w:ascii="Calibri" w:hAnsi="Calibri" w:cs="Calibri" w:hint="eastAsia"/>
          <w:szCs w:val="24"/>
          <w:lang w:eastAsia="zh-CN"/>
        </w:rPr>
        <w:t>年</w:t>
      </w:r>
      <w:r w:rsidRPr="0061425A">
        <w:rPr>
          <w:rFonts w:ascii="Calibri" w:hAnsi="Calibri" w:cs="Calibri" w:hint="eastAsia"/>
          <w:szCs w:val="24"/>
          <w:lang w:eastAsia="zh-CN"/>
        </w:rPr>
        <w:t>9</w:t>
      </w:r>
      <w:r w:rsidRPr="0061425A">
        <w:rPr>
          <w:rFonts w:ascii="Calibri" w:hAnsi="Calibri" w:cs="Calibri" w:hint="eastAsia"/>
          <w:szCs w:val="24"/>
          <w:lang w:eastAsia="zh-CN"/>
        </w:rPr>
        <w:t>月</w:t>
      </w:r>
      <w:r w:rsidRPr="0061425A">
        <w:rPr>
          <w:rFonts w:ascii="Calibri" w:hAnsi="Calibri" w:cs="Calibri" w:hint="eastAsia"/>
          <w:szCs w:val="24"/>
          <w:lang w:eastAsia="zh-CN"/>
        </w:rPr>
        <w:t>21</w:t>
      </w:r>
      <w:r w:rsidRPr="0061425A">
        <w:rPr>
          <w:rFonts w:ascii="Calibri" w:hAnsi="Calibri" w:cs="Calibri" w:hint="eastAsia"/>
          <w:szCs w:val="24"/>
          <w:lang w:eastAsia="zh-CN"/>
        </w:rPr>
        <w:t>日至</w:t>
      </w:r>
      <w:r w:rsidRPr="0061425A">
        <w:rPr>
          <w:rFonts w:ascii="Calibri" w:hAnsi="Calibri" w:cs="Calibri" w:hint="eastAsia"/>
          <w:szCs w:val="24"/>
          <w:lang w:eastAsia="zh-CN"/>
        </w:rPr>
        <w:t>22</w:t>
      </w:r>
      <w:r w:rsidRPr="0061425A">
        <w:rPr>
          <w:rFonts w:ascii="Calibri" w:hAnsi="Calibri" w:cs="Calibri" w:hint="eastAsia"/>
          <w:szCs w:val="24"/>
          <w:lang w:eastAsia="zh-CN"/>
        </w:rPr>
        <w:t>日举行。</w:t>
      </w:r>
    </w:p>
    <w:p w14:paraId="284AB3F2" w14:textId="0DD01898" w:rsidR="00DB3121" w:rsidRPr="0061425A" w:rsidRDefault="0084071C" w:rsidP="0084071C">
      <w:pPr>
        <w:ind w:firstLineChars="200" w:firstLine="480"/>
        <w:rPr>
          <w:rFonts w:ascii="Calibri" w:hAnsi="Calibri" w:cs="Calibri"/>
          <w:szCs w:val="24"/>
          <w:lang w:eastAsia="ko-KR"/>
        </w:rPr>
      </w:pPr>
      <w:r w:rsidRPr="0061425A">
        <w:rPr>
          <w:rFonts w:ascii="Calibri" w:hAnsi="Calibri" w:cs="Calibri" w:hint="eastAsia"/>
          <w:szCs w:val="24"/>
          <w:lang w:eastAsia="zh-CN"/>
        </w:rPr>
        <w:t>此外，</w:t>
      </w:r>
      <w:r w:rsidRPr="0061425A">
        <w:rPr>
          <w:rFonts w:ascii="Calibri" w:hAnsi="Calibri" w:cs="Calibri" w:hint="eastAsia"/>
          <w:szCs w:val="24"/>
          <w:lang w:eastAsia="zh-CN"/>
        </w:rPr>
        <w:t>SG2RG-AFR</w:t>
      </w:r>
      <w:r w:rsidRPr="0061425A">
        <w:rPr>
          <w:rFonts w:ascii="Calibri" w:hAnsi="Calibri" w:cs="Calibri" w:hint="eastAsia"/>
          <w:szCs w:val="24"/>
          <w:lang w:eastAsia="zh-CN"/>
        </w:rPr>
        <w:t>将于</w:t>
      </w:r>
      <w:r w:rsidRPr="0061425A">
        <w:rPr>
          <w:rFonts w:ascii="Calibri" w:hAnsi="Calibri" w:cs="Calibri" w:hint="eastAsia"/>
          <w:szCs w:val="24"/>
          <w:lang w:eastAsia="zh-CN"/>
        </w:rPr>
        <w:t>9</w:t>
      </w:r>
      <w:r w:rsidRPr="0061425A">
        <w:rPr>
          <w:rFonts w:ascii="Calibri" w:hAnsi="Calibri" w:cs="Calibri" w:hint="eastAsia"/>
          <w:szCs w:val="24"/>
          <w:lang w:eastAsia="zh-CN"/>
        </w:rPr>
        <w:t>月</w:t>
      </w:r>
      <w:r w:rsidRPr="0061425A">
        <w:rPr>
          <w:rFonts w:ascii="Calibri" w:hAnsi="Calibri" w:cs="Calibri" w:hint="eastAsia"/>
          <w:szCs w:val="24"/>
          <w:lang w:eastAsia="zh-CN"/>
        </w:rPr>
        <w:t>20</w:t>
      </w:r>
      <w:r w:rsidRPr="0061425A">
        <w:rPr>
          <w:rFonts w:ascii="Calibri" w:hAnsi="Calibri" w:cs="Calibri" w:hint="eastAsia"/>
          <w:szCs w:val="24"/>
          <w:lang w:eastAsia="zh-CN"/>
        </w:rPr>
        <w:t>日下午举办</w:t>
      </w:r>
      <w:r w:rsidRPr="0061425A">
        <w:rPr>
          <w:rFonts w:ascii="Calibri" w:hAnsi="Calibri" w:cs="Calibri" w:hint="eastAsia"/>
          <w:b/>
          <w:bCs/>
          <w:szCs w:val="24"/>
          <w:lang w:eastAsia="zh-CN"/>
        </w:rPr>
        <w:t>为期半天的物联网</w:t>
      </w:r>
      <w:r w:rsidRPr="0061425A">
        <w:rPr>
          <w:rFonts w:ascii="Calibri" w:hAnsi="Calibri" w:cs="Calibri" w:hint="eastAsia"/>
          <w:b/>
          <w:bCs/>
          <w:szCs w:val="24"/>
          <w:lang w:eastAsia="zh-CN"/>
        </w:rPr>
        <w:t>/M2M</w:t>
      </w:r>
      <w:r w:rsidRPr="0061425A">
        <w:rPr>
          <w:rFonts w:ascii="Calibri" w:hAnsi="Calibri" w:cs="Calibri" w:hint="eastAsia"/>
          <w:b/>
          <w:bCs/>
          <w:szCs w:val="24"/>
          <w:lang w:eastAsia="zh-CN"/>
        </w:rPr>
        <w:t>码号</w:t>
      </w:r>
      <w:r w:rsidRPr="0061425A">
        <w:rPr>
          <w:rFonts w:ascii="Calibri" w:hAnsi="Calibri" w:cs="Calibri" w:hint="eastAsia"/>
          <w:szCs w:val="24"/>
          <w:lang w:eastAsia="zh-CN"/>
        </w:rPr>
        <w:t>讲习班。随后，</w:t>
      </w:r>
      <w:r w:rsidRPr="0061425A">
        <w:rPr>
          <w:rFonts w:ascii="Calibri" w:hAnsi="Calibri" w:cs="Calibri" w:hint="eastAsia"/>
          <w:b/>
          <w:bCs/>
          <w:szCs w:val="24"/>
          <w:lang w:eastAsia="zh-CN"/>
        </w:rPr>
        <w:t>SG2RG-AFR</w:t>
      </w:r>
      <w:r w:rsidRPr="0061425A">
        <w:rPr>
          <w:rFonts w:ascii="Calibri" w:hAnsi="Calibri" w:cs="Calibri" w:hint="eastAsia"/>
          <w:b/>
          <w:bCs/>
          <w:szCs w:val="24"/>
          <w:lang w:eastAsia="zh-CN"/>
        </w:rPr>
        <w:t>会议</w:t>
      </w:r>
      <w:r w:rsidRPr="0061425A">
        <w:rPr>
          <w:rFonts w:ascii="Calibri" w:hAnsi="Calibri" w:cs="Calibri" w:hint="eastAsia"/>
          <w:szCs w:val="24"/>
          <w:lang w:eastAsia="zh-CN"/>
        </w:rPr>
        <w:t>将于</w:t>
      </w:r>
      <w:r w:rsidRPr="0061425A">
        <w:rPr>
          <w:rFonts w:ascii="Calibri" w:hAnsi="Calibri" w:cs="Calibri" w:hint="eastAsia"/>
          <w:szCs w:val="24"/>
          <w:lang w:eastAsia="zh-CN"/>
        </w:rPr>
        <w:t>2023</w:t>
      </w:r>
      <w:r w:rsidRPr="0061425A">
        <w:rPr>
          <w:rFonts w:ascii="Calibri" w:hAnsi="Calibri" w:cs="Calibri" w:hint="eastAsia"/>
          <w:szCs w:val="24"/>
          <w:lang w:eastAsia="zh-CN"/>
        </w:rPr>
        <w:t>年</w:t>
      </w:r>
      <w:r w:rsidRPr="0061425A">
        <w:rPr>
          <w:rFonts w:ascii="Calibri" w:hAnsi="Calibri" w:cs="Calibri" w:hint="eastAsia"/>
          <w:szCs w:val="24"/>
          <w:lang w:eastAsia="zh-CN"/>
        </w:rPr>
        <w:t>9</w:t>
      </w:r>
      <w:r w:rsidRPr="0061425A">
        <w:rPr>
          <w:rFonts w:ascii="Calibri" w:hAnsi="Calibri" w:cs="Calibri" w:hint="eastAsia"/>
          <w:szCs w:val="24"/>
          <w:lang w:eastAsia="zh-CN"/>
        </w:rPr>
        <w:t>月</w:t>
      </w:r>
      <w:r w:rsidRPr="0061425A">
        <w:rPr>
          <w:rFonts w:ascii="Calibri" w:hAnsi="Calibri" w:cs="Calibri" w:hint="eastAsia"/>
          <w:szCs w:val="24"/>
          <w:lang w:eastAsia="zh-CN"/>
        </w:rPr>
        <w:t>21-22</w:t>
      </w:r>
      <w:r w:rsidRPr="0061425A">
        <w:rPr>
          <w:rFonts w:ascii="Calibri" w:hAnsi="Calibri" w:cs="Calibri" w:hint="eastAsia"/>
          <w:szCs w:val="24"/>
          <w:lang w:eastAsia="zh-CN"/>
        </w:rPr>
        <w:t>日与</w:t>
      </w:r>
      <w:r w:rsidRPr="0061425A">
        <w:rPr>
          <w:rFonts w:ascii="Calibri" w:hAnsi="Calibri" w:cs="Calibri" w:hint="eastAsia"/>
          <w:szCs w:val="24"/>
          <w:lang w:eastAsia="zh-CN"/>
        </w:rPr>
        <w:t>SG13RG-AFR</w:t>
      </w:r>
      <w:r w:rsidRPr="0061425A">
        <w:rPr>
          <w:rFonts w:ascii="Calibri" w:hAnsi="Calibri" w:cs="Calibri" w:hint="eastAsia"/>
          <w:szCs w:val="24"/>
          <w:lang w:eastAsia="zh-CN"/>
        </w:rPr>
        <w:t>会议同时举行。所有活动都将在</w:t>
      </w:r>
      <w:proofErr w:type="spellStart"/>
      <w:r w:rsidRPr="0061425A">
        <w:rPr>
          <w:rFonts w:ascii="Calibri" w:hAnsi="Calibri" w:cs="Calibri" w:hint="eastAsia"/>
          <w:szCs w:val="24"/>
          <w:lang w:eastAsia="zh-CN"/>
        </w:rPr>
        <w:t>Azalaï</w:t>
      </w:r>
      <w:proofErr w:type="spellEnd"/>
      <w:r w:rsidRPr="0061425A">
        <w:rPr>
          <w:rFonts w:ascii="Calibri" w:hAnsi="Calibri" w:cs="Calibri" w:hint="eastAsia"/>
          <w:szCs w:val="24"/>
          <w:lang w:eastAsia="zh-CN"/>
        </w:rPr>
        <w:t>酒店举行。</w:t>
      </w:r>
    </w:p>
    <w:p w14:paraId="1A65932A" w14:textId="2426CDA6" w:rsidR="0084071C" w:rsidRPr="0061425A" w:rsidRDefault="0084071C" w:rsidP="0084071C">
      <w:pPr>
        <w:spacing w:before="0" w:after="120"/>
        <w:rPr>
          <w:rFonts w:ascii="Calibri" w:hAnsi="Calibri" w:cs="Calibri"/>
          <w:szCs w:val="24"/>
          <w:lang w:eastAsia="zh-CN"/>
        </w:rPr>
      </w:pPr>
      <w:r w:rsidRPr="0061425A">
        <w:rPr>
          <w:rFonts w:ascii="Calibri" w:hAnsi="Calibri" w:cs="Calibri"/>
          <w:szCs w:val="24"/>
          <w:lang w:eastAsia="zh-CN"/>
        </w:rPr>
        <w:t>3</w:t>
      </w:r>
      <w:r w:rsidRPr="0061425A">
        <w:rPr>
          <w:rFonts w:ascii="Calibri" w:hAnsi="Calibri" w:cs="Calibri"/>
          <w:szCs w:val="24"/>
          <w:lang w:eastAsia="zh-CN"/>
        </w:rPr>
        <w:tab/>
      </w:r>
      <w:proofErr w:type="gramStart"/>
      <w:r w:rsidR="004D1266" w:rsidRPr="0061425A">
        <w:rPr>
          <w:rFonts w:ascii="Calibri" w:hAnsi="Calibri" w:cs="Calibri" w:hint="eastAsia"/>
          <w:szCs w:val="24"/>
          <w:lang w:eastAsia="zh-CN"/>
        </w:rPr>
        <w:t>主题为</w:t>
      </w:r>
      <w:r w:rsidR="00D66E40" w:rsidRPr="0061425A">
        <w:rPr>
          <w:rFonts w:ascii="Calibri" w:hAnsi="Calibri" w:cs="Calibri" w:hint="eastAsia"/>
          <w:szCs w:val="24"/>
          <w:lang w:eastAsia="zh-CN"/>
        </w:rPr>
        <w:t>“</w:t>
      </w:r>
      <w:proofErr w:type="gramEnd"/>
      <w:r w:rsidR="004D1266" w:rsidRPr="0061425A">
        <w:rPr>
          <w:rFonts w:ascii="Calibri" w:hAnsi="Calibri" w:cs="Calibri" w:hint="eastAsia"/>
          <w:szCs w:val="24"/>
          <w:lang w:eastAsia="zh-CN"/>
        </w:rPr>
        <w:t>未来网络和新兴网络技术的标准化：非洲视角</w:t>
      </w:r>
      <w:r w:rsidR="00CB0CB7" w:rsidRPr="0061425A">
        <w:rPr>
          <w:rFonts w:ascii="Calibri" w:hAnsi="Calibri" w:cs="Calibri" w:hint="eastAsia"/>
          <w:szCs w:val="24"/>
          <w:lang w:eastAsia="zh-CN"/>
        </w:rPr>
        <w:t>”</w:t>
      </w:r>
      <w:r w:rsidR="004D1266" w:rsidRPr="0061425A">
        <w:rPr>
          <w:rFonts w:ascii="Calibri" w:hAnsi="Calibri" w:cs="Calibri" w:hint="eastAsia"/>
          <w:szCs w:val="24"/>
          <w:lang w:eastAsia="zh-CN"/>
        </w:rPr>
        <w:t>的第</w:t>
      </w:r>
      <w:r w:rsidR="004D1266" w:rsidRPr="0061425A">
        <w:rPr>
          <w:rFonts w:ascii="Calibri" w:hAnsi="Calibri" w:cs="Calibri" w:hint="eastAsia"/>
          <w:szCs w:val="24"/>
          <w:lang w:eastAsia="zh-CN"/>
        </w:rPr>
        <w:t>13</w:t>
      </w:r>
      <w:r w:rsidR="004D1266" w:rsidRPr="0061425A">
        <w:rPr>
          <w:rFonts w:ascii="Calibri" w:hAnsi="Calibri" w:cs="Calibri" w:hint="eastAsia"/>
          <w:szCs w:val="24"/>
          <w:lang w:eastAsia="zh-CN"/>
        </w:rPr>
        <w:t>研究组第九次非洲区域讲习班旨在讨论第</w:t>
      </w:r>
      <w:r w:rsidR="004D1266" w:rsidRPr="0061425A">
        <w:rPr>
          <w:rFonts w:ascii="Calibri" w:hAnsi="Calibri" w:cs="Calibri" w:hint="eastAsia"/>
          <w:szCs w:val="24"/>
          <w:lang w:eastAsia="zh-CN"/>
        </w:rPr>
        <w:t>13</w:t>
      </w:r>
      <w:r w:rsidR="004D1266" w:rsidRPr="0061425A">
        <w:rPr>
          <w:rFonts w:ascii="Calibri" w:hAnsi="Calibri" w:cs="Calibri" w:hint="eastAsia"/>
          <w:szCs w:val="24"/>
          <w:lang w:eastAsia="zh-CN"/>
        </w:rPr>
        <w:t>研究组在当前研究期的热点话题，主要是</w:t>
      </w:r>
      <w:r w:rsidR="004D1266" w:rsidRPr="0061425A">
        <w:rPr>
          <w:rFonts w:ascii="Calibri" w:hAnsi="Calibri" w:cs="Calibri" w:hint="eastAsia"/>
          <w:szCs w:val="24"/>
          <w:lang w:eastAsia="zh-CN"/>
        </w:rPr>
        <w:t>IMT-2020</w:t>
      </w:r>
      <w:r w:rsidR="004D1266" w:rsidRPr="0061425A">
        <w:rPr>
          <w:rFonts w:ascii="Calibri" w:hAnsi="Calibri" w:cs="Calibri" w:hint="eastAsia"/>
          <w:szCs w:val="24"/>
          <w:lang w:eastAsia="zh-CN"/>
        </w:rPr>
        <w:t>和</w:t>
      </w:r>
      <w:r w:rsidR="004D1266" w:rsidRPr="0061425A">
        <w:rPr>
          <w:rFonts w:ascii="Calibri" w:hAnsi="Calibri" w:cs="Calibri" w:hint="eastAsia"/>
          <w:szCs w:val="24"/>
          <w:lang w:eastAsia="zh-CN"/>
        </w:rPr>
        <w:t>IMT-2020</w:t>
      </w:r>
      <w:r w:rsidR="004D1266" w:rsidRPr="0061425A">
        <w:rPr>
          <w:rFonts w:ascii="Calibri" w:hAnsi="Calibri" w:cs="Calibri" w:hint="eastAsia"/>
          <w:szCs w:val="24"/>
          <w:lang w:eastAsia="zh-CN"/>
        </w:rPr>
        <w:t>之后的网络、未来网络的机器学习和人工智能、网络演进、信任、量子增强网络、云计算和数据处理。会议还将讨论与这些主题相关的非洲观点和标准化优先事项，并分享相关国家的经验和非洲的成功案例</w:t>
      </w:r>
      <w:r w:rsidR="00CB0CB7" w:rsidRPr="0061425A">
        <w:rPr>
          <w:rFonts w:ascii="Calibri" w:hAnsi="Calibri" w:cs="Calibri" w:hint="eastAsia"/>
          <w:szCs w:val="24"/>
          <w:lang w:eastAsia="zh-CN"/>
        </w:rPr>
        <w:t>。</w:t>
      </w:r>
    </w:p>
    <w:p w14:paraId="68CF5AAC" w14:textId="1B9B08BE" w:rsidR="00DB3121" w:rsidRPr="0061425A" w:rsidRDefault="0084071C" w:rsidP="00CB0CB7">
      <w:pPr>
        <w:tabs>
          <w:tab w:val="clear" w:pos="794"/>
          <w:tab w:val="clear" w:pos="1191"/>
          <w:tab w:val="clear" w:pos="1588"/>
          <w:tab w:val="clear" w:pos="1985"/>
        </w:tabs>
        <w:overflowPunct/>
        <w:autoSpaceDE/>
        <w:autoSpaceDN/>
        <w:adjustRightInd/>
        <w:spacing w:before="0" w:after="120"/>
        <w:rPr>
          <w:rFonts w:ascii="Calibri" w:hAnsi="Calibri" w:cs="Calibri"/>
          <w:szCs w:val="24"/>
          <w:lang w:eastAsia="zh-CN"/>
        </w:rPr>
      </w:pPr>
      <w:r w:rsidRPr="0061425A">
        <w:rPr>
          <w:rFonts w:ascii="Calibri" w:hAnsi="Calibri" w:cs="Calibri"/>
          <w:bCs/>
          <w:szCs w:val="24"/>
          <w:lang w:eastAsia="zh-CN"/>
        </w:rPr>
        <w:t>4</w:t>
      </w:r>
      <w:r w:rsidRPr="0061425A">
        <w:rPr>
          <w:rFonts w:ascii="Calibri" w:hAnsi="Calibri" w:cs="Calibri"/>
          <w:szCs w:val="24"/>
          <w:lang w:eastAsia="zh-CN"/>
        </w:rPr>
        <w:tab/>
      </w:r>
      <w:r w:rsidR="00CB0CB7" w:rsidRPr="0061425A">
        <w:rPr>
          <w:rFonts w:ascii="Calibri" w:hAnsi="Calibri" w:cs="Calibri" w:hint="eastAsia"/>
          <w:szCs w:val="24"/>
          <w:lang w:eastAsia="zh-CN"/>
        </w:rPr>
        <w:t>讲习班将于</w:t>
      </w:r>
      <w:r w:rsidR="00CB0CB7" w:rsidRPr="0061425A">
        <w:rPr>
          <w:rFonts w:ascii="Calibri" w:hAnsi="Calibri" w:cs="Calibri" w:hint="eastAsia"/>
          <w:szCs w:val="24"/>
          <w:lang w:eastAsia="zh-CN"/>
        </w:rPr>
        <w:t>2023</w:t>
      </w:r>
      <w:r w:rsidR="00CB0CB7" w:rsidRPr="0061425A">
        <w:rPr>
          <w:rFonts w:ascii="Calibri" w:hAnsi="Calibri" w:cs="Calibri" w:hint="eastAsia"/>
          <w:szCs w:val="24"/>
          <w:lang w:eastAsia="zh-CN"/>
        </w:rPr>
        <w:t>年</w:t>
      </w:r>
      <w:r w:rsidR="00CB0CB7" w:rsidRPr="0061425A">
        <w:rPr>
          <w:rFonts w:ascii="Calibri" w:hAnsi="Calibri" w:cs="Calibri" w:hint="eastAsia"/>
          <w:szCs w:val="24"/>
          <w:lang w:eastAsia="zh-CN"/>
        </w:rPr>
        <w:t>9</w:t>
      </w:r>
      <w:r w:rsidR="00CB0CB7" w:rsidRPr="0061425A">
        <w:rPr>
          <w:rFonts w:ascii="Calibri" w:hAnsi="Calibri" w:cs="Calibri" w:hint="eastAsia"/>
          <w:szCs w:val="24"/>
          <w:lang w:eastAsia="zh-CN"/>
        </w:rPr>
        <w:t>月</w:t>
      </w:r>
      <w:r w:rsidR="00CB0CB7" w:rsidRPr="0061425A">
        <w:rPr>
          <w:rFonts w:ascii="Calibri" w:hAnsi="Calibri" w:cs="Calibri" w:hint="eastAsia"/>
          <w:szCs w:val="24"/>
          <w:lang w:eastAsia="zh-CN"/>
        </w:rPr>
        <w:t>19</w:t>
      </w:r>
      <w:r w:rsidR="00CB0CB7" w:rsidRPr="0061425A">
        <w:rPr>
          <w:rFonts w:ascii="Calibri" w:hAnsi="Calibri" w:cs="Calibri" w:hint="eastAsia"/>
          <w:szCs w:val="24"/>
          <w:lang w:eastAsia="zh-CN"/>
        </w:rPr>
        <w:t>日</w:t>
      </w:r>
      <w:r w:rsidR="00CB0CB7" w:rsidRPr="0061425A">
        <w:rPr>
          <w:rFonts w:ascii="Calibri" w:hAnsi="Calibri" w:cs="Calibri" w:hint="eastAsia"/>
          <w:szCs w:val="24"/>
          <w:lang w:eastAsia="zh-CN"/>
        </w:rPr>
        <w:t>9</w:t>
      </w:r>
      <w:r w:rsidR="00CB0CB7" w:rsidRPr="0061425A">
        <w:rPr>
          <w:rFonts w:ascii="Calibri" w:hAnsi="Calibri" w:cs="Calibri" w:hint="eastAsia"/>
          <w:szCs w:val="24"/>
          <w:lang w:eastAsia="zh-CN"/>
        </w:rPr>
        <w:t>时</w:t>
      </w:r>
      <w:r w:rsidR="00CB0CB7" w:rsidRPr="0061425A">
        <w:rPr>
          <w:rFonts w:ascii="Calibri" w:hAnsi="Calibri" w:cs="Calibri" w:hint="eastAsia"/>
          <w:szCs w:val="24"/>
          <w:lang w:eastAsia="zh-CN"/>
        </w:rPr>
        <w:t>30</w:t>
      </w:r>
      <w:r w:rsidR="00CB0CB7" w:rsidRPr="0061425A">
        <w:rPr>
          <w:rFonts w:ascii="Calibri" w:hAnsi="Calibri" w:cs="Calibri" w:hint="eastAsia"/>
          <w:szCs w:val="24"/>
          <w:lang w:eastAsia="zh-CN"/>
        </w:rPr>
        <w:t>分开始，注册将于同日</w:t>
      </w:r>
      <w:r w:rsidR="00CB0CB7" w:rsidRPr="0061425A">
        <w:rPr>
          <w:rFonts w:ascii="Calibri" w:hAnsi="Calibri" w:cs="Calibri" w:hint="eastAsia"/>
          <w:szCs w:val="24"/>
          <w:lang w:eastAsia="zh-CN"/>
        </w:rPr>
        <w:t>8</w:t>
      </w:r>
      <w:r w:rsidR="00CB0CB7" w:rsidRPr="0061425A">
        <w:rPr>
          <w:rFonts w:ascii="Calibri" w:hAnsi="Calibri" w:cs="Calibri" w:hint="eastAsia"/>
          <w:szCs w:val="24"/>
          <w:lang w:eastAsia="zh-CN"/>
        </w:rPr>
        <w:t>时</w:t>
      </w:r>
      <w:r w:rsidR="00CB0CB7" w:rsidRPr="0061425A">
        <w:rPr>
          <w:rFonts w:ascii="Calibri" w:hAnsi="Calibri" w:cs="Calibri" w:hint="eastAsia"/>
          <w:szCs w:val="24"/>
          <w:lang w:eastAsia="zh-CN"/>
        </w:rPr>
        <w:t>30</w:t>
      </w:r>
      <w:r w:rsidR="00CB0CB7" w:rsidRPr="0061425A">
        <w:rPr>
          <w:rFonts w:ascii="Calibri" w:hAnsi="Calibri" w:cs="Calibri" w:hint="eastAsia"/>
          <w:szCs w:val="24"/>
          <w:lang w:eastAsia="zh-CN"/>
        </w:rPr>
        <w:t>分开始。有关会议厅的详细信息将在会场入口处显示。讲习班将以英语进行，并配有法语口译。讲习班将提供远程参会。</w:t>
      </w:r>
    </w:p>
    <w:p w14:paraId="75D66A26" w14:textId="1258C77C" w:rsidR="00DB3121" w:rsidRPr="0061425A" w:rsidRDefault="0084071C" w:rsidP="00DB3121">
      <w:pPr>
        <w:rPr>
          <w:rFonts w:ascii="Calibri" w:hAnsi="Calibri" w:cs="Calibri"/>
          <w:szCs w:val="24"/>
          <w:lang w:eastAsia="zh-CN"/>
        </w:rPr>
      </w:pPr>
      <w:r w:rsidRPr="0061425A">
        <w:rPr>
          <w:rFonts w:ascii="Calibri" w:hAnsi="Calibri" w:cs="Calibri"/>
          <w:szCs w:val="24"/>
          <w:lang w:eastAsia="zh-CN"/>
        </w:rPr>
        <w:t>5</w:t>
      </w:r>
      <w:r w:rsidR="00DB3121" w:rsidRPr="0061425A">
        <w:rPr>
          <w:rFonts w:ascii="Calibri" w:hAnsi="Calibri" w:cs="Calibri"/>
          <w:szCs w:val="24"/>
          <w:lang w:eastAsia="zh-CN"/>
        </w:rPr>
        <w:tab/>
      </w:r>
      <w:r w:rsidR="00DB3121" w:rsidRPr="0061425A">
        <w:rPr>
          <w:rFonts w:ascii="Calibri" w:hAnsi="Calibri" w:cs="Calibri" w:hint="eastAsia"/>
          <w:szCs w:val="24"/>
          <w:lang w:eastAsia="zh-CN"/>
        </w:rPr>
        <w:t>国际电联成员国、部门成员、部门准成员和学术机构以及所有来自国际电联成员国并愿为国际电联工作出力的个人均可参加本次讲习班</w:t>
      </w:r>
      <w:r w:rsidR="00CB0CB7" w:rsidRPr="0061425A">
        <w:rPr>
          <w:rFonts w:ascii="Calibri" w:hAnsi="Calibri" w:cs="Calibri" w:hint="eastAsia"/>
          <w:szCs w:val="24"/>
          <w:lang w:eastAsia="zh-CN"/>
        </w:rPr>
        <w:t>，包括来自国际、区域和国家组织成员的个人</w:t>
      </w:r>
      <w:r w:rsidR="00DB3121" w:rsidRPr="0061425A">
        <w:rPr>
          <w:rFonts w:ascii="Calibri" w:hAnsi="Calibri" w:cs="Calibri" w:hint="eastAsia"/>
          <w:szCs w:val="24"/>
          <w:lang w:eastAsia="zh-CN"/>
        </w:rPr>
        <w:t>。</w:t>
      </w:r>
    </w:p>
    <w:p w14:paraId="0D59C7CE" w14:textId="432DF424" w:rsidR="00CB0CB7" w:rsidRPr="0061425A" w:rsidRDefault="00CB0CB7" w:rsidP="00CB0CB7">
      <w:pPr>
        <w:rPr>
          <w:rFonts w:ascii="Calibri" w:hAnsi="Calibri" w:cs="Calibri"/>
          <w:szCs w:val="24"/>
          <w:lang w:eastAsia="zh-CN"/>
        </w:rPr>
      </w:pPr>
      <w:r w:rsidRPr="0061425A">
        <w:rPr>
          <w:rFonts w:ascii="Calibri" w:hAnsi="Calibri" w:cs="Calibri"/>
          <w:szCs w:val="24"/>
          <w:lang w:eastAsia="zh-CN"/>
        </w:rPr>
        <w:t>6</w:t>
      </w:r>
      <w:r w:rsidR="00DB3121" w:rsidRPr="0061425A">
        <w:rPr>
          <w:rFonts w:ascii="Calibri" w:hAnsi="Calibri" w:cs="Calibri"/>
          <w:szCs w:val="24"/>
          <w:lang w:eastAsia="zh-CN"/>
        </w:rPr>
        <w:tab/>
      </w:r>
      <w:r w:rsidRPr="0061425A">
        <w:rPr>
          <w:rFonts w:ascii="Calibri" w:hAnsi="Calibri" w:cs="Calibri" w:hint="eastAsia"/>
          <w:szCs w:val="24"/>
          <w:lang w:eastAsia="zh-CN"/>
        </w:rPr>
        <w:t>与讲习班相关的所有信息，包括实用信息、日程草案、远程参会详情、注册细节、发言人等，都将在活动网站</w:t>
      </w:r>
      <w:hyperlink r:id="rId9" w:history="1">
        <w:r w:rsidR="00126C63" w:rsidRPr="0061425A">
          <w:rPr>
            <w:rStyle w:val="Hyperlink"/>
            <w:rFonts w:ascii="Calibri" w:hAnsi="Calibri" w:cs="Calibri"/>
            <w:szCs w:val="24"/>
            <w:lang w:eastAsia="zh-CN"/>
          </w:rPr>
          <w:t>https://www.itu.int/en/ITU-T/Workshops-and-Seminars/2023/0919/Pages/default.aspx</w:t>
        </w:r>
      </w:hyperlink>
      <w:r w:rsidRPr="0061425A">
        <w:rPr>
          <w:rFonts w:ascii="Calibri" w:hAnsi="Calibri" w:cs="Calibri" w:hint="eastAsia"/>
          <w:szCs w:val="24"/>
          <w:lang w:eastAsia="zh-CN"/>
        </w:rPr>
        <w:t>上公布。</w:t>
      </w:r>
    </w:p>
    <w:p w14:paraId="1C470046" w14:textId="6BBBF1E9" w:rsidR="00DB3121" w:rsidRPr="0061425A" w:rsidRDefault="00CB0CB7" w:rsidP="00CB0CB7">
      <w:pPr>
        <w:ind w:firstLineChars="200" w:firstLine="480"/>
        <w:rPr>
          <w:rFonts w:ascii="Calibri" w:hAnsi="Calibri" w:cs="Calibri"/>
          <w:szCs w:val="24"/>
          <w:lang w:eastAsia="zh-CN"/>
        </w:rPr>
      </w:pPr>
      <w:r w:rsidRPr="0061425A">
        <w:rPr>
          <w:rFonts w:ascii="Calibri" w:hAnsi="Calibri" w:cs="Calibri" w:hint="eastAsia"/>
          <w:szCs w:val="24"/>
          <w:lang w:eastAsia="zh-CN"/>
        </w:rPr>
        <w:lastRenderedPageBreak/>
        <w:t>如有更多信息，活动网页将定期更新。我们鼓励与会者定期查看网页，了解最新信息。</w:t>
      </w:r>
    </w:p>
    <w:p w14:paraId="4FAC3C2B" w14:textId="34B3323E" w:rsidR="00DB3121" w:rsidRPr="0061425A" w:rsidRDefault="00A07E37" w:rsidP="00A07E37">
      <w:pPr>
        <w:rPr>
          <w:rFonts w:ascii="Calibri" w:hAnsi="Calibri" w:cs="Calibri"/>
          <w:szCs w:val="24"/>
          <w:lang w:eastAsia="zh-CN"/>
        </w:rPr>
      </w:pPr>
      <w:r w:rsidRPr="0061425A">
        <w:rPr>
          <w:rFonts w:ascii="Calibri" w:hAnsi="Calibri" w:cs="Calibri"/>
          <w:szCs w:val="24"/>
          <w:lang w:eastAsia="zh-CN"/>
        </w:rPr>
        <w:t>7</w:t>
      </w:r>
      <w:r w:rsidR="00DB3121" w:rsidRPr="0061425A">
        <w:rPr>
          <w:rFonts w:ascii="Calibri" w:hAnsi="Calibri" w:cs="Calibri"/>
          <w:szCs w:val="24"/>
          <w:lang w:eastAsia="zh-CN"/>
        </w:rPr>
        <w:tab/>
      </w:r>
      <w:r w:rsidRPr="0061425A">
        <w:rPr>
          <w:rFonts w:ascii="Calibri" w:hAnsi="Calibri" w:cs="Calibri" w:hint="eastAsia"/>
          <w:szCs w:val="24"/>
          <w:lang w:eastAsia="zh-CN"/>
        </w:rPr>
        <w:t>代表们可在活动地点使用无线局域网设施。</w:t>
      </w:r>
    </w:p>
    <w:p w14:paraId="322EE498" w14:textId="14A86E43" w:rsidR="00A07E37" w:rsidRPr="0061425A" w:rsidRDefault="00A07E37" w:rsidP="00A07E37">
      <w:pPr>
        <w:rPr>
          <w:rFonts w:ascii="Calibri" w:hAnsi="Calibri" w:cs="Calibri"/>
          <w:szCs w:val="24"/>
          <w:lang w:eastAsia="zh-CN"/>
        </w:rPr>
      </w:pPr>
      <w:r w:rsidRPr="0061425A">
        <w:rPr>
          <w:rFonts w:ascii="Calibri" w:hAnsi="Calibri" w:cs="Calibri"/>
          <w:szCs w:val="24"/>
          <w:lang w:eastAsia="zh-CN"/>
        </w:rPr>
        <w:t>8</w:t>
      </w:r>
      <w:r w:rsidRPr="0061425A">
        <w:rPr>
          <w:rFonts w:ascii="Calibri" w:hAnsi="Calibri" w:cs="Calibri"/>
          <w:szCs w:val="24"/>
          <w:lang w:eastAsia="zh-CN"/>
        </w:rPr>
        <w:tab/>
      </w:r>
      <w:r w:rsidRPr="0061425A">
        <w:rPr>
          <w:rFonts w:ascii="Calibri" w:hAnsi="Calibri" w:cs="Calibri" w:hint="eastAsia"/>
          <w:szCs w:val="24"/>
          <w:lang w:eastAsia="zh-CN"/>
        </w:rPr>
        <w:t>为便于电信标准化局就讲习班的组织做出必要安排，希望您能尽快通过讲习班网页上的</w:t>
      </w:r>
      <w:hyperlink r:id="rId10" w:history="1">
        <w:r w:rsidRPr="0061425A">
          <w:rPr>
            <w:rStyle w:val="Hyperlink"/>
            <w:rFonts w:ascii="Calibri" w:hAnsi="Calibri" w:cs="Calibri" w:hint="eastAsia"/>
            <w:szCs w:val="24"/>
            <w:lang w:eastAsia="zh-CN"/>
          </w:rPr>
          <w:t>在线表格</w:t>
        </w:r>
      </w:hyperlink>
      <w:r w:rsidRPr="0061425A">
        <w:rPr>
          <w:rFonts w:ascii="Calibri" w:hAnsi="Calibri" w:cs="Calibri" w:hint="eastAsia"/>
          <w:szCs w:val="24"/>
          <w:lang w:eastAsia="zh-CN"/>
        </w:rPr>
        <w:t>进行注册。</w:t>
      </w:r>
      <w:r w:rsidRPr="0061425A">
        <w:rPr>
          <w:rFonts w:ascii="Calibri" w:hAnsi="Calibri" w:cs="Calibri" w:hint="eastAsia"/>
          <w:b/>
          <w:bCs/>
          <w:szCs w:val="24"/>
          <w:lang w:eastAsia="zh-CN"/>
        </w:rPr>
        <w:t>请注意，参加讲习班的人员必须进行预先注册，而且只能在网上进行。本次讲习班免费向所有人开放。</w:t>
      </w:r>
    </w:p>
    <w:p w14:paraId="1D8D1357" w14:textId="77ED9C2F" w:rsidR="00DB3121" w:rsidRPr="0061425A" w:rsidRDefault="00A07E37" w:rsidP="00DB3121">
      <w:pPr>
        <w:tabs>
          <w:tab w:val="left" w:pos="900"/>
        </w:tabs>
        <w:rPr>
          <w:rFonts w:ascii="Calibri" w:hAnsi="Calibri" w:cs="Calibri"/>
          <w:szCs w:val="24"/>
          <w:lang w:eastAsia="zh-CN"/>
        </w:rPr>
      </w:pPr>
      <w:r w:rsidRPr="0061425A">
        <w:rPr>
          <w:rFonts w:ascii="Calibri" w:hAnsi="Calibri" w:cs="Calibri"/>
          <w:szCs w:val="24"/>
          <w:lang w:eastAsia="zh-CN"/>
        </w:rPr>
        <w:t>9</w:t>
      </w:r>
      <w:r w:rsidR="00DB3121" w:rsidRPr="0061425A">
        <w:rPr>
          <w:rFonts w:ascii="Calibri" w:hAnsi="Calibri" w:cs="Calibri"/>
          <w:szCs w:val="24"/>
          <w:lang w:eastAsia="zh-CN"/>
        </w:rPr>
        <w:tab/>
      </w:r>
      <w:r w:rsidR="00DB3121" w:rsidRPr="0061425A">
        <w:rPr>
          <w:rFonts w:ascii="Calibri" w:hAnsi="Calibri" w:cs="Calibri"/>
          <w:szCs w:val="24"/>
          <w:lang w:eastAsia="zh-CN"/>
        </w:rPr>
        <w:t>在此我谨提醒您，一些国家的公民需要获得签证才能入境</w:t>
      </w:r>
      <w:r w:rsidRPr="0061425A">
        <w:rPr>
          <w:rFonts w:ascii="Calibri" w:hAnsi="Calibri" w:cs="Calibri" w:hint="eastAsia"/>
          <w:szCs w:val="24"/>
          <w:lang w:eastAsia="zh-CN"/>
        </w:rPr>
        <w:t>科特迪瓦</w:t>
      </w:r>
      <w:r w:rsidR="00DB3121" w:rsidRPr="0061425A">
        <w:rPr>
          <w:rFonts w:ascii="Calibri" w:hAnsi="Calibri" w:cs="Calibri"/>
          <w:szCs w:val="24"/>
          <w:lang w:eastAsia="zh-CN"/>
        </w:rPr>
        <w:t>并逗留。</w:t>
      </w:r>
      <w:r w:rsidR="00DB3121" w:rsidRPr="0061425A">
        <w:rPr>
          <w:rFonts w:ascii="Calibri" w:hAnsi="Calibri" w:cs="Calibri"/>
          <w:b/>
          <w:bCs/>
          <w:szCs w:val="24"/>
          <w:lang w:eastAsia="zh-CN"/>
        </w:rPr>
        <w:t>签证必须</w:t>
      </w:r>
      <w:r w:rsidR="00DB3121" w:rsidRPr="0061425A">
        <w:rPr>
          <w:rFonts w:ascii="Calibri" w:hAnsi="Calibri" w:cs="Calibri"/>
          <w:szCs w:val="24"/>
          <w:lang w:eastAsia="zh-CN"/>
        </w:rPr>
        <w:t>向驻贵国的</w:t>
      </w:r>
      <w:r w:rsidRPr="0061425A">
        <w:rPr>
          <w:rFonts w:ascii="Calibri" w:hAnsi="Calibri" w:cs="Calibri" w:hint="eastAsia"/>
          <w:szCs w:val="24"/>
          <w:lang w:eastAsia="zh-CN"/>
        </w:rPr>
        <w:t>科特迪瓦</w:t>
      </w:r>
      <w:r w:rsidR="00DB3121" w:rsidRPr="0061425A">
        <w:rPr>
          <w:rFonts w:ascii="Calibri" w:hAnsi="Calibri" w:cs="Calibri"/>
          <w:szCs w:val="24"/>
          <w:lang w:eastAsia="zh-CN"/>
        </w:rPr>
        <w:t>代表机构（使馆或领事馆）</w:t>
      </w:r>
      <w:r w:rsidRPr="0061425A">
        <w:rPr>
          <w:rFonts w:ascii="Calibri" w:hAnsi="Calibri" w:cs="Calibri" w:hint="eastAsia"/>
          <w:b/>
          <w:bCs/>
          <w:szCs w:val="24"/>
          <w:lang w:eastAsia="zh-CN"/>
        </w:rPr>
        <w:t>尽快</w:t>
      </w:r>
      <w:r w:rsidR="00DB3121" w:rsidRPr="0061425A">
        <w:rPr>
          <w:rFonts w:ascii="Calibri" w:hAnsi="Calibri" w:cs="Calibri"/>
          <w:b/>
          <w:bCs/>
          <w:szCs w:val="24"/>
          <w:lang w:eastAsia="zh-CN"/>
        </w:rPr>
        <w:t>申请</w:t>
      </w:r>
      <w:r w:rsidR="00DB3121" w:rsidRPr="0061425A">
        <w:rPr>
          <w:rFonts w:ascii="Calibri" w:hAnsi="Calibri" w:cs="Calibri"/>
          <w:szCs w:val="24"/>
          <w:lang w:eastAsia="zh-CN"/>
        </w:rPr>
        <w:t>和领取。如贵国没有此类机构，则请向驻离出发国最近国家的此类机构申领。</w:t>
      </w:r>
    </w:p>
    <w:p w14:paraId="482BC2A7" w14:textId="076CE824" w:rsidR="00DB3121" w:rsidRPr="0061425A" w:rsidRDefault="00A07E37" w:rsidP="00745445">
      <w:pPr>
        <w:tabs>
          <w:tab w:val="left" w:pos="900"/>
        </w:tabs>
        <w:ind w:firstLineChars="200" w:firstLine="480"/>
        <w:rPr>
          <w:rFonts w:ascii="Calibri" w:hAnsi="Calibri" w:cs="Calibri"/>
          <w:szCs w:val="24"/>
          <w:lang w:val="en-US" w:eastAsia="zh-CN"/>
        </w:rPr>
      </w:pPr>
      <w:r w:rsidRPr="0061425A">
        <w:rPr>
          <w:rFonts w:ascii="Calibri" w:hAnsi="Calibri" w:cs="Calibri" w:hint="eastAsia"/>
          <w:szCs w:val="24"/>
          <w:lang w:eastAsia="zh-CN"/>
        </w:rPr>
        <w:t>与会代表如需了解有关签证申请的更多信息，请联系</w:t>
      </w:r>
      <w:r w:rsidRPr="0061425A">
        <w:rPr>
          <w:rFonts w:ascii="Calibri" w:hAnsi="Calibri" w:cs="Calibri" w:hint="eastAsia"/>
          <w:szCs w:val="24"/>
          <w:lang w:eastAsia="zh-CN"/>
        </w:rPr>
        <w:t>Michael Bile</w:t>
      </w:r>
      <w:r w:rsidRPr="0061425A">
        <w:rPr>
          <w:rFonts w:ascii="Calibri" w:hAnsi="Calibri" w:cs="Calibri" w:hint="eastAsia"/>
          <w:szCs w:val="24"/>
          <w:lang w:eastAsia="zh-CN"/>
        </w:rPr>
        <w:t>先生（</w:t>
      </w:r>
      <w:r w:rsidR="0061425A" w:rsidRPr="0061425A">
        <w:rPr>
          <w:rFonts w:ascii="Calibri" w:hAnsi="Calibri" w:cs="Calibri"/>
        </w:rPr>
        <w:fldChar w:fldCharType="begin"/>
      </w:r>
      <w:r w:rsidR="0061425A" w:rsidRPr="0061425A">
        <w:rPr>
          <w:rFonts w:ascii="Calibri" w:hAnsi="Calibri" w:cs="Calibri"/>
          <w:lang w:eastAsia="zh-CN"/>
        </w:rPr>
        <w:instrText>HYPERLINK "mailto:bile.michael@artci.ci"</w:instrText>
      </w:r>
      <w:r w:rsidR="0061425A" w:rsidRPr="0061425A">
        <w:rPr>
          <w:rFonts w:ascii="Calibri" w:hAnsi="Calibri" w:cs="Calibri"/>
        </w:rPr>
      </w:r>
      <w:r w:rsidR="0061425A" w:rsidRPr="0061425A">
        <w:rPr>
          <w:rFonts w:ascii="Calibri" w:hAnsi="Calibri" w:cs="Calibri"/>
        </w:rPr>
        <w:fldChar w:fldCharType="separate"/>
      </w:r>
      <w:r w:rsidR="00CE4745" w:rsidRPr="0061425A">
        <w:rPr>
          <w:rFonts w:ascii="Calibri" w:hAnsi="Calibri" w:cs="Calibri"/>
          <w:color w:val="0000FF"/>
          <w:sz w:val="22"/>
          <w:szCs w:val="22"/>
          <w:u w:val="single"/>
          <w:lang w:val="en-US" w:eastAsia="zh-CN"/>
        </w:rPr>
        <w:t>bile.michael@artci.ci</w:t>
      </w:r>
      <w:r w:rsidR="0061425A" w:rsidRPr="0061425A">
        <w:rPr>
          <w:rFonts w:ascii="Calibri" w:hAnsi="Calibri" w:cs="Calibri"/>
          <w:color w:val="0000FF"/>
          <w:sz w:val="22"/>
          <w:szCs w:val="22"/>
          <w:u w:val="single"/>
          <w:lang w:val="en-US" w:eastAsia="zh-CN"/>
        </w:rPr>
        <w:fldChar w:fldCharType="end"/>
      </w:r>
      <w:r w:rsidRPr="0061425A">
        <w:rPr>
          <w:rFonts w:ascii="Calibri" w:hAnsi="Calibri" w:cs="Calibri" w:hint="eastAsia"/>
          <w:szCs w:val="24"/>
          <w:lang w:eastAsia="zh-CN"/>
        </w:rPr>
        <w:t>）和</w:t>
      </w:r>
      <w:proofErr w:type="spellStart"/>
      <w:r w:rsidRPr="0061425A">
        <w:rPr>
          <w:rFonts w:ascii="Calibri" w:hAnsi="Calibri" w:cs="Calibri" w:hint="eastAsia"/>
          <w:szCs w:val="24"/>
          <w:lang w:eastAsia="zh-CN"/>
        </w:rPr>
        <w:t>Djelika</w:t>
      </w:r>
      <w:proofErr w:type="spellEnd"/>
      <w:r w:rsidRPr="0061425A">
        <w:rPr>
          <w:rFonts w:ascii="Calibri" w:hAnsi="Calibri" w:cs="Calibri" w:hint="eastAsia"/>
          <w:szCs w:val="24"/>
          <w:lang w:eastAsia="zh-CN"/>
        </w:rPr>
        <w:t xml:space="preserve"> Kone</w:t>
      </w:r>
      <w:r w:rsidRPr="0061425A">
        <w:rPr>
          <w:rFonts w:ascii="Calibri" w:hAnsi="Calibri" w:cs="Calibri" w:hint="eastAsia"/>
          <w:szCs w:val="24"/>
          <w:lang w:eastAsia="zh-CN"/>
        </w:rPr>
        <w:t>女士（</w:t>
      </w:r>
      <w:hyperlink r:id="rId11" w:history="1">
        <w:r w:rsidR="00CE4745" w:rsidRPr="0061425A">
          <w:rPr>
            <w:rFonts w:ascii="Calibri" w:hAnsi="Calibri" w:cs="Calibri"/>
            <w:color w:val="0000FF"/>
            <w:sz w:val="22"/>
            <w:szCs w:val="22"/>
            <w:u w:val="single"/>
            <w:lang w:val="en-US" w:eastAsia="zh-CN"/>
          </w:rPr>
          <w:t>kone.djelika@artci.ci</w:t>
        </w:r>
      </w:hyperlink>
      <w:r w:rsidRPr="0061425A">
        <w:rPr>
          <w:rFonts w:ascii="Calibri" w:hAnsi="Calibri" w:cs="Calibri" w:hint="eastAsia"/>
          <w:szCs w:val="24"/>
          <w:lang w:eastAsia="zh-CN"/>
        </w:rPr>
        <w:t>）。更多详情，请查阅活动网页上的实用信息文件。</w:t>
      </w:r>
    </w:p>
    <w:p w14:paraId="54D8CB2F" w14:textId="77777777" w:rsidR="00720F32" w:rsidRPr="0061425A" w:rsidRDefault="00720F32" w:rsidP="00745445">
      <w:pPr>
        <w:tabs>
          <w:tab w:val="left" w:pos="1418"/>
          <w:tab w:val="left" w:pos="1702"/>
          <w:tab w:val="left" w:pos="2160"/>
        </w:tabs>
        <w:rPr>
          <w:rFonts w:ascii="Calibri" w:hAnsi="Calibri" w:cs="Calibri"/>
          <w:szCs w:val="24"/>
          <w:lang w:eastAsia="zh-CN"/>
        </w:rPr>
      </w:pPr>
      <w:r w:rsidRPr="0061425A">
        <w:rPr>
          <w:rFonts w:ascii="Calibri" w:hAnsi="Calibri" w:cs="Calibri" w:hint="eastAsia"/>
          <w:szCs w:val="24"/>
          <w:lang w:eastAsia="zh-CN"/>
        </w:rPr>
        <w:t>顺致敬意！</w:t>
      </w:r>
    </w:p>
    <w:p w14:paraId="1BF7B90C" w14:textId="77777777" w:rsidR="00720F32" w:rsidRPr="0061425A" w:rsidRDefault="00720F32" w:rsidP="00720F32">
      <w:pPr>
        <w:tabs>
          <w:tab w:val="left" w:pos="1418"/>
          <w:tab w:val="left" w:pos="1702"/>
          <w:tab w:val="left" w:pos="2160"/>
        </w:tabs>
        <w:spacing w:before="360"/>
        <w:rPr>
          <w:rFonts w:ascii="Calibri" w:hAnsi="Calibri" w:cs="Calibri"/>
          <w:szCs w:val="24"/>
          <w:lang w:val="en-US" w:eastAsia="zh-CN"/>
        </w:rPr>
      </w:pPr>
      <w:r w:rsidRPr="0061425A">
        <w:rPr>
          <w:rFonts w:ascii="Calibri" w:hAnsi="Calibri" w:cs="Calibri" w:hint="eastAsia"/>
          <w:szCs w:val="24"/>
          <w:lang w:val="en-US" w:eastAsia="zh-CN"/>
        </w:rPr>
        <w:t>（原件已签）</w:t>
      </w:r>
    </w:p>
    <w:p w14:paraId="0982B537" w14:textId="77777777" w:rsidR="00720F32" w:rsidRPr="0061425A" w:rsidRDefault="00720F32" w:rsidP="00720F32">
      <w:pPr>
        <w:tabs>
          <w:tab w:val="left" w:pos="1418"/>
          <w:tab w:val="left" w:pos="1702"/>
          <w:tab w:val="left" w:pos="2160"/>
        </w:tabs>
        <w:spacing w:before="480" w:after="20"/>
        <w:ind w:right="91"/>
        <w:rPr>
          <w:rFonts w:ascii="Calibri" w:hAnsi="Calibri" w:cs="Calibri"/>
          <w:szCs w:val="24"/>
          <w:lang w:eastAsia="zh-CN"/>
        </w:rPr>
      </w:pPr>
      <w:r w:rsidRPr="0061425A">
        <w:rPr>
          <w:rFonts w:ascii="Calibri" w:hAnsi="Calibri" w:cs="Calibri" w:hint="eastAsia"/>
          <w:szCs w:val="24"/>
          <w:lang w:eastAsia="zh-CN"/>
        </w:rPr>
        <w:t>电信标准化局主任</w:t>
      </w:r>
    </w:p>
    <w:p w14:paraId="766EA6C4" w14:textId="3F89AE67" w:rsidR="00720F32" w:rsidRPr="0061425A" w:rsidRDefault="00DB3121" w:rsidP="00720F32">
      <w:pPr>
        <w:tabs>
          <w:tab w:val="left" w:pos="1418"/>
          <w:tab w:val="left" w:pos="1702"/>
          <w:tab w:val="left" w:pos="2160"/>
        </w:tabs>
        <w:spacing w:before="0" w:after="20"/>
        <w:ind w:right="91"/>
        <w:rPr>
          <w:rFonts w:ascii="Calibri" w:hAnsi="Calibri" w:cs="Calibri"/>
          <w:lang w:eastAsia="zh-CN"/>
        </w:rPr>
      </w:pPr>
      <w:r w:rsidRPr="0061425A">
        <w:rPr>
          <w:rFonts w:ascii="Calibri" w:hAnsi="Calibri" w:cs="Calibri" w:hint="eastAsia"/>
          <w:szCs w:val="24"/>
          <w:lang w:eastAsia="zh-CN"/>
        </w:rPr>
        <w:t>尾上诚藏</w:t>
      </w:r>
    </w:p>
    <w:sectPr w:rsidR="00720F32" w:rsidRPr="0061425A">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62FDB" w14:textId="77777777" w:rsidR="00DB3121" w:rsidRDefault="00DB3121">
      <w:r>
        <w:separator/>
      </w:r>
    </w:p>
  </w:endnote>
  <w:endnote w:type="continuationSeparator" w:id="0">
    <w:p w14:paraId="69571A76" w14:textId="77777777" w:rsidR="00DB3121" w:rsidRDefault="00DB3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6226C" w14:textId="77777777" w:rsidR="008A615B" w:rsidRDefault="008A61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EC9BE" w14:textId="17C55C85" w:rsidR="00841612" w:rsidRPr="00892475" w:rsidRDefault="00841612" w:rsidP="00892475">
    <w:pPr>
      <w:pStyle w:val="Footer"/>
      <w:rPr>
        <w:sz w:val="16"/>
        <w:szCs w:val="16"/>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01A4"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 xml:space="preserve">International </w:t>
    </w:r>
    <w:proofErr w:type="spellStart"/>
    <w:r w:rsidRPr="004C241D">
      <w:rPr>
        <w:rFonts w:ascii="Calibri" w:eastAsia="Times New Roman" w:hAnsi="Calibri"/>
        <w:color w:val="0070C0"/>
        <w:sz w:val="18"/>
        <w:szCs w:val="18"/>
        <w:lang w:val="fr-CH"/>
      </w:rPr>
      <w:t>Telecommunication</w:t>
    </w:r>
    <w:proofErr w:type="spellEnd"/>
    <w:r w:rsidRPr="004C241D">
      <w:rPr>
        <w:rFonts w:ascii="Calibri" w:eastAsia="Times New Roman" w:hAnsi="Calibri"/>
        <w:color w:val="0070C0"/>
        <w:sz w:val="18"/>
        <w:szCs w:val="18"/>
        <w:lang w:val="fr-CH"/>
      </w:rPr>
      <w:t xml:space="preserve"> Union • Place des Nations • CH</w:t>
    </w:r>
    <w:r w:rsidRPr="004C241D">
      <w:rPr>
        <w:rFonts w:ascii="Calibri" w:eastAsia="Times New Roman" w:hAnsi="Calibri"/>
        <w:color w:val="0070C0"/>
        <w:sz w:val="18"/>
        <w:szCs w:val="18"/>
        <w:lang w:val="fr-CH"/>
      </w:rPr>
      <w:noBreakHyphen/>
      <w:t xml:space="preserve">1211 Geneva 20 • Switzerland </w:t>
    </w:r>
    <w:r w:rsidRPr="004C241D">
      <w:rPr>
        <w:rFonts w:ascii="Calibri" w:eastAsia="Times New Roman" w:hAnsi="Calibri"/>
        <w:color w:val="0070C0"/>
        <w:sz w:val="18"/>
        <w:szCs w:val="18"/>
        <w:lang w:val="fr-CH"/>
      </w:rPr>
      <w:br/>
      <w:t xml:space="preserve">Tel: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AA970" w14:textId="77777777" w:rsidR="00DB3121" w:rsidRDefault="00DB3121">
      <w:r>
        <w:separator/>
      </w:r>
    </w:p>
  </w:footnote>
  <w:footnote w:type="continuationSeparator" w:id="0">
    <w:p w14:paraId="2D071C51" w14:textId="77777777" w:rsidR="00DB3121" w:rsidRDefault="00DB3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FE2BD" w14:textId="77777777" w:rsidR="008A615B" w:rsidRDefault="008A61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0FF4" w14:textId="7D8F9C2B" w:rsidR="00745445" w:rsidRPr="00892475" w:rsidRDefault="002D2024" w:rsidP="00590119">
    <w:pPr>
      <w:pStyle w:val="Header"/>
      <w:rPr>
        <w:sz w:val="18"/>
        <w:szCs w:val="18"/>
        <w:lang w:eastAsia="zh-CN"/>
      </w:rPr>
    </w:pPr>
    <w:r w:rsidRPr="002D2024">
      <w:rPr>
        <w:sz w:val="18"/>
        <w:szCs w:val="16"/>
        <w:lang w:eastAsia="zh-CN"/>
      </w:rPr>
      <w:t xml:space="preserve">- </w:t>
    </w:r>
    <w:r w:rsidR="00841612" w:rsidRPr="002D2024">
      <w:rPr>
        <w:sz w:val="18"/>
        <w:szCs w:val="16"/>
      </w:rPr>
      <w:fldChar w:fldCharType="begin"/>
    </w:r>
    <w:r w:rsidR="00841612" w:rsidRPr="002D2024">
      <w:rPr>
        <w:sz w:val="18"/>
        <w:szCs w:val="16"/>
        <w:lang w:eastAsia="zh-CN"/>
      </w:rPr>
      <w:instrText>PAGE</w:instrText>
    </w:r>
    <w:r w:rsidR="00841612" w:rsidRPr="002D2024">
      <w:rPr>
        <w:sz w:val="18"/>
        <w:szCs w:val="16"/>
      </w:rPr>
      <w:fldChar w:fldCharType="separate"/>
    </w:r>
    <w:r w:rsidR="00191798">
      <w:rPr>
        <w:noProof/>
        <w:sz w:val="18"/>
        <w:szCs w:val="16"/>
        <w:lang w:eastAsia="zh-CN"/>
      </w:rPr>
      <w:t>2</w:t>
    </w:r>
    <w:r w:rsidR="00841612" w:rsidRPr="002D2024">
      <w:rPr>
        <w:sz w:val="18"/>
        <w:szCs w:val="16"/>
      </w:rPr>
      <w:fldChar w:fldCharType="end"/>
    </w:r>
    <w:r w:rsidRPr="002D2024">
      <w:rPr>
        <w:sz w:val="18"/>
        <w:szCs w:val="16"/>
        <w:lang w:eastAsia="zh-CN"/>
      </w:rPr>
      <w:t xml:space="preserve"> -</w:t>
    </w:r>
    <w:r w:rsidR="00745445">
      <w:rPr>
        <w:sz w:val="18"/>
        <w:szCs w:val="16"/>
        <w:lang w:eastAsia="zh-CN"/>
      </w:rPr>
      <w:br/>
    </w:r>
    <w:r w:rsidR="00745445" w:rsidRPr="00892475">
      <w:rPr>
        <w:rFonts w:ascii="SimSun" w:hAnsi="SimSun" w:cs="SimSun" w:hint="eastAsia"/>
        <w:noProof/>
        <w:sz w:val="18"/>
        <w:szCs w:val="18"/>
        <w:lang w:eastAsia="zh-CN"/>
      </w:rPr>
      <w:t>电信标准化局第</w:t>
    </w:r>
    <w:r w:rsidR="00745445" w:rsidRPr="00892475">
      <w:rPr>
        <w:sz w:val="18"/>
        <w:szCs w:val="18"/>
        <w:lang w:eastAsia="zh-CN"/>
      </w:rPr>
      <w:t>1</w:t>
    </w:r>
    <w:r w:rsidR="00126C63">
      <w:rPr>
        <w:sz w:val="18"/>
        <w:szCs w:val="18"/>
        <w:lang w:eastAsia="zh-CN"/>
      </w:rPr>
      <w:t>25</w:t>
    </w:r>
    <w:r w:rsidR="00745445" w:rsidRPr="00892475">
      <w:rPr>
        <w:rFonts w:ascii="SimSun" w:hAnsi="SimSun" w:cs="SimSun" w:hint="eastAsia"/>
        <w:sz w:val="18"/>
        <w:szCs w:val="18"/>
        <w:lang w:eastAsia="zh-CN"/>
      </w:rPr>
      <w:t>号通函</w:t>
    </w:r>
  </w:p>
  <w:p w14:paraId="0F5EFB06" w14:textId="77777777" w:rsidR="00745445" w:rsidRPr="00892475" w:rsidRDefault="00745445" w:rsidP="00590119">
    <w:pPr>
      <w:pStyle w:val="Header"/>
      <w:rPr>
        <w:sz w:val="18"/>
        <w:szCs w:val="18"/>
        <w:lang w:eastAsia="zh-C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8827B" w14:textId="77777777" w:rsidR="008A615B" w:rsidRDefault="008A61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2C15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E6F9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A2A5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CE65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7808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4AC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766E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B9EF5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A657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8CF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C216A81"/>
    <w:multiLevelType w:val="hybridMultilevel"/>
    <w:tmpl w:val="454026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7D389A"/>
    <w:multiLevelType w:val="hybridMultilevel"/>
    <w:tmpl w:val="87C06E58"/>
    <w:lvl w:ilvl="0" w:tplc="AC747E72">
      <w:start w:val="1"/>
      <w:numFmt w:val="bullet"/>
      <w:pStyle w:val="e"/>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72998943">
    <w:abstractNumId w:val="11"/>
  </w:num>
  <w:num w:numId="2" w16cid:durableId="1378234480">
    <w:abstractNumId w:val="10"/>
  </w:num>
  <w:num w:numId="3" w16cid:durableId="392120440">
    <w:abstractNumId w:val="9"/>
  </w:num>
  <w:num w:numId="4" w16cid:durableId="2047174292">
    <w:abstractNumId w:val="7"/>
  </w:num>
  <w:num w:numId="5" w16cid:durableId="695733248">
    <w:abstractNumId w:val="6"/>
  </w:num>
  <w:num w:numId="6" w16cid:durableId="1827551186">
    <w:abstractNumId w:val="5"/>
  </w:num>
  <w:num w:numId="7" w16cid:durableId="1255821830">
    <w:abstractNumId w:val="4"/>
  </w:num>
  <w:num w:numId="8" w16cid:durableId="325673629">
    <w:abstractNumId w:val="8"/>
  </w:num>
  <w:num w:numId="9" w16cid:durableId="196116361">
    <w:abstractNumId w:val="3"/>
  </w:num>
  <w:num w:numId="10" w16cid:durableId="842085503">
    <w:abstractNumId w:val="2"/>
  </w:num>
  <w:num w:numId="11" w16cid:durableId="855271706">
    <w:abstractNumId w:val="1"/>
  </w:num>
  <w:num w:numId="12" w16cid:durableId="760219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121"/>
    <w:rsid w:val="00027EE3"/>
    <w:rsid w:val="00081BA5"/>
    <w:rsid w:val="00090E72"/>
    <w:rsid w:val="00094C0B"/>
    <w:rsid w:val="000A2484"/>
    <w:rsid w:val="00117471"/>
    <w:rsid w:val="00124B7E"/>
    <w:rsid w:val="00126C63"/>
    <w:rsid w:val="00160A43"/>
    <w:rsid w:val="00191798"/>
    <w:rsid w:val="001954C0"/>
    <w:rsid w:val="001D6E70"/>
    <w:rsid w:val="00234A9B"/>
    <w:rsid w:val="00276983"/>
    <w:rsid w:val="00282732"/>
    <w:rsid w:val="00284869"/>
    <w:rsid w:val="002D2024"/>
    <w:rsid w:val="002E05E3"/>
    <w:rsid w:val="00303A2A"/>
    <w:rsid w:val="003064AD"/>
    <w:rsid w:val="00332DDE"/>
    <w:rsid w:val="00334A24"/>
    <w:rsid w:val="0035674D"/>
    <w:rsid w:val="0038630E"/>
    <w:rsid w:val="003F1CCA"/>
    <w:rsid w:val="00464015"/>
    <w:rsid w:val="00486359"/>
    <w:rsid w:val="004C241D"/>
    <w:rsid w:val="004D1266"/>
    <w:rsid w:val="00590119"/>
    <w:rsid w:val="005C26FD"/>
    <w:rsid w:val="0061425A"/>
    <w:rsid w:val="00624E27"/>
    <w:rsid w:val="00627AE8"/>
    <w:rsid w:val="0063445E"/>
    <w:rsid w:val="006B0BAD"/>
    <w:rsid w:val="006B463C"/>
    <w:rsid w:val="006D22B1"/>
    <w:rsid w:val="006D42C6"/>
    <w:rsid w:val="00720F32"/>
    <w:rsid w:val="00725D2D"/>
    <w:rsid w:val="00745445"/>
    <w:rsid w:val="007568DA"/>
    <w:rsid w:val="007B645F"/>
    <w:rsid w:val="0084071C"/>
    <w:rsid w:val="00841612"/>
    <w:rsid w:val="0084436D"/>
    <w:rsid w:val="00892475"/>
    <w:rsid w:val="008A0BEE"/>
    <w:rsid w:val="008A615B"/>
    <w:rsid w:val="008B2BDA"/>
    <w:rsid w:val="009128F1"/>
    <w:rsid w:val="009424FC"/>
    <w:rsid w:val="00956D38"/>
    <w:rsid w:val="009727EA"/>
    <w:rsid w:val="00974486"/>
    <w:rsid w:val="009C2FF6"/>
    <w:rsid w:val="009F61A0"/>
    <w:rsid w:val="00A07E37"/>
    <w:rsid w:val="00A1090D"/>
    <w:rsid w:val="00A16AB0"/>
    <w:rsid w:val="00A55D76"/>
    <w:rsid w:val="00AA3151"/>
    <w:rsid w:val="00B01F79"/>
    <w:rsid w:val="00B56B75"/>
    <w:rsid w:val="00BB5392"/>
    <w:rsid w:val="00BC7AEE"/>
    <w:rsid w:val="00BE339D"/>
    <w:rsid w:val="00C03E87"/>
    <w:rsid w:val="00C6016A"/>
    <w:rsid w:val="00C7008A"/>
    <w:rsid w:val="00C916ED"/>
    <w:rsid w:val="00CB0CB7"/>
    <w:rsid w:val="00CC50C4"/>
    <w:rsid w:val="00CE4745"/>
    <w:rsid w:val="00D16F47"/>
    <w:rsid w:val="00D2501B"/>
    <w:rsid w:val="00D34F86"/>
    <w:rsid w:val="00D66E40"/>
    <w:rsid w:val="00DB3121"/>
    <w:rsid w:val="00DD1495"/>
    <w:rsid w:val="00E35907"/>
    <w:rsid w:val="00E41E39"/>
    <w:rsid w:val="00E47AFF"/>
    <w:rsid w:val="00ED7F00"/>
    <w:rsid w:val="00F07A3C"/>
    <w:rsid w:val="00F346AB"/>
    <w:rsid w:val="00F9383A"/>
    <w:rsid w:val="00FB3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74B6CC"/>
  <w15:docId w15:val="{547293F3-8265-4B97-B965-8162E0EC3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6983"/>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Style 58,超????,超?级链,하이퍼링크2"/>
    <w:basedOn w:val="DefaultParagraphFont"/>
    <w:uiPriority w:val="99"/>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DB312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Calibri" w:eastAsia="Batang" w:hAnsi="Calibri"/>
    </w:rPr>
  </w:style>
  <w:style w:type="character" w:customStyle="1" w:styleId="NoSpacingChar">
    <w:name w:val="No Spacing Char"/>
    <w:basedOn w:val="DefaultParagraphFont"/>
    <w:link w:val="NoSpacing"/>
    <w:uiPriority w:val="1"/>
    <w:locked/>
    <w:rsid w:val="00DB3121"/>
    <w:rPr>
      <w:rFonts w:ascii="Calibri Light" w:hAnsi="Calibri Light" w:cs="Calibri Light"/>
    </w:rPr>
  </w:style>
  <w:style w:type="paragraph" w:styleId="NoSpacing">
    <w:name w:val="No Spacing"/>
    <w:basedOn w:val="Normal"/>
    <w:link w:val="NoSpacingChar"/>
    <w:uiPriority w:val="1"/>
    <w:qFormat/>
    <w:rsid w:val="00DB3121"/>
    <w:pPr>
      <w:tabs>
        <w:tab w:val="clear" w:pos="794"/>
        <w:tab w:val="clear" w:pos="1191"/>
        <w:tab w:val="clear" w:pos="1588"/>
        <w:tab w:val="clear" w:pos="1985"/>
      </w:tabs>
      <w:overflowPunct/>
      <w:autoSpaceDE/>
      <w:autoSpaceDN/>
      <w:adjustRightInd/>
      <w:spacing w:before="0"/>
      <w:textAlignment w:val="auto"/>
    </w:pPr>
    <w:rPr>
      <w:rFonts w:ascii="Calibri Light" w:hAnsi="Calibri Light" w:cs="Calibri Light"/>
      <w:sz w:val="20"/>
      <w:lang w:val="en-US" w:eastAsia="zh-CN"/>
    </w:rPr>
  </w:style>
  <w:style w:type="paragraph" w:styleId="ListParagraph">
    <w:name w:val="List Paragraph"/>
    <w:aliases w:val="NUMBERED PARAGRAPH,List Paragraph 1,References,ReferencesCxSpLast,lp1,List Paragraph (numbered (a)),Use Case List Paragraph,Bullets,Numbered List Paragraph,List Paragraph nowy,Liste 1,List_Paragraph,Multilevel para_II,List Paragraph1"/>
    <w:basedOn w:val="Normal"/>
    <w:link w:val="ListParagraphChar"/>
    <w:uiPriority w:val="34"/>
    <w:qFormat/>
    <w:rsid w:val="00DB3121"/>
    <w:pPr>
      <w:ind w:left="720"/>
      <w:contextualSpacing/>
    </w:pPr>
    <w:rPr>
      <w:rFonts w:ascii="Calibri" w:eastAsia="Batang" w:hAnsi="Calibri"/>
    </w:rPr>
  </w:style>
  <w:style w:type="character" w:customStyle="1" w:styleId="ListParagraphChar">
    <w:name w:val="List Paragraph Char"/>
    <w:aliases w:val="NUMBERED PARAGRAPH Char,List Paragraph 1 Char,References Char,ReferencesCxSpLast Char,lp1 Char,List Paragraph (numbered (a)) Char,Use Case List Paragraph Char,Bullets Char,Numbered List Paragraph Char,List Paragraph nowy Char"/>
    <w:basedOn w:val="DefaultParagraphFont"/>
    <w:link w:val="ListParagraph"/>
    <w:uiPriority w:val="34"/>
    <w:qFormat/>
    <w:locked/>
    <w:rsid w:val="00DB3121"/>
    <w:rPr>
      <w:rFonts w:ascii="Calibri" w:eastAsia="Batang" w:hAnsi="Calibri"/>
      <w:sz w:val="24"/>
      <w:lang w:val="en-GB" w:eastAsia="en-US"/>
    </w:rPr>
  </w:style>
  <w:style w:type="paragraph" w:customStyle="1" w:styleId="e">
    <w:name w:val="e"/>
    <w:basedOn w:val="NoSpacing"/>
    <w:rsid w:val="00DB3121"/>
    <w:pPr>
      <w:numPr>
        <w:numId w:val="1"/>
      </w:numPr>
      <w:spacing w:before="60"/>
    </w:pPr>
    <w:rPr>
      <w:rFonts w:ascii="Calibri" w:hAnsi="Calibri" w:cs="Calibri"/>
      <w:sz w:val="22"/>
      <w:szCs w:val="22"/>
    </w:rPr>
  </w:style>
  <w:style w:type="character" w:styleId="UnresolvedMention">
    <w:name w:val="Unresolved Mention"/>
    <w:basedOn w:val="DefaultParagraphFont"/>
    <w:uiPriority w:val="99"/>
    <w:semiHidden/>
    <w:unhideWhenUsed/>
    <w:rsid w:val="00745445"/>
    <w:rPr>
      <w:color w:val="605E5C"/>
      <w:shd w:val="clear" w:color="auto" w:fill="E1DFDD"/>
    </w:rPr>
  </w:style>
  <w:style w:type="character" w:customStyle="1" w:styleId="BodyTextChar">
    <w:name w:val="Body Text Char"/>
    <w:basedOn w:val="DefaultParagraphFont"/>
    <w:link w:val="BodyText"/>
    <w:rsid w:val="00DB3121"/>
    <w:rPr>
      <w:rFonts w:ascii="Futura Lt BT" w:hAnsi="Futura Lt BT"/>
      <w:sz w:val="18"/>
      <w:lang w:val="fr-FR" w:eastAsia="en-US"/>
    </w:rPr>
  </w:style>
  <w:style w:type="character" w:customStyle="1" w:styleId="HeaderChar">
    <w:name w:val="Header Char"/>
    <w:link w:val="Header"/>
    <w:rsid w:val="00745445"/>
    <w:rPr>
      <w:rFonts w:asciiTheme="minorHAnsi" w:hAnsiTheme="minorHAnsi"/>
      <w:sz w:val="22"/>
      <w:lang w:val="en-GB" w:eastAsia="en-US"/>
    </w:rPr>
  </w:style>
  <w:style w:type="character" w:styleId="FollowedHyperlink">
    <w:name w:val="FollowedHyperlink"/>
    <w:basedOn w:val="DefaultParagraphFont"/>
    <w:semiHidden/>
    <w:unhideWhenUsed/>
    <w:rsid w:val="00DD1495"/>
    <w:rPr>
      <w:color w:val="800080" w:themeColor="followedHyperlink"/>
      <w:u w:val="single"/>
    </w:rPr>
  </w:style>
  <w:style w:type="paragraph" w:customStyle="1" w:styleId="Normalaftertitle">
    <w:name w:val="Normal after title"/>
    <w:basedOn w:val="Normal"/>
    <w:next w:val="Normal"/>
    <w:rsid w:val="00126C63"/>
    <w:pPr>
      <w:spacing w:before="320"/>
    </w:pPr>
    <w:rPr>
      <w:rFonts w:eastAsia="Times New Roman"/>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rtci.c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one.djelika@artci.c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itu.int/net4/CRM/xreg/web/Registration.aspx?Event=C-0001290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en/ITU-T/Workshops-and-Seminars/2023/0919/Pages/default.aspx"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ji\AppData\Roaming\Microsoft\Templates\POOL%20C%20-%20ITU\TSB\PC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PC_TSB_Circular.dotx</Template>
  <TotalTime>0</TotalTime>
  <Pages>2</Pages>
  <Words>1144</Words>
  <Characters>697</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1838</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Li, Jianying</dc:creator>
  <cp:lastModifiedBy>Maguire, Mairéad</cp:lastModifiedBy>
  <cp:revision>2</cp:revision>
  <cp:lastPrinted>2011-04-11T13:21:00Z</cp:lastPrinted>
  <dcterms:created xsi:type="dcterms:W3CDTF">2023-08-09T10:07:00Z</dcterms:created>
  <dcterms:modified xsi:type="dcterms:W3CDTF">2023-08-09T10:07:00Z</dcterms:modified>
</cp:coreProperties>
</file>