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7D0A1E" w14:paraId="7909DDA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3C671F5" w14:textId="77777777" w:rsidR="007D0A1E" w:rsidRPr="009A54D9" w:rsidRDefault="007D0A1E" w:rsidP="007D0A1E">
            <w:pPr>
              <w:pStyle w:val="Tabletext"/>
              <w:jc w:val="center"/>
            </w:pPr>
            <w:r w:rsidRPr="00DF1ABB">
              <w:rPr>
                <w:noProof/>
                <w:lang w:val="en-US"/>
              </w:rPr>
              <w:drawing>
                <wp:inline distT="0" distB="0" distL="0" distR="0" wp14:anchorId="591E98CC" wp14:editId="05D8BB7B">
                  <wp:extent cx="812800" cy="812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9DF5550" w14:textId="77777777" w:rsidR="007D0A1E" w:rsidRPr="00390EC6" w:rsidRDefault="007D0A1E" w:rsidP="007D0A1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94C9862" w14:textId="57D884CD" w:rsidR="007D0A1E" w:rsidRPr="00F50108" w:rsidRDefault="007D0A1E" w:rsidP="007D0A1E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4A7EAEEF" w14:textId="77777777" w:rsidR="007D0A1E" w:rsidRPr="00F50108" w:rsidRDefault="007D0A1E" w:rsidP="007D0A1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2C2699" w:rsidRPr="00454884" w14:paraId="0B1AA68E" w14:textId="77777777" w:rsidTr="00297DA9">
        <w:trPr>
          <w:cantSplit/>
          <w:trHeight w:val="621"/>
        </w:trPr>
        <w:tc>
          <w:tcPr>
            <w:tcW w:w="5387" w:type="dxa"/>
            <w:gridSpan w:val="3"/>
            <w:vAlign w:val="center"/>
          </w:tcPr>
          <w:p w14:paraId="0A89B09B" w14:textId="77777777" w:rsidR="002C2699" w:rsidRPr="00454884" w:rsidRDefault="002C2699" w:rsidP="002C2699">
            <w:pPr>
              <w:pStyle w:val="Tabletext"/>
              <w:jc w:val="right"/>
              <w:rPr>
                <w:rFonts w:cstheme="minorHAnsi"/>
                <w:sz w:val="22"/>
                <w:szCs w:val="22"/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F48E8DF" w14:textId="21BED59C" w:rsidR="002C2699" w:rsidRPr="00454884" w:rsidRDefault="002A4078" w:rsidP="002C2699">
            <w:pPr>
              <w:pStyle w:val="Tabletext"/>
              <w:spacing w:before="0" w:after="120"/>
              <w:rPr>
                <w:rFonts w:cstheme="minorHAnsi"/>
                <w:sz w:val="22"/>
                <w:szCs w:val="22"/>
              </w:rPr>
            </w:pPr>
            <w:r w:rsidRPr="00454884">
              <w:rPr>
                <w:sz w:val="22"/>
                <w:szCs w:val="22"/>
              </w:rPr>
              <w:t>2023</w:t>
            </w:r>
            <w:r w:rsidR="002C2699" w:rsidRPr="00454884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>6</w:t>
            </w:r>
            <w:r w:rsidR="002C2699" w:rsidRPr="00454884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297DA9" w:rsidRPr="00454884">
              <w:rPr>
                <w:rFonts w:cs="Calibri"/>
                <w:sz w:val="22"/>
                <w:szCs w:val="22"/>
              </w:rPr>
              <w:t>28</w:t>
            </w:r>
            <w:r w:rsidR="002C2699" w:rsidRPr="00454884">
              <w:rPr>
                <w:rFonts w:cstheme="minorHAnsi"/>
                <w:sz w:val="22"/>
                <w:szCs w:val="22"/>
                <w:lang w:eastAsia="zh-CN"/>
              </w:rPr>
              <w:t>日，日内瓦</w:t>
            </w:r>
          </w:p>
        </w:tc>
      </w:tr>
      <w:tr w:rsidR="002C2699" w:rsidRPr="00454884" w14:paraId="24138230" w14:textId="77777777" w:rsidTr="00297DA9">
        <w:trPr>
          <w:cantSplit/>
          <w:trHeight w:val="352"/>
        </w:trPr>
        <w:tc>
          <w:tcPr>
            <w:tcW w:w="1143" w:type="dxa"/>
          </w:tcPr>
          <w:p w14:paraId="18744C83" w14:textId="05ACB3D1" w:rsidR="002C2699" w:rsidRPr="00454884" w:rsidRDefault="002C2699" w:rsidP="00602F29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</w:rPr>
            </w:pPr>
            <w:r w:rsidRPr="0045488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244" w:type="dxa"/>
            <w:gridSpan w:val="2"/>
          </w:tcPr>
          <w:p w14:paraId="06A9C169" w14:textId="732B2137" w:rsidR="002C2699" w:rsidRPr="00454884" w:rsidRDefault="002C2699" w:rsidP="00297DA9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454884">
              <w:rPr>
                <w:rFonts w:cstheme="minorHAnsi"/>
                <w:b/>
                <w:sz w:val="22"/>
                <w:szCs w:val="22"/>
                <w:lang w:eastAsia="zh-CN"/>
              </w:rPr>
              <w:t>电信标准化局第</w:t>
            </w:r>
            <w:r w:rsidR="00297DA9" w:rsidRPr="00454884">
              <w:rPr>
                <w:rFonts w:cs="Calibri"/>
                <w:b/>
                <w:bCs/>
                <w:sz w:val="22"/>
                <w:szCs w:val="22"/>
                <w:lang w:eastAsia="zh-CN"/>
              </w:rPr>
              <w:t>114</w:t>
            </w:r>
            <w:r w:rsidRPr="00454884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</w:p>
        </w:tc>
        <w:tc>
          <w:tcPr>
            <w:tcW w:w="4394" w:type="dxa"/>
            <w:gridSpan w:val="2"/>
            <w:vMerge w:val="restart"/>
            <w:tcBorders>
              <w:left w:val="nil"/>
            </w:tcBorders>
          </w:tcPr>
          <w:p w14:paraId="07EF413D" w14:textId="77777777" w:rsidR="002C2699" w:rsidRPr="00454884" w:rsidRDefault="002C2699" w:rsidP="002C2699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45488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00A67AC9" w14:textId="33DDE027" w:rsidR="002C2699" w:rsidRPr="00454884" w:rsidRDefault="002C2699" w:rsidP="002C26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454884">
              <w:rPr>
                <w:rFonts w:eastAsia="Times New Roman" w:cstheme="minorHAnsi"/>
                <w:sz w:val="22"/>
                <w:szCs w:val="22"/>
                <w:lang w:eastAsia="zh-CN"/>
              </w:rPr>
              <w:t>-</w:t>
            </w:r>
            <w:r w:rsidRPr="00454884">
              <w:rPr>
                <w:rFonts w:eastAsia="Times New Roman"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454884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0DC12F47" w14:textId="70F81698" w:rsidR="002C2699" w:rsidRPr="00454884" w:rsidRDefault="002C2699" w:rsidP="002C26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454884">
              <w:rPr>
                <w:rFonts w:eastAsia="Times New Roman" w:cstheme="minorHAnsi"/>
                <w:sz w:val="22"/>
                <w:szCs w:val="22"/>
                <w:lang w:eastAsia="zh-CN"/>
              </w:rPr>
              <w:t>-</w:t>
            </w:r>
            <w:r w:rsidRPr="00454884">
              <w:rPr>
                <w:rFonts w:eastAsia="Times New Roman" w:cstheme="minorHAnsi"/>
                <w:sz w:val="22"/>
                <w:szCs w:val="22"/>
                <w:lang w:eastAsia="zh-CN"/>
              </w:rPr>
              <w:tab/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>ITU-</w:t>
            </w:r>
            <w:proofErr w:type="gramStart"/>
            <w:r w:rsidRPr="00454884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473F7F34" w14:textId="17BF9BA2" w:rsidR="002C2699" w:rsidRPr="00454884" w:rsidRDefault="002C2699" w:rsidP="002C26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454884">
              <w:rPr>
                <w:rFonts w:eastAsia="Times New Roman" w:cstheme="minorHAnsi"/>
                <w:sz w:val="22"/>
                <w:szCs w:val="22"/>
                <w:lang w:eastAsia="zh-CN"/>
              </w:rPr>
              <w:t>-</w:t>
            </w:r>
            <w:r w:rsidRPr="00454884">
              <w:rPr>
                <w:rFonts w:eastAsia="Times New Roman" w:cstheme="minorHAnsi"/>
                <w:sz w:val="22"/>
                <w:szCs w:val="22"/>
                <w:lang w:eastAsia="zh-CN"/>
              </w:rPr>
              <w:tab/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>ITU-</w:t>
            </w:r>
            <w:proofErr w:type="gramStart"/>
            <w:r w:rsidRPr="00454884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>部门准成员；</w:t>
            </w:r>
            <w:proofErr w:type="gramEnd"/>
          </w:p>
          <w:p w14:paraId="52D72E2E" w14:textId="0828734A" w:rsidR="002C2699" w:rsidRPr="00454884" w:rsidRDefault="002C2699" w:rsidP="002C2699">
            <w:pPr>
              <w:pStyle w:val="Tabletext"/>
              <w:ind w:left="283" w:hanging="283"/>
              <w:rPr>
                <w:rFonts w:cstheme="minorHAnsi"/>
                <w:sz w:val="22"/>
                <w:szCs w:val="22"/>
              </w:rPr>
            </w:pPr>
            <w:r w:rsidRPr="0045488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2C2699" w:rsidRPr="00454884" w14:paraId="2E944DF8" w14:textId="77777777" w:rsidTr="00297DA9">
        <w:trPr>
          <w:cantSplit/>
          <w:trHeight w:val="289"/>
        </w:trPr>
        <w:tc>
          <w:tcPr>
            <w:tcW w:w="1143" w:type="dxa"/>
          </w:tcPr>
          <w:p w14:paraId="1B763F5C" w14:textId="00C8C0F8" w:rsidR="002C2699" w:rsidRPr="00454884" w:rsidRDefault="002C2699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44" w:type="dxa"/>
            <w:gridSpan w:val="2"/>
          </w:tcPr>
          <w:p w14:paraId="226970AF" w14:textId="309F87D7" w:rsidR="002C2699" w:rsidRPr="00454884" w:rsidRDefault="002C2699" w:rsidP="002C2699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</w:tcBorders>
          </w:tcPr>
          <w:p w14:paraId="4214AF42" w14:textId="77777777" w:rsidR="002C2699" w:rsidRPr="00454884" w:rsidRDefault="002C2699" w:rsidP="002C2699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2C2699" w:rsidRPr="00454884" w14:paraId="72AE684D" w14:textId="77777777" w:rsidTr="00297DA9">
        <w:trPr>
          <w:cantSplit/>
          <w:trHeight w:val="221"/>
        </w:trPr>
        <w:tc>
          <w:tcPr>
            <w:tcW w:w="1143" w:type="dxa"/>
          </w:tcPr>
          <w:p w14:paraId="0A7FF884" w14:textId="548377DA" w:rsidR="002C2699" w:rsidRPr="00454884" w:rsidRDefault="002C2699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45488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244" w:type="dxa"/>
            <w:gridSpan w:val="2"/>
          </w:tcPr>
          <w:p w14:paraId="6A6D9620" w14:textId="30D3316B" w:rsidR="002C2699" w:rsidRPr="00454884" w:rsidRDefault="00297DA9" w:rsidP="002C2699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454884">
              <w:rPr>
                <w:rFonts w:cs="Calibri"/>
                <w:sz w:val="22"/>
                <w:szCs w:val="22"/>
              </w:rPr>
              <w:t>+41 22 730 5356</w:t>
            </w:r>
          </w:p>
        </w:tc>
        <w:tc>
          <w:tcPr>
            <w:tcW w:w="4394" w:type="dxa"/>
            <w:gridSpan w:val="2"/>
            <w:vMerge/>
            <w:tcBorders>
              <w:left w:val="nil"/>
            </w:tcBorders>
          </w:tcPr>
          <w:p w14:paraId="09252FFB" w14:textId="77777777" w:rsidR="002C2699" w:rsidRPr="00454884" w:rsidRDefault="002C2699" w:rsidP="002C2699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2C2699" w:rsidRPr="00454884" w14:paraId="2760D3B3" w14:textId="77777777" w:rsidTr="00A43891">
        <w:trPr>
          <w:cantSplit/>
          <w:trHeight w:val="282"/>
        </w:trPr>
        <w:tc>
          <w:tcPr>
            <w:tcW w:w="1143" w:type="dxa"/>
          </w:tcPr>
          <w:p w14:paraId="27E4540D" w14:textId="72F54212" w:rsidR="002C2699" w:rsidRPr="00454884" w:rsidRDefault="002C2699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45488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244" w:type="dxa"/>
            <w:gridSpan w:val="2"/>
          </w:tcPr>
          <w:p w14:paraId="7D7936C8" w14:textId="06AF576E" w:rsidR="002C2699" w:rsidRPr="00454884" w:rsidRDefault="00297DA9" w:rsidP="002C2699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454884">
              <w:rPr>
                <w:rFonts w:cs="Calibr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2E37A279" w14:textId="77777777" w:rsidR="002C2699" w:rsidRPr="00454884" w:rsidRDefault="002C2699" w:rsidP="002C2699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2C2699" w:rsidRPr="00454884" w14:paraId="5324C14B" w14:textId="77777777" w:rsidTr="00A43891">
        <w:trPr>
          <w:cantSplit/>
          <w:trHeight w:val="1980"/>
        </w:trPr>
        <w:tc>
          <w:tcPr>
            <w:tcW w:w="1143" w:type="dxa"/>
          </w:tcPr>
          <w:p w14:paraId="48A64867" w14:textId="56D303ED" w:rsidR="002C2699" w:rsidRPr="00454884" w:rsidRDefault="002C2699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454884">
              <w:rPr>
                <w:rFonts w:cstheme="minorHAnsi"/>
                <w:b/>
                <w:sz w:val="22"/>
                <w:szCs w:val="22"/>
                <w:lang w:eastAsia="zh-CN"/>
              </w:rPr>
              <w:t>电子邮件</w:t>
            </w:r>
            <w:r w:rsidRPr="0045488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244" w:type="dxa"/>
            <w:gridSpan w:val="2"/>
          </w:tcPr>
          <w:p w14:paraId="2E34711C" w14:textId="68A04A59" w:rsidR="002C2699" w:rsidRPr="00454884" w:rsidRDefault="00EF0A62" w:rsidP="002C2699">
            <w:pPr>
              <w:pStyle w:val="Tabletext"/>
              <w:rPr>
                <w:rFonts w:cstheme="minorHAnsi"/>
                <w:sz w:val="22"/>
                <w:szCs w:val="22"/>
              </w:rPr>
            </w:pPr>
            <w:hyperlink r:id="rId9" w:history="1">
              <w:r w:rsidR="00297DA9" w:rsidRPr="00454884">
                <w:rPr>
                  <w:rStyle w:val="Hyperlink"/>
                  <w:rFonts w:cs="Calibr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3326369C" w14:textId="77777777" w:rsidR="002C2699" w:rsidRPr="00454884" w:rsidRDefault="002C2699" w:rsidP="002C2699">
            <w:pPr>
              <w:spacing w:before="40" w:after="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45488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抄送</w:t>
            </w:r>
            <w:r w:rsidRPr="00454884">
              <w:rPr>
                <w:rFonts w:cstheme="minorHAnsi"/>
                <w:b/>
                <w:sz w:val="22"/>
                <w:szCs w:val="22"/>
                <w:lang w:eastAsia="zh-CN"/>
              </w:rPr>
              <w:t>：</w:t>
            </w:r>
          </w:p>
          <w:p w14:paraId="5C09CF5E" w14:textId="7CB9F22D" w:rsidR="002C2699" w:rsidRPr="00454884" w:rsidRDefault="002C2699" w:rsidP="002C26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45488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454884">
              <w:rPr>
                <w:rFonts w:cstheme="minorHAnsi"/>
                <w:sz w:val="22"/>
                <w:szCs w:val="22"/>
                <w:lang w:eastAsia="zh-CN"/>
              </w:rPr>
              <w:t>各研究组正副主席；</w:t>
            </w:r>
            <w:proofErr w:type="gramEnd"/>
          </w:p>
          <w:p w14:paraId="7F653B09" w14:textId="048CA854" w:rsidR="002C2699" w:rsidRPr="00454884" w:rsidRDefault="002C2699" w:rsidP="002C26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45488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454884">
              <w:rPr>
                <w:rFonts w:cstheme="minorHAnsi"/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5EB4A4D7" w14:textId="23225B49" w:rsidR="002A4078" w:rsidRPr="00454884" w:rsidRDefault="002C2699" w:rsidP="00A438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45488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454884">
              <w:rPr>
                <w:rFonts w:cstheme="minorHAnsi"/>
                <w:sz w:val="22"/>
                <w:szCs w:val="22"/>
                <w:lang w:eastAsia="zh-CN"/>
              </w:rPr>
              <w:t>无线电通信局主任</w:t>
            </w:r>
          </w:p>
        </w:tc>
      </w:tr>
      <w:tr w:rsidR="002C2699" w:rsidRPr="00454884" w14:paraId="69CDE356" w14:textId="77777777" w:rsidTr="00A43891">
        <w:trPr>
          <w:cantSplit/>
          <w:trHeight w:val="631"/>
        </w:trPr>
        <w:tc>
          <w:tcPr>
            <w:tcW w:w="1143" w:type="dxa"/>
          </w:tcPr>
          <w:p w14:paraId="44183762" w14:textId="5ADC0007" w:rsidR="002C2699" w:rsidRPr="00454884" w:rsidRDefault="002C2699" w:rsidP="002A4078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454884">
              <w:rPr>
                <w:rFonts w:eastAsia="SimSun" w:cstheme="minorHAnsi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638" w:type="dxa"/>
            <w:gridSpan w:val="4"/>
          </w:tcPr>
          <w:p w14:paraId="70117BF9" w14:textId="7814BEE8" w:rsidR="002C2699" w:rsidRPr="00454884" w:rsidRDefault="005B1A4B" w:rsidP="006719A2">
            <w:pPr>
              <w:pStyle w:val="Tabletext"/>
              <w:ind w:left="136"/>
              <w:rPr>
                <w:rFonts w:eastAsia="Batang" w:cstheme="minorHAnsi"/>
                <w:b/>
                <w:bCs/>
                <w:sz w:val="22"/>
                <w:szCs w:val="22"/>
                <w:lang w:eastAsia="ko-KR"/>
              </w:rPr>
            </w:pPr>
            <w:r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国际电联“</w:t>
            </w:r>
            <w:r w:rsidR="00A43891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减少碳足迹</w:t>
            </w:r>
            <w:r w:rsidR="00A43891" w:rsidRPr="00454884">
              <w:rPr>
                <w:rFonts w:cs="Calibri"/>
                <w:b/>
                <w:bCs/>
                <w:sz w:val="22"/>
                <w:szCs w:val="22"/>
                <w:lang w:eastAsia="zh-CN"/>
              </w:rPr>
              <w:t xml:space="preserve"> – </w:t>
            </w:r>
            <w:r w:rsidR="00A43891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电信运营商范围</w:t>
            </w:r>
            <w:r w:rsidR="00A43891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3</w:t>
            </w:r>
            <w:r w:rsidR="00A43891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温室气体排放</w:t>
            </w:r>
            <w:r w:rsidR="00484848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报告指南</w:t>
            </w:r>
            <w:r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”讲习班</w:t>
            </w:r>
            <w:r w:rsidR="00434D22" w:rsidRPr="00454884">
              <w:rPr>
                <w:rFonts w:cs="Calibri"/>
                <w:b/>
                <w:bCs/>
                <w:sz w:val="22"/>
                <w:szCs w:val="22"/>
                <w:lang w:eastAsia="zh-CN"/>
              </w:rPr>
              <w:br/>
            </w:r>
            <w:r w:rsidR="00484848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484848" w:rsidRPr="00454884">
              <w:rPr>
                <w:rFonts w:cs="Calibri"/>
                <w:b/>
                <w:bCs/>
                <w:sz w:val="22"/>
                <w:szCs w:val="22"/>
                <w:lang w:eastAsia="zh-CN"/>
              </w:rPr>
              <w:t>2023</w:t>
            </w:r>
            <w:r w:rsidR="00484848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="00484848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7</w:t>
            </w:r>
            <w:r w:rsidR="00484848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="00484848" w:rsidRPr="00454884">
              <w:rPr>
                <w:rFonts w:cs="Calibri"/>
                <w:b/>
                <w:bCs/>
                <w:sz w:val="22"/>
                <w:szCs w:val="22"/>
                <w:lang w:eastAsia="zh-CN"/>
              </w:rPr>
              <w:t>11</w:t>
            </w:r>
            <w:r w:rsidR="00484848" w:rsidRPr="00454884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日，全虚拟方式）</w:t>
            </w:r>
          </w:p>
        </w:tc>
      </w:tr>
    </w:tbl>
    <w:p w14:paraId="7482069C" w14:textId="027AB0F3" w:rsidR="002C2699" w:rsidRPr="00454884" w:rsidRDefault="002C2699" w:rsidP="002C2699">
      <w:pPr>
        <w:spacing w:before="360"/>
        <w:rPr>
          <w:rFonts w:cstheme="minorHAnsi"/>
          <w:sz w:val="22"/>
          <w:szCs w:val="22"/>
          <w:lang w:eastAsia="zh-CN"/>
        </w:rPr>
      </w:pPr>
      <w:bookmarkStart w:id="1" w:name="StartTyping_E"/>
      <w:bookmarkStart w:id="2" w:name="suitetext"/>
      <w:bookmarkStart w:id="3" w:name="text"/>
      <w:bookmarkEnd w:id="1"/>
      <w:bookmarkEnd w:id="2"/>
      <w:bookmarkEnd w:id="3"/>
      <w:r w:rsidRPr="00454884">
        <w:rPr>
          <w:rFonts w:cstheme="minorHAnsi"/>
          <w:sz w:val="22"/>
          <w:szCs w:val="22"/>
          <w:lang w:eastAsia="zh-CN"/>
        </w:rPr>
        <w:t>尊敬的先生</w:t>
      </w:r>
      <w:r w:rsidRPr="00454884">
        <w:rPr>
          <w:rFonts w:cstheme="minorHAnsi"/>
          <w:sz w:val="22"/>
          <w:szCs w:val="22"/>
          <w:lang w:eastAsia="zh-CN"/>
        </w:rPr>
        <w:t>/</w:t>
      </w:r>
      <w:r w:rsidRPr="00454884">
        <w:rPr>
          <w:rFonts w:cstheme="minorHAnsi"/>
          <w:sz w:val="22"/>
          <w:szCs w:val="22"/>
          <w:lang w:eastAsia="zh-CN"/>
        </w:rPr>
        <w:t>女士：</w:t>
      </w:r>
    </w:p>
    <w:p w14:paraId="0BA24014" w14:textId="76275991" w:rsidR="002A4078" w:rsidRPr="00454884" w:rsidRDefault="0087300D" w:rsidP="00D30029">
      <w:pPr>
        <w:tabs>
          <w:tab w:val="clear" w:pos="1134"/>
          <w:tab w:val="left" w:pos="900"/>
        </w:tabs>
        <w:rPr>
          <w:rFonts w:cstheme="minorHAnsi"/>
          <w:sz w:val="22"/>
          <w:szCs w:val="22"/>
          <w:lang w:eastAsia="zh-CN"/>
        </w:rPr>
      </w:pPr>
      <w:r w:rsidRPr="00454884">
        <w:rPr>
          <w:rFonts w:cstheme="minorHAnsi"/>
          <w:bCs/>
          <w:sz w:val="22"/>
          <w:szCs w:val="22"/>
          <w:lang w:eastAsia="zh-CN"/>
        </w:rPr>
        <w:t>1</w:t>
      </w:r>
      <w:r w:rsidRPr="00454884">
        <w:rPr>
          <w:rFonts w:cstheme="minorHAnsi"/>
          <w:sz w:val="22"/>
          <w:szCs w:val="22"/>
          <w:lang w:eastAsia="zh-CN"/>
        </w:rPr>
        <w:tab/>
      </w:r>
      <w:r w:rsidR="00C8359C" w:rsidRPr="00454884">
        <w:rPr>
          <w:rFonts w:hint="eastAsia"/>
          <w:sz w:val="22"/>
          <w:szCs w:val="22"/>
          <w:lang w:eastAsia="zh-CN"/>
        </w:rPr>
        <w:t>国际电信联盟（</w:t>
      </w:r>
      <w:r w:rsidR="00C8359C" w:rsidRPr="00454884">
        <w:rPr>
          <w:sz w:val="22"/>
          <w:szCs w:val="22"/>
          <w:lang w:eastAsia="zh-CN"/>
        </w:rPr>
        <w:t>ITU</w:t>
      </w:r>
      <w:r w:rsidR="00C8359C" w:rsidRPr="00454884">
        <w:rPr>
          <w:rFonts w:hint="eastAsia"/>
          <w:sz w:val="22"/>
          <w:szCs w:val="22"/>
          <w:lang w:eastAsia="zh-CN"/>
        </w:rPr>
        <w:t>）</w:t>
      </w:r>
      <w:r w:rsidR="00484848" w:rsidRPr="00454884">
        <w:rPr>
          <w:rFonts w:hint="eastAsia"/>
          <w:sz w:val="22"/>
          <w:szCs w:val="22"/>
          <w:lang w:eastAsia="zh-CN"/>
        </w:rPr>
        <w:t>将与</w:t>
      </w:r>
      <w:r w:rsidR="00484848" w:rsidRPr="00454884">
        <w:rPr>
          <w:sz w:val="22"/>
          <w:szCs w:val="22"/>
          <w:lang w:eastAsia="zh-CN"/>
        </w:rPr>
        <w:t>GSM</w:t>
      </w:r>
      <w:r w:rsidR="00484848" w:rsidRPr="00454884">
        <w:rPr>
          <w:rFonts w:hint="eastAsia"/>
          <w:sz w:val="22"/>
          <w:szCs w:val="22"/>
          <w:lang w:eastAsia="zh-CN"/>
        </w:rPr>
        <w:t>协会和全球电子可持续发展倡议组织（</w:t>
      </w:r>
      <w:proofErr w:type="spellStart"/>
      <w:r w:rsidR="00484848" w:rsidRPr="00454884">
        <w:rPr>
          <w:sz w:val="22"/>
          <w:szCs w:val="22"/>
          <w:lang w:eastAsia="zh-CN"/>
        </w:rPr>
        <w:t>GeSI</w:t>
      </w:r>
      <w:proofErr w:type="spellEnd"/>
      <w:r w:rsidR="00484848" w:rsidRPr="00454884">
        <w:rPr>
          <w:rFonts w:hint="eastAsia"/>
          <w:sz w:val="22"/>
          <w:szCs w:val="22"/>
          <w:lang w:eastAsia="zh-CN"/>
        </w:rPr>
        <w:t>）</w:t>
      </w:r>
      <w:proofErr w:type="gramStart"/>
      <w:r w:rsidR="00484848" w:rsidRPr="00454884">
        <w:rPr>
          <w:rFonts w:hint="eastAsia"/>
          <w:sz w:val="22"/>
          <w:szCs w:val="22"/>
          <w:lang w:eastAsia="zh-CN"/>
        </w:rPr>
        <w:t>合作</w:t>
      </w:r>
      <w:r w:rsidR="008554C7" w:rsidRPr="00454884">
        <w:rPr>
          <w:rFonts w:hint="eastAsia"/>
          <w:sz w:val="22"/>
          <w:szCs w:val="22"/>
          <w:lang w:eastAsia="zh-CN"/>
        </w:rPr>
        <w:t>组织</w:t>
      </w:r>
      <w:r w:rsidR="008554C7" w:rsidRPr="00454884">
        <w:rPr>
          <w:rFonts w:hint="eastAsia"/>
          <w:b/>
          <w:bCs/>
          <w:sz w:val="22"/>
          <w:szCs w:val="22"/>
          <w:lang w:eastAsia="zh-CN"/>
        </w:rPr>
        <w:t>“</w:t>
      </w:r>
      <w:proofErr w:type="gramEnd"/>
      <w:r w:rsidR="00484848" w:rsidRPr="00454884">
        <w:rPr>
          <w:rFonts w:hint="eastAsia"/>
          <w:b/>
          <w:bCs/>
          <w:sz w:val="22"/>
          <w:szCs w:val="22"/>
          <w:lang w:eastAsia="zh-CN"/>
        </w:rPr>
        <w:t>减少碳足迹</w:t>
      </w:r>
      <w:r w:rsidR="00484848" w:rsidRPr="00454884">
        <w:rPr>
          <w:rFonts w:hint="eastAsia"/>
          <w:b/>
          <w:bCs/>
          <w:sz w:val="22"/>
          <w:szCs w:val="22"/>
          <w:lang w:eastAsia="zh-CN"/>
        </w:rPr>
        <w:t xml:space="preserve"> </w:t>
      </w:r>
      <w:r w:rsidR="00484848" w:rsidRPr="00454884">
        <w:rPr>
          <w:rFonts w:cs="Calibri"/>
          <w:b/>
          <w:bCs/>
          <w:sz w:val="22"/>
          <w:szCs w:val="22"/>
          <w:lang w:eastAsia="zh-CN"/>
        </w:rPr>
        <w:t xml:space="preserve">– </w:t>
      </w:r>
      <w:r w:rsidR="00484848" w:rsidRPr="00454884">
        <w:rPr>
          <w:rFonts w:cs="Calibri" w:hint="eastAsia"/>
          <w:b/>
          <w:bCs/>
          <w:sz w:val="22"/>
          <w:szCs w:val="22"/>
          <w:lang w:eastAsia="zh-CN"/>
        </w:rPr>
        <w:t>电信运营商范围</w:t>
      </w:r>
      <w:r w:rsidR="00484848" w:rsidRPr="00454884">
        <w:rPr>
          <w:rFonts w:cs="Calibri"/>
          <w:b/>
          <w:bCs/>
          <w:sz w:val="22"/>
          <w:szCs w:val="22"/>
          <w:lang w:eastAsia="zh-CN"/>
        </w:rPr>
        <w:t>3</w:t>
      </w:r>
      <w:r w:rsidR="00484848" w:rsidRPr="00454884">
        <w:rPr>
          <w:rFonts w:cs="Calibri" w:hint="eastAsia"/>
          <w:b/>
          <w:bCs/>
          <w:sz w:val="22"/>
          <w:szCs w:val="22"/>
          <w:lang w:eastAsia="zh-CN"/>
        </w:rPr>
        <w:t>温室气体排放报告指南</w:t>
      </w:r>
      <w:r w:rsidR="008554C7" w:rsidRPr="00454884">
        <w:rPr>
          <w:rFonts w:hint="eastAsia"/>
          <w:b/>
          <w:bCs/>
          <w:sz w:val="22"/>
          <w:szCs w:val="22"/>
          <w:lang w:eastAsia="zh-CN"/>
        </w:rPr>
        <w:t>”</w:t>
      </w:r>
      <w:r w:rsidR="008554C7" w:rsidRPr="00454884">
        <w:rPr>
          <w:rFonts w:hint="eastAsia"/>
          <w:sz w:val="22"/>
          <w:szCs w:val="22"/>
          <w:lang w:eastAsia="zh-CN"/>
        </w:rPr>
        <w:t>讲习班</w:t>
      </w:r>
      <w:r w:rsidR="00484848" w:rsidRPr="00454884">
        <w:rPr>
          <w:rFonts w:hint="eastAsia"/>
          <w:sz w:val="22"/>
          <w:szCs w:val="22"/>
          <w:lang w:eastAsia="zh-CN"/>
        </w:rPr>
        <w:t>，活动</w:t>
      </w:r>
      <w:r w:rsidR="008554C7" w:rsidRPr="00454884">
        <w:rPr>
          <w:rFonts w:hint="eastAsia"/>
          <w:sz w:val="22"/>
          <w:szCs w:val="22"/>
          <w:lang w:eastAsia="zh-CN"/>
        </w:rPr>
        <w:t>将</w:t>
      </w:r>
      <w:r w:rsidR="00C8359C" w:rsidRPr="00454884">
        <w:rPr>
          <w:rFonts w:hint="eastAsia"/>
          <w:sz w:val="22"/>
          <w:szCs w:val="22"/>
          <w:lang w:eastAsia="zh-CN"/>
        </w:rPr>
        <w:t>于</w:t>
      </w:r>
      <w:r w:rsidR="00C8359C" w:rsidRPr="00454884">
        <w:rPr>
          <w:rFonts w:hint="eastAsia"/>
          <w:b/>
          <w:bCs/>
          <w:sz w:val="22"/>
          <w:szCs w:val="22"/>
          <w:lang w:eastAsia="zh-CN"/>
        </w:rPr>
        <w:t>欧洲中部夏令</w:t>
      </w:r>
      <w:r w:rsidR="00647249" w:rsidRPr="00454884">
        <w:rPr>
          <w:rFonts w:hint="eastAsia"/>
          <w:b/>
          <w:bCs/>
          <w:sz w:val="22"/>
          <w:szCs w:val="22"/>
          <w:lang w:eastAsia="zh-CN"/>
        </w:rPr>
        <w:t>时间</w:t>
      </w:r>
      <w:r w:rsidR="00484848" w:rsidRPr="00454884">
        <w:rPr>
          <w:rFonts w:hint="eastAsia"/>
          <w:b/>
          <w:bCs/>
          <w:sz w:val="22"/>
          <w:szCs w:val="22"/>
          <w:lang w:eastAsia="zh-CN"/>
        </w:rPr>
        <w:t>（</w:t>
      </w:r>
      <w:r w:rsidR="00484848" w:rsidRPr="00454884">
        <w:rPr>
          <w:b/>
          <w:bCs/>
          <w:sz w:val="22"/>
          <w:szCs w:val="22"/>
          <w:lang w:eastAsia="zh-CN"/>
        </w:rPr>
        <w:t>CEST</w:t>
      </w:r>
      <w:r w:rsidR="00484848" w:rsidRPr="00454884">
        <w:rPr>
          <w:rFonts w:hint="eastAsia"/>
          <w:b/>
          <w:bCs/>
          <w:sz w:val="22"/>
          <w:szCs w:val="22"/>
          <w:lang w:eastAsia="zh-CN"/>
        </w:rPr>
        <w:t>）</w:t>
      </w:r>
      <w:r w:rsidR="00484848" w:rsidRPr="00454884">
        <w:rPr>
          <w:b/>
          <w:bCs/>
          <w:sz w:val="22"/>
          <w:szCs w:val="22"/>
          <w:lang w:eastAsia="zh-CN"/>
        </w:rPr>
        <w:t>2023</w:t>
      </w:r>
      <w:r w:rsidR="00C8359C" w:rsidRPr="00454884">
        <w:rPr>
          <w:rFonts w:hint="eastAsia"/>
          <w:b/>
          <w:bCs/>
          <w:sz w:val="22"/>
          <w:szCs w:val="22"/>
          <w:lang w:eastAsia="zh-CN"/>
        </w:rPr>
        <w:t>年</w:t>
      </w:r>
      <w:r w:rsidR="00C8359C" w:rsidRPr="00454884">
        <w:rPr>
          <w:rFonts w:hint="eastAsia"/>
          <w:b/>
          <w:bCs/>
          <w:sz w:val="22"/>
          <w:szCs w:val="22"/>
          <w:lang w:eastAsia="zh-CN"/>
        </w:rPr>
        <w:t>7</w:t>
      </w:r>
      <w:r w:rsidR="00C8359C" w:rsidRPr="00454884">
        <w:rPr>
          <w:rFonts w:hint="eastAsia"/>
          <w:b/>
          <w:bCs/>
          <w:sz w:val="22"/>
          <w:szCs w:val="22"/>
          <w:lang w:eastAsia="zh-CN"/>
        </w:rPr>
        <w:t>月</w:t>
      </w:r>
      <w:r w:rsidR="00484848" w:rsidRPr="00454884">
        <w:rPr>
          <w:b/>
          <w:bCs/>
          <w:sz w:val="22"/>
          <w:szCs w:val="22"/>
          <w:lang w:eastAsia="zh-CN"/>
        </w:rPr>
        <w:t>11</w:t>
      </w:r>
      <w:r w:rsidR="00C8359C" w:rsidRPr="00454884">
        <w:rPr>
          <w:rFonts w:hint="eastAsia"/>
          <w:b/>
          <w:bCs/>
          <w:sz w:val="22"/>
          <w:szCs w:val="22"/>
          <w:lang w:eastAsia="zh-CN"/>
        </w:rPr>
        <w:t>日</w:t>
      </w:r>
      <w:r w:rsidR="00484848" w:rsidRPr="00454884">
        <w:rPr>
          <w:b/>
          <w:bCs/>
          <w:sz w:val="22"/>
          <w:szCs w:val="22"/>
          <w:lang w:eastAsia="zh-CN"/>
        </w:rPr>
        <w:t>15:00</w:t>
      </w:r>
      <w:r w:rsidR="00C8359C" w:rsidRPr="00454884">
        <w:rPr>
          <w:rFonts w:hint="eastAsia"/>
          <w:b/>
          <w:bCs/>
          <w:sz w:val="22"/>
          <w:szCs w:val="22"/>
          <w:lang w:eastAsia="zh-CN"/>
        </w:rPr>
        <w:t>至</w:t>
      </w:r>
      <w:r w:rsidR="00484848" w:rsidRPr="00454884">
        <w:rPr>
          <w:b/>
          <w:bCs/>
          <w:sz w:val="22"/>
          <w:szCs w:val="22"/>
          <w:lang w:eastAsia="zh-CN"/>
        </w:rPr>
        <w:t>16:30</w:t>
      </w:r>
      <w:r w:rsidR="00484848" w:rsidRPr="00454884">
        <w:rPr>
          <w:rFonts w:hint="eastAsia"/>
          <w:sz w:val="22"/>
          <w:szCs w:val="22"/>
          <w:lang w:eastAsia="zh-CN"/>
        </w:rPr>
        <w:t>以虚拟方式</w:t>
      </w:r>
      <w:r w:rsidR="00C8359C" w:rsidRPr="00454884">
        <w:rPr>
          <w:rFonts w:hint="eastAsia"/>
          <w:sz w:val="22"/>
          <w:szCs w:val="22"/>
          <w:lang w:eastAsia="zh-CN"/>
        </w:rPr>
        <w:t>举办</w:t>
      </w:r>
      <w:r w:rsidR="00401D6C" w:rsidRPr="00454884">
        <w:rPr>
          <w:rFonts w:hint="eastAsia"/>
          <w:sz w:val="22"/>
          <w:szCs w:val="22"/>
          <w:lang w:eastAsia="zh-CN"/>
        </w:rPr>
        <w:t>。</w:t>
      </w:r>
    </w:p>
    <w:p w14:paraId="00884E61" w14:textId="6012BBE4" w:rsidR="00297DA9" w:rsidRPr="00454884" w:rsidRDefault="00F97E32" w:rsidP="00D30029">
      <w:pPr>
        <w:tabs>
          <w:tab w:val="clear" w:pos="1134"/>
          <w:tab w:val="left" w:pos="900"/>
        </w:tabs>
        <w:rPr>
          <w:rFonts w:cs="Calibri"/>
          <w:sz w:val="22"/>
          <w:szCs w:val="22"/>
          <w:lang w:val="en-US" w:eastAsia="zh-CN"/>
        </w:rPr>
      </w:pPr>
      <w:r w:rsidRPr="00454884">
        <w:rPr>
          <w:rFonts w:cstheme="minorHAnsi"/>
          <w:sz w:val="22"/>
          <w:szCs w:val="22"/>
          <w:lang w:eastAsia="zh-CN"/>
        </w:rPr>
        <w:t>2</w:t>
      </w:r>
      <w:r w:rsidRPr="00454884">
        <w:rPr>
          <w:rFonts w:cstheme="minorHAnsi"/>
          <w:sz w:val="22"/>
          <w:szCs w:val="22"/>
          <w:lang w:eastAsia="zh-CN"/>
        </w:rPr>
        <w:tab/>
      </w:r>
      <w:r w:rsidR="005B1A4B" w:rsidRPr="00454884">
        <w:rPr>
          <w:rFonts w:cs="Calibri" w:hint="eastAsia"/>
          <w:sz w:val="22"/>
          <w:szCs w:val="22"/>
          <w:lang w:val="en-US" w:eastAsia="zh-CN"/>
        </w:rPr>
        <w:t>电信行业在</w:t>
      </w:r>
      <w:r w:rsidR="00534590" w:rsidRPr="00454884">
        <w:rPr>
          <w:rFonts w:cs="Calibri" w:hint="eastAsia"/>
          <w:sz w:val="22"/>
          <w:szCs w:val="22"/>
          <w:lang w:val="en-US" w:eastAsia="zh-CN"/>
        </w:rPr>
        <w:t>将人们连接起来</w:t>
      </w:r>
      <w:r w:rsidR="005B1A4B" w:rsidRPr="00454884">
        <w:rPr>
          <w:rFonts w:cs="Calibri" w:hint="eastAsia"/>
          <w:sz w:val="22"/>
          <w:szCs w:val="22"/>
          <w:lang w:val="en-US" w:eastAsia="zh-CN"/>
        </w:rPr>
        <w:t>和实现数字</w:t>
      </w:r>
      <w:r w:rsidR="00534590" w:rsidRPr="00454884">
        <w:rPr>
          <w:rFonts w:cs="Calibri" w:hint="eastAsia"/>
          <w:sz w:val="22"/>
          <w:szCs w:val="22"/>
          <w:lang w:val="en-US" w:eastAsia="zh-CN"/>
        </w:rPr>
        <w:t>化转型</w:t>
      </w:r>
      <w:r w:rsidR="005B1A4B" w:rsidRPr="00454884">
        <w:rPr>
          <w:rFonts w:cs="Calibri" w:hint="eastAsia"/>
          <w:sz w:val="22"/>
          <w:szCs w:val="22"/>
          <w:lang w:val="en-US" w:eastAsia="zh-CN"/>
        </w:rPr>
        <w:t>方面发挥着关键作用</w:t>
      </w:r>
      <w:r w:rsidR="00534590" w:rsidRPr="00454884">
        <w:rPr>
          <w:rFonts w:cs="Calibri" w:hint="eastAsia"/>
          <w:sz w:val="22"/>
          <w:szCs w:val="22"/>
          <w:lang w:val="en-US" w:eastAsia="zh-CN"/>
        </w:rPr>
        <w:t>。但</w:t>
      </w:r>
      <w:r w:rsidR="005B1A4B" w:rsidRPr="00454884">
        <w:rPr>
          <w:rFonts w:cs="Calibri" w:hint="eastAsia"/>
          <w:sz w:val="22"/>
          <w:szCs w:val="22"/>
          <w:lang w:val="en-US" w:eastAsia="zh-CN"/>
        </w:rPr>
        <w:t>该行业</w:t>
      </w:r>
      <w:r w:rsidR="00EE4BD7" w:rsidRPr="00454884">
        <w:rPr>
          <w:rFonts w:cs="Calibri" w:hint="eastAsia"/>
          <w:sz w:val="22"/>
          <w:szCs w:val="22"/>
          <w:lang w:val="en-US" w:eastAsia="zh-CN"/>
        </w:rPr>
        <w:t>也会排放温室气体（</w:t>
      </w:r>
      <w:r w:rsidR="00EE4BD7" w:rsidRPr="00454884">
        <w:rPr>
          <w:rFonts w:cs="Calibri"/>
          <w:sz w:val="22"/>
          <w:szCs w:val="22"/>
          <w:lang w:val="en-US" w:eastAsia="zh-CN"/>
        </w:rPr>
        <w:t>GHG</w:t>
      </w:r>
      <w:r w:rsidR="00EE4BD7" w:rsidRPr="00454884">
        <w:rPr>
          <w:rFonts w:cs="Calibri" w:hint="eastAsia"/>
          <w:sz w:val="22"/>
          <w:szCs w:val="22"/>
          <w:lang w:val="en-US" w:eastAsia="zh-CN"/>
        </w:rPr>
        <w:t>），不仅是其自身运营，</w:t>
      </w:r>
      <w:r w:rsidR="00534590" w:rsidRPr="00454884">
        <w:rPr>
          <w:rFonts w:cs="Calibri" w:hint="eastAsia"/>
          <w:sz w:val="22"/>
          <w:szCs w:val="22"/>
          <w:lang w:val="en-US" w:eastAsia="zh-CN"/>
        </w:rPr>
        <w:t>其供应链和产品使用</w:t>
      </w:r>
      <w:r w:rsidR="00EE4BD7" w:rsidRPr="00454884">
        <w:rPr>
          <w:rFonts w:cs="Calibri" w:hint="eastAsia"/>
          <w:sz w:val="22"/>
          <w:szCs w:val="22"/>
          <w:lang w:val="en-US" w:eastAsia="zh-CN"/>
        </w:rPr>
        <w:t>也会产生温室气体</w:t>
      </w:r>
      <w:r w:rsidR="00534590" w:rsidRPr="00454884">
        <w:rPr>
          <w:rFonts w:cs="Calibri" w:hint="eastAsia"/>
          <w:sz w:val="22"/>
          <w:szCs w:val="22"/>
          <w:lang w:val="en-US" w:eastAsia="zh-CN"/>
        </w:rPr>
        <w:t>。</w:t>
      </w:r>
      <w:r w:rsidR="005B1A4B" w:rsidRPr="00454884">
        <w:rPr>
          <w:rFonts w:cs="Calibri" w:hint="eastAsia"/>
          <w:sz w:val="22"/>
          <w:szCs w:val="22"/>
          <w:lang w:val="en-US" w:eastAsia="zh-CN"/>
        </w:rPr>
        <w:t>范围</w:t>
      </w:r>
      <w:r w:rsidR="00534590" w:rsidRPr="00454884">
        <w:rPr>
          <w:rFonts w:cs="Calibri"/>
          <w:sz w:val="22"/>
          <w:szCs w:val="22"/>
          <w:lang w:val="en-US" w:eastAsia="zh-CN"/>
        </w:rPr>
        <w:t>3</w:t>
      </w:r>
      <w:r w:rsidR="005B1A4B" w:rsidRPr="00454884">
        <w:rPr>
          <w:rFonts w:cs="Calibri" w:hint="eastAsia"/>
          <w:sz w:val="22"/>
          <w:szCs w:val="22"/>
          <w:lang w:val="en-US" w:eastAsia="zh-CN"/>
        </w:rPr>
        <w:t>温室气体排放</w:t>
      </w:r>
      <w:r w:rsidR="00EE4BD7" w:rsidRPr="00454884">
        <w:rPr>
          <w:rFonts w:cs="Calibri" w:hint="eastAsia"/>
          <w:sz w:val="22"/>
          <w:szCs w:val="22"/>
          <w:lang w:val="en-US" w:eastAsia="zh-CN"/>
        </w:rPr>
        <w:t>是来自价值链的间接排放</w:t>
      </w:r>
      <w:r w:rsidR="00D30029" w:rsidRPr="00454884">
        <w:rPr>
          <w:rFonts w:cs="Calibri" w:hint="eastAsia"/>
          <w:sz w:val="22"/>
          <w:szCs w:val="22"/>
          <w:lang w:val="en-US" w:eastAsia="zh-CN"/>
        </w:rPr>
        <w:t>。</w:t>
      </w:r>
      <w:r w:rsidR="00861C7A" w:rsidRPr="00454884">
        <w:rPr>
          <w:rFonts w:cs="Calibri" w:hint="eastAsia"/>
          <w:sz w:val="22"/>
          <w:szCs w:val="22"/>
          <w:lang w:val="en-US" w:eastAsia="zh-CN"/>
        </w:rPr>
        <w:t>作为可持续发展工作的一部分，应对范围</w:t>
      </w:r>
      <w:r w:rsidR="00861C7A" w:rsidRPr="00454884">
        <w:rPr>
          <w:rFonts w:cs="Calibri"/>
          <w:sz w:val="22"/>
          <w:szCs w:val="22"/>
          <w:lang w:val="en-US" w:eastAsia="zh-CN"/>
        </w:rPr>
        <w:t>3</w:t>
      </w:r>
      <w:r w:rsidR="00861C7A" w:rsidRPr="00454884">
        <w:rPr>
          <w:rFonts w:cs="Calibri" w:hint="eastAsia"/>
          <w:sz w:val="22"/>
          <w:szCs w:val="22"/>
          <w:lang w:val="en-US" w:eastAsia="zh-CN"/>
        </w:rPr>
        <w:t>排放问题对各企业而言变得越来越重要</w:t>
      </w:r>
      <w:r w:rsidR="003A4C4C" w:rsidRPr="00454884">
        <w:rPr>
          <w:rFonts w:cs="Calibri" w:hint="eastAsia"/>
          <w:sz w:val="22"/>
          <w:szCs w:val="22"/>
          <w:lang w:val="en-US" w:eastAsia="zh-CN"/>
        </w:rPr>
        <w:t>。</w:t>
      </w:r>
      <w:r w:rsidR="005B1A4B" w:rsidRPr="00454884">
        <w:rPr>
          <w:rFonts w:cs="Calibri" w:hint="eastAsia"/>
          <w:sz w:val="22"/>
          <w:szCs w:val="22"/>
          <w:lang w:val="en-US" w:eastAsia="zh-CN"/>
        </w:rPr>
        <w:t>随着</w:t>
      </w:r>
      <w:r w:rsidR="00B07517" w:rsidRPr="00454884">
        <w:rPr>
          <w:rFonts w:cs="Calibri" w:hint="eastAsia"/>
          <w:sz w:val="22"/>
          <w:szCs w:val="22"/>
          <w:lang w:val="en-US" w:eastAsia="zh-CN"/>
        </w:rPr>
        <w:t>《联合国气候变化框架公约》缔约方大会第二十八届会议</w:t>
      </w:r>
      <w:r w:rsidR="004826BF" w:rsidRPr="00454884">
        <w:rPr>
          <w:rFonts w:cs="Calibri" w:hint="eastAsia"/>
          <w:sz w:val="22"/>
          <w:szCs w:val="22"/>
          <w:lang w:val="en-US" w:eastAsia="zh-CN"/>
        </w:rPr>
        <w:t>（</w:t>
      </w:r>
      <w:r w:rsidR="004826BF" w:rsidRPr="00454884">
        <w:rPr>
          <w:rFonts w:cs="Calibri"/>
          <w:sz w:val="22"/>
          <w:szCs w:val="22"/>
          <w:lang w:val="en-US" w:eastAsia="zh-CN"/>
        </w:rPr>
        <w:t>COP28</w:t>
      </w:r>
      <w:r w:rsidR="004826BF" w:rsidRPr="00454884">
        <w:rPr>
          <w:rFonts w:cs="Calibri" w:hint="eastAsia"/>
          <w:sz w:val="22"/>
          <w:szCs w:val="22"/>
          <w:lang w:val="en-US" w:eastAsia="zh-CN"/>
        </w:rPr>
        <w:t>）临近，</w:t>
      </w:r>
      <w:r w:rsidR="00D30029" w:rsidRPr="00454884">
        <w:rPr>
          <w:rFonts w:cs="Calibri" w:hint="eastAsia"/>
          <w:sz w:val="22"/>
          <w:szCs w:val="22"/>
          <w:lang w:val="en-US" w:eastAsia="zh-CN"/>
        </w:rPr>
        <w:t>现在</w:t>
      </w:r>
      <w:r w:rsidR="00B07517" w:rsidRPr="00454884">
        <w:rPr>
          <w:rFonts w:cs="Calibri" w:hint="eastAsia"/>
          <w:sz w:val="22"/>
          <w:szCs w:val="22"/>
          <w:lang w:val="en-US" w:eastAsia="zh-CN"/>
        </w:rPr>
        <w:t>电信行业</w:t>
      </w:r>
      <w:r w:rsidR="004826BF" w:rsidRPr="00454884">
        <w:rPr>
          <w:rFonts w:cs="Calibri" w:hint="eastAsia"/>
          <w:sz w:val="22"/>
          <w:szCs w:val="22"/>
          <w:lang w:val="en-US" w:eastAsia="zh-CN"/>
        </w:rPr>
        <w:t>比以往任何时候都更需要采取行动减少温室气体排放。</w:t>
      </w:r>
    </w:p>
    <w:p w14:paraId="6D6B41FF" w14:textId="49BF110A" w:rsidR="002A4078" w:rsidRPr="00454884" w:rsidRDefault="005B1A4B" w:rsidP="006719A2">
      <w:pPr>
        <w:ind w:firstLineChars="200" w:firstLine="440"/>
        <w:rPr>
          <w:sz w:val="22"/>
          <w:szCs w:val="22"/>
          <w:lang w:eastAsia="zh-CN"/>
        </w:rPr>
      </w:pPr>
      <w:r w:rsidRPr="00454884">
        <w:rPr>
          <w:rFonts w:cs="Calibri" w:hint="eastAsia"/>
          <w:sz w:val="22"/>
          <w:szCs w:val="22"/>
          <w:lang w:val="en-US" w:eastAsia="zh-CN"/>
        </w:rPr>
        <w:t>为</w:t>
      </w:r>
      <w:r w:rsidR="00AF01DB" w:rsidRPr="00454884">
        <w:rPr>
          <w:rFonts w:cs="Calibri" w:hint="eastAsia"/>
          <w:sz w:val="22"/>
          <w:szCs w:val="22"/>
          <w:lang w:val="en-US" w:eastAsia="zh-CN"/>
        </w:rPr>
        <w:t>了</w:t>
      </w:r>
      <w:r w:rsidRPr="00454884">
        <w:rPr>
          <w:rFonts w:cs="Calibri" w:hint="eastAsia"/>
          <w:sz w:val="22"/>
          <w:szCs w:val="22"/>
          <w:lang w:val="en-US" w:eastAsia="zh-CN"/>
        </w:rPr>
        <w:t>帮助</w:t>
      </w:r>
      <w:r w:rsidR="00B51B4E" w:rsidRPr="00454884">
        <w:rPr>
          <w:rFonts w:cs="Calibri" w:hint="eastAsia"/>
          <w:sz w:val="22"/>
          <w:szCs w:val="22"/>
          <w:lang w:val="en-US" w:eastAsia="zh-CN"/>
        </w:rPr>
        <w:t>支持</w:t>
      </w:r>
      <w:r w:rsidR="00AF01DB" w:rsidRPr="00454884">
        <w:rPr>
          <w:rFonts w:cs="Calibri" w:hint="eastAsia"/>
          <w:sz w:val="22"/>
          <w:szCs w:val="22"/>
          <w:lang w:val="en-US" w:eastAsia="zh-CN"/>
        </w:rPr>
        <w:t>该</w:t>
      </w:r>
      <w:r w:rsidR="00B51B4E" w:rsidRPr="00454884">
        <w:rPr>
          <w:rFonts w:cs="Calibri" w:hint="eastAsia"/>
          <w:sz w:val="22"/>
          <w:szCs w:val="22"/>
          <w:lang w:val="en-US" w:eastAsia="zh-CN"/>
        </w:rPr>
        <w:t>行业，国际电信联盟（</w:t>
      </w:r>
      <w:r w:rsidR="00B51B4E" w:rsidRPr="00454884">
        <w:rPr>
          <w:rFonts w:cs="Calibri"/>
          <w:sz w:val="22"/>
          <w:szCs w:val="22"/>
          <w:lang w:val="en-US" w:eastAsia="zh-CN"/>
        </w:rPr>
        <w:t>ITU</w:t>
      </w:r>
      <w:r w:rsidR="00B51B4E" w:rsidRPr="00454884">
        <w:rPr>
          <w:rFonts w:cs="Calibri" w:hint="eastAsia"/>
          <w:sz w:val="22"/>
          <w:szCs w:val="22"/>
          <w:lang w:val="en-US" w:eastAsia="zh-CN"/>
        </w:rPr>
        <w:t>）</w:t>
      </w:r>
      <w:r w:rsidR="00AF01DB" w:rsidRPr="00454884">
        <w:rPr>
          <w:rFonts w:cs="Calibri" w:hint="eastAsia"/>
          <w:sz w:val="22"/>
          <w:szCs w:val="22"/>
          <w:lang w:val="en-US" w:eastAsia="zh-CN"/>
        </w:rPr>
        <w:t>、</w:t>
      </w:r>
      <w:r w:rsidR="00B51B4E" w:rsidRPr="00454884">
        <w:rPr>
          <w:rFonts w:cs="Calibri"/>
          <w:sz w:val="22"/>
          <w:szCs w:val="22"/>
          <w:lang w:val="en-US" w:eastAsia="zh-CN"/>
        </w:rPr>
        <w:t>GSM</w:t>
      </w:r>
      <w:r w:rsidR="00B51B4E" w:rsidRPr="00454884">
        <w:rPr>
          <w:rFonts w:cs="Calibri" w:hint="eastAsia"/>
          <w:sz w:val="22"/>
          <w:szCs w:val="22"/>
          <w:lang w:val="en-US" w:eastAsia="zh-CN"/>
        </w:rPr>
        <w:t>协会（移动通信行业协会）和</w:t>
      </w:r>
      <w:r w:rsidR="00CC7F20" w:rsidRPr="00454884">
        <w:rPr>
          <w:rFonts w:hint="eastAsia"/>
          <w:sz w:val="22"/>
          <w:szCs w:val="22"/>
          <w:lang w:eastAsia="zh-CN"/>
        </w:rPr>
        <w:t>全球电子可持续发展倡议组织（</w:t>
      </w:r>
      <w:proofErr w:type="spellStart"/>
      <w:r w:rsidR="00CC7F20" w:rsidRPr="00454884">
        <w:rPr>
          <w:rFonts w:cs="Calibri"/>
          <w:sz w:val="22"/>
          <w:szCs w:val="22"/>
          <w:lang w:val="en-US" w:eastAsia="zh-CN"/>
        </w:rPr>
        <w:t>GeSI</w:t>
      </w:r>
      <w:proofErr w:type="spellEnd"/>
      <w:r w:rsidR="00CC7F20" w:rsidRPr="00454884">
        <w:rPr>
          <w:rFonts w:hint="eastAsia"/>
          <w:sz w:val="22"/>
          <w:szCs w:val="22"/>
          <w:lang w:eastAsia="zh-CN"/>
        </w:rPr>
        <w:t>）将组织</w:t>
      </w:r>
      <w:r w:rsidR="00AF01DB" w:rsidRPr="00454884">
        <w:rPr>
          <w:rFonts w:hint="eastAsia"/>
          <w:sz w:val="22"/>
          <w:szCs w:val="22"/>
          <w:lang w:eastAsia="zh-CN"/>
        </w:rPr>
        <w:t>本次</w:t>
      </w:r>
      <w:r w:rsidR="00CC7F20" w:rsidRPr="00454884">
        <w:rPr>
          <w:rFonts w:hint="eastAsia"/>
          <w:sz w:val="22"/>
          <w:szCs w:val="22"/>
          <w:lang w:eastAsia="zh-CN"/>
        </w:rPr>
        <w:t>活动，推出</w:t>
      </w:r>
      <w:r w:rsidR="00AF01DB" w:rsidRPr="00454884">
        <w:rPr>
          <w:rFonts w:cs="Calibri" w:hint="eastAsia"/>
          <w:sz w:val="22"/>
          <w:szCs w:val="22"/>
          <w:lang w:val="en-US" w:eastAsia="zh-CN"/>
        </w:rPr>
        <w:t>新</w:t>
      </w:r>
      <w:r w:rsidR="00AF01DB" w:rsidRPr="00454884">
        <w:rPr>
          <w:rFonts w:hint="eastAsia"/>
          <w:sz w:val="22"/>
          <w:szCs w:val="22"/>
          <w:lang w:eastAsia="zh-CN"/>
        </w:rPr>
        <w:t>的</w:t>
      </w:r>
      <w:r w:rsidR="00CC7F20" w:rsidRPr="00454884">
        <w:rPr>
          <w:rFonts w:cs="Calibri" w:hint="eastAsia"/>
          <w:sz w:val="22"/>
          <w:szCs w:val="22"/>
          <w:lang w:val="en-US" w:eastAsia="zh-CN"/>
        </w:rPr>
        <w:t>电信运营</w:t>
      </w:r>
      <w:proofErr w:type="gramStart"/>
      <w:r w:rsidR="00CC7F20" w:rsidRPr="00454884">
        <w:rPr>
          <w:rFonts w:cs="Calibri" w:hint="eastAsia"/>
          <w:sz w:val="22"/>
          <w:szCs w:val="22"/>
          <w:lang w:val="en-US" w:eastAsia="zh-CN"/>
        </w:rPr>
        <w:t>商范围</w:t>
      </w:r>
      <w:proofErr w:type="gramEnd"/>
      <w:r w:rsidR="00CC7F20" w:rsidRPr="00454884">
        <w:rPr>
          <w:rFonts w:cs="Calibri"/>
          <w:sz w:val="22"/>
          <w:szCs w:val="22"/>
          <w:lang w:val="en-US" w:eastAsia="zh-CN"/>
        </w:rPr>
        <w:t>3</w:t>
      </w:r>
      <w:r w:rsidR="00CC7F20" w:rsidRPr="00454884">
        <w:rPr>
          <w:rFonts w:cs="Calibri" w:hint="eastAsia"/>
          <w:sz w:val="22"/>
          <w:szCs w:val="22"/>
          <w:lang w:val="en-US" w:eastAsia="zh-CN"/>
        </w:rPr>
        <w:t>排放指南。</w:t>
      </w:r>
    </w:p>
    <w:p w14:paraId="7D65CF82" w14:textId="41FD8619" w:rsidR="00297DA9" w:rsidRPr="00454884" w:rsidRDefault="00F55A66" w:rsidP="00D30029">
      <w:pPr>
        <w:tabs>
          <w:tab w:val="clear" w:pos="1134"/>
          <w:tab w:val="left" w:pos="900"/>
        </w:tabs>
        <w:rPr>
          <w:sz w:val="22"/>
          <w:szCs w:val="22"/>
          <w:lang w:val="en-US" w:eastAsia="zh-CN"/>
        </w:rPr>
      </w:pPr>
      <w:r w:rsidRPr="00454884">
        <w:rPr>
          <w:rFonts w:cstheme="minorHAnsi"/>
          <w:sz w:val="22"/>
          <w:szCs w:val="22"/>
          <w:lang w:eastAsia="zh-CN"/>
        </w:rPr>
        <w:t>3</w:t>
      </w:r>
      <w:r w:rsidR="00424D56" w:rsidRPr="00454884">
        <w:rPr>
          <w:rFonts w:cstheme="minorHAnsi"/>
          <w:sz w:val="22"/>
          <w:szCs w:val="22"/>
          <w:lang w:eastAsia="zh-CN"/>
        </w:rPr>
        <w:tab/>
      </w:r>
      <w:r w:rsidR="005B1A4B" w:rsidRPr="00454884">
        <w:rPr>
          <w:rFonts w:hint="eastAsia"/>
          <w:sz w:val="22"/>
          <w:szCs w:val="22"/>
          <w:lang w:val="en-US" w:eastAsia="zh-CN"/>
        </w:rPr>
        <w:t>本次活动将</w:t>
      </w:r>
      <w:r w:rsidR="00CC7F20" w:rsidRPr="00454884">
        <w:rPr>
          <w:rFonts w:hint="eastAsia"/>
          <w:sz w:val="22"/>
          <w:szCs w:val="22"/>
          <w:lang w:val="en-US" w:eastAsia="zh-CN"/>
        </w:rPr>
        <w:t>汇集</w:t>
      </w:r>
      <w:r w:rsidR="008B1C8D" w:rsidRPr="00454884">
        <w:rPr>
          <w:rFonts w:hint="eastAsia"/>
          <w:sz w:val="22"/>
          <w:szCs w:val="22"/>
          <w:lang w:val="en-US" w:eastAsia="zh-CN"/>
        </w:rPr>
        <w:t>这一</w:t>
      </w:r>
      <w:r w:rsidR="005B1A4B" w:rsidRPr="00454884">
        <w:rPr>
          <w:rFonts w:hint="eastAsia"/>
          <w:sz w:val="22"/>
          <w:szCs w:val="22"/>
          <w:lang w:val="en-US" w:eastAsia="zh-CN"/>
        </w:rPr>
        <w:t>领域的专家</w:t>
      </w:r>
      <w:r w:rsidR="00CC7F20" w:rsidRPr="00454884">
        <w:rPr>
          <w:rFonts w:hint="eastAsia"/>
          <w:sz w:val="22"/>
          <w:szCs w:val="22"/>
          <w:lang w:val="en-US" w:eastAsia="zh-CN"/>
        </w:rPr>
        <w:t>，</w:t>
      </w:r>
      <w:r w:rsidR="005B1A4B" w:rsidRPr="00454884">
        <w:rPr>
          <w:rFonts w:hint="eastAsia"/>
          <w:sz w:val="22"/>
          <w:szCs w:val="22"/>
          <w:lang w:val="en-US" w:eastAsia="zh-CN"/>
        </w:rPr>
        <w:t>讨论电信公司在计算和减少</w:t>
      </w:r>
      <w:r w:rsidR="008B1C8D" w:rsidRPr="00454884">
        <w:rPr>
          <w:rFonts w:hint="eastAsia"/>
          <w:sz w:val="22"/>
          <w:szCs w:val="22"/>
          <w:lang w:val="en-US" w:eastAsia="zh-CN"/>
        </w:rPr>
        <w:t>其</w:t>
      </w:r>
      <w:r w:rsidR="005B1A4B" w:rsidRPr="00454884">
        <w:rPr>
          <w:rFonts w:hint="eastAsia"/>
          <w:sz w:val="22"/>
          <w:szCs w:val="22"/>
          <w:lang w:val="en-US" w:eastAsia="zh-CN"/>
        </w:rPr>
        <w:t>范围</w:t>
      </w:r>
      <w:r w:rsidR="00CC7F20" w:rsidRPr="00454884">
        <w:rPr>
          <w:sz w:val="22"/>
          <w:szCs w:val="22"/>
          <w:lang w:val="en-US" w:eastAsia="zh-CN"/>
        </w:rPr>
        <w:t>3</w:t>
      </w:r>
      <w:r w:rsidR="00CC7F20" w:rsidRPr="00454884">
        <w:rPr>
          <w:rFonts w:hint="eastAsia"/>
          <w:sz w:val="22"/>
          <w:szCs w:val="22"/>
          <w:lang w:val="en-US" w:eastAsia="zh-CN"/>
        </w:rPr>
        <w:t>排放</w:t>
      </w:r>
      <w:r w:rsidR="005B1A4B" w:rsidRPr="00454884">
        <w:rPr>
          <w:rFonts w:hint="eastAsia"/>
          <w:sz w:val="22"/>
          <w:szCs w:val="22"/>
          <w:lang w:val="en-US" w:eastAsia="zh-CN"/>
        </w:rPr>
        <w:t>方面的挑战和机遇</w:t>
      </w:r>
      <w:r w:rsidR="00CC7F20" w:rsidRPr="00454884">
        <w:rPr>
          <w:rFonts w:hint="eastAsia"/>
          <w:sz w:val="22"/>
          <w:szCs w:val="22"/>
          <w:lang w:val="en-US" w:eastAsia="zh-CN"/>
        </w:rPr>
        <w:t>。</w:t>
      </w:r>
    </w:p>
    <w:p w14:paraId="45D6B6D2" w14:textId="360E4247" w:rsidR="00297DA9" w:rsidRPr="00454884" w:rsidRDefault="005B1A4B" w:rsidP="006719A2">
      <w:pPr>
        <w:ind w:firstLineChars="200" w:firstLine="440"/>
        <w:rPr>
          <w:sz w:val="22"/>
          <w:szCs w:val="22"/>
          <w:lang w:val="en-US" w:eastAsia="zh-CN"/>
        </w:rPr>
      </w:pPr>
      <w:r w:rsidRPr="00454884">
        <w:rPr>
          <w:rFonts w:hint="eastAsia"/>
          <w:sz w:val="22"/>
          <w:szCs w:val="22"/>
          <w:lang w:val="en-US" w:eastAsia="zh-CN"/>
        </w:rPr>
        <w:t>本次活动将</w:t>
      </w:r>
      <w:r w:rsidR="00D4378A" w:rsidRPr="00454884">
        <w:rPr>
          <w:rFonts w:hint="eastAsia"/>
          <w:sz w:val="22"/>
          <w:szCs w:val="22"/>
          <w:lang w:val="en-US" w:eastAsia="zh-CN"/>
        </w:rPr>
        <w:t>对</w:t>
      </w:r>
      <w:r w:rsidR="00CC7F20" w:rsidRPr="00454884">
        <w:rPr>
          <w:rFonts w:hint="eastAsia"/>
          <w:sz w:val="22"/>
          <w:szCs w:val="22"/>
          <w:lang w:val="en-US" w:eastAsia="zh-CN"/>
        </w:rPr>
        <w:t>新发布的</w:t>
      </w:r>
      <w:r w:rsidR="00D4378A" w:rsidRPr="00454884">
        <w:rPr>
          <w:rFonts w:hint="eastAsia"/>
          <w:sz w:val="22"/>
          <w:szCs w:val="22"/>
          <w:lang w:val="en-US" w:eastAsia="zh-CN"/>
        </w:rPr>
        <w:t>电信运营商《范围</w:t>
      </w:r>
      <w:r w:rsidR="00D4378A" w:rsidRPr="00454884">
        <w:rPr>
          <w:sz w:val="22"/>
          <w:szCs w:val="22"/>
          <w:lang w:val="en-US" w:eastAsia="zh-CN"/>
        </w:rPr>
        <w:t>3</w:t>
      </w:r>
      <w:r w:rsidR="00D4378A" w:rsidRPr="00454884">
        <w:rPr>
          <w:rFonts w:hint="eastAsia"/>
          <w:sz w:val="22"/>
          <w:szCs w:val="22"/>
          <w:lang w:val="en-US" w:eastAsia="zh-CN"/>
        </w:rPr>
        <w:t>排放指南》进行总体概述</w:t>
      </w:r>
      <w:r w:rsidR="00CC7F20" w:rsidRPr="00454884">
        <w:rPr>
          <w:rFonts w:hint="eastAsia"/>
          <w:sz w:val="22"/>
          <w:szCs w:val="22"/>
          <w:lang w:val="en-US" w:eastAsia="zh-CN"/>
        </w:rPr>
        <w:t>。</w:t>
      </w:r>
      <w:r w:rsidRPr="00454884">
        <w:rPr>
          <w:rFonts w:hint="eastAsia"/>
          <w:sz w:val="22"/>
          <w:szCs w:val="22"/>
          <w:lang w:val="en-US" w:eastAsia="zh-CN"/>
        </w:rPr>
        <w:t>该</w:t>
      </w:r>
      <w:r w:rsidR="00D4378A" w:rsidRPr="00454884">
        <w:rPr>
          <w:rFonts w:hint="eastAsia"/>
          <w:sz w:val="22"/>
          <w:szCs w:val="22"/>
          <w:lang w:val="en-US" w:eastAsia="zh-CN"/>
        </w:rPr>
        <w:t>《指南》</w:t>
      </w:r>
      <w:r w:rsidRPr="00454884">
        <w:rPr>
          <w:rFonts w:hint="eastAsia"/>
          <w:sz w:val="22"/>
          <w:szCs w:val="22"/>
          <w:lang w:val="en-US" w:eastAsia="zh-CN"/>
        </w:rPr>
        <w:t>统一了电信运营商分配</w:t>
      </w:r>
      <w:r w:rsidR="00CC7F20" w:rsidRPr="00454884">
        <w:rPr>
          <w:rFonts w:hint="eastAsia"/>
          <w:sz w:val="22"/>
          <w:szCs w:val="22"/>
          <w:lang w:val="en-US" w:eastAsia="zh-CN"/>
        </w:rPr>
        <w:t>、</w:t>
      </w:r>
      <w:r w:rsidRPr="00454884">
        <w:rPr>
          <w:rFonts w:hint="eastAsia"/>
          <w:sz w:val="22"/>
          <w:szCs w:val="22"/>
          <w:lang w:val="en-US" w:eastAsia="zh-CN"/>
        </w:rPr>
        <w:t>计算</w:t>
      </w:r>
      <w:r w:rsidR="00D4378A" w:rsidRPr="00454884">
        <w:rPr>
          <w:rFonts w:hint="eastAsia"/>
          <w:sz w:val="22"/>
          <w:szCs w:val="22"/>
          <w:lang w:val="en-US" w:eastAsia="zh-CN"/>
        </w:rPr>
        <w:t>和</w:t>
      </w:r>
      <w:r w:rsidRPr="00454884">
        <w:rPr>
          <w:rFonts w:hint="eastAsia"/>
          <w:sz w:val="22"/>
          <w:szCs w:val="22"/>
          <w:lang w:val="en-US" w:eastAsia="zh-CN"/>
        </w:rPr>
        <w:t>报告其</w:t>
      </w:r>
      <w:r w:rsidR="00CC7F20" w:rsidRPr="00454884">
        <w:rPr>
          <w:rFonts w:hint="eastAsia"/>
          <w:sz w:val="22"/>
          <w:szCs w:val="22"/>
          <w:lang w:val="en-US" w:eastAsia="zh-CN"/>
        </w:rPr>
        <w:t>范围</w:t>
      </w:r>
      <w:r w:rsidR="00CC7F20" w:rsidRPr="00454884">
        <w:rPr>
          <w:sz w:val="22"/>
          <w:szCs w:val="22"/>
          <w:lang w:val="en-US" w:eastAsia="zh-CN"/>
        </w:rPr>
        <w:t>3</w:t>
      </w:r>
      <w:r w:rsidRPr="00454884">
        <w:rPr>
          <w:rFonts w:hint="eastAsia"/>
          <w:sz w:val="22"/>
          <w:szCs w:val="22"/>
          <w:lang w:val="en-US" w:eastAsia="zh-CN"/>
        </w:rPr>
        <w:t>温室气体</w:t>
      </w:r>
      <w:r w:rsidR="00CC7F20" w:rsidRPr="00454884">
        <w:rPr>
          <w:rFonts w:hint="eastAsia"/>
          <w:sz w:val="22"/>
          <w:szCs w:val="22"/>
          <w:lang w:val="en-US" w:eastAsia="zh-CN"/>
        </w:rPr>
        <w:t>（</w:t>
      </w:r>
      <w:r w:rsidR="00CC7F20" w:rsidRPr="00454884">
        <w:rPr>
          <w:sz w:val="22"/>
          <w:szCs w:val="22"/>
          <w:lang w:val="en-US" w:eastAsia="zh-CN"/>
        </w:rPr>
        <w:t>GHG</w:t>
      </w:r>
      <w:r w:rsidR="00CC7F20" w:rsidRPr="00454884">
        <w:rPr>
          <w:rFonts w:hint="eastAsia"/>
          <w:sz w:val="22"/>
          <w:szCs w:val="22"/>
          <w:lang w:val="en-US" w:eastAsia="zh-CN"/>
        </w:rPr>
        <w:t>）</w:t>
      </w:r>
      <w:r w:rsidRPr="00454884">
        <w:rPr>
          <w:rFonts w:hint="eastAsia"/>
          <w:sz w:val="22"/>
          <w:szCs w:val="22"/>
          <w:lang w:val="en-US" w:eastAsia="zh-CN"/>
        </w:rPr>
        <w:t>排放的方法</w:t>
      </w:r>
      <w:r w:rsidR="00CC7F20" w:rsidRPr="00454884">
        <w:rPr>
          <w:rFonts w:hint="eastAsia"/>
          <w:sz w:val="22"/>
          <w:szCs w:val="22"/>
          <w:lang w:val="en-US" w:eastAsia="zh-CN"/>
        </w:rPr>
        <w:t>，</w:t>
      </w:r>
      <w:r w:rsidRPr="00454884">
        <w:rPr>
          <w:rFonts w:hint="eastAsia"/>
          <w:sz w:val="22"/>
          <w:szCs w:val="22"/>
          <w:lang w:val="en-US" w:eastAsia="zh-CN"/>
        </w:rPr>
        <w:t>以提高准确性</w:t>
      </w:r>
      <w:r w:rsidR="00D30029" w:rsidRPr="00454884">
        <w:rPr>
          <w:rFonts w:hint="eastAsia"/>
          <w:sz w:val="22"/>
          <w:szCs w:val="22"/>
          <w:lang w:val="en-US" w:eastAsia="zh-CN"/>
        </w:rPr>
        <w:t>，扩大</w:t>
      </w:r>
      <w:r w:rsidRPr="00454884">
        <w:rPr>
          <w:rFonts w:hint="eastAsia"/>
          <w:sz w:val="22"/>
          <w:szCs w:val="22"/>
          <w:lang w:val="en-US" w:eastAsia="zh-CN"/>
        </w:rPr>
        <w:t>覆盖</w:t>
      </w:r>
      <w:r w:rsidR="00D4378A" w:rsidRPr="00454884">
        <w:rPr>
          <w:rFonts w:hint="eastAsia"/>
          <w:sz w:val="22"/>
          <w:szCs w:val="22"/>
          <w:lang w:val="en-US" w:eastAsia="zh-CN"/>
        </w:rPr>
        <w:t>范围</w:t>
      </w:r>
      <w:r w:rsidR="00D30029" w:rsidRPr="00454884">
        <w:rPr>
          <w:rFonts w:hint="eastAsia"/>
          <w:sz w:val="22"/>
          <w:szCs w:val="22"/>
          <w:lang w:val="en-US" w:eastAsia="zh-CN"/>
        </w:rPr>
        <w:t>并增强</w:t>
      </w:r>
      <w:r w:rsidRPr="00454884">
        <w:rPr>
          <w:rFonts w:hint="eastAsia"/>
          <w:sz w:val="22"/>
          <w:szCs w:val="22"/>
          <w:lang w:val="en-US" w:eastAsia="zh-CN"/>
        </w:rPr>
        <w:t>透明度</w:t>
      </w:r>
      <w:r w:rsidR="00CC7F20" w:rsidRPr="00454884">
        <w:rPr>
          <w:rFonts w:hint="eastAsia"/>
          <w:sz w:val="22"/>
          <w:szCs w:val="22"/>
          <w:lang w:val="en-US" w:eastAsia="zh-CN"/>
        </w:rPr>
        <w:t>。</w:t>
      </w:r>
      <w:r w:rsidRPr="00454884">
        <w:rPr>
          <w:rFonts w:hint="eastAsia"/>
          <w:sz w:val="22"/>
          <w:szCs w:val="22"/>
          <w:lang w:val="en-US" w:eastAsia="zh-CN"/>
        </w:rPr>
        <w:t>本指南旨在</w:t>
      </w:r>
      <w:r w:rsidR="00CC7F20" w:rsidRPr="00454884">
        <w:rPr>
          <w:rFonts w:hint="eastAsia"/>
          <w:sz w:val="22"/>
          <w:szCs w:val="22"/>
          <w:lang w:val="en-US" w:eastAsia="zh-CN"/>
        </w:rPr>
        <w:t>补充而</w:t>
      </w:r>
      <w:r w:rsidR="005C32E1" w:rsidRPr="00454884">
        <w:rPr>
          <w:rFonts w:hint="eastAsia"/>
          <w:sz w:val="22"/>
          <w:szCs w:val="22"/>
          <w:lang w:val="en-US" w:eastAsia="zh-CN"/>
        </w:rPr>
        <w:t>非</w:t>
      </w:r>
      <w:r w:rsidRPr="00454884">
        <w:rPr>
          <w:rFonts w:hint="eastAsia"/>
          <w:sz w:val="22"/>
          <w:szCs w:val="22"/>
          <w:lang w:val="en-US" w:eastAsia="zh-CN"/>
        </w:rPr>
        <w:t>取代现有标准</w:t>
      </w:r>
      <w:r w:rsidR="00CC7F20" w:rsidRPr="00454884">
        <w:rPr>
          <w:rFonts w:hint="eastAsia"/>
          <w:sz w:val="22"/>
          <w:szCs w:val="22"/>
          <w:lang w:val="en-US" w:eastAsia="zh-CN"/>
        </w:rPr>
        <w:t>。</w:t>
      </w:r>
    </w:p>
    <w:p w14:paraId="1074C5BF" w14:textId="688FC2C6" w:rsidR="00CC7F20" w:rsidRPr="00454884" w:rsidRDefault="00D92327" w:rsidP="00D30029">
      <w:pPr>
        <w:tabs>
          <w:tab w:val="clear" w:pos="1134"/>
          <w:tab w:val="left" w:pos="900"/>
        </w:tabs>
        <w:rPr>
          <w:sz w:val="22"/>
          <w:szCs w:val="22"/>
          <w:lang w:eastAsia="zh-CN"/>
        </w:rPr>
      </w:pPr>
      <w:r w:rsidRPr="00454884">
        <w:rPr>
          <w:rFonts w:cstheme="minorHAnsi"/>
          <w:sz w:val="22"/>
          <w:szCs w:val="22"/>
          <w:lang w:eastAsia="zh-CN"/>
        </w:rPr>
        <w:t>4</w:t>
      </w:r>
      <w:r w:rsidRPr="00454884">
        <w:rPr>
          <w:rFonts w:cstheme="minorHAnsi"/>
          <w:sz w:val="22"/>
          <w:szCs w:val="22"/>
          <w:lang w:eastAsia="zh-CN"/>
        </w:rPr>
        <w:tab/>
      </w:r>
      <w:r w:rsidR="00CC7F20" w:rsidRPr="00454884">
        <w:rPr>
          <w:rFonts w:hint="eastAsia"/>
          <w:sz w:val="22"/>
          <w:szCs w:val="22"/>
          <w:lang w:eastAsia="zh-CN"/>
        </w:rPr>
        <w:t>预计将有</w:t>
      </w:r>
      <w:r w:rsidR="005B1A4B" w:rsidRPr="00454884">
        <w:rPr>
          <w:rFonts w:hint="eastAsia"/>
          <w:sz w:val="22"/>
          <w:szCs w:val="22"/>
          <w:lang w:eastAsia="zh-CN"/>
        </w:rPr>
        <w:t>来自世界各地的代表</w:t>
      </w:r>
      <w:r w:rsidR="00DB1BF8" w:rsidRPr="00454884">
        <w:rPr>
          <w:rFonts w:hint="eastAsia"/>
          <w:sz w:val="22"/>
          <w:szCs w:val="22"/>
          <w:lang w:eastAsia="zh-CN"/>
        </w:rPr>
        <w:t>出席</w:t>
      </w:r>
      <w:r w:rsidR="00CC7F20" w:rsidRPr="00454884">
        <w:rPr>
          <w:rFonts w:hint="eastAsia"/>
          <w:sz w:val="22"/>
          <w:szCs w:val="22"/>
          <w:lang w:eastAsia="zh-CN"/>
        </w:rPr>
        <w:t>本次</w:t>
      </w:r>
      <w:r w:rsidR="005B1A4B" w:rsidRPr="00454884">
        <w:rPr>
          <w:rFonts w:hint="eastAsia"/>
          <w:sz w:val="22"/>
          <w:szCs w:val="22"/>
          <w:lang w:eastAsia="zh-CN"/>
        </w:rPr>
        <w:t>活动</w:t>
      </w:r>
      <w:r w:rsidR="00CC7F20" w:rsidRPr="00454884">
        <w:rPr>
          <w:rFonts w:hint="eastAsia"/>
          <w:sz w:val="22"/>
          <w:szCs w:val="22"/>
          <w:lang w:eastAsia="zh-CN"/>
        </w:rPr>
        <w:t>，</w:t>
      </w:r>
      <w:r w:rsidR="005B1A4B" w:rsidRPr="00454884">
        <w:rPr>
          <w:rFonts w:hint="eastAsia"/>
          <w:sz w:val="22"/>
          <w:szCs w:val="22"/>
          <w:lang w:eastAsia="zh-CN"/>
        </w:rPr>
        <w:t>包括</w:t>
      </w:r>
      <w:r w:rsidR="00DB1BF8" w:rsidRPr="00454884">
        <w:rPr>
          <w:rFonts w:hint="eastAsia"/>
          <w:sz w:val="22"/>
          <w:szCs w:val="22"/>
          <w:lang w:eastAsia="zh-CN"/>
        </w:rPr>
        <w:t>高层</w:t>
      </w:r>
      <w:r w:rsidR="005B1A4B" w:rsidRPr="00454884">
        <w:rPr>
          <w:rFonts w:hint="eastAsia"/>
          <w:sz w:val="22"/>
          <w:szCs w:val="22"/>
          <w:lang w:eastAsia="zh-CN"/>
        </w:rPr>
        <w:t>政策制定</w:t>
      </w:r>
      <w:r w:rsidR="00CB28F7" w:rsidRPr="00454884">
        <w:rPr>
          <w:rFonts w:hint="eastAsia"/>
          <w:sz w:val="22"/>
          <w:szCs w:val="22"/>
          <w:lang w:eastAsia="zh-CN"/>
        </w:rPr>
        <w:t>者</w:t>
      </w:r>
      <w:r w:rsidR="00CC7F20" w:rsidRPr="00454884">
        <w:rPr>
          <w:rFonts w:hint="eastAsia"/>
          <w:sz w:val="22"/>
          <w:szCs w:val="22"/>
          <w:lang w:eastAsia="zh-CN"/>
        </w:rPr>
        <w:t>、</w:t>
      </w:r>
      <w:r w:rsidR="005B1A4B" w:rsidRPr="00454884">
        <w:rPr>
          <w:rFonts w:hint="eastAsia"/>
          <w:sz w:val="22"/>
          <w:szCs w:val="22"/>
          <w:lang w:eastAsia="zh-CN"/>
        </w:rPr>
        <w:t>私营部门</w:t>
      </w:r>
      <w:r w:rsidR="00CC7F20" w:rsidRPr="00454884">
        <w:rPr>
          <w:rFonts w:hint="eastAsia"/>
          <w:sz w:val="22"/>
          <w:szCs w:val="22"/>
          <w:lang w:eastAsia="zh-CN"/>
        </w:rPr>
        <w:t>从业人员、</w:t>
      </w:r>
      <w:r w:rsidR="005B1A4B" w:rsidRPr="00454884">
        <w:rPr>
          <w:rFonts w:hint="eastAsia"/>
          <w:sz w:val="22"/>
          <w:szCs w:val="22"/>
          <w:lang w:eastAsia="zh-CN"/>
        </w:rPr>
        <w:t>联合国机构</w:t>
      </w:r>
      <w:r w:rsidR="00CC7F20" w:rsidRPr="00454884">
        <w:rPr>
          <w:rFonts w:hint="eastAsia"/>
          <w:sz w:val="22"/>
          <w:szCs w:val="22"/>
          <w:lang w:eastAsia="zh-CN"/>
        </w:rPr>
        <w:t>、</w:t>
      </w:r>
      <w:r w:rsidR="005B1A4B" w:rsidRPr="00454884">
        <w:rPr>
          <w:rFonts w:hint="eastAsia"/>
          <w:sz w:val="22"/>
          <w:szCs w:val="22"/>
          <w:lang w:eastAsia="zh-CN"/>
        </w:rPr>
        <w:t>学术</w:t>
      </w:r>
      <w:r w:rsidR="00CB28F7" w:rsidRPr="00454884">
        <w:rPr>
          <w:rFonts w:hint="eastAsia"/>
          <w:sz w:val="22"/>
          <w:szCs w:val="22"/>
          <w:lang w:eastAsia="zh-CN"/>
        </w:rPr>
        <w:t>界</w:t>
      </w:r>
      <w:r w:rsidR="00CC7F20" w:rsidRPr="00454884">
        <w:rPr>
          <w:rFonts w:hint="eastAsia"/>
          <w:sz w:val="22"/>
          <w:szCs w:val="22"/>
          <w:lang w:eastAsia="zh-CN"/>
        </w:rPr>
        <w:t>、民间团体、其他</w:t>
      </w:r>
      <w:r w:rsidR="005B1A4B" w:rsidRPr="00454884">
        <w:rPr>
          <w:rFonts w:hint="eastAsia"/>
          <w:sz w:val="22"/>
          <w:szCs w:val="22"/>
          <w:lang w:eastAsia="zh-CN"/>
        </w:rPr>
        <w:t>区域性组织</w:t>
      </w:r>
      <w:r w:rsidR="00CC7F20" w:rsidRPr="00454884">
        <w:rPr>
          <w:rFonts w:hint="eastAsia"/>
          <w:sz w:val="22"/>
          <w:szCs w:val="22"/>
          <w:lang w:eastAsia="zh-CN"/>
        </w:rPr>
        <w:t>、非政府组织（</w:t>
      </w:r>
      <w:r w:rsidR="00CC7F20" w:rsidRPr="00454884">
        <w:rPr>
          <w:sz w:val="22"/>
          <w:szCs w:val="22"/>
          <w:lang w:eastAsia="zh-CN"/>
        </w:rPr>
        <w:t>NGO</w:t>
      </w:r>
      <w:r w:rsidR="00CC7F20" w:rsidRPr="00454884">
        <w:rPr>
          <w:rFonts w:hint="eastAsia"/>
          <w:sz w:val="22"/>
          <w:szCs w:val="22"/>
          <w:lang w:eastAsia="zh-CN"/>
        </w:rPr>
        <w:t>）</w:t>
      </w:r>
      <w:r w:rsidR="005B1A4B" w:rsidRPr="00454884">
        <w:rPr>
          <w:rFonts w:hint="eastAsia"/>
          <w:sz w:val="22"/>
          <w:szCs w:val="22"/>
          <w:lang w:eastAsia="zh-CN"/>
        </w:rPr>
        <w:t>和其他相关</w:t>
      </w:r>
      <w:r w:rsidR="00CC7F20" w:rsidRPr="00454884">
        <w:rPr>
          <w:rFonts w:hint="eastAsia"/>
          <w:sz w:val="22"/>
          <w:szCs w:val="22"/>
          <w:lang w:eastAsia="zh-CN"/>
        </w:rPr>
        <w:t>利益攸关方。</w:t>
      </w:r>
    </w:p>
    <w:p w14:paraId="785465BC" w14:textId="4982BF15" w:rsidR="007E3303" w:rsidRPr="00454884" w:rsidRDefault="007E3303" w:rsidP="00D30029">
      <w:pPr>
        <w:tabs>
          <w:tab w:val="clear" w:pos="1134"/>
          <w:tab w:val="left" w:pos="900"/>
        </w:tabs>
        <w:rPr>
          <w:sz w:val="22"/>
          <w:szCs w:val="22"/>
          <w:lang w:eastAsia="zh-CN"/>
        </w:rPr>
      </w:pPr>
      <w:r w:rsidRPr="00454884">
        <w:rPr>
          <w:sz w:val="22"/>
          <w:szCs w:val="22"/>
          <w:lang w:eastAsia="zh-CN"/>
        </w:rPr>
        <w:t>5</w:t>
      </w:r>
      <w:r w:rsidRPr="00454884">
        <w:rPr>
          <w:sz w:val="22"/>
          <w:szCs w:val="22"/>
          <w:lang w:eastAsia="zh-CN"/>
        </w:rPr>
        <w:tab/>
      </w:r>
      <w:r w:rsidR="005B1A4B" w:rsidRPr="00454884">
        <w:rPr>
          <w:rFonts w:cs="Calibri" w:hint="eastAsia"/>
          <w:sz w:val="22"/>
          <w:szCs w:val="22"/>
          <w:lang w:eastAsia="zh-CN"/>
        </w:rPr>
        <w:t>讲习班不收取</w:t>
      </w:r>
      <w:r w:rsidR="00CB28F7" w:rsidRPr="00454884">
        <w:rPr>
          <w:rFonts w:cs="Calibri" w:hint="eastAsia"/>
          <w:sz w:val="22"/>
          <w:szCs w:val="22"/>
          <w:lang w:eastAsia="zh-CN"/>
        </w:rPr>
        <w:t>任何</w:t>
      </w:r>
      <w:r w:rsidR="005B1A4B" w:rsidRPr="00454884">
        <w:rPr>
          <w:rFonts w:cs="Calibri" w:hint="eastAsia"/>
          <w:sz w:val="22"/>
          <w:szCs w:val="22"/>
          <w:lang w:eastAsia="zh-CN"/>
        </w:rPr>
        <w:t>费用</w:t>
      </w:r>
      <w:r w:rsidR="00CB28F7" w:rsidRPr="00454884">
        <w:rPr>
          <w:rFonts w:cs="Calibri" w:hint="eastAsia"/>
          <w:sz w:val="22"/>
          <w:szCs w:val="22"/>
          <w:lang w:eastAsia="zh-CN"/>
        </w:rPr>
        <w:t>，且</w:t>
      </w:r>
      <w:r w:rsidR="005B1A4B" w:rsidRPr="00454884">
        <w:rPr>
          <w:rFonts w:cs="Calibri" w:hint="eastAsia"/>
          <w:sz w:val="22"/>
          <w:szCs w:val="22"/>
          <w:lang w:eastAsia="zh-CN"/>
        </w:rPr>
        <w:t>向所有人开放</w:t>
      </w:r>
      <w:r w:rsidR="00CB28F7" w:rsidRPr="00454884">
        <w:rPr>
          <w:rFonts w:cs="Calibri" w:hint="eastAsia"/>
          <w:sz w:val="22"/>
          <w:szCs w:val="22"/>
          <w:lang w:eastAsia="zh-CN"/>
        </w:rPr>
        <w:t>。</w:t>
      </w:r>
    </w:p>
    <w:p w14:paraId="3ACD1986" w14:textId="6041D5D4" w:rsidR="007E3303" w:rsidRPr="00454884" w:rsidRDefault="007E3303" w:rsidP="00D30029">
      <w:pPr>
        <w:tabs>
          <w:tab w:val="clear" w:pos="1134"/>
          <w:tab w:val="left" w:pos="900"/>
        </w:tabs>
        <w:rPr>
          <w:sz w:val="22"/>
          <w:szCs w:val="22"/>
          <w:lang w:eastAsia="zh-CN"/>
        </w:rPr>
      </w:pPr>
      <w:r w:rsidRPr="00454884">
        <w:rPr>
          <w:sz w:val="22"/>
          <w:szCs w:val="22"/>
          <w:lang w:eastAsia="zh-CN"/>
        </w:rPr>
        <w:t>6</w:t>
      </w:r>
      <w:r w:rsidRPr="00454884">
        <w:rPr>
          <w:sz w:val="22"/>
          <w:szCs w:val="22"/>
          <w:lang w:eastAsia="zh-CN"/>
        </w:rPr>
        <w:tab/>
      </w:r>
      <w:r w:rsidR="00CB28F7" w:rsidRPr="00454884">
        <w:rPr>
          <w:rFonts w:hint="eastAsia"/>
          <w:sz w:val="22"/>
          <w:szCs w:val="22"/>
          <w:lang w:eastAsia="zh-CN"/>
        </w:rPr>
        <w:t>讲习班的所有相关信息（包括日程草案）将</w:t>
      </w:r>
      <w:proofErr w:type="spellStart"/>
      <w:r w:rsidR="005B1A4B" w:rsidRPr="00454884">
        <w:rPr>
          <w:rFonts w:hint="eastAsia"/>
          <w:sz w:val="22"/>
          <w:szCs w:val="22"/>
        </w:rPr>
        <w:t>在活动网站上提供</w:t>
      </w:r>
      <w:proofErr w:type="spellEnd"/>
      <w:r w:rsidR="00CB28F7" w:rsidRPr="00454884">
        <w:rPr>
          <w:rFonts w:hint="eastAsia"/>
          <w:sz w:val="22"/>
          <w:szCs w:val="22"/>
          <w:lang w:eastAsia="zh-CN"/>
        </w:rPr>
        <w:t>：</w:t>
      </w:r>
      <w:hyperlink r:id="rId10" w:history="1">
        <w:r w:rsidR="00CB28F7" w:rsidRPr="00454884">
          <w:rPr>
            <w:rStyle w:val="Hyperlink"/>
            <w:sz w:val="22"/>
            <w:szCs w:val="22"/>
          </w:rPr>
          <w:t>https://www.itu.int/en/ITU-T/Workshops-and-Seminars/2023/0711/Pages/default.aspx</w:t>
        </w:r>
      </w:hyperlink>
      <w:r w:rsidR="00CB28F7" w:rsidRPr="00454884">
        <w:rPr>
          <w:rFonts w:hint="eastAsia"/>
          <w:sz w:val="22"/>
          <w:szCs w:val="22"/>
          <w:lang w:eastAsia="zh-CN"/>
        </w:rPr>
        <w:t>。随着更多信息的提供，活动网页将定期更新。建议与会者定期查看网页更新。</w:t>
      </w:r>
    </w:p>
    <w:p w14:paraId="7C667C6E" w14:textId="2CFF8577" w:rsidR="007E3303" w:rsidRPr="00454884" w:rsidRDefault="007E3303" w:rsidP="006719A2">
      <w:pPr>
        <w:keepNext/>
        <w:keepLines/>
        <w:tabs>
          <w:tab w:val="clear" w:pos="1134"/>
          <w:tab w:val="left" w:pos="900"/>
        </w:tabs>
        <w:rPr>
          <w:sz w:val="22"/>
          <w:szCs w:val="22"/>
          <w:lang w:eastAsia="zh-CN"/>
        </w:rPr>
      </w:pPr>
      <w:r w:rsidRPr="00454884">
        <w:rPr>
          <w:sz w:val="22"/>
          <w:szCs w:val="22"/>
          <w:lang w:eastAsia="zh-CN"/>
        </w:rPr>
        <w:lastRenderedPageBreak/>
        <w:t>7</w:t>
      </w:r>
      <w:r w:rsidRPr="00454884">
        <w:rPr>
          <w:sz w:val="22"/>
          <w:szCs w:val="22"/>
          <w:lang w:eastAsia="zh-CN"/>
        </w:rPr>
        <w:tab/>
      </w:r>
      <w:r w:rsidR="00CB28F7" w:rsidRPr="00454884">
        <w:rPr>
          <w:rFonts w:hint="eastAsia"/>
          <w:sz w:val="22"/>
          <w:szCs w:val="22"/>
          <w:lang w:eastAsia="zh-CN"/>
        </w:rPr>
        <w:t>为便于电信标准化局就本次讲习班的组织做出必要安排，希望您能尽快通过网页上提供的</w:t>
      </w:r>
      <w:hyperlink r:id="rId11" w:history="1">
        <w:r w:rsidR="00CB28F7" w:rsidRPr="00454884">
          <w:rPr>
            <w:rStyle w:val="Hyperlink"/>
            <w:sz w:val="22"/>
            <w:szCs w:val="22"/>
            <w:lang w:eastAsia="zh-CN"/>
          </w:rPr>
          <w:t>在线注册表</w:t>
        </w:r>
      </w:hyperlink>
      <w:r w:rsidR="00CB28F7" w:rsidRPr="00454884">
        <w:rPr>
          <w:rFonts w:hint="eastAsia"/>
          <w:sz w:val="22"/>
          <w:szCs w:val="22"/>
          <w:lang w:eastAsia="zh-CN"/>
        </w:rPr>
        <w:t>进行注册。</w:t>
      </w:r>
      <w:r w:rsidR="00CB28F7" w:rsidRPr="00454884">
        <w:rPr>
          <w:rFonts w:hint="eastAsia"/>
          <w:b/>
          <w:bCs/>
          <w:sz w:val="22"/>
          <w:szCs w:val="22"/>
          <w:lang w:eastAsia="zh-CN"/>
        </w:rPr>
        <w:t>请注意，讲习班与会者必须进行预注册，且预注册仅以在线方式进行。</w:t>
      </w:r>
    </w:p>
    <w:p w14:paraId="540D705D" w14:textId="77777777" w:rsidR="007E3303" w:rsidRPr="00454884" w:rsidRDefault="007E3303" w:rsidP="006719A2">
      <w:pPr>
        <w:keepNext/>
        <w:keepLines/>
        <w:tabs>
          <w:tab w:val="clear" w:pos="1134"/>
          <w:tab w:val="left" w:pos="900"/>
        </w:tabs>
        <w:rPr>
          <w:rFonts w:cstheme="minorHAnsi"/>
          <w:sz w:val="22"/>
          <w:szCs w:val="22"/>
          <w:lang w:eastAsia="zh-CN"/>
        </w:rPr>
      </w:pPr>
    </w:p>
    <w:p w14:paraId="2AE5D30E" w14:textId="199D75BF" w:rsidR="00F900FD" w:rsidRPr="00454884" w:rsidRDefault="00F900FD" w:rsidP="006719A2">
      <w:pPr>
        <w:keepNext/>
        <w:keepLines/>
        <w:tabs>
          <w:tab w:val="left" w:pos="1418"/>
          <w:tab w:val="left" w:pos="1702"/>
          <w:tab w:val="left" w:pos="2160"/>
        </w:tabs>
        <w:rPr>
          <w:rFonts w:cstheme="minorHAnsi"/>
          <w:sz w:val="22"/>
          <w:szCs w:val="22"/>
          <w:lang w:eastAsia="zh-CN"/>
        </w:rPr>
      </w:pPr>
      <w:r w:rsidRPr="00454884">
        <w:rPr>
          <w:rFonts w:cstheme="minorHAnsi"/>
          <w:sz w:val="22"/>
          <w:szCs w:val="22"/>
          <w:lang w:eastAsia="zh-CN"/>
        </w:rPr>
        <w:t>顺致敬意！</w:t>
      </w:r>
    </w:p>
    <w:p w14:paraId="6DE6E7B6" w14:textId="3FB0F7FA" w:rsidR="002A4078" w:rsidRPr="00454884" w:rsidRDefault="00EF0A62" w:rsidP="006719A2">
      <w:pPr>
        <w:keepNext/>
        <w:keepLines/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rStyle w:val="LineNumber"/>
          <w:rFonts w:cstheme="minorHAnsi"/>
          <w:sz w:val="22"/>
          <w:szCs w:val="22"/>
          <w:lang w:eastAsia="zh-CN"/>
        </w:rPr>
      </w:pPr>
      <w:r>
        <w:rPr>
          <w:rFonts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32619D3" wp14:editId="6DE86533">
            <wp:simplePos x="0" y="0"/>
            <wp:positionH relativeFrom="column">
              <wp:posOffset>3810</wp:posOffset>
            </wp:positionH>
            <wp:positionV relativeFrom="paragraph">
              <wp:posOffset>152400</wp:posOffset>
            </wp:positionV>
            <wp:extent cx="862080" cy="323850"/>
            <wp:effectExtent l="0" t="0" r="0" b="0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20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0FD" w:rsidRPr="00454884">
        <w:rPr>
          <w:rFonts w:cstheme="minorHAnsi"/>
          <w:sz w:val="22"/>
          <w:szCs w:val="22"/>
          <w:lang w:eastAsia="zh-CN"/>
        </w:rPr>
        <w:t>电信标准化局主任</w:t>
      </w:r>
      <w:r w:rsidR="006719A2" w:rsidRPr="00454884">
        <w:rPr>
          <w:rFonts w:cstheme="minorHAnsi"/>
          <w:sz w:val="22"/>
          <w:szCs w:val="22"/>
          <w:lang w:eastAsia="zh-CN"/>
        </w:rPr>
        <w:br/>
      </w:r>
      <w:r w:rsidR="002A4078" w:rsidRPr="00454884">
        <w:rPr>
          <w:rFonts w:cstheme="minorHAnsi" w:hint="eastAsia"/>
          <w:sz w:val="22"/>
          <w:szCs w:val="22"/>
          <w:lang w:eastAsia="zh-CN"/>
        </w:rPr>
        <w:t>尾上诚藏</w:t>
      </w:r>
    </w:p>
    <w:p w14:paraId="2C2022A6" w14:textId="77777777" w:rsidR="00EF0774" w:rsidRPr="00454884" w:rsidRDefault="00EF0774" w:rsidP="00411C49">
      <w:pPr>
        <w:pStyle w:val="Reasons"/>
        <w:rPr>
          <w:sz w:val="22"/>
          <w:szCs w:val="22"/>
          <w:lang w:eastAsia="zh-CN"/>
        </w:rPr>
      </w:pPr>
    </w:p>
    <w:sectPr w:rsidR="00EF0774" w:rsidRPr="00454884" w:rsidSect="00AD7192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928E" w14:textId="77777777" w:rsidR="00792D2D" w:rsidRDefault="00792D2D">
      <w:r>
        <w:separator/>
      </w:r>
    </w:p>
  </w:endnote>
  <w:endnote w:type="continuationSeparator" w:id="0">
    <w:p w14:paraId="2BA6A50D" w14:textId="77777777" w:rsidR="00792D2D" w:rsidRDefault="0079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60B5" w14:textId="77777777" w:rsidR="000A3261" w:rsidRPr="00AE04B7" w:rsidRDefault="00AE04B7" w:rsidP="00AE04B7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E28D" w14:textId="77777777" w:rsidR="00792D2D" w:rsidRDefault="00792D2D">
      <w:r>
        <w:t>____________________</w:t>
      </w:r>
    </w:p>
  </w:footnote>
  <w:footnote w:type="continuationSeparator" w:id="0">
    <w:p w14:paraId="5B8D39E8" w14:textId="77777777" w:rsidR="00792D2D" w:rsidRDefault="0079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C19" w14:textId="16CA2ACB" w:rsidR="000A3261" w:rsidRPr="00107235" w:rsidRDefault="000A3261" w:rsidP="00107235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488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AE6983" w:rsidRPr="00AE6983">
      <w:rPr>
        <w:rFonts w:hint="eastAsia"/>
        <w:noProof/>
      </w:rPr>
      <w:t>电信标准化局第</w:t>
    </w:r>
    <w:r w:rsidR="005B1A4B">
      <w:rPr>
        <w:noProof/>
      </w:rPr>
      <w:t>114</w:t>
    </w:r>
    <w:r w:rsidR="00AE6983" w:rsidRPr="00AE6983">
      <w:rPr>
        <w:rFonts w:hint="eastAsia"/>
        <w:noProof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FFFFFFFF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FFFFFFFF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FFFFFFFF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51F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425A82"/>
    <w:multiLevelType w:val="hybridMultilevel"/>
    <w:tmpl w:val="C6D43B9E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62BC16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905F5"/>
    <w:multiLevelType w:val="hybridMultilevel"/>
    <w:tmpl w:val="FFFFFFFF"/>
    <w:lvl w:ilvl="0" w:tplc="8BF263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F03E6"/>
    <w:multiLevelType w:val="hybridMultilevel"/>
    <w:tmpl w:val="FFFFFFFF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57A27E2"/>
    <w:multiLevelType w:val="hybridMultilevel"/>
    <w:tmpl w:val="FFFFFFFF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F78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765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041758">
    <w:abstractNumId w:val="3"/>
  </w:num>
  <w:num w:numId="2" w16cid:durableId="2067221897">
    <w:abstractNumId w:val="1"/>
  </w:num>
  <w:num w:numId="3" w16cid:durableId="74057615">
    <w:abstractNumId w:val="0"/>
  </w:num>
  <w:num w:numId="4" w16cid:durableId="1702440737">
    <w:abstractNumId w:val="6"/>
  </w:num>
  <w:num w:numId="5" w16cid:durableId="1165586018">
    <w:abstractNumId w:val="8"/>
  </w:num>
  <w:num w:numId="6" w16cid:durableId="1228959240">
    <w:abstractNumId w:val="9"/>
  </w:num>
  <w:num w:numId="7" w16cid:durableId="1579515404">
    <w:abstractNumId w:val="11"/>
  </w:num>
  <w:num w:numId="8" w16cid:durableId="771359039">
    <w:abstractNumId w:val="2"/>
  </w:num>
  <w:num w:numId="9" w16cid:durableId="1431463429">
    <w:abstractNumId w:val="5"/>
  </w:num>
  <w:num w:numId="10" w16cid:durableId="2047096047">
    <w:abstractNumId w:val="13"/>
  </w:num>
  <w:num w:numId="11" w16cid:durableId="1324361095">
    <w:abstractNumId w:val="4"/>
  </w:num>
  <w:num w:numId="12" w16cid:durableId="1736778535">
    <w:abstractNumId w:val="10"/>
  </w:num>
  <w:num w:numId="13" w16cid:durableId="830800543">
    <w:abstractNumId w:val="12"/>
  </w:num>
  <w:num w:numId="14" w16cid:durableId="503060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MzQ1MTA3MzY0MzRT0lEKTi0uzszPAykwrAUAHywLLCwAAAA="/>
  </w:docVars>
  <w:rsids>
    <w:rsidRoot w:val="002F4914"/>
    <w:rsid w:val="000028D3"/>
    <w:rsid w:val="00002D4B"/>
    <w:rsid w:val="00005959"/>
    <w:rsid w:val="0000612C"/>
    <w:rsid w:val="000069D4"/>
    <w:rsid w:val="00015F65"/>
    <w:rsid w:val="000174AD"/>
    <w:rsid w:val="00023277"/>
    <w:rsid w:val="0002431A"/>
    <w:rsid w:val="00027F69"/>
    <w:rsid w:val="000304F1"/>
    <w:rsid w:val="00033CDF"/>
    <w:rsid w:val="00034325"/>
    <w:rsid w:val="00037236"/>
    <w:rsid w:val="00047042"/>
    <w:rsid w:val="0006205F"/>
    <w:rsid w:val="00062E8C"/>
    <w:rsid w:val="00066D0D"/>
    <w:rsid w:val="00066EB9"/>
    <w:rsid w:val="00075011"/>
    <w:rsid w:val="00075F9D"/>
    <w:rsid w:val="00076775"/>
    <w:rsid w:val="00093775"/>
    <w:rsid w:val="000A0C60"/>
    <w:rsid w:val="000A3261"/>
    <w:rsid w:val="000A5408"/>
    <w:rsid w:val="000A6F5D"/>
    <w:rsid w:val="000A7D55"/>
    <w:rsid w:val="000C2E8E"/>
    <w:rsid w:val="000C7BFA"/>
    <w:rsid w:val="000D49FB"/>
    <w:rsid w:val="000E0E7C"/>
    <w:rsid w:val="000E6FEE"/>
    <w:rsid w:val="000F1B4B"/>
    <w:rsid w:val="00103503"/>
    <w:rsid w:val="00103631"/>
    <w:rsid w:val="00104C44"/>
    <w:rsid w:val="00107235"/>
    <w:rsid w:val="001118F1"/>
    <w:rsid w:val="00115E69"/>
    <w:rsid w:val="00122D83"/>
    <w:rsid w:val="0012438F"/>
    <w:rsid w:val="0012744F"/>
    <w:rsid w:val="00130639"/>
    <w:rsid w:val="0013103F"/>
    <w:rsid w:val="001318A7"/>
    <w:rsid w:val="00141285"/>
    <w:rsid w:val="0014147B"/>
    <w:rsid w:val="0014328B"/>
    <w:rsid w:val="00145EB0"/>
    <w:rsid w:val="00147901"/>
    <w:rsid w:val="0015057B"/>
    <w:rsid w:val="00152B21"/>
    <w:rsid w:val="00153664"/>
    <w:rsid w:val="00154124"/>
    <w:rsid w:val="00156DFF"/>
    <w:rsid w:val="00156F66"/>
    <w:rsid w:val="0015780B"/>
    <w:rsid w:val="0016384C"/>
    <w:rsid w:val="00164B7E"/>
    <w:rsid w:val="00181161"/>
    <w:rsid w:val="0018116D"/>
    <w:rsid w:val="00182528"/>
    <w:rsid w:val="0018500B"/>
    <w:rsid w:val="001866E7"/>
    <w:rsid w:val="00196103"/>
    <w:rsid w:val="00196A19"/>
    <w:rsid w:val="001A27EE"/>
    <w:rsid w:val="001A2A59"/>
    <w:rsid w:val="001A7566"/>
    <w:rsid w:val="001A7EB4"/>
    <w:rsid w:val="001B0C13"/>
    <w:rsid w:val="001B1042"/>
    <w:rsid w:val="001C1DD9"/>
    <w:rsid w:val="001C3018"/>
    <w:rsid w:val="001C46B1"/>
    <w:rsid w:val="001C654F"/>
    <w:rsid w:val="001C6B1D"/>
    <w:rsid w:val="001C77FD"/>
    <w:rsid w:val="001D1716"/>
    <w:rsid w:val="001D1A9B"/>
    <w:rsid w:val="001D1C12"/>
    <w:rsid w:val="001E1011"/>
    <w:rsid w:val="001E60A2"/>
    <w:rsid w:val="001F127B"/>
    <w:rsid w:val="001F1582"/>
    <w:rsid w:val="001F539B"/>
    <w:rsid w:val="001F620B"/>
    <w:rsid w:val="00202DC1"/>
    <w:rsid w:val="002116EE"/>
    <w:rsid w:val="0021209C"/>
    <w:rsid w:val="00222D56"/>
    <w:rsid w:val="002306CD"/>
    <w:rsid w:val="002309D8"/>
    <w:rsid w:val="002321AA"/>
    <w:rsid w:val="00233492"/>
    <w:rsid w:val="00235FA1"/>
    <w:rsid w:val="0024075D"/>
    <w:rsid w:val="0024314F"/>
    <w:rsid w:val="00263268"/>
    <w:rsid w:val="00263509"/>
    <w:rsid w:val="00264654"/>
    <w:rsid w:val="00264D34"/>
    <w:rsid w:val="00287EAA"/>
    <w:rsid w:val="002909F9"/>
    <w:rsid w:val="002913A2"/>
    <w:rsid w:val="00295330"/>
    <w:rsid w:val="00297DA9"/>
    <w:rsid w:val="002A19F3"/>
    <w:rsid w:val="002A1FFE"/>
    <w:rsid w:val="002A4078"/>
    <w:rsid w:val="002A7FE2"/>
    <w:rsid w:val="002B5F0C"/>
    <w:rsid w:val="002B7445"/>
    <w:rsid w:val="002C2699"/>
    <w:rsid w:val="002D693F"/>
    <w:rsid w:val="002E015E"/>
    <w:rsid w:val="002E1B4F"/>
    <w:rsid w:val="002E47DB"/>
    <w:rsid w:val="002F0043"/>
    <w:rsid w:val="002F2DCC"/>
    <w:rsid w:val="002F2E67"/>
    <w:rsid w:val="002F4914"/>
    <w:rsid w:val="002F549A"/>
    <w:rsid w:val="002F59EF"/>
    <w:rsid w:val="003047B7"/>
    <w:rsid w:val="003055C9"/>
    <w:rsid w:val="00305761"/>
    <w:rsid w:val="00307BE5"/>
    <w:rsid w:val="00307C18"/>
    <w:rsid w:val="0031148E"/>
    <w:rsid w:val="0031444A"/>
    <w:rsid w:val="00315546"/>
    <w:rsid w:val="00323D71"/>
    <w:rsid w:val="003264CE"/>
    <w:rsid w:val="00330567"/>
    <w:rsid w:val="003306CD"/>
    <w:rsid w:val="003327D6"/>
    <w:rsid w:val="00332E9D"/>
    <w:rsid w:val="0033332B"/>
    <w:rsid w:val="0033475A"/>
    <w:rsid w:val="00344BEA"/>
    <w:rsid w:val="00347AF2"/>
    <w:rsid w:val="00351DA5"/>
    <w:rsid w:val="00352462"/>
    <w:rsid w:val="00355180"/>
    <w:rsid w:val="00355D59"/>
    <w:rsid w:val="003561E1"/>
    <w:rsid w:val="003608B3"/>
    <w:rsid w:val="00364B6A"/>
    <w:rsid w:val="00365CD1"/>
    <w:rsid w:val="00373E27"/>
    <w:rsid w:val="00380FF0"/>
    <w:rsid w:val="0038107A"/>
    <w:rsid w:val="003816DF"/>
    <w:rsid w:val="00381935"/>
    <w:rsid w:val="003824B7"/>
    <w:rsid w:val="00383052"/>
    <w:rsid w:val="00386A9D"/>
    <w:rsid w:val="00391081"/>
    <w:rsid w:val="00397FBE"/>
    <w:rsid w:val="003A09B5"/>
    <w:rsid w:val="003A271B"/>
    <w:rsid w:val="003A4C4C"/>
    <w:rsid w:val="003A6D1E"/>
    <w:rsid w:val="003B2650"/>
    <w:rsid w:val="003B2789"/>
    <w:rsid w:val="003B6B61"/>
    <w:rsid w:val="003B7727"/>
    <w:rsid w:val="003C13CE"/>
    <w:rsid w:val="003C39BB"/>
    <w:rsid w:val="003C58BF"/>
    <w:rsid w:val="003C5D6E"/>
    <w:rsid w:val="003C7F4D"/>
    <w:rsid w:val="003D38E3"/>
    <w:rsid w:val="003D7EAD"/>
    <w:rsid w:val="003E2518"/>
    <w:rsid w:val="003E4ABE"/>
    <w:rsid w:val="003E6CFD"/>
    <w:rsid w:val="003F1DE8"/>
    <w:rsid w:val="003F6658"/>
    <w:rsid w:val="004009FC"/>
    <w:rsid w:val="00401D6C"/>
    <w:rsid w:val="00402DE4"/>
    <w:rsid w:val="0041233A"/>
    <w:rsid w:val="0042284C"/>
    <w:rsid w:val="00424D56"/>
    <w:rsid w:val="00426DFF"/>
    <w:rsid w:val="00434D22"/>
    <w:rsid w:val="00442983"/>
    <w:rsid w:val="004462A5"/>
    <w:rsid w:val="00447BC4"/>
    <w:rsid w:val="0045016D"/>
    <w:rsid w:val="00452ECF"/>
    <w:rsid w:val="00454884"/>
    <w:rsid w:val="00456F33"/>
    <w:rsid w:val="004606D4"/>
    <w:rsid w:val="0046364B"/>
    <w:rsid w:val="00463A03"/>
    <w:rsid w:val="0046420A"/>
    <w:rsid w:val="004708D2"/>
    <w:rsid w:val="00481C36"/>
    <w:rsid w:val="004826BF"/>
    <w:rsid w:val="00484848"/>
    <w:rsid w:val="004A0ED8"/>
    <w:rsid w:val="004A2393"/>
    <w:rsid w:val="004A3F79"/>
    <w:rsid w:val="004B1EF7"/>
    <w:rsid w:val="004B376A"/>
    <w:rsid w:val="004B3FAD"/>
    <w:rsid w:val="004B4988"/>
    <w:rsid w:val="004D0DCE"/>
    <w:rsid w:val="004E202F"/>
    <w:rsid w:val="004E39FC"/>
    <w:rsid w:val="004E6972"/>
    <w:rsid w:val="004F0FE3"/>
    <w:rsid w:val="00501DCA"/>
    <w:rsid w:val="00512FA6"/>
    <w:rsid w:val="00513A47"/>
    <w:rsid w:val="0051688E"/>
    <w:rsid w:val="00521349"/>
    <w:rsid w:val="00521F67"/>
    <w:rsid w:val="00522E5D"/>
    <w:rsid w:val="00532ED0"/>
    <w:rsid w:val="00534590"/>
    <w:rsid w:val="00535A23"/>
    <w:rsid w:val="005368B6"/>
    <w:rsid w:val="005408DF"/>
    <w:rsid w:val="00540D76"/>
    <w:rsid w:val="005460A3"/>
    <w:rsid w:val="00547214"/>
    <w:rsid w:val="00562A7E"/>
    <w:rsid w:val="0056338C"/>
    <w:rsid w:val="00571130"/>
    <w:rsid w:val="00573344"/>
    <w:rsid w:val="00575673"/>
    <w:rsid w:val="00583F9B"/>
    <w:rsid w:val="00584516"/>
    <w:rsid w:val="00592D81"/>
    <w:rsid w:val="005A3191"/>
    <w:rsid w:val="005A7D40"/>
    <w:rsid w:val="005B1A4B"/>
    <w:rsid w:val="005B3FB7"/>
    <w:rsid w:val="005B43C6"/>
    <w:rsid w:val="005C32E1"/>
    <w:rsid w:val="005D2B53"/>
    <w:rsid w:val="005D7D3C"/>
    <w:rsid w:val="005E1223"/>
    <w:rsid w:val="005E2B06"/>
    <w:rsid w:val="005E480F"/>
    <w:rsid w:val="005E56AA"/>
    <w:rsid w:val="005E5C10"/>
    <w:rsid w:val="005F19FF"/>
    <w:rsid w:val="005F2C78"/>
    <w:rsid w:val="005F486F"/>
    <w:rsid w:val="005F4EC6"/>
    <w:rsid w:val="00602986"/>
    <w:rsid w:val="00602F29"/>
    <w:rsid w:val="00603370"/>
    <w:rsid w:val="00610C9A"/>
    <w:rsid w:val="006144E4"/>
    <w:rsid w:val="00615D69"/>
    <w:rsid w:val="00620A64"/>
    <w:rsid w:val="00621F00"/>
    <w:rsid w:val="00623AE2"/>
    <w:rsid w:val="00634893"/>
    <w:rsid w:val="00640A88"/>
    <w:rsid w:val="00642014"/>
    <w:rsid w:val="00643E20"/>
    <w:rsid w:val="00643EE1"/>
    <w:rsid w:val="00644BB9"/>
    <w:rsid w:val="00644F86"/>
    <w:rsid w:val="00647249"/>
    <w:rsid w:val="00650299"/>
    <w:rsid w:val="00655FC5"/>
    <w:rsid w:val="00657F9C"/>
    <w:rsid w:val="0066579E"/>
    <w:rsid w:val="00665E9A"/>
    <w:rsid w:val="006719A2"/>
    <w:rsid w:val="006735FA"/>
    <w:rsid w:val="006902B3"/>
    <w:rsid w:val="006A1D7C"/>
    <w:rsid w:val="006B0395"/>
    <w:rsid w:val="006B1D54"/>
    <w:rsid w:val="006B2080"/>
    <w:rsid w:val="006B4E2F"/>
    <w:rsid w:val="006C07C4"/>
    <w:rsid w:val="006C1F7C"/>
    <w:rsid w:val="006C43CE"/>
    <w:rsid w:val="006E1B78"/>
    <w:rsid w:val="006E337F"/>
    <w:rsid w:val="006E6F42"/>
    <w:rsid w:val="006F0B53"/>
    <w:rsid w:val="006F5269"/>
    <w:rsid w:val="00711EC5"/>
    <w:rsid w:val="007167AB"/>
    <w:rsid w:val="00721C2E"/>
    <w:rsid w:val="00726BE3"/>
    <w:rsid w:val="00727173"/>
    <w:rsid w:val="00730BDC"/>
    <w:rsid w:val="00737C89"/>
    <w:rsid w:val="0074313D"/>
    <w:rsid w:val="0074368B"/>
    <w:rsid w:val="007558C0"/>
    <w:rsid w:val="00755DCD"/>
    <w:rsid w:val="00757BCB"/>
    <w:rsid w:val="00760912"/>
    <w:rsid w:val="007609FF"/>
    <w:rsid w:val="007633E9"/>
    <w:rsid w:val="00763B33"/>
    <w:rsid w:val="00766F6B"/>
    <w:rsid w:val="00767230"/>
    <w:rsid w:val="00777A31"/>
    <w:rsid w:val="007858A0"/>
    <w:rsid w:val="00785E90"/>
    <w:rsid w:val="007877EB"/>
    <w:rsid w:val="00787A3C"/>
    <w:rsid w:val="00790FB5"/>
    <w:rsid w:val="00792D2D"/>
    <w:rsid w:val="00797810"/>
    <w:rsid w:val="007A6C7C"/>
    <w:rsid w:val="007A7AD0"/>
    <w:rsid w:val="007C2F43"/>
    <w:rsid w:val="007C7926"/>
    <w:rsid w:val="007D0A1E"/>
    <w:rsid w:val="007D2F64"/>
    <w:rsid w:val="007D6554"/>
    <w:rsid w:val="007D76B9"/>
    <w:rsid w:val="007D7EE3"/>
    <w:rsid w:val="007D7FF7"/>
    <w:rsid w:val="007E3303"/>
    <w:rsid w:val="007E39A4"/>
    <w:rsid w:val="007F7962"/>
    <w:rsid w:val="007F79FC"/>
    <w:rsid w:val="00814F57"/>
    <w:rsid w:val="00822581"/>
    <w:rsid w:val="008309DD"/>
    <w:rsid w:val="0083227A"/>
    <w:rsid w:val="008372C3"/>
    <w:rsid w:val="008415E7"/>
    <w:rsid w:val="0084644B"/>
    <w:rsid w:val="008511CF"/>
    <w:rsid w:val="0085284A"/>
    <w:rsid w:val="0085464A"/>
    <w:rsid w:val="008554C7"/>
    <w:rsid w:val="00856120"/>
    <w:rsid w:val="00861C7A"/>
    <w:rsid w:val="008663E3"/>
    <w:rsid w:val="00866900"/>
    <w:rsid w:val="00870336"/>
    <w:rsid w:val="008710F3"/>
    <w:rsid w:val="00871959"/>
    <w:rsid w:val="00872BF7"/>
    <w:rsid w:val="0087300D"/>
    <w:rsid w:val="00874D8F"/>
    <w:rsid w:val="008751FF"/>
    <w:rsid w:val="00877242"/>
    <w:rsid w:val="00881BA1"/>
    <w:rsid w:val="008820D0"/>
    <w:rsid w:val="008824EE"/>
    <w:rsid w:val="0088403A"/>
    <w:rsid w:val="008A0A55"/>
    <w:rsid w:val="008A0BAA"/>
    <w:rsid w:val="008A61EA"/>
    <w:rsid w:val="008A739C"/>
    <w:rsid w:val="008B1C8D"/>
    <w:rsid w:val="008B1C94"/>
    <w:rsid w:val="008B2A3A"/>
    <w:rsid w:val="008B714F"/>
    <w:rsid w:val="008C26B8"/>
    <w:rsid w:val="008C5237"/>
    <w:rsid w:val="008C68A0"/>
    <w:rsid w:val="008D3799"/>
    <w:rsid w:val="008D4B4C"/>
    <w:rsid w:val="008E0F5A"/>
    <w:rsid w:val="008E32D1"/>
    <w:rsid w:val="008E3578"/>
    <w:rsid w:val="008F1CFE"/>
    <w:rsid w:val="008F39FA"/>
    <w:rsid w:val="00915157"/>
    <w:rsid w:val="00915429"/>
    <w:rsid w:val="00915592"/>
    <w:rsid w:val="00915C9B"/>
    <w:rsid w:val="00917FF3"/>
    <w:rsid w:val="009252B8"/>
    <w:rsid w:val="009273EC"/>
    <w:rsid w:val="00932E45"/>
    <w:rsid w:val="009332DB"/>
    <w:rsid w:val="00937C61"/>
    <w:rsid w:val="00944305"/>
    <w:rsid w:val="00946E3E"/>
    <w:rsid w:val="009543EF"/>
    <w:rsid w:val="00960C11"/>
    <w:rsid w:val="00965932"/>
    <w:rsid w:val="00965E6D"/>
    <w:rsid w:val="00976D71"/>
    <w:rsid w:val="00982084"/>
    <w:rsid w:val="00986DA9"/>
    <w:rsid w:val="00991A72"/>
    <w:rsid w:val="0099232E"/>
    <w:rsid w:val="00994183"/>
    <w:rsid w:val="00994C0C"/>
    <w:rsid w:val="00995963"/>
    <w:rsid w:val="009A17A2"/>
    <w:rsid w:val="009A2BDE"/>
    <w:rsid w:val="009A54D9"/>
    <w:rsid w:val="009B3ADD"/>
    <w:rsid w:val="009B4024"/>
    <w:rsid w:val="009B61EB"/>
    <w:rsid w:val="009B6449"/>
    <w:rsid w:val="009C2064"/>
    <w:rsid w:val="009D092D"/>
    <w:rsid w:val="009D1697"/>
    <w:rsid w:val="009D51C6"/>
    <w:rsid w:val="009D59C0"/>
    <w:rsid w:val="009E0E1E"/>
    <w:rsid w:val="009E6CAF"/>
    <w:rsid w:val="009F17F4"/>
    <w:rsid w:val="00A014F8"/>
    <w:rsid w:val="00A05E8D"/>
    <w:rsid w:val="00A11DBB"/>
    <w:rsid w:val="00A11DCA"/>
    <w:rsid w:val="00A14C49"/>
    <w:rsid w:val="00A1558A"/>
    <w:rsid w:val="00A20154"/>
    <w:rsid w:val="00A2576E"/>
    <w:rsid w:val="00A25A66"/>
    <w:rsid w:val="00A310E6"/>
    <w:rsid w:val="00A43891"/>
    <w:rsid w:val="00A440FA"/>
    <w:rsid w:val="00A473F5"/>
    <w:rsid w:val="00A5173C"/>
    <w:rsid w:val="00A5354B"/>
    <w:rsid w:val="00A5557D"/>
    <w:rsid w:val="00A56843"/>
    <w:rsid w:val="00A61AEF"/>
    <w:rsid w:val="00A80417"/>
    <w:rsid w:val="00A9018E"/>
    <w:rsid w:val="00A93886"/>
    <w:rsid w:val="00A94710"/>
    <w:rsid w:val="00A97AB0"/>
    <w:rsid w:val="00AA167C"/>
    <w:rsid w:val="00AA60BD"/>
    <w:rsid w:val="00AB0FFD"/>
    <w:rsid w:val="00AB1E2F"/>
    <w:rsid w:val="00AB2341"/>
    <w:rsid w:val="00AB6C43"/>
    <w:rsid w:val="00AC7D35"/>
    <w:rsid w:val="00AD02E4"/>
    <w:rsid w:val="00AD7192"/>
    <w:rsid w:val="00AE04B7"/>
    <w:rsid w:val="00AE0A5F"/>
    <w:rsid w:val="00AE2DC6"/>
    <w:rsid w:val="00AE2E00"/>
    <w:rsid w:val="00AE2F33"/>
    <w:rsid w:val="00AE363E"/>
    <w:rsid w:val="00AE6983"/>
    <w:rsid w:val="00AF01DB"/>
    <w:rsid w:val="00AF173A"/>
    <w:rsid w:val="00AF2BF0"/>
    <w:rsid w:val="00AF36E4"/>
    <w:rsid w:val="00AF3F54"/>
    <w:rsid w:val="00AF47A3"/>
    <w:rsid w:val="00AF702F"/>
    <w:rsid w:val="00B04447"/>
    <w:rsid w:val="00B066A4"/>
    <w:rsid w:val="00B07517"/>
    <w:rsid w:val="00B07A13"/>
    <w:rsid w:val="00B143E2"/>
    <w:rsid w:val="00B22142"/>
    <w:rsid w:val="00B32B08"/>
    <w:rsid w:val="00B37469"/>
    <w:rsid w:val="00B4109B"/>
    <w:rsid w:val="00B421A6"/>
    <w:rsid w:val="00B4279B"/>
    <w:rsid w:val="00B42ADC"/>
    <w:rsid w:val="00B45FC9"/>
    <w:rsid w:val="00B50CB6"/>
    <w:rsid w:val="00B51487"/>
    <w:rsid w:val="00B51B4E"/>
    <w:rsid w:val="00B55119"/>
    <w:rsid w:val="00B559DF"/>
    <w:rsid w:val="00B61283"/>
    <w:rsid w:val="00B63ADF"/>
    <w:rsid w:val="00B64149"/>
    <w:rsid w:val="00B66EDB"/>
    <w:rsid w:val="00B67350"/>
    <w:rsid w:val="00B705AE"/>
    <w:rsid w:val="00B72058"/>
    <w:rsid w:val="00B73CBA"/>
    <w:rsid w:val="00B75C3E"/>
    <w:rsid w:val="00B776BF"/>
    <w:rsid w:val="00B77FBC"/>
    <w:rsid w:val="00B81A42"/>
    <w:rsid w:val="00B83461"/>
    <w:rsid w:val="00B837E4"/>
    <w:rsid w:val="00B843DC"/>
    <w:rsid w:val="00B854E3"/>
    <w:rsid w:val="00B910C0"/>
    <w:rsid w:val="00B94DE5"/>
    <w:rsid w:val="00BA1944"/>
    <w:rsid w:val="00BA3914"/>
    <w:rsid w:val="00BA3ED9"/>
    <w:rsid w:val="00BA4DAE"/>
    <w:rsid w:val="00BA6E3B"/>
    <w:rsid w:val="00BA78AB"/>
    <w:rsid w:val="00BB0863"/>
    <w:rsid w:val="00BB1D6D"/>
    <w:rsid w:val="00BB7232"/>
    <w:rsid w:val="00BC1330"/>
    <w:rsid w:val="00BC3C27"/>
    <w:rsid w:val="00BC7CCF"/>
    <w:rsid w:val="00BD3579"/>
    <w:rsid w:val="00BD3B3D"/>
    <w:rsid w:val="00BD3B80"/>
    <w:rsid w:val="00BD5411"/>
    <w:rsid w:val="00BE319C"/>
    <w:rsid w:val="00BE470B"/>
    <w:rsid w:val="00BE7F3A"/>
    <w:rsid w:val="00BF0471"/>
    <w:rsid w:val="00BF1320"/>
    <w:rsid w:val="00BF59A4"/>
    <w:rsid w:val="00C041E7"/>
    <w:rsid w:val="00C04F98"/>
    <w:rsid w:val="00C07E56"/>
    <w:rsid w:val="00C248F7"/>
    <w:rsid w:val="00C25579"/>
    <w:rsid w:val="00C27BDB"/>
    <w:rsid w:val="00C30B35"/>
    <w:rsid w:val="00C31DDB"/>
    <w:rsid w:val="00C320DA"/>
    <w:rsid w:val="00C420A6"/>
    <w:rsid w:val="00C57A91"/>
    <w:rsid w:val="00C57FEC"/>
    <w:rsid w:val="00C62820"/>
    <w:rsid w:val="00C6344E"/>
    <w:rsid w:val="00C63FC0"/>
    <w:rsid w:val="00C643F1"/>
    <w:rsid w:val="00C6617B"/>
    <w:rsid w:val="00C668ED"/>
    <w:rsid w:val="00C71357"/>
    <w:rsid w:val="00C80706"/>
    <w:rsid w:val="00C80FB9"/>
    <w:rsid w:val="00C81E3F"/>
    <w:rsid w:val="00C8359C"/>
    <w:rsid w:val="00C906A2"/>
    <w:rsid w:val="00C919EC"/>
    <w:rsid w:val="00CA5AA1"/>
    <w:rsid w:val="00CA5F8E"/>
    <w:rsid w:val="00CA71E4"/>
    <w:rsid w:val="00CB0122"/>
    <w:rsid w:val="00CB28F7"/>
    <w:rsid w:val="00CB44D6"/>
    <w:rsid w:val="00CB6982"/>
    <w:rsid w:val="00CC01C2"/>
    <w:rsid w:val="00CC2DDB"/>
    <w:rsid w:val="00CC3FC7"/>
    <w:rsid w:val="00CC4252"/>
    <w:rsid w:val="00CC657A"/>
    <w:rsid w:val="00CC7049"/>
    <w:rsid w:val="00CC7F20"/>
    <w:rsid w:val="00CD09A2"/>
    <w:rsid w:val="00CD5AEE"/>
    <w:rsid w:val="00CD63EC"/>
    <w:rsid w:val="00CD75C0"/>
    <w:rsid w:val="00CD78DE"/>
    <w:rsid w:val="00CD7F8B"/>
    <w:rsid w:val="00CE43D0"/>
    <w:rsid w:val="00CE5F36"/>
    <w:rsid w:val="00CF21F2"/>
    <w:rsid w:val="00D0055E"/>
    <w:rsid w:val="00D02712"/>
    <w:rsid w:val="00D05C5F"/>
    <w:rsid w:val="00D06F98"/>
    <w:rsid w:val="00D1175F"/>
    <w:rsid w:val="00D128F0"/>
    <w:rsid w:val="00D13633"/>
    <w:rsid w:val="00D20D71"/>
    <w:rsid w:val="00D21358"/>
    <w:rsid w:val="00D214D0"/>
    <w:rsid w:val="00D2180F"/>
    <w:rsid w:val="00D2253E"/>
    <w:rsid w:val="00D30029"/>
    <w:rsid w:val="00D30C95"/>
    <w:rsid w:val="00D339D4"/>
    <w:rsid w:val="00D37B21"/>
    <w:rsid w:val="00D41ED6"/>
    <w:rsid w:val="00D4378A"/>
    <w:rsid w:val="00D61818"/>
    <w:rsid w:val="00D6546B"/>
    <w:rsid w:val="00D71071"/>
    <w:rsid w:val="00D725FA"/>
    <w:rsid w:val="00D72604"/>
    <w:rsid w:val="00D72B7F"/>
    <w:rsid w:val="00D76AE1"/>
    <w:rsid w:val="00D84067"/>
    <w:rsid w:val="00D86DE3"/>
    <w:rsid w:val="00D92116"/>
    <w:rsid w:val="00D92327"/>
    <w:rsid w:val="00D9652D"/>
    <w:rsid w:val="00D97C31"/>
    <w:rsid w:val="00DA27E9"/>
    <w:rsid w:val="00DA3AA3"/>
    <w:rsid w:val="00DB1BF8"/>
    <w:rsid w:val="00DC1CAB"/>
    <w:rsid w:val="00DC3802"/>
    <w:rsid w:val="00DD4699"/>
    <w:rsid w:val="00DD4BED"/>
    <w:rsid w:val="00DE069B"/>
    <w:rsid w:val="00DE39F0"/>
    <w:rsid w:val="00DE47FA"/>
    <w:rsid w:val="00DF0AF3"/>
    <w:rsid w:val="00DF1ABB"/>
    <w:rsid w:val="00DF694B"/>
    <w:rsid w:val="00DF74BB"/>
    <w:rsid w:val="00DF7A27"/>
    <w:rsid w:val="00E048A5"/>
    <w:rsid w:val="00E059B5"/>
    <w:rsid w:val="00E0600D"/>
    <w:rsid w:val="00E0695A"/>
    <w:rsid w:val="00E16459"/>
    <w:rsid w:val="00E175D0"/>
    <w:rsid w:val="00E27D7E"/>
    <w:rsid w:val="00E32243"/>
    <w:rsid w:val="00E33BBC"/>
    <w:rsid w:val="00E34935"/>
    <w:rsid w:val="00E34D68"/>
    <w:rsid w:val="00E421DC"/>
    <w:rsid w:val="00E42E13"/>
    <w:rsid w:val="00E53BC0"/>
    <w:rsid w:val="00E61736"/>
    <w:rsid w:val="00E6257C"/>
    <w:rsid w:val="00E62645"/>
    <w:rsid w:val="00E63C59"/>
    <w:rsid w:val="00E650B2"/>
    <w:rsid w:val="00E71B18"/>
    <w:rsid w:val="00E818C0"/>
    <w:rsid w:val="00E8290E"/>
    <w:rsid w:val="00E92223"/>
    <w:rsid w:val="00E95BDE"/>
    <w:rsid w:val="00E978FC"/>
    <w:rsid w:val="00EA0CEB"/>
    <w:rsid w:val="00EA15B1"/>
    <w:rsid w:val="00EA63F5"/>
    <w:rsid w:val="00EB0FD4"/>
    <w:rsid w:val="00ED1F02"/>
    <w:rsid w:val="00ED5251"/>
    <w:rsid w:val="00ED6C02"/>
    <w:rsid w:val="00EE4BD7"/>
    <w:rsid w:val="00EE549D"/>
    <w:rsid w:val="00EE617F"/>
    <w:rsid w:val="00EF0774"/>
    <w:rsid w:val="00EF0A61"/>
    <w:rsid w:val="00EF0A62"/>
    <w:rsid w:val="00EF2F87"/>
    <w:rsid w:val="00EF335B"/>
    <w:rsid w:val="00EF339F"/>
    <w:rsid w:val="00EF7249"/>
    <w:rsid w:val="00F01D97"/>
    <w:rsid w:val="00F01DC8"/>
    <w:rsid w:val="00F0690B"/>
    <w:rsid w:val="00F33DC4"/>
    <w:rsid w:val="00F353B6"/>
    <w:rsid w:val="00F41E6E"/>
    <w:rsid w:val="00F435A4"/>
    <w:rsid w:val="00F43EEB"/>
    <w:rsid w:val="00F45EDA"/>
    <w:rsid w:val="00F46C8A"/>
    <w:rsid w:val="00F47820"/>
    <w:rsid w:val="00F50108"/>
    <w:rsid w:val="00F5169C"/>
    <w:rsid w:val="00F5419D"/>
    <w:rsid w:val="00F54EF2"/>
    <w:rsid w:val="00F55A66"/>
    <w:rsid w:val="00F61F10"/>
    <w:rsid w:val="00F70F71"/>
    <w:rsid w:val="00F7112A"/>
    <w:rsid w:val="00F75432"/>
    <w:rsid w:val="00F7595F"/>
    <w:rsid w:val="00F763C8"/>
    <w:rsid w:val="00F7771A"/>
    <w:rsid w:val="00F81B89"/>
    <w:rsid w:val="00F839F0"/>
    <w:rsid w:val="00F900FD"/>
    <w:rsid w:val="00F914E3"/>
    <w:rsid w:val="00F91B8D"/>
    <w:rsid w:val="00F97E32"/>
    <w:rsid w:val="00FA124A"/>
    <w:rsid w:val="00FA2521"/>
    <w:rsid w:val="00FB351E"/>
    <w:rsid w:val="00FB3DA4"/>
    <w:rsid w:val="00FB5FBB"/>
    <w:rsid w:val="00FC08DD"/>
    <w:rsid w:val="00FC2316"/>
    <w:rsid w:val="00FC2CFD"/>
    <w:rsid w:val="00FC38B9"/>
    <w:rsid w:val="00FC428E"/>
    <w:rsid w:val="00FC7924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DBF195"/>
  <w14:defaultImageDpi w14:val="0"/>
  <w15:docId w15:val="{F6EB8305-7008-4A14-9914-CD89919E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Theme="minorHAnsi" w:hAnsiTheme="minorHAnsi" w:cs="Times New Roman"/>
      <w:sz w:val="24"/>
      <w:lang w:val="en-GB" w:eastAsia="en-US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="Times New Roman"/>
      <w:lang w:val="en-GB" w:eastAsia="en-US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Theme="minorHAnsi" w:hAnsiTheme="minorHAnsi" w:cs="Times New Roman"/>
      <w:sz w:val="24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uiPriority w:val="39"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semiHidden/>
    <w:rsid w:val="00E63C59"/>
  </w:style>
  <w:style w:type="paragraph" w:styleId="TOC7">
    <w:name w:val="toc 7"/>
    <w:basedOn w:val="TOC4"/>
    <w:uiPriority w:val="39"/>
    <w:semiHidden/>
    <w:rsid w:val="00E63C59"/>
  </w:style>
  <w:style w:type="paragraph" w:styleId="TOC8">
    <w:name w:val="toc 8"/>
    <w:basedOn w:val="TOC4"/>
    <w:uiPriority w:val="39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63C59"/>
    <w:rPr>
      <w:rFonts w:cs="Times New Roman"/>
    </w:rPr>
  </w:style>
  <w:style w:type="character" w:customStyle="1" w:styleId="Artdef">
    <w:name w:val="Art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E63C59"/>
    <w:rPr>
      <w:rFonts w:cs="Times New Roman"/>
    </w:rPr>
  </w:style>
  <w:style w:type="character" w:customStyle="1" w:styleId="Recdef">
    <w:name w:val="Rec_def"/>
    <w:basedOn w:val="DefaultParagraphFont"/>
    <w:rsid w:val="00E63C59"/>
    <w:rPr>
      <w:rFonts w:cs="Times New Roman"/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7300D"/>
    <w:rPr>
      <w:rFonts w:ascii="Times New Roman" w:hAnsi="Times New Roman"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87300D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D7192"/>
    <w:rPr>
      <w:rFonts w:cs="Times New Roman"/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5E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05E8D"/>
    <w:rPr>
      <w:rFonts w:asciiTheme="minorHAnsi" w:hAnsiTheme="minorHAnsi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5E8D"/>
    <w:rPr>
      <w:rFonts w:asciiTheme="minorHAnsi" w:hAnsiTheme="minorHAnsi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 w:cs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hAnsiTheme="minorHAnsi" w:cs="Times New Roman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BBC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37E4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rsid w:val="002C2699"/>
    <w:rPr>
      <w:rFonts w:asciiTheme="minorHAnsi" w:hAnsiTheme="minorHAnsi" w:cs="Times New Roman"/>
      <w:sz w:val="24"/>
      <w:lang w:val="en-GB" w:eastAsia="en-US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2A4078"/>
    <w:rPr>
      <w:rFonts w:asciiTheme="minorHAnsi" w:hAnsiTheme="minorHAnsi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3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69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5034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1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70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5034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blue\dfs\pool\TRAD\C\ITU-T\BUREAU\CIRC\100\&#22312;&#32447;&#27880;&#20876;&#34920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2023/0711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A4CD-BDF6-43D8-95A0-1350CC76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Ibragimova, Malika</dc:creator>
  <cp:keywords/>
  <dc:description/>
  <cp:lastModifiedBy>Braud, Olivia</cp:lastModifiedBy>
  <cp:revision>7</cp:revision>
  <cp:lastPrinted>2023-07-12T10:48:00Z</cp:lastPrinted>
  <dcterms:created xsi:type="dcterms:W3CDTF">2023-06-30T08:27:00Z</dcterms:created>
  <dcterms:modified xsi:type="dcterms:W3CDTF">2023-07-12T10:48:00Z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