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41CE1A57" w14:textId="77777777" w:rsidTr="00D517B2">
        <w:trPr>
          <w:cantSplit/>
          <w:trHeight w:val="1134"/>
        </w:trPr>
        <w:tc>
          <w:tcPr>
            <w:tcW w:w="798" w:type="pct"/>
          </w:tcPr>
          <w:p w14:paraId="35B9AFE3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5F742345" wp14:editId="057A0954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2F9D5EA6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4344CF36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0C999268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1AD55FA3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06C2B680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76E00E82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3E27FB0B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7A9258F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B6B52D1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3F551589" w14:textId="76DB4955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0E0A2F">
              <w:rPr>
                <w:position w:val="2"/>
              </w:rPr>
              <w:t>26</w:t>
            </w:r>
            <w:r w:rsidR="000E0A2F">
              <w:rPr>
                <w:rFonts w:hint="cs"/>
                <w:position w:val="2"/>
                <w:rtl/>
                <w:lang w:bidi="ar-EG"/>
              </w:rPr>
              <w:t xml:space="preserve"> مايو </w:t>
            </w:r>
            <w:r w:rsidR="000E0A2F">
              <w:rPr>
                <w:position w:val="2"/>
                <w:lang w:bidi="ar-EG"/>
              </w:rPr>
              <w:t>2023</w:t>
            </w:r>
          </w:p>
        </w:tc>
      </w:tr>
      <w:tr w:rsidR="00E84438" w:rsidRPr="000E0A2F" w14:paraId="7D95FF5B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1ED69968" w14:textId="77777777" w:rsidR="00E84438" w:rsidRPr="00A9156F" w:rsidRDefault="00E8443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29C7FE67" w14:textId="3E49E03D" w:rsidR="00E84438" w:rsidRPr="00D517B2" w:rsidRDefault="00E84438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E43CD9">
              <w:rPr>
                <w:b/>
                <w:position w:val="2"/>
              </w:rPr>
              <w:t>107</w:t>
            </w:r>
          </w:p>
        </w:tc>
        <w:tc>
          <w:tcPr>
            <w:tcW w:w="2206" w:type="pct"/>
            <w:vMerge w:val="restart"/>
          </w:tcPr>
          <w:p w14:paraId="7877842A" w14:textId="77777777" w:rsidR="00E84438" w:rsidRPr="000E0A2F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0E0A2F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556422C0" w14:textId="0A8AA440" w:rsidR="00E84438" w:rsidRPr="000E0A2F" w:rsidRDefault="00E84438" w:rsidP="000E0A2F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0E0A2F">
              <w:rPr>
                <w:rFonts w:hint="cs"/>
                <w:position w:val="2"/>
                <w:rtl/>
              </w:rPr>
              <w:t>-</w:t>
            </w:r>
            <w:r w:rsidRPr="000E0A2F">
              <w:rPr>
                <w:position w:val="2"/>
                <w:rtl/>
              </w:rPr>
              <w:tab/>
            </w:r>
            <w:r w:rsidRPr="000E0A2F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</w:tc>
      </w:tr>
      <w:tr w:rsidR="00D517B2" w:rsidRPr="000E0A2F" w14:paraId="123AE53A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E723D91" w14:textId="03049433" w:rsidR="00D517B2" w:rsidRPr="00A9156F" w:rsidRDefault="009A0007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الهاتف</w:t>
            </w:r>
            <w:r w:rsidR="00D517B2"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7FB0D916" w14:textId="450848B5" w:rsidR="00D517B2" w:rsidRPr="00D517B2" w:rsidRDefault="00D517B2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E43CD9">
              <w:rPr>
                <w:position w:val="2"/>
              </w:rPr>
              <w:t>6356</w:t>
            </w:r>
          </w:p>
        </w:tc>
        <w:tc>
          <w:tcPr>
            <w:tcW w:w="2206" w:type="pct"/>
            <w:vMerge/>
          </w:tcPr>
          <w:p w14:paraId="3E85131C" w14:textId="77777777" w:rsidR="00D517B2" w:rsidRPr="000E0A2F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0E0A2F" w14:paraId="2082FD20" w14:textId="77777777" w:rsidTr="00CE1C08">
        <w:trPr>
          <w:cantSplit/>
          <w:trHeight w:val="737"/>
          <w:jc w:val="center"/>
        </w:trPr>
        <w:tc>
          <w:tcPr>
            <w:tcW w:w="796" w:type="pct"/>
          </w:tcPr>
          <w:p w14:paraId="7878A38E" w14:textId="77777777" w:rsidR="00CE1C08" w:rsidRPr="00A9156F" w:rsidRDefault="00CE1C0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47277559" w14:textId="77777777" w:rsidR="00CE1C08" w:rsidRPr="00D517B2" w:rsidRDefault="00CE1C08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4FCDAD6D" w14:textId="77777777" w:rsidR="00CE1C08" w:rsidRPr="000E0A2F" w:rsidRDefault="00CE1C08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0E0A2F" w14:paraId="560B6F34" w14:textId="77777777" w:rsidTr="00D517B2">
        <w:trPr>
          <w:cantSplit/>
          <w:jc w:val="center"/>
        </w:trPr>
        <w:tc>
          <w:tcPr>
            <w:tcW w:w="796" w:type="pct"/>
          </w:tcPr>
          <w:p w14:paraId="5C3575E3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09F86753" w14:textId="7498A9D1" w:rsidR="00CE1C08" w:rsidRPr="006E1BAD" w:rsidRDefault="004729DC" w:rsidP="00CE1C08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E43CD9" w:rsidRPr="007F4A5B">
                <w:rPr>
                  <w:rStyle w:val="Hyperlink"/>
                  <w:lang w:val="en-GB"/>
                </w:rPr>
                <w:t>tsbsg15@itu.int</w:t>
              </w:r>
            </w:hyperlink>
          </w:p>
        </w:tc>
        <w:tc>
          <w:tcPr>
            <w:tcW w:w="2206" w:type="pct"/>
          </w:tcPr>
          <w:p w14:paraId="19A0972C" w14:textId="77777777" w:rsidR="00CE1C08" w:rsidRPr="000E0A2F" w:rsidRDefault="00CE1C08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0E0A2F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3CED59B5" w14:textId="77777777" w:rsidR="000E0A2F" w:rsidRPr="000E0A2F" w:rsidRDefault="000E0A2F" w:rsidP="000E0A2F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0E0A2F">
              <w:rPr>
                <w:rFonts w:hint="cs"/>
                <w:position w:val="2"/>
                <w:rtl/>
              </w:rPr>
              <w:t>-</w:t>
            </w:r>
            <w:r w:rsidRPr="000E0A2F">
              <w:rPr>
                <w:position w:val="2"/>
                <w:rtl/>
              </w:rPr>
              <w:tab/>
            </w:r>
            <w:r w:rsidRPr="000E0A2F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78973D82" w14:textId="77777777" w:rsidR="000E0A2F" w:rsidRPr="000E0A2F" w:rsidRDefault="000E0A2F" w:rsidP="000E0A2F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0E0A2F">
              <w:rPr>
                <w:rFonts w:hint="cs"/>
                <w:position w:val="2"/>
                <w:rtl/>
              </w:rPr>
              <w:t>-</w:t>
            </w:r>
            <w:r w:rsidRPr="000E0A2F">
              <w:rPr>
                <w:position w:val="2"/>
                <w:rtl/>
              </w:rPr>
              <w:tab/>
            </w:r>
            <w:r w:rsidRPr="000E0A2F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3DDC0660" w14:textId="5D1F8C60" w:rsidR="000E0A2F" w:rsidRPr="000E0A2F" w:rsidRDefault="000E0A2F" w:rsidP="000E0A2F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</w:rPr>
            </w:pPr>
            <w:r w:rsidRPr="000E0A2F">
              <w:rPr>
                <w:rFonts w:hint="cs"/>
                <w:position w:val="2"/>
                <w:rtl/>
              </w:rPr>
              <w:t>-</w:t>
            </w:r>
            <w:r w:rsidRPr="000E0A2F">
              <w:rPr>
                <w:position w:val="2"/>
                <w:rtl/>
              </w:rPr>
              <w:tab/>
            </w:r>
            <w:r w:rsidRPr="000E0A2F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0E0A2F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  <w:p w14:paraId="40D4396B" w14:textId="03CBD5F7" w:rsidR="00CE1C08" w:rsidRPr="000E0A2F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0E0A2F">
              <w:rPr>
                <w:rFonts w:hint="cs"/>
                <w:position w:val="2"/>
                <w:rtl/>
              </w:rPr>
              <w:t>-</w:t>
            </w:r>
            <w:r w:rsidRPr="000E0A2F">
              <w:rPr>
                <w:position w:val="2"/>
                <w:rtl/>
              </w:rPr>
              <w:tab/>
            </w:r>
            <w:r w:rsidRPr="000E0A2F">
              <w:rPr>
                <w:rFonts w:eastAsia="Times New Roman" w:hint="cs"/>
                <w:position w:val="2"/>
                <w:rtl/>
                <w:lang w:eastAsia="en-US"/>
              </w:rPr>
              <w:t>رؤساء لجان الدراسات</w:t>
            </w:r>
            <w:r w:rsidRPr="000E0A2F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ونوابهم</w:t>
            </w:r>
            <w:r w:rsidRPr="000E0A2F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28AB8DD2" w14:textId="77777777" w:rsidR="00CE1C08" w:rsidRPr="000E0A2F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0E0A2F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0E0A2F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0E0A2F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586C83DC" w14:textId="77777777" w:rsidR="00CE1C08" w:rsidRPr="000E0A2F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0E0A2F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0E0A2F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CE1C08" w:rsidRPr="00D517B2" w14:paraId="72B3A4A1" w14:textId="77777777" w:rsidTr="00D517B2">
        <w:trPr>
          <w:cantSplit/>
          <w:jc w:val="center"/>
        </w:trPr>
        <w:tc>
          <w:tcPr>
            <w:tcW w:w="796" w:type="pct"/>
          </w:tcPr>
          <w:p w14:paraId="0FB60765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55465793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069A90DA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41F809DD" w14:textId="77777777" w:rsidTr="00D517B2">
        <w:trPr>
          <w:cantSplit/>
          <w:jc w:val="center"/>
        </w:trPr>
        <w:tc>
          <w:tcPr>
            <w:tcW w:w="796" w:type="pct"/>
          </w:tcPr>
          <w:p w14:paraId="70BF9F7C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02564093" w14:textId="79BF3AC8" w:rsidR="00CE1C08" w:rsidRPr="00D517B2" w:rsidRDefault="00E6101C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proofErr w:type="gramStart"/>
            <w:r w:rsidRPr="008A2F85">
              <w:rPr>
                <w:b/>
                <w:bCs/>
                <w:spacing w:val="-4"/>
                <w:rtl/>
              </w:rPr>
              <w:t>استبيان</w:t>
            </w:r>
            <w:proofErr w:type="gramEnd"/>
            <w:r w:rsidRPr="008A2F85">
              <w:rPr>
                <w:b/>
                <w:bCs/>
                <w:spacing w:val="-4"/>
                <w:rtl/>
              </w:rPr>
              <w:t xml:space="preserve"> بشأن </w:t>
            </w:r>
            <w:r w:rsidRPr="008A2F85">
              <w:rPr>
                <w:rFonts w:hint="cs"/>
                <w:b/>
                <w:bCs/>
                <w:spacing w:val="-4"/>
                <w:rtl/>
              </w:rPr>
              <w:t>الجوانب العملية والتقنية لتقاسم البنى التحتية البصرية الخارجية بين مشغلين متعددين</w:t>
            </w:r>
          </w:p>
        </w:tc>
      </w:tr>
    </w:tbl>
    <w:p w14:paraId="639F418C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6FA275AB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50382C1" w14:textId="77777777" w:rsidR="00E6101C" w:rsidRPr="007F4A5B" w:rsidRDefault="00E6101C" w:rsidP="00E6101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tl/>
          <w:lang w:bidi="ar-SY"/>
        </w:rPr>
      </w:pPr>
      <w:r w:rsidRPr="007F4A5B">
        <w:rPr>
          <w:rtl/>
          <w:lang w:bidi="ar-SY"/>
        </w:rPr>
        <w:t>حضرات السادة والسيدات،</w:t>
      </w:r>
    </w:p>
    <w:p w14:paraId="12BBFFA8" w14:textId="77777777" w:rsidR="00E6101C" w:rsidRPr="007F4A5B" w:rsidRDefault="00E6101C" w:rsidP="00E6101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 w:rsidRPr="007F4A5B">
        <w:rPr>
          <w:rtl/>
        </w:rPr>
        <w:t>تحية طيبة وبعد،</w:t>
      </w:r>
    </w:p>
    <w:p w14:paraId="514B85D4" w14:textId="77777777" w:rsidR="00E6101C" w:rsidRDefault="00E6101C" w:rsidP="00E6101C">
      <w:pPr>
        <w:rPr>
          <w:spacing w:val="2"/>
          <w:rtl/>
          <w:lang w:bidi="ar-EG"/>
        </w:rPr>
      </w:pPr>
      <w:r w:rsidRPr="007F4A5B">
        <w:rPr>
          <w:spacing w:val="2"/>
        </w:rPr>
        <w:t>1</w:t>
      </w:r>
      <w:r w:rsidRPr="007F4A5B">
        <w:rPr>
          <w:spacing w:val="2"/>
          <w:rtl/>
          <w:lang w:bidi="ar-EG"/>
        </w:rPr>
        <w:tab/>
      </w:r>
      <w:r w:rsidRPr="007F4A5B">
        <w:rPr>
          <w:spacing w:val="2"/>
          <w:rtl/>
        </w:rPr>
        <w:t xml:space="preserve">قررت لجنة الدراسات </w:t>
      </w:r>
      <w:r w:rsidRPr="007F4A5B">
        <w:rPr>
          <w:spacing w:val="2"/>
          <w:lang w:bidi="ar-SY"/>
        </w:rPr>
        <w:t>15</w:t>
      </w:r>
      <w:r w:rsidRPr="007F4A5B">
        <w:rPr>
          <w:spacing w:val="2"/>
          <w:rtl/>
          <w:lang w:bidi="ar-EG"/>
        </w:rPr>
        <w:t xml:space="preserve"> في اجتماعها الأخير (جنيف، </w:t>
      </w:r>
      <w:r>
        <w:rPr>
          <w:rFonts w:hint="cs"/>
          <w:spacing w:val="2"/>
          <w:rtl/>
          <w:lang w:bidi="ar-EG"/>
        </w:rPr>
        <w:t>17-28</w:t>
      </w:r>
      <w:r w:rsidRPr="007F4A5B">
        <w:rPr>
          <w:spacing w:val="2"/>
          <w:rtl/>
          <w:lang w:bidi="ar-EG"/>
        </w:rPr>
        <w:t xml:space="preserve"> </w:t>
      </w:r>
      <w:r>
        <w:rPr>
          <w:rFonts w:hint="cs"/>
          <w:spacing w:val="2"/>
          <w:rtl/>
          <w:lang w:bidi="ar-EG"/>
        </w:rPr>
        <w:t>أبريل</w:t>
      </w:r>
      <w:r w:rsidRPr="007F4A5B">
        <w:rPr>
          <w:spacing w:val="2"/>
          <w:rtl/>
          <w:lang w:bidi="ar-EG"/>
        </w:rPr>
        <w:t xml:space="preserve"> </w:t>
      </w:r>
      <w:proofErr w:type="gramStart"/>
      <w:r>
        <w:rPr>
          <w:rFonts w:hint="cs"/>
          <w:spacing w:val="2"/>
          <w:rtl/>
          <w:lang w:bidi="ar-EG"/>
        </w:rPr>
        <w:t>2023</w:t>
      </w:r>
      <w:r w:rsidRPr="007F4A5B">
        <w:rPr>
          <w:spacing w:val="2"/>
          <w:rtl/>
          <w:lang w:bidi="ar-EG"/>
        </w:rPr>
        <w:t>)،</w:t>
      </w:r>
      <w:proofErr w:type="gramEnd"/>
      <w:r w:rsidRPr="007F4A5B">
        <w:rPr>
          <w:spacing w:val="2"/>
          <w:rtl/>
          <w:lang w:bidi="ar-EG"/>
        </w:rPr>
        <w:t xml:space="preserve"> في إطار الدراسات التي تجريها بموجب المسألة </w:t>
      </w:r>
      <w:r>
        <w:rPr>
          <w:spacing w:val="2"/>
          <w:lang w:bidi="ar-SY"/>
        </w:rPr>
        <w:t>7</w:t>
      </w:r>
      <w:r w:rsidRPr="007F4A5B">
        <w:rPr>
          <w:spacing w:val="2"/>
          <w:lang w:bidi="ar-SY"/>
        </w:rPr>
        <w:t>/15</w:t>
      </w:r>
      <w:r w:rsidRPr="007F4A5B">
        <w:rPr>
          <w:spacing w:val="2"/>
          <w:rtl/>
          <w:lang w:bidi="ar-EG"/>
        </w:rPr>
        <w:t xml:space="preserve"> </w:t>
      </w:r>
      <w:r w:rsidRPr="007F4A5B">
        <w:rPr>
          <w:rtl/>
        </w:rPr>
        <w:t>(</w:t>
      </w:r>
      <w:r>
        <w:rPr>
          <w:rFonts w:hint="cs"/>
          <w:rtl/>
        </w:rPr>
        <w:t>التوصيلية والتشغيل والصيانة للبنى التحتية المادية البصرية</w:t>
      </w:r>
      <w:r w:rsidRPr="007F4A5B">
        <w:rPr>
          <w:rtl/>
        </w:rPr>
        <w:t xml:space="preserve">)، </w:t>
      </w:r>
      <w:r>
        <w:rPr>
          <w:rFonts w:hint="cs"/>
          <w:rtl/>
        </w:rPr>
        <w:t>إعداد استبيان على النحو المبين أدناه لجمع معلومات أساسية مفصّلة عن القضايا المتعلقة بتقاسم البنى التحتية البصرية خارج المباني</w:t>
      </w:r>
      <w:r w:rsidRPr="007F4A5B">
        <w:rPr>
          <w:spacing w:val="2"/>
          <w:rtl/>
          <w:lang w:bidi="ar-EG"/>
        </w:rPr>
        <w:t>.</w:t>
      </w:r>
    </w:p>
    <w:p w14:paraId="5959FFE3" w14:textId="77777777" w:rsidR="00E6101C" w:rsidRDefault="00E6101C" w:rsidP="00E6101C">
      <w:pPr>
        <w:rPr>
          <w:b/>
          <w:bCs/>
          <w:rtl/>
        </w:rPr>
      </w:pPr>
      <w:proofErr w:type="gramStart"/>
      <w:r w:rsidRPr="007F4A5B">
        <w:rPr>
          <w:b/>
          <w:bCs/>
          <w:rtl/>
        </w:rPr>
        <w:t>استبيان</w:t>
      </w:r>
      <w:proofErr w:type="gramEnd"/>
      <w:r w:rsidRPr="007F4A5B">
        <w:rPr>
          <w:b/>
          <w:bCs/>
          <w:rtl/>
        </w:rPr>
        <w:t xml:space="preserve"> بشأن </w:t>
      </w:r>
      <w:r>
        <w:rPr>
          <w:rFonts w:hint="cs"/>
          <w:b/>
          <w:bCs/>
          <w:rtl/>
        </w:rPr>
        <w:t>الجوانب العملية والتقنية لتقاسم البنى التحتية البصرية الخارجية بين مشغلين متعددين</w:t>
      </w:r>
    </w:p>
    <w:p w14:paraId="6CBA9A8D" w14:textId="77777777" w:rsidR="00E6101C" w:rsidRDefault="00E6101C" w:rsidP="00E6101C">
      <w:pPr>
        <w:rPr>
          <w:rtl/>
        </w:rPr>
      </w:pPr>
      <w:r>
        <w:rPr>
          <w:rFonts w:hint="cs"/>
          <w:b/>
          <w:bCs/>
          <w:rtl/>
        </w:rPr>
        <w:t xml:space="preserve">المحررون: </w:t>
      </w:r>
      <w:r>
        <w:rPr>
          <w:rFonts w:hint="cs"/>
          <w:rtl/>
        </w:rPr>
        <w:t xml:space="preserve">السيد </w:t>
      </w:r>
      <w:r w:rsidRPr="00B63774">
        <w:rPr>
          <w:szCs w:val="18"/>
        </w:rPr>
        <w:t>Chihiro Kito</w:t>
      </w:r>
      <w:r>
        <w:rPr>
          <w:rFonts w:hint="cs"/>
          <w:rtl/>
        </w:rPr>
        <w:t xml:space="preserve"> (</w:t>
      </w:r>
      <w:r>
        <w:t>NTT</w:t>
      </w:r>
      <w:r>
        <w:rPr>
          <w:rFonts w:hint="cs"/>
          <w:rtl/>
        </w:rPr>
        <w:t xml:space="preserve">، اليابان)؛ </w:t>
      </w:r>
      <w:r w:rsidRPr="00B63774">
        <w:rPr>
          <w:szCs w:val="18"/>
        </w:rPr>
        <w:t>chihiro.kito@ntt.com</w:t>
      </w:r>
      <w:r>
        <w:rPr>
          <w:rFonts w:hint="cs"/>
          <w:rtl/>
        </w:rPr>
        <w:t xml:space="preserve">، والسيد </w:t>
      </w:r>
      <w:proofErr w:type="spellStart"/>
      <w:r w:rsidRPr="00B63774">
        <w:rPr>
          <w:szCs w:val="18"/>
        </w:rPr>
        <w:t>Rwililiza</w:t>
      </w:r>
      <w:proofErr w:type="spellEnd"/>
      <w:r w:rsidRPr="00B63774">
        <w:rPr>
          <w:szCs w:val="18"/>
        </w:rPr>
        <w:t xml:space="preserve"> </w:t>
      </w:r>
      <w:proofErr w:type="spellStart"/>
      <w:r w:rsidRPr="00B63774">
        <w:rPr>
          <w:szCs w:val="18"/>
        </w:rPr>
        <w:t>Bigondo</w:t>
      </w:r>
      <w:proofErr w:type="spellEnd"/>
      <w:r w:rsidRPr="00B63774">
        <w:rPr>
          <w:szCs w:val="18"/>
        </w:rPr>
        <w:t xml:space="preserve"> Alexis</w:t>
      </w:r>
      <w:r>
        <w:rPr>
          <w:rFonts w:hint="cs"/>
          <w:rtl/>
        </w:rPr>
        <w:t xml:space="preserve"> (</w:t>
      </w:r>
      <w:r w:rsidRPr="00B63774">
        <w:rPr>
          <w:szCs w:val="18"/>
        </w:rPr>
        <w:t>RURA</w:t>
      </w:r>
      <w:r>
        <w:rPr>
          <w:rFonts w:hint="cs"/>
          <w:rtl/>
        </w:rPr>
        <w:t xml:space="preserve">، رواندا)؛ </w:t>
      </w:r>
      <w:r w:rsidRPr="00B63774">
        <w:rPr>
          <w:szCs w:val="18"/>
        </w:rPr>
        <w:t>alexis.rwililiza@rura.com</w:t>
      </w:r>
    </w:p>
    <w:p w14:paraId="4DC8136D" w14:textId="77777777" w:rsidR="00E6101C" w:rsidRDefault="00E6101C" w:rsidP="00E6101C">
      <w:pPr>
        <w:rPr>
          <w:spacing w:val="2"/>
          <w:rtl/>
          <w:lang w:bidi="ar-EG"/>
        </w:rPr>
      </w:pPr>
      <w:r>
        <w:rPr>
          <w:rFonts w:hint="cs"/>
          <w:spacing w:val="2"/>
          <w:rtl/>
          <w:lang w:bidi="ar-EG"/>
        </w:rPr>
        <w:t xml:space="preserve">الهدف من هذا </w:t>
      </w:r>
      <w:proofErr w:type="gramStart"/>
      <w:r>
        <w:rPr>
          <w:rFonts w:hint="cs"/>
          <w:spacing w:val="2"/>
          <w:rtl/>
          <w:lang w:bidi="ar-EG"/>
        </w:rPr>
        <w:t>الاستبيان</w:t>
      </w:r>
      <w:proofErr w:type="gramEnd"/>
      <w:r>
        <w:rPr>
          <w:rFonts w:hint="cs"/>
          <w:spacing w:val="2"/>
          <w:rtl/>
          <w:lang w:bidi="ar-EG"/>
        </w:rPr>
        <w:t xml:space="preserve"> إعداد وثيقة لقطاع تقييس الاتصالات بالاتحاد للمساعدة على:</w:t>
      </w:r>
    </w:p>
    <w:p w14:paraId="0F9E0E59" w14:textId="77777777" w:rsidR="00E6101C" w:rsidRDefault="00E6101C" w:rsidP="00E6101C">
      <w:pPr>
        <w:pStyle w:val="enumlev10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تحديد المكونات البصرية للتقاسم ومتطلبات السطوح البينية التقنية؛</w:t>
      </w:r>
    </w:p>
    <w:p w14:paraId="3D992654" w14:textId="77777777" w:rsidR="00E6101C" w:rsidRDefault="00E6101C" w:rsidP="00E6101C">
      <w:pPr>
        <w:pStyle w:val="enumlev10"/>
        <w:rPr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توفير نماذج تشكيل البنى التحتية التي يتم تقاسمها ونقاط ترسيم حدودها؛</w:t>
      </w:r>
    </w:p>
    <w:p w14:paraId="37602E9F" w14:textId="77777777" w:rsidR="00E6101C" w:rsidRDefault="00E6101C" w:rsidP="00E6101C">
      <w:pPr>
        <w:pStyle w:val="enumlev10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تقديم معلومات يمكن لمالكي البنى التحتية أخذها في الاعتبار عند تقاسم المرافق الخارجية بين مشغلين متعددين.</w:t>
      </w:r>
    </w:p>
    <w:p w14:paraId="7FE955E3" w14:textId="77777777" w:rsidR="00E6101C" w:rsidRDefault="00E6101C" w:rsidP="00E6101C">
      <w:pPr>
        <w:rPr>
          <w:spacing w:val="2"/>
          <w:rtl/>
          <w:lang w:bidi="ar-EG"/>
        </w:rPr>
      </w:pPr>
      <w:r>
        <w:rPr>
          <w:rFonts w:hint="cs"/>
          <w:spacing w:val="2"/>
          <w:rtl/>
          <w:lang w:bidi="ar-EG"/>
        </w:rPr>
        <w:lastRenderedPageBreak/>
        <w:t xml:space="preserve">وبمجرد أن تستكمل الدول الأعضاء </w:t>
      </w:r>
      <w:proofErr w:type="gramStart"/>
      <w:r>
        <w:rPr>
          <w:rFonts w:hint="cs"/>
          <w:spacing w:val="2"/>
          <w:rtl/>
          <w:lang w:bidi="ar-EG"/>
        </w:rPr>
        <w:t>الاستبيان</w:t>
      </w:r>
      <w:proofErr w:type="gramEnd"/>
      <w:r>
        <w:rPr>
          <w:rFonts w:hint="cs"/>
          <w:spacing w:val="2"/>
          <w:rtl/>
          <w:lang w:bidi="ar-EG"/>
        </w:rPr>
        <w:t xml:space="preserve"> وتقدمه، سيضطلع محررو المسألة 15/7 بأعمال جديدة لدراسة الإرشادات المناسبة بشأن إنشاء وتقاسم المرافق البصرية للمنشآت الخارجية.</w:t>
      </w:r>
    </w:p>
    <w:p w14:paraId="3590D449" w14:textId="77777777" w:rsidR="00E6101C" w:rsidRPr="00141DB8" w:rsidRDefault="00E6101C" w:rsidP="00E6101C">
      <w:pPr>
        <w:rPr>
          <w:spacing w:val="2"/>
          <w:rtl/>
          <w:lang w:bidi="ar-EG"/>
        </w:rPr>
      </w:pPr>
      <w:r w:rsidRPr="00E64948">
        <w:rPr>
          <w:rFonts w:hint="cs"/>
          <w:b/>
          <w:bCs/>
          <w:spacing w:val="2"/>
          <w:rtl/>
          <w:lang w:bidi="ar-EG"/>
        </w:rPr>
        <w:t xml:space="preserve">ويتاح </w:t>
      </w:r>
      <w:proofErr w:type="gramStart"/>
      <w:r w:rsidRPr="00E64948">
        <w:rPr>
          <w:rFonts w:hint="cs"/>
          <w:b/>
          <w:bCs/>
          <w:spacing w:val="2"/>
          <w:rtl/>
          <w:lang w:bidi="ar-EG"/>
        </w:rPr>
        <w:t>الاستبيان</w:t>
      </w:r>
      <w:proofErr w:type="gramEnd"/>
      <w:r w:rsidRPr="00E64948">
        <w:rPr>
          <w:rFonts w:hint="cs"/>
          <w:b/>
          <w:bCs/>
          <w:spacing w:val="2"/>
          <w:rtl/>
          <w:lang w:bidi="ar-EG"/>
        </w:rPr>
        <w:t xml:space="preserve"> عبر الإنترنت</w:t>
      </w:r>
      <w:r>
        <w:rPr>
          <w:rFonts w:hint="cs"/>
          <w:spacing w:val="2"/>
          <w:rtl/>
          <w:lang w:bidi="ar-EG"/>
        </w:rPr>
        <w:t xml:space="preserve"> من خلال الرابط: </w:t>
      </w:r>
      <w:hyperlink r:id="rId10" w:history="1">
        <w:r w:rsidRPr="00495A87">
          <w:rPr>
            <w:rStyle w:val="Hyperlink"/>
            <w:szCs w:val="18"/>
            <w:lang w:val="fr-FR"/>
          </w:rPr>
          <w:t>https://www.research.net/r/BYD9Y2L</w:t>
        </w:r>
      </w:hyperlink>
    </w:p>
    <w:p w14:paraId="102CC0E0" w14:textId="77777777" w:rsidR="00E6101C" w:rsidRPr="007F4A5B" w:rsidRDefault="00E6101C" w:rsidP="00E6101C">
      <w:pPr>
        <w:rPr>
          <w:spacing w:val="2"/>
          <w:rtl/>
        </w:rPr>
      </w:pPr>
      <w:r w:rsidRPr="007F4A5B">
        <w:rPr>
          <w:spacing w:val="2"/>
          <w:lang w:bidi="ar-EG"/>
        </w:rPr>
        <w:t>2</w:t>
      </w:r>
      <w:r w:rsidRPr="007F4A5B">
        <w:rPr>
          <w:spacing w:val="2"/>
          <w:rtl/>
          <w:lang w:bidi="ar-EG"/>
        </w:rPr>
        <w:tab/>
      </w:r>
      <w:r>
        <w:rPr>
          <w:rFonts w:hint="cs"/>
          <w:spacing w:val="2"/>
          <w:rtl/>
          <w:lang w:bidi="ar-EG"/>
        </w:rPr>
        <w:t>والموعد النهائي لتقديم الردود هو 29 سبتمبر 2023 لإتاحة الوقت اللازم لتحليل الردود قبل الاجتماع القادم للجنة الدراسات 15 (جنيف، من 20 نوفمبر إلى 1 ديسمبر 2023).</w:t>
      </w:r>
    </w:p>
    <w:p w14:paraId="1FF00860" w14:textId="77777777" w:rsidR="00E6101C" w:rsidRPr="007F4A5B" w:rsidRDefault="00E6101C" w:rsidP="00E6101C">
      <w:pPr>
        <w:keepNext/>
        <w:keepLines/>
        <w:spacing w:before="240"/>
        <w:rPr>
          <w:spacing w:val="2"/>
          <w:rtl/>
          <w:lang w:bidi="ar-EG"/>
        </w:rPr>
      </w:pPr>
      <w:r w:rsidRPr="007F4A5B">
        <w:rPr>
          <w:spacing w:val="2"/>
          <w:rtl/>
        </w:rPr>
        <w:t>وتفضلوا بقبول فائق التقدير والاحترام.</w:t>
      </w:r>
    </w:p>
    <w:p w14:paraId="567E0ACA" w14:textId="77777777" w:rsidR="00E6101C" w:rsidRPr="007F4A5B" w:rsidRDefault="00E6101C" w:rsidP="00E6101C">
      <w:pPr>
        <w:spacing w:before="480"/>
        <w:jc w:val="left"/>
        <w:rPr>
          <w:i/>
          <w:iCs/>
          <w:rtl/>
          <w:lang w:bidi="ar-SY"/>
        </w:rPr>
      </w:pPr>
      <w:r w:rsidRPr="007F4A5B">
        <w:rPr>
          <w:i/>
          <w:iCs/>
          <w:rtl/>
          <w:lang w:bidi="ar-SY"/>
        </w:rPr>
        <w:t>(توقيع)</w:t>
      </w:r>
    </w:p>
    <w:p w14:paraId="6DAEA16F" w14:textId="39671852" w:rsidR="00596808" w:rsidRPr="00D517B2" w:rsidRDefault="00E6101C" w:rsidP="00E6101C">
      <w:pPr>
        <w:spacing w:before="480"/>
        <w:jc w:val="left"/>
        <w:rPr>
          <w:rtl/>
          <w:lang w:bidi="ar-EG"/>
        </w:rPr>
      </w:pPr>
      <w:proofErr w:type="spellStart"/>
      <w:r>
        <w:rPr>
          <w:rFonts w:hint="cs"/>
          <w:rtl/>
          <w:lang w:bidi="ar-SY"/>
        </w:rPr>
        <w:t>سيزو</w:t>
      </w:r>
      <w:proofErr w:type="spellEnd"/>
      <w:r>
        <w:rPr>
          <w:rFonts w:hint="cs"/>
          <w:rtl/>
          <w:lang w:bidi="ar-SY"/>
        </w:rPr>
        <w:t xml:space="preserve"> </w:t>
      </w:r>
      <w:proofErr w:type="spellStart"/>
      <w:r>
        <w:rPr>
          <w:rFonts w:hint="cs"/>
          <w:rtl/>
          <w:lang w:bidi="ar-SY"/>
        </w:rPr>
        <w:t>أونوي</w:t>
      </w:r>
      <w:proofErr w:type="spellEnd"/>
      <w:r w:rsidRPr="007F4A5B">
        <w:rPr>
          <w:rtl/>
          <w:lang w:bidi="ar-SY"/>
        </w:rPr>
        <w:br/>
        <w:t>مدير مكتب تقييس الاتصالات</w:t>
      </w:r>
    </w:p>
    <w:sectPr w:rsidR="00596808" w:rsidRPr="00D517B2" w:rsidSect="006C32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E9723" w14:textId="77777777" w:rsidR="005305CD" w:rsidRDefault="005305CD" w:rsidP="006C3242">
      <w:pPr>
        <w:spacing w:before="0" w:line="240" w:lineRule="auto"/>
      </w:pPr>
      <w:r>
        <w:separator/>
      </w:r>
    </w:p>
  </w:endnote>
  <w:endnote w:type="continuationSeparator" w:id="0">
    <w:p w14:paraId="3B167908" w14:textId="77777777" w:rsidR="005305CD" w:rsidRDefault="005305C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9368" w14:textId="77777777" w:rsidR="004729DC" w:rsidRDefault="004729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3C96" w14:textId="78339B48" w:rsidR="006C3242" w:rsidRPr="004729DC" w:rsidRDefault="006C3242" w:rsidP="004729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6831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8746" w14:textId="77777777" w:rsidR="005305CD" w:rsidRDefault="005305CD" w:rsidP="006C3242">
      <w:pPr>
        <w:spacing w:before="0" w:line="240" w:lineRule="auto"/>
      </w:pPr>
      <w:r>
        <w:separator/>
      </w:r>
    </w:p>
  </w:footnote>
  <w:footnote w:type="continuationSeparator" w:id="0">
    <w:p w14:paraId="71E7BD90" w14:textId="77777777" w:rsidR="005305CD" w:rsidRDefault="005305C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5510" w14:textId="77777777" w:rsidR="004729DC" w:rsidRDefault="004729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FB8A" w14:textId="18951314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B6063C">
      <w:rPr>
        <w:sz w:val="20"/>
        <w:szCs w:val="20"/>
        <w:lang w:val="en-GB"/>
      </w:rPr>
      <w:t>107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5317" w14:textId="77777777" w:rsidR="004729DC" w:rsidRDefault="00472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CD"/>
    <w:rsid w:val="00002A63"/>
    <w:rsid w:val="0006468A"/>
    <w:rsid w:val="00090574"/>
    <w:rsid w:val="000C1C0E"/>
    <w:rsid w:val="000C548A"/>
    <w:rsid w:val="000E0A2F"/>
    <w:rsid w:val="000E327F"/>
    <w:rsid w:val="00146FE2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C7EDF"/>
    <w:rsid w:val="003F4B29"/>
    <w:rsid w:val="00400EC6"/>
    <w:rsid w:val="0042686F"/>
    <w:rsid w:val="004317D8"/>
    <w:rsid w:val="00434183"/>
    <w:rsid w:val="00443869"/>
    <w:rsid w:val="00447F32"/>
    <w:rsid w:val="004729DC"/>
    <w:rsid w:val="004E11DC"/>
    <w:rsid w:val="005122BC"/>
    <w:rsid w:val="00525DDD"/>
    <w:rsid w:val="005305CD"/>
    <w:rsid w:val="005409AC"/>
    <w:rsid w:val="0055516A"/>
    <w:rsid w:val="005731DD"/>
    <w:rsid w:val="0058491B"/>
    <w:rsid w:val="00592EA5"/>
    <w:rsid w:val="00595B52"/>
    <w:rsid w:val="00596808"/>
    <w:rsid w:val="005A3170"/>
    <w:rsid w:val="006635B2"/>
    <w:rsid w:val="00677396"/>
    <w:rsid w:val="0069200F"/>
    <w:rsid w:val="006A65CB"/>
    <w:rsid w:val="006C1530"/>
    <w:rsid w:val="006C3242"/>
    <w:rsid w:val="006C7CC0"/>
    <w:rsid w:val="006E1BAD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A7F84"/>
    <w:rsid w:val="0091702E"/>
    <w:rsid w:val="00923B0C"/>
    <w:rsid w:val="00926F44"/>
    <w:rsid w:val="0094021C"/>
    <w:rsid w:val="0094432F"/>
    <w:rsid w:val="00952F86"/>
    <w:rsid w:val="00982B28"/>
    <w:rsid w:val="009A0007"/>
    <w:rsid w:val="009D313F"/>
    <w:rsid w:val="00A47A5A"/>
    <w:rsid w:val="00A6683B"/>
    <w:rsid w:val="00A77C90"/>
    <w:rsid w:val="00A9156F"/>
    <w:rsid w:val="00A97F94"/>
    <w:rsid w:val="00AA7EA2"/>
    <w:rsid w:val="00AF6B5C"/>
    <w:rsid w:val="00B03099"/>
    <w:rsid w:val="00B05BC8"/>
    <w:rsid w:val="00B6063C"/>
    <w:rsid w:val="00B64B47"/>
    <w:rsid w:val="00B916A7"/>
    <w:rsid w:val="00BB0F08"/>
    <w:rsid w:val="00C002DE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43CD9"/>
    <w:rsid w:val="00E45211"/>
    <w:rsid w:val="00E473C5"/>
    <w:rsid w:val="00E6101C"/>
    <w:rsid w:val="00E84438"/>
    <w:rsid w:val="00E92863"/>
    <w:rsid w:val="00EB796D"/>
    <w:rsid w:val="00F058DC"/>
    <w:rsid w:val="00F24FC4"/>
    <w:rsid w:val="00F2676C"/>
    <w:rsid w:val="00F52941"/>
    <w:rsid w:val="00F730C6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CF00D"/>
  <w15:chartTrackingRefBased/>
  <w15:docId w15:val="{D2F2AE0A-7376-462E-B2F0-D70D4D66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enumlev10">
    <w:name w:val="enumlev1"/>
    <w:basedOn w:val="Normal"/>
    <w:next w:val="Normal"/>
    <w:link w:val="enumlev1Char"/>
    <w:qFormat/>
    <w:rsid w:val="00E6101C"/>
    <w:pPr>
      <w:spacing w:before="80"/>
      <w:ind w:left="1134" w:hanging="1134"/>
    </w:pPr>
    <w:rPr>
      <w:rFonts w:eastAsia="Times New Roman"/>
      <w:lang w:eastAsia="en-US"/>
    </w:rPr>
  </w:style>
  <w:style w:type="character" w:customStyle="1" w:styleId="enumlev1Char">
    <w:name w:val="enumlev1 Char"/>
    <w:basedOn w:val="DefaultParagraphFont"/>
    <w:link w:val="enumlev10"/>
    <w:rsid w:val="00E6101C"/>
    <w:rPr>
      <w:rFonts w:ascii="Dubai" w:eastAsia="Times New Roman" w:hAnsi="Dubai" w:cs="Duba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ur03.safelinks.protection.outlook.com/?url=https%3A%2F%2Fwww.research.net%2Fr%2FBYD9Y2L&amp;data=05%7C01%7Ctsbsg15%40itu.int%7C10a4cf968fd54be8ca3f08db5d3709d9%7C23e464d704e64b87913c24bd89219fd3%7C0%7C0%7C638206263180602926%7CUnknown%7CTWFpbGZsb3d8eyJWIjoiMC4wLjAwMDAiLCJQIjoiV2luMzIiLCJBTiI6Ik1haWwiLCJXVCI6Mn0%3D%7C3000%7C%7C%7C&amp;sdata=ZyQfrYNSECN1GzZUM8Y%2FsWgK5IOvY1%2FEjtrN33z9oyQ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3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19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Arabic-SA</dc:creator>
  <cp:keywords/>
  <dc:description/>
  <cp:lastModifiedBy>TSB</cp:lastModifiedBy>
  <cp:revision>10</cp:revision>
  <dcterms:created xsi:type="dcterms:W3CDTF">2023-06-15T15:23:00Z</dcterms:created>
  <dcterms:modified xsi:type="dcterms:W3CDTF">2023-07-17T08:25:00Z</dcterms:modified>
</cp:coreProperties>
</file>