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911305" w14:paraId="51720A84" w14:textId="77777777" w:rsidTr="00B23EF8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5F1F3" w14:textId="77777777" w:rsidR="00911305" w:rsidRDefault="00911305" w:rsidP="00B23EF8">
            <w:pPr>
              <w:pStyle w:val="Tabletext"/>
              <w:jc w:val="center"/>
            </w:pPr>
            <w:bookmarkStart w:id="0" w:name="StartTyping_E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9C8F8B" wp14:editId="2B3BC4ED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0DFEAD1" w14:textId="77777777" w:rsidR="00911305" w:rsidRDefault="00911305" w:rsidP="00B23EF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国际电信联盟</w:t>
            </w:r>
          </w:p>
          <w:p w14:paraId="3940315D" w14:textId="77777777" w:rsidR="00911305" w:rsidRDefault="00911305" w:rsidP="00B23EF8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B283AA" w14:textId="77777777" w:rsidR="00911305" w:rsidRDefault="00911305" w:rsidP="00B23EF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911305" w:rsidRPr="00254046" w14:paraId="600D38DB" w14:textId="77777777" w:rsidTr="00B23EF8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1F0A4A3D" w14:textId="77777777" w:rsidR="00911305" w:rsidRPr="00254046" w:rsidRDefault="00911305" w:rsidP="00B23EF8">
            <w:pPr>
              <w:pStyle w:val="Tabletext"/>
              <w:jc w:val="right"/>
              <w:rPr>
                <w:sz w:val="22"/>
                <w:szCs w:val="18"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8CEC94B" w14:textId="77777777" w:rsidR="00911305" w:rsidRPr="00254046" w:rsidRDefault="00911305" w:rsidP="00B23EF8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2023</w:t>
            </w:r>
            <w:r>
              <w:rPr>
                <w:rFonts w:hint="eastAsia"/>
                <w:sz w:val="22"/>
                <w:szCs w:val="18"/>
                <w:lang w:eastAsia="zh-CN"/>
              </w:rPr>
              <w:t>年</w:t>
            </w:r>
            <w:r>
              <w:rPr>
                <w:rFonts w:hint="eastAsia"/>
                <w:sz w:val="22"/>
                <w:szCs w:val="18"/>
                <w:lang w:eastAsia="zh-CN"/>
              </w:rPr>
              <w:t>5</w:t>
            </w:r>
            <w:r>
              <w:rPr>
                <w:rFonts w:hint="eastAsia"/>
                <w:sz w:val="22"/>
                <w:szCs w:val="18"/>
                <w:lang w:eastAsia="zh-CN"/>
              </w:rPr>
              <w:t>月</w:t>
            </w:r>
            <w:r>
              <w:rPr>
                <w:rFonts w:hint="eastAsia"/>
                <w:sz w:val="22"/>
                <w:szCs w:val="18"/>
                <w:lang w:eastAsia="zh-CN"/>
              </w:rPr>
              <w:t>2</w:t>
            </w:r>
            <w:r>
              <w:rPr>
                <w:sz w:val="22"/>
                <w:szCs w:val="18"/>
                <w:lang w:eastAsia="zh-CN"/>
              </w:rPr>
              <w:t>2</w:t>
            </w:r>
            <w:r>
              <w:rPr>
                <w:rFonts w:hint="eastAsia"/>
                <w:sz w:val="22"/>
                <w:szCs w:val="18"/>
                <w:lang w:eastAsia="zh-CN"/>
              </w:rPr>
              <w:t>日，日内瓦</w:t>
            </w:r>
          </w:p>
        </w:tc>
      </w:tr>
      <w:tr w:rsidR="00911305" w:rsidRPr="00254046" w14:paraId="2760F39C" w14:textId="77777777" w:rsidTr="00B23EF8">
        <w:trPr>
          <w:cantSplit/>
          <w:trHeight w:val="746"/>
        </w:trPr>
        <w:tc>
          <w:tcPr>
            <w:tcW w:w="1134" w:type="dxa"/>
          </w:tcPr>
          <w:p w14:paraId="764B1800" w14:textId="77777777" w:rsidR="00911305" w:rsidRPr="00254046" w:rsidRDefault="00911305" w:rsidP="00B23EF8">
            <w:pPr>
              <w:pStyle w:val="Tabletext"/>
              <w:spacing w:before="0" w:after="0"/>
              <w:ind w:left="32"/>
              <w:rPr>
                <w:sz w:val="22"/>
                <w:szCs w:val="18"/>
                <w:lang w:eastAsia="zh-CN"/>
              </w:rPr>
            </w:pPr>
            <w:r>
              <w:rPr>
                <w:rFonts w:hint="eastAsia"/>
                <w:b/>
                <w:sz w:val="22"/>
                <w:szCs w:val="18"/>
                <w:lang w:eastAsia="zh-CN"/>
              </w:rPr>
              <w:t>文号：</w:t>
            </w:r>
          </w:p>
        </w:tc>
        <w:tc>
          <w:tcPr>
            <w:tcW w:w="3544" w:type="dxa"/>
            <w:gridSpan w:val="2"/>
          </w:tcPr>
          <w:p w14:paraId="39E4AE2A" w14:textId="77777777" w:rsidR="00911305" w:rsidRPr="00254046" w:rsidRDefault="00911305" w:rsidP="00B23EF8">
            <w:pPr>
              <w:pStyle w:val="Tabletext"/>
              <w:spacing w:before="0" w:after="0"/>
              <w:rPr>
                <w:b/>
                <w:bCs/>
                <w:sz w:val="22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18"/>
                <w:lang w:eastAsia="zh-CN"/>
              </w:rPr>
              <w:t>电信标准化局第</w:t>
            </w:r>
            <w:r w:rsidRPr="00254046">
              <w:rPr>
                <w:b/>
                <w:bCs/>
                <w:sz w:val="22"/>
                <w:szCs w:val="18"/>
                <w:lang w:eastAsia="zh-CN"/>
              </w:rPr>
              <w:t>105</w:t>
            </w:r>
            <w:r>
              <w:rPr>
                <w:rFonts w:hint="eastAsia"/>
                <w:b/>
                <w:bCs/>
                <w:sz w:val="22"/>
                <w:szCs w:val="18"/>
                <w:lang w:eastAsia="zh-CN"/>
              </w:rPr>
              <w:t>号通函</w:t>
            </w:r>
          </w:p>
        </w:tc>
        <w:tc>
          <w:tcPr>
            <w:tcW w:w="5103" w:type="dxa"/>
            <w:gridSpan w:val="2"/>
            <w:vMerge w:val="restart"/>
          </w:tcPr>
          <w:p w14:paraId="14FA45F8" w14:textId="77777777" w:rsidR="00911305" w:rsidRPr="00254046" w:rsidRDefault="00911305" w:rsidP="00B23E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18"/>
                <w:lang w:eastAsia="zh-CN"/>
              </w:rPr>
              <w:t>致：</w:t>
            </w:r>
          </w:p>
          <w:p w14:paraId="605B0439" w14:textId="77777777" w:rsidR="00911305" w:rsidRPr="00254046" w:rsidRDefault="00911305" w:rsidP="00B23E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  <w:lang w:eastAsia="zh-CN"/>
              </w:rPr>
            </w:pPr>
            <w:r w:rsidRPr="00254046">
              <w:rPr>
                <w:sz w:val="22"/>
                <w:szCs w:val="22"/>
                <w:lang w:eastAsia="zh-CN"/>
              </w:rPr>
              <w:t>-</w:t>
            </w:r>
            <w:r w:rsidRPr="00254046">
              <w:rPr>
                <w:sz w:val="22"/>
                <w:szCs w:val="22"/>
                <w:lang w:eastAsia="zh-CN"/>
              </w:rPr>
              <w:tab/>
            </w:r>
            <w:proofErr w:type="gramStart"/>
            <w:r>
              <w:rPr>
                <w:rFonts w:hint="eastAsia"/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1EBDE357" w14:textId="77777777" w:rsidR="00911305" w:rsidRPr="00AF6DAF" w:rsidRDefault="00911305" w:rsidP="00B23E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  <w:lang w:eastAsia="zh-CN"/>
              </w:rPr>
            </w:pPr>
            <w:r w:rsidRPr="00AF6DAF">
              <w:rPr>
                <w:sz w:val="22"/>
                <w:szCs w:val="22"/>
                <w:lang w:eastAsia="zh-CN"/>
              </w:rPr>
              <w:t>-</w:t>
            </w:r>
            <w:r w:rsidRPr="00AF6DAF">
              <w:rPr>
                <w:sz w:val="22"/>
                <w:szCs w:val="22"/>
                <w:lang w:eastAsia="zh-CN"/>
              </w:rPr>
              <w:tab/>
              <w:t>ITU-T</w:t>
            </w:r>
            <w:r>
              <w:rPr>
                <w:rFonts w:hint="eastAsia"/>
                <w:sz w:val="22"/>
                <w:szCs w:val="22"/>
                <w:lang w:val="fr-FR" w:eastAsia="zh-CN"/>
              </w:rPr>
              <w:t>部门成员</w:t>
            </w:r>
            <w:r w:rsidRPr="00AF6DAF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75C731E8" w14:textId="77777777" w:rsidR="00911305" w:rsidRPr="00AF6DAF" w:rsidRDefault="00911305" w:rsidP="00B23E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  <w:lang w:eastAsia="zh-CN"/>
              </w:rPr>
            </w:pPr>
            <w:r w:rsidRPr="00AF6DAF">
              <w:rPr>
                <w:sz w:val="22"/>
                <w:szCs w:val="22"/>
                <w:lang w:eastAsia="zh-CN"/>
              </w:rPr>
              <w:t>-</w:t>
            </w:r>
            <w:r w:rsidRPr="00AF6DAF">
              <w:rPr>
                <w:sz w:val="22"/>
                <w:szCs w:val="22"/>
                <w:lang w:eastAsia="zh-CN"/>
              </w:rPr>
              <w:tab/>
              <w:t>ITU-T</w:t>
            </w:r>
            <w:r>
              <w:rPr>
                <w:rFonts w:hint="eastAsia"/>
                <w:sz w:val="22"/>
                <w:szCs w:val="22"/>
                <w:lang w:val="fr-CH" w:eastAsia="zh-CN"/>
              </w:rPr>
              <w:t>部门准成员</w:t>
            </w:r>
            <w:r w:rsidRPr="00AF6DAF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75D27F0C" w14:textId="77777777" w:rsidR="00911305" w:rsidRPr="00254046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391"/>
              <w:rPr>
                <w:sz w:val="22"/>
                <w:szCs w:val="22"/>
                <w:lang w:eastAsia="zh-CN"/>
              </w:rPr>
            </w:pPr>
            <w:r w:rsidRPr="00254046">
              <w:rPr>
                <w:sz w:val="22"/>
                <w:szCs w:val="22"/>
                <w:lang w:eastAsia="zh-CN"/>
              </w:rPr>
              <w:t>-</w:t>
            </w:r>
            <w:r w:rsidRPr="00254046">
              <w:rPr>
                <w:sz w:val="22"/>
                <w:szCs w:val="22"/>
                <w:lang w:eastAsia="zh-CN"/>
              </w:rPr>
              <w:tab/>
            </w:r>
            <w:r>
              <w:rPr>
                <w:rFonts w:hint="eastAsia"/>
                <w:sz w:val="22"/>
                <w:szCs w:val="22"/>
                <w:lang w:eastAsia="zh-CN"/>
              </w:rPr>
              <w:t>国际电联学术成员</w:t>
            </w:r>
          </w:p>
        </w:tc>
      </w:tr>
      <w:tr w:rsidR="00911305" w:rsidRPr="00254046" w14:paraId="6A149163" w14:textId="77777777" w:rsidTr="00B23EF8">
        <w:trPr>
          <w:cantSplit/>
          <w:trHeight w:val="221"/>
        </w:trPr>
        <w:tc>
          <w:tcPr>
            <w:tcW w:w="1134" w:type="dxa"/>
          </w:tcPr>
          <w:p w14:paraId="4D6E7213" w14:textId="77777777" w:rsidR="00911305" w:rsidRPr="00254046" w:rsidRDefault="00911305" w:rsidP="00B23EF8">
            <w:pPr>
              <w:pStyle w:val="Tabletext"/>
              <w:spacing w:before="0" w:after="0"/>
              <w:ind w:left="32"/>
              <w:rPr>
                <w:sz w:val="22"/>
                <w:szCs w:val="18"/>
              </w:rPr>
            </w:pPr>
            <w:r>
              <w:rPr>
                <w:rFonts w:hint="eastAsia"/>
                <w:b/>
                <w:sz w:val="22"/>
                <w:szCs w:val="18"/>
                <w:lang w:eastAsia="zh-CN"/>
              </w:rPr>
              <w:t>电话：</w:t>
            </w:r>
          </w:p>
        </w:tc>
        <w:tc>
          <w:tcPr>
            <w:tcW w:w="3544" w:type="dxa"/>
            <w:gridSpan w:val="2"/>
          </w:tcPr>
          <w:p w14:paraId="211B2AE8" w14:textId="77777777" w:rsidR="00911305" w:rsidRPr="00254046" w:rsidRDefault="00911305" w:rsidP="00B23EF8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+41 22 730 6356</w:t>
            </w:r>
          </w:p>
        </w:tc>
        <w:tc>
          <w:tcPr>
            <w:tcW w:w="5103" w:type="dxa"/>
            <w:gridSpan w:val="2"/>
            <w:vMerge/>
          </w:tcPr>
          <w:p w14:paraId="2A49BE41" w14:textId="77777777" w:rsidR="00911305" w:rsidRPr="00254046" w:rsidRDefault="00911305" w:rsidP="00B23EF8">
            <w:pPr>
              <w:pStyle w:val="Tabletext"/>
              <w:spacing w:before="0" w:after="0"/>
              <w:ind w:left="142" w:hanging="391"/>
              <w:rPr>
                <w:sz w:val="22"/>
                <w:szCs w:val="18"/>
              </w:rPr>
            </w:pPr>
          </w:p>
        </w:tc>
      </w:tr>
      <w:tr w:rsidR="00911305" w:rsidRPr="00254046" w14:paraId="23DB13FF" w14:textId="77777777" w:rsidTr="00B23EF8">
        <w:trPr>
          <w:cantSplit/>
          <w:trHeight w:val="282"/>
        </w:trPr>
        <w:tc>
          <w:tcPr>
            <w:tcW w:w="1134" w:type="dxa"/>
          </w:tcPr>
          <w:p w14:paraId="321A71A3" w14:textId="77777777" w:rsidR="00911305" w:rsidRPr="00254046" w:rsidRDefault="00911305" w:rsidP="00B23EF8">
            <w:pPr>
              <w:pStyle w:val="Tabletext"/>
              <w:spacing w:before="0" w:after="0"/>
              <w:ind w:left="32"/>
              <w:rPr>
                <w:sz w:val="22"/>
                <w:szCs w:val="18"/>
              </w:rPr>
            </w:pPr>
            <w:r>
              <w:rPr>
                <w:rFonts w:hint="eastAsia"/>
                <w:b/>
                <w:sz w:val="22"/>
                <w:szCs w:val="18"/>
                <w:lang w:eastAsia="zh-CN"/>
              </w:rPr>
              <w:t>传真：</w:t>
            </w:r>
          </w:p>
        </w:tc>
        <w:tc>
          <w:tcPr>
            <w:tcW w:w="3544" w:type="dxa"/>
            <w:gridSpan w:val="2"/>
          </w:tcPr>
          <w:p w14:paraId="3B86388E" w14:textId="77777777" w:rsidR="00911305" w:rsidRPr="00254046" w:rsidRDefault="00911305" w:rsidP="00B23EF8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27347E39" w14:textId="77777777" w:rsidR="00911305" w:rsidRPr="00254046" w:rsidRDefault="00911305" w:rsidP="00B23EF8">
            <w:pPr>
              <w:pStyle w:val="Tabletext"/>
              <w:spacing w:before="0" w:after="0"/>
              <w:ind w:left="142" w:hanging="391"/>
              <w:rPr>
                <w:sz w:val="22"/>
                <w:szCs w:val="18"/>
              </w:rPr>
            </w:pPr>
          </w:p>
        </w:tc>
      </w:tr>
      <w:tr w:rsidR="00911305" w:rsidRPr="00254046" w14:paraId="5D9D9880" w14:textId="77777777" w:rsidTr="00B23EF8">
        <w:trPr>
          <w:cantSplit/>
          <w:trHeight w:val="1474"/>
        </w:trPr>
        <w:tc>
          <w:tcPr>
            <w:tcW w:w="1134" w:type="dxa"/>
          </w:tcPr>
          <w:p w14:paraId="269AD576" w14:textId="77777777" w:rsidR="00911305" w:rsidRPr="00254046" w:rsidRDefault="00911305" w:rsidP="00B23EF8">
            <w:pPr>
              <w:pStyle w:val="Tabletext"/>
              <w:spacing w:before="0" w:after="0"/>
              <w:ind w:left="32"/>
              <w:rPr>
                <w:sz w:val="22"/>
                <w:szCs w:val="18"/>
              </w:rPr>
            </w:pPr>
            <w:r>
              <w:rPr>
                <w:rFonts w:hint="eastAsia"/>
                <w:b/>
                <w:sz w:val="22"/>
                <w:szCs w:val="18"/>
                <w:lang w:eastAsia="zh-CN"/>
              </w:rPr>
              <w:t>电子邮件：</w:t>
            </w:r>
          </w:p>
        </w:tc>
        <w:tc>
          <w:tcPr>
            <w:tcW w:w="3544" w:type="dxa"/>
            <w:gridSpan w:val="2"/>
          </w:tcPr>
          <w:p w14:paraId="1CFBCFB5" w14:textId="77777777" w:rsidR="00911305" w:rsidRPr="00254046" w:rsidRDefault="00AF6DAF" w:rsidP="00B23EF8">
            <w:pPr>
              <w:pStyle w:val="Tabletext"/>
              <w:spacing w:before="0" w:after="0"/>
              <w:rPr>
                <w:sz w:val="22"/>
                <w:szCs w:val="18"/>
                <w:lang w:val="en-US"/>
              </w:rPr>
            </w:pPr>
            <w:hyperlink r:id="rId8" w:history="1">
              <w:r w:rsidR="00911305" w:rsidRPr="00254046">
                <w:rPr>
                  <w:rStyle w:val="Hyperlink"/>
                  <w:sz w:val="22"/>
                  <w:szCs w:val="18"/>
                </w:rPr>
                <w:t>tsbsg15@itu.int</w:t>
              </w:r>
            </w:hyperlink>
          </w:p>
        </w:tc>
        <w:tc>
          <w:tcPr>
            <w:tcW w:w="5103" w:type="dxa"/>
            <w:gridSpan w:val="2"/>
          </w:tcPr>
          <w:p w14:paraId="035C234E" w14:textId="77777777" w:rsidR="00911305" w:rsidRPr="00254046" w:rsidRDefault="00911305" w:rsidP="00B23EF8">
            <w:pPr>
              <w:pStyle w:val="Tabletext"/>
              <w:spacing w:before="0" w:after="0"/>
              <w:ind w:left="283" w:hanging="391"/>
              <w:rPr>
                <w:sz w:val="22"/>
                <w:szCs w:val="18"/>
                <w:lang w:eastAsia="zh-CN"/>
              </w:rPr>
            </w:pPr>
            <w:r>
              <w:rPr>
                <w:rFonts w:hint="eastAsia"/>
                <w:b/>
                <w:sz w:val="22"/>
                <w:szCs w:val="18"/>
                <w:lang w:eastAsia="zh-CN"/>
              </w:rPr>
              <w:t>抄送：</w:t>
            </w:r>
          </w:p>
          <w:p w14:paraId="00C324EE" w14:textId="77777777" w:rsidR="00911305" w:rsidRPr="00254046" w:rsidRDefault="00911305" w:rsidP="00B23EF8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sz w:val="22"/>
                <w:szCs w:val="18"/>
                <w:lang w:eastAsia="zh-CN"/>
              </w:rPr>
            </w:pPr>
            <w:r w:rsidRPr="00254046">
              <w:rPr>
                <w:sz w:val="22"/>
                <w:szCs w:val="18"/>
                <w:lang w:eastAsia="zh-CN"/>
              </w:rPr>
              <w:t>-</w:t>
            </w:r>
            <w:r w:rsidRPr="00254046">
              <w:rPr>
                <w:sz w:val="22"/>
                <w:szCs w:val="18"/>
                <w:lang w:eastAsia="zh-CN"/>
              </w:rPr>
              <w:tab/>
            </w:r>
            <w:proofErr w:type="gramStart"/>
            <w:r>
              <w:rPr>
                <w:rFonts w:hint="eastAsia"/>
                <w:sz w:val="22"/>
                <w:szCs w:val="18"/>
                <w:lang w:eastAsia="zh-CN"/>
              </w:rPr>
              <w:t>各研究组正副主席；</w:t>
            </w:r>
            <w:proofErr w:type="gramEnd"/>
          </w:p>
          <w:p w14:paraId="596C7DC6" w14:textId="77777777" w:rsidR="00911305" w:rsidRPr="00254046" w:rsidRDefault="00911305" w:rsidP="00B23EF8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sz w:val="22"/>
                <w:szCs w:val="18"/>
                <w:lang w:eastAsia="zh-CN"/>
              </w:rPr>
            </w:pPr>
            <w:r w:rsidRPr="00254046">
              <w:rPr>
                <w:sz w:val="22"/>
                <w:szCs w:val="18"/>
                <w:lang w:eastAsia="zh-CN"/>
              </w:rPr>
              <w:t>-</w:t>
            </w:r>
            <w:r w:rsidRPr="00254046">
              <w:rPr>
                <w:sz w:val="22"/>
                <w:szCs w:val="18"/>
                <w:lang w:eastAsia="zh-CN"/>
              </w:rPr>
              <w:tab/>
            </w:r>
            <w:proofErr w:type="gramStart"/>
            <w:r>
              <w:rPr>
                <w:rFonts w:hint="eastAsia"/>
                <w:sz w:val="22"/>
                <w:szCs w:val="18"/>
                <w:lang w:eastAsia="zh-CN"/>
              </w:rPr>
              <w:t>电信发展局主任；</w:t>
            </w:r>
            <w:proofErr w:type="gramEnd"/>
          </w:p>
          <w:p w14:paraId="3222016E" w14:textId="77777777" w:rsidR="00911305" w:rsidRPr="00C95C6A" w:rsidRDefault="00911305" w:rsidP="00B23EF8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sz w:val="22"/>
                <w:szCs w:val="18"/>
                <w:lang w:val="en-US" w:eastAsia="zh-CN"/>
              </w:rPr>
            </w:pPr>
            <w:r w:rsidRPr="00254046">
              <w:rPr>
                <w:sz w:val="22"/>
                <w:szCs w:val="18"/>
                <w:lang w:eastAsia="zh-CN"/>
              </w:rPr>
              <w:t>-</w:t>
            </w:r>
            <w:r w:rsidRPr="00254046">
              <w:rPr>
                <w:sz w:val="22"/>
                <w:szCs w:val="18"/>
                <w:lang w:eastAsia="zh-CN"/>
              </w:rPr>
              <w:tab/>
            </w:r>
            <w:r>
              <w:rPr>
                <w:rFonts w:hint="eastAsia"/>
                <w:sz w:val="22"/>
                <w:szCs w:val="18"/>
                <w:lang w:eastAsia="zh-CN"/>
              </w:rPr>
              <w:t>无线电通信局主任</w:t>
            </w:r>
          </w:p>
        </w:tc>
      </w:tr>
      <w:tr w:rsidR="00911305" w:rsidRPr="00254046" w14:paraId="5346EA6F" w14:textId="77777777" w:rsidTr="00B23EF8">
        <w:trPr>
          <w:cantSplit/>
          <w:trHeight w:val="430"/>
        </w:trPr>
        <w:tc>
          <w:tcPr>
            <w:tcW w:w="1134" w:type="dxa"/>
          </w:tcPr>
          <w:p w14:paraId="01F0418B" w14:textId="77777777" w:rsidR="00911305" w:rsidRPr="00254046" w:rsidRDefault="00911305" w:rsidP="00B23EF8">
            <w:pPr>
              <w:pStyle w:val="Tabletext"/>
              <w:ind w:left="32"/>
              <w:rPr>
                <w:sz w:val="22"/>
                <w:szCs w:val="18"/>
              </w:rPr>
            </w:pPr>
            <w:r>
              <w:rPr>
                <w:rFonts w:hint="eastAsia"/>
                <w:b/>
                <w:sz w:val="22"/>
                <w:szCs w:val="18"/>
                <w:lang w:eastAsia="zh-CN"/>
              </w:rPr>
              <w:t>事由：</w:t>
            </w:r>
          </w:p>
        </w:tc>
        <w:tc>
          <w:tcPr>
            <w:tcW w:w="8647" w:type="dxa"/>
            <w:gridSpan w:val="4"/>
          </w:tcPr>
          <w:p w14:paraId="790F1934" w14:textId="77777777" w:rsidR="00911305" w:rsidRPr="00254046" w:rsidRDefault="00911305" w:rsidP="00B23EF8">
            <w:pPr>
              <w:pStyle w:val="Tabletext"/>
              <w:rPr>
                <w:b/>
                <w:sz w:val="22"/>
                <w:szCs w:val="18"/>
                <w:lang w:eastAsia="zh-CN"/>
              </w:rPr>
            </w:pPr>
            <w:r>
              <w:rPr>
                <w:rFonts w:hint="eastAsia"/>
                <w:b/>
                <w:sz w:val="22"/>
                <w:szCs w:val="18"/>
                <w:lang w:eastAsia="zh-CN"/>
              </w:rPr>
              <w:t>关于电缆船和潜水设备的调查问卷</w:t>
            </w:r>
          </w:p>
        </w:tc>
      </w:tr>
    </w:tbl>
    <w:p w14:paraId="4C364964" w14:textId="77777777" w:rsidR="00911305" w:rsidRPr="00254046" w:rsidRDefault="00911305" w:rsidP="00911305">
      <w:pPr>
        <w:spacing w:before="360"/>
        <w:rPr>
          <w:sz w:val="22"/>
          <w:szCs w:val="18"/>
          <w:lang w:eastAsia="zh-CN"/>
        </w:rPr>
      </w:pPr>
      <w:r>
        <w:rPr>
          <w:rFonts w:hint="eastAsia"/>
          <w:sz w:val="22"/>
          <w:szCs w:val="18"/>
          <w:lang w:eastAsia="zh-CN"/>
        </w:rPr>
        <w:t>尊敬的先生</w:t>
      </w:r>
      <w:r>
        <w:rPr>
          <w:rFonts w:hint="eastAsia"/>
          <w:sz w:val="22"/>
          <w:szCs w:val="18"/>
          <w:lang w:eastAsia="zh-CN"/>
        </w:rPr>
        <w:t>/</w:t>
      </w:r>
      <w:r>
        <w:rPr>
          <w:rFonts w:hint="eastAsia"/>
          <w:sz w:val="22"/>
          <w:szCs w:val="18"/>
          <w:lang w:eastAsia="zh-CN"/>
        </w:rPr>
        <w:t>女士：</w:t>
      </w:r>
    </w:p>
    <w:p w14:paraId="59AA685A" w14:textId="77777777" w:rsidR="00911305" w:rsidRPr="00254046" w:rsidRDefault="00911305" w:rsidP="00911305">
      <w:pPr>
        <w:tabs>
          <w:tab w:val="left" w:pos="851"/>
        </w:tabs>
        <w:rPr>
          <w:sz w:val="22"/>
          <w:szCs w:val="18"/>
          <w:lang w:eastAsia="zh-CN"/>
        </w:rPr>
      </w:pPr>
      <w:r w:rsidRPr="00254046">
        <w:rPr>
          <w:bCs/>
          <w:sz w:val="22"/>
          <w:szCs w:val="18"/>
          <w:lang w:eastAsia="zh-CN"/>
        </w:rPr>
        <w:t>1</w:t>
      </w:r>
      <w:r w:rsidRPr="00254046">
        <w:rPr>
          <w:sz w:val="22"/>
          <w:szCs w:val="18"/>
          <w:lang w:eastAsia="zh-CN"/>
        </w:rPr>
        <w:tab/>
      </w:r>
      <w:r>
        <w:rPr>
          <w:rFonts w:hint="eastAsia"/>
          <w:sz w:val="22"/>
          <w:szCs w:val="18"/>
          <w:lang w:eastAsia="zh-CN"/>
        </w:rPr>
        <w:t>第</w:t>
      </w:r>
      <w:r>
        <w:rPr>
          <w:rFonts w:hint="eastAsia"/>
          <w:sz w:val="22"/>
          <w:szCs w:val="18"/>
          <w:lang w:eastAsia="zh-CN"/>
        </w:rPr>
        <w:t>1</w:t>
      </w:r>
      <w:r>
        <w:rPr>
          <w:sz w:val="22"/>
          <w:szCs w:val="18"/>
          <w:lang w:eastAsia="zh-CN"/>
        </w:rPr>
        <w:t>5</w:t>
      </w:r>
      <w:r>
        <w:rPr>
          <w:rFonts w:hint="eastAsia"/>
          <w:sz w:val="22"/>
          <w:szCs w:val="18"/>
          <w:lang w:eastAsia="zh-CN"/>
        </w:rPr>
        <w:t>研究组在上次会议（</w:t>
      </w:r>
      <w:r>
        <w:rPr>
          <w:rFonts w:hint="eastAsia"/>
          <w:sz w:val="22"/>
          <w:szCs w:val="18"/>
          <w:lang w:eastAsia="zh-CN"/>
        </w:rPr>
        <w:t>2</w:t>
      </w:r>
      <w:r>
        <w:rPr>
          <w:sz w:val="22"/>
          <w:szCs w:val="18"/>
          <w:lang w:eastAsia="zh-CN"/>
        </w:rPr>
        <w:t>023</w:t>
      </w:r>
      <w:r>
        <w:rPr>
          <w:rFonts w:hint="eastAsia"/>
          <w:sz w:val="22"/>
          <w:szCs w:val="18"/>
          <w:lang w:eastAsia="zh-CN"/>
        </w:rPr>
        <w:t>年</w:t>
      </w:r>
      <w:r>
        <w:rPr>
          <w:rFonts w:hint="eastAsia"/>
          <w:sz w:val="22"/>
          <w:szCs w:val="18"/>
          <w:lang w:eastAsia="zh-CN"/>
        </w:rPr>
        <w:t>4</w:t>
      </w:r>
      <w:r>
        <w:rPr>
          <w:rFonts w:hint="eastAsia"/>
          <w:sz w:val="22"/>
          <w:szCs w:val="18"/>
          <w:lang w:eastAsia="zh-CN"/>
        </w:rPr>
        <w:t>月</w:t>
      </w:r>
      <w:r>
        <w:rPr>
          <w:rFonts w:hint="eastAsia"/>
          <w:sz w:val="22"/>
          <w:szCs w:val="18"/>
          <w:lang w:eastAsia="zh-CN"/>
        </w:rPr>
        <w:t>1</w:t>
      </w:r>
      <w:r>
        <w:rPr>
          <w:sz w:val="22"/>
          <w:szCs w:val="18"/>
          <w:lang w:eastAsia="zh-CN"/>
        </w:rPr>
        <w:t>7-28</w:t>
      </w:r>
      <w:r>
        <w:rPr>
          <w:rFonts w:hint="eastAsia"/>
          <w:sz w:val="22"/>
          <w:szCs w:val="18"/>
          <w:lang w:eastAsia="zh-CN"/>
        </w:rPr>
        <w:t>日，日内瓦）上决定，在第</w:t>
      </w:r>
      <w:r>
        <w:rPr>
          <w:rFonts w:hint="eastAsia"/>
          <w:sz w:val="22"/>
          <w:szCs w:val="18"/>
          <w:lang w:eastAsia="zh-CN"/>
        </w:rPr>
        <w:t>8</w:t>
      </w:r>
      <w:r>
        <w:rPr>
          <w:sz w:val="22"/>
          <w:szCs w:val="18"/>
          <w:lang w:eastAsia="zh-CN"/>
        </w:rPr>
        <w:t>/15</w:t>
      </w:r>
      <w:r>
        <w:rPr>
          <w:rFonts w:hint="eastAsia"/>
          <w:sz w:val="22"/>
          <w:szCs w:val="18"/>
          <w:lang w:eastAsia="zh-CN"/>
        </w:rPr>
        <w:t>号课题（</w:t>
      </w:r>
      <w:r w:rsidRPr="00C95C6A">
        <w:rPr>
          <w:rFonts w:hint="eastAsia"/>
          <w:sz w:val="22"/>
          <w:szCs w:val="18"/>
          <w:lang w:eastAsia="zh-CN"/>
        </w:rPr>
        <w:t>海底光缆系统的特性</w:t>
      </w:r>
      <w:r>
        <w:rPr>
          <w:rFonts w:hint="eastAsia"/>
          <w:sz w:val="22"/>
          <w:szCs w:val="18"/>
          <w:lang w:eastAsia="zh-CN"/>
        </w:rPr>
        <w:t>）开展的研究框架下，修订</w:t>
      </w:r>
      <w:r w:rsidRPr="00254046">
        <w:rPr>
          <w:sz w:val="22"/>
          <w:szCs w:val="18"/>
          <w:lang w:eastAsia="zh-CN"/>
        </w:rPr>
        <w:t>ITU-T G.971</w:t>
      </w:r>
      <w:r>
        <w:rPr>
          <w:rFonts w:hint="eastAsia"/>
          <w:sz w:val="22"/>
          <w:szCs w:val="18"/>
          <w:lang w:eastAsia="zh-CN"/>
        </w:rPr>
        <w:t>建议书（</w:t>
      </w:r>
      <w:r w:rsidRPr="00C95C6A">
        <w:rPr>
          <w:rFonts w:hint="eastAsia"/>
          <w:sz w:val="22"/>
          <w:szCs w:val="18"/>
          <w:lang w:eastAsia="zh-CN"/>
        </w:rPr>
        <w:t>海底光缆系统的一般特征</w:t>
      </w:r>
      <w:r>
        <w:rPr>
          <w:rFonts w:hint="eastAsia"/>
          <w:sz w:val="22"/>
          <w:szCs w:val="18"/>
          <w:lang w:eastAsia="zh-CN"/>
        </w:rPr>
        <w:t>），以更新报告电缆船和潜水设备数据的现有附录一。</w:t>
      </w:r>
    </w:p>
    <w:p w14:paraId="79723B87" w14:textId="77777777" w:rsidR="00911305" w:rsidRPr="00254046" w:rsidRDefault="00911305" w:rsidP="00911305">
      <w:pPr>
        <w:tabs>
          <w:tab w:val="left" w:pos="851"/>
        </w:tabs>
        <w:jc w:val="both"/>
        <w:rPr>
          <w:sz w:val="22"/>
          <w:szCs w:val="18"/>
          <w:lang w:eastAsia="zh-CN"/>
        </w:rPr>
      </w:pPr>
      <w:r w:rsidRPr="00254046">
        <w:rPr>
          <w:bCs/>
          <w:sz w:val="22"/>
          <w:szCs w:val="18"/>
          <w:lang w:eastAsia="zh-CN"/>
        </w:rPr>
        <w:t>2</w:t>
      </w:r>
      <w:r w:rsidRPr="00254046">
        <w:rPr>
          <w:sz w:val="22"/>
          <w:szCs w:val="18"/>
          <w:lang w:eastAsia="zh-CN"/>
        </w:rPr>
        <w:tab/>
      </w:r>
      <w:r>
        <w:rPr>
          <w:rFonts w:hint="eastAsia"/>
          <w:sz w:val="22"/>
          <w:szCs w:val="18"/>
          <w:lang w:eastAsia="zh-CN"/>
        </w:rPr>
        <w:t>计划向</w:t>
      </w:r>
      <w:r w:rsidRPr="00C95C6A">
        <w:rPr>
          <w:rFonts w:hint="eastAsia"/>
          <w:b/>
          <w:bCs/>
          <w:sz w:val="22"/>
          <w:szCs w:val="18"/>
          <w:lang w:eastAsia="zh-CN"/>
        </w:rPr>
        <w:t>2</w:t>
      </w:r>
      <w:r w:rsidRPr="00C95C6A">
        <w:rPr>
          <w:b/>
          <w:bCs/>
          <w:sz w:val="22"/>
          <w:szCs w:val="18"/>
          <w:lang w:eastAsia="zh-CN"/>
        </w:rPr>
        <w:t>024</w:t>
      </w:r>
      <w:r>
        <w:rPr>
          <w:rFonts w:hint="eastAsia"/>
          <w:sz w:val="22"/>
          <w:szCs w:val="18"/>
          <w:lang w:eastAsia="zh-CN"/>
        </w:rPr>
        <w:t>年第</w:t>
      </w:r>
      <w:r>
        <w:rPr>
          <w:rFonts w:hint="eastAsia"/>
          <w:sz w:val="22"/>
          <w:szCs w:val="18"/>
          <w:lang w:eastAsia="zh-CN"/>
        </w:rPr>
        <w:t>1</w:t>
      </w:r>
      <w:r>
        <w:rPr>
          <w:sz w:val="22"/>
          <w:szCs w:val="18"/>
          <w:lang w:eastAsia="zh-CN"/>
        </w:rPr>
        <w:t>5</w:t>
      </w:r>
      <w:r>
        <w:rPr>
          <w:rFonts w:hint="eastAsia"/>
          <w:sz w:val="22"/>
          <w:szCs w:val="18"/>
          <w:lang w:eastAsia="zh-CN"/>
        </w:rPr>
        <w:t>研究组会议提交经修订的</w:t>
      </w:r>
      <w:r w:rsidRPr="00254046">
        <w:rPr>
          <w:sz w:val="22"/>
          <w:szCs w:val="18"/>
          <w:lang w:eastAsia="zh-CN"/>
        </w:rPr>
        <w:t>G.971</w:t>
      </w:r>
      <w:r>
        <w:rPr>
          <w:rFonts w:hint="eastAsia"/>
          <w:sz w:val="22"/>
          <w:szCs w:val="18"/>
          <w:lang w:eastAsia="zh-CN"/>
        </w:rPr>
        <w:t>建议书以获得同意。</w:t>
      </w:r>
    </w:p>
    <w:p w14:paraId="2E62AD65" w14:textId="77777777" w:rsidR="00911305" w:rsidRPr="00254046" w:rsidRDefault="00911305" w:rsidP="00911305">
      <w:pPr>
        <w:tabs>
          <w:tab w:val="left" w:pos="851"/>
        </w:tabs>
        <w:rPr>
          <w:sz w:val="22"/>
          <w:szCs w:val="18"/>
          <w:lang w:eastAsia="zh-CN"/>
        </w:rPr>
      </w:pPr>
      <w:r w:rsidRPr="00254046">
        <w:rPr>
          <w:bCs/>
          <w:sz w:val="22"/>
          <w:szCs w:val="18"/>
          <w:lang w:eastAsia="zh-CN"/>
        </w:rPr>
        <w:t>3</w:t>
      </w:r>
      <w:r w:rsidRPr="00254046">
        <w:rPr>
          <w:sz w:val="22"/>
          <w:szCs w:val="18"/>
          <w:lang w:eastAsia="zh-CN"/>
        </w:rPr>
        <w:tab/>
      </w:r>
      <w:r w:rsidRPr="00C95C6A">
        <w:rPr>
          <w:rFonts w:hint="eastAsia"/>
          <w:sz w:val="22"/>
          <w:szCs w:val="18"/>
          <w:lang w:eastAsia="zh-CN"/>
        </w:rPr>
        <w:t>为此，需要贵方协助审查和更新</w:t>
      </w:r>
      <w:r w:rsidRPr="00C95C6A">
        <w:rPr>
          <w:rFonts w:hint="eastAsia"/>
          <w:sz w:val="22"/>
          <w:szCs w:val="18"/>
          <w:lang w:eastAsia="zh-CN"/>
        </w:rPr>
        <w:t>G.971</w:t>
      </w:r>
      <w:r>
        <w:rPr>
          <w:rFonts w:hint="eastAsia"/>
          <w:sz w:val="22"/>
          <w:szCs w:val="18"/>
          <w:lang w:eastAsia="zh-CN"/>
        </w:rPr>
        <w:t>建议书</w:t>
      </w:r>
      <w:r w:rsidRPr="00C95C6A">
        <w:rPr>
          <w:rFonts w:hint="eastAsia"/>
          <w:sz w:val="22"/>
          <w:szCs w:val="18"/>
          <w:lang w:eastAsia="zh-CN"/>
        </w:rPr>
        <w:t>附录</w:t>
      </w:r>
      <w:r>
        <w:rPr>
          <w:rFonts w:hint="eastAsia"/>
          <w:sz w:val="22"/>
          <w:szCs w:val="18"/>
          <w:lang w:eastAsia="zh-CN"/>
        </w:rPr>
        <w:t>一</w:t>
      </w:r>
      <w:r w:rsidRPr="00C95C6A">
        <w:rPr>
          <w:rFonts w:hint="eastAsia"/>
          <w:sz w:val="22"/>
          <w:szCs w:val="18"/>
          <w:lang w:eastAsia="zh-CN"/>
        </w:rPr>
        <w:t>中目前包含的信息。因此，如有必要，请贵方修改本通函</w:t>
      </w:r>
      <w:r w:rsidRPr="00C95C6A">
        <w:rPr>
          <w:rFonts w:hint="eastAsia"/>
          <w:b/>
          <w:bCs/>
          <w:sz w:val="22"/>
          <w:szCs w:val="18"/>
          <w:lang w:eastAsia="zh-CN"/>
        </w:rPr>
        <w:t>附件</w:t>
      </w:r>
      <w:r w:rsidRPr="00C95C6A">
        <w:rPr>
          <w:rFonts w:hint="eastAsia"/>
          <w:b/>
          <w:bCs/>
          <w:sz w:val="22"/>
          <w:szCs w:val="18"/>
          <w:lang w:eastAsia="zh-CN"/>
        </w:rPr>
        <w:t>1</w:t>
      </w:r>
      <w:r w:rsidRPr="00C95C6A">
        <w:rPr>
          <w:rFonts w:hint="eastAsia"/>
          <w:sz w:val="22"/>
          <w:szCs w:val="18"/>
          <w:lang w:eastAsia="zh-CN"/>
        </w:rPr>
        <w:t>中</w:t>
      </w:r>
      <w:r>
        <w:rPr>
          <w:rFonts w:hint="eastAsia"/>
          <w:sz w:val="22"/>
          <w:szCs w:val="18"/>
          <w:lang w:eastAsia="zh-CN"/>
        </w:rPr>
        <w:t>提供</w:t>
      </w:r>
      <w:r w:rsidRPr="00C95C6A">
        <w:rPr>
          <w:rFonts w:hint="eastAsia"/>
          <w:sz w:val="22"/>
          <w:szCs w:val="18"/>
          <w:lang w:eastAsia="zh-CN"/>
        </w:rPr>
        <w:t>的</w:t>
      </w:r>
      <w:r>
        <w:rPr>
          <w:rFonts w:hint="eastAsia"/>
          <w:sz w:val="22"/>
          <w:szCs w:val="18"/>
          <w:lang w:eastAsia="zh-CN"/>
        </w:rPr>
        <w:t>关于</w:t>
      </w:r>
      <w:r w:rsidRPr="00C95C6A">
        <w:rPr>
          <w:rFonts w:hint="eastAsia"/>
          <w:sz w:val="22"/>
          <w:szCs w:val="18"/>
          <w:lang w:eastAsia="zh-CN"/>
        </w:rPr>
        <w:t>电缆船和潜水设备的现有数据，此处转载了</w:t>
      </w:r>
      <w:r w:rsidRPr="00C95C6A">
        <w:rPr>
          <w:rFonts w:hint="eastAsia"/>
          <w:sz w:val="22"/>
          <w:szCs w:val="18"/>
          <w:lang w:eastAsia="zh-CN"/>
        </w:rPr>
        <w:t>G.971</w:t>
      </w:r>
      <w:r>
        <w:rPr>
          <w:rFonts w:hint="eastAsia"/>
          <w:sz w:val="22"/>
          <w:szCs w:val="18"/>
          <w:lang w:eastAsia="zh-CN"/>
        </w:rPr>
        <w:t>建议书</w:t>
      </w:r>
      <w:r w:rsidRPr="00C95C6A">
        <w:rPr>
          <w:rFonts w:hint="eastAsia"/>
          <w:sz w:val="22"/>
          <w:szCs w:val="18"/>
          <w:lang w:eastAsia="zh-CN"/>
        </w:rPr>
        <w:t>附录</w:t>
      </w:r>
      <w:r>
        <w:rPr>
          <w:rFonts w:hint="eastAsia"/>
          <w:sz w:val="22"/>
          <w:szCs w:val="18"/>
          <w:lang w:eastAsia="zh-CN"/>
        </w:rPr>
        <w:t>一</w:t>
      </w:r>
      <w:r w:rsidRPr="00C95C6A">
        <w:rPr>
          <w:rFonts w:hint="eastAsia"/>
          <w:sz w:val="22"/>
          <w:szCs w:val="18"/>
          <w:lang w:eastAsia="zh-CN"/>
        </w:rPr>
        <w:t>的内容。</w:t>
      </w:r>
    </w:p>
    <w:p w14:paraId="1AA2BF34" w14:textId="77777777" w:rsidR="00911305" w:rsidRPr="00254046" w:rsidRDefault="00911305" w:rsidP="00911305">
      <w:pPr>
        <w:tabs>
          <w:tab w:val="left" w:pos="465"/>
        </w:tabs>
        <w:ind w:firstLineChars="200" w:firstLine="440"/>
        <w:rPr>
          <w:sz w:val="22"/>
          <w:szCs w:val="18"/>
          <w:lang w:eastAsia="zh-CN"/>
        </w:rPr>
      </w:pPr>
      <w:r w:rsidRPr="00C95C6A">
        <w:rPr>
          <w:rFonts w:hint="eastAsia"/>
          <w:sz w:val="22"/>
          <w:szCs w:val="18"/>
          <w:lang w:eastAsia="zh-CN"/>
        </w:rPr>
        <w:t>如果清单中的设备已经废弃，和</w:t>
      </w:r>
      <w:r w:rsidRPr="00C95C6A">
        <w:rPr>
          <w:rFonts w:hint="eastAsia"/>
          <w:sz w:val="22"/>
          <w:szCs w:val="18"/>
          <w:lang w:eastAsia="zh-CN"/>
        </w:rPr>
        <w:t>/</w:t>
      </w:r>
      <w:r w:rsidRPr="00C95C6A">
        <w:rPr>
          <w:rFonts w:hint="eastAsia"/>
          <w:sz w:val="22"/>
          <w:szCs w:val="18"/>
          <w:lang w:eastAsia="zh-CN"/>
        </w:rPr>
        <w:t>或如果自</w:t>
      </w:r>
      <w:r w:rsidRPr="00C95C6A">
        <w:rPr>
          <w:rFonts w:hint="eastAsia"/>
          <w:sz w:val="22"/>
          <w:szCs w:val="18"/>
          <w:lang w:eastAsia="zh-CN"/>
        </w:rPr>
        <w:t>2019</w:t>
      </w:r>
      <w:r w:rsidRPr="00C95C6A">
        <w:rPr>
          <w:rFonts w:hint="eastAsia"/>
          <w:sz w:val="22"/>
          <w:szCs w:val="18"/>
          <w:lang w:eastAsia="zh-CN"/>
        </w:rPr>
        <w:t>年以来建造了新的电缆船和潜水设备，请如</w:t>
      </w:r>
      <w:r w:rsidRPr="00C95C6A">
        <w:rPr>
          <w:rFonts w:hint="eastAsia"/>
          <w:b/>
          <w:bCs/>
          <w:sz w:val="22"/>
          <w:szCs w:val="18"/>
          <w:lang w:eastAsia="zh-CN"/>
        </w:rPr>
        <w:t>附件</w:t>
      </w:r>
      <w:r w:rsidRPr="00C95C6A">
        <w:rPr>
          <w:rFonts w:hint="eastAsia"/>
          <w:b/>
          <w:bCs/>
          <w:sz w:val="22"/>
          <w:szCs w:val="18"/>
          <w:lang w:eastAsia="zh-CN"/>
        </w:rPr>
        <w:t>2</w:t>
      </w:r>
      <w:r w:rsidRPr="00C95C6A">
        <w:rPr>
          <w:rFonts w:hint="eastAsia"/>
          <w:sz w:val="22"/>
          <w:szCs w:val="18"/>
          <w:lang w:eastAsia="zh-CN"/>
        </w:rPr>
        <w:t>所示描述它们</w:t>
      </w:r>
      <w:r>
        <w:rPr>
          <w:rFonts w:hint="eastAsia"/>
          <w:sz w:val="22"/>
          <w:szCs w:val="18"/>
          <w:lang w:eastAsia="zh-CN"/>
        </w:rPr>
        <w:t>（</w:t>
      </w:r>
      <w:r w:rsidRPr="00C95C6A">
        <w:rPr>
          <w:rFonts w:hint="eastAsia"/>
          <w:sz w:val="22"/>
          <w:szCs w:val="18"/>
          <w:lang w:eastAsia="zh-CN"/>
        </w:rPr>
        <w:t>英文</w:t>
      </w:r>
      <w:r>
        <w:rPr>
          <w:rFonts w:hint="eastAsia"/>
          <w:sz w:val="22"/>
          <w:szCs w:val="18"/>
          <w:lang w:eastAsia="zh-CN"/>
        </w:rPr>
        <w:t>）</w:t>
      </w:r>
      <w:r w:rsidRPr="00C95C6A">
        <w:rPr>
          <w:rFonts w:hint="eastAsia"/>
          <w:sz w:val="22"/>
          <w:szCs w:val="18"/>
          <w:lang w:eastAsia="zh-CN"/>
        </w:rPr>
        <w:t>。</w:t>
      </w:r>
    </w:p>
    <w:p w14:paraId="708DFA9D" w14:textId="77777777" w:rsidR="00911305" w:rsidRPr="00254046" w:rsidRDefault="00911305" w:rsidP="00911305">
      <w:pPr>
        <w:tabs>
          <w:tab w:val="left" w:pos="851"/>
        </w:tabs>
        <w:rPr>
          <w:sz w:val="22"/>
          <w:szCs w:val="18"/>
          <w:lang w:eastAsia="zh-CN"/>
        </w:rPr>
      </w:pPr>
      <w:r w:rsidRPr="00254046">
        <w:rPr>
          <w:sz w:val="22"/>
          <w:szCs w:val="18"/>
          <w:lang w:eastAsia="zh-CN"/>
        </w:rPr>
        <w:t>4</w:t>
      </w:r>
      <w:r w:rsidRPr="00254046">
        <w:rPr>
          <w:sz w:val="22"/>
          <w:szCs w:val="18"/>
          <w:lang w:eastAsia="zh-CN"/>
        </w:rPr>
        <w:tab/>
      </w:r>
      <w:r>
        <w:rPr>
          <w:rFonts w:hint="eastAsia"/>
          <w:sz w:val="22"/>
          <w:szCs w:val="18"/>
          <w:lang w:eastAsia="zh-CN"/>
        </w:rPr>
        <w:t>请在</w:t>
      </w:r>
      <w:r w:rsidRPr="00C95C6A">
        <w:rPr>
          <w:rFonts w:hint="eastAsia"/>
          <w:b/>
          <w:bCs/>
          <w:sz w:val="22"/>
          <w:szCs w:val="18"/>
          <w:lang w:eastAsia="zh-CN"/>
        </w:rPr>
        <w:t>2</w:t>
      </w:r>
      <w:r w:rsidRPr="00C95C6A">
        <w:rPr>
          <w:b/>
          <w:bCs/>
          <w:sz w:val="22"/>
          <w:szCs w:val="18"/>
          <w:lang w:eastAsia="zh-CN"/>
        </w:rPr>
        <w:t>023</w:t>
      </w:r>
      <w:r w:rsidRPr="00C95C6A">
        <w:rPr>
          <w:rFonts w:hint="eastAsia"/>
          <w:b/>
          <w:bCs/>
          <w:sz w:val="22"/>
          <w:szCs w:val="18"/>
          <w:lang w:eastAsia="zh-CN"/>
        </w:rPr>
        <w:t>年</w:t>
      </w:r>
      <w:r w:rsidRPr="00C95C6A">
        <w:rPr>
          <w:rFonts w:hint="eastAsia"/>
          <w:b/>
          <w:bCs/>
          <w:sz w:val="22"/>
          <w:szCs w:val="18"/>
          <w:lang w:eastAsia="zh-CN"/>
        </w:rPr>
        <w:t>9</w:t>
      </w:r>
      <w:r w:rsidRPr="00C95C6A">
        <w:rPr>
          <w:rFonts w:hint="eastAsia"/>
          <w:b/>
          <w:bCs/>
          <w:sz w:val="22"/>
          <w:szCs w:val="18"/>
          <w:lang w:eastAsia="zh-CN"/>
        </w:rPr>
        <w:t>月</w:t>
      </w:r>
      <w:r w:rsidRPr="00C95C6A">
        <w:rPr>
          <w:rFonts w:hint="eastAsia"/>
          <w:b/>
          <w:bCs/>
          <w:sz w:val="22"/>
          <w:szCs w:val="18"/>
          <w:lang w:eastAsia="zh-CN"/>
        </w:rPr>
        <w:t>2</w:t>
      </w:r>
      <w:r w:rsidRPr="00C95C6A">
        <w:rPr>
          <w:b/>
          <w:bCs/>
          <w:sz w:val="22"/>
          <w:szCs w:val="18"/>
          <w:lang w:eastAsia="zh-CN"/>
        </w:rPr>
        <w:t>9</w:t>
      </w:r>
      <w:r w:rsidRPr="00C95C6A">
        <w:rPr>
          <w:rFonts w:hint="eastAsia"/>
          <w:b/>
          <w:bCs/>
          <w:sz w:val="22"/>
          <w:szCs w:val="18"/>
          <w:lang w:eastAsia="zh-CN"/>
        </w:rPr>
        <w:t>日</w:t>
      </w:r>
      <w:r>
        <w:rPr>
          <w:rFonts w:hint="eastAsia"/>
          <w:sz w:val="22"/>
          <w:szCs w:val="18"/>
          <w:lang w:eastAsia="zh-CN"/>
        </w:rPr>
        <w:t>前将此信息发回</w:t>
      </w:r>
      <w:r w:rsidRPr="00254046">
        <w:rPr>
          <w:sz w:val="22"/>
          <w:szCs w:val="18"/>
          <w:lang w:eastAsia="zh-CN"/>
        </w:rPr>
        <w:t>G.971</w:t>
      </w:r>
      <w:r>
        <w:rPr>
          <w:rFonts w:hint="eastAsia"/>
          <w:sz w:val="22"/>
          <w:szCs w:val="18"/>
          <w:lang w:eastAsia="zh-CN"/>
        </w:rPr>
        <w:t>建议书的编辑：</w:t>
      </w:r>
    </w:p>
    <w:p w14:paraId="11D4593E" w14:textId="77777777" w:rsidR="00911305" w:rsidRPr="00254046" w:rsidRDefault="00911305" w:rsidP="00911305">
      <w:pPr>
        <w:tabs>
          <w:tab w:val="left" w:pos="465"/>
        </w:tabs>
        <w:ind w:left="567"/>
        <w:rPr>
          <w:sz w:val="22"/>
          <w:szCs w:val="18"/>
        </w:rPr>
      </w:pPr>
      <w:proofErr w:type="spellStart"/>
      <w:r w:rsidRPr="00254046">
        <w:rPr>
          <w:rFonts w:eastAsia="MS Mincho"/>
          <w:sz w:val="22"/>
          <w:szCs w:val="18"/>
        </w:rPr>
        <w:t>Yuto</w:t>
      </w:r>
      <w:proofErr w:type="spellEnd"/>
      <w:r w:rsidRPr="00254046">
        <w:rPr>
          <w:rFonts w:eastAsia="MS Mincho"/>
          <w:sz w:val="22"/>
          <w:szCs w:val="18"/>
        </w:rPr>
        <w:t xml:space="preserve"> </w:t>
      </w:r>
      <w:proofErr w:type="spellStart"/>
      <w:r w:rsidRPr="00254046">
        <w:rPr>
          <w:rFonts w:eastAsia="MS Mincho"/>
          <w:sz w:val="22"/>
          <w:szCs w:val="18"/>
        </w:rPr>
        <w:t>Sagae</w:t>
      </w:r>
      <w:proofErr w:type="spellEnd"/>
      <w:r>
        <w:rPr>
          <w:rFonts w:eastAsia="MS Mincho" w:hint="eastAsia"/>
          <w:sz w:val="22"/>
          <w:szCs w:val="18"/>
          <w:lang w:eastAsia="zh-CN"/>
        </w:rPr>
        <w:t>先生</w:t>
      </w:r>
      <w:r w:rsidRPr="00254046">
        <w:rPr>
          <w:sz w:val="22"/>
          <w:szCs w:val="18"/>
        </w:rPr>
        <w:br/>
        <w:t>NTT</w:t>
      </w:r>
      <w:r>
        <w:rPr>
          <w:rFonts w:hint="eastAsia"/>
          <w:sz w:val="22"/>
          <w:szCs w:val="18"/>
          <w:lang w:eastAsia="zh-CN"/>
        </w:rPr>
        <w:t>接入网服务系统实验室（</w:t>
      </w:r>
      <w:r w:rsidRPr="00254046">
        <w:rPr>
          <w:sz w:val="22"/>
          <w:szCs w:val="18"/>
        </w:rPr>
        <w:t>Access Network Service Systems Lab</w:t>
      </w:r>
      <w:r w:rsidRPr="00254046">
        <w:rPr>
          <w:rFonts w:hint="eastAsia"/>
          <w:sz w:val="22"/>
          <w:szCs w:val="18"/>
        </w:rPr>
        <w:t>oratorie</w:t>
      </w:r>
      <w:r w:rsidRPr="00254046">
        <w:rPr>
          <w:sz w:val="22"/>
          <w:szCs w:val="18"/>
        </w:rPr>
        <w:t>s</w:t>
      </w:r>
      <w:r>
        <w:rPr>
          <w:rFonts w:hint="eastAsia"/>
          <w:sz w:val="22"/>
          <w:szCs w:val="18"/>
          <w:lang w:eastAsia="zh-CN"/>
        </w:rPr>
        <w:t>）</w:t>
      </w:r>
      <w:r w:rsidRPr="00254046">
        <w:rPr>
          <w:sz w:val="22"/>
          <w:szCs w:val="18"/>
        </w:rPr>
        <w:br/>
        <w:t xml:space="preserve">1-7-1, </w:t>
      </w:r>
      <w:proofErr w:type="spellStart"/>
      <w:r w:rsidRPr="00254046">
        <w:rPr>
          <w:sz w:val="22"/>
          <w:szCs w:val="18"/>
        </w:rPr>
        <w:t>Hanabatake</w:t>
      </w:r>
      <w:proofErr w:type="spellEnd"/>
      <w:r w:rsidRPr="00254046">
        <w:rPr>
          <w:sz w:val="22"/>
          <w:szCs w:val="18"/>
        </w:rPr>
        <w:t>, Tsukuba, Ibaraki</w:t>
      </w:r>
      <w:r w:rsidRPr="00254046">
        <w:rPr>
          <w:sz w:val="22"/>
          <w:szCs w:val="18"/>
        </w:rPr>
        <w:br/>
        <w:t>305-0805, Japan</w:t>
      </w:r>
    </w:p>
    <w:p w14:paraId="1A704AE9" w14:textId="77777777" w:rsidR="00911305" w:rsidRPr="00254046" w:rsidRDefault="00911305" w:rsidP="00911305">
      <w:pPr>
        <w:tabs>
          <w:tab w:val="left" w:pos="465"/>
        </w:tabs>
        <w:ind w:left="567"/>
        <w:rPr>
          <w:rFonts w:eastAsia="MS Mincho"/>
          <w:sz w:val="22"/>
          <w:szCs w:val="18"/>
          <w:lang w:val="it-IT" w:eastAsia="zh-CN"/>
        </w:rPr>
      </w:pPr>
      <w:r>
        <w:rPr>
          <w:rFonts w:hint="eastAsia"/>
          <w:sz w:val="22"/>
          <w:szCs w:val="18"/>
          <w:lang w:val="it-IT" w:eastAsia="zh-CN"/>
        </w:rPr>
        <w:t>电子邮件：</w:t>
      </w:r>
      <w:r>
        <w:rPr>
          <w:rFonts w:eastAsia="MS Mincho"/>
          <w:sz w:val="22"/>
          <w:szCs w:val="18"/>
          <w:lang w:val="it-IT"/>
        </w:rPr>
        <w:fldChar w:fldCharType="begin"/>
      </w:r>
      <w:r>
        <w:rPr>
          <w:rFonts w:eastAsia="MS Mincho"/>
          <w:sz w:val="22"/>
          <w:szCs w:val="18"/>
          <w:lang w:val="it-IT" w:eastAsia="zh-CN"/>
        </w:rPr>
        <w:instrText xml:space="preserve"> HYPERLINK "mailto:</w:instrText>
      </w:r>
      <w:r w:rsidRPr="00C95C6A">
        <w:rPr>
          <w:rFonts w:eastAsia="MS Mincho"/>
          <w:sz w:val="22"/>
          <w:szCs w:val="18"/>
          <w:lang w:val="it-IT" w:eastAsia="zh-CN"/>
        </w:rPr>
        <w:instrText>yuto.sagae@ntt.com</w:instrText>
      </w:r>
      <w:r>
        <w:rPr>
          <w:rFonts w:eastAsia="MS Mincho"/>
          <w:sz w:val="22"/>
          <w:szCs w:val="18"/>
          <w:lang w:val="it-IT" w:eastAsia="zh-CN"/>
        </w:rPr>
        <w:instrText xml:space="preserve">" </w:instrText>
      </w:r>
      <w:r>
        <w:rPr>
          <w:rFonts w:eastAsia="MS Mincho"/>
          <w:sz w:val="22"/>
          <w:szCs w:val="18"/>
          <w:lang w:val="it-IT"/>
        </w:rPr>
      </w:r>
      <w:r>
        <w:rPr>
          <w:rFonts w:eastAsia="MS Mincho"/>
          <w:sz w:val="22"/>
          <w:szCs w:val="18"/>
          <w:lang w:val="it-IT"/>
        </w:rPr>
        <w:fldChar w:fldCharType="separate"/>
      </w:r>
      <w:r w:rsidRPr="00EC4F58">
        <w:rPr>
          <w:rStyle w:val="Hyperlink"/>
          <w:rFonts w:eastAsia="MS Mincho"/>
          <w:sz w:val="22"/>
          <w:szCs w:val="18"/>
          <w:lang w:val="it-IT" w:eastAsia="zh-CN"/>
        </w:rPr>
        <w:t>yuto.sagae@ntt.com</w:t>
      </w:r>
      <w:r>
        <w:rPr>
          <w:rFonts w:eastAsia="MS Mincho"/>
          <w:sz w:val="22"/>
          <w:szCs w:val="18"/>
          <w:lang w:val="it-IT"/>
        </w:rPr>
        <w:fldChar w:fldCharType="end"/>
      </w:r>
      <w:r>
        <w:rPr>
          <w:sz w:val="22"/>
          <w:szCs w:val="18"/>
          <w:lang w:val="it-IT" w:eastAsia="zh-CN"/>
        </w:rPr>
        <w:t xml:space="preserve"> </w:t>
      </w:r>
      <w:r w:rsidRPr="00254046">
        <w:rPr>
          <w:sz w:val="22"/>
          <w:szCs w:val="18"/>
          <w:lang w:val="it-IT" w:eastAsia="zh-CN"/>
        </w:rPr>
        <w:br/>
      </w:r>
      <w:r>
        <w:rPr>
          <w:rFonts w:hint="eastAsia"/>
          <w:sz w:val="22"/>
          <w:szCs w:val="18"/>
          <w:lang w:val="it-IT" w:eastAsia="zh-CN"/>
        </w:rPr>
        <w:t>电话：</w:t>
      </w:r>
      <w:r w:rsidRPr="00254046">
        <w:rPr>
          <w:sz w:val="22"/>
          <w:szCs w:val="18"/>
          <w:lang w:val="it-IT" w:eastAsia="zh-CN"/>
        </w:rPr>
        <w:t>+81 29 868 6436</w:t>
      </w:r>
    </w:p>
    <w:p w14:paraId="60F686A3" w14:textId="77777777" w:rsidR="00911305" w:rsidRPr="00C95C6A" w:rsidRDefault="00911305" w:rsidP="00911305">
      <w:pPr>
        <w:jc w:val="both"/>
        <w:rPr>
          <w:sz w:val="22"/>
          <w:szCs w:val="18"/>
          <w:lang w:val="it-IT" w:eastAsia="zh-CN"/>
        </w:rPr>
      </w:pPr>
      <w:r w:rsidRPr="00C95C6A">
        <w:rPr>
          <w:sz w:val="22"/>
          <w:szCs w:val="18"/>
          <w:lang w:val="it-IT" w:eastAsia="zh-CN"/>
        </w:rPr>
        <w:t>5</w:t>
      </w:r>
      <w:r w:rsidRPr="00C95C6A">
        <w:rPr>
          <w:sz w:val="22"/>
          <w:szCs w:val="18"/>
          <w:lang w:val="it-IT" w:eastAsia="zh-CN"/>
        </w:rPr>
        <w:tab/>
      </w:r>
      <w:r w:rsidRPr="00C95C6A">
        <w:rPr>
          <w:rFonts w:hint="eastAsia"/>
          <w:sz w:val="22"/>
          <w:szCs w:val="18"/>
          <w:lang w:val="it-IT" w:eastAsia="zh-CN"/>
        </w:rPr>
        <w:t>请尽可能准确填写问卷，并在截止日期前</w:t>
      </w:r>
      <w:r>
        <w:rPr>
          <w:rFonts w:hint="eastAsia"/>
          <w:sz w:val="22"/>
          <w:szCs w:val="18"/>
          <w:lang w:val="it-IT" w:eastAsia="zh-CN"/>
        </w:rPr>
        <w:t>送达</w:t>
      </w:r>
      <w:r w:rsidRPr="00C95C6A">
        <w:rPr>
          <w:rFonts w:hint="eastAsia"/>
          <w:sz w:val="22"/>
          <w:szCs w:val="18"/>
          <w:lang w:val="it-IT" w:eastAsia="zh-CN"/>
        </w:rPr>
        <w:t>上述</w:t>
      </w:r>
      <w:r>
        <w:rPr>
          <w:rFonts w:hint="eastAsia"/>
          <w:sz w:val="22"/>
          <w:szCs w:val="18"/>
          <w:lang w:val="it-IT" w:eastAsia="zh-CN"/>
        </w:rPr>
        <w:t>编辑</w:t>
      </w:r>
      <w:r w:rsidRPr="00C95C6A">
        <w:rPr>
          <w:rFonts w:hint="eastAsia"/>
          <w:sz w:val="22"/>
          <w:szCs w:val="18"/>
          <w:lang w:val="it-IT" w:eastAsia="zh-CN"/>
        </w:rPr>
        <w:t>，感谢合作！</w:t>
      </w:r>
    </w:p>
    <w:p w14:paraId="6C980BAE" w14:textId="77777777" w:rsidR="00911305" w:rsidRPr="00AF6DAF" w:rsidRDefault="00911305" w:rsidP="00911305">
      <w:pPr>
        <w:rPr>
          <w:b/>
          <w:sz w:val="22"/>
          <w:szCs w:val="18"/>
          <w:u w:val="single"/>
          <w:lang w:val="it-IT"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9264" behindDoc="1" locked="0" layoutInCell="1" allowOverlap="1" wp14:anchorId="2F21F319" wp14:editId="4477C282">
            <wp:simplePos x="0" y="0"/>
            <wp:positionH relativeFrom="column">
              <wp:posOffset>-52705</wp:posOffset>
            </wp:positionH>
            <wp:positionV relativeFrom="paragraph">
              <wp:posOffset>324529</wp:posOffset>
            </wp:positionV>
            <wp:extent cx="929640" cy="349250"/>
            <wp:effectExtent l="0" t="0" r="0" b="6350"/>
            <wp:wrapTopAndBottom/>
            <wp:docPr id="1704225924" name="图片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2"/>
          <w:szCs w:val="18"/>
          <w:lang w:eastAsia="zh-CN"/>
        </w:rPr>
        <w:t>顺致敬意</w:t>
      </w:r>
      <w:r w:rsidRPr="00AF6DAF">
        <w:rPr>
          <w:rFonts w:hint="eastAsia"/>
          <w:sz w:val="22"/>
          <w:szCs w:val="18"/>
          <w:lang w:val="it-IT" w:eastAsia="zh-CN"/>
        </w:rPr>
        <w:t>！</w:t>
      </w:r>
    </w:p>
    <w:p w14:paraId="200504B4" w14:textId="77777777" w:rsidR="00911305" w:rsidRPr="00AF6DAF" w:rsidRDefault="00911305" w:rsidP="00911305">
      <w:pPr>
        <w:spacing w:before="800"/>
        <w:rPr>
          <w:b/>
          <w:sz w:val="22"/>
          <w:szCs w:val="18"/>
          <w:u w:val="single"/>
          <w:lang w:val="it-IT" w:eastAsia="zh-CN"/>
        </w:rPr>
      </w:pPr>
      <w:r>
        <w:rPr>
          <w:rFonts w:hint="eastAsia"/>
          <w:sz w:val="22"/>
          <w:szCs w:val="18"/>
          <w:lang w:eastAsia="zh-CN"/>
        </w:rPr>
        <w:t>电信标准化局主任</w:t>
      </w:r>
      <w:r w:rsidRPr="00AF6DAF">
        <w:rPr>
          <w:sz w:val="22"/>
          <w:szCs w:val="18"/>
          <w:lang w:val="it-IT" w:eastAsia="zh-CN"/>
        </w:rPr>
        <w:br/>
      </w:r>
      <w:r>
        <w:rPr>
          <w:rFonts w:hint="eastAsia"/>
          <w:sz w:val="22"/>
          <w:szCs w:val="18"/>
          <w:lang w:eastAsia="zh-CN"/>
        </w:rPr>
        <w:t>尾上诚藏</w:t>
      </w:r>
    </w:p>
    <w:p w14:paraId="7B9235D8" w14:textId="77777777" w:rsidR="00911305" w:rsidRPr="00254046" w:rsidRDefault="00911305" w:rsidP="00911305">
      <w:pPr>
        <w:rPr>
          <w:b/>
          <w:sz w:val="22"/>
          <w:szCs w:val="18"/>
          <w:u w:val="single"/>
        </w:rPr>
        <w:sectPr w:rsidR="00911305" w:rsidRPr="00254046" w:rsidSect="009113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7" w:right="1134" w:bottom="1417" w:left="1134" w:header="720" w:footer="720" w:gutter="0"/>
          <w:cols w:space="720"/>
          <w:titlePg/>
          <w:docGrid w:linePitch="360"/>
        </w:sectPr>
      </w:pPr>
      <w:r>
        <w:rPr>
          <w:rFonts w:hint="eastAsia"/>
          <w:b/>
          <w:bCs/>
          <w:sz w:val="22"/>
          <w:szCs w:val="18"/>
          <w:lang w:eastAsia="zh-CN"/>
        </w:rPr>
        <w:t>附件：</w:t>
      </w:r>
      <w:r w:rsidRPr="00254046">
        <w:rPr>
          <w:sz w:val="22"/>
          <w:szCs w:val="18"/>
        </w:rPr>
        <w:t>2</w:t>
      </w:r>
      <w:r>
        <w:rPr>
          <w:rFonts w:hint="eastAsia"/>
          <w:sz w:val="22"/>
          <w:szCs w:val="18"/>
          <w:lang w:eastAsia="zh-CN"/>
        </w:rPr>
        <w:t>件</w:t>
      </w:r>
    </w:p>
    <w:p w14:paraId="3328921C" w14:textId="77777777" w:rsidR="00911305" w:rsidRPr="005E0FB2" w:rsidRDefault="00911305" w:rsidP="00911305">
      <w:pPr>
        <w:tabs>
          <w:tab w:val="left" w:pos="465"/>
        </w:tabs>
        <w:jc w:val="center"/>
        <w:rPr>
          <w:b/>
          <w:sz w:val="28"/>
          <w:szCs w:val="22"/>
        </w:rPr>
      </w:pPr>
      <w:r w:rsidRPr="005E0FB2">
        <w:rPr>
          <w:rFonts w:hint="eastAsia"/>
          <w:b/>
          <w:sz w:val="28"/>
          <w:szCs w:val="22"/>
        </w:rPr>
        <w:lastRenderedPageBreak/>
        <w:t>A</w:t>
      </w:r>
      <w:r w:rsidRPr="005E0FB2">
        <w:rPr>
          <w:b/>
          <w:sz w:val="28"/>
          <w:szCs w:val="22"/>
        </w:rPr>
        <w:t>NNEX</w:t>
      </w:r>
      <w:r w:rsidRPr="005E0FB2">
        <w:rPr>
          <w:rFonts w:hint="eastAsia"/>
          <w:b/>
          <w:sz w:val="28"/>
          <w:szCs w:val="22"/>
        </w:rPr>
        <w:t xml:space="preserve"> </w:t>
      </w:r>
      <w:r w:rsidRPr="005E0FB2">
        <w:rPr>
          <w:b/>
          <w:sz w:val="28"/>
          <w:szCs w:val="22"/>
        </w:rPr>
        <w:t>1</w:t>
      </w:r>
      <w:r w:rsidRPr="005E0FB2">
        <w:rPr>
          <w:rFonts w:hint="eastAsia"/>
          <w:b/>
          <w:sz w:val="28"/>
          <w:szCs w:val="22"/>
        </w:rPr>
        <w:t xml:space="preserve"> </w:t>
      </w:r>
      <w:r w:rsidRPr="008E3654">
        <w:br/>
      </w:r>
      <w:bookmarkStart w:id="1" w:name="_Toc176676588"/>
      <w:bookmarkStart w:id="2" w:name="_Toc185222051"/>
      <w:bookmarkStart w:id="3" w:name="_Toc189540772"/>
      <w:bookmarkStart w:id="4" w:name="_Toc190493461"/>
      <w:bookmarkStart w:id="5" w:name="_Toc168845625"/>
      <w:r w:rsidRPr="008E3654">
        <w:rPr>
          <w:rFonts w:eastAsia="Batang" w:hint="eastAsia"/>
          <w:b/>
        </w:rPr>
        <w:t xml:space="preserve">Data on cable ships and </w:t>
      </w:r>
      <w:r w:rsidRPr="008E3654">
        <w:rPr>
          <w:rFonts w:eastAsia="Batang"/>
          <w:b/>
        </w:rPr>
        <w:t>submersible</w:t>
      </w:r>
      <w:r>
        <w:rPr>
          <w:rFonts w:eastAsia="Batang" w:hint="eastAsia"/>
          <w:b/>
        </w:rPr>
        <w:t xml:space="preserve"> equipment</w:t>
      </w:r>
      <w:r w:rsidRPr="008E3654">
        <w:rPr>
          <w:rFonts w:eastAsia="Batang" w:hint="eastAsia"/>
          <w:b/>
        </w:rPr>
        <w:t xml:space="preserve"> of various countries</w:t>
      </w:r>
      <w:bookmarkEnd w:id="1"/>
      <w:bookmarkEnd w:id="2"/>
      <w:bookmarkEnd w:id="3"/>
      <w:bookmarkEnd w:id="4"/>
      <w:bookmarkEnd w:id="5"/>
    </w:p>
    <w:p w14:paraId="367A12B7" w14:textId="77777777" w:rsidR="00911305" w:rsidRDefault="00911305" w:rsidP="00911305">
      <w:pPr>
        <w:keepNext/>
        <w:keepLines/>
        <w:spacing w:before="240"/>
        <w:ind w:left="794" w:hanging="794"/>
        <w:outlineLvl w:val="1"/>
        <w:rPr>
          <w:rFonts w:eastAsia="Batang"/>
          <w:b/>
        </w:rPr>
      </w:pPr>
      <w:r>
        <w:rPr>
          <w:rFonts w:eastAsia="MS Mincho" w:hint="eastAsia"/>
          <w:b/>
        </w:rPr>
        <w:t>I</w:t>
      </w:r>
      <w:r w:rsidRPr="008E3654">
        <w:rPr>
          <w:rFonts w:eastAsia="Batang" w:hint="eastAsia"/>
          <w:b/>
        </w:rPr>
        <w:t>.1</w:t>
      </w:r>
      <w:r w:rsidRPr="008E3654">
        <w:rPr>
          <w:rFonts w:eastAsia="Batang"/>
          <w:b/>
        </w:rPr>
        <w:tab/>
      </w:r>
      <w:r w:rsidRPr="008E3654">
        <w:rPr>
          <w:rFonts w:eastAsia="Batang" w:hint="eastAsia"/>
          <w:b/>
        </w:rPr>
        <w:t>Cable ships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703"/>
        <w:gridCol w:w="694"/>
        <w:gridCol w:w="616"/>
        <w:gridCol w:w="735"/>
        <w:gridCol w:w="615"/>
        <w:gridCol w:w="736"/>
        <w:gridCol w:w="740"/>
        <w:gridCol w:w="735"/>
        <w:gridCol w:w="18"/>
        <w:gridCol w:w="661"/>
        <w:gridCol w:w="8"/>
        <w:gridCol w:w="689"/>
        <w:gridCol w:w="16"/>
        <w:gridCol w:w="867"/>
        <w:gridCol w:w="685"/>
        <w:gridCol w:w="852"/>
        <w:gridCol w:w="794"/>
        <w:gridCol w:w="864"/>
        <w:gridCol w:w="2559"/>
      </w:tblGrid>
      <w:tr w:rsidR="00911305" w:rsidRPr="0069523A" w14:paraId="5727F99E" w14:textId="77777777" w:rsidTr="00B23EF8">
        <w:trPr>
          <w:cantSplit/>
          <w:tblHeader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CC875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Name of ship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14:paraId="4512D90A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Year of cons-</w:t>
            </w:r>
            <w:proofErr w:type="spellStart"/>
            <w:r w:rsidRPr="0069523A">
              <w:rPr>
                <w:rFonts w:eastAsia="MS Mincho"/>
                <w:b/>
                <w:sz w:val="16"/>
                <w:szCs w:val="16"/>
              </w:rPr>
              <w:t>truction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7F1D38BC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Dis-place-</w:t>
            </w:r>
            <w:proofErr w:type="spellStart"/>
            <w:r w:rsidRPr="0069523A">
              <w:rPr>
                <w:rFonts w:eastAsia="MS Mincho"/>
                <w:b/>
                <w:sz w:val="16"/>
                <w:szCs w:val="16"/>
              </w:rPr>
              <w:t>ment</w:t>
            </w:r>
            <w:proofErr w:type="spellEnd"/>
            <w:r w:rsidRPr="0069523A">
              <w:rPr>
                <w:rFonts w:eastAsia="MS Mincho"/>
                <w:b/>
                <w:sz w:val="16"/>
                <w:szCs w:val="16"/>
              </w:rPr>
              <w:t xml:space="preserve"> (tons)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14:paraId="1F1677EA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Overall length (m)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14:paraId="3C0309F9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Draft (m)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14:paraId="5BA2779D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Normal speed (knots)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14:paraId="02D399EE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Range (auto-</w:t>
            </w:r>
            <w:proofErr w:type="spellStart"/>
            <w:r w:rsidRPr="0069523A">
              <w:rPr>
                <w:rFonts w:eastAsia="MS Mincho"/>
                <w:b/>
                <w:sz w:val="16"/>
                <w:szCs w:val="16"/>
              </w:rPr>
              <w:t>nomy</w:t>
            </w:r>
            <w:proofErr w:type="spellEnd"/>
            <w:r w:rsidRPr="0069523A">
              <w:rPr>
                <w:rFonts w:eastAsia="MS Mincho"/>
                <w:b/>
                <w:sz w:val="16"/>
                <w:szCs w:val="16"/>
              </w:rPr>
              <w:t>) (nautical miles)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vAlign w:val="center"/>
          </w:tcPr>
          <w:p w14:paraId="0AC4F56A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Number of tanks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78E98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Cable capacity</w:t>
            </w:r>
          </w:p>
        </w:tc>
        <w:tc>
          <w:tcPr>
            <w:tcW w:w="32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638B2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Cable gear</w:t>
            </w:r>
          </w:p>
        </w:tc>
        <w:tc>
          <w:tcPr>
            <w:tcW w:w="864" w:type="dxa"/>
            <w:vMerge w:val="restart"/>
            <w:vAlign w:val="center"/>
          </w:tcPr>
          <w:p w14:paraId="55E9ED43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Max operating depth (m)</w:t>
            </w:r>
          </w:p>
        </w:tc>
        <w:tc>
          <w:tcPr>
            <w:tcW w:w="2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A401310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Capability</w:t>
            </w:r>
          </w:p>
        </w:tc>
      </w:tr>
      <w:tr w:rsidR="00911305" w:rsidRPr="0069523A" w14:paraId="73F7E9CC" w14:textId="77777777" w:rsidTr="00B23EF8">
        <w:trPr>
          <w:cantSplit/>
          <w:tblHeader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14:paraId="33A0141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14:paraId="1F2E98B5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9A52AFF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16" w:type="dxa"/>
            <w:vMerge/>
            <w:vAlign w:val="center"/>
          </w:tcPr>
          <w:p w14:paraId="306F7146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vAlign w:val="center"/>
          </w:tcPr>
          <w:p w14:paraId="3E594ED7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14:paraId="033261BB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vAlign w:val="center"/>
          </w:tcPr>
          <w:p w14:paraId="3EDBEB52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  <w:vAlign w:val="center"/>
          </w:tcPr>
          <w:p w14:paraId="15DF7EF6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66980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Cable</w:t>
            </w:r>
          </w:p>
        </w:tc>
        <w:tc>
          <w:tcPr>
            <w:tcW w:w="689" w:type="dxa"/>
            <w:vMerge w:val="restart"/>
            <w:vAlign w:val="center"/>
          </w:tcPr>
          <w:p w14:paraId="08DA2DF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Re-</w:t>
            </w:r>
            <w:proofErr w:type="spellStart"/>
            <w:r w:rsidRPr="0069523A">
              <w:rPr>
                <w:rFonts w:eastAsia="MS Mincho"/>
                <w:b/>
                <w:sz w:val="16"/>
                <w:szCs w:val="16"/>
              </w:rPr>
              <w:t>peaters</w:t>
            </w:r>
            <w:proofErr w:type="spellEnd"/>
          </w:p>
        </w:tc>
        <w:tc>
          <w:tcPr>
            <w:tcW w:w="1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1333E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Cable engine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7B04F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Unwinding pulley</w:t>
            </w:r>
          </w:p>
        </w:tc>
        <w:tc>
          <w:tcPr>
            <w:tcW w:w="864" w:type="dxa"/>
            <w:vMerge/>
            <w:vAlign w:val="center"/>
          </w:tcPr>
          <w:p w14:paraId="02F397ED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2559" w:type="dxa"/>
            <w:vMerge/>
            <w:tcMar>
              <w:left w:w="28" w:type="dxa"/>
              <w:right w:w="28" w:type="dxa"/>
            </w:tcMar>
            <w:vAlign w:val="center"/>
          </w:tcPr>
          <w:p w14:paraId="56180EAD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</w:tr>
      <w:tr w:rsidR="00911305" w:rsidRPr="0069523A" w14:paraId="5D8402D4" w14:textId="77777777" w:rsidTr="00B23EF8">
        <w:trPr>
          <w:cantSplit/>
          <w:tblHeader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13DFC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14:paraId="5E439E39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14:paraId="6319DAF4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71F1B235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14:paraId="604E86D9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14:paraId="3F982CBE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14:paraId="4BF93CCE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  <w:vAlign w:val="center"/>
          </w:tcPr>
          <w:p w14:paraId="339E8520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5F1BE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Cubic metres (m</w:t>
            </w:r>
            <w:r w:rsidRPr="0069523A">
              <w:rPr>
                <w:rFonts w:eastAsia="MS Mincho"/>
                <w:b/>
                <w:sz w:val="16"/>
                <w:szCs w:val="16"/>
                <w:vertAlign w:val="superscript"/>
              </w:rPr>
              <w:t>3</w:t>
            </w:r>
            <w:r w:rsidRPr="0069523A">
              <w:rPr>
                <w:rFonts w:eastAsia="MS Mincho"/>
                <w:b/>
                <w:sz w:val="16"/>
                <w:szCs w:val="16"/>
              </w:rPr>
              <w:t>)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7ED0C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Weight (tons)</w:t>
            </w: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14:paraId="3A4DDC32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54726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Drum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(diameter)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7669A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Linear (pairs of wheels)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80E1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Bow sheave (diameter) (m)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08023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Stern sheave (diameter) (m)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14:paraId="4A009003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1A00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</w:tr>
      <w:tr w:rsidR="00911305" w:rsidRPr="0069523A" w14:paraId="1D099F1C" w14:textId="77777777" w:rsidTr="00B23EF8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C6D6F4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7D52148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50EBAD2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7C5DBC8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331581D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5B2230E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49BBD38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45AFD82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CHIN</w:t>
            </w:r>
            <w:r w:rsidRPr="0069523A">
              <w:rPr>
                <w:b/>
                <w:bCs/>
                <w:sz w:val="16"/>
                <w:szCs w:val="16"/>
                <w:lang w:eastAsia="zh-CN"/>
              </w:rPr>
              <w:t>A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1) Ship belonging to </w:t>
            </w:r>
            <w:bookmarkStart w:id="6" w:name="OLE_LINK14"/>
            <w:bookmarkStart w:id="7" w:name="OLE_LINK15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China Submarine Cable Construction </w:t>
            </w:r>
            <w:proofErr w:type="spellStart"/>
            <w:proofErr w:type="gram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Co.,Ltd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>.</w:t>
            </w:r>
            <w:bookmarkEnd w:id="6"/>
            <w:bookmarkEnd w:id="7"/>
            <w:proofErr w:type="gramEnd"/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0604741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73E7407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9A2185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2A8B765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347300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69031CBA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29BB9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Feng Yang Hai Gong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D0EF94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2010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27D2B8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1916.5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6FC7A4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57.6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EEC605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2.6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D37F1C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643E7F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625D14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43DB857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579CD25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363D595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6A988E3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99464E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CF040C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7F2993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0ECBB4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4D98D0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FYHG is capable of deploying a 5 m sea plough within WD200 m.</w:t>
            </w:r>
          </w:p>
        </w:tc>
      </w:tr>
      <w:tr w:rsidR="00911305" w:rsidRPr="0069523A" w14:paraId="02081B71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77202B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BDEAC4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882EC9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1BA3DE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0E6C9B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0D4A3C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89BFBA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nil"/>
              <w:bottom w:val="nil"/>
            </w:tcBorders>
          </w:tcPr>
          <w:p w14:paraId="131156B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Cs/>
                <w:sz w:val="16"/>
                <w:szCs w:val="16"/>
              </w:rPr>
            </w:pPr>
            <w:r w:rsidRPr="0069523A">
              <w:rPr>
                <w:bCs/>
                <w:i/>
                <w:sz w:val="16"/>
                <w:szCs w:val="16"/>
              </w:rPr>
              <w:t xml:space="preserve">2)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Ships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S.</w:t>
            </w:r>
            <w:proofErr w:type="gram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B.Submarine</w:t>
            </w:r>
            <w:proofErr w:type="spellEnd"/>
            <w:proofErr w:type="gram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Systems Ltd.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B394A6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FE9398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150A22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D6A396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F288F2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669FA5EF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C117CE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Fu Hai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5F2061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2000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0DF514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9850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23CA66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105.8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BC7BA2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12.0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83E69B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sz w:val="16"/>
                <w:szCs w:val="16"/>
                <w:lang w:eastAsia="zh-CN"/>
              </w:rPr>
              <w:t>2</w:t>
            </w:r>
            <w:r w:rsidRPr="0069523A">
              <w:rPr>
                <w:rFonts w:eastAsia="MS Mincho"/>
                <w:sz w:val="16"/>
                <w:szCs w:val="16"/>
              </w:rPr>
              <w:t>.</w:t>
            </w:r>
            <w:r w:rsidRPr="0069523A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D6AD77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45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6D7DFF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69523A">
              <w:rPr>
                <w:sz w:val="16"/>
                <w:szCs w:val="16"/>
                <w:lang w:eastAsia="zh-CN"/>
              </w:rPr>
              <w:t>2 tanks</w:t>
            </w:r>
          </w:p>
          <w:p w14:paraId="32B8FA3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69523A">
              <w:rPr>
                <w:sz w:val="16"/>
                <w:szCs w:val="16"/>
                <w:lang w:eastAsia="zh-CN"/>
              </w:rPr>
              <w:t xml:space="preserve">2 </w:t>
            </w:r>
            <w:proofErr w:type="gramStart"/>
            <w:r w:rsidRPr="0069523A">
              <w:rPr>
                <w:sz w:val="16"/>
                <w:szCs w:val="16"/>
                <w:lang w:eastAsia="zh-CN"/>
              </w:rPr>
              <w:t>hold</w:t>
            </w:r>
            <w:proofErr w:type="gramEnd"/>
          </w:p>
          <w:p w14:paraId="7D644C9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0BDA848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2736.8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sz w:val="16"/>
                <w:szCs w:val="16"/>
                <w:lang w:eastAsia="zh-CN"/>
              </w:rPr>
              <w:t>548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591A58A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5200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sz w:val="16"/>
                <w:szCs w:val="16"/>
                <w:lang w:eastAsia="zh-CN"/>
              </w:rPr>
              <w:t>1042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62C7C7F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254E817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FCA1B1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77EC95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5FE724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D731B0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3E0EAE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optical fibre systems.</w:t>
            </w:r>
          </w:p>
        </w:tc>
      </w:tr>
      <w:tr w:rsidR="00911305" w:rsidRPr="0069523A" w14:paraId="0B661083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ADA6C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  <w:lang w:eastAsia="zh-CN"/>
              </w:rPr>
              <w:t>Bold Maverick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1E3074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2001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D9B7F2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9850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16A73E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105.8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BEE4D1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12.0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010978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sz w:val="16"/>
                <w:szCs w:val="16"/>
                <w:lang w:eastAsia="zh-CN"/>
              </w:rPr>
              <w:t>2</w:t>
            </w:r>
            <w:r w:rsidRPr="0069523A">
              <w:rPr>
                <w:rFonts w:eastAsia="MS Mincho"/>
                <w:sz w:val="16"/>
                <w:szCs w:val="16"/>
              </w:rPr>
              <w:t>.</w:t>
            </w:r>
            <w:r w:rsidRPr="0069523A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79272B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45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284760F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69523A">
              <w:rPr>
                <w:sz w:val="16"/>
                <w:szCs w:val="16"/>
                <w:lang w:eastAsia="zh-CN"/>
              </w:rPr>
              <w:t>2 tanks</w:t>
            </w:r>
          </w:p>
          <w:p w14:paraId="555FF46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69523A">
              <w:rPr>
                <w:sz w:val="16"/>
                <w:szCs w:val="16"/>
                <w:lang w:eastAsia="zh-CN"/>
              </w:rPr>
              <w:t xml:space="preserve">2 </w:t>
            </w:r>
            <w:proofErr w:type="gramStart"/>
            <w:r w:rsidRPr="0069523A">
              <w:rPr>
                <w:sz w:val="16"/>
                <w:szCs w:val="16"/>
                <w:lang w:eastAsia="zh-CN"/>
              </w:rPr>
              <w:t>hold</w:t>
            </w:r>
            <w:proofErr w:type="gramEnd"/>
          </w:p>
          <w:p w14:paraId="5D307D0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2839F67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2736.8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sz w:val="16"/>
                <w:szCs w:val="16"/>
                <w:lang w:eastAsia="zh-CN"/>
              </w:rPr>
              <w:t>548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52B153E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5200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sz w:val="16"/>
                <w:szCs w:val="16"/>
                <w:lang w:eastAsia="zh-CN"/>
              </w:rPr>
              <w:t>1042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77EBA2F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25D8FCA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0629CB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222FBD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324150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A47E16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29DD0F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optical fibre systems.</w:t>
            </w:r>
          </w:p>
        </w:tc>
      </w:tr>
      <w:tr w:rsidR="00911305" w:rsidRPr="0069523A" w14:paraId="61743A18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5942C5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  <w:lang w:eastAsia="zh-CN"/>
              </w:rPr>
              <w:t>CS Fu 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075A24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BE0539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10380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7F4A09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141.5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EC20ED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11.6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25BFE7E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sz w:val="16"/>
                <w:szCs w:val="16"/>
                <w:lang w:eastAsia="zh-CN"/>
              </w:rPr>
              <w:t>2</w:t>
            </w:r>
            <w:r w:rsidRPr="0069523A">
              <w:rPr>
                <w:rFonts w:eastAsia="MS Mincho"/>
                <w:sz w:val="16"/>
                <w:szCs w:val="16"/>
              </w:rPr>
              <w:t>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E2F8F2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38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193EB5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69523A">
              <w:rPr>
                <w:sz w:val="16"/>
                <w:szCs w:val="16"/>
                <w:lang w:eastAsia="zh-CN"/>
              </w:rPr>
              <w:t>3 tanks</w:t>
            </w:r>
          </w:p>
          <w:p w14:paraId="72B935F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 hold</w:t>
            </w: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4657FCC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1200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3889330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2394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sz w:val="16"/>
                <w:szCs w:val="16"/>
                <w:lang w:eastAsia="zh-CN"/>
              </w:rPr>
              <w:t>309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0277CAD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48AC990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 xml:space="preserve">2 x </w:t>
            </w: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076967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077B25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B02972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D6D157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CDE912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optical fibre systems.</w:t>
            </w:r>
          </w:p>
        </w:tc>
      </w:tr>
      <w:tr w:rsidR="00911305" w:rsidRPr="0069523A" w14:paraId="2D9E91B2" w14:textId="77777777" w:rsidTr="00B23EF8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2E5A74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7F4E17B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71F1B78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611A984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5450945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325892F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0B0A1B9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1DD23DB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DENMARK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Ships belonging to Tele Denmark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25973E2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3637098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875207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406C27D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041211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13853C8B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748318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Peter Faber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7A1F0E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AA3790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3680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C65DFD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78.35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B49626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Ice</w:t>
            </w:r>
            <w:r w:rsidRPr="0069523A">
              <w:rPr>
                <w:rFonts w:eastAsia="MS Mincho"/>
                <w:sz w:val="16"/>
                <w:szCs w:val="16"/>
              </w:rPr>
              <w:br/>
              <w:t>3.8</w:t>
            </w:r>
            <w:r w:rsidRPr="0069523A">
              <w:rPr>
                <w:rFonts w:eastAsia="MS Mincho"/>
                <w:sz w:val="16"/>
                <w:szCs w:val="16"/>
              </w:rPr>
              <w:br/>
              <w:t>Summer</w:t>
            </w:r>
            <w:r w:rsidRPr="0069523A">
              <w:rPr>
                <w:rFonts w:eastAsia="MS Mincho"/>
                <w:sz w:val="16"/>
                <w:szCs w:val="16"/>
              </w:rPr>
              <w:br/>
              <w:t>5.0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95193E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9A53BC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2F2EFD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 tank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sz w:val="16"/>
                <w:szCs w:val="16"/>
              </w:rPr>
              <w:br/>
              <w:t>1 hold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CE743C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310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sz w:val="16"/>
                <w:szCs w:val="16"/>
              </w:rPr>
              <w:br/>
              <w:t>230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F1FDFC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sz w:val="16"/>
                <w:szCs w:val="16"/>
              </w:rPr>
              <w:br/>
              <w:t>400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4D83E1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App.</w:t>
            </w:r>
            <w:r w:rsidRPr="0069523A">
              <w:rPr>
                <w:rFonts w:eastAsia="MS Mincho"/>
                <w:sz w:val="16"/>
                <w:szCs w:val="16"/>
              </w:rPr>
              <w:br/>
              <w:t>10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6D1E05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C97BB4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3F9491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D75180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0285C6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76D9F4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Reinforced for operation in ice-filled waters.</w:t>
            </w:r>
            <w:r w:rsidRPr="0069523A">
              <w:rPr>
                <w:rFonts w:eastAsia="MS Mincho"/>
                <w:sz w:val="16"/>
                <w:szCs w:val="16"/>
              </w:rPr>
              <w:br/>
              <w:t>A-frame for ROV. Two hydraulic double-drum warping winches.</w:t>
            </w:r>
          </w:p>
        </w:tc>
      </w:tr>
      <w:tr w:rsidR="00911305" w:rsidRPr="0069523A" w14:paraId="13F4156E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7065B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Lodbrog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67FB8A7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1985/</w:t>
            </w:r>
            <w:r w:rsidRPr="0069523A">
              <w:rPr>
                <w:rFonts w:eastAsia="MS Mincho"/>
                <w:sz w:val="16"/>
                <w:szCs w:val="16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37FC588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12'503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66DD876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B9FD85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8.50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1E3ACF8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5139478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1D7A418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6302A4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2940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30D226D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5040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0929633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84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13D0360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4.0</w:t>
            </w:r>
            <w:r w:rsidRPr="0069523A">
              <w:rPr>
                <w:rFonts w:eastAsia="MS Mincho"/>
                <w:sz w:val="16"/>
                <w:szCs w:val="16"/>
              </w:rPr>
              <w:br/>
              <w:t>(25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35B4BC5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6</w:t>
            </w:r>
            <w:r w:rsidRPr="0069523A">
              <w:rPr>
                <w:rFonts w:eastAsia="MS Mincho"/>
                <w:sz w:val="16"/>
                <w:szCs w:val="16"/>
              </w:rPr>
              <w:br/>
              <w:t>(6 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71A98E9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0CF6FC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00FEE43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85755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Laying/burying and repair of all types of cables (coaxial, optical fibre and power cables).</w:t>
            </w:r>
            <w:r w:rsidRPr="0069523A">
              <w:rPr>
                <w:rFonts w:eastAsia="MS Mincho"/>
                <w:sz w:val="16"/>
                <w:szCs w:val="16"/>
              </w:rPr>
              <w:br/>
              <w:t>ROV capability, SWL 8 tonne.</w:t>
            </w:r>
          </w:p>
        </w:tc>
      </w:tr>
      <w:tr w:rsidR="00911305" w:rsidRPr="0069523A" w14:paraId="26938DEE" w14:textId="77777777" w:rsidTr="00B23EF8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5E6D51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5389625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588E8A0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6F523A5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4095B30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4A0160F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1F1CCA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244421B8" w14:textId="77777777" w:rsidR="00911305" w:rsidRPr="0069523A" w:rsidRDefault="00911305" w:rsidP="00B23EF8">
            <w:pPr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FINLAND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Ship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Sonera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Ltd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64CE528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5A40F83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97EEA1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64E6355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E9A0A8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2AD008EB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B89AB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M/S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Telepaatti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1613006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1978 (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modifi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-cation)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7202EDD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756B586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322C293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6336C25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46CA010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4E976F8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29F123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4B89D4D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350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01B628C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4447EFE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linear engines with 3 caterpillar tracks on each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6CB49F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0FE03E9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28CD64B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6A9CCB9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3B524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Specially equipped for cable route survey and cable repair. Fully automatic autopilot and DP</w:t>
            </w:r>
            <w:r w:rsidRPr="0069523A">
              <w:rPr>
                <w:rFonts w:eastAsia="MS Mincho"/>
                <w:sz w:val="16"/>
                <w:szCs w:val="16"/>
              </w:rPr>
              <w:noBreakHyphen/>
              <w:t>system.</w:t>
            </w:r>
          </w:p>
        </w:tc>
      </w:tr>
      <w:tr w:rsidR="00911305" w:rsidRPr="0069523A" w14:paraId="7CDFA9A6" w14:textId="77777777" w:rsidTr="00B23EF8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9F2EFC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47E52E9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3E38F80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2A90D01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108C7D4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78AF65C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7BE0AB0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750F2C9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2) Ship belonging to YIT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Primatel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622ED4C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39A6B9F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C398F2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573685A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1B1CBA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540851CC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7C448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c/s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Telepaatti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595DFFB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1978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Modifi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-cation</w:t>
            </w:r>
            <w:r w:rsidRPr="0069523A">
              <w:rPr>
                <w:rFonts w:eastAsia="MS Mincho"/>
                <w:sz w:val="16"/>
                <w:szCs w:val="16"/>
              </w:rPr>
              <w:br/>
              <w:t>1999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628791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9BAE84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26E0C7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02E00F5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68B835D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7DF5973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1B85A8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2876A71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260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6AF41AD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31B6272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340A0CC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linear engines with 3 cater-pillar tracks on each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00989B1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79836E3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422732A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CF28C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of all types of telecom cables and &lt; 150 mm power cables.</w:t>
            </w:r>
          </w:p>
          <w:p w14:paraId="4A5C3AA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Specially equipped for cable route survey and cable repair.</w:t>
            </w:r>
          </w:p>
          <w:p w14:paraId="4F42E2E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Fully automatic autopilot and DP</w:t>
            </w:r>
            <w:r w:rsidRPr="0069523A">
              <w:rPr>
                <w:rFonts w:eastAsia="MS Mincho"/>
                <w:sz w:val="16"/>
                <w:szCs w:val="16"/>
              </w:rPr>
              <w:noBreakHyphen/>
              <w:t>system.</w:t>
            </w:r>
          </w:p>
        </w:tc>
      </w:tr>
      <w:tr w:rsidR="00911305" w:rsidRPr="0069523A" w14:paraId="4751AC42" w14:textId="77777777" w:rsidTr="00B23EF8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E36E5AF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7B165DF6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241F9C15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6BB392E4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31716AF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07CE1A1C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08CC522E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2179766B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FRANCE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Ships belonging to France Telecom 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BC0BA3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3BB3C30A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7A4E3D48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691ED84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522B2686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34A288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Chamarel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(formerly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Vercors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F00D67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1974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E30B23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11'000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D3245F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CB402D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0DD6C0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9867A1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707E3F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4C2039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2425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211089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4900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283FE1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144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5CB7CC1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21E55D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0D0FD9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C9E535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0EF17C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F6F0BF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Burying of cables with plough and 200 kW Hector 4.</w:t>
            </w:r>
          </w:p>
        </w:tc>
      </w:tr>
      <w:tr w:rsidR="00911305" w:rsidRPr="0069523A" w14:paraId="0F33AE8E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C71BF1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Léon Thevenin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2BBC79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8E4D29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6800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D6F791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88554D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6.24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E140AF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1F5067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006A6C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A38F11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1420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584EBA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751FEC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FA8C5B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8B666E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895BEA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3C0ACC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1B0C4C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579DD8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Burying of cables using 300 kW Hector 5.</w:t>
            </w:r>
          </w:p>
        </w:tc>
      </w:tr>
      <w:tr w:rsidR="00911305" w:rsidRPr="0069523A" w14:paraId="1C868581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CBC276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Raymond Croze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940352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F44868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6800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2EA46C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0A9462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6.24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8F569E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9EBFEE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D9E00A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18B539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1420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4911C04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90B805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5947B48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EE5122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4F6591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9C4383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7ADA20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2D864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Burying of cables using 250 kW Hector 3.</w:t>
            </w:r>
          </w:p>
        </w:tc>
      </w:tr>
      <w:tr w:rsidR="00911305" w:rsidRPr="0069523A" w14:paraId="194401DB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FBC62A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René Descartes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920A03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3B037C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15'450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A588B2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114.50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1E0654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7.42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899976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753138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9200CB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D947B9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3250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4455D85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C58AFD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15F5E3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2AF49C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9ADA47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Aft sheave 3.0 m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58C49C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Sheave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1F6D5C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574B4A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Stem concept cable ship. Laying and repair of all types of telecom cables. Burying of cables with plough and 250 kW ROV Hector 6.</w:t>
            </w:r>
          </w:p>
        </w:tc>
      </w:tr>
      <w:tr w:rsidR="00911305" w:rsidRPr="0069523A" w14:paraId="61B6C882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107F12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8BBEAD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C2C38D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78DF6B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C3F679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7759E7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64C0A5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6E34F19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2) Ships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Alda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Marine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025D74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6BF632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74CA6A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2A1BC0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5A2BF6E7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370203" w14:textId="77777777" w:rsidR="00911305" w:rsidRPr="00D31D78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b/>
                <w:bCs/>
                <w:i/>
                <w:iCs/>
                <w:sz w:val="16"/>
                <w:szCs w:val="16"/>
                <w:lang w:val="fr-CH"/>
              </w:rPr>
              <w:t xml:space="preserve">Ile de Sein Ile de Batz Ile de </w:t>
            </w:r>
            <w:proofErr w:type="spellStart"/>
            <w:r w:rsidRPr="00D31D78">
              <w:rPr>
                <w:rFonts w:eastAsia="MS Mincho"/>
                <w:b/>
                <w:bCs/>
                <w:i/>
                <w:iCs/>
                <w:sz w:val="16"/>
                <w:szCs w:val="16"/>
                <w:lang w:val="fr-CH"/>
              </w:rPr>
              <w:t>Brehat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554FE5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8AD190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18'006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3A5225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140.4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12246E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8.016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B07F99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BFE191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E15C3C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+ 2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40562B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DA8FF1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74FE64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F43385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0D4708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0EE344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D59437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47E0FB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2E818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Burying of cables with. 2/3m Rock plough. Sea state 7 A-frame.</w:t>
            </w:r>
          </w:p>
        </w:tc>
      </w:tr>
      <w:tr w:rsidR="00911305" w:rsidRPr="0069523A" w14:paraId="2E96B8BF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ABD44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Ile de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Ré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51FAC7B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1983</w:t>
            </w:r>
            <w:r w:rsidRPr="0069523A">
              <w:rPr>
                <w:rFonts w:eastAsia="MS Mincho"/>
                <w:sz w:val="16"/>
                <w:szCs w:val="16"/>
              </w:rPr>
              <w:br/>
              <w:t>rebuilt</w:t>
            </w:r>
            <w:r w:rsidRPr="0069523A">
              <w:rPr>
                <w:rFonts w:eastAsia="MS Mincho"/>
                <w:sz w:val="16"/>
                <w:szCs w:val="16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1CCD566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12'687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0C77B45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674E0CB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7.23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384A177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0D73851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23C611D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+ 3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00A7EF7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2900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459AEAE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6332294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84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1666AF8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× 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7C67EDD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3A1BFBE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E9B28E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017C0B6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CECCE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types of cable. ROV to 2500 m. A plough is available.</w:t>
            </w:r>
          </w:p>
        </w:tc>
      </w:tr>
      <w:tr w:rsidR="00911305" w:rsidRPr="0069523A" w14:paraId="4B337669" w14:textId="77777777" w:rsidTr="00B23EF8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73A30A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3E69F7E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2596BE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B8C91B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1ABE364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0E351FC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2710006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2BEC990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ITALY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1) Ships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Elettra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TLC S.</w:t>
            </w:r>
            <w:proofErr w:type="gram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p.A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EB890E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99C513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7CE5E1D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A15A3A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1F8D78CC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0527DF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Teliri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7B6AB0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1996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5CBAD3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6500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1C00A7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F5F478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54727D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14.01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5D0F06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BA34BF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2A778C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DD0A5E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878AF2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8E48C7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2EE740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0E5D12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B95061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F17095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1CEA49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optical fibre systems.</w:t>
            </w:r>
          </w:p>
        </w:tc>
      </w:tr>
      <w:tr w:rsidR="00911305" w:rsidRPr="0069523A" w14:paraId="17022FF9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15FDD4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 xml:space="preserve">Antonio </w:t>
            </w:r>
            <w:proofErr w:type="spellStart"/>
            <w:r w:rsidRPr="0069523A">
              <w:rPr>
                <w:b/>
                <w:bCs/>
                <w:i/>
                <w:iCs/>
                <w:sz w:val="16"/>
                <w:szCs w:val="16"/>
              </w:rPr>
              <w:t>Meucci</w:t>
            </w:r>
            <w:proofErr w:type="spellEnd"/>
            <w:r w:rsidRPr="0069523A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5B915A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1987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8819E1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7900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F9A7EB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4FC32A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A31353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12.0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CD48B4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10 000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0EFF10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FFE189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1500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201650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A8D36D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80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67D92E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 xml:space="preserve">2 </w:t>
            </w:r>
            <w:r w:rsidRPr="0069523A">
              <w:rPr>
                <w:sz w:val="16"/>
                <w:szCs w:val="16"/>
              </w:rPr>
              <w:sym w:font="Symbol" w:char="F0B4"/>
            </w:r>
            <w:r w:rsidRPr="0069523A">
              <w:rPr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A79CAB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D62134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68954C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D8551D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EA0B9B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Laying and repair optical fibre systems.</w:t>
            </w:r>
          </w:p>
        </w:tc>
      </w:tr>
      <w:tr w:rsidR="00911305" w:rsidRPr="0069523A" w14:paraId="544AE86D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9F732A8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B5F30A6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DA0D1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134514B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F1F777F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5382764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64C0284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6D095DF6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2) Ship belonging to Prysmian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Cavi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Sistemi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Energia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S.r.l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B66A8AC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C617D2A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30B945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E45BC04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334E42D1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C38AEB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Giulio Verne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60B533BC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1984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228E8F63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16'900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21F8582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133.18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E519D14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3C03BB5E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7637DA57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57C02999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0208C54D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2600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2585D1F9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19D4FD60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1B091409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</w:t>
            </w:r>
            <w:r w:rsidRPr="0069523A">
              <w:rPr>
                <w:rFonts w:eastAsia="MS Mincho"/>
                <w:sz w:val="16"/>
                <w:szCs w:val="16"/>
              </w:rPr>
              <w:br/>
              <w:t>(55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46524DAC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MS Mincho"/>
                <w:sz w:val="16"/>
                <w:szCs w:val="16"/>
              </w:rPr>
              <w:br/>
              <w:t xml:space="preserve">(Pads </w:t>
            </w:r>
            <w:r w:rsidRPr="0069523A">
              <w:rPr>
                <w:rFonts w:eastAsia="MS Mincho"/>
                <w:sz w:val="16"/>
                <w:szCs w:val="16"/>
              </w:rPr>
              <w:br/>
              <w:t>type 10 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E7AA65C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224D0053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7F122F03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A29580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repair from the stern.</w:t>
            </w:r>
          </w:p>
        </w:tc>
      </w:tr>
      <w:tr w:rsidR="00911305" w:rsidRPr="0069523A" w14:paraId="3825358B" w14:textId="77777777" w:rsidTr="00B23EF8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C66146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5328BFE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5D55F12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4510696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21A7D21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3E34392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7481D48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33C40C5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JAPAN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 Ships belonging to Kokusai Cable Ship (KCS)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0319A39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9A5D71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A392AC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E2BFA1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252AE253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683E76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KDDI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Ocean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Link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D50D5A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1201CF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11'700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804E2C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133.2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E7D20F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165BB5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6D16B0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B02A9C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Main 3</w:t>
            </w:r>
            <w:r w:rsidRPr="0069523A">
              <w:rPr>
                <w:rFonts w:eastAsia="MS Mincho"/>
                <w:sz w:val="16"/>
                <w:szCs w:val="16"/>
              </w:rPr>
              <w:br/>
              <w:t>Spare 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0381BC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2600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38E44B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3EFB6E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57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7E4907F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2C2C00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44EBDB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BD0ED2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926923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C3FF6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by linear engine. Lays and repairs all types of submarine cables.</w:t>
            </w:r>
          </w:p>
        </w:tc>
      </w:tr>
      <w:tr w:rsidR="00911305" w:rsidRPr="0069523A" w14:paraId="2006E7C0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93948F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KDDI Cable Infinity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5B027A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2019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1ED42D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TBA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62A663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113.1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3A0D8C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7.1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CA8062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5000BA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DCC2CE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Main 2</w:t>
            </w:r>
            <w:r w:rsidRPr="0069523A">
              <w:rPr>
                <w:rFonts w:eastAsia="MS Mincho"/>
                <w:sz w:val="16"/>
                <w:szCs w:val="16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CE3AA4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2070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5094D0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0DBCA9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AF8220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C3D52B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79ADB7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AE366A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0E54A5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61BE4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 xml:space="preserve">Laying and repair of all types of telecom cables. </w:t>
            </w:r>
          </w:p>
          <w:p w14:paraId="6BCC849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Laying of power cables.</w:t>
            </w:r>
          </w:p>
        </w:tc>
      </w:tr>
      <w:tr w:rsidR="00911305" w:rsidRPr="0069523A" w14:paraId="2F49B5A3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3F57D6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BD8AB4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2300BA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83CC4D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E59240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CC83E4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909422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433ACD8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2) Ships belonging to NTT World Engineering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br/>
              <w:t>Marine Corporation (NTT-WE Marine)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1EC3A5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E87FF1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250FDA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81EC3C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125C0B05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9C9E9D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Subaru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21D66E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D0083E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9557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7D2122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123.3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10F7A6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9D85EA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CB4B35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B51FC0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Main 2</w:t>
            </w:r>
            <w:r w:rsidRPr="0069523A">
              <w:rPr>
                <w:rFonts w:eastAsia="MS Mincho"/>
                <w:sz w:val="16"/>
                <w:szCs w:val="16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33DB0E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2770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0B8F93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33CB42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2AD71BF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958EBF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361014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B7BC50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641B5F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1EFAA1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 and repairs all types of telephone cables.</w:t>
            </w:r>
          </w:p>
        </w:tc>
      </w:tr>
      <w:tr w:rsidR="00911305" w:rsidRPr="0069523A" w14:paraId="0E3F8EC5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01F852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C/S VEGA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444D85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02BE55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2293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F0AC1E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74.3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ABD9FB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7A4554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667F73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D8470F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CEFA2F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169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04B4CF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3D3C5B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E55DE1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F36111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N/A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839848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19F0B1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N/A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D791A1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9EBC38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 and repairs for non-powered telephone cable system.</w:t>
            </w:r>
          </w:p>
          <w:p w14:paraId="74B992B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DP, ROV system.</w:t>
            </w:r>
          </w:p>
        </w:tc>
      </w:tr>
      <w:tr w:rsidR="00911305" w:rsidRPr="0069523A" w14:paraId="505FF218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754C5E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ORION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A38FA7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2013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6ECC4D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299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448A61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54.9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21820A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3.4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2A9D39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10.0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8279D7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3708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2D125B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C9FBF0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176F830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C033C9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N/A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338A03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E67F1C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N/A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4B3C3F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F720F6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2.5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5C4FA0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500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0B950D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Domestic maintenance purpose.</w:t>
            </w:r>
          </w:p>
        </w:tc>
      </w:tr>
      <w:tr w:rsidR="00911305" w:rsidRPr="0069523A" w14:paraId="09A92FF4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D76B5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KIZUNA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623CF22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2017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5722489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8598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9487A5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108.64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C8A242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6.014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6A9925F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05220A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9500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39BAF7F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Main 2</w:t>
            </w:r>
            <w:r w:rsidRPr="0069523A">
              <w:rPr>
                <w:rFonts w:eastAsia="MS Mincho"/>
                <w:sz w:val="16"/>
                <w:szCs w:val="16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4C8788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1984.18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29C4C82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2184.03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7D3F7CB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079FB48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4DD35E6" w14:textId="77777777" w:rsidR="00911305" w:rsidRPr="0069523A" w:rsidDel="00270094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N/A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05697B6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N/A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3AAF8611" w14:textId="77777777" w:rsidR="00911305" w:rsidRPr="0069523A" w:rsidDel="00270094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7AB712B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56D15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39E6B13B" w14:textId="77777777" w:rsidTr="00B23EF8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AA14C1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58F15E9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3EC64B8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584B516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5C7DD4F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625F388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7A08937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360E492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KINGDOM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 Ship belonging to British Telecommunications plc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5D19EA1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636244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261BCE2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3BFA34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69866D53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29FC3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Sovereign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FBEF89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C53B4C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13'018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24B6DA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2BA189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84F891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E4C196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876F4D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69B719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2800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74624C8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6200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A1ED59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BF5207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5EBD6B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3980D2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B3C9A1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EF0E5F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AB2D44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Lays, repairs all types of coaxial and optical fibre cable.</w:t>
            </w:r>
            <w:r w:rsidRPr="0069523A">
              <w:rPr>
                <w:rFonts w:eastAsia="MS Mincho"/>
                <w:sz w:val="16"/>
                <w:szCs w:val="16"/>
              </w:rPr>
              <w:br/>
              <w:t>(operated by C&amp;W marine.)</w:t>
            </w:r>
          </w:p>
        </w:tc>
      </w:tr>
      <w:tr w:rsidR="00911305" w:rsidRPr="0069523A" w14:paraId="4729645C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51CF89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378D6B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DD16CD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64854F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FF01C5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97BE73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161BFA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2E0377D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2) Ships belonging to Global Marine Systems Ltd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6192FB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F48A40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0C94F8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5FC9D4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1862ED12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9FBFB8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2ED6FA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9E0BB4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D7C439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33AD52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310CB7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65B070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D28694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25AC82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1FBCEBA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DA8AF0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3B50293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0D4AE6C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D83023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5F8766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7E354B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736B24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Ditto (no plough).</w:t>
            </w:r>
          </w:p>
        </w:tc>
      </w:tr>
      <w:tr w:rsidR="00911305" w:rsidRPr="0069523A" w14:paraId="75656BFE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62D8EC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MV Cable Installer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CCA32F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412180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6065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531A14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89.42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C04487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B5C5E0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191501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EB9AE9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46B877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840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C3980E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513FF0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None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B2C98B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8EAD1F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4-track pair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3868AE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B8BE8B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16C30E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E9D58D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Repeaterless installation vessel fully DP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Cegelec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901 system.</w:t>
            </w:r>
          </w:p>
        </w:tc>
      </w:tr>
      <w:tr w:rsidR="00911305" w:rsidRPr="0069523A" w14:paraId="12E8B3EE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EECEB4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Seaspread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20AF44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94B5BA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10'887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B0817A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080DA9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A4E495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86065D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52F139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A103E3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1010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C2F5EB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1701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051FFD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54D138D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97D95F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1EF487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3BB394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090EF9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343964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Lays/repairs by aft drums. Burial by plough. Lays/repairs armoured and lightweight cables.</w:t>
            </w:r>
          </w:p>
        </w:tc>
      </w:tr>
      <w:tr w:rsidR="00911305" w:rsidRPr="0069523A" w14:paraId="5E22AC02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44B634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Pacific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Guardian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B2CDFB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38EE3B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BC2CFD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BABC48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79EE75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61D403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B35F28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FA6B9E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1416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7A36B2F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3470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F7CF56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96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7DFC03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DDD0C1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425A49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3285E1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EAF8B4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F7DF4B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by linear cable engine.</w:t>
            </w:r>
            <w:r w:rsidRPr="0069523A">
              <w:rPr>
                <w:rFonts w:eastAsia="MS Mincho"/>
                <w:sz w:val="16"/>
                <w:szCs w:val="16"/>
              </w:rPr>
              <w:br/>
              <w:t>Lays and repairs armoured and lightweight cables.</w:t>
            </w:r>
          </w:p>
        </w:tc>
      </w:tr>
      <w:tr w:rsidR="00911305" w:rsidRPr="0069523A" w14:paraId="3F597C1A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2DAF2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Sir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Elic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Sharp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AA5509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312BB8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0B0123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DB887F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B4639A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01F550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9600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D0DA35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F402A7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1416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BAA7D6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699FEF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96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5CD7DB4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004AC9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E5E806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A712EA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316EBA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5BF1D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by linear cable engine. Repairs and lays armoured and lightweight cables. Post lay/repair burial by integral ROV.</w:t>
            </w:r>
          </w:p>
        </w:tc>
      </w:tr>
      <w:tr w:rsidR="00911305" w:rsidRPr="0069523A" w14:paraId="3BD0F263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6FAD7B9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032B730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4AA8440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CA086F5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5663AA6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DE4BD6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B423297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459BAA8A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3) Ship belonging to Global Marine Systems Ltd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FEA483F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9E28A1A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2D8F2F7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7EDE0AC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396EB711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EF99E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MV Cable Innovator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57EF256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1995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C79CF83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381A7CD4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6B33993F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358AE39F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2C4B2D98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 days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5B20EA19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8C19EAC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4900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56F0DAF0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710C1AB4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78694C58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7AA2CDF7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 pairs</w:t>
            </w:r>
            <w:r w:rsidRPr="0069523A">
              <w:rPr>
                <w:rFonts w:eastAsia="MS Mincho"/>
                <w:sz w:val="16"/>
                <w:szCs w:val="16"/>
              </w:rPr>
              <w:br/>
              <w:t>(min)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2C482A0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7D424BE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00926717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899D93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Simplex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D</w:t>
            </w:r>
            <w:r w:rsidRPr="0069523A">
              <w:rPr>
                <w:rFonts w:eastAsia="MS Mincho"/>
                <w:sz w:val="16"/>
                <w:szCs w:val="16"/>
              </w:rPr>
              <w:t>/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P</w:t>
            </w:r>
            <w:r w:rsidRPr="0069523A">
              <w:rPr>
                <w:rFonts w:eastAsia="MS Mincho"/>
                <w:sz w:val="16"/>
                <w:szCs w:val="16"/>
              </w:rPr>
              <w:t xml:space="preserve"> system.</w:t>
            </w:r>
            <w:r w:rsidRPr="0069523A">
              <w:rPr>
                <w:rFonts w:eastAsia="MS Mincho"/>
                <w:sz w:val="16"/>
                <w:szCs w:val="16"/>
              </w:rPr>
              <w:br/>
              <w:t>Lays/repairs cables.</w:t>
            </w:r>
          </w:p>
        </w:tc>
      </w:tr>
      <w:tr w:rsidR="00911305" w:rsidRPr="0069523A" w14:paraId="2A0D5C1A" w14:textId="77777777" w:rsidTr="00B23EF8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771E20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16F8F66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6812327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1D27305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0377228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0C7528A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05A4852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1395DD4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MARSHALL ISLANDS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 Ship belonging to TE CONNECTIVITY SUBCOM, SLU.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77569CA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0C54EF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C72797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EA9FAF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05EE3D2C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D9315C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Teneo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EB7664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CDCB79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A7B31F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339512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5.7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8EA753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59FC67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2D8D133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8267B2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435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1750133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5FCE7D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257D17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E0AB2E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1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9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B7DC2A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2A23C5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1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4F1B92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85A294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 and repairs of all types of telephone cables.</w:t>
            </w:r>
          </w:p>
        </w:tc>
      </w:tr>
      <w:tr w:rsidR="00911305" w:rsidRPr="0069523A" w14:paraId="6DECA1C0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AD733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C28C6B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35D136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4BD5E7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FDD8FC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1E0FCD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F50852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1F10A96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2) Ship belonging to CS Tyco Decisive,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D3F501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0EFAE3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5FB282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F3F640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5F8B8FFD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63AD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Decisive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EA5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62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E5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84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BE5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44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3E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AB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82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069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B78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2D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B56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68A241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E4F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D9A49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Decisive is capable of deploying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911305" w:rsidRPr="0069523A" w14:paraId="6A8AF105" w14:textId="77777777" w:rsidTr="00B23EF8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81FCF0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47560B8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4B04CE3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12674F0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2050550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44D9D27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736B130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6DC6463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3) Ship belonging to CS Tyco Dependable, Inc.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6A8189A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68B5A8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2B1D057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366D1C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369FC9F9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D475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Dependable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6145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474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8950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139.1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D8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2A7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63D2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567B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8FA8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FCA1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96F6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4D84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B002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1AD8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A502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1F92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00393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Dependable is capable of deploying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911305" w:rsidRPr="0069523A" w14:paraId="7DF18541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B142AE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FBDAFE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B1263F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B930C1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344DD0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3E102C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A33877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25DFF86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4) Ship belonging to CS Tyco Durable,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C4884A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5166F6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8BBE59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635CF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322AC02B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5920A8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Durable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EAB611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FB9A7F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06CC5E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139.1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7F12AB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9FFF19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AE307A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2A9E33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A7F9D4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CC2CD2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845D2F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9BC5B7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A0D2A4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61D093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2F8629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DEC321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94AB5B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Durable is capable of deploying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911305" w:rsidRPr="0069523A" w14:paraId="36B61E29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D1B076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0F8468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FB6546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0D1B9F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8D7C19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829E88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AC9C7B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29FEFD4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5) Ship belonging to CS Tyco Reliance,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646C81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476B82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9847B6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7FDFB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36589A83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AFEAF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Reliance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5673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6456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1941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83D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C784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6B6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9057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2BFF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ACFC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2D55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F840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0D4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CA18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E9DF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F4E0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41EE1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Reliance is capable of deploying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911305" w:rsidRPr="0069523A" w14:paraId="41E321FD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02C747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47D317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1E0084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AA9CCA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F1C119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2DC4E5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8B609B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0A9F8E7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6) Ship belonging to CS Tyco Resolute,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629550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AAFD9A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73E2CB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746602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00FB80E6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9BC9B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Resolute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747E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E468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397A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EDFB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9C38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EEDA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10BA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988D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ABA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BD4D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336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D63C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900F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7B8E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CA12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40048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Resolute is capable of deploying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911305" w:rsidRPr="0069523A" w14:paraId="448821D3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B8CABB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EA4026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4FD82A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C8970D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FBBE3B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61ADE7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FD6051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308D956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7) Ship belonging to CS Tyco Responder,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2AA432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8DFE14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FD12E2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6E4D9E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7AD86158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66A6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Responder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79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AF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990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757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09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7DD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95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D6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C6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86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BC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663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E7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7A8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BA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062B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7D8571C4" w14:textId="77777777" w:rsidTr="00B23EF8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A1B5CC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66C27EF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4E8E2A5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EFC210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98CE5C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5D591A3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E500FB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2077C7D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STATES OF AMERICA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 xml:space="preserve">Ship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Transceanic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Cable Ship Company, LLC.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E3AF76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730D70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17B6B18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6C5CE3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1A5E2075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6A5F3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Global Sentinel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22D3BA4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2F9E85A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16118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6F79DFD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145.7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318CE6D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0581892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5576461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356D07A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3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main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>,</w:t>
            </w:r>
            <w:r w:rsidRPr="0069523A">
              <w:rPr>
                <w:rFonts w:eastAsia="MS Mincho"/>
                <w:sz w:val="16"/>
                <w:szCs w:val="16"/>
              </w:rPr>
              <w:br/>
              <w:t>4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32CA625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3258 (main, total)</w:t>
            </w:r>
            <w:r w:rsidRPr="0069523A">
              <w:rPr>
                <w:rFonts w:eastAsia="MS Mincho"/>
                <w:sz w:val="16"/>
                <w:szCs w:val="16"/>
              </w:rPr>
              <w:br/>
              <w:t>164 (spare, total)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192B559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6098</w:t>
            </w:r>
          </w:p>
        </w:tc>
        <w:tc>
          <w:tcPr>
            <w:tcW w:w="689" w:type="dxa"/>
            <w:tcBorders>
              <w:top w:val="nil"/>
            </w:tcBorders>
          </w:tcPr>
          <w:p w14:paraId="2E7F14E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100+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5C51278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306712F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Dowty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21 pairs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7D4F067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BB7C55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trough/</w:t>
            </w:r>
            <w:r w:rsidRPr="0069523A">
              <w:rPr>
                <w:rFonts w:eastAsia="MS Mincho"/>
                <w:sz w:val="16"/>
                <w:szCs w:val="16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</w:tcBorders>
          </w:tcPr>
          <w:p w14:paraId="3419965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4AA0A6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The Global Sentinel is capable of deploying TRITON ST ROVs, as well as SMD 1.5 m sea ploughs.</w:t>
            </w:r>
          </w:p>
        </w:tc>
      </w:tr>
      <w:tr w:rsidR="00911305" w:rsidRPr="0069523A" w14:paraId="266B1451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80FF8D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7C9AC1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EDAD3D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BFE3D9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38CC8A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AFB8F5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FB76F3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1B32BD6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bookmarkStart w:id="8" w:name="OLE_LINK5"/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ARAB EMIRATES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>Ships belonging to E-marine PJSC</w:t>
            </w:r>
            <w:bookmarkEnd w:id="8"/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4987D7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911494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734A12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9171AC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6B6A98EF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F740F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Etisalat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C841FE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3C857D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2221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7DF20D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74.7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5FC698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F68E5B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642560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29EA561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DF6194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667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535BAD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94D034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A8461D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3AB1A7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6228C5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66EA1E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D46BD0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DCF0E7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Surface lay, maintenance, ROV inspection and jet burial.</w:t>
            </w:r>
          </w:p>
        </w:tc>
      </w:tr>
      <w:tr w:rsidR="00911305" w:rsidRPr="0069523A" w14:paraId="1ECE4D52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7A016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NIWA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A93F07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87D7D7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14335D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145.66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A7468D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EE7F39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379247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97830F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3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main</w:t>
            </w:r>
            <w:proofErr w:type="gramEnd"/>
          </w:p>
          <w:p w14:paraId="12FB176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4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spare</w:t>
            </w:r>
            <w:proofErr w:type="gramEnd"/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5BD693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3258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E7A2F8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6098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07F4CD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2EB4211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F6707D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EA3975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4F1751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E25CBB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B044B6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Surface lay, plough burial, maintenance, work class ROV inspection and jet burial.</w:t>
            </w:r>
          </w:p>
        </w:tc>
      </w:tr>
      <w:tr w:rsidR="00911305" w:rsidRPr="0069523A" w14:paraId="07B1BC0D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79099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UAA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1D71FF0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1972</w:t>
            </w:r>
          </w:p>
          <w:p w14:paraId="3950D40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sz w:val="16"/>
                <w:szCs w:val="16"/>
              </w:rPr>
              <w:t>Conver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-ted in 1996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6CE3FF3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7800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01C3C56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133.7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E794FE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6.15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1EFADC9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8EE240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48 days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02E9658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3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main</w:t>
            </w:r>
            <w:proofErr w:type="gramEnd"/>
          </w:p>
          <w:p w14:paraId="4EE8DA5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60CFD7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3360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4B64C87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746BA8A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6132726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675AA70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1BC60BA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7B9351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3737B5F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4D689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Surface lay, plough, maintenance, work class ROV inspection and jet burial.</w:t>
            </w:r>
          </w:p>
        </w:tc>
      </w:tr>
      <w:tr w:rsidR="00911305" w:rsidRPr="0069523A" w14:paraId="38A009F4" w14:textId="77777777" w:rsidTr="00B23EF8">
        <w:trPr>
          <w:cantSplit/>
          <w:trHeight w:val="63"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88800E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2496C6D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4757707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0083365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44C873A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5909DBE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6A4548F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7F0CF9B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REPUBLIC OF KOREA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>Ships belonging to KT Submarine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FD5582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6A35BC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6404E76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B2EAC9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03109C2C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EAA9B1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SEGERO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20CF68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65AA15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8323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DEC499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CD00E8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4CA47B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F2E9FF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ABC523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5AB401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15C6244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2218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D6A3F3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70ea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2007D3C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7547F7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FABC47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B9CCBD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944E34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D0E5E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1CF2D7F5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4401E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Responder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5F08C99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6F298C5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8071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27F9456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105.5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0E7BCE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9.1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7546F73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3E87824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6F9EA52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3432B99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4790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19058E7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0537848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3DE447A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799E6B6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4D8B00B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68A6820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6D65C4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9F93B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2E5536B8" w14:textId="77777777" w:rsidTr="00B23EF8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B538AE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3F03880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586F19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24EE7D9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C5557A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2111AD2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E2C0C8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3AE977B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b/>
                <w:bCs/>
                <w:sz w:val="16"/>
                <w:szCs w:val="16"/>
              </w:rPr>
              <w:t xml:space="preserve">MALTA </w:t>
            </w:r>
            <w:r w:rsidRPr="0069523A">
              <w:rPr>
                <w:sz w:val="16"/>
                <w:szCs w:val="16"/>
              </w:rPr>
              <w:br/>
            </w:r>
            <w:r w:rsidRPr="0069523A">
              <w:rPr>
                <w:i/>
                <w:sz w:val="16"/>
                <w:szCs w:val="16"/>
              </w:rPr>
              <w:t xml:space="preserve">1) Ship belonging to J. Ray </w:t>
            </w:r>
            <w:proofErr w:type="spellStart"/>
            <w:r w:rsidRPr="0069523A">
              <w:rPr>
                <w:i/>
                <w:sz w:val="16"/>
                <w:szCs w:val="16"/>
              </w:rPr>
              <w:t>Mcdermott</w:t>
            </w:r>
            <w:proofErr w:type="spellEnd"/>
            <w:r w:rsidRPr="0069523A">
              <w:rPr>
                <w:i/>
                <w:sz w:val="16"/>
                <w:szCs w:val="16"/>
              </w:rPr>
              <w:t xml:space="preserve"> (Norway) AS Of Oslo Norway (as registered owner)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9A1F40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51AAC5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2B53827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DC0F3C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4A778356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620FC6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lastRenderedPageBreak/>
              <w:t>NORTH OCEAN 102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A7EA5F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2008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7B1222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11680 Gross Tons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178524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118.97 (</w:t>
            </w:r>
            <w:r w:rsidRPr="0069523A">
              <w:rPr>
                <w:sz w:val="12"/>
                <w:szCs w:val="12"/>
              </w:rPr>
              <w:t>length</w:t>
            </w:r>
            <w:r w:rsidRPr="0069523A">
              <w:rPr>
                <w:sz w:val="16"/>
                <w:szCs w:val="16"/>
              </w:rPr>
              <w:t xml:space="preserve"> </w:t>
            </w:r>
            <w:r w:rsidRPr="0069523A">
              <w:rPr>
                <w:sz w:val="12"/>
                <w:szCs w:val="12"/>
              </w:rPr>
              <w:t>according to Article 2(8) of the International Tonnage Convention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FF9C118" w14:textId="77777777" w:rsidR="00911305" w:rsidRPr="0069523A" w:rsidRDefault="00911305" w:rsidP="00B23EF8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</w:rPr>
            </w:pPr>
            <w:r w:rsidRPr="0069523A">
              <w:rPr>
                <w:sz w:val="12"/>
                <w:szCs w:val="12"/>
              </w:rPr>
              <w:t xml:space="preserve">Moulded Draught  </w:t>
            </w:r>
          </w:p>
          <w:p w14:paraId="4B7171E3" w14:textId="77777777" w:rsidR="00911305" w:rsidRPr="0069523A" w:rsidRDefault="00911305" w:rsidP="00B23EF8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</w:rPr>
            </w:pPr>
            <w:r w:rsidRPr="0069523A">
              <w:rPr>
                <w:sz w:val="12"/>
                <w:szCs w:val="12"/>
              </w:rPr>
              <w:t>(Reg 4(2)</w:t>
            </w:r>
          </w:p>
          <w:p w14:paraId="5A2AE5D5" w14:textId="77777777" w:rsidR="00911305" w:rsidRPr="0069523A" w:rsidRDefault="00911305" w:rsidP="00B23EF8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6.70</w:t>
            </w:r>
          </w:p>
          <w:p w14:paraId="3AC00A7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45DB11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95FE55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Not known (N/K)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EED618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3C2DFE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161501A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EEC4D7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A63944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93B884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BE7357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FFB599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8A7FE3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FCF9AE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</w:tr>
      <w:tr w:rsidR="00911305" w:rsidRPr="0069523A" w14:paraId="17F9D03F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5F6632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846414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A44366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5E740C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3AC8016" w14:textId="77777777" w:rsidR="00911305" w:rsidRPr="0069523A" w:rsidRDefault="00911305" w:rsidP="00B23EF8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BBAA08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1AC973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1532A3F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i/>
                <w:sz w:val="16"/>
                <w:szCs w:val="16"/>
              </w:rPr>
              <w:t xml:space="preserve">2) </w:t>
            </w:r>
            <w:r w:rsidRPr="0069523A">
              <w:rPr>
                <w:rFonts w:eastAsia="MS Mincho"/>
                <w:i/>
                <w:sz w:val="16"/>
                <w:szCs w:val="16"/>
              </w:rPr>
              <w:t xml:space="preserve">Ship belonging to </w:t>
            </w:r>
            <w:proofErr w:type="spellStart"/>
            <w:r w:rsidRPr="0069523A">
              <w:rPr>
                <w:i/>
                <w:sz w:val="16"/>
                <w:szCs w:val="16"/>
              </w:rPr>
              <w:t>Oceanteam</w:t>
            </w:r>
            <w:proofErr w:type="spellEnd"/>
            <w:r w:rsidRPr="0069523A">
              <w:rPr>
                <w:i/>
                <w:sz w:val="16"/>
                <w:szCs w:val="16"/>
              </w:rPr>
              <w:t xml:space="preserve"> Bourbon 4 AS, </w:t>
            </w:r>
            <w:proofErr w:type="spellStart"/>
            <w:r w:rsidRPr="0069523A">
              <w:rPr>
                <w:i/>
                <w:sz w:val="16"/>
                <w:szCs w:val="16"/>
              </w:rPr>
              <w:t>Tveitarasveien</w:t>
            </w:r>
            <w:proofErr w:type="spellEnd"/>
            <w:r w:rsidRPr="0069523A">
              <w:rPr>
                <w:i/>
                <w:sz w:val="16"/>
                <w:szCs w:val="16"/>
              </w:rPr>
              <w:t xml:space="preserve"> 12, 5232 Paradis Bergen 1201, Norway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2C8823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139134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5A5A90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F52D67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911305" w:rsidRPr="0069523A" w14:paraId="51072ED8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5B6CBE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SOUTHERN OCEAN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0B8BCD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2010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A31B49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11014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FE8C91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119.07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077237D" w14:textId="77777777" w:rsidR="00911305" w:rsidRPr="0069523A" w:rsidRDefault="00911305" w:rsidP="00B23EF8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6.85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5994BB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4FAE5D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84FC5E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767876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9C36B5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8FAB7E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356E396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09D743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37F701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AFBF89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F7CE20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4F89F6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</w:tr>
      <w:tr w:rsidR="00911305" w:rsidRPr="0069523A" w14:paraId="25B4E21F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B9CEFC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EA89BC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56D41B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B7EDF4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D485972" w14:textId="77777777" w:rsidR="00911305" w:rsidRPr="0069523A" w:rsidRDefault="00911305" w:rsidP="00B23EF8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B9C3C2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3BCD14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3DB474B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i/>
                <w:sz w:val="16"/>
                <w:szCs w:val="16"/>
              </w:rPr>
            </w:pPr>
            <w:r w:rsidRPr="0069523A">
              <w:rPr>
                <w:rFonts w:eastAsia="MS Mincho"/>
                <w:i/>
                <w:sz w:val="16"/>
                <w:szCs w:val="16"/>
              </w:rPr>
              <w:t xml:space="preserve">3) Ship belonging to </w:t>
            </w:r>
            <w:proofErr w:type="spellStart"/>
            <w:r w:rsidRPr="0069523A">
              <w:rPr>
                <w:rFonts w:eastAsia="MS Mincho"/>
                <w:i/>
                <w:sz w:val="16"/>
                <w:szCs w:val="16"/>
              </w:rPr>
              <w:t>Oceanteam</w:t>
            </w:r>
            <w:proofErr w:type="spellEnd"/>
            <w:r w:rsidRPr="0069523A">
              <w:rPr>
                <w:rFonts w:eastAsia="MS Mincho"/>
                <w:i/>
                <w:sz w:val="16"/>
                <w:szCs w:val="16"/>
              </w:rPr>
              <w:t xml:space="preserve"> Bourbon 101 AS, </w:t>
            </w:r>
            <w:proofErr w:type="spellStart"/>
            <w:r w:rsidRPr="0069523A">
              <w:rPr>
                <w:i/>
                <w:sz w:val="16"/>
                <w:szCs w:val="16"/>
              </w:rPr>
              <w:t>Tveitarasveien</w:t>
            </w:r>
            <w:proofErr w:type="spellEnd"/>
            <w:r w:rsidRPr="0069523A">
              <w:rPr>
                <w:rFonts w:eastAsia="MS Mincho"/>
                <w:i/>
                <w:sz w:val="16"/>
                <w:szCs w:val="16"/>
              </w:rPr>
              <w:t xml:space="preserve"> </w:t>
            </w:r>
            <w:r w:rsidRPr="0069523A">
              <w:rPr>
                <w:i/>
                <w:sz w:val="16"/>
                <w:szCs w:val="16"/>
              </w:rPr>
              <w:t>12, 5232 Paradis Bergen 1201, Norway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EEE82F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F2352E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930A74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A8E71E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911305" w:rsidRPr="0069523A" w14:paraId="1CB75F04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53770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BOURBON OCEANTEAM 101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80966F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2007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BBFC00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8575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636FCD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106.20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68EFA08" w14:textId="77777777" w:rsidR="00911305" w:rsidRPr="0069523A" w:rsidRDefault="00911305" w:rsidP="00B23EF8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5.50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261ADFA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002958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2E2E6A8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5B98FD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7ACFF9E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7B3FC9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EEE4B0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6C1366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50751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2A7E5B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E25787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E8B9A9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911305" w:rsidRPr="0069523A" w14:paraId="57DAB246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1C4D81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7A3010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36B9AD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21F615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8E6853A" w14:textId="77777777" w:rsidR="00911305" w:rsidRPr="0069523A" w:rsidRDefault="00911305" w:rsidP="00B23EF8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E91B92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778875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05EC4E8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i/>
                <w:sz w:val="16"/>
                <w:szCs w:val="16"/>
              </w:rPr>
            </w:pPr>
            <w:r w:rsidRPr="0069523A">
              <w:rPr>
                <w:rFonts w:eastAsia="MS Mincho"/>
                <w:i/>
                <w:sz w:val="16"/>
                <w:szCs w:val="16"/>
              </w:rPr>
              <w:t xml:space="preserve">4) </w:t>
            </w:r>
            <w:r w:rsidRPr="0069523A">
              <w:rPr>
                <w:i/>
                <w:sz w:val="16"/>
                <w:szCs w:val="16"/>
              </w:rPr>
              <w:t xml:space="preserve">Prysmian Powerlink Services Limited, </w:t>
            </w:r>
            <w:proofErr w:type="spellStart"/>
            <w:r w:rsidRPr="0069523A">
              <w:rPr>
                <w:i/>
                <w:sz w:val="16"/>
                <w:szCs w:val="16"/>
              </w:rPr>
              <w:t>Chickenhall</w:t>
            </w:r>
            <w:proofErr w:type="spellEnd"/>
            <w:r w:rsidRPr="0069523A">
              <w:rPr>
                <w:i/>
                <w:sz w:val="16"/>
                <w:szCs w:val="16"/>
              </w:rPr>
              <w:t xml:space="preserve"> Lane, Eastleigh, Hampshire SO506YU, United Kingdom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58E311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AFD3BB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FE8631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12F8A5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911305" w:rsidRPr="0069523A" w14:paraId="336D4FC6" w14:textId="77777777" w:rsidTr="00B23EF8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F607A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ULISSE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288FDAB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2010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31C7A5D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10490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331AB0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115.23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337C0749" w14:textId="77777777" w:rsidR="00911305" w:rsidRPr="0069523A" w:rsidRDefault="00911305" w:rsidP="00B23EF8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3830552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313EDC7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539D406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2BDD5C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57BF7CB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9" w:type="dxa"/>
            <w:tcBorders>
              <w:top w:val="nil"/>
            </w:tcBorders>
          </w:tcPr>
          <w:p w14:paraId="681FC27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2573DDC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690F8B2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145B61E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0C73D2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</w:tcBorders>
          </w:tcPr>
          <w:p w14:paraId="4682968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AD689B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</w:tbl>
    <w:p w14:paraId="039A3E2B" w14:textId="77777777" w:rsidR="00911305" w:rsidRPr="008E3654" w:rsidRDefault="00911305" w:rsidP="00911305">
      <w:pPr>
        <w:keepNext/>
        <w:keepLines/>
        <w:spacing w:before="240"/>
        <w:ind w:left="794" w:hanging="794"/>
        <w:outlineLvl w:val="1"/>
        <w:rPr>
          <w:rFonts w:eastAsia="Batang"/>
          <w:b/>
        </w:rPr>
      </w:pPr>
    </w:p>
    <w:p w14:paraId="4F4FA5ED" w14:textId="77777777" w:rsidR="00911305" w:rsidRPr="00EA28D1" w:rsidRDefault="00911305" w:rsidP="00911305">
      <w:pPr>
        <w:keepNext/>
        <w:keepLines/>
        <w:spacing w:before="240"/>
        <w:ind w:left="794" w:hanging="794"/>
        <w:outlineLvl w:val="1"/>
        <w:rPr>
          <w:b/>
        </w:rPr>
      </w:pPr>
      <w:bookmarkStart w:id="9" w:name="_Toc176676590"/>
      <w:bookmarkStart w:id="10" w:name="_Toc185222053"/>
      <w:bookmarkStart w:id="11" w:name="_Toc189540774"/>
      <w:bookmarkStart w:id="12" w:name="_Toc190493463"/>
      <w:bookmarkStart w:id="13" w:name="_Toc271119778"/>
      <w:bookmarkStart w:id="14" w:name="_Toc276382873"/>
      <w:bookmarkStart w:id="15" w:name="_Toc276383907"/>
      <w:bookmarkStart w:id="16" w:name="_Toc278381401"/>
      <w:bookmarkStart w:id="17" w:name="_Toc467233547"/>
      <w:bookmarkStart w:id="18" w:name="_Toc468876782"/>
      <w:bookmarkStart w:id="19" w:name="_Toc477162578"/>
      <w:bookmarkStart w:id="20" w:name="_Toc477162696"/>
      <w:bookmarkStart w:id="21" w:name="_Toc57104909"/>
      <w:bookmarkStart w:id="22" w:name="_Toc60831407"/>
      <w:r w:rsidRPr="00EA28D1">
        <w:rPr>
          <w:b/>
        </w:rPr>
        <w:t>I.2</w:t>
      </w:r>
      <w:bookmarkStart w:id="23" w:name="OLE_LINK1"/>
      <w:r w:rsidRPr="00EA28D1">
        <w:rPr>
          <w:b/>
        </w:rPr>
        <w:tab/>
        <w:t>Submersible equipment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D9D58AE" w14:textId="77777777" w:rsidR="00911305" w:rsidRPr="00EA28D1" w:rsidRDefault="00911305" w:rsidP="00911305">
      <w:pPr>
        <w:keepNext/>
        <w:keepLines/>
        <w:jc w:val="both"/>
        <w:rPr>
          <w:rFonts w:eastAsia="MS Mincho"/>
        </w:rPr>
      </w:pPr>
      <w:r w:rsidRPr="00EA28D1">
        <w:rPr>
          <w:rFonts w:eastAsia="MS Mincho"/>
        </w:rPr>
        <w:t>Various types of submersible equipment are used to support the installation and maintenance of an optical submarine cable system. Typical examples of submersible equipment include a plough and a remotely operated vehicle (ROV).</w:t>
      </w:r>
    </w:p>
    <w:p w14:paraId="585FCE0C" w14:textId="77777777" w:rsidR="00911305" w:rsidRPr="00EA28D1" w:rsidRDefault="00911305" w:rsidP="00911305">
      <w:pPr>
        <w:keepNext/>
        <w:keepLines/>
        <w:jc w:val="both"/>
        <w:rPr>
          <w:rFonts w:eastAsia="MS Mincho"/>
        </w:rPr>
      </w:pPr>
      <w:r w:rsidRPr="00EA28D1">
        <w:rPr>
          <w:rFonts w:eastAsia="MS Mincho"/>
        </w:rPr>
        <w:t xml:space="preserve">A plough is towed by a cable ship and is used to lay the optical submarine cable while burying it. </w:t>
      </w:r>
    </w:p>
    <w:p w14:paraId="6E707D18" w14:textId="77777777" w:rsidR="00911305" w:rsidRPr="00EA28D1" w:rsidRDefault="00911305" w:rsidP="00911305">
      <w:pPr>
        <w:jc w:val="both"/>
        <w:rPr>
          <w:rFonts w:eastAsia="MS Mincho"/>
        </w:rPr>
      </w:pPr>
      <w:r w:rsidRPr="00EA28D1">
        <w:rPr>
          <w:rFonts w:eastAsia="MS Mincho"/>
        </w:rPr>
        <w:t>An ROV is used when a plough is not available. A submersible craft assisting repair and burial (SCARAB) is a type of ROV. ROVs typically enable inspection, repair, and burial.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094"/>
        <w:gridCol w:w="1095"/>
        <w:gridCol w:w="990"/>
        <w:gridCol w:w="966"/>
        <w:gridCol w:w="1342"/>
        <w:gridCol w:w="1517"/>
        <w:gridCol w:w="1382"/>
        <w:gridCol w:w="990"/>
        <w:gridCol w:w="1113"/>
        <w:gridCol w:w="2674"/>
        <w:gridCol w:w="8"/>
      </w:tblGrid>
      <w:tr w:rsidR="00911305" w:rsidRPr="0069523A" w14:paraId="27D3DF56" w14:textId="77777777" w:rsidTr="00B23EF8">
        <w:trPr>
          <w:cantSplit/>
          <w:tblHeader/>
          <w:jc w:val="center"/>
        </w:trPr>
        <w:tc>
          <w:tcPr>
            <w:tcW w:w="1267" w:type="dxa"/>
            <w:vAlign w:val="center"/>
          </w:tcPr>
          <w:p w14:paraId="6C7C00A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lastRenderedPageBreak/>
              <w:t>Type of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submersible</w:t>
            </w:r>
          </w:p>
        </w:tc>
        <w:tc>
          <w:tcPr>
            <w:tcW w:w="1077" w:type="dxa"/>
            <w:vAlign w:val="center"/>
          </w:tcPr>
          <w:p w14:paraId="6C31AEC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Weight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(tons)</w:t>
            </w:r>
          </w:p>
        </w:tc>
        <w:tc>
          <w:tcPr>
            <w:tcW w:w="1078" w:type="dxa"/>
            <w:vAlign w:val="center"/>
          </w:tcPr>
          <w:p w14:paraId="490A02D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Overall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length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974" w:type="dxa"/>
            <w:vAlign w:val="center"/>
          </w:tcPr>
          <w:p w14:paraId="201C057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Width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951" w:type="dxa"/>
            <w:vAlign w:val="center"/>
          </w:tcPr>
          <w:p w14:paraId="6E0B714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Height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1321" w:type="dxa"/>
            <w:vAlign w:val="center"/>
          </w:tcPr>
          <w:p w14:paraId="480503E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Trenching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system</w:t>
            </w:r>
          </w:p>
        </w:tc>
        <w:tc>
          <w:tcPr>
            <w:tcW w:w="1493" w:type="dxa"/>
            <w:vAlign w:val="center"/>
          </w:tcPr>
          <w:p w14:paraId="0373E32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Trenching</w:t>
            </w:r>
          </w:p>
        </w:tc>
        <w:tc>
          <w:tcPr>
            <w:tcW w:w="1360" w:type="dxa"/>
            <w:vAlign w:val="center"/>
          </w:tcPr>
          <w:p w14:paraId="0FDD288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Propulsion</w:t>
            </w:r>
          </w:p>
        </w:tc>
        <w:tc>
          <w:tcPr>
            <w:tcW w:w="974" w:type="dxa"/>
            <w:vAlign w:val="center"/>
          </w:tcPr>
          <w:p w14:paraId="32689E1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 xml:space="preserve">Max 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operating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depth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1095" w:type="dxa"/>
            <w:vAlign w:val="center"/>
          </w:tcPr>
          <w:p w14:paraId="728559B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Max pulling tension (tons)</w:t>
            </w:r>
          </w:p>
        </w:tc>
        <w:tc>
          <w:tcPr>
            <w:tcW w:w="2639" w:type="dxa"/>
            <w:gridSpan w:val="2"/>
            <w:vAlign w:val="center"/>
          </w:tcPr>
          <w:p w14:paraId="00CF329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Capability</w:t>
            </w:r>
          </w:p>
        </w:tc>
      </w:tr>
      <w:tr w:rsidR="00911305" w:rsidRPr="0069523A" w14:paraId="480FA1C0" w14:textId="77777777" w:rsidTr="00B23EF8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062BA6F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53B1CE2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673D892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3EC2EE4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573B656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CHIN</w:t>
            </w:r>
            <w:r w:rsidRPr="0069523A">
              <w:rPr>
                <w:b/>
                <w:sz w:val="16"/>
                <w:szCs w:val="16"/>
                <w:lang w:eastAsia="zh-CN"/>
              </w:rPr>
              <w:t>A</w:t>
            </w:r>
            <w:r w:rsidRPr="0069523A">
              <w:rPr>
                <w:rFonts w:eastAsia="MS Mincho"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bCs/>
                <w:i/>
                <w:sz w:val="16"/>
                <w:szCs w:val="16"/>
              </w:rPr>
              <w:t xml:space="preserve">1) Submersible belonging to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China Submarine Cable Construction </w:t>
            </w:r>
            <w:proofErr w:type="spellStart"/>
            <w:proofErr w:type="gram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Co.,Ltd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974" w:type="dxa"/>
            <w:tcBorders>
              <w:bottom w:val="nil"/>
            </w:tcBorders>
          </w:tcPr>
          <w:p w14:paraId="1CAE94F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70965C9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536AECE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04254FEE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1ABD2D4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SHARK-600 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67FA1B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96AB80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11.01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E239FC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4.42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7B5024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62498E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50BE56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Max burial depth: 5m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46DC0A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184544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CA3106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25T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6B9E22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911305" w:rsidRPr="0069523A" w14:paraId="67776E5F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2678109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720398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A4AF7D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9137F4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nil"/>
              <w:bottom w:val="nil"/>
            </w:tcBorders>
          </w:tcPr>
          <w:p w14:paraId="4C067DC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Cs/>
                <w:i/>
                <w:sz w:val="16"/>
                <w:szCs w:val="16"/>
              </w:rPr>
              <w:t xml:space="preserve">2) Submersibles belonging to </w:t>
            </w:r>
            <w:r w:rsidRPr="0069523A">
              <w:rPr>
                <w:bCs/>
                <w:i/>
                <w:sz w:val="16"/>
                <w:szCs w:val="16"/>
                <w:lang w:eastAsia="zh-CN"/>
              </w:rPr>
              <w:t>S.B. Submarine Systems Ltd.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01494A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097EEE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FB5407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43F06DC0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6BD21BA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i/>
                <w:sz w:val="16"/>
                <w:szCs w:val="16"/>
              </w:rPr>
              <w:t>SMD MD3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67B0FF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A21136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10</w:t>
            </w:r>
            <w:r w:rsidRPr="0069523A">
              <w:rPr>
                <w:rFonts w:eastAsia="MS Mincho"/>
                <w:sz w:val="16"/>
                <w:szCs w:val="16"/>
              </w:rPr>
              <w:t>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1F1728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69523A">
              <w:rPr>
                <w:rFonts w:eastAsia="MS Mincho"/>
                <w:sz w:val="16"/>
                <w:szCs w:val="16"/>
              </w:rPr>
              <w:t>5.</w:t>
            </w:r>
            <w:r w:rsidRPr="0069523A">
              <w:rPr>
                <w:sz w:val="16"/>
                <w:szCs w:val="16"/>
                <w:lang w:eastAsia="zh-CN"/>
              </w:rPr>
              <w:t>1</w:t>
            </w:r>
          </w:p>
          <w:p w14:paraId="76C3ED1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56BD78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</w:t>
            </w:r>
            <w:r w:rsidRPr="0069523A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5387B9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Articulated towed plough system 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2E9002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FB7C4E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80927D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2491DE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80T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A0CB10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1CD2A680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79AF438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b/>
                <w:i/>
                <w:sz w:val="16"/>
                <w:szCs w:val="16"/>
                <w:lang w:eastAsia="zh-CN"/>
              </w:rPr>
              <w:t>SMD Hi- 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3BE77A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D00DA7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10.3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4CA0C2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5.1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64116D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7.5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A16652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Injecting/Jetting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832D58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Up to 3.25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137099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776D1E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45E3BD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20 T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E2998A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0483D682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584A2FF9" w14:textId="77777777" w:rsidR="00911305" w:rsidRPr="0069523A" w:rsidRDefault="00911305" w:rsidP="00B23EF8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6"/>
                <w:szCs w:val="16"/>
                <w:lang w:eastAsia="zh-CN"/>
              </w:rPr>
            </w:pPr>
            <w:r w:rsidRPr="0069523A">
              <w:rPr>
                <w:b/>
                <w:i/>
                <w:sz w:val="16"/>
                <w:szCs w:val="16"/>
                <w:lang w:eastAsia="zh-CN"/>
              </w:rPr>
              <w:t>ROV SEA LION</w:t>
            </w:r>
          </w:p>
          <w:p w14:paraId="311F5B7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B05CA2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6.5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48297B7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A730FC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2.9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2B31F77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2.9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36EED7C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03DA02A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5DA4B46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2AAD22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3E4CF51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2964364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 xml:space="preserve">Cable burial and </w:t>
            </w:r>
            <w:proofErr w:type="spellStart"/>
            <w:r w:rsidRPr="0069523A">
              <w:rPr>
                <w:sz w:val="16"/>
                <w:szCs w:val="16"/>
                <w:lang w:eastAsia="zh-CN"/>
              </w:rPr>
              <w:t>deburial</w:t>
            </w:r>
            <w:proofErr w:type="spellEnd"/>
            <w:r w:rsidRPr="0069523A">
              <w:rPr>
                <w:sz w:val="16"/>
                <w:szCs w:val="16"/>
                <w:lang w:eastAsia="zh-CN"/>
              </w:rPr>
              <w:t>. Inspect cables, seabed and underwater objects. 7-function 2-manipulation cutting and grip.</w:t>
            </w:r>
          </w:p>
        </w:tc>
      </w:tr>
      <w:tr w:rsidR="00911305" w:rsidRPr="0069523A" w14:paraId="3332487A" w14:textId="77777777" w:rsidTr="00B23EF8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50C8E4F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b/>
                <w:i/>
                <w:sz w:val="16"/>
                <w:szCs w:val="16"/>
                <w:lang w:eastAsia="zh-CN"/>
              </w:rPr>
              <w:t>ROV SEA LION III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4605746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69523A">
              <w:rPr>
                <w:sz w:val="16"/>
                <w:szCs w:val="16"/>
                <w:lang w:eastAsia="zh-CN"/>
              </w:rPr>
              <w:t>Free Fly</w:t>
            </w:r>
          </w:p>
          <w:p w14:paraId="5A4EAF7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69523A">
              <w:rPr>
                <w:sz w:val="16"/>
                <w:szCs w:val="16"/>
                <w:lang w:eastAsia="zh-CN"/>
              </w:rPr>
              <w:t>17.25</w:t>
            </w:r>
          </w:p>
          <w:p w14:paraId="17AE363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69523A">
              <w:rPr>
                <w:sz w:val="16"/>
                <w:szCs w:val="16"/>
                <w:lang w:eastAsia="zh-CN"/>
              </w:rPr>
              <w:t>Tracked</w:t>
            </w:r>
          </w:p>
          <w:p w14:paraId="116352A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18.4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2A665C4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6.5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3EF15E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69523A">
              <w:rPr>
                <w:sz w:val="16"/>
                <w:szCs w:val="16"/>
                <w:lang w:eastAsia="zh-CN"/>
              </w:rPr>
              <w:t>Free Fly</w:t>
            </w:r>
          </w:p>
          <w:p w14:paraId="7628911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69523A">
              <w:rPr>
                <w:sz w:val="16"/>
                <w:szCs w:val="16"/>
                <w:lang w:eastAsia="zh-CN"/>
              </w:rPr>
              <w:t>3.7</w:t>
            </w:r>
          </w:p>
          <w:p w14:paraId="0D530C7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69523A">
              <w:rPr>
                <w:sz w:val="16"/>
                <w:szCs w:val="16"/>
                <w:lang w:eastAsia="zh-CN"/>
              </w:rPr>
              <w:t>Tracked</w:t>
            </w:r>
          </w:p>
          <w:p w14:paraId="4611839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5.2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28F26D0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3.1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774DADA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7A0D145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 xml:space="preserve">3.0 </w:t>
            </w:r>
            <w:r w:rsidRPr="0069523A">
              <w:rPr>
                <w:rFonts w:eastAsia="MS Mincho"/>
                <w:sz w:val="16"/>
                <w:szCs w:val="16"/>
              </w:rPr>
              <w:t>m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62D28B3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4234E5E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0264859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6</w:t>
            </w:r>
            <w:r w:rsidRPr="0069523A">
              <w:rPr>
                <w:rFonts w:eastAsia="MS Mincho"/>
                <w:sz w:val="16"/>
                <w:szCs w:val="16"/>
              </w:rPr>
              <w:t>00HP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6566C8C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 xml:space="preserve">Cable burial and </w:t>
            </w:r>
            <w:proofErr w:type="spellStart"/>
            <w:r w:rsidRPr="0069523A">
              <w:rPr>
                <w:sz w:val="16"/>
                <w:szCs w:val="16"/>
                <w:lang w:eastAsia="zh-CN"/>
              </w:rPr>
              <w:t>deburial</w:t>
            </w:r>
            <w:proofErr w:type="spellEnd"/>
            <w:r w:rsidRPr="0069523A">
              <w:rPr>
                <w:sz w:val="16"/>
                <w:szCs w:val="16"/>
                <w:lang w:eastAsia="zh-CN"/>
              </w:rPr>
              <w:t>. Inspect cables, seabed and underwater objects. 7-function 2-manipulation cutting and grip.</w:t>
            </w:r>
          </w:p>
        </w:tc>
      </w:tr>
      <w:tr w:rsidR="00911305" w:rsidRPr="0069523A" w14:paraId="3340E1D2" w14:textId="77777777" w:rsidTr="00B23EF8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2B133F4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1C700B5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116F11E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6D0F48F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7E705CA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Cs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FRANCE</w:t>
            </w:r>
            <w:r w:rsidRPr="0069523A">
              <w:rPr>
                <w:rFonts w:eastAsia="MS Mincho"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bCs/>
                <w:i/>
                <w:sz w:val="16"/>
                <w:szCs w:val="16"/>
              </w:rPr>
              <w:t>Submersibles belonging to France Telecom Marine</w:t>
            </w:r>
          </w:p>
        </w:tc>
        <w:tc>
          <w:tcPr>
            <w:tcW w:w="974" w:type="dxa"/>
            <w:tcBorders>
              <w:bottom w:val="nil"/>
            </w:tcBorders>
          </w:tcPr>
          <w:p w14:paraId="379FD3A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09887FA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5496AB9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1A564878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B2410B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ELISE2 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1A193F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EB57A7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328E38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2AC9A7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2AE8F7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DC27F9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9A619B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434D14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94E58C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DAFBF9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911305" w:rsidRPr="0069523A" w14:paraId="53CE5D6E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7B26EF0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ELISE3 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FAD75D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C8E112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1357F9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C6C2C4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CEA8B2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CE8892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FE30D1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479F65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5ECFA7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F50A4C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911305" w:rsidRPr="0069523A" w14:paraId="337F3FE1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2EE3179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Self-advancing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buried system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CASTOR2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90D7C8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5705F5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305EA2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2.40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44F42BA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663AEDD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wheel or chain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DC36B4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of existing cables down to 2 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4CF8887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Tracked vehicle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5993F0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1314206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062AD02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of cables and pipes.</w:t>
            </w:r>
            <w:r w:rsidRPr="0069523A">
              <w:rPr>
                <w:rFonts w:eastAsia="MS Mincho"/>
                <w:sz w:val="16"/>
                <w:szCs w:val="16"/>
              </w:rPr>
              <w:br/>
              <w:t>Visual inspection.</w:t>
            </w:r>
          </w:p>
        </w:tc>
      </w:tr>
      <w:tr w:rsidR="00911305" w:rsidRPr="0069523A" w14:paraId="571077D2" w14:textId="77777777" w:rsidTr="00B23EF8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33C275E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ROVs HECTOR 3, 4, 5 &amp; 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4632E11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28F2CB1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0566C62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3.50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52CC2C2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2.10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7DC7465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High-pressure water jets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60E22D7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1.5 m depth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5FF7923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</w:t>
            </w:r>
            <w:r w:rsidRPr="0069523A">
              <w:rPr>
                <w:rFonts w:eastAsia="MS Mincho"/>
                <w:sz w:val="16"/>
                <w:szCs w:val="16"/>
              </w:rPr>
              <w:br/>
              <w:t>(inspection)</w:t>
            </w:r>
            <w:r w:rsidRPr="0069523A">
              <w:rPr>
                <w:rFonts w:eastAsia="MS Mincho"/>
                <w:sz w:val="16"/>
                <w:szCs w:val="16"/>
              </w:rPr>
              <w:br/>
              <w:t>Back drive</w:t>
            </w:r>
            <w:r w:rsidRPr="0069523A">
              <w:rPr>
                <w:rFonts w:eastAsia="MS Mincho"/>
                <w:sz w:val="16"/>
                <w:szCs w:val="16"/>
              </w:rPr>
              <w:br/>
              <w:t>(burial)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7B1FDB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425FEB6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74D629D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post-lay burial, cable location, cable manipulation, cable cutting.</w:t>
            </w:r>
          </w:p>
        </w:tc>
      </w:tr>
      <w:tr w:rsidR="00911305" w:rsidRPr="0069523A" w14:paraId="1F3C109B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2DD1953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Remote control submersible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Scorpio 2000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C566EB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AE164F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3EB9B2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0ABA97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492127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High-pressure water jets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2DAB14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60 cm depth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AD0A38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11F244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2BF794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69C8F8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post-lay burial, cable location/manipulation/cutting.</w:t>
            </w:r>
          </w:p>
        </w:tc>
      </w:tr>
      <w:tr w:rsidR="00911305" w:rsidRPr="0069523A" w14:paraId="708C5998" w14:textId="77777777" w:rsidTr="00B23EF8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5E55D1DD" w14:textId="77777777" w:rsidR="00911305" w:rsidRPr="0069523A" w:rsidRDefault="00911305" w:rsidP="00B23EF8">
            <w:pPr>
              <w:keepNext/>
              <w:snapToGrid w:val="0"/>
              <w:ind w:left="28"/>
              <w:rPr>
                <w:rFonts w:eastAsia="MS Mincho"/>
                <w:b/>
                <w:bCs/>
                <w:i/>
                <w:iCs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D60F709" w14:textId="77777777" w:rsidR="00911305" w:rsidRPr="0069523A" w:rsidRDefault="00911305" w:rsidP="00B23EF8">
            <w:pPr>
              <w:keepNext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2BF1CF64" w14:textId="77777777" w:rsidR="00911305" w:rsidRPr="0069523A" w:rsidRDefault="00911305" w:rsidP="00B23EF8">
            <w:pPr>
              <w:keepNext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76ADEED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09B195B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ITALY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br/>
              <w:t xml:space="preserve">Submersibles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Elettra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TLC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SpA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7CC84F16" w14:textId="77777777" w:rsidR="00911305" w:rsidRPr="0069523A" w:rsidRDefault="00911305" w:rsidP="00B23EF8">
            <w:pPr>
              <w:keepNext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2B8EEA24" w14:textId="77777777" w:rsidR="00911305" w:rsidRPr="0069523A" w:rsidRDefault="00911305" w:rsidP="00B23EF8">
            <w:pPr>
              <w:keepNext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24B9375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</w:tr>
      <w:tr w:rsidR="00911305" w:rsidRPr="0069523A" w14:paraId="29B7E888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356126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Taurus 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80BFE50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F280C3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E68986D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DAC8BB4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F7846D8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44286C3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738CCD1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9164FF0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8054DC7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E85AFD9" w14:textId="77777777" w:rsidR="00911305" w:rsidRPr="0069523A" w:rsidRDefault="00911305" w:rsidP="00B23EF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911305" w:rsidRPr="0069523A" w14:paraId="008AE49C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F6074F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Taurus 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272D24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9F91B3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4962D1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04D35A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D0FEB8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6CB371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D0CDE1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1B1A04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65DAD6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2D2802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911305" w:rsidRPr="0069523A" w14:paraId="45AC1ACE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6B70EDF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 – Phoenix 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667016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8AD2FB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70C903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80671A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A436A1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High/low-pressure jetting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74AAED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721E21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 Hydraulic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9EC705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E9E927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465EFC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post-lay burial, cable location/manipulation/cutting.</w:t>
            </w:r>
          </w:p>
        </w:tc>
      </w:tr>
      <w:tr w:rsidR="00911305" w:rsidRPr="0069523A" w14:paraId="5CFABC81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</w:tcBorders>
          </w:tcPr>
          <w:p w14:paraId="768D1A3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ROV-T200</w:t>
            </w:r>
          </w:p>
        </w:tc>
        <w:tc>
          <w:tcPr>
            <w:tcW w:w="1077" w:type="dxa"/>
            <w:tcBorders>
              <w:top w:val="nil"/>
            </w:tcBorders>
          </w:tcPr>
          <w:p w14:paraId="1E329CF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Free-fly mode 6, Track mode 7</w:t>
            </w:r>
          </w:p>
        </w:tc>
        <w:tc>
          <w:tcPr>
            <w:tcW w:w="1078" w:type="dxa"/>
            <w:tcBorders>
              <w:top w:val="nil"/>
            </w:tcBorders>
          </w:tcPr>
          <w:p w14:paraId="16BCC7E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</w:tcBorders>
          </w:tcPr>
          <w:p w14:paraId="634E0C1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</w:tcBorders>
          </w:tcPr>
          <w:p w14:paraId="44337F8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</w:tcBorders>
          </w:tcPr>
          <w:p w14:paraId="06B0A42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High/low-pressure jetting</w:t>
            </w:r>
          </w:p>
        </w:tc>
        <w:tc>
          <w:tcPr>
            <w:tcW w:w="1493" w:type="dxa"/>
            <w:tcBorders>
              <w:top w:val="nil"/>
            </w:tcBorders>
          </w:tcPr>
          <w:p w14:paraId="41964FE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1.2 m</w:t>
            </w:r>
          </w:p>
        </w:tc>
        <w:tc>
          <w:tcPr>
            <w:tcW w:w="1360" w:type="dxa"/>
            <w:tcBorders>
              <w:top w:val="nil"/>
            </w:tcBorders>
          </w:tcPr>
          <w:p w14:paraId="3E83FB5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 vertical and 4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14:paraId="684D980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</w:tcBorders>
          </w:tcPr>
          <w:p w14:paraId="03CD846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</w:tcBorders>
          </w:tcPr>
          <w:p w14:paraId="7E5D510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post-lay burial, cable location/manipulation/cutting.</w:t>
            </w:r>
          </w:p>
        </w:tc>
      </w:tr>
      <w:tr w:rsidR="00911305" w:rsidRPr="0069523A" w14:paraId="5CE4A61F" w14:textId="77777777" w:rsidTr="00B23EF8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1A1E92FB" w14:textId="77777777" w:rsidR="00911305" w:rsidRPr="0069523A" w:rsidRDefault="00911305" w:rsidP="00B23EF8">
            <w:pPr>
              <w:keepNext/>
              <w:keepLines/>
              <w:ind w:left="28"/>
              <w:rPr>
                <w:rFonts w:eastAsia="MS Mincho"/>
                <w:b/>
                <w:bCs/>
                <w:i/>
                <w:iCs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21F9732A" w14:textId="77777777" w:rsidR="00911305" w:rsidRPr="0069523A" w:rsidRDefault="00911305" w:rsidP="00B23EF8">
            <w:pPr>
              <w:keepNext/>
              <w:keepLines/>
              <w:jc w:val="center"/>
              <w:rPr>
                <w:rFonts w:eastAsia="MS Mincho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79C3CCC6" w14:textId="77777777" w:rsidR="00911305" w:rsidRPr="0069523A" w:rsidRDefault="00911305" w:rsidP="00B23EF8">
            <w:pPr>
              <w:keepNext/>
              <w:keepLines/>
              <w:jc w:val="center"/>
              <w:rPr>
                <w:rFonts w:eastAsia="MS Mincho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6793C2CF" w14:textId="77777777" w:rsidR="00911305" w:rsidRPr="0069523A" w:rsidRDefault="00911305" w:rsidP="00B23EF8">
            <w:pPr>
              <w:keepNext/>
              <w:keepLines/>
              <w:jc w:val="center"/>
              <w:rPr>
                <w:rFonts w:eastAsia="MS Mincho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2AA57B3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KINGDOM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Submersibles belonging to </w:t>
            </w:r>
            <w:r w:rsidRPr="0069523A">
              <w:rPr>
                <w:rFonts w:eastAsia="MS Mincho"/>
                <w:bCs/>
                <w:i/>
                <w:iCs/>
                <w:sz w:val="16"/>
                <w:szCs w:val="16"/>
              </w:rPr>
              <w:t>Global Marine Systems Ltd</w:t>
            </w:r>
          </w:p>
        </w:tc>
        <w:tc>
          <w:tcPr>
            <w:tcW w:w="974" w:type="dxa"/>
            <w:tcBorders>
              <w:bottom w:val="nil"/>
            </w:tcBorders>
          </w:tcPr>
          <w:p w14:paraId="29746B55" w14:textId="77777777" w:rsidR="00911305" w:rsidRPr="0069523A" w:rsidRDefault="00911305" w:rsidP="00B23EF8">
            <w:pPr>
              <w:keepNext/>
              <w:keepLines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724675DD" w14:textId="77777777" w:rsidR="00911305" w:rsidRPr="0069523A" w:rsidRDefault="00911305" w:rsidP="00B23EF8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1424A54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</w:tr>
      <w:tr w:rsidR="00911305" w:rsidRPr="0069523A" w14:paraId="3930198C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4AC5E89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Submersible trencher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57920A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2E6962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6.6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31B878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22AF75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55FD8B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Fluidization and cutting jets and dredge pump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90AA87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 m depth with cutting and fluidization jets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8EDED5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Three vertical and four horizontal thrusters, track drive differential steering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AB6219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274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8330CD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980B1C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 in existing cable</w:t>
            </w:r>
            <w:r w:rsidRPr="0069523A">
              <w:rPr>
                <w:rFonts w:eastAsia="MS Mincho"/>
                <w:sz w:val="16"/>
                <w:szCs w:val="16"/>
              </w:rPr>
              <w:br/>
              <w:t>and pipe.</w:t>
            </w:r>
          </w:p>
        </w:tc>
      </w:tr>
      <w:tr w:rsidR="00911305" w:rsidRPr="0069523A" w14:paraId="72A91CE1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550E0F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AD1F8D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9.75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443CC3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7FDFC6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5C7B0A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8D12FA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Ploughshare proceeded by disc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C1E78A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Immediate burial of cable on ploughing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8078E1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4E2BFA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9DF459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57E204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cable, umbilical and pipe in one action giving full cable protection.</w:t>
            </w:r>
          </w:p>
        </w:tc>
      </w:tr>
      <w:tr w:rsidR="00911305" w:rsidRPr="0069523A" w14:paraId="5998C329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CC5E2D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Remote control submersible 2 off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Cirus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A&amp;B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E9B482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62C3DB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A49444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7CCBEE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4C50B8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jets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657D87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0.3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3181D7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 (7)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F2FBFC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5DC920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9D9F50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cable location/inspection/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, manipulation.</w:t>
            </w:r>
            <w:r w:rsidRPr="0069523A">
              <w:rPr>
                <w:rFonts w:eastAsia="MS Mincho"/>
                <w:sz w:val="16"/>
                <w:szCs w:val="16"/>
              </w:rPr>
              <w:br/>
              <w:t>Tools include cable cutter, cable gripper and two manipulators with line cutters.</w:t>
            </w:r>
          </w:p>
        </w:tc>
      </w:tr>
      <w:tr w:rsidR="00911305" w:rsidRPr="0069523A" w14:paraId="76FDE1A8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483E4A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2 off A&amp;B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2E7653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22379B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601A0A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77BDB9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5A4E66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Passive blade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229065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AE5258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3DD716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155441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F21992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Steerable, repeater burial.</w:t>
            </w:r>
          </w:p>
        </w:tc>
      </w:tr>
      <w:tr w:rsidR="00911305" w:rsidRPr="0069523A" w14:paraId="5AE02DAF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04C6DE8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Remote control submersible 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ROV 128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C5465B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CCF1AE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048390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1.8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0DC0C05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369EF08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0A7DD2E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0.6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1811487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Tracked burial</w:t>
            </w:r>
            <w:r w:rsidRPr="0069523A">
              <w:rPr>
                <w:rFonts w:eastAsia="MS Mincho"/>
                <w:sz w:val="16"/>
                <w:szCs w:val="16"/>
              </w:rPr>
              <w:br/>
              <w:t>Thrusters survey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6A16589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 (burial) 2000 (survey)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76529F9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5AC1E0F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Tools include cable cutter, cable gripper and two manipulators with line cutters.</w:t>
            </w:r>
          </w:p>
        </w:tc>
      </w:tr>
      <w:tr w:rsidR="00911305" w:rsidRPr="0069523A" w14:paraId="7040E90A" w14:textId="77777777" w:rsidTr="00B23EF8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6545772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Underwater vehicle- MARLIN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34F7FDB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7.8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28CC147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4.191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839F6A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2.438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22B8C50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3.175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256A8AC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skid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035A14B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 1.0 m</w:t>
            </w:r>
            <w:r w:rsidRPr="0069523A">
              <w:rPr>
                <w:rFonts w:eastAsia="MS Mincho"/>
                <w:sz w:val="16"/>
                <w:szCs w:val="16"/>
              </w:rPr>
              <w:br/>
              <w:t>(Optimized for</w:t>
            </w:r>
            <w:r w:rsidRPr="0069523A">
              <w:rPr>
                <w:rFonts w:eastAsia="MS Mincho"/>
                <w:sz w:val="16"/>
                <w:szCs w:val="16"/>
              </w:rPr>
              <w:br/>
              <w:t>0-30 kPa soil)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31D8601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driven thrusters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4EBC02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73386C6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56A4183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Burial,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, inspection.</w:t>
            </w:r>
            <w:r w:rsidRPr="0069523A">
              <w:rPr>
                <w:rFonts w:eastAsia="MS Mincho"/>
                <w:sz w:val="16"/>
                <w:szCs w:val="16"/>
              </w:rPr>
              <w:br/>
              <w:t>Maintenance and repair.</w:t>
            </w:r>
            <w:r w:rsidRPr="0069523A">
              <w:rPr>
                <w:rFonts w:eastAsia="MS Mincho"/>
                <w:sz w:val="16"/>
                <w:szCs w:val="16"/>
              </w:rPr>
              <w:br/>
              <w:t>Tools include cable cutter, cable gripper.</w:t>
            </w:r>
          </w:p>
        </w:tc>
      </w:tr>
      <w:tr w:rsidR="00911305" w:rsidRPr="0069523A" w14:paraId="00B1CF1B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5390B4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Scarab I – Umbilically tethered 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872C3A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5C929E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2.74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15A2291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1.82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9ECFAB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35B9AB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C4A726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0.6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F14E90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Thrusters:</w:t>
            </w:r>
            <w:r w:rsidRPr="0069523A">
              <w:rPr>
                <w:rFonts w:eastAsia="MS Mincho"/>
                <w:sz w:val="16"/>
                <w:szCs w:val="16"/>
              </w:rPr>
              <w:br/>
              <w:t>2 vertical</w:t>
            </w:r>
            <w:r w:rsidRPr="0069523A">
              <w:rPr>
                <w:rFonts w:eastAsia="MS Mincho"/>
                <w:sz w:val="16"/>
                <w:szCs w:val="16"/>
              </w:rPr>
              <w:br/>
              <w:t>4 vectored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03BE61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4F6DDA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DA1BBE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detection and inspection. Visual survey.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 manipulation and cutting.</w:t>
            </w:r>
            <w:r w:rsidRPr="0069523A">
              <w:rPr>
                <w:rFonts w:eastAsia="MS Mincho"/>
                <w:sz w:val="16"/>
                <w:szCs w:val="16"/>
              </w:rPr>
              <w:br/>
              <w:t>Debris elimination.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 and repeater burial/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</w:t>
            </w:r>
          </w:p>
        </w:tc>
      </w:tr>
      <w:tr w:rsidR="00911305" w:rsidRPr="0069523A" w14:paraId="25088ACB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4062F7E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Subtrack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 – 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FCD427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07CBE7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CA34A7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F6BDD3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81367A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B7CE44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14EA43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0FE371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393F27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DC90D1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 Inspection.</w:t>
            </w:r>
            <w:r w:rsidRPr="0069523A">
              <w:rPr>
                <w:rFonts w:eastAsia="MS Mincho"/>
                <w:sz w:val="16"/>
                <w:szCs w:val="16"/>
              </w:rPr>
              <w:br/>
              <w:t>Maintenance and repair.</w:t>
            </w:r>
          </w:p>
        </w:tc>
      </w:tr>
      <w:tr w:rsidR="00911305" w:rsidRPr="0069523A" w14:paraId="509DA631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3C15A6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EUREKA: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Deepwater burial + trenching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BB5CDE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 (Max)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8A9D2E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60C4DD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113293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721035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  <w:r w:rsidRPr="0069523A">
              <w:rPr>
                <w:rFonts w:eastAsia="MS Mincho"/>
                <w:sz w:val="16"/>
                <w:szCs w:val="16"/>
              </w:rPr>
              <w:br/>
              <w:t>Rock wheel cutter</w:t>
            </w:r>
            <w:r w:rsidRPr="0069523A">
              <w:rPr>
                <w:rFonts w:eastAsia="MS Mincho"/>
                <w:sz w:val="16"/>
                <w:szCs w:val="16"/>
              </w:rPr>
              <w:br/>
              <w:t>Mechanical chain excavator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889EAB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 m</w:t>
            </w:r>
            <w:r w:rsidRPr="0069523A">
              <w:rPr>
                <w:rFonts w:eastAsia="MS Mincho"/>
                <w:sz w:val="16"/>
                <w:szCs w:val="16"/>
              </w:rPr>
              <w:br/>
              <w:t>1.2 m</w:t>
            </w:r>
            <w:r w:rsidRPr="0069523A">
              <w:rPr>
                <w:rFonts w:eastAsia="MS Mincho"/>
                <w:sz w:val="16"/>
                <w:szCs w:val="16"/>
              </w:rPr>
              <w:br/>
              <w:t>2.2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DFE143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75B7D5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BE4653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40CF84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Capable of burying cable, small flexible flowlines and also rigid pipes. Can also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debury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cable and restore.</w:t>
            </w:r>
            <w:r w:rsidRPr="0069523A">
              <w:rPr>
                <w:rFonts w:eastAsia="MS Mincho"/>
                <w:sz w:val="16"/>
                <w:szCs w:val="16"/>
              </w:rPr>
              <w:br/>
              <w:t>Visual and electronic inspections.</w:t>
            </w:r>
          </w:p>
        </w:tc>
      </w:tr>
      <w:tr w:rsidR="00911305" w:rsidRPr="0069523A" w14:paraId="6FD9A894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4AFD7CF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5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79AF0CE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4B8EF49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649929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0F89162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1924911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Passive blade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2ADF09E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Variable from</w:t>
            </w:r>
            <w:r w:rsidRPr="0069523A">
              <w:rPr>
                <w:rFonts w:eastAsia="MS Mincho"/>
                <w:sz w:val="16"/>
                <w:szCs w:val="16"/>
              </w:rPr>
              <w:br/>
              <w:t>0-1100 mm</w:t>
            </w:r>
            <w:r w:rsidRPr="0069523A">
              <w:rPr>
                <w:rFonts w:eastAsia="MS Mincho"/>
                <w:sz w:val="16"/>
                <w:szCs w:val="16"/>
              </w:rPr>
              <w:br/>
              <w:t>(600-900 mm</w:t>
            </w:r>
            <w:r w:rsidRPr="0069523A">
              <w:rPr>
                <w:rFonts w:eastAsia="MS Mincho"/>
                <w:sz w:val="16"/>
                <w:szCs w:val="16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498BC7F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2845CC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7AE706C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0BFC79C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at varying depths.</w:t>
            </w:r>
          </w:p>
        </w:tc>
      </w:tr>
      <w:tr w:rsidR="00911305" w:rsidRPr="0069523A" w14:paraId="4A42DA70" w14:textId="77777777" w:rsidTr="00B23EF8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0C25205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6 and 7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0755824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767439E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3DF52A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0971A50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67D4123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Passive blade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4DCCD08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Max burial</w:t>
            </w:r>
            <w:r w:rsidRPr="0069523A">
              <w:rPr>
                <w:rFonts w:eastAsia="MS Mincho"/>
                <w:sz w:val="16"/>
                <w:szCs w:val="16"/>
              </w:rPr>
              <w:br/>
              <w:t>depth:</w:t>
            </w:r>
            <w:r w:rsidRPr="0069523A">
              <w:rPr>
                <w:rFonts w:eastAsia="MS Mincho"/>
                <w:sz w:val="16"/>
                <w:szCs w:val="16"/>
              </w:rPr>
              <w:br/>
              <w:t>1100 mm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4568BC7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E13BB0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35FB27E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7F35B3E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at varying depths.</w:t>
            </w:r>
          </w:p>
        </w:tc>
      </w:tr>
      <w:tr w:rsidR="00911305" w:rsidRPr="0069523A" w14:paraId="2FE1F225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</w:tcBorders>
          </w:tcPr>
          <w:p w14:paraId="01C2E5E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Cable Plough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1000 mm</w:t>
            </w:r>
          </w:p>
        </w:tc>
        <w:tc>
          <w:tcPr>
            <w:tcW w:w="1077" w:type="dxa"/>
            <w:tcBorders>
              <w:top w:val="nil"/>
            </w:tcBorders>
          </w:tcPr>
          <w:p w14:paraId="2CFAF2B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14.4</w:t>
            </w:r>
          </w:p>
        </w:tc>
        <w:tc>
          <w:tcPr>
            <w:tcW w:w="1078" w:type="dxa"/>
            <w:tcBorders>
              <w:top w:val="nil"/>
            </w:tcBorders>
          </w:tcPr>
          <w:p w14:paraId="323E0C8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9.75</w:t>
            </w:r>
          </w:p>
        </w:tc>
        <w:tc>
          <w:tcPr>
            <w:tcW w:w="974" w:type="dxa"/>
            <w:tcBorders>
              <w:top w:val="nil"/>
            </w:tcBorders>
          </w:tcPr>
          <w:p w14:paraId="1172A04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4.1</w:t>
            </w:r>
          </w:p>
        </w:tc>
        <w:tc>
          <w:tcPr>
            <w:tcW w:w="951" w:type="dxa"/>
            <w:tcBorders>
              <w:top w:val="nil"/>
            </w:tcBorders>
          </w:tcPr>
          <w:p w14:paraId="757BC7D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3.9</w:t>
            </w:r>
          </w:p>
        </w:tc>
        <w:tc>
          <w:tcPr>
            <w:tcW w:w="1321" w:type="dxa"/>
            <w:tcBorders>
              <w:top w:val="nil"/>
            </w:tcBorders>
          </w:tcPr>
          <w:p w14:paraId="28AD78B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Passive blade</w:t>
            </w:r>
          </w:p>
        </w:tc>
        <w:tc>
          <w:tcPr>
            <w:tcW w:w="1493" w:type="dxa"/>
            <w:tcBorders>
              <w:top w:val="nil"/>
            </w:tcBorders>
          </w:tcPr>
          <w:p w14:paraId="21FCCB9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 mm</w:t>
            </w:r>
            <w:r w:rsidRPr="0069523A">
              <w:rPr>
                <w:rFonts w:eastAsia="MS Mincho"/>
                <w:sz w:val="16"/>
                <w:szCs w:val="16"/>
              </w:rPr>
              <w:br/>
              <w:t xml:space="preserve">(Good conditions: </w:t>
            </w:r>
            <w:r w:rsidRPr="0069523A">
              <w:rPr>
                <w:rFonts w:eastAsia="MS Mincho"/>
                <w:sz w:val="16"/>
                <w:szCs w:val="16"/>
              </w:rPr>
              <w:br/>
              <w:t>1100 mm;</w:t>
            </w:r>
            <w:r w:rsidRPr="0069523A">
              <w:rPr>
                <w:rFonts w:eastAsia="MS Mincho"/>
                <w:sz w:val="16"/>
                <w:szCs w:val="16"/>
              </w:rPr>
              <w:br/>
              <w:t>Repeaters/Joints:</w:t>
            </w:r>
            <w:r w:rsidRPr="0069523A">
              <w:rPr>
                <w:rFonts w:eastAsia="MS Mincho"/>
                <w:sz w:val="16"/>
                <w:szCs w:val="16"/>
              </w:rPr>
              <w:br/>
              <w:t>500 mm)</w:t>
            </w:r>
          </w:p>
        </w:tc>
        <w:tc>
          <w:tcPr>
            <w:tcW w:w="1360" w:type="dxa"/>
            <w:tcBorders>
              <w:top w:val="nil"/>
            </w:tcBorders>
          </w:tcPr>
          <w:p w14:paraId="7A1B21C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</w:tcBorders>
          </w:tcPr>
          <w:p w14:paraId="7DEC3C9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</w:tcBorders>
          </w:tcPr>
          <w:p w14:paraId="6ADD509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</w:tcBorders>
          </w:tcPr>
          <w:p w14:paraId="47695B5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at varying depths.</w:t>
            </w:r>
          </w:p>
        </w:tc>
      </w:tr>
      <w:tr w:rsidR="00911305" w:rsidRPr="0069523A" w14:paraId="4A5C3470" w14:textId="77777777" w:rsidTr="00B23EF8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0A13519B" w14:textId="77777777" w:rsidR="00911305" w:rsidRPr="0069523A" w:rsidRDefault="00911305" w:rsidP="00B23EF8">
            <w:pPr>
              <w:ind w:left="28"/>
              <w:rPr>
                <w:rFonts w:eastAsia="MS Mincho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222E6AD2" w14:textId="77777777" w:rsidR="00911305" w:rsidRPr="0069523A" w:rsidRDefault="00911305" w:rsidP="00B23EF8">
            <w:pPr>
              <w:rPr>
                <w:rFonts w:eastAsia="MS Mincho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69C4C703" w14:textId="77777777" w:rsidR="00911305" w:rsidRPr="0069523A" w:rsidRDefault="00911305" w:rsidP="00B23EF8">
            <w:pPr>
              <w:rPr>
                <w:rFonts w:eastAsia="MS Mincho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3D13BE4B" w14:textId="77777777" w:rsidR="00911305" w:rsidRPr="0069523A" w:rsidRDefault="00911305" w:rsidP="00B23EF8">
            <w:pPr>
              <w:rPr>
                <w:rFonts w:eastAsia="MS Mincho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397814E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DENMARK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Submersibles belonging to Telecom Denmark</w:t>
            </w:r>
          </w:p>
        </w:tc>
        <w:tc>
          <w:tcPr>
            <w:tcW w:w="974" w:type="dxa"/>
            <w:tcBorders>
              <w:bottom w:val="nil"/>
            </w:tcBorders>
          </w:tcPr>
          <w:p w14:paraId="4EC754C3" w14:textId="77777777" w:rsidR="00911305" w:rsidRPr="0069523A" w:rsidRDefault="00911305" w:rsidP="00B23EF8">
            <w:pPr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500B8B10" w14:textId="77777777" w:rsidR="00911305" w:rsidRPr="0069523A" w:rsidRDefault="00911305" w:rsidP="00B23EF8">
            <w:pPr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65E2D6E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</w:tr>
      <w:tr w:rsidR="00911305" w:rsidRPr="0069523A" w14:paraId="3C7F35B0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4E548D9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D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CC7EE9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D17B99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237C74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0E5889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0B6353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92369F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Variable from </w:t>
            </w:r>
            <w:r w:rsidRPr="0069523A">
              <w:rPr>
                <w:rFonts w:eastAsia="MS Mincho"/>
                <w:sz w:val="16"/>
                <w:szCs w:val="16"/>
              </w:rPr>
              <w:br/>
              <w:t>0</w:t>
            </w:r>
            <w:r w:rsidRPr="0069523A">
              <w:rPr>
                <w:rFonts w:eastAsia="MS Mincho"/>
                <w:sz w:val="16"/>
                <w:szCs w:val="16"/>
              </w:rPr>
              <w:noBreakHyphen/>
              <w:t>1100 mm (600</w:t>
            </w:r>
            <w:r w:rsidRPr="0069523A">
              <w:rPr>
                <w:rFonts w:eastAsia="MS Mincho"/>
                <w:sz w:val="16"/>
                <w:szCs w:val="16"/>
              </w:rPr>
              <w:noBreakHyphen/>
              <w:t>900 mm 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EA45E4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host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2C0A85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406414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F034BC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Lay and bury telecom cables, power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Cables: Up to 120 mm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66"/>
            </w:r>
            <w:r w:rsidRPr="0069523A">
              <w:rPr>
                <w:rFonts w:eastAsia="MS Mincho"/>
                <w:sz w:val="16"/>
                <w:szCs w:val="16"/>
              </w:rPr>
              <w:t xml:space="preserve"> (bury).</w:t>
            </w:r>
            <w:r w:rsidRPr="0069523A">
              <w:rPr>
                <w:rFonts w:eastAsia="MS Mincho"/>
                <w:sz w:val="16"/>
                <w:szCs w:val="16"/>
              </w:rPr>
              <w:br/>
              <w:t>Joints and repeaters:</w:t>
            </w:r>
            <w:r w:rsidRPr="0069523A">
              <w:rPr>
                <w:rFonts w:eastAsia="MS Mincho"/>
                <w:sz w:val="16"/>
                <w:szCs w:val="16"/>
              </w:rPr>
              <w:br/>
              <w:t>Up to 400 mm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66"/>
            </w:r>
            <w:r w:rsidRPr="0069523A">
              <w:rPr>
                <w:rFonts w:eastAsia="MS Mincho"/>
                <w:sz w:val="16"/>
                <w:szCs w:val="16"/>
              </w:rPr>
              <w:t xml:space="preserve"> (pass).</w:t>
            </w:r>
          </w:p>
        </w:tc>
      </w:tr>
      <w:tr w:rsidR="00911305" w:rsidRPr="0069523A" w14:paraId="610BD604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773B687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Plough 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D24958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F88F0F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39067C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5E929E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CF99E7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F413EB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Variable from</w:t>
            </w:r>
            <w:r w:rsidRPr="0069523A">
              <w:rPr>
                <w:rFonts w:eastAsia="MS Mincho"/>
                <w:sz w:val="16"/>
                <w:szCs w:val="16"/>
              </w:rPr>
              <w:br/>
              <w:t>0-1100 mm</w:t>
            </w:r>
            <w:r w:rsidRPr="0069523A">
              <w:rPr>
                <w:rFonts w:eastAsia="MS Mincho"/>
                <w:sz w:val="16"/>
                <w:szCs w:val="16"/>
              </w:rPr>
              <w:br/>
              <w:t>(600-900 mm</w:t>
            </w:r>
            <w:r w:rsidRPr="0069523A">
              <w:rPr>
                <w:rFonts w:eastAsia="MS Mincho"/>
                <w:sz w:val="16"/>
                <w:szCs w:val="16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5105D6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</w:t>
            </w:r>
            <w:r w:rsidRPr="0069523A">
              <w:rPr>
                <w:rFonts w:eastAsia="MS Mincho"/>
                <w:sz w:val="16"/>
                <w:szCs w:val="16"/>
              </w:rPr>
              <w:br/>
              <w:t>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FDB3D1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8C34F9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7D0D1C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Lay and bury fibre optic cables, power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</w:t>
            </w:r>
          </w:p>
        </w:tc>
      </w:tr>
      <w:tr w:rsidR="00911305" w:rsidRPr="0069523A" w14:paraId="00D3DC53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1E1E4FC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Subtrack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-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Subsea tractor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BE7C74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55D4F94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666B4C9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3D66211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12110A5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32C7476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220C494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C63644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1C0C03C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13FA351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</w:t>
            </w:r>
            <w:r w:rsidRPr="0069523A">
              <w:rPr>
                <w:rFonts w:eastAsia="MS Mincho"/>
                <w:sz w:val="16"/>
                <w:szCs w:val="16"/>
              </w:rPr>
              <w:br/>
              <w:t>Inspection.</w:t>
            </w:r>
            <w:r w:rsidRPr="0069523A">
              <w:rPr>
                <w:rFonts w:eastAsia="MS Mincho"/>
                <w:sz w:val="16"/>
                <w:szCs w:val="16"/>
              </w:rPr>
              <w:br/>
              <w:t>Maintenance and repair.</w:t>
            </w:r>
          </w:p>
        </w:tc>
      </w:tr>
      <w:tr w:rsidR="00911305" w:rsidRPr="0069523A" w14:paraId="5925CF51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5AB8004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Super Phantom S4-ROV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FEF1FA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0.09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39EEF2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349E46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0.75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34CBAAC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0.6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0463044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65A736C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5AECA81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</w:t>
            </w:r>
            <w:r w:rsidRPr="0069523A">
              <w:rPr>
                <w:rFonts w:eastAsia="MS Mincho"/>
                <w:sz w:val="16"/>
                <w:szCs w:val="16"/>
              </w:rPr>
              <w:br/>
              <w:t xml:space="preserve">4 prop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fwd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/aft</w:t>
            </w:r>
            <w:r w:rsidRPr="0069523A">
              <w:rPr>
                <w:rFonts w:eastAsia="MS Mincho"/>
                <w:sz w:val="16"/>
                <w:szCs w:val="16"/>
              </w:rPr>
              <w:br/>
              <w:t>2 prop vertical</w:t>
            </w:r>
            <w:r w:rsidRPr="0069523A">
              <w:rPr>
                <w:rFonts w:eastAsia="MS Mincho"/>
                <w:sz w:val="16"/>
                <w:szCs w:val="16"/>
              </w:rPr>
              <w:br/>
              <w:t>2 prop transverse</w:t>
            </w:r>
          </w:p>
        </w:tc>
        <w:tc>
          <w:tcPr>
            <w:tcW w:w="974" w:type="dxa"/>
            <w:tcBorders>
              <w:top w:val="nil"/>
            </w:tcBorders>
          </w:tcPr>
          <w:p w14:paraId="43F843C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1095" w:type="dxa"/>
            <w:tcBorders>
              <w:top w:val="nil"/>
            </w:tcBorders>
          </w:tcPr>
          <w:p w14:paraId="264C2A1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52F697A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Inspect cables and other underwater objects. Can also be used to inspect seabed conditions.</w:t>
            </w:r>
          </w:p>
        </w:tc>
      </w:tr>
      <w:tr w:rsidR="00911305" w:rsidRPr="0069523A" w14:paraId="41F0409A" w14:textId="77777777" w:rsidTr="00B23EF8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1A8F3FDA" w14:textId="77777777" w:rsidR="00911305" w:rsidRPr="0069523A" w:rsidRDefault="00911305" w:rsidP="00B23EF8">
            <w:pPr>
              <w:keepNext/>
              <w:keepLines/>
              <w:snapToGrid w:val="0"/>
              <w:ind w:left="28"/>
              <w:rPr>
                <w:rFonts w:eastAsia="MS Mincho"/>
                <w:b/>
                <w:i/>
                <w:iCs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0491577B" w14:textId="77777777" w:rsidR="00911305" w:rsidRPr="0069523A" w:rsidRDefault="00911305" w:rsidP="00B23EF8">
            <w:pPr>
              <w:keepNext/>
              <w:keepLines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6D5AF85" w14:textId="77777777" w:rsidR="00911305" w:rsidRPr="0069523A" w:rsidRDefault="00911305" w:rsidP="00B23EF8">
            <w:pPr>
              <w:keepNext/>
              <w:keepLines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EBB771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58D50EF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JAPAN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 Submersibles belonging to KCS</w:t>
            </w:r>
          </w:p>
        </w:tc>
        <w:tc>
          <w:tcPr>
            <w:tcW w:w="974" w:type="dxa"/>
            <w:tcBorders>
              <w:bottom w:val="nil"/>
            </w:tcBorders>
          </w:tcPr>
          <w:p w14:paraId="00ABF080" w14:textId="77777777" w:rsidR="00911305" w:rsidRPr="0069523A" w:rsidRDefault="00911305" w:rsidP="00B23EF8">
            <w:pPr>
              <w:keepNext/>
              <w:keepLines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5F361F03" w14:textId="77777777" w:rsidR="00911305" w:rsidRPr="0069523A" w:rsidRDefault="00911305" w:rsidP="00B23EF8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3A509EF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</w:tr>
      <w:tr w:rsidR="00911305" w:rsidRPr="0069523A" w14:paraId="39DA4ADC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8EB34F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i/>
                <w:iCs/>
                <w:sz w:val="16"/>
                <w:szCs w:val="16"/>
              </w:rPr>
              <w:t>MARCAS-IV-ROV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25C3D4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tool mode: 17.0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7A79A3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3D33BF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tool mode: 3.65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9B1523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tool mode: 3.0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2AC0B1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D32DFB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3.0 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3BCCE8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 horizontal, 4 vertical and 2 lateral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D4B546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DF2B57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03283DD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Post-lay burial, maintenance of cable. Can survey seabed.</w:t>
            </w:r>
          </w:p>
        </w:tc>
      </w:tr>
      <w:tr w:rsidR="00911305" w:rsidRPr="0069523A" w14:paraId="425A0974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676B24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i/>
                <w:iCs/>
                <w:sz w:val="16"/>
                <w:szCs w:val="16"/>
              </w:rPr>
              <w:t>MARCAS-V-ROV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2A1AB1B" w14:textId="77777777" w:rsidR="00911305" w:rsidRPr="00D31D78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D31D78">
              <w:rPr>
                <w:rFonts w:eastAsia="MS Mincho"/>
                <w:sz w:val="16"/>
                <w:szCs w:val="16"/>
                <w:lang w:val="fr-CH"/>
              </w:rPr>
              <w:t>tool</w:t>
            </w:r>
            <w:proofErr w:type="spell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8.7</w:t>
            </w:r>
          </w:p>
          <w:p w14:paraId="5F2DDA76" w14:textId="77777777" w:rsidR="00911305" w:rsidRPr="00D31D78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Track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9.3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D22CEC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B63E0C4" w14:textId="77777777" w:rsidR="00911305" w:rsidRPr="00D31D78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D31D78">
              <w:rPr>
                <w:rFonts w:eastAsia="MS Mincho"/>
                <w:sz w:val="16"/>
                <w:szCs w:val="16"/>
                <w:lang w:val="fr-CH"/>
              </w:rPr>
              <w:t>tool</w:t>
            </w:r>
            <w:proofErr w:type="spell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3.0</w:t>
            </w:r>
          </w:p>
          <w:p w14:paraId="01B2A0D7" w14:textId="77777777" w:rsidR="00911305" w:rsidRPr="00D31D78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Track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3.1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CD0FF38" w14:textId="77777777" w:rsidR="00911305" w:rsidRPr="00D31D78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D31D78">
              <w:rPr>
                <w:rFonts w:eastAsia="MS Mincho"/>
                <w:sz w:val="16"/>
                <w:szCs w:val="16"/>
                <w:lang w:val="fr-CH"/>
              </w:rPr>
              <w:t>tool</w:t>
            </w:r>
            <w:proofErr w:type="spell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2.1</w:t>
            </w:r>
          </w:p>
          <w:p w14:paraId="38DBDA25" w14:textId="77777777" w:rsidR="00911305" w:rsidRPr="00D31D78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Track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2.7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54C7CE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260A45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2.0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08DE2E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4 horizontal, </w:t>
            </w:r>
            <w:r w:rsidRPr="0069523A">
              <w:rPr>
                <w:sz w:val="16"/>
                <w:szCs w:val="16"/>
              </w:rPr>
              <w:t>and 4</w:t>
            </w:r>
            <w:r w:rsidRPr="0069523A">
              <w:rPr>
                <w:rFonts w:eastAsia="MS Mincho"/>
                <w:sz w:val="16"/>
                <w:szCs w:val="16"/>
              </w:rPr>
              <w:t> 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vertical</w:t>
            </w:r>
            <w:proofErr w:type="gram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E4628A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491A69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2B0E39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Post-lay burial, maintenance of cable.</w:t>
            </w:r>
          </w:p>
          <w:p w14:paraId="071817E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Can survey seabed.</w:t>
            </w:r>
          </w:p>
        </w:tc>
      </w:tr>
      <w:tr w:rsidR="00911305" w:rsidRPr="0069523A" w14:paraId="52814657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13298FB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i/>
                <w:iCs/>
                <w:sz w:val="16"/>
                <w:szCs w:val="16"/>
              </w:rPr>
              <w:t>PLOW-II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3C7C356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18.5</w:t>
            </w:r>
          </w:p>
          <w:p w14:paraId="04189D6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tool mode: 20.0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3F5B907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6C1544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5.6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31CC2DF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010B6F3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  <w:p w14:paraId="2EB548D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BB8807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3.0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7024BC6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C5C2D4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07410A3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</w:t>
            </w: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6532375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at varying depth.</w:t>
            </w:r>
          </w:p>
        </w:tc>
      </w:tr>
      <w:tr w:rsidR="00911305" w:rsidRPr="0069523A" w14:paraId="07B30CA1" w14:textId="77777777" w:rsidTr="00B23EF8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4474539E" w14:textId="77777777" w:rsidR="00911305" w:rsidRPr="0069523A" w:rsidRDefault="00911305" w:rsidP="00B23EF8">
            <w:pPr>
              <w:keepNext/>
              <w:keepLines/>
              <w:spacing w:before="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3DB8B056" w14:textId="77777777" w:rsidR="00911305" w:rsidRPr="0069523A" w:rsidRDefault="00911305" w:rsidP="00B23EF8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7151A835" w14:textId="77777777" w:rsidR="00911305" w:rsidRPr="0069523A" w:rsidRDefault="00911305" w:rsidP="00B23EF8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4AEF8B4" w14:textId="77777777" w:rsidR="00911305" w:rsidRPr="0069523A" w:rsidRDefault="00911305" w:rsidP="00B23EF8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2788108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2) Submersibles belonging to NTT-WE Marine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9EF87B4" w14:textId="77777777" w:rsidR="00911305" w:rsidRPr="0069523A" w:rsidRDefault="00911305" w:rsidP="00B23EF8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6535CABF" w14:textId="77777777" w:rsidR="00911305" w:rsidRPr="0069523A" w:rsidRDefault="00911305" w:rsidP="00B23EF8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5BAFF0B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779E6E39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7AF8360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Plough-type 7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Submarine cable burying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F3DBDE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EAC120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A3C63B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9CA672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4E33C4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C8D0B4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2.0 m depth immediate burial of cable on ploughing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9F54F5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2F1CC8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140C7B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D3A7B7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Simultaneous or post-lay burial of cable.</w:t>
            </w:r>
          </w:p>
        </w:tc>
      </w:tr>
      <w:tr w:rsidR="00911305" w:rsidRPr="0069523A" w14:paraId="3F1AF40E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13F7685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CARBIS-II</w:t>
            </w:r>
          </w:p>
          <w:p w14:paraId="156A66D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 system</w:t>
            </w:r>
          </w:p>
          <w:p w14:paraId="2DF6FC8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(C/S VEGA)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7436F8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11AAB1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72286C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298FF5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2.8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287B8C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jetting</w:t>
            </w:r>
          </w:p>
          <w:p w14:paraId="5BC8183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656985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31EA2E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95BA62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C02B94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4F8BBE9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detection &amp; inspection visual survey.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 manipulation &amp; cutting.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 &amp; repeater burial.</w:t>
            </w:r>
          </w:p>
        </w:tc>
      </w:tr>
      <w:tr w:rsidR="00911305" w:rsidRPr="0069523A" w14:paraId="270327E5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811911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CARBIS-III</w:t>
            </w:r>
          </w:p>
          <w:p w14:paraId="24F79DD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ROV system</w:t>
            </w:r>
          </w:p>
          <w:p w14:paraId="4A6FC27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(C.S Subaru)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C84E66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188426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36857B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4F9C95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DAE01E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jetting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78C831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3.0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48EDB5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7821A8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53FCF0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0BF55B3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detection &amp; inspection visual survey.</w:t>
            </w:r>
          </w:p>
          <w:p w14:paraId="5EB91E8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manipulation &amp; cutting.</w:t>
            </w:r>
          </w:p>
          <w:p w14:paraId="7ED4065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&amp; repeater burial.</w:t>
            </w:r>
          </w:p>
        </w:tc>
      </w:tr>
      <w:tr w:rsidR="00911305" w:rsidRPr="0069523A" w14:paraId="16FEFF6D" w14:textId="77777777" w:rsidTr="00B23EF8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3F1E475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CABRIS-IV ROV system (KIZUNA)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7A3DBE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7.4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3438EE9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0725C20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4E90DEE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3.3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26C440C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jetting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51F4D0C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1.5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37F94F2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14:paraId="725DAF1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</w:tcBorders>
          </w:tcPr>
          <w:p w14:paraId="0F12896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552E071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detection &amp; inspection visual survey.</w:t>
            </w:r>
          </w:p>
          <w:p w14:paraId="61D1D81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manipulation &amp; cutting.</w:t>
            </w:r>
          </w:p>
          <w:p w14:paraId="4A5AC33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&amp; repeater burial.</w:t>
            </w:r>
          </w:p>
        </w:tc>
      </w:tr>
      <w:tr w:rsidR="00911305" w:rsidRPr="0069523A" w14:paraId="7937AE46" w14:textId="77777777" w:rsidTr="00B23EF8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4F99BD2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57FA891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4169FDD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A3CDE3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2C253F5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STATES OF AMERICA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Submersibles belonging to TE CONNECTIVITY SUBCOM, SLU.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BFBCD4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75FE695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3C1B2A6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911305" w:rsidRPr="0069523A" w14:paraId="11B9D46E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825BE58" w14:textId="77777777" w:rsidR="00911305" w:rsidRPr="0069523A" w:rsidRDefault="00911305" w:rsidP="00B23EF8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Arado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B042D2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A46172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DF3EE8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213122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0AB485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6030EF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 burial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E62170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Towed by ship. </w:t>
            </w:r>
            <w:r w:rsidRPr="0069523A">
              <w:rPr>
                <w:rFonts w:eastAsia="MS Mincho"/>
                <w:sz w:val="16"/>
                <w:szCs w:val="16"/>
              </w:rPr>
              <w:br/>
              <w:t>1 thruster for launches and recoveries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4199C8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5973AC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5B73D5B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>ARADO 1 is a towed burial tool employing state-of-the-art burial features. It can achieve 1.5 m burial depth in up to 1 400 m water depth.</w:t>
            </w:r>
          </w:p>
        </w:tc>
      </w:tr>
      <w:tr w:rsidR="00911305" w:rsidRPr="0069523A" w14:paraId="44F5DDB8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1749EB" w14:textId="77777777" w:rsidR="00911305" w:rsidRPr="0069523A" w:rsidDel="00CC34FD" w:rsidRDefault="00911305" w:rsidP="00B23EF8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MD3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57B7A91" w14:textId="77777777" w:rsidR="00911305" w:rsidRPr="0069523A" w:rsidDel="00CC34FD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D19B703" w14:textId="77777777" w:rsidR="00911305" w:rsidRPr="0069523A" w:rsidDel="00CC34FD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E8EB99F" w14:textId="77777777" w:rsidR="00911305" w:rsidRPr="0069523A" w:rsidDel="00CC34FD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473BFD5" w14:textId="77777777" w:rsidR="00911305" w:rsidRPr="0069523A" w:rsidDel="00CC34FD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7933BA0" w14:textId="77777777" w:rsidR="00911305" w:rsidRPr="0069523A" w:rsidDel="00CC34FD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Articulated towed plough system 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6633C84" w14:textId="77777777" w:rsidR="00911305" w:rsidRPr="0069523A" w:rsidDel="00CC34FD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8159A86" w14:textId="77777777" w:rsidR="00911305" w:rsidRPr="0069523A" w:rsidDel="00CC34FD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FD5E936" w14:textId="77777777" w:rsidR="00911305" w:rsidRPr="0069523A" w:rsidDel="00CC34FD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C6090F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80T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FA7019D" w14:textId="77777777" w:rsidR="00911305" w:rsidRPr="0069523A" w:rsidDel="00CC34FD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911305" w:rsidRPr="0069523A" w14:paraId="25CF5843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47B516" w14:textId="77777777" w:rsidR="00911305" w:rsidRPr="0069523A" w:rsidDel="00CC34FD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MD3 DF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4FACD49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4A21727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9.3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95EFE65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4C52509E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4.4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0CEB94D8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Articulated towed plough system 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44B9D4F8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282C1845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EABD14E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608966B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80T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356779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911305" w:rsidRPr="0069523A" w14:paraId="3D20529E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79CADF" w14:textId="77777777" w:rsidR="00911305" w:rsidRPr="0069523A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8A04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8D63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19A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53C0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C343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B852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F45D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61BF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AF58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39CAA7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911305" w:rsidRPr="0069523A" w14:paraId="4DE15C0B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0E4B19" w14:textId="77777777" w:rsidR="00911305" w:rsidRPr="0069523A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3AD6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173B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C93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101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20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24AB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A1E1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0FB5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7589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BDF809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911305" w:rsidRPr="0069523A" w14:paraId="46B7391C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994E5B1" w14:textId="77777777" w:rsidR="00911305" w:rsidRPr="0069523A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03C8D0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DFACAD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945562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406F64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A23C38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911374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481CCA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295B95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4F3930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5B256A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911305" w:rsidRPr="0069523A" w14:paraId="454C6087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E16CCB2" w14:textId="77777777" w:rsidR="00911305" w:rsidRPr="0069523A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BB7CD9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556D65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F68F80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900287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61E3E9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154186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237D57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305381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A454F2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FFA6D9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911305" w:rsidRPr="0069523A" w14:paraId="0922E036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1FE6F3" w14:textId="77777777" w:rsidR="00911305" w:rsidRPr="0069523A" w:rsidDel="00CC34FD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SEP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48EBABD4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142BBCA9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6CF14E4C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4.2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0055AE94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721705B5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842D575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3703D687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949B79C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0C15A8D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FB6A1E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>Sea Stallion SEP is a dedicated Shore End Plough.</w:t>
            </w:r>
          </w:p>
        </w:tc>
      </w:tr>
      <w:tr w:rsidR="00911305" w:rsidRPr="0069523A" w14:paraId="788CB596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A002CE5" w14:textId="77777777" w:rsidR="00911305" w:rsidRPr="0069523A" w:rsidDel="00CC34FD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QT800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3C7064A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 (free fly) 22 (tracked)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5490818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DC857EF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39E25626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3.3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3B0FC00E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6647A12A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64FEBE6B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BDBF9DF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610DA22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800HP</w:t>
            </w: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3135ABB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>. Inspect cables, seabed and underwater objects. 7-function 2-manipulation cutting and grip.</w:t>
            </w:r>
          </w:p>
        </w:tc>
      </w:tr>
      <w:tr w:rsidR="00911305" w:rsidRPr="0069523A" w14:paraId="16081677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F2CC9" w14:textId="77777777" w:rsidR="00911305" w:rsidRPr="0069523A" w:rsidDel="00CC34FD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ST213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5E712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E8564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01DBA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13E97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AEE69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91DE4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C9575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E9D58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70BE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80ECC5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>. Inspect cables, seabed and underwater objects. 7-function 2-manipulation cutting and grip.</w:t>
            </w:r>
          </w:p>
        </w:tc>
      </w:tr>
      <w:tr w:rsidR="00911305" w:rsidRPr="0069523A" w14:paraId="58B0F2D5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27EFD" w14:textId="77777777" w:rsidR="00911305" w:rsidRPr="0069523A" w:rsidDel="00CC34FD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lastRenderedPageBreak/>
              <w:t>Triton ST214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8CBF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A5740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20041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07477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AB35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4F004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8822C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6BF14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D4E1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298A71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>. Inspect cables, seabed and underwater objects. 7-function 2-manipulation cutting and grip.</w:t>
            </w:r>
          </w:p>
        </w:tc>
      </w:tr>
      <w:tr w:rsidR="00911305" w:rsidRPr="0069523A" w14:paraId="5234B870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60B0CB" w14:textId="77777777" w:rsidR="00911305" w:rsidRPr="0069523A" w:rsidDel="00CC34FD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ST215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64C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278B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C1B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4DFB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C8A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7268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C311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15C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CA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966AD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>. Inspect cables, seabed and underwater objects. 7-function 2-manipulation cutting and grip.</w:t>
            </w:r>
          </w:p>
        </w:tc>
      </w:tr>
      <w:tr w:rsidR="00911305" w:rsidRPr="0069523A" w14:paraId="75FDCDFD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94865D" w14:textId="77777777" w:rsidR="00911305" w:rsidRPr="0069523A" w:rsidDel="00CC34FD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ST216 ROV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38A49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CC698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B9847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D9436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BD335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247D5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A9D55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28F62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383B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0A02E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>. Inspect cables, seabed and underwater objects. 7-function 2-manipulation cutting and grip.</w:t>
            </w:r>
          </w:p>
        </w:tc>
      </w:tr>
      <w:tr w:rsidR="00911305" w:rsidRPr="0069523A" w14:paraId="160AB4B6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D4557A" w14:textId="77777777" w:rsidR="00911305" w:rsidRPr="0069523A" w:rsidDel="00CC34FD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ST273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FF8D3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95F6A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E3828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22EC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18566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6B17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2905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69296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2626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4ED90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>. Inspect cables, seabed and underwater objects. 7-function 2-manipulation cutting and grip.</w:t>
            </w:r>
          </w:p>
        </w:tc>
      </w:tr>
      <w:tr w:rsidR="00911305" w:rsidRPr="0069523A" w14:paraId="7CE5FB1F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C36649" w14:textId="77777777" w:rsidR="00911305" w:rsidRPr="0069523A" w:rsidDel="00CC34FD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ST218 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A37D2E3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AA23C88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CF92717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3D5D7698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459B8BDF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B51BE01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09F31DF5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ED10191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4335EF0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204AE6" w14:textId="77777777" w:rsidR="00911305" w:rsidRPr="0069523A" w:rsidDel="00CC34FD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>. Inspect cables, seabed and underwater objects. 7-function 2-manipulation cutting and grip.</w:t>
            </w:r>
          </w:p>
        </w:tc>
      </w:tr>
      <w:tr w:rsidR="00911305" w:rsidRPr="0069523A" w14:paraId="274DA108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DDFBC7D" w14:textId="77777777" w:rsidR="00911305" w:rsidRPr="0069523A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Nereus 3 ROV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B4ED45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8.3 (free fly) 9.5 (tracked)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0A35BC2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4A8082E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3F2BBEF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0C4A407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1798895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51D9ECE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06338E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698A087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300kW</w:t>
            </w: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F72EF2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>. Inspect cables, seabed and underwater objects. 7-function 2-manipulation cutting and grip.</w:t>
            </w:r>
          </w:p>
        </w:tc>
      </w:tr>
      <w:tr w:rsidR="00911305" w:rsidRPr="0069523A" w14:paraId="56956833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277F1A" w14:textId="77777777" w:rsidR="00911305" w:rsidRPr="0069523A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Nereus 4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086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8.3 (free fly) 9.5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A5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78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63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A21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5F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FF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166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33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300kW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176BF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>. Inspect cables, seabed and underwater objects. 7-function 2-manipulation cutting and grip.</w:t>
            </w:r>
          </w:p>
        </w:tc>
      </w:tr>
      <w:tr w:rsidR="00911305" w:rsidRPr="0069523A" w14:paraId="2E32B8A7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CCB5055" w14:textId="77777777" w:rsidR="00911305" w:rsidRPr="0069523A" w:rsidRDefault="00911305" w:rsidP="00B23EF8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5ED5A49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45193623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733EB66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47E8778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ARAB EMIRATES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>Submersibles belonging to E-marine PJSC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C3DE49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2D771BF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D78CBE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911305" w:rsidRPr="0069523A" w14:paraId="0AED683B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AE2BBCD" w14:textId="77777777" w:rsidR="00911305" w:rsidRPr="0069523A" w:rsidRDefault="00911305" w:rsidP="00B23EF8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74B9F3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  <w:p w14:paraId="4B27984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 (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Submer-ged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909EEC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</w:t>
            </w:r>
          </w:p>
          <w:p w14:paraId="1D1B16D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9.8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3485DA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A3D6279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FF7AC8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BA17DB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D61DAA8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Towrope from 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E0E49F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537F74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F1605E7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>Cables from 17 mm to 150 mm diameter. Repeaters up to 380 mm diameter.</w:t>
            </w:r>
          </w:p>
        </w:tc>
      </w:tr>
      <w:tr w:rsidR="00911305" w:rsidRPr="0069523A" w14:paraId="136C318C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0C455E8" w14:textId="77777777" w:rsidR="00911305" w:rsidRPr="0069523A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Olympian T2</w:t>
            </w:r>
          </w:p>
          <w:p w14:paraId="17208125" w14:textId="77777777" w:rsidR="00911305" w:rsidRPr="0069523A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507367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10.1 (Skid)</w:t>
            </w:r>
          </w:p>
          <w:p w14:paraId="10C06A4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10.9 (With tracks)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0B964A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35846F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2.3 (Skid)</w:t>
            </w:r>
          </w:p>
          <w:p w14:paraId="0CA7772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 (Track)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F93E67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7FC68E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 config.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9501B7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 m cohesive seabed</w:t>
            </w:r>
          </w:p>
          <w:p w14:paraId="413A5FA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m non-cohesive seabed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7743EB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thrusters/tracks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196E366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49E8FB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1FBC97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>. Inspect cables, seabed and underwater objects. 7-function 2-manipulation cutting and grip.</w:t>
            </w:r>
          </w:p>
        </w:tc>
      </w:tr>
      <w:tr w:rsidR="00911305" w:rsidRPr="0069523A" w14:paraId="37AD7F3B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8B5897F" w14:textId="77777777" w:rsidR="00911305" w:rsidRPr="0069523A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768AB7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 (Skid)</w:t>
            </w:r>
          </w:p>
          <w:p w14:paraId="75870EB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9.2 (With track)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94D0A9A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B9C9AB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 (Skid)</w:t>
            </w:r>
          </w:p>
          <w:p w14:paraId="41E890C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 (Tracks)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2083AB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0C1D02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 config.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65A64A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0-1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4D4D66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thrusters/tracks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432F96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2979EA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DAED85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>. Inspect cables, seabed and underwater objects. 7-function 2-manipulation cutting and grip.</w:t>
            </w:r>
          </w:p>
        </w:tc>
      </w:tr>
      <w:tr w:rsidR="00911305" w:rsidRPr="0069523A" w14:paraId="065B1E0D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F6D22D" w14:textId="77777777" w:rsidR="00911305" w:rsidRPr="0069523A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Navajo 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38E9D6B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0.042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DDF50E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1.052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B2F4B4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0.628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6068378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0.411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1926908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7827EA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6440B131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DC brushless 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0DA826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79C8E4C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Power supply 115 VAC/26A</w:t>
            </w:r>
          </w:p>
          <w:p w14:paraId="2AFDBE2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230</w:t>
            </w:r>
          </w:p>
          <w:p w14:paraId="63757F0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VAC/13A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D969EE9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>High quality video &amp; sonar surveys. Capable of carrying buoyant work skids and manipulators.</w:t>
            </w:r>
          </w:p>
        </w:tc>
      </w:tr>
      <w:tr w:rsidR="00911305" w:rsidRPr="0069523A" w14:paraId="70C0BC67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09C7E2F" w14:textId="77777777" w:rsidR="00911305" w:rsidRPr="0069523A" w:rsidRDefault="00911305" w:rsidP="00B23EF8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3EA1CA6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FDDEE7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0111A8C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0B34613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REPUBLIC OF KOREA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>Submersibles belonging to KT Submarine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7382A4E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75FDA3B5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E7E5CF4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911305" w:rsidRPr="0069523A" w14:paraId="497B9567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D08AB5D" w14:textId="77777777" w:rsidR="00911305" w:rsidRPr="0069523A" w:rsidRDefault="00911305" w:rsidP="00B23EF8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0A2D0A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12B3D2E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2D6F57D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B9485D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BDF633F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3EF2F2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9F06E50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800 HP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7C4E506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79321F2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28A2A0A" w14:textId="77777777" w:rsidR="00911305" w:rsidRPr="0069523A" w:rsidRDefault="00911305" w:rsidP="00B23E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911305" w:rsidRPr="0069523A" w14:paraId="2051F0D7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1F6D1B" w14:textId="77777777" w:rsidR="00911305" w:rsidRPr="0069523A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1A972B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CA36C8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487C698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7DA949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783BA8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3988E8F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EA1EDE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530644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C82C10B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F349C02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911305" w:rsidRPr="0069523A" w14:paraId="40F216BD" w14:textId="77777777" w:rsidTr="00B23EF8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91222E" w14:textId="77777777" w:rsidR="00911305" w:rsidRPr="0069523A" w:rsidRDefault="00911305" w:rsidP="00B23EF8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Burial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4D8E96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607F9C3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5322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A99D65C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4183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1AC1471D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2977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03D1E627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267705A4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3F202325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 HP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EF10F9E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10F0FDB0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4101E3" w14:textId="77777777" w:rsidR="00911305" w:rsidRPr="0069523A" w:rsidRDefault="00911305" w:rsidP="00B23E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</w:tbl>
    <w:p w14:paraId="225F301F" w14:textId="77777777" w:rsidR="00911305" w:rsidRPr="005A36F1" w:rsidRDefault="00911305" w:rsidP="00911305">
      <w:pPr>
        <w:rPr>
          <w:rFonts w:eastAsia="MS Mincho"/>
        </w:rPr>
      </w:pPr>
    </w:p>
    <w:p w14:paraId="38C5D879" w14:textId="77777777" w:rsidR="00911305" w:rsidRPr="005A36F1" w:rsidRDefault="00911305" w:rsidP="00911305">
      <w:pPr>
        <w:spacing w:before="0"/>
        <w:rPr>
          <w:rFonts w:eastAsia="MS Mincho"/>
        </w:rPr>
        <w:sectPr w:rsidR="00911305" w:rsidRPr="005A36F1" w:rsidSect="00D12781">
          <w:footerReference w:type="even" r:id="rId16"/>
          <w:pgSz w:w="16834" w:h="11907" w:orient="landscape" w:code="9"/>
          <w:pgMar w:top="1417" w:right="1134" w:bottom="1417" w:left="1134" w:header="720" w:footer="720" w:gutter="0"/>
          <w:cols w:space="720"/>
          <w:docGrid w:linePitch="326"/>
        </w:sectPr>
      </w:pPr>
    </w:p>
    <w:p w14:paraId="190E712D" w14:textId="77777777" w:rsidR="00911305" w:rsidRPr="008E3654" w:rsidRDefault="00911305" w:rsidP="00911305">
      <w:pPr>
        <w:tabs>
          <w:tab w:val="left" w:pos="465"/>
        </w:tabs>
        <w:jc w:val="center"/>
        <w:rPr>
          <w:b/>
        </w:rPr>
      </w:pPr>
      <w:r w:rsidRPr="005E0FB2">
        <w:rPr>
          <w:rFonts w:hint="eastAsia"/>
          <w:b/>
          <w:sz w:val="28"/>
          <w:szCs w:val="22"/>
        </w:rPr>
        <w:lastRenderedPageBreak/>
        <w:t>A</w:t>
      </w:r>
      <w:r w:rsidRPr="005E0FB2">
        <w:rPr>
          <w:b/>
          <w:sz w:val="28"/>
          <w:szCs w:val="22"/>
        </w:rPr>
        <w:t>NNEX</w:t>
      </w:r>
      <w:r w:rsidRPr="005E0FB2">
        <w:rPr>
          <w:rFonts w:hint="eastAsia"/>
          <w:b/>
          <w:sz w:val="28"/>
          <w:szCs w:val="22"/>
        </w:rPr>
        <w:t xml:space="preserve"> </w:t>
      </w:r>
      <w:r w:rsidRPr="005E0FB2">
        <w:rPr>
          <w:b/>
          <w:sz w:val="28"/>
          <w:szCs w:val="22"/>
        </w:rPr>
        <w:t>2</w:t>
      </w:r>
      <w:r w:rsidRPr="005E0FB2">
        <w:rPr>
          <w:rFonts w:hint="eastAsia"/>
          <w:b/>
          <w:sz w:val="28"/>
          <w:szCs w:val="22"/>
        </w:rPr>
        <w:t xml:space="preserve"> </w:t>
      </w:r>
      <w:r w:rsidRPr="00EA189D">
        <w:rPr>
          <w:b/>
        </w:rPr>
        <w:br/>
      </w:r>
      <w:r w:rsidRPr="008E3654">
        <w:rPr>
          <w:rFonts w:hint="eastAsia"/>
          <w:b/>
        </w:rPr>
        <w:t xml:space="preserve">Questionnaire on </w:t>
      </w:r>
      <w:r w:rsidRPr="008E3654">
        <w:rPr>
          <w:b/>
          <w:u w:val="single"/>
        </w:rPr>
        <w:t>new</w:t>
      </w:r>
      <w:r w:rsidRPr="008E3654">
        <w:rPr>
          <w:b/>
        </w:rPr>
        <w:t xml:space="preserve"> </w:t>
      </w:r>
      <w:r w:rsidRPr="008E3654">
        <w:rPr>
          <w:rFonts w:hint="eastAsia"/>
          <w:b/>
        </w:rPr>
        <w:t>cable ships and subm</w:t>
      </w:r>
      <w:r w:rsidRPr="008E3654">
        <w:rPr>
          <w:b/>
        </w:rPr>
        <w:t xml:space="preserve">ersible </w:t>
      </w:r>
      <w:r>
        <w:rPr>
          <w:rFonts w:hint="eastAsia"/>
          <w:b/>
        </w:rPr>
        <w:t>equipment</w:t>
      </w:r>
    </w:p>
    <w:p w14:paraId="5A188F4E" w14:textId="77777777" w:rsidR="00911305" w:rsidRDefault="00911305" w:rsidP="00911305">
      <w:pPr>
        <w:rPr>
          <w:u w:val="single"/>
        </w:rPr>
      </w:pPr>
    </w:p>
    <w:p w14:paraId="7B3E99DF" w14:textId="77777777" w:rsidR="00911305" w:rsidRPr="00EA28D1" w:rsidRDefault="00911305" w:rsidP="00911305">
      <w:pPr>
        <w:rPr>
          <w:u w:val="single"/>
        </w:rPr>
      </w:pPr>
      <w:r w:rsidRPr="00EA28D1">
        <w:rPr>
          <w:rFonts w:hint="eastAsia"/>
          <w:u w:val="single"/>
        </w:rPr>
        <w:t>&lt;Cable ships&gt;</w:t>
      </w:r>
    </w:p>
    <w:p w14:paraId="2BA1E77D" w14:textId="77777777" w:rsidR="00911305" w:rsidRPr="00EA28D1" w:rsidRDefault="00911305" w:rsidP="0091130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280"/>
        <w:gridCol w:w="1503"/>
        <w:gridCol w:w="3185"/>
        <w:gridCol w:w="2305"/>
      </w:tblGrid>
      <w:tr w:rsidR="00911305" w:rsidRPr="00EA28D1" w14:paraId="30034D09" w14:textId="77777777" w:rsidTr="00B23EF8">
        <w:trPr>
          <w:cantSplit/>
        </w:trPr>
        <w:tc>
          <w:tcPr>
            <w:tcW w:w="4210" w:type="dxa"/>
            <w:gridSpan w:val="3"/>
          </w:tcPr>
          <w:p w14:paraId="7D3A7A67" w14:textId="77777777" w:rsidR="00911305" w:rsidRPr="00EA28D1" w:rsidRDefault="00911305" w:rsidP="00B23EF8">
            <w:r w:rsidRPr="00EA28D1">
              <w:rPr>
                <w:rFonts w:hint="eastAsia"/>
              </w:rPr>
              <w:t>Country</w:t>
            </w:r>
          </w:p>
        </w:tc>
        <w:tc>
          <w:tcPr>
            <w:tcW w:w="3449" w:type="dxa"/>
            <w:tcBorders>
              <w:right w:val="nil"/>
            </w:tcBorders>
          </w:tcPr>
          <w:p w14:paraId="4776B302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2FBE3BA7" w14:textId="77777777" w:rsidR="00911305" w:rsidRPr="00EA28D1" w:rsidRDefault="00911305" w:rsidP="00B23EF8">
            <w:pPr>
              <w:jc w:val="right"/>
            </w:pPr>
          </w:p>
        </w:tc>
      </w:tr>
      <w:tr w:rsidR="00911305" w:rsidRPr="00EA28D1" w14:paraId="2E89C2A8" w14:textId="77777777" w:rsidTr="00B23EF8">
        <w:trPr>
          <w:cantSplit/>
        </w:trPr>
        <w:tc>
          <w:tcPr>
            <w:tcW w:w="4210" w:type="dxa"/>
            <w:gridSpan w:val="3"/>
          </w:tcPr>
          <w:p w14:paraId="09AF242B" w14:textId="77777777" w:rsidR="00911305" w:rsidRPr="00EA28D1" w:rsidRDefault="00911305" w:rsidP="00B23EF8">
            <w:r w:rsidRPr="00EA28D1">
              <w:rPr>
                <w:rFonts w:hint="eastAsia"/>
              </w:rPr>
              <w:t>Organization</w:t>
            </w:r>
          </w:p>
        </w:tc>
        <w:tc>
          <w:tcPr>
            <w:tcW w:w="3449" w:type="dxa"/>
            <w:tcBorders>
              <w:right w:val="nil"/>
            </w:tcBorders>
          </w:tcPr>
          <w:p w14:paraId="1F0B4D8E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0FAB0274" w14:textId="77777777" w:rsidR="00911305" w:rsidRPr="00EA28D1" w:rsidRDefault="00911305" w:rsidP="00B23EF8">
            <w:pPr>
              <w:jc w:val="right"/>
            </w:pPr>
          </w:p>
        </w:tc>
      </w:tr>
      <w:tr w:rsidR="00911305" w:rsidRPr="00EA28D1" w14:paraId="296DD5DB" w14:textId="77777777" w:rsidTr="00B23EF8">
        <w:trPr>
          <w:cantSplit/>
        </w:trPr>
        <w:tc>
          <w:tcPr>
            <w:tcW w:w="4210" w:type="dxa"/>
            <w:gridSpan w:val="3"/>
          </w:tcPr>
          <w:p w14:paraId="75FD6871" w14:textId="77777777" w:rsidR="00911305" w:rsidRPr="00EA28D1" w:rsidRDefault="00911305" w:rsidP="00B23EF8">
            <w:r w:rsidRPr="00EA28D1">
              <w:rPr>
                <w:rFonts w:hint="eastAsia"/>
              </w:rPr>
              <w:t>Name of ship</w:t>
            </w:r>
          </w:p>
        </w:tc>
        <w:tc>
          <w:tcPr>
            <w:tcW w:w="3449" w:type="dxa"/>
            <w:tcBorders>
              <w:right w:val="nil"/>
            </w:tcBorders>
          </w:tcPr>
          <w:p w14:paraId="159CA6D9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35B9869C" w14:textId="77777777" w:rsidR="00911305" w:rsidRPr="00EA28D1" w:rsidRDefault="00911305" w:rsidP="00B23EF8">
            <w:pPr>
              <w:jc w:val="right"/>
            </w:pPr>
          </w:p>
        </w:tc>
      </w:tr>
      <w:tr w:rsidR="00911305" w:rsidRPr="00EA28D1" w14:paraId="530A5BC4" w14:textId="77777777" w:rsidTr="00B23EF8">
        <w:trPr>
          <w:cantSplit/>
        </w:trPr>
        <w:tc>
          <w:tcPr>
            <w:tcW w:w="4210" w:type="dxa"/>
            <w:gridSpan w:val="3"/>
          </w:tcPr>
          <w:p w14:paraId="75B1FB76" w14:textId="77777777" w:rsidR="00911305" w:rsidRPr="00EA28D1" w:rsidRDefault="00911305" w:rsidP="00B23EF8">
            <w:r w:rsidRPr="00EA28D1">
              <w:rPr>
                <w:rFonts w:hint="eastAsia"/>
              </w:rPr>
              <w:t>Year of construction</w:t>
            </w:r>
          </w:p>
        </w:tc>
        <w:tc>
          <w:tcPr>
            <w:tcW w:w="3449" w:type="dxa"/>
            <w:tcBorders>
              <w:right w:val="nil"/>
            </w:tcBorders>
          </w:tcPr>
          <w:p w14:paraId="4808D3F4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15B81BAC" w14:textId="77777777" w:rsidR="00911305" w:rsidRPr="00EA28D1" w:rsidRDefault="00911305" w:rsidP="00B23EF8">
            <w:pPr>
              <w:jc w:val="right"/>
            </w:pPr>
          </w:p>
        </w:tc>
      </w:tr>
      <w:tr w:rsidR="00911305" w:rsidRPr="00EA28D1" w14:paraId="3888033A" w14:textId="77777777" w:rsidTr="00B23EF8">
        <w:trPr>
          <w:cantSplit/>
        </w:trPr>
        <w:tc>
          <w:tcPr>
            <w:tcW w:w="4210" w:type="dxa"/>
            <w:gridSpan w:val="3"/>
          </w:tcPr>
          <w:p w14:paraId="4F6F5694" w14:textId="77777777" w:rsidR="00911305" w:rsidRPr="00EA28D1" w:rsidRDefault="00911305" w:rsidP="00B23EF8">
            <w:r w:rsidRPr="00EA28D1">
              <w:rPr>
                <w:rFonts w:hint="eastAsia"/>
              </w:rPr>
              <w:t>Displacement</w:t>
            </w:r>
          </w:p>
        </w:tc>
        <w:tc>
          <w:tcPr>
            <w:tcW w:w="3449" w:type="dxa"/>
            <w:tcBorders>
              <w:right w:val="nil"/>
            </w:tcBorders>
          </w:tcPr>
          <w:p w14:paraId="7D594693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64F57B4C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(tons)</w:t>
            </w:r>
          </w:p>
        </w:tc>
      </w:tr>
      <w:tr w:rsidR="00911305" w:rsidRPr="00EA28D1" w14:paraId="664E5DC2" w14:textId="77777777" w:rsidTr="00B23EF8">
        <w:trPr>
          <w:cantSplit/>
        </w:trPr>
        <w:tc>
          <w:tcPr>
            <w:tcW w:w="4210" w:type="dxa"/>
            <w:gridSpan w:val="3"/>
          </w:tcPr>
          <w:p w14:paraId="54F0A222" w14:textId="77777777" w:rsidR="00911305" w:rsidRPr="00EA28D1" w:rsidRDefault="00911305" w:rsidP="00B23EF8">
            <w:r w:rsidRPr="00EA28D1">
              <w:rPr>
                <w:rFonts w:hint="eastAsia"/>
              </w:rPr>
              <w:t>Overall length</w:t>
            </w:r>
          </w:p>
        </w:tc>
        <w:tc>
          <w:tcPr>
            <w:tcW w:w="3449" w:type="dxa"/>
            <w:tcBorders>
              <w:right w:val="nil"/>
            </w:tcBorders>
          </w:tcPr>
          <w:p w14:paraId="2E88D8EE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52F6EF7D" w14:textId="77777777" w:rsidR="00911305" w:rsidRPr="00EA28D1" w:rsidRDefault="00911305" w:rsidP="00B23EF8">
            <w:pPr>
              <w:jc w:val="right"/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(m)</w:t>
            </w:r>
          </w:p>
        </w:tc>
      </w:tr>
      <w:tr w:rsidR="00911305" w:rsidRPr="00EA28D1" w14:paraId="3A53634A" w14:textId="77777777" w:rsidTr="00B23EF8">
        <w:trPr>
          <w:cantSplit/>
        </w:trPr>
        <w:tc>
          <w:tcPr>
            <w:tcW w:w="4210" w:type="dxa"/>
            <w:gridSpan w:val="3"/>
          </w:tcPr>
          <w:p w14:paraId="676FC306" w14:textId="77777777" w:rsidR="00911305" w:rsidRPr="00EA28D1" w:rsidRDefault="00911305" w:rsidP="00B23EF8">
            <w:pPr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Draft</w:t>
            </w:r>
          </w:p>
        </w:tc>
        <w:tc>
          <w:tcPr>
            <w:tcW w:w="3449" w:type="dxa"/>
            <w:tcBorders>
              <w:right w:val="nil"/>
            </w:tcBorders>
          </w:tcPr>
          <w:p w14:paraId="4599BE6E" w14:textId="77777777" w:rsidR="00911305" w:rsidRPr="00EA28D1" w:rsidRDefault="00911305" w:rsidP="00B23EF8">
            <w:pPr>
              <w:rPr>
                <w:lang w:val="de-AT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362B6877" w14:textId="77777777" w:rsidR="00911305" w:rsidRPr="00EA28D1" w:rsidRDefault="00911305" w:rsidP="00B23EF8">
            <w:pPr>
              <w:jc w:val="right"/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(m)</w:t>
            </w:r>
          </w:p>
        </w:tc>
      </w:tr>
      <w:tr w:rsidR="00911305" w:rsidRPr="00EA28D1" w14:paraId="18C2A8FB" w14:textId="77777777" w:rsidTr="00B23EF8">
        <w:trPr>
          <w:cantSplit/>
        </w:trPr>
        <w:tc>
          <w:tcPr>
            <w:tcW w:w="4210" w:type="dxa"/>
            <w:gridSpan w:val="3"/>
          </w:tcPr>
          <w:p w14:paraId="2C14E15B" w14:textId="77777777" w:rsidR="00911305" w:rsidRPr="00EA28D1" w:rsidRDefault="00911305" w:rsidP="00B23EF8">
            <w:r w:rsidRPr="00EA28D1">
              <w:rPr>
                <w:rFonts w:hint="eastAsia"/>
              </w:rPr>
              <w:t>Normal speed</w:t>
            </w:r>
          </w:p>
        </w:tc>
        <w:tc>
          <w:tcPr>
            <w:tcW w:w="3449" w:type="dxa"/>
            <w:tcBorders>
              <w:right w:val="nil"/>
            </w:tcBorders>
          </w:tcPr>
          <w:p w14:paraId="381620DF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43F7E96C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(knots)</w:t>
            </w:r>
          </w:p>
        </w:tc>
      </w:tr>
      <w:tr w:rsidR="00911305" w:rsidRPr="00EA28D1" w14:paraId="7C77BC0F" w14:textId="77777777" w:rsidTr="00B23EF8">
        <w:trPr>
          <w:cantSplit/>
        </w:trPr>
        <w:tc>
          <w:tcPr>
            <w:tcW w:w="4210" w:type="dxa"/>
            <w:gridSpan w:val="3"/>
          </w:tcPr>
          <w:p w14:paraId="7ED9695D" w14:textId="77777777" w:rsidR="00911305" w:rsidRPr="00EA28D1" w:rsidRDefault="00911305" w:rsidP="00B23EF8">
            <w:r w:rsidRPr="00EA28D1">
              <w:rPr>
                <w:rFonts w:hint="eastAsia"/>
              </w:rPr>
              <w:t>Range (autonomy)</w:t>
            </w:r>
          </w:p>
        </w:tc>
        <w:tc>
          <w:tcPr>
            <w:tcW w:w="3449" w:type="dxa"/>
            <w:tcBorders>
              <w:right w:val="nil"/>
            </w:tcBorders>
          </w:tcPr>
          <w:p w14:paraId="75AC2039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675D2C42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</w:t>
            </w:r>
            <w:proofErr w:type="gramStart"/>
            <w:r w:rsidRPr="00EA28D1">
              <w:rPr>
                <w:rFonts w:hint="eastAsia"/>
              </w:rPr>
              <w:t>nautical</w:t>
            </w:r>
            <w:proofErr w:type="gramEnd"/>
            <w:r w:rsidRPr="00EA28D1">
              <w:rPr>
                <w:rFonts w:hint="eastAsia"/>
              </w:rPr>
              <w:t xml:space="preserve"> miles)</w:t>
            </w:r>
          </w:p>
        </w:tc>
      </w:tr>
      <w:tr w:rsidR="00911305" w:rsidRPr="00EA28D1" w14:paraId="6B4F5665" w14:textId="77777777" w:rsidTr="00B23EF8">
        <w:trPr>
          <w:cantSplit/>
        </w:trPr>
        <w:tc>
          <w:tcPr>
            <w:tcW w:w="4210" w:type="dxa"/>
            <w:gridSpan w:val="3"/>
          </w:tcPr>
          <w:p w14:paraId="187694B8" w14:textId="77777777" w:rsidR="00911305" w:rsidRPr="00EA28D1" w:rsidRDefault="00911305" w:rsidP="00B23EF8">
            <w:r w:rsidRPr="00EA28D1">
              <w:rPr>
                <w:rFonts w:hint="eastAsia"/>
              </w:rPr>
              <w:t>Number of tanks</w:t>
            </w:r>
          </w:p>
        </w:tc>
        <w:tc>
          <w:tcPr>
            <w:tcW w:w="3449" w:type="dxa"/>
            <w:tcBorders>
              <w:right w:val="nil"/>
            </w:tcBorders>
          </w:tcPr>
          <w:p w14:paraId="183427B2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23E38AC4" w14:textId="77777777" w:rsidR="00911305" w:rsidRPr="00EA28D1" w:rsidRDefault="00911305" w:rsidP="00B23EF8">
            <w:pPr>
              <w:jc w:val="right"/>
            </w:pPr>
          </w:p>
        </w:tc>
      </w:tr>
      <w:tr w:rsidR="00911305" w:rsidRPr="00EA28D1" w14:paraId="623C52BE" w14:textId="77777777" w:rsidTr="00B23EF8">
        <w:trPr>
          <w:cantSplit/>
        </w:trPr>
        <w:tc>
          <w:tcPr>
            <w:tcW w:w="1375" w:type="dxa"/>
            <w:vMerge w:val="restart"/>
          </w:tcPr>
          <w:p w14:paraId="5DB24EAF" w14:textId="77777777" w:rsidR="00911305" w:rsidRPr="00EA28D1" w:rsidRDefault="00911305" w:rsidP="00B23EF8">
            <w:r w:rsidRPr="00EA28D1">
              <w:rPr>
                <w:rFonts w:hint="eastAsia"/>
              </w:rPr>
              <w:t>Cable capability</w:t>
            </w:r>
          </w:p>
        </w:tc>
        <w:tc>
          <w:tcPr>
            <w:tcW w:w="1283" w:type="dxa"/>
            <w:vMerge w:val="restart"/>
          </w:tcPr>
          <w:p w14:paraId="1C81824B" w14:textId="77777777" w:rsidR="00911305" w:rsidRPr="00EA28D1" w:rsidRDefault="00911305" w:rsidP="00B23EF8">
            <w:r w:rsidRPr="00EA28D1">
              <w:rPr>
                <w:rFonts w:hint="eastAsia"/>
              </w:rPr>
              <w:t>Cable</w:t>
            </w:r>
          </w:p>
        </w:tc>
        <w:tc>
          <w:tcPr>
            <w:tcW w:w="1552" w:type="dxa"/>
          </w:tcPr>
          <w:p w14:paraId="2F702E3F" w14:textId="77777777" w:rsidR="00911305" w:rsidRPr="00EA28D1" w:rsidRDefault="00911305" w:rsidP="00B23EF8">
            <w:r w:rsidRPr="00EA28D1">
              <w:rPr>
                <w:rFonts w:hint="eastAsia"/>
              </w:rPr>
              <w:t>Cubic metres</w:t>
            </w:r>
          </w:p>
        </w:tc>
        <w:tc>
          <w:tcPr>
            <w:tcW w:w="3449" w:type="dxa"/>
            <w:tcBorders>
              <w:right w:val="nil"/>
            </w:tcBorders>
          </w:tcPr>
          <w:p w14:paraId="7DAAE6CC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20651DFE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(m</w:t>
            </w:r>
            <w:r w:rsidRPr="00EA28D1">
              <w:rPr>
                <w:rFonts w:hint="eastAsia"/>
                <w:vertAlign w:val="superscript"/>
              </w:rPr>
              <w:t>3</w:t>
            </w:r>
            <w:r w:rsidRPr="00EA28D1">
              <w:rPr>
                <w:rFonts w:hint="eastAsia"/>
              </w:rPr>
              <w:t>)</w:t>
            </w:r>
          </w:p>
        </w:tc>
      </w:tr>
      <w:tr w:rsidR="00911305" w:rsidRPr="00EA28D1" w14:paraId="184E935B" w14:textId="77777777" w:rsidTr="00B23EF8">
        <w:trPr>
          <w:cantSplit/>
        </w:trPr>
        <w:tc>
          <w:tcPr>
            <w:tcW w:w="1375" w:type="dxa"/>
            <w:vMerge/>
          </w:tcPr>
          <w:p w14:paraId="3F3F2913" w14:textId="77777777" w:rsidR="00911305" w:rsidRPr="00EA28D1" w:rsidRDefault="00911305" w:rsidP="00B23EF8"/>
        </w:tc>
        <w:tc>
          <w:tcPr>
            <w:tcW w:w="1283" w:type="dxa"/>
            <w:vMerge/>
          </w:tcPr>
          <w:p w14:paraId="7517A6E0" w14:textId="77777777" w:rsidR="00911305" w:rsidRPr="00EA28D1" w:rsidRDefault="00911305" w:rsidP="00B23EF8"/>
        </w:tc>
        <w:tc>
          <w:tcPr>
            <w:tcW w:w="1552" w:type="dxa"/>
          </w:tcPr>
          <w:p w14:paraId="2769CB93" w14:textId="77777777" w:rsidR="00911305" w:rsidRPr="00EA28D1" w:rsidRDefault="00911305" w:rsidP="00B23EF8">
            <w:r w:rsidRPr="00EA28D1">
              <w:rPr>
                <w:rFonts w:hint="eastAsia"/>
              </w:rPr>
              <w:t>Weight</w:t>
            </w:r>
          </w:p>
        </w:tc>
        <w:tc>
          <w:tcPr>
            <w:tcW w:w="3449" w:type="dxa"/>
            <w:tcBorders>
              <w:right w:val="nil"/>
            </w:tcBorders>
          </w:tcPr>
          <w:p w14:paraId="20B384F8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2200EB46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(tons)</w:t>
            </w:r>
          </w:p>
        </w:tc>
      </w:tr>
      <w:tr w:rsidR="00911305" w:rsidRPr="00EA28D1" w14:paraId="21AE1D02" w14:textId="77777777" w:rsidTr="00B23EF8">
        <w:trPr>
          <w:cantSplit/>
        </w:trPr>
        <w:tc>
          <w:tcPr>
            <w:tcW w:w="1375" w:type="dxa"/>
            <w:vMerge/>
          </w:tcPr>
          <w:p w14:paraId="1977C302" w14:textId="77777777" w:rsidR="00911305" w:rsidRPr="00EA28D1" w:rsidRDefault="00911305" w:rsidP="00B23EF8"/>
        </w:tc>
        <w:tc>
          <w:tcPr>
            <w:tcW w:w="1283" w:type="dxa"/>
          </w:tcPr>
          <w:p w14:paraId="2280D901" w14:textId="77777777" w:rsidR="00911305" w:rsidRPr="00EA28D1" w:rsidRDefault="00911305" w:rsidP="00B23EF8">
            <w:r w:rsidRPr="00EA28D1">
              <w:rPr>
                <w:rFonts w:hint="eastAsia"/>
              </w:rPr>
              <w:t>Repeaters</w:t>
            </w:r>
          </w:p>
        </w:tc>
        <w:tc>
          <w:tcPr>
            <w:tcW w:w="1552" w:type="dxa"/>
          </w:tcPr>
          <w:p w14:paraId="4411B475" w14:textId="77777777" w:rsidR="00911305" w:rsidRPr="00EA28D1" w:rsidRDefault="00911305" w:rsidP="00B23EF8"/>
        </w:tc>
        <w:tc>
          <w:tcPr>
            <w:tcW w:w="3449" w:type="dxa"/>
            <w:tcBorders>
              <w:right w:val="nil"/>
            </w:tcBorders>
          </w:tcPr>
          <w:p w14:paraId="7644D613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49D5947B" w14:textId="77777777" w:rsidR="00911305" w:rsidRPr="00EA28D1" w:rsidRDefault="00911305" w:rsidP="00B23EF8">
            <w:pPr>
              <w:jc w:val="right"/>
            </w:pPr>
          </w:p>
        </w:tc>
      </w:tr>
      <w:tr w:rsidR="00911305" w:rsidRPr="00EA28D1" w14:paraId="712A0F86" w14:textId="77777777" w:rsidTr="00B23EF8">
        <w:trPr>
          <w:cantSplit/>
        </w:trPr>
        <w:tc>
          <w:tcPr>
            <w:tcW w:w="1375" w:type="dxa"/>
            <w:vMerge w:val="restart"/>
          </w:tcPr>
          <w:p w14:paraId="2F9BA5E7" w14:textId="77777777" w:rsidR="00911305" w:rsidRPr="00EA28D1" w:rsidRDefault="00911305" w:rsidP="00B23EF8">
            <w:r w:rsidRPr="00EA28D1">
              <w:rPr>
                <w:rFonts w:hint="eastAsia"/>
              </w:rPr>
              <w:t>Cable gear</w:t>
            </w:r>
          </w:p>
        </w:tc>
        <w:tc>
          <w:tcPr>
            <w:tcW w:w="1283" w:type="dxa"/>
            <w:vMerge w:val="restart"/>
          </w:tcPr>
          <w:p w14:paraId="01385009" w14:textId="77777777" w:rsidR="00911305" w:rsidRPr="00EA28D1" w:rsidRDefault="00911305" w:rsidP="00B23EF8">
            <w:r w:rsidRPr="00EA28D1">
              <w:rPr>
                <w:rFonts w:hint="eastAsia"/>
              </w:rPr>
              <w:t>Cable engine</w:t>
            </w:r>
          </w:p>
        </w:tc>
        <w:tc>
          <w:tcPr>
            <w:tcW w:w="1552" w:type="dxa"/>
          </w:tcPr>
          <w:p w14:paraId="686316D3" w14:textId="77777777" w:rsidR="00911305" w:rsidRPr="00EA28D1" w:rsidRDefault="00911305" w:rsidP="00B23EF8">
            <w:pPr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(Drum)</w:t>
            </w:r>
          </w:p>
        </w:tc>
        <w:tc>
          <w:tcPr>
            <w:tcW w:w="3449" w:type="dxa"/>
            <w:tcBorders>
              <w:right w:val="nil"/>
            </w:tcBorders>
          </w:tcPr>
          <w:p w14:paraId="3C6F8747" w14:textId="77777777" w:rsidR="00911305" w:rsidRPr="00EA28D1" w:rsidRDefault="00911305" w:rsidP="00B23EF8">
            <w:pPr>
              <w:rPr>
                <w:lang w:val="de-AT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1DA57FF1" w14:textId="77777777" w:rsidR="00911305" w:rsidRPr="00EA28D1" w:rsidRDefault="00911305" w:rsidP="00B23EF8">
            <w:pPr>
              <w:jc w:val="right"/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(number) x (diameter)</w:t>
            </w:r>
          </w:p>
        </w:tc>
      </w:tr>
      <w:tr w:rsidR="00911305" w:rsidRPr="00EA28D1" w14:paraId="15C7AE14" w14:textId="77777777" w:rsidTr="00B23EF8">
        <w:trPr>
          <w:cantSplit/>
        </w:trPr>
        <w:tc>
          <w:tcPr>
            <w:tcW w:w="1375" w:type="dxa"/>
            <w:vMerge/>
          </w:tcPr>
          <w:p w14:paraId="75A272C0" w14:textId="77777777" w:rsidR="00911305" w:rsidRPr="00EA28D1" w:rsidRDefault="00911305" w:rsidP="00B23EF8">
            <w:pPr>
              <w:rPr>
                <w:lang w:val="de-AT"/>
              </w:rPr>
            </w:pPr>
          </w:p>
        </w:tc>
        <w:tc>
          <w:tcPr>
            <w:tcW w:w="1283" w:type="dxa"/>
            <w:vMerge/>
          </w:tcPr>
          <w:p w14:paraId="74191F51" w14:textId="77777777" w:rsidR="00911305" w:rsidRPr="00EA28D1" w:rsidRDefault="00911305" w:rsidP="00B23EF8">
            <w:pPr>
              <w:rPr>
                <w:lang w:val="de-AT"/>
              </w:rPr>
            </w:pPr>
          </w:p>
        </w:tc>
        <w:tc>
          <w:tcPr>
            <w:tcW w:w="1552" w:type="dxa"/>
          </w:tcPr>
          <w:p w14:paraId="02D3521A" w14:textId="77777777" w:rsidR="00911305" w:rsidRPr="00EA28D1" w:rsidRDefault="00911305" w:rsidP="00B23EF8">
            <w:r w:rsidRPr="00EA28D1">
              <w:rPr>
                <w:rFonts w:hint="eastAsia"/>
              </w:rPr>
              <w:t>(Linear)</w:t>
            </w:r>
          </w:p>
        </w:tc>
        <w:tc>
          <w:tcPr>
            <w:tcW w:w="3449" w:type="dxa"/>
            <w:tcBorders>
              <w:right w:val="nil"/>
            </w:tcBorders>
          </w:tcPr>
          <w:p w14:paraId="000163AD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5059881D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</w:t>
            </w:r>
            <w:proofErr w:type="gramStart"/>
            <w:r w:rsidRPr="00EA28D1">
              <w:rPr>
                <w:rFonts w:hint="eastAsia"/>
              </w:rPr>
              <w:t>pairs</w:t>
            </w:r>
            <w:proofErr w:type="gramEnd"/>
            <w:r w:rsidRPr="00EA28D1">
              <w:rPr>
                <w:rFonts w:hint="eastAsia"/>
              </w:rPr>
              <w:t xml:space="preserve"> of wheels)</w:t>
            </w:r>
          </w:p>
        </w:tc>
      </w:tr>
      <w:tr w:rsidR="00911305" w:rsidRPr="00EA28D1" w14:paraId="79F02919" w14:textId="77777777" w:rsidTr="00B23EF8">
        <w:trPr>
          <w:cantSplit/>
        </w:trPr>
        <w:tc>
          <w:tcPr>
            <w:tcW w:w="1375" w:type="dxa"/>
            <w:vMerge/>
          </w:tcPr>
          <w:p w14:paraId="286DED64" w14:textId="77777777" w:rsidR="00911305" w:rsidRPr="00EA28D1" w:rsidRDefault="00911305" w:rsidP="00B23EF8"/>
        </w:tc>
        <w:tc>
          <w:tcPr>
            <w:tcW w:w="1283" w:type="dxa"/>
            <w:vMerge w:val="restart"/>
          </w:tcPr>
          <w:p w14:paraId="1C38CAAE" w14:textId="77777777" w:rsidR="00911305" w:rsidRPr="00EA28D1" w:rsidRDefault="00911305" w:rsidP="00B23EF8">
            <w:r w:rsidRPr="00EA28D1">
              <w:rPr>
                <w:rFonts w:hint="eastAsia"/>
              </w:rPr>
              <w:t>Unwinding pulley</w:t>
            </w:r>
          </w:p>
        </w:tc>
        <w:tc>
          <w:tcPr>
            <w:tcW w:w="1552" w:type="dxa"/>
          </w:tcPr>
          <w:p w14:paraId="49C43546" w14:textId="77777777" w:rsidR="00911305" w:rsidRPr="00EA28D1" w:rsidRDefault="00911305" w:rsidP="00B23EF8">
            <w:r w:rsidRPr="00EA28D1">
              <w:rPr>
                <w:rFonts w:hint="eastAsia"/>
              </w:rPr>
              <w:t>Bow sheave</w:t>
            </w:r>
          </w:p>
        </w:tc>
        <w:tc>
          <w:tcPr>
            <w:tcW w:w="3449" w:type="dxa"/>
            <w:tcBorders>
              <w:right w:val="nil"/>
            </w:tcBorders>
          </w:tcPr>
          <w:p w14:paraId="073CA3E3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3C67ECB1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</w:t>
            </w:r>
            <w:proofErr w:type="gramStart"/>
            <w:r w:rsidRPr="00EA28D1">
              <w:rPr>
                <w:rFonts w:hint="eastAsia"/>
              </w:rPr>
              <w:t>diameter</w:t>
            </w:r>
            <w:proofErr w:type="gramEnd"/>
            <w:r w:rsidRPr="00EA28D1">
              <w:rPr>
                <w:rFonts w:hint="eastAsia"/>
              </w:rPr>
              <w:t>, m)</w:t>
            </w:r>
          </w:p>
        </w:tc>
      </w:tr>
      <w:tr w:rsidR="00911305" w:rsidRPr="00EA28D1" w14:paraId="2D7DB9DA" w14:textId="77777777" w:rsidTr="00B23EF8">
        <w:trPr>
          <w:cantSplit/>
        </w:trPr>
        <w:tc>
          <w:tcPr>
            <w:tcW w:w="1375" w:type="dxa"/>
            <w:vMerge/>
          </w:tcPr>
          <w:p w14:paraId="0D65AC61" w14:textId="77777777" w:rsidR="00911305" w:rsidRPr="00EA28D1" w:rsidRDefault="00911305" w:rsidP="00B23EF8"/>
        </w:tc>
        <w:tc>
          <w:tcPr>
            <w:tcW w:w="1283" w:type="dxa"/>
            <w:vMerge/>
          </w:tcPr>
          <w:p w14:paraId="1092C84D" w14:textId="77777777" w:rsidR="00911305" w:rsidRPr="00EA28D1" w:rsidRDefault="00911305" w:rsidP="00B23EF8"/>
        </w:tc>
        <w:tc>
          <w:tcPr>
            <w:tcW w:w="1552" w:type="dxa"/>
          </w:tcPr>
          <w:p w14:paraId="6A1AFB40" w14:textId="77777777" w:rsidR="00911305" w:rsidRPr="00EA28D1" w:rsidRDefault="00911305" w:rsidP="00B23EF8">
            <w:r w:rsidRPr="00EA28D1">
              <w:rPr>
                <w:rFonts w:hint="eastAsia"/>
              </w:rPr>
              <w:t>Stern sheave</w:t>
            </w:r>
          </w:p>
        </w:tc>
        <w:tc>
          <w:tcPr>
            <w:tcW w:w="3449" w:type="dxa"/>
            <w:tcBorders>
              <w:right w:val="nil"/>
            </w:tcBorders>
          </w:tcPr>
          <w:p w14:paraId="2825B8D1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</w:tcBorders>
          </w:tcPr>
          <w:p w14:paraId="4A2FF959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</w:t>
            </w:r>
            <w:proofErr w:type="gramStart"/>
            <w:r w:rsidRPr="00EA28D1">
              <w:rPr>
                <w:rFonts w:hint="eastAsia"/>
              </w:rPr>
              <w:t>diameter</w:t>
            </w:r>
            <w:proofErr w:type="gramEnd"/>
            <w:r w:rsidRPr="00EA28D1">
              <w:rPr>
                <w:rFonts w:hint="eastAsia"/>
              </w:rPr>
              <w:t>, m)</w:t>
            </w:r>
          </w:p>
        </w:tc>
      </w:tr>
      <w:tr w:rsidR="00911305" w:rsidRPr="00EA28D1" w14:paraId="52450D76" w14:textId="77777777" w:rsidTr="00B23EF8">
        <w:trPr>
          <w:cantSplit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4B4FB6F6" w14:textId="77777777" w:rsidR="00911305" w:rsidRPr="00EA28D1" w:rsidRDefault="00911305" w:rsidP="00B23EF8">
            <w:r w:rsidRPr="00EA28D1">
              <w:rPr>
                <w:rFonts w:hint="eastAsia"/>
              </w:rPr>
              <w:t>Maximum operating depth</w:t>
            </w:r>
          </w:p>
        </w:tc>
        <w:tc>
          <w:tcPr>
            <w:tcW w:w="3449" w:type="dxa"/>
            <w:tcBorders>
              <w:bottom w:val="single" w:sz="4" w:space="0" w:color="auto"/>
              <w:right w:val="nil"/>
            </w:tcBorders>
          </w:tcPr>
          <w:p w14:paraId="4C2AE23E" w14:textId="77777777" w:rsidR="00911305" w:rsidRPr="00EA28D1" w:rsidRDefault="00911305" w:rsidP="00B23EF8"/>
        </w:tc>
        <w:tc>
          <w:tcPr>
            <w:tcW w:w="2400" w:type="dxa"/>
            <w:tcBorders>
              <w:left w:val="nil"/>
              <w:bottom w:val="single" w:sz="4" w:space="0" w:color="auto"/>
            </w:tcBorders>
          </w:tcPr>
          <w:p w14:paraId="24364D6D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911305" w:rsidRPr="00EA28D1" w14:paraId="4587142C" w14:textId="77777777" w:rsidTr="00B23EF8">
        <w:trPr>
          <w:cantSplit/>
        </w:trPr>
        <w:tc>
          <w:tcPr>
            <w:tcW w:w="10059" w:type="dxa"/>
            <w:gridSpan w:val="5"/>
            <w:tcBorders>
              <w:bottom w:val="nil"/>
            </w:tcBorders>
          </w:tcPr>
          <w:p w14:paraId="3E2250EB" w14:textId="77777777" w:rsidR="00911305" w:rsidRPr="00EA28D1" w:rsidRDefault="00911305" w:rsidP="00B23EF8">
            <w:r w:rsidRPr="00EA28D1">
              <w:rPr>
                <w:rFonts w:hint="eastAsia"/>
              </w:rPr>
              <w:t>Capability (general features and remarks)</w:t>
            </w:r>
          </w:p>
        </w:tc>
      </w:tr>
      <w:tr w:rsidR="00911305" w:rsidRPr="00EA28D1" w14:paraId="6D668E5F" w14:textId="77777777" w:rsidTr="00B23EF8">
        <w:trPr>
          <w:cantSplit/>
        </w:trPr>
        <w:tc>
          <w:tcPr>
            <w:tcW w:w="10059" w:type="dxa"/>
            <w:gridSpan w:val="5"/>
            <w:tcBorders>
              <w:top w:val="nil"/>
            </w:tcBorders>
          </w:tcPr>
          <w:p w14:paraId="6A1DBCCA" w14:textId="77777777" w:rsidR="00911305" w:rsidRPr="00EA28D1" w:rsidRDefault="00911305" w:rsidP="00B23EF8"/>
          <w:p w14:paraId="11E0854D" w14:textId="77777777" w:rsidR="00911305" w:rsidRPr="00EA28D1" w:rsidRDefault="00911305" w:rsidP="00B23EF8"/>
        </w:tc>
      </w:tr>
    </w:tbl>
    <w:p w14:paraId="1270C395" w14:textId="77777777" w:rsidR="00911305" w:rsidRPr="00EA28D1" w:rsidRDefault="00911305" w:rsidP="009113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8265"/>
      </w:tblGrid>
      <w:tr w:rsidR="00911305" w:rsidRPr="00EA28D1" w14:paraId="40079C07" w14:textId="77777777" w:rsidTr="00B23EF8">
        <w:trPr>
          <w:cantSplit/>
        </w:trPr>
        <w:tc>
          <w:tcPr>
            <w:tcW w:w="1375" w:type="dxa"/>
          </w:tcPr>
          <w:p w14:paraId="0B0BE25B" w14:textId="77777777" w:rsidR="00911305" w:rsidRPr="00EA28D1" w:rsidRDefault="00911305" w:rsidP="00B23EF8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Contact</w:t>
            </w:r>
          </w:p>
          <w:p w14:paraId="61F76B83" w14:textId="77777777" w:rsidR="00911305" w:rsidRPr="00EA28D1" w:rsidRDefault="00911305" w:rsidP="00B23EF8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Affiliation</w:t>
            </w:r>
          </w:p>
          <w:p w14:paraId="6BE4721B" w14:textId="77777777" w:rsidR="00911305" w:rsidRPr="00EA28D1" w:rsidRDefault="00911305" w:rsidP="00B23EF8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Tel</w:t>
            </w:r>
          </w:p>
          <w:p w14:paraId="35FA56C4" w14:textId="77777777" w:rsidR="00911305" w:rsidRPr="00EA28D1" w:rsidRDefault="00911305" w:rsidP="00B23EF8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Fax</w:t>
            </w:r>
          </w:p>
          <w:p w14:paraId="5FDF78D7" w14:textId="77777777" w:rsidR="00911305" w:rsidRPr="00EA28D1" w:rsidRDefault="00911305" w:rsidP="00B23EF8">
            <w:pPr>
              <w:rPr>
                <w:lang w:val="fr-CH"/>
              </w:rPr>
            </w:pPr>
            <w:r w:rsidRPr="00EA28D1">
              <w:rPr>
                <w:rFonts w:hint="eastAsia"/>
                <w:lang w:val="fr-CH"/>
              </w:rPr>
              <w:t>E-mail</w:t>
            </w:r>
          </w:p>
        </w:tc>
        <w:tc>
          <w:tcPr>
            <w:tcW w:w="8684" w:type="dxa"/>
          </w:tcPr>
          <w:p w14:paraId="1B2BAF91" w14:textId="77777777" w:rsidR="00911305" w:rsidRPr="00EA28D1" w:rsidRDefault="00911305" w:rsidP="00B23EF8">
            <w:pPr>
              <w:rPr>
                <w:lang w:val="fr-CH"/>
              </w:rPr>
            </w:pPr>
          </w:p>
          <w:p w14:paraId="75FB10E2" w14:textId="77777777" w:rsidR="00911305" w:rsidRPr="00EA28D1" w:rsidRDefault="00911305" w:rsidP="00B23EF8">
            <w:pPr>
              <w:rPr>
                <w:lang w:val="fr-CH"/>
              </w:rPr>
            </w:pPr>
          </w:p>
          <w:p w14:paraId="3BC3ABAF" w14:textId="77777777" w:rsidR="00911305" w:rsidRPr="00EA28D1" w:rsidRDefault="00911305" w:rsidP="00B23EF8">
            <w:pPr>
              <w:rPr>
                <w:lang w:val="fr-CH"/>
              </w:rPr>
            </w:pPr>
          </w:p>
          <w:p w14:paraId="5C9E1C88" w14:textId="77777777" w:rsidR="00911305" w:rsidRPr="00EA28D1" w:rsidRDefault="00911305" w:rsidP="00B23EF8">
            <w:pPr>
              <w:rPr>
                <w:lang w:val="fr-CH"/>
              </w:rPr>
            </w:pPr>
          </w:p>
          <w:p w14:paraId="38B983F2" w14:textId="77777777" w:rsidR="00911305" w:rsidRPr="00EA28D1" w:rsidRDefault="00911305" w:rsidP="00B23EF8">
            <w:pPr>
              <w:rPr>
                <w:lang w:val="fr-CH"/>
              </w:rPr>
            </w:pPr>
          </w:p>
        </w:tc>
      </w:tr>
    </w:tbl>
    <w:p w14:paraId="468E757D" w14:textId="77777777" w:rsidR="00911305" w:rsidRPr="00EA28D1" w:rsidRDefault="00911305" w:rsidP="00911305">
      <w:pPr>
        <w:jc w:val="both"/>
        <w:rPr>
          <w:rFonts w:eastAsia="MS Mincho"/>
          <w:lang w:val="fr-FR"/>
        </w:rPr>
      </w:pPr>
    </w:p>
    <w:p w14:paraId="623E2888" w14:textId="77777777" w:rsidR="00911305" w:rsidRDefault="00911305" w:rsidP="009113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05A5C75F" w14:textId="77777777" w:rsidR="00911305" w:rsidRPr="00EA28D1" w:rsidRDefault="00911305" w:rsidP="00911305">
      <w:pPr>
        <w:jc w:val="both"/>
        <w:rPr>
          <w:lang w:val="fr-FR"/>
        </w:rPr>
      </w:pPr>
    </w:p>
    <w:p w14:paraId="43DE3272" w14:textId="77777777" w:rsidR="00911305" w:rsidRPr="00EA28D1" w:rsidRDefault="00911305" w:rsidP="00911305">
      <w:pPr>
        <w:rPr>
          <w:u w:val="single"/>
        </w:rPr>
      </w:pPr>
      <w:r w:rsidRPr="00EA28D1">
        <w:rPr>
          <w:rFonts w:hint="eastAsia"/>
          <w:u w:val="single"/>
        </w:rPr>
        <w:t>&lt;Submersible equipment for laying, burial, inspection and so on&gt;</w:t>
      </w:r>
    </w:p>
    <w:p w14:paraId="3E421C53" w14:textId="77777777" w:rsidR="00911305" w:rsidRPr="00EA28D1" w:rsidRDefault="00911305" w:rsidP="009113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4726"/>
        <w:gridCol w:w="2085"/>
      </w:tblGrid>
      <w:tr w:rsidR="00911305" w:rsidRPr="00EA28D1" w14:paraId="7CD691E4" w14:textId="77777777" w:rsidTr="00B23EF8">
        <w:tc>
          <w:tcPr>
            <w:tcW w:w="2900" w:type="dxa"/>
          </w:tcPr>
          <w:p w14:paraId="09457EFD" w14:textId="77777777" w:rsidR="00911305" w:rsidRPr="00EA28D1" w:rsidRDefault="00911305" w:rsidP="00B23EF8">
            <w:r w:rsidRPr="00EA28D1">
              <w:rPr>
                <w:rFonts w:hint="eastAsia"/>
              </w:rPr>
              <w:t>Country</w:t>
            </w:r>
          </w:p>
        </w:tc>
        <w:tc>
          <w:tcPr>
            <w:tcW w:w="4996" w:type="dxa"/>
            <w:tcBorders>
              <w:right w:val="nil"/>
            </w:tcBorders>
          </w:tcPr>
          <w:p w14:paraId="4A25536D" w14:textId="77777777" w:rsidR="00911305" w:rsidRPr="00EA28D1" w:rsidRDefault="00911305" w:rsidP="00B23EF8"/>
        </w:tc>
        <w:tc>
          <w:tcPr>
            <w:tcW w:w="2163" w:type="dxa"/>
            <w:tcBorders>
              <w:left w:val="nil"/>
            </w:tcBorders>
          </w:tcPr>
          <w:p w14:paraId="14FE5A30" w14:textId="77777777" w:rsidR="00911305" w:rsidRPr="00EA28D1" w:rsidRDefault="00911305" w:rsidP="00B23EF8">
            <w:pPr>
              <w:jc w:val="right"/>
            </w:pPr>
          </w:p>
        </w:tc>
      </w:tr>
      <w:tr w:rsidR="00911305" w:rsidRPr="00EA28D1" w14:paraId="56ABB5E7" w14:textId="77777777" w:rsidTr="00B23EF8">
        <w:tc>
          <w:tcPr>
            <w:tcW w:w="2900" w:type="dxa"/>
          </w:tcPr>
          <w:p w14:paraId="4EA7C958" w14:textId="77777777" w:rsidR="00911305" w:rsidRPr="00EA28D1" w:rsidRDefault="00911305" w:rsidP="00B23EF8">
            <w:r w:rsidRPr="00EA28D1">
              <w:rPr>
                <w:rFonts w:hint="eastAsia"/>
              </w:rPr>
              <w:t>Organization</w:t>
            </w:r>
          </w:p>
        </w:tc>
        <w:tc>
          <w:tcPr>
            <w:tcW w:w="4996" w:type="dxa"/>
            <w:tcBorders>
              <w:right w:val="nil"/>
            </w:tcBorders>
          </w:tcPr>
          <w:p w14:paraId="15E41601" w14:textId="77777777" w:rsidR="00911305" w:rsidRPr="00EA28D1" w:rsidRDefault="00911305" w:rsidP="00B23EF8"/>
        </w:tc>
        <w:tc>
          <w:tcPr>
            <w:tcW w:w="2163" w:type="dxa"/>
            <w:tcBorders>
              <w:left w:val="nil"/>
            </w:tcBorders>
          </w:tcPr>
          <w:p w14:paraId="6A2CE074" w14:textId="77777777" w:rsidR="00911305" w:rsidRPr="00EA28D1" w:rsidRDefault="00911305" w:rsidP="00B23EF8">
            <w:pPr>
              <w:jc w:val="right"/>
            </w:pPr>
          </w:p>
        </w:tc>
      </w:tr>
      <w:tr w:rsidR="00911305" w:rsidRPr="00EA28D1" w14:paraId="6873B949" w14:textId="77777777" w:rsidTr="00B23EF8">
        <w:tc>
          <w:tcPr>
            <w:tcW w:w="2900" w:type="dxa"/>
          </w:tcPr>
          <w:p w14:paraId="146E511D" w14:textId="77777777" w:rsidR="00911305" w:rsidRPr="00EA28D1" w:rsidRDefault="00911305" w:rsidP="00B23EF8">
            <w:r w:rsidRPr="00EA28D1">
              <w:rPr>
                <w:rFonts w:hint="eastAsia"/>
              </w:rPr>
              <w:t>Type of submersible</w:t>
            </w:r>
          </w:p>
        </w:tc>
        <w:tc>
          <w:tcPr>
            <w:tcW w:w="4996" w:type="dxa"/>
            <w:tcBorders>
              <w:right w:val="nil"/>
            </w:tcBorders>
          </w:tcPr>
          <w:p w14:paraId="672A721E" w14:textId="77777777" w:rsidR="00911305" w:rsidRPr="00EA28D1" w:rsidRDefault="00911305" w:rsidP="00B23EF8"/>
        </w:tc>
        <w:tc>
          <w:tcPr>
            <w:tcW w:w="2163" w:type="dxa"/>
            <w:tcBorders>
              <w:left w:val="nil"/>
            </w:tcBorders>
          </w:tcPr>
          <w:p w14:paraId="6268C5A8" w14:textId="77777777" w:rsidR="00911305" w:rsidRPr="00EA28D1" w:rsidRDefault="00911305" w:rsidP="00B23EF8">
            <w:pPr>
              <w:jc w:val="right"/>
            </w:pPr>
          </w:p>
        </w:tc>
      </w:tr>
      <w:tr w:rsidR="00911305" w:rsidRPr="00EA28D1" w14:paraId="48653B7A" w14:textId="77777777" w:rsidTr="00B23EF8">
        <w:tc>
          <w:tcPr>
            <w:tcW w:w="2900" w:type="dxa"/>
          </w:tcPr>
          <w:p w14:paraId="3A981E01" w14:textId="77777777" w:rsidR="00911305" w:rsidRPr="00EA28D1" w:rsidRDefault="00911305" w:rsidP="00B23EF8">
            <w:r w:rsidRPr="00EA28D1">
              <w:rPr>
                <w:rFonts w:hint="eastAsia"/>
              </w:rPr>
              <w:t>Weight</w:t>
            </w:r>
          </w:p>
        </w:tc>
        <w:tc>
          <w:tcPr>
            <w:tcW w:w="4996" w:type="dxa"/>
            <w:tcBorders>
              <w:right w:val="nil"/>
            </w:tcBorders>
          </w:tcPr>
          <w:p w14:paraId="78C3E932" w14:textId="77777777" w:rsidR="00911305" w:rsidRPr="00EA28D1" w:rsidRDefault="00911305" w:rsidP="00B23EF8"/>
        </w:tc>
        <w:tc>
          <w:tcPr>
            <w:tcW w:w="2163" w:type="dxa"/>
            <w:tcBorders>
              <w:left w:val="nil"/>
            </w:tcBorders>
          </w:tcPr>
          <w:p w14:paraId="0ED62565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(tons)</w:t>
            </w:r>
          </w:p>
        </w:tc>
      </w:tr>
      <w:tr w:rsidR="00911305" w:rsidRPr="00EA28D1" w14:paraId="7385581C" w14:textId="77777777" w:rsidTr="00B23EF8">
        <w:tc>
          <w:tcPr>
            <w:tcW w:w="2900" w:type="dxa"/>
          </w:tcPr>
          <w:p w14:paraId="6EA7A277" w14:textId="77777777" w:rsidR="00911305" w:rsidRPr="00EA28D1" w:rsidRDefault="00911305" w:rsidP="00B23EF8">
            <w:r w:rsidRPr="00EA28D1">
              <w:rPr>
                <w:rFonts w:hint="eastAsia"/>
              </w:rPr>
              <w:t>Overall length</w:t>
            </w:r>
          </w:p>
        </w:tc>
        <w:tc>
          <w:tcPr>
            <w:tcW w:w="4996" w:type="dxa"/>
            <w:tcBorders>
              <w:right w:val="nil"/>
            </w:tcBorders>
          </w:tcPr>
          <w:p w14:paraId="3010A5B2" w14:textId="77777777" w:rsidR="00911305" w:rsidRPr="00EA28D1" w:rsidRDefault="00911305" w:rsidP="00B23EF8"/>
        </w:tc>
        <w:tc>
          <w:tcPr>
            <w:tcW w:w="2163" w:type="dxa"/>
            <w:tcBorders>
              <w:left w:val="nil"/>
            </w:tcBorders>
          </w:tcPr>
          <w:p w14:paraId="09B157E3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911305" w:rsidRPr="00EA28D1" w14:paraId="3ACC72CE" w14:textId="77777777" w:rsidTr="00B23EF8">
        <w:tc>
          <w:tcPr>
            <w:tcW w:w="2900" w:type="dxa"/>
          </w:tcPr>
          <w:p w14:paraId="5D92104C" w14:textId="77777777" w:rsidR="00911305" w:rsidRPr="00EA28D1" w:rsidRDefault="00911305" w:rsidP="00B23EF8">
            <w:r w:rsidRPr="00EA28D1">
              <w:rPr>
                <w:rFonts w:hint="eastAsia"/>
              </w:rPr>
              <w:t>Width</w:t>
            </w:r>
          </w:p>
        </w:tc>
        <w:tc>
          <w:tcPr>
            <w:tcW w:w="4996" w:type="dxa"/>
            <w:tcBorders>
              <w:right w:val="nil"/>
            </w:tcBorders>
          </w:tcPr>
          <w:p w14:paraId="478823A1" w14:textId="77777777" w:rsidR="00911305" w:rsidRPr="00EA28D1" w:rsidRDefault="00911305" w:rsidP="00B23EF8"/>
        </w:tc>
        <w:tc>
          <w:tcPr>
            <w:tcW w:w="2163" w:type="dxa"/>
            <w:tcBorders>
              <w:left w:val="nil"/>
            </w:tcBorders>
          </w:tcPr>
          <w:p w14:paraId="4CCBA02B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911305" w:rsidRPr="00EA28D1" w14:paraId="23C6F633" w14:textId="77777777" w:rsidTr="00B23EF8">
        <w:tc>
          <w:tcPr>
            <w:tcW w:w="2900" w:type="dxa"/>
          </w:tcPr>
          <w:p w14:paraId="505D12DD" w14:textId="77777777" w:rsidR="00911305" w:rsidRPr="00EA28D1" w:rsidRDefault="00911305" w:rsidP="00B23EF8">
            <w:r w:rsidRPr="00EA28D1">
              <w:rPr>
                <w:rFonts w:hint="eastAsia"/>
              </w:rPr>
              <w:t>Height</w:t>
            </w:r>
          </w:p>
        </w:tc>
        <w:tc>
          <w:tcPr>
            <w:tcW w:w="4996" w:type="dxa"/>
            <w:tcBorders>
              <w:right w:val="nil"/>
            </w:tcBorders>
          </w:tcPr>
          <w:p w14:paraId="1DA993CF" w14:textId="77777777" w:rsidR="00911305" w:rsidRPr="00EA28D1" w:rsidRDefault="00911305" w:rsidP="00B23EF8"/>
        </w:tc>
        <w:tc>
          <w:tcPr>
            <w:tcW w:w="2163" w:type="dxa"/>
            <w:tcBorders>
              <w:left w:val="nil"/>
            </w:tcBorders>
          </w:tcPr>
          <w:p w14:paraId="0D9838C8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911305" w:rsidRPr="00EA28D1" w14:paraId="5CDBE1F9" w14:textId="77777777" w:rsidTr="00B23EF8">
        <w:tc>
          <w:tcPr>
            <w:tcW w:w="2900" w:type="dxa"/>
          </w:tcPr>
          <w:p w14:paraId="22DFB615" w14:textId="77777777" w:rsidR="00911305" w:rsidRPr="00EA28D1" w:rsidRDefault="00911305" w:rsidP="00B23EF8">
            <w:r w:rsidRPr="00EA28D1">
              <w:rPr>
                <w:rFonts w:hint="eastAsia"/>
              </w:rPr>
              <w:t>Trenching system</w:t>
            </w:r>
          </w:p>
        </w:tc>
        <w:tc>
          <w:tcPr>
            <w:tcW w:w="4996" w:type="dxa"/>
            <w:tcBorders>
              <w:right w:val="nil"/>
            </w:tcBorders>
          </w:tcPr>
          <w:p w14:paraId="7B58F5E7" w14:textId="77777777" w:rsidR="00911305" w:rsidRPr="00EA28D1" w:rsidRDefault="00911305" w:rsidP="00B23EF8"/>
        </w:tc>
        <w:tc>
          <w:tcPr>
            <w:tcW w:w="2163" w:type="dxa"/>
            <w:tcBorders>
              <w:left w:val="nil"/>
            </w:tcBorders>
          </w:tcPr>
          <w:p w14:paraId="1EDE9A8D" w14:textId="77777777" w:rsidR="00911305" w:rsidRPr="00EA28D1" w:rsidRDefault="00911305" w:rsidP="00B23EF8">
            <w:pPr>
              <w:jc w:val="right"/>
            </w:pPr>
          </w:p>
        </w:tc>
      </w:tr>
      <w:tr w:rsidR="00911305" w:rsidRPr="00EA28D1" w14:paraId="4148A605" w14:textId="77777777" w:rsidTr="00B23EF8">
        <w:tc>
          <w:tcPr>
            <w:tcW w:w="2900" w:type="dxa"/>
          </w:tcPr>
          <w:p w14:paraId="7A78E39F" w14:textId="77777777" w:rsidR="00911305" w:rsidRPr="00EA28D1" w:rsidRDefault="00911305" w:rsidP="00B23EF8">
            <w:r w:rsidRPr="00EA28D1">
              <w:rPr>
                <w:rFonts w:hint="eastAsia"/>
              </w:rPr>
              <w:t>Trenching capability</w:t>
            </w:r>
          </w:p>
        </w:tc>
        <w:tc>
          <w:tcPr>
            <w:tcW w:w="4996" w:type="dxa"/>
            <w:tcBorders>
              <w:right w:val="nil"/>
            </w:tcBorders>
          </w:tcPr>
          <w:p w14:paraId="0AC1469F" w14:textId="77777777" w:rsidR="00911305" w:rsidRPr="00EA28D1" w:rsidRDefault="00911305" w:rsidP="00B23EF8"/>
        </w:tc>
        <w:tc>
          <w:tcPr>
            <w:tcW w:w="2163" w:type="dxa"/>
            <w:tcBorders>
              <w:left w:val="nil"/>
            </w:tcBorders>
          </w:tcPr>
          <w:p w14:paraId="33BEFEFB" w14:textId="77777777" w:rsidR="00911305" w:rsidRPr="00EA28D1" w:rsidRDefault="00911305" w:rsidP="00B23EF8">
            <w:pPr>
              <w:jc w:val="right"/>
            </w:pPr>
          </w:p>
        </w:tc>
      </w:tr>
      <w:tr w:rsidR="00911305" w:rsidRPr="00EA28D1" w14:paraId="71A1C450" w14:textId="77777777" w:rsidTr="00B23EF8">
        <w:tc>
          <w:tcPr>
            <w:tcW w:w="2900" w:type="dxa"/>
          </w:tcPr>
          <w:p w14:paraId="1B15E88F" w14:textId="77777777" w:rsidR="00911305" w:rsidRPr="00EA28D1" w:rsidRDefault="00911305" w:rsidP="00B23EF8">
            <w:r w:rsidRPr="00EA28D1">
              <w:rPr>
                <w:rFonts w:hint="eastAsia"/>
              </w:rPr>
              <w:t>Propulsion</w:t>
            </w:r>
          </w:p>
        </w:tc>
        <w:tc>
          <w:tcPr>
            <w:tcW w:w="4996" w:type="dxa"/>
            <w:tcBorders>
              <w:right w:val="nil"/>
            </w:tcBorders>
          </w:tcPr>
          <w:p w14:paraId="32876827" w14:textId="77777777" w:rsidR="00911305" w:rsidRPr="00EA28D1" w:rsidRDefault="00911305" w:rsidP="00B23EF8"/>
        </w:tc>
        <w:tc>
          <w:tcPr>
            <w:tcW w:w="2163" w:type="dxa"/>
            <w:tcBorders>
              <w:left w:val="nil"/>
            </w:tcBorders>
          </w:tcPr>
          <w:p w14:paraId="0FB36E79" w14:textId="77777777" w:rsidR="00911305" w:rsidRPr="00EA28D1" w:rsidRDefault="00911305" w:rsidP="00B23EF8">
            <w:pPr>
              <w:jc w:val="right"/>
            </w:pPr>
          </w:p>
        </w:tc>
      </w:tr>
      <w:tr w:rsidR="00911305" w:rsidRPr="00EA28D1" w14:paraId="043B8B29" w14:textId="77777777" w:rsidTr="00B23EF8">
        <w:tc>
          <w:tcPr>
            <w:tcW w:w="2900" w:type="dxa"/>
            <w:tcBorders>
              <w:bottom w:val="single" w:sz="4" w:space="0" w:color="auto"/>
            </w:tcBorders>
          </w:tcPr>
          <w:p w14:paraId="65F51F48" w14:textId="77777777" w:rsidR="00911305" w:rsidRPr="00EA28D1" w:rsidRDefault="00911305" w:rsidP="00B23EF8">
            <w:r w:rsidRPr="00EA28D1">
              <w:rPr>
                <w:rFonts w:hint="eastAsia"/>
              </w:rPr>
              <w:t>Maximum operating depth</w:t>
            </w:r>
          </w:p>
        </w:tc>
        <w:tc>
          <w:tcPr>
            <w:tcW w:w="4996" w:type="dxa"/>
            <w:tcBorders>
              <w:bottom w:val="single" w:sz="4" w:space="0" w:color="auto"/>
              <w:right w:val="nil"/>
            </w:tcBorders>
          </w:tcPr>
          <w:p w14:paraId="07BDEE7E" w14:textId="77777777" w:rsidR="00911305" w:rsidRPr="00EA28D1" w:rsidRDefault="00911305" w:rsidP="00B23EF8"/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14:paraId="1C730961" w14:textId="77777777" w:rsidR="00911305" w:rsidRPr="00EA28D1" w:rsidRDefault="00911305" w:rsidP="00B23EF8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911305" w:rsidRPr="00EA28D1" w14:paraId="38829EC8" w14:textId="77777777" w:rsidTr="00B23EF8">
        <w:trPr>
          <w:cantSplit/>
        </w:trPr>
        <w:tc>
          <w:tcPr>
            <w:tcW w:w="10059" w:type="dxa"/>
            <w:gridSpan w:val="3"/>
            <w:tcBorders>
              <w:bottom w:val="nil"/>
            </w:tcBorders>
          </w:tcPr>
          <w:p w14:paraId="7B564ADB" w14:textId="77777777" w:rsidR="00911305" w:rsidRPr="00EA28D1" w:rsidRDefault="00911305" w:rsidP="00B23EF8">
            <w:r w:rsidRPr="00EA28D1">
              <w:rPr>
                <w:rFonts w:hint="eastAsia"/>
              </w:rPr>
              <w:t>Capability (general features and remarks)</w:t>
            </w:r>
          </w:p>
        </w:tc>
      </w:tr>
      <w:tr w:rsidR="00911305" w:rsidRPr="00EA28D1" w14:paraId="2DB2C787" w14:textId="77777777" w:rsidTr="00B23EF8">
        <w:trPr>
          <w:cantSplit/>
        </w:trPr>
        <w:tc>
          <w:tcPr>
            <w:tcW w:w="10059" w:type="dxa"/>
            <w:gridSpan w:val="3"/>
            <w:tcBorders>
              <w:top w:val="nil"/>
            </w:tcBorders>
          </w:tcPr>
          <w:p w14:paraId="061235CD" w14:textId="77777777" w:rsidR="00911305" w:rsidRPr="00EA28D1" w:rsidRDefault="00911305" w:rsidP="00B23EF8"/>
          <w:p w14:paraId="03A6B678" w14:textId="77777777" w:rsidR="00911305" w:rsidRPr="00EA28D1" w:rsidRDefault="00911305" w:rsidP="00B23EF8"/>
        </w:tc>
      </w:tr>
    </w:tbl>
    <w:p w14:paraId="3E9D46C8" w14:textId="77777777" w:rsidR="00911305" w:rsidRPr="00EA28D1" w:rsidRDefault="00911305" w:rsidP="009113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8265"/>
      </w:tblGrid>
      <w:tr w:rsidR="00911305" w:rsidRPr="00EA28D1" w14:paraId="008ECD5B" w14:textId="77777777" w:rsidTr="00B23EF8">
        <w:trPr>
          <w:cantSplit/>
        </w:trPr>
        <w:tc>
          <w:tcPr>
            <w:tcW w:w="1375" w:type="dxa"/>
          </w:tcPr>
          <w:p w14:paraId="32B13E19" w14:textId="77777777" w:rsidR="00911305" w:rsidRPr="00EA28D1" w:rsidRDefault="00911305" w:rsidP="00B23EF8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Contact</w:t>
            </w:r>
          </w:p>
          <w:p w14:paraId="54A81DF2" w14:textId="77777777" w:rsidR="00911305" w:rsidRPr="00EA28D1" w:rsidRDefault="00911305" w:rsidP="00B23EF8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Affiliation</w:t>
            </w:r>
          </w:p>
          <w:p w14:paraId="5091B716" w14:textId="77777777" w:rsidR="00911305" w:rsidRPr="00EA28D1" w:rsidRDefault="00911305" w:rsidP="00B23EF8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Tel</w:t>
            </w:r>
          </w:p>
          <w:p w14:paraId="0129AF99" w14:textId="77777777" w:rsidR="00911305" w:rsidRPr="00EA28D1" w:rsidRDefault="00911305" w:rsidP="00B23EF8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Fax</w:t>
            </w:r>
          </w:p>
          <w:p w14:paraId="37422393" w14:textId="77777777" w:rsidR="00911305" w:rsidRPr="00EA28D1" w:rsidRDefault="00911305" w:rsidP="00B23EF8">
            <w:pPr>
              <w:rPr>
                <w:lang w:val="fr-CH"/>
              </w:rPr>
            </w:pPr>
            <w:r w:rsidRPr="00EA28D1">
              <w:rPr>
                <w:rFonts w:hint="eastAsia"/>
                <w:lang w:val="fr-CH"/>
              </w:rPr>
              <w:t>E-mail</w:t>
            </w:r>
          </w:p>
        </w:tc>
        <w:tc>
          <w:tcPr>
            <w:tcW w:w="8684" w:type="dxa"/>
          </w:tcPr>
          <w:p w14:paraId="7F5B9192" w14:textId="77777777" w:rsidR="00911305" w:rsidRPr="00EA28D1" w:rsidRDefault="00911305" w:rsidP="00B23EF8">
            <w:pPr>
              <w:rPr>
                <w:lang w:val="fr-CH"/>
              </w:rPr>
            </w:pPr>
          </w:p>
          <w:p w14:paraId="76EC8B2B" w14:textId="77777777" w:rsidR="00911305" w:rsidRPr="00EA28D1" w:rsidRDefault="00911305" w:rsidP="00B23EF8">
            <w:pPr>
              <w:rPr>
                <w:lang w:val="fr-CH"/>
              </w:rPr>
            </w:pPr>
          </w:p>
          <w:p w14:paraId="6BA3D7A5" w14:textId="77777777" w:rsidR="00911305" w:rsidRPr="00EA28D1" w:rsidRDefault="00911305" w:rsidP="00B23EF8">
            <w:pPr>
              <w:rPr>
                <w:lang w:val="fr-CH"/>
              </w:rPr>
            </w:pPr>
          </w:p>
          <w:p w14:paraId="0794CBDB" w14:textId="77777777" w:rsidR="00911305" w:rsidRPr="00EA28D1" w:rsidRDefault="00911305" w:rsidP="00B23EF8">
            <w:pPr>
              <w:rPr>
                <w:lang w:val="fr-CH"/>
              </w:rPr>
            </w:pPr>
          </w:p>
          <w:p w14:paraId="725D4E39" w14:textId="77777777" w:rsidR="00911305" w:rsidRPr="00EA28D1" w:rsidRDefault="00911305" w:rsidP="00B23EF8">
            <w:pPr>
              <w:rPr>
                <w:lang w:val="fr-CH"/>
              </w:rPr>
            </w:pPr>
          </w:p>
        </w:tc>
      </w:tr>
    </w:tbl>
    <w:p w14:paraId="5569EBD6" w14:textId="77777777" w:rsidR="00911305" w:rsidRDefault="00911305" w:rsidP="00411C49">
      <w:pPr>
        <w:pStyle w:val="Reasons"/>
      </w:pPr>
    </w:p>
    <w:p w14:paraId="71F7D5DD" w14:textId="78A9468F" w:rsidR="00720F32" w:rsidRPr="00911305" w:rsidRDefault="00911305" w:rsidP="00911305">
      <w:pPr>
        <w:jc w:val="center"/>
      </w:pPr>
      <w:r>
        <w:t>______________</w:t>
      </w:r>
    </w:p>
    <w:sectPr w:rsidR="00720F32" w:rsidRPr="00911305">
      <w:headerReference w:type="default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5052" w14:textId="77777777" w:rsidR="00925A57" w:rsidRDefault="00925A57">
      <w:r>
        <w:separator/>
      </w:r>
    </w:p>
  </w:endnote>
  <w:endnote w:type="continuationSeparator" w:id="0">
    <w:p w14:paraId="12D7486C" w14:textId="77777777" w:rsidR="00925A57" w:rsidRDefault="0092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ED85" w14:textId="77777777" w:rsidR="00AF6DAF" w:rsidRDefault="00AF6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EBB2" w14:textId="3D2491DF" w:rsidR="004E4538" w:rsidRPr="00AF6DAF" w:rsidRDefault="004E4538" w:rsidP="00AF6D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7720" w14:textId="77777777" w:rsidR="00911305" w:rsidRPr="00254046" w:rsidRDefault="00911305" w:rsidP="00254046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DF88" w14:textId="77777777" w:rsidR="00911305" w:rsidRPr="00B740CB" w:rsidRDefault="00911305" w:rsidP="00D12781">
    <w:pPr>
      <w:pStyle w:val="FooterQP"/>
    </w:pPr>
    <w:r>
      <w:rPr>
        <w:b w:val="0"/>
      </w:rPr>
      <w:fldChar w:fldCharType="begin"/>
    </w:r>
    <w:r w:rsidRPr="0045197D">
      <w:rPr>
        <w:b w:val="0"/>
        <w:lang w:val="fr-CH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fr-CH"/>
      </w:rPr>
      <w:t>22</w:t>
    </w:r>
    <w:r>
      <w:rPr>
        <w:b w:val="0"/>
      </w:rPr>
      <w:fldChar w:fldCharType="end"/>
    </w:r>
    <w:r>
      <w:rPr>
        <w:lang w:val="fr-CH"/>
      </w:rPr>
      <w:tab/>
    </w:r>
    <w:r>
      <w:t>Rec. ITU</w:t>
    </w:r>
    <w:r>
      <w:noBreakHyphen/>
      <w:t>T G.971 (11/2016)</w:t>
    </w:r>
    <w:r w:rsidRPr="00B740CB"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2619" w14:textId="3EFCF11A" w:rsidR="00841612" w:rsidRPr="00AF6DAF" w:rsidRDefault="00841612" w:rsidP="00AF6DA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7AB0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8D90" w14:textId="77777777" w:rsidR="00925A57" w:rsidRDefault="00925A57">
      <w:r>
        <w:separator/>
      </w:r>
    </w:p>
  </w:footnote>
  <w:footnote w:type="continuationSeparator" w:id="0">
    <w:p w14:paraId="04C6EAFA" w14:textId="77777777" w:rsidR="00925A57" w:rsidRDefault="0092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F817" w14:textId="77777777" w:rsidR="00AF6DAF" w:rsidRDefault="00AF6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DE2A" w14:textId="77777777" w:rsidR="00911305" w:rsidRPr="00311954" w:rsidRDefault="00911305" w:rsidP="001B5D6B">
    <w:pPr>
      <w:pStyle w:val="Header"/>
    </w:pPr>
    <w:r w:rsidRPr="00311954">
      <w:t xml:space="preserve">- </w:t>
    </w:r>
    <w:r w:rsidRPr="00311954">
      <w:fldChar w:fldCharType="begin"/>
    </w:r>
    <w:r w:rsidRPr="00311954">
      <w:instrText xml:space="preserve"> PAGE  \* MERGEFORMAT </w:instrText>
    </w:r>
    <w:r w:rsidRPr="00311954">
      <w:fldChar w:fldCharType="separate"/>
    </w:r>
    <w:r>
      <w:rPr>
        <w:noProof/>
      </w:rPr>
      <w:t>15</w:t>
    </w:r>
    <w:r w:rsidRPr="00311954">
      <w:fldChar w:fldCharType="end"/>
    </w:r>
    <w:r w:rsidRPr="00311954">
      <w:t xml:space="preserve"> -</w:t>
    </w:r>
    <w:r>
      <w:br/>
    </w:r>
    <w:r>
      <w:rPr>
        <w:rFonts w:hint="eastAsia"/>
        <w:noProof/>
        <w:lang w:eastAsia="zh-CN"/>
      </w:rPr>
      <w:t>电信标准化局第</w:t>
    </w:r>
    <w:r>
      <w:rPr>
        <w:noProof/>
      </w:rPr>
      <w:t>105</w:t>
    </w:r>
    <w:r>
      <w:rPr>
        <w:rFonts w:hint="eastAsia"/>
        <w:noProof/>
        <w:lang w:eastAsia="zh-CN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D5BC" w14:textId="77777777" w:rsidR="00AF6DAF" w:rsidRDefault="00AF6DA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0DD2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F22F04"/>
    <w:multiLevelType w:val="hybridMultilevel"/>
    <w:tmpl w:val="AEA0B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3401">
    <w:abstractNumId w:val="9"/>
  </w:num>
  <w:num w:numId="2" w16cid:durableId="2022587650">
    <w:abstractNumId w:val="7"/>
  </w:num>
  <w:num w:numId="3" w16cid:durableId="788430280">
    <w:abstractNumId w:val="6"/>
  </w:num>
  <w:num w:numId="4" w16cid:durableId="1076517173">
    <w:abstractNumId w:val="5"/>
  </w:num>
  <w:num w:numId="5" w16cid:durableId="38480793">
    <w:abstractNumId w:val="4"/>
  </w:num>
  <w:num w:numId="6" w16cid:durableId="1513760504">
    <w:abstractNumId w:val="8"/>
  </w:num>
  <w:num w:numId="7" w16cid:durableId="577711391">
    <w:abstractNumId w:val="3"/>
  </w:num>
  <w:num w:numId="8" w16cid:durableId="803547561">
    <w:abstractNumId w:val="2"/>
  </w:num>
  <w:num w:numId="9" w16cid:durableId="2027706834">
    <w:abstractNumId w:val="1"/>
  </w:num>
  <w:num w:numId="10" w16cid:durableId="196358546">
    <w:abstractNumId w:val="0"/>
  </w:num>
  <w:num w:numId="11" w16cid:durableId="2076707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57"/>
    <w:rsid w:val="00027EE3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F1CCA"/>
    <w:rsid w:val="00431495"/>
    <w:rsid w:val="00464015"/>
    <w:rsid w:val="00486359"/>
    <w:rsid w:val="004C241D"/>
    <w:rsid w:val="004E4538"/>
    <w:rsid w:val="00512185"/>
    <w:rsid w:val="00590119"/>
    <w:rsid w:val="005C26FD"/>
    <w:rsid w:val="00624E27"/>
    <w:rsid w:val="00627AE8"/>
    <w:rsid w:val="0063445E"/>
    <w:rsid w:val="006B463C"/>
    <w:rsid w:val="006D22B1"/>
    <w:rsid w:val="006D42C6"/>
    <w:rsid w:val="006E14B5"/>
    <w:rsid w:val="00720F32"/>
    <w:rsid w:val="007568DA"/>
    <w:rsid w:val="007B2B93"/>
    <w:rsid w:val="007B645F"/>
    <w:rsid w:val="00841612"/>
    <w:rsid w:val="0084436D"/>
    <w:rsid w:val="008B2BDA"/>
    <w:rsid w:val="008E3E85"/>
    <w:rsid w:val="00911305"/>
    <w:rsid w:val="009128F1"/>
    <w:rsid w:val="00925A57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AF6DAF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26E72"/>
    <w:rsid w:val="00D34F86"/>
    <w:rsid w:val="00E35907"/>
    <w:rsid w:val="00E41E39"/>
    <w:rsid w:val="00E47AFF"/>
    <w:rsid w:val="00EE7C05"/>
    <w:rsid w:val="00F07A3C"/>
    <w:rsid w:val="00F346AB"/>
    <w:rsid w:val="00F728D4"/>
    <w:rsid w:val="00F9383A"/>
    <w:rsid w:val="00FB35F9"/>
    <w:rsid w:val="00F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E5C7BE"/>
  <w15:docId w15:val="{E9B45CD0-D731-4DF1-B518-CA716C5C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1305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911305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91130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91130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130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130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130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130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130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1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925A5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character" w:customStyle="1" w:styleId="TabletextChar">
    <w:name w:val="Table_text Char"/>
    <w:link w:val="Tabletext"/>
    <w:qFormat/>
    <w:rsid w:val="00925A57"/>
    <w:rPr>
      <w:rFonts w:ascii="Calibri" w:hAnsi="Calibri"/>
      <w:sz w:val="24"/>
      <w:lang w:val="en-GB" w:eastAsia="en-US"/>
    </w:rPr>
  </w:style>
  <w:style w:type="paragraph" w:customStyle="1" w:styleId="Tablehead">
    <w:name w:val="Table_head"/>
    <w:basedOn w:val="Tabletext"/>
    <w:next w:val="Tabletext"/>
    <w:rsid w:val="00925A57"/>
    <w:pPr>
      <w:keepNext/>
      <w:spacing w:before="80" w:after="80"/>
      <w:jc w:val="center"/>
    </w:pPr>
    <w:rPr>
      <w:b/>
    </w:rPr>
  </w:style>
  <w:style w:type="character" w:customStyle="1" w:styleId="Heading1Char">
    <w:name w:val="Heading 1 Char"/>
    <w:basedOn w:val="DefaultParagraphFont"/>
    <w:link w:val="Heading1"/>
    <w:rsid w:val="00911305"/>
    <w:rPr>
      <w:rFonts w:ascii="Calibri" w:eastAsiaTheme="minorEastAsia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11305"/>
    <w:rPr>
      <w:rFonts w:ascii="Calibri" w:eastAsiaTheme="minorEastAsia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11305"/>
    <w:rPr>
      <w:rFonts w:ascii="Calibri" w:eastAsiaTheme="minorEastAsia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11305"/>
    <w:rPr>
      <w:rFonts w:ascii="Calibri" w:eastAsiaTheme="minorEastAsia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11305"/>
    <w:rPr>
      <w:rFonts w:ascii="Calibri" w:eastAsiaTheme="minorEastAsia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11305"/>
    <w:rPr>
      <w:rFonts w:ascii="Calibri" w:eastAsiaTheme="minorEastAsia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11305"/>
    <w:rPr>
      <w:rFonts w:ascii="Calibri" w:eastAsiaTheme="minorEastAsia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11305"/>
    <w:rPr>
      <w:rFonts w:ascii="Calibri" w:eastAsiaTheme="minorEastAsia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11305"/>
    <w:rPr>
      <w:rFonts w:ascii="Calibri" w:eastAsiaTheme="minorEastAsia" w:hAnsi="Calibri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911305"/>
    <w:pPr>
      <w:spacing w:before="360"/>
    </w:pPr>
    <w:rPr>
      <w:rFonts w:ascii="Calibri" w:eastAsiaTheme="minorEastAsia" w:hAnsi="Calibri"/>
    </w:rPr>
  </w:style>
  <w:style w:type="paragraph" w:customStyle="1" w:styleId="Artheading">
    <w:name w:val="Art_heading"/>
    <w:basedOn w:val="Normal"/>
    <w:next w:val="Normal"/>
    <w:rsid w:val="00911305"/>
    <w:pPr>
      <w:spacing w:before="480"/>
      <w:jc w:val="center"/>
    </w:pPr>
    <w:rPr>
      <w:rFonts w:ascii="Calibri" w:eastAsiaTheme="minorEastAsia" w:hAnsi="Calibri"/>
      <w:b/>
      <w:sz w:val="28"/>
    </w:rPr>
  </w:style>
  <w:style w:type="paragraph" w:customStyle="1" w:styleId="ArtNo">
    <w:name w:val="Art_No"/>
    <w:basedOn w:val="Normal"/>
    <w:next w:val="Arttitle"/>
    <w:rsid w:val="00911305"/>
    <w:pPr>
      <w:keepNext/>
      <w:keepLines/>
      <w:spacing w:before="480"/>
      <w:jc w:val="center"/>
    </w:pPr>
    <w:rPr>
      <w:rFonts w:ascii="Calibri" w:eastAsiaTheme="minorEastAsia" w:hAnsi="Calibri"/>
      <w:caps/>
      <w:sz w:val="28"/>
    </w:rPr>
  </w:style>
  <w:style w:type="paragraph" w:customStyle="1" w:styleId="Arttitle">
    <w:name w:val="Art_title"/>
    <w:basedOn w:val="Normal"/>
    <w:next w:val="Normal"/>
    <w:rsid w:val="00911305"/>
    <w:pPr>
      <w:keepNext/>
      <w:keepLines/>
      <w:spacing w:before="240"/>
      <w:jc w:val="center"/>
    </w:pPr>
    <w:rPr>
      <w:rFonts w:ascii="Calibri" w:eastAsiaTheme="minorEastAsia" w:hAnsi="Calibri"/>
      <w:b/>
      <w:sz w:val="28"/>
    </w:rPr>
  </w:style>
  <w:style w:type="paragraph" w:customStyle="1" w:styleId="ASN1">
    <w:name w:val="ASN.1"/>
    <w:basedOn w:val="Normal"/>
    <w:rsid w:val="0091130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Theme="minorEastAsia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911305"/>
    <w:pPr>
      <w:keepNext/>
      <w:keepLines/>
      <w:spacing w:before="160"/>
      <w:ind w:left="1134"/>
    </w:pPr>
    <w:rPr>
      <w:rFonts w:ascii="Calibri" w:eastAsiaTheme="minorEastAsia" w:hAnsi="Calibri"/>
      <w:i/>
    </w:rPr>
  </w:style>
  <w:style w:type="paragraph" w:customStyle="1" w:styleId="ChapNo">
    <w:name w:val="Chap_No"/>
    <w:basedOn w:val="ArtNo"/>
    <w:next w:val="Chaptitle"/>
    <w:rsid w:val="00911305"/>
    <w:rPr>
      <w:b/>
    </w:rPr>
  </w:style>
  <w:style w:type="paragraph" w:customStyle="1" w:styleId="Chaptitle">
    <w:name w:val="Chap_title"/>
    <w:basedOn w:val="Arttitle"/>
    <w:next w:val="Normal"/>
    <w:rsid w:val="00911305"/>
  </w:style>
  <w:style w:type="character" w:styleId="EndnoteReference">
    <w:name w:val="endnote reference"/>
    <w:rsid w:val="00911305"/>
    <w:rPr>
      <w:vertAlign w:val="superscript"/>
    </w:rPr>
  </w:style>
  <w:style w:type="paragraph" w:customStyle="1" w:styleId="enumlev1">
    <w:name w:val="enumlev1"/>
    <w:basedOn w:val="Normal"/>
    <w:rsid w:val="00911305"/>
    <w:pPr>
      <w:spacing w:before="80"/>
      <w:ind w:left="1134" w:hanging="1134"/>
    </w:pPr>
    <w:rPr>
      <w:rFonts w:ascii="Calibri" w:eastAsiaTheme="minorEastAsia" w:hAnsi="Calibri"/>
    </w:rPr>
  </w:style>
  <w:style w:type="paragraph" w:customStyle="1" w:styleId="enumlev2">
    <w:name w:val="enumlev2"/>
    <w:basedOn w:val="enumlev1"/>
    <w:rsid w:val="00911305"/>
    <w:pPr>
      <w:ind w:left="1021" w:hanging="227"/>
    </w:pPr>
  </w:style>
  <w:style w:type="paragraph" w:customStyle="1" w:styleId="enumlev3">
    <w:name w:val="enumlev3"/>
    <w:basedOn w:val="enumlev2"/>
    <w:rsid w:val="00911305"/>
    <w:pPr>
      <w:ind w:left="1588" w:hanging="397"/>
    </w:pPr>
  </w:style>
  <w:style w:type="paragraph" w:customStyle="1" w:styleId="Equation">
    <w:name w:val="Equation"/>
    <w:basedOn w:val="Normal"/>
    <w:rsid w:val="00911305"/>
    <w:pPr>
      <w:tabs>
        <w:tab w:val="center" w:pos="4820"/>
        <w:tab w:val="right" w:pos="9639"/>
      </w:tabs>
    </w:pPr>
    <w:rPr>
      <w:rFonts w:ascii="Calibri" w:eastAsiaTheme="minorEastAsia" w:hAnsi="Calibri"/>
    </w:rPr>
  </w:style>
  <w:style w:type="paragraph" w:customStyle="1" w:styleId="Equationlegend">
    <w:name w:val="Equation_legend"/>
    <w:basedOn w:val="NormalIndent"/>
    <w:rsid w:val="0091130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911305"/>
    <w:pPr>
      <w:keepNext/>
      <w:keepLines/>
      <w:spacing w:before="20" w:after="20"/>
    </w:pPr>
    <w:rPr>
      <w:rFonts w:ascii="Calibri" w:eastAsiaTheme="minorEastAsia" w:hAnsi="Calibri"/>
      <w:sz w:val="18"/>
    </w:rPr>
  </w:style>
  <w:style w:type="paragraph" w:customStyle="1" w:styleId="Figurewithouttitle">
    <w:name w:val="Figure_without_title"/>
    <w:basedOn w:val="FigureNo"/>
    <w:next w:val="Normal"/>
    <w:rsid w:val="00911305"/>
    <w:pPr>
      <w:keepNext w:val="0"/>
    </w:pPr>
  </w:style>
  <w:style w:type="character" w:styleId="FootnoteReference">
    <w:name w:val="footnote reference"/>
    <w:rsid w:val="00911305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11305"/>
    <w:pPr>
      <w:keepLines/>
      <w:tabs>
        <w:tab w:val="left" w:pos="255"/>
      </w:tabs>
    </w:pPr>
    <w:rPr>
      <w:rFonts w:ascii="Calibri" w:eastAsiaTheme="minorEastAsia" w:hAnsi="Calibri"/>
    </w:rPr>
  </w:style>
  <w:style w:type="character" w:customStyle="1" w:styleId="FootnoteTextChar">
    <w:name w:val="Footnote Text Char"/>
    <w:basedOn w:val="DefaultParagraphFont"/>
    <w:link w:val="FootnoteText"/>
    <w:rsid w:val="00911305"/>
    <w:rPr>
      <w:rFonts w:ascii="Calibri" w:eastAsiaTheme="minorEastAsia" w:hAnsi="Calibri"/>
      <w:sz w:val="24"/>
      <w:lang w:val="en-GB" w:eastAsia="en-US"/>
    </w:rPr>
  </w:style>
  <w:style w:type="paragraph" w:customStyle="1" w:styleId="Note">
    <w:name w:val="Note"/>
    <w:basedOn w:val="Normal"/>
    <w:rsid w:val="00911305"/>
    <w:pPr>
      <w:tabs>
        <w:tab w:val="left" w:pos="284"/>
      </w:tabs>
      <w:spacing w:before="80"/>
    </w:pPr>
    <w:rPr>
      <w:rFonts w:ascii="Calibri" w:eastAsiaTheme="minorEastAsia" w:hAnsi="Calibri"/>
    </w:rPr>
  </w:style>
  <w:style w:type="paragraph" w:styleId="Index2">
    <w:name w:val="index 2"/>
    <w:basedOn w:val="Normal"/>
    <w:next w:val="Normal"/>
    <w:rsid w:val="00911305"/>
    <w:pPr>
      <w:ind w:left="283"/>
    </w:pPr>
    <w:rPr>
      <w:rFonts w:ascii="Calibri" w:eastAsiaTheme="minorEastAsia" w:hAnsi="Calibri"/>
    </w:rPr>
  </w:style>
  <w:style w:type="paragraph" w:styleId="Index3">
    <w:name w:val="index 3"/>
    <w:basedOn w:val="Normal"/>
    <w:next w:val="Normal"/>
    <w:rsid w:val="00911305"/>
    <w:pPr>
      <w:ind w:left="566"/>
    </w:pPr>
    <w:rPr>
      <w:rFonts w:ascii="Calibri" w:eastAsiaTheme="minorEastAsia" w:hAnsi="Calibri"/>
    </w:rPr>
  </w:style>
  <w:style w:type="paragraph" w:customStyle="1" w:styleId="PartNo">
    <w:name w:val="Part_No"/>
    <w:basedOn w:val="AnnexNo"/>
    <w:next w:val="Partref"/>
    <w:rsid w:val="00911305"/>
  </w:style>
  <w:style w:type="paragraph" w:customStyle="1" w:styleId="Partref">
    <w:name w:val="Part_ref"/>
    <w:basedOn w:val="Annexref"/>
    <w:next w:val="Parttitle"/>
    <w:rsid w:val="00911305"/>
  </w:style>
  <w:style w:type="paragraph" w:customStyle="1" w:styleId="Parttitle">
    <w:name w:val="Part_title"/>
    <w:basedOn w:val="Annextitle"/>
    <w:next w:val="Normalaftertitle0"/>
    <w:rsid w:val="00911305"/>
  </w:style>
  <w:style w:type="paragraph" w:customStyle="1" w:styleId="RecNo">
    <w:name w:val="Rec_No"/>
    <w:basedOn w:val="Normal"/>
    <w:next w:val="Rectitle"/>
    <w:rsid w:val="00911305"/>
    <w:pPr>
      <w:keepNext/>
      <w:keepLines/>
      <w:spacing w:before="480"/>
      <w:jc w:val="center"/>
    </w:pPr>
    <w:rPr>
      <w:rFonts w:ascii="Calibri" w:eastAsiaTheme="minorEastAsia" w:hAnsi="Calibri"/>
      <w:caps/>
      <w:sz w:val="28"/>
    </w:rPr>
  </w:style>
  <w:style w:type="paragraph" w:customStyle="1" w:styleId="Rectitle">
    <w:name w:val="Rec_title"/>
    <w:basedOn w:val="RecNo"/>
    <w:next w:val="Recref"/>
    <w:rsid w:val="0091130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11305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11305"/>
    <w:pPr>
      <w:jc w:val="right"/>
    </w:pPr>
  </w:style>
  <w:style w:type="paragraph" w:customStyle="1" w:styleId="Questiondate">
    <w:name w:val="Question_date"/>
    <w:basedOn w:val="Recdate"/>
    <w:next w:val="Normalaftertitle0"/>
    <w:rsid w:val="00911305"/>
  </w:style>
  <w:style w:type="paragraph" w:customStyle="1" w:styleId="QuestionNo">
    <w:name w:val="Question_No"/>
    <w:basedOn w:val="RecNo"/>
    <w:next w:val="Questiontitle"/>
    <w:rsid w:val="00911305"/>
  </w:style>
  <w:style w:type="paragraph" w:customStyle="1" w:styleId="Questiontitle">
    <w:name w:val="Question_title"/>
    <w:basedOn w:val="Rectitle"/>
    <w:next w:val="Questionref"/>
    <w:rsid w:val="00911305"/>
  </w:style>
  <w:style w:type="paragraph" w:customStyle="1" w:styleId="Questionref">
    <w:name w:val="Question_ref"/>
    <w:basedOn w:val="Recref"/>
    <w:next w:val="Questiondate"/>
    <w:rsid w:val="00911305"/>
  </w:style>
  <w:style w:type="paragraph" w:customStyle="1" w:styleId="Reftext">
    <w:name w:val="Ref_text"/>
    <w:basedOn w:val="Normal"/>
    <w:rsid w:val="00911305"/>
    <w:pPr>
      <w:ind w:left="1134" w:hanging="1134"/>
    </w:pPr>
    <w:rPr>
      <w:rFonts w:ascii="Calibri" w:eastAsiaTheme="minorEastAsia" w:hAnsi="Calibri"/>
    </w:rPr>
  </w:style>
  <w:style w:type="paragraph" w:customStyle="1" w:styleId="Reftitle">
    <w:name w:val="Ref_title"/>
    <w:basedOn w:val="Normal"/>
    <w:next w:val="Reftext"/>
    <w:rsid w:val="00911305"/>
    <w:pPr>
      <w:spacing w:before="480"/>
      <w:jc w:val="center"/>
    </w:pPr>
    <w:rPr>
      <w:rFonts w:ascii="Calibri" w:eastAsiaTheme="minorEastAsia" w:hAnsi="Calibri"/>
      <w:caps/>
    </w:rPr>
  </w:style>
  <w:style w:type="paragraph" w:customStyle="1" w:styleId="Repdate">
    <w:name w:val="Rep_date"/>
    <w:basedOn w:val="Recdate"/>
    <w:next w:val="Normalaftertitle0"/>
    <w:rsid w:val="00911305"/>
  </w:style>
  <w:style w:type="paragraph" w:customStyle="1" w:styleId="RepNo">
    <w:name w:val="Rep_No"/>
    <w:basedOn w:val="RecNo"/>
    <w:next w:val="Reptitle"/>
    <w:rsid w:val="00911305"/>
  </w:style>
  <w:style w:type="paragraph" w:customStyle="1" w:styleId="Reptitle">
    <w:name w:val="Rep_title"/>
    <w:basedOn w:val="Rectitle"/>
    <w:next w:val="Repref"/>
    <w:rsid w:val="00911305"/>
  </w:style>
  <w:style w:type="paragraph" w:customStyle="1" w:styleId="Repref">
    <w:name w:val="Rep_ref"/>
    <w:basedOn w:val="Recref"/>
    <w:next w:val="Repdate"/>
    <w:rsid w:val="00911305"/>
  </w:style>
  <w:style w:type="paragraph" w:customStyle="1" w:styleId="Resdate">
    <w:name w:val="Res_date"/>
    <w:basedOn w:val="Recdate"/>
    <w:next w:val="Normalaftertitle0"/>
    <w:rsid w:val="00911305"/>
  </w:style>
  <w:style w:type="paragraph" w:customStyle="1" w:styleId="ResNo">
    <w:name w:val="Res_No"/>
    <w:basedOn w:val="RecNo"/>
    <w:next w:val="Restitle"/>
    <w:rsid w:val="00911305"/>
  </w:style>
  <w:style w:type="paragraph" w:customStyle="1" w:styleId="Restitle">
    <w:name w:val="Res_title"/>
    <w:basedOn w:val="Rectitle"/>
    <w:next w:val="Resref"/>
    <w:rsid w:val="00911305"/>
  </w:style>
  <w:style w:type="paragraph" w:customStyle="1" w:styleId="Resref">
    <w:name w:val="Res_ref"/>
    <w:basedOn w:val="Recref"/>
    <w:next w:val="Resdate"/>
    <w:rsid w:val="00911305"/>
  </w:style>
  <w:style w:type="paragraph" w:customStyle="1" w:styleId="SectionNo">
    <w:name w:val="Section_No"/>
    <w:basedOn w:val="AnnexNo"/>
    <w:next w:val="Sectiontitle"/>
    <w:rsid w:val="00911305"/>
  </w:style>
  <w:style w:type="paragraph" w:customStyle="1" w:styleId="Sectiontitle">
    <w:name w:val="Section_title"/>
    <w:basedOn w:val="Annextitle"/>
    <w:next w:val="Normalaftertitle0"/>
    <w:rsid w:val="00911305"/>
  </w:style>
  <w:style w:type="paragraph" w:customStyle="1" w:styleId="Source">
    <w:name w:val="Source"/>
    <w:basedOn w:val="Normal"/>
    <w:next w:val="Normal"/>
    <w:rsid w:val="00911305"/>
    <w:pPr>
      <w:spacing w:before="840"/>
      <w:jc w:val="center"/>
    </w:pPr>
    <w:rPr>
      <w:rFonts w:ascii="Calibri" w:eastAsiaTheme="minorEastAsia" w:hAnsi="Calibri"/>
      <w:b/>
      <w:sz w:val="28"/>
    </w:rPr>
  </w:style>
  <w:style w:type="paragraph" w:customStyle="1" w:styleId="SpecialFooter">
    <w:name w:val="Special Footer"/>
    <w:basedOn w:val="Footer"/>
    <w:rsid w:val="00911305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="Calibri" w:eastAsiaTheme="minorEastAsia" w:hAnsi="Calibri"/>
      <w:caps w:val="0"/>
      <w:sz w:val="16"/>
    </w:rPr>
  </w:style>
  <w:style w:type="paragraph" w:customStyle="1" w:styleId="Tablelegend">
    <w:name w:val="Table_legend"/>
    <w:basedOn w:val="Tabletext"/>
    <w:rsid w:val="00911305"/>
    <w:pPr>
      <w:tabs>
        <w:tab w:val="clear" w:pos="284"/>
      </w:tabs>
      <w:spacing w:before="120"/>
    </w:pPr>
    <w:rPr>
      <w:rFonts w:eastAsiaTheme="minorEastAsia"/>
    </w:rPr>
  </w:style>
  <w:style w:type="paragraph" w:customStyle="1" w:styleId="TableNo">
    <w:name w:val="Table_No"/>
    <w:basedOn w:val="Normal"/>
    <w:next w:val="Tabletitle"/>
    <w:rsid w:val="00911305"/>
    <w:pPr>
      <w:keepNext/>
      <w:spacing w:before="560" w:after="120"/>
      <w:jc w:val="center"/>
    </w:pPr>
    <w:rPr>
      <w:rFonts w:ascii="Calibri" w:eastAsiaTheme="minorEastAsia" w:hAnsi="Calibri"/>
      <w:caps/>
      <w:sz w:val="20"/>
    </w:rPr>
  </w:style>
  <w:style w:type="paragraph" w:customStyle="1" w:styleId="Tabletitle">
    <w:name w:val="Table_title"/>
    <w:basedOn w:val="Normal"/>
    <w:next w:val="Tabletext"/>
    <w:rsid w:val="00911305"/>
    <w:pPr>
      <w:keepNext/>
      <w:keepLines/>
      <w:spacing w:before="0" w:after="120"/>
      <w:jc w:val="center"/>
    </w:pPr>
    <w:rPr>
      <w:rFonts w:ascii="Calibri" w:eastAsiaTheme="minorEastAsia" w:hAnsi="Calibri"/>
      <w:b/>
      <w:sz w:val="20"/>
    </w:rPr>
  </w:style>
  <w:style w:type="paragraph" w:customStyle="1" w:styleId="Tableref">
    <w:name w:val="Table_ref"/>
    <w:basedOn w:val="Normal"/>
    <w:next w:val="Tabletitle"/>
    <w:rsid w:val="00911305"/>
    <w:pPr>
      <w:keepNext/>
      <w:spacing w:before="560"/>
      <w:jc w:val="center"/>
    </w:pPr>
    <w:rPr>
      <w:rFonts w:ascii="Calibri" w:eastAsiaTheme="minorEastAsia" w:hAnsi="Calibri"/>
      <w:sz w:val="20"/>
    </w:rPr>
  </w:style>
  <w:style w:type="paragraph" w:customStyle="1" w:styleId="Title1">
    <w:name w:val="Title 1"/>
    <w:basedOn w:val="Source"/>
    <w:next w:val="Title2"/>
    <w:rsid w:val="0091130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11305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1130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1305"/>
    <w:rPr>
      <w:b/>
    </w:rPr>
  </w:style>
  <w:style w:type="paragraph" w:customStyle="1" w:styleId="toc0">
    <w:name w:val="toc 0"/>
    <w:basedOn w:val="Normal"/>
    <w:next w:val="TOC1"/>
    <w:rsid w:val="00911305"/>
    <w:pPr>
      <w:tabs>
        <w:tab w:val="right" w:pos="9781"/>
      </w:tabs>
    </w:pPr>
    <w:rPr>
      <w:rFonts w:ascii="Calibri" w:eastAsiaTheme="minorEastAsia" w:hAnsi="Calibri"/>
      <w:b/>
    </w:rPr>
  </w:style>
  <w:style w:type="paragraph" w:styleId="TOC1">
    <w:name w:val="toc 1"/>
    <w:basedOn w:val="Normal"/>
    <w:uiPriority w:val="39"/>
    <w:rsid w:val="0091130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ascii="Calibri" w:eastAsiaTheme="minorEastAsia" w:hAnsi="Calibri"/>
    </w:rPr>
  </w:style>
  <w:style w:type="paragraph" w:styleId="TOC2">
    <w:name w:val="toc 2"/>
    <w:basedOn w:val="TOC1"/>
    <w:uiPriority w:val="39"/>
    <w:rsid w:val="00911305"/>
    <w:pPr>
      <w:spacing w:before="120"/>
    </w:pPr>
  </w:style>
  <w:style w:type="paragraph" w:styleId="TOC3">
    <w:name w:val="toc 3"/>
    <w:basedOn w:val="TOC2"/>
    <w:rsid w:val="00911305"/>
  </w:style>
  <w:style w:type="paragraph" w:styleId="TOC4">
    <w:name w:val="toc 4"/>
    <w:basedOn w:val="TOC3"/>
    <w:rsid w:val="00911305"/>
  </w:style>
  <w:style w:type="paragraph" w:styleId="TOC5">
    <w:name w:val="toc 5"/>
    <w:basedOn w:val="TOC4"/>
    <w:rsid w:val="00911305"/>
  </w:style>
  <w:style w:type="paragraph" w:styleId="TOC6">
    <w:name w:val="toc 6"/>
    <w:basedOn w:val="TOC4"/>
    <w:rsid w:val="00911305"/>
  </w:style>
  <w:style w:type="paragraph" w:styleId="TOC7">
    <w:name w:val="toc 7"/>
    <w:basedOn w:val="TOC4"/>
    <w:rsid w:val="00911305"/>
  </w:style>
  <w:style w:type="paragraph" w:styleId="TOC8">
    <w:name w:val="toc 8"/>
    <w:basedOn w:val="TOC4"/>
    <w:rsid w:val="00911305"/>
  </w:style>
  <w:style w:type="character" w:customStyle="1" w:styleId="Appdef">
    <w:name w:val="App_def"/>
    <w:rsid w:val="00911305"/>
    <w:rPr>
      <w:rFonts w:ascii="Calibri" w:hAnsi="Calibri"/>
      <w:b/>
      <w:sz w:val="28"/>
    </w:rPr>
  </w:style>
  <w:style w:type="character" w:customStyle="1" w:styleId="Appref">
    <w:name w:val="App_ref"/>
    <w:rsid w:val="00911305"/>
    <w:rPr>
      <w:rFonts w:ascii="Calibri" w:hAnsi="Calibri"/>
      <w:sz w:val="28"/>
    </w:rPr>
  </w:style>
  <w:style w:type="character" w:customStyle="1" w:styleId="Artdef">
    <w:name w:val="Art_def"/>
    <w:rsid w:val="00911305"/>
    <w:rPr>
      <w:rFonts w:ascii="Calibri" w:hAnsi="Calibri"/>
      <w:b/>
    </w:rPr>
  </w:style>
  <w:style w:type="character" w:customStyle="1" w:styleId="Artref">
    <w:name w:val="Art_ref"/>
    <w:basedOn w:val="DefaultParagraphFont"/>
    <w:rsid w:val="00911305"/>
  </w:style>
  <w:style w:type="character" w:customStyle="1" w:styleId="Recdef">
    <w:name w:val="Rec_def"/>
    <w:rsid w:val="00911305"/>
    <w:rPr>
      <w:rFonts w:ascii="Calibri" w:hAnsi="Calibri"/>
      <w:b/>
      <w:sz w:val="22"/>
    </w:rPr>
  </w:style>
  <w:style w:type="character" w:customStyle="1" w:styleId="Resdef">
    <w:name w:val="Res_def"/>
    <w:rsid w:val="00911305"/>
    <w:rPr>
      <w:rFonts w:ascii="Calibri" w:hAnsi="Calibri"/>
      <w:b/>
      <w:sz w:val="22"/>
    </w:rPr>
  </w:style>
  <w:style w:type="character" w:customStyle="1" w:styleId="Tablefreq">
    <w:name w:val="Table_freq"/>
    <w:rsid w:val="00911305"/>
    <w:rPr>
      <w:b/>
      <w:color w:val="auto"/>
      <w:sz w:val="20"/>
    </w:rPr>
  </w:style>
  <w:style w:type="paragraph" w:customStyle="1" w:styleId="Formal">
    <w:name w:val="Formal"/>
    <w:basedOn w:val="ASN1"/>
    <w:rsid w:val="00911305"/>
    <w:rPr>
      <w:b w:val="0"/>
    </w:rPr>
  </w:style>
  <w:style w:type="paragraph" w:customStyle="1" w:styleId="Section1">
    <w:name w:val="Section_1"/>
    <w:basedOn w:val="Normal"/>
    <w:rsid w:val="00911305"/>
    <w:pPr>
      <w:tabs>
        <w:tab w:val="center" w:pos="4820"/>
      </w:tabs>
      <w:spacing w:before="360"/>
      <w:jc w:val="center"/>
    </w:pPr>
    <w:rPr>
      <w:rFonts w:ascii="Calibri" w:eastAsiaTheme="minorEastAsia" w:hAnsi="Calibri"/>
      <w:b/>
    </w:rPr>
  </w:style>
  <w:style w:type="paragraph" w:customStyle="1" w:styleId="Section2">
    <w:name w:val="Section_2"/>
    <w:basedOn w:val="Section1"/>
    <w:rsid w:val="00911305"/>
    <w:rPr>
      <w:b w:val="0"/>
      <w:i/>
    </w:rPr>
  </w:style>
  <w:style w:type="paragraph" w:customStyle="1" w:styleId="Headingi">
    <w:name w:val="Heading_i"/>
    <w:basedOn w:val="Normal"/>
    <w:next w:val="Normal"/>
    <w:rsid w:val="00911305"/>
    <w:pPr>
      <w:keepNext/>
      <w:spacing w:before="160"/>
    </w:pPr>
    <w:rPr>
      <w:rFonts w:ascii="Calibri" w:eastAsiaTheme="minorEastAsia" w:hAnsi="Calibri"/>
      <w:i/>
    </w:rPr>
  </w:style>
  <w:style w:type="paragraph" w:customStyle="1" w:styleId="Headingb">
    <w:name w:val="Heading_b"/>
    <w:basedOn w:val="Normal"/>
    <w:next w:val="Normal"/>
    <w:qFormat/>
    <w:rsid w:val="00911305"/>
    <w:pPr>
      <w:keepNext/>
      <w:spacing w:before="160"/>
    </w:pPr>
    <w:rPr>
      <w:rFonts w:ascii="Calibri" w:eastAsiaTheme="minorEastAsia" w:hAnsi="Calibri"/>
      <w:b/>
    </w:rPr>
  </w:style>
  <w:style w:type="paragraph" w:customStyle="1" w:styleId="Figure">
    <w:name w:val="Figure"/>
    <w:basedOn w:val="Normal"/>
    <w:next w:val="Figuretitle"/>
    <w:rsid w:val="00911305"/>
    <w:pPr>
      <w:keepNext/>
      <w:keepLines/>
      <w:jc w:val="center"/>
    </w:pPr>
    <w:rPr>
      <w:rFonts w:ascii="Calibri" w:eastAsiaTheme="minorEastAsia" w:hAnsi="Calibri"/>
    </w:rPr>
  </w:style>
  <w:style w:type="character" w:styleId="PageNumber">
    <w:name w:val="page number"/>
    <w:basedOn w:val="DefaultParagraphFont"/>
    <w:rsid w:val="00911305"/>
  </w:style>
  <w:style w:type="paragraph" w:customStyle="1" w:styleId="Figuretitle">
    <w:name w:val="Figure_title"/>
    <w:basedOn w:val="Tabletitle"/>
    <w:next w:val="Normal"/>
    <w:rsid w:val="00911305"/>
    <w:pPr>
      <w:spacing w:after="480"/>
    </w:pPr>
  </w:style>
  <w:style w:type="paragraph" w:customStyle="1" w:styleId="FigureNo">
    <w:name w:val="Figure_No"/>
    <w:basedOn w:val="Normal"/>
    <w:next w:val="Figuretitle"/>
    <w:rsid w:val="00911305"/>
    <w:pPr>
      <w:keepNext/>
      <w:keepLines/>
      <w:spacing w:before="480" w:after="120"/>
      <w:jc w:val="center"/>
    </w:pPr>
    <w:rPr>
      <w:rFonts w:ascii="Calibri" w:eastAsiaTheme="minorEastAsia" w:hAnsi="Calibri"/>
      <w:caps/>
      <w:sz w:val="20"/>
    </w:rPr>
  </w:style>
  <w:style w:type="paragraph" w:customStyle="1" w:styleId="AnnexNo">
    <w:name w:val="Annex_No"/>
    <w:basedOn w:val="Normal"/>
    <w:next w:val="Normal"/>
    <w:rsid w:val="00911305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ref">
    <w:name w:val="Annex_ref"/>
    <w:basedOn w:val="Normal"/>
    <w:next w:val="Normal"/>
    <w:rsid w:val="00911305"/>
    <w:pPr>
      <w:keepNext/>
      <w:keepLines/>
      <w:spacing w:after="280"/>
      <w:jc w:val="center"/>
    </w:pPr>
    <w:rPr>
      <w:rFonts w:ascii="Calibri" w:eastAsiaTheme="minorEastAsia" w:hAnsi="Calibri"/>
    </w:rPr>
  </w:style>
  <w:style w:type="paragraph" w:customStyle="1" w:styleId="Annextitle">
    <w:name w:val="Annex_title"/>
    <w:basedOn w:val="Normal"/>
    <w:next w:val="Normal"/>
    <w:rsid w:val="00911305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AppendixNo">
    <w:name w:val="Appendix_No"/>
    <w:basedOn w:val="AnnexNo"/>
    <w:next w:val="Annexref"/>
    <w:rsid w:val="00911305"/>
  </w:style>
  <w:style w:type="paragraph" w:customStyle="1" w:styleId="Appendixref">
    <w:name w:val="Appendix_ref"/>
    <w:basedOn w:val="Annexref"/>
    <w:next w:val="Annextitle"/>
    <w:rsid w:val="00911305"/>
  </w:style>
  <w:style w:type="paragraph" w:customStyle="1" w:styleId="Appendixtitle">
    <w:name w:val="Appendix_title"/>
    <w:basedOn w:val="Annextitle"/>
    <w:next w:val="Normal"/>
    <w:rsid w:val="00911305"/>
  </w:style>
  <w:style w:type="paragraph" w:customStyle="1" w:styleId="Border">
    <w:name w:val="Border"/>
    <w:basedOn w:val="Tabletext"/>
    <w:rsid w:val="0091130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Theme="minorEastAsia"/>
      <w:b/>
      <w:noProof/>
    </w:rPr>
  </w:style>
  <w:style w:type="paragraph" w:styleId="NormalIndent">
    <w:name w:val="Normal Indent"/>
    <w:basedOn w:val="Normal"/>
    <w:uiPriority w:val="99"/>
    <w:rsid w:val="00911305"/>
    <w:pPr>
      <w:ind w:left="1134"/>
    </w:pPr>
    <w:rPr>
      <w:rFonts w:ascii="Calibri" w:eastAsiaTheme="minorEastAsia" w:hAnsi="Calibri"/>
    </w:rPr>
  </w:style>
  <w:style w:type="paragraph" w:styleId="Index4">
    <w:name w:val="index 4"/>
    <w:basedOn w:val="Normal"/>
    <w:next w:val="Normal"/>
    <w:uiPriority w:val="99"/>
    <w:rsid w:val="00911305"/>
    <w:pPr>
      <w:ind w:left="849"/>
    </w:pPr>
    <w:rPr>
      <w:rFonts w:ascii="Calibri" w:eastAsiaTheme="minorEastAsia" w:hAnsi="Calibri"/>
    </w:rPr>
  </w:style>
  <w:style w:type="paragraph" w:styleId="Index5">
    <w:name w:val="index 5"/>
    <w:basedOn w:val="Normal"/>
    <w:next w:val="Normal"/>
    <w:uiPriority w:val="99"/>
    <w:rsid w:val="00911305"/>
    <w:pPr>
      <w:ind w:left="1132"/>
    </w:pPr>
    <w:rPr>
      <w:rFonts w:ascii="Calibri" w:eastAsiaTheme="minorEastAsia" w:hAnsi="Calibri"/>
    </w:rPr>
  </w:style>
  <w:style w:type="paragraph" w:styleId="Index6">
    <w:name w:val="index 6"/>
    <w:basedOn w:val="Normal"/>
    <w:next w:val="Normal"/>
    <w:uiPriority w:val="99"/>
    <w:rsid w:val="00911305"/>
    <w:pPr>
      <w:ind w:left="1415"/>
    </w:pPr>
    <w:rPr>
      <w:rFonts w:ascii="Calibri" w:eastAsiaTheme="minorEastAsia" w:hAnsi="Calibri"/>
    </w:rPr>
  </w:style>
  <w:style w:type="paragraph" w:styleId="Index7">
    <w:name w:val="index 7"/>
    <w:basedOn w:val="Normal"/>
    <w:next w:val="Normal"/>
    <w:uiPriority w:val="99"/>
    <w:rsid w:val="00911305"/>
    <w:pPr>
      <w:ind w:left="1698"/>
    </w:pPr>
    <w:rPr>
      <w:rFonts w:ascii="Calibri" w:eastAsiaTheme="minorEastAsia" w:hAnsi="Calibri"/>
    </w:rPr>
  </w:style>
  <w:style w:type="paragraph" w:styleId="IndexHeading">
    <w:name w:val="index heading"/>
    <w:basedOn w:val="Normal"/>
    <w:next w:val="Index1"/>
    <w:uiPriority w:val="99"/>
    <w:rsid w:val="00911305"/>
    <w:rPr>
      <w:rFonts w:ascii="Calibri" w:eastAsiaTheme="minorEastAsia" w:hAnsi="Calibri"/>
    </w:rPr>
  </w:style>
  <w:style w:type="character" w:styleId="LineNumber">
    <w:name w:val="line number"/>
    <w:basedOn w:val="DefaultParagraphFont"/>
    <w:uiPriority w:val="99"/>
    <w:rsid w:val="00911305"/>
  </w:style>
  <w:style w:type="paragraph" w:customStyle="1" w:styleId="Normalaftertitle0">
    <w:name w:val="Normal after title"/>
    <w:basedOn w:val="Normal"/>
    <w:next w:val="Normal"/>
    <w:rsid w:val="00911305"/>
    <w:pPr>
      <w:spacing w:before="280"/>
    </w:pPr>
    <w:rPr>
      <w:rFonts w:ascii="Calibri" w:eastAsiaTheme="minorEastAsia" w:hAnsi="Calibri"/>
    </w:rPr>
  </w:style>
  <w:style w:type="paragraph" w:customStyle="1" w:styleId="Proposal">
    <w:name w:val="Proposal"/>
    <w:basedOn w:val="Normal"/>
    <w:next w:val="Normal"/>
    <w:rsid w:val="00911305"/>
    <w:pPr>
      <w:keepNext/>
      <w:spacing w:before="240"/>
    </w:pPr>
    <w:rPr>
      <w:rFonts w:ascii="Calibri" w:eastAsiaTheme="minorEastAsia" w:hAnsi="Times New Roman Bold"/>
    </w:rPr>
  </w:style>
  <w:style w:type="paragraph" w:customStyle="1" w:styleId="Reasons">
    <w:name w:val="Reasons"/>
    <w:basedOn w:val="Normal"/>
    <w:qFormat/>
    <w:rsid w:val="00911305"/>
    <w:rPr>
      <w:rFonts w:ascii="Calibri" w:eastAsiaTheme="minorEastAsia" w:hAnsi="Calibri"/>
    </w:rPr>
  </w:style>
  <w:style w:type="paragraph" w:customStyle="1" w:styleId="Section3">
    <w:name w:val="Section_3"/>
    <w:basedOn w:val="Section1"/>
    <w:rsid w:val="00911305"/>
    <w:rPr>
      <w:b w:val="0"/>
    </w:rPr>
  </w:style>
  <w:style w:type="paragraph" w:customStyle="1" w:styleId="TableTextS5">
    <w:name w:val="Table_TextS5"/>
    <w:basedOn w:val="Normal"/>
    <w:rsid w:val="0091130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="Calibri" w:eastAsiaTheme="minorEastAsia" w:hAnsi="Calibri"/>
      <w:sz w:val="20"/>
    </w:rPr>
  </w:style>
  <w:style w:type="paragraph" w:styleId="BalloonText">
    <w:name w:val="Balloon Text"/>
    <w:basedOn w:val="Normal"/>
    <w:link w:val="BalloonTextChar"/>
    <w:rsid w:val="00911305"/>
    <w:pPr>
      <w:spacing w:before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1305"/>
    <w:rPr>
      <w:rFonts w:ascii="Tahoma" w:eastAsiaTheme="minorEastAsi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911305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ascii="Calibri" w:eastAsiaTheme="minorEastAsia" w:hAnsi="Calibri"/>
    </w:rPr>
  </w:style>
  <w:style w:type="paragraph" w:customStyle="1" w:styleId="LetterStart">
    <w:name w:val="Letter_Start"/>
    <w:basedOn w:val="Normal"/>
    <w:rsid w:val="00911305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Calibri" w:eastAsiaTheme="minorEastAsia" w:hAnsi="Calibri"/>
    </w:rPr>
  </w:style>
  <w:style w:type="paragraph" w:styleId="BodyText2">
    <w:name w:val="Body Text 2"/>
    <w:basedOn w:val="Normal"/>
    <w:link w:val="BodyText2Char"/>
    <w:uiPriority w:val="99"/>
    <w:rsid w:val="00911305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="Calibri" w:eastAsiaTheme="minorEastAsia" w:hAnsi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911305"/>
    <w:rPr>
      <w:rFonts w:ascii="Calibri" w:eastAsiaTheme="minorEastAsia" w:hAnsi="Calibri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911305"/>
    <w:pPr>
      <w:overflowPunct/>
      <w:autoSpaceDE/>
      <w:autoSpaceDN/>
      <w:adjustRightInd/>
      <w:spacing w:before="1701"/>
      <w:ind w:right="91"/>
      <w:textAlignment w:val="auto"/>
    </w:pPr>
    <w:rPr>
      <w:rFonts w:ascii="Calibri" w:eastAsiaTheme="minorEastAsia" w:hAnsi="Calibri"/>
    </w:rPr>
  </w:style>
  <w:style w:type="character" w:customStyle="1" w:styleId="BodyText3Char">
    <w:name w:val="Body Text 3 Char"/>
    <w:basedOn w:val="DefaultParagraphFont"/>
    <w:link w:val="BodyText3"/>
    <w:uiPriority w:val="99"/>
    <w:rsid w:val="00911305"/>
    <w:rPr>
      <w:rFonts w:ascii="Calibri" w:eastAsiaTheme="minorEastAsia" w:hAnsi="Calibri"/>
      <w:sz w:val="24"/>
      <w:lang w:val="en-GB" w:eastAsia="en-US"/>
    </w:rPr>
  </w:style>
  <w:style w:type="character" w:styleId="FollowedHyperlink">
    <w:name w:val="FollowedHyperlink"/>
    <w:rsid w:val="00911305"/>
    <w:rPr>
      <w:color w:val="800080"/>
      <w:u w:val="single"/>
    </w:rPr>
  </w:style>
  <w:style w:type="character" w:customStyle="1" w:styleId="HeaderChar">
    <w:name w:val="Header Char"/>
    <w:link w:val="Header"/>
    <w:rsid w:val="00911305"/>
    <w:rPr>
      <w:rFonts w:asciiTheme="minorHAnsi" w:hAnsiTheme="minorHAnsi"/>
      <w:sz w:val="22"/>
      <w:lang w:val="en-GB" w:eastAsia="en-US"/>
    </w:rPr>
  </w:style>
  <w:style w:type="table" w:customStyle="1" w:styleId="TableGridLight1">
    <w:name w:val="Table Grid Light1"/>
    <w:basedOn w:val="TableNormal"/>
    <w:rsid w:val="00911305"/>
    <w:rPr>
      <w:rFonts w:ascii="CG Times" w:eastAsiaTheme="minorEastAsia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9113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305"/>
    <w:rPr>
      <w:rFonts w:ascii="Calibri" w:eastAsiaTheme="minorEastAsia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11305"/>
    <w:rPr>
      <w:rFonts w:ascii="Calibri" w:eastAsiaTheme="minorEastAsia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1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305"/>
    <w:rPr>
      <w:rFonts w:ascii="Calibri" w:eastAsiaTheme="minorEastAsia" w:hAnsi="Calibri"/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rsid w:val="00911305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911305"/>
    <w:pPr>
      <w:jc w:val="right"/>
    </w:pPr>
    <w:rPr>
      <w:rFonts w:ascii="Times New Roman" w:hAnsi="Times New Roman"/>
      <w:b/>
      <w:sz w:val="32"/>
    </w:rPr>
  </w:style>
  <w:style w:type="character" w:customStyle="1" w:styleId="DocnumberChar">
    <w:name w:val="Docnumber Char"/>
    <w:link w:val="Docnumber"/>
    <w:rsid w:val="00911305"/>
    <w:rPr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911305"/>
    <w:pPr>
      <w:keepNext/>
      <w:keepLines/>
      <w:spacing w:before="480"/>
      <w:jc w:val="center"/>
      <w:outlineLvl w:val="0"/>
    </w:pPr>
    <w:rPr>
      <w:rFonts w:ascii="Times New Roman" w:eastAsiaTheme="minorEastAsia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11305"/>
  </w:style>
  <w:style w:type="paragraph" w:customStyle="1" w:styleId="CorrectionSeparatorBegin">
    <w:name w:val="Correction Separator Begin"/>
    <w:basedOn w:val="Normal"/>
    <w:rsid w:val="00911305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eastAsiaTheme="minorEastAsia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11305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eastAsiaTheme="minorEastAsia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11305"/>
    <w:pPr>
      <w:keepLines/>
      <w:spacing w:before="24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customStyle="1" w:styleId="Headingib">
    <w:name w:val="Heading_ib"/>
    <w:basedOn w:val="Headingi"/>
    <w:next w:val="Normal"/>
    <w:qFormat/>
    <w:rsid w:val="00911305"/>
    <w:rPr>
      <w:rFonts w:ascii="Times New Roman" w:hAnsi="Times New Roman"/>
      <w:b/>
      <w:bCs/>
      <w:lang w:eastAsia="ja-JP"/>
    </w:rPr>
  </w:style>
  <w:style w:type="paragraph" w:customStyle="1" w:styleId="Normalbeforetable">
    <w:name w:val="Normal before table"/>
    <w:basedOn w:val="Normal"/>
    <w:rsid w:val="00911305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</w:rPr>
  </w:style>
  <w:style w:type="paragraph" w:customStyle="1" w:styleId="TableNotitle">
    <w:name w:val="Table_No &amp; title"/>
    <w:basedOn w:val="Normal"/>
    <w:next w:val="Normal"/>
    <w:qFormat/>
    <w:rsid w:val="00911305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11305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Cs w:val="24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rsid w:val="00911305"/>
    <w:rPr>
      <w:rFonts w:asciiTheme="minorHAnsi" w:hAnsiTheme="minorHAnsi"/>
      <w:caps/>
      <w:sz w:val="18"/>
      <w:lang w:val="en-GB" w:eastAsia="en-US"/>
    </w:rPr>
  </w:style>
  <w:style w:type="character" w:styleId="Emphasis">
    <w:name w:val="Emphasis"/>
    <w:basedOn w:val="DefaultParagraphFont"/>
    <w:uiPriority w:val="20"/>
    <w:rsid w:val="00911305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11305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911305"/>
    <w:pPr>
      <w:keepNext/>
      <w:keepLines/>
      <w:spacing w:before="480" w:after="120"/>
      <w:jc w:val="center"/>
    </w:pPr>
    <w:rPr>
      <w:rFonts w:ascii="Times New Roman" w:eastAsiaTheme="minorEastAsia" w:hAnsi="Times New Roman"/>
      <w:caps/>
    </w:rPr>
  </w:style>
  <w:style w:type="paragraph" w:customStyle="1" w:styleId="TabletitleBR">
    <w:name w:val="Table_title_BR"/>
    <w:basedOn w:val="Normal"/>
    <w:next w:val="Normal"/>
    <w:rsid w:val="00911305"/>
    <w:pPr>
      <w:keepNext/>
      <w:keepLines/>
      <w:spacing w:before="0" w:after="120"/>
      <w:jc w:val="center"/>
    </w:pPr>
    <w:rPr>
      <w:rFonts w:ascii="Times New Roman" w:eastAsiaTheme="minorEastAsia" w:hAnsi="Times New Roman"/>
      <w:b/>
    </w:rPr>
  </w:style>
  <w:style w:type="paragraph" w:customStyle="1" w:styleId="FiguretitleBR">
    <w:name w:val="Figure_title_BR"/>
    <w:basedOn w:val="TabletitleBR"/>
    <w:next w:val="Normal"/>
    <w:rsid w:val="00911305"/>
    <w:pPr>
      <w:keepNext w:val="0"/>
      <w:spacing w:after="480"/>
    </w:pPr>
  </w:style>
  <w:style w:type="paragraph" w:customStyle="1" w:styleId="FooterQP">
    <w:name w:val="Footer_QP"/>
    <w:basedOn w:val="Normal"/>
    <w:rsid w:val="0091130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Theme="minorEastAsia" w:hAnsi="Times New Roman"/>
      <w:b/>
      <w:sz w:val="22"/>
    </w:rPr>
  </w:style>
  <w:style w:type="paragraph" w:customStyle="1" w:styleId="RecNoBR">
    <w:name w:val="Rec_No_BR"/>
    <w:basedOn w:val="Normal"/>
    <w:next w:val="Normal"/>
    <w:rsid w:val="00911305"/>
    <w:pPr>
      <w:keepNext/>
      <w:keepLines/>
      <w:spacing w:before="480"/>
      <w:jc w:val="center"/>
    </w:pPr>
    <w:rPr>
      <w:rFonts w:ascii="Times New Roman" w:eastAsiaTheme="minorEastAsia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911305"/>
  </w:style>
  <w:style w:type="paragraph" w:customStyle="1" w:styleId="RepNoBR">
    <w:name w:val="Rep_No_BR"/>
    <w:basedOn w:val="RecNoBR"/>
    <w:next w:val="Normal"/>
    <w:rsid w:val="00911305"/>
  </w:style>
  <w:style w:type="paragraph" w:customStyle="1" w:styleId="ResNoBR">
    <w:name w:val="Res_No_BR"/>
    <w:basedOn w:val="RecNoBR"/>
    <w:next w:val="Normal"/>
    <w:rsid w:val="00911305"/>
  </w:style>
  <w:style w:type="paragraph" w:customStyle="1" w:styleId="TableNoBR">
    <w:name w:val="Table_No_BR"/>
    <w:basedOn w:val="Normal"/>
    <w:next w:val="TabletitleBR"/>
    <w:rsid w:val="00911305"/>
    <w:pPr>
      <w:keepNext/>
      <w:spacing w:before="560" w:after="120"/>
      <w:jc w:val="center"/>
    </w:pPr>
    <w:rPr>
      <w:rFonts w:ascii="Times New Roman" w:eastAsiaTheme="minorEastAsia" w:hAnsi="Times New Roman"/>
      <w:caps/>
    </w:rPr>
  </w:style>
  <w:style w:type="paragraph" w:styleId="PlainText">
    <w:name w:val="Plain Text"/>
    <w:basedOn w:val="Normal"/>
    <w:link w:val="PlainTextChar"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Courier New" w:eastAsiaTheme="minorEastAsia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11305"/>
    <w:rPr>
      <w:rFonts w:ascii="Courier New" w:eastAsiaTheme="minorEastAsia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911305"/>
    <w:pPr>
      <w:ind w:left="720"/>
      <w:contextualSpacing/>
      <w:jc w:val="both"/>
    </w:pPr>
    <w:rPr>
      <w:rFonts w:ascii="Times New Roman" w:eastAsiaTheme="minorEastAsia" w:hAnsi="Times New Roman"/>
    </w:rPr>
  </w:style>
  <w:style w:type="numbering" w:customStyle="1" w:styleId="1">
    <w:name w:val="リストなし1"/>
    <w:next w:val="NoList"/>
    <w:uiPriority w:val="99"/>
    <w:semiHidden/>
    <w:unhideWhenUsed/>
    <w:rsid w:val="00911305"/>
  </w:style>
  <w:style w:type="paragraph" w:styleId="TOC9">
    <w:name w:val="toc 9"/>
    <w:basedOn w:val="TOC3"/>
    <w:rsid w:val="00911305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</w:rPr>
  </w:style>
  <w:style w:type="paragraph" w:customStyle="1" w:styleId="AnnexNoTitle0">
    <w:name w:val="Annex_NoTitle"/>
    <w:basedOn w:val="Normal"/>
    <w:next w:val="Normalaftertitle"/>
    <w:rsid w:val="00911305"/>
    <w:pPr>
      <w:keepNext/>
      <w:keepLines/>
      <w:spacing w:before="720"/>
      <w:jc w:val="center"/>
      <w:outlineLvl w:val="0"/>
    </w:pPr>
    <w:rPr>
      <w:rFonts w:ascii="Times New Roman" w:eastAsiaTheme="minorEastAsia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911305"/>
  </w:style>
  <w:style w:type="paragraph" w:customStyle="1" w:styleId="FigureNoTitle0">
    <w:name w:val="Figure_NoTitle"/>
    <w:basedOn w:val="Normal"/>
    <w:next w:val="Normalaftertitle"/>
    <w:rsid w:val="00911305"/>
    <w:pPr>
      <w:keepLines/>
      <w:spacing w:before="240" w:after="120"/>
      <w:jc w:val="center"/>
    </w:pPr>
    <w:rPr>
      <w:rFonts w:ascii="Times New Roman" w:eastAsiaTheme="minorEastAsia" w:hAnsi="Times New Roman"/>
      <w:b/>
    </w:rPr>
  </w:style>
  <w:style w:type="paragraph" w:customStyle="1" w:styleId="TableNoTitle0">
    <w:name w:val="Table_NoTitle"/>
    <w:basedOn w:val="Normal"/>
    <w:next w:val="Tablehead"/>
    <w:rsid w:val="00911305"/>
    <w:pPr>
      <w:keepNext/>
      <w:keepLines/>
      <w:spacing w:before="360" w:after="120"/>
      <w:jc w:val="center"/>
    </w:pPr>
    <w:rPr>
      <w:rFonts w:ascii="Times New Roman" w:eastAsiaTheme="minorEastAsia" w:hAnsi="Times New Roman"/>
      <w:b/>
    </w:rPr>
  </w:style>
  <w:style w:type="paragraph" w:customStyle="1" w:styleId="g">
    <w:name w:val="g"/>
    <w:basedOn w:val="FigureNoTitle0"/>
    <w:rsid w:val="00911305"/>
    <w:rPr>
      <w:noProof/>
      <w:lang w:val="en-US" w:eastAsia="zh-CN"/>
    </w:rPr>
  </w:style>
  <w:style w:type="paragraph" w:styleId="Revision">
    <w:name w:val="Revision"/>
    <w:hidden/>
    <w:uiPriority w:val="99"/>
    <w:rsid w:val="00911305"/>
    <w:rPr>
      <w:rFonts w:eastAsiaTheme="minorEastAsia"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customStyle="1" w:styleId="def2">
    <w:name w:val="def2"/>
    <w:basedOn w:val="DefaultParagraphFont"/>
    <w:rsid w:val="00911305"/>
    <w:rPr>
      <w:vanish w:val="0"/>
      <w:webHidden w:val="0"/>
      <w:specVanish w:val="0"/>
    </w:rPr>
  </w:style>
  <w:style w:type="paragraph" w:customStyle="1" w:styleId="VenueDate">
    <w:name w:val="VenueDate"/>
    <w:basedOn w:val="Normal"/>
    <w:qFormat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styleId="UnresolvedMention">
    <w:name w:val="Unresolved Mention"/>
    <w:basedOn w:val="DefaultParagraphFont"/>
    <w:uiPriority w:val="99"/>
    <w:unhideWhenUsed/>
    <w:rsid w:val="0091130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11305"/>
    <w:rPr>
      <w:color w:val="2B579A"/>
      <w:shd w:val="clear" w:color="auto" w:fill="E1DFDD"/>
    </w:rPr>
  </w:style>
  <w:style w:type="character" w:customStyle="1" w:styleId="ReftextArial9pt">
    <w:name w:val="Ref_text Arial 9 pt"/>
    <w:rsid w:val="00911305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BlockText">
    <w:name w:val="Block Text"/>
    <w:basedOn w:val="Normal"/>
    <w:uiPriority w:val="99"/>
    <w:unhideWhenUsed/>
    <w:rsid w:val="0091130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52" w:right="1152"/>
      <w:textAlignment w:val="auto"/>
    </w:pPr>
    <w:rPr>
      <w:rFonts w:eastAsiaTheme="minorEastAsia" w:cstheme="minorBidi"/>
      <w:i/>
      <w:iCs/>
      <w:color w:val="4F81BD" w:themeColor="accent1"/>
      <w:szCs w:val="24"/>
      <w:lang w:eastAsia="ja-JP"/>
    </w:rPr>
  </w:style>
  <w:style w:type="character" w:customStyle="1" w:styleId="BodyTextChar">
    <w:name w:val="Body Text Char"/>
    <w:basedOn w:val="DefaultParagraphFont"/>
    <w:rsid w:val="00911305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11305"/>
    <w:pPr>
      <w:pBdr>
        <w:top w:val="none" w:sz="0" w:space="0" w:color="auto"/>
      </w:pBdr>
      <w:tabs>
        <w:tab w:val="clear" w:pos="1985"/>
        <w:tab w:val="clear" w:pos="2693"/>
        <w:tab w:val="clear" w:pos="3261"/>
        <w:tab w:val="clear" w:pos="5387"/>
        <w:tab w:val="clear" w:pos="7655"/>
        <w:tab w:val="clear" w:pos="8789"/>
        <w:tab w:val="clear" w:pos="9072"/>
        <w:tab w:val="clear" w:pos="10858"/>
      </w:tabs>
      <w:overflowPunct/>
      <w:autoSpaceDE/>
      <w:autoSpaceDN/>
      <w:adjustRightInd/>
      <w:ind w:firstLine="360"/>
    </w:pPr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BodyTextChar1">
    <w:name w:val="Body Text Char1"/>
    <w:basedOn w:val="DefaultParagraphFont"/>
    <w:link w:val="BodyText"/>
    <w:rsid w:val="00911305"/>
    <w:rPr>
      <w:rFonts w:ascii="Futura Lt BT" w:hAnsi="Futura Lt BT"/>
      <w:sz w:val="18"/>
      <w:lang w:val="fr-FR" w:eastAsia="en-US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rsid w:val="00911305"/>
    <w:rPr>
      <w:rFonts w:ascii="Futura Lt BT" w:eastAsiaTheme="minorEastAsia" w:hAnsi="Futura Lt BT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1305"/>
    <w:rPr>
      <w:rFonts w:eastAsiaTheme="minorEastAsia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1130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11305"/>
    <w:rPr>
      <w:rFonts w:eastAsiaTheme="minorEastAsia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480" w:lineRule="auto"/>
      <w:ind w:left="36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1305"/>
    <w:rPr>
      <w:rFonts w:eastAsiaTheme="minorEastAsia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eastAsiaTheme="minorEastAsia" w:hAnsi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11305"/>
    <w:rPr>
      <w:rFonts w:eastAsiaTheme="minorEastAsia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911305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911305"/>
    <w:rPr>
      <w:rFonts w:eastAsiaTheme="minorEastAsia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DateChar">
    <w:name w:val="Date Char"/>
    <w:basedOn w:val="DefaultParagraphFont"/>
    <w:link w:val="Date"/>
    <w:rsid w:val="00911305"/>
    <w:rPr>
      <w:rFonts w:eastAsiaTheme="minorEastAsia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11305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911305"/>
    <w:rPr>
      <w:rFonts w:eastAsiaTheme="minorEastAsia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11305"/>
    <w:rPr>
      <w:rFonts w:eastAsiaTheme="minorEastAsia"/>
      <w:lang w:val="en-GB" w:eastAsia="ja-JP"/>
    </w:rPr>
  </w:style>
  <w:style w:type="paragraph" w:styleId="EnvelopeAddress">
    <w:name w:val="envelope address"/>
    <w:basedOn w:val="Normal"/>
    <w:uiPriority w:val="99"/>
    <w:unhideWhenUsed/>
    <w:rsid w:val="00911305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paragraph" w:styleId="EnvelopeReturn">
    <w:name w:val="envelope return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ajorHAnsi" w:eastAsiaTheme="majorEastAsia" w:hAnsiTheme="majorHAnsi" w:cstheme="majorBidi"/>
      <w:sz w:val="20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11305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unhideWhenUsed/>
    <w:rsid w:val="00911305"/>
  </w:style>
  <w:style w:type="paragraph" w:styleId="HTMLAddress">
    <w:name w:val="HTML Address"/>
    <w:basedOn w:val="Normal"/>
    <w:link w:val="HTMLAddressChar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11305"/>
    <w:rPr>
      <w:rFonts w:eastAsiaTheme="minorEastAsia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unhideWhenUsed/>
    <w:rsid w:val="00911305"/>
    <w:rPr>
      <w:i/>
      <w:iCs/>
    </w:rPr>
  </w:style>
  <w:style w:type="character" w:styleId="HTMLCode">
    <w:name w:val="HTML Code"/>
    <w:basedOn w:val="DefaultParagraphFont"/>
    <w:uiPriority w:val="99"/>
    <w:unhideWhenUsed/>
    <w:rsid w:val="0091130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91130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1130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/>
      <w:sz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1305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uiPriority w:val="99"/>
    <w:unhideWhenUsed/>
    <w:rsid w:val="0091130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91130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911305"/>
    <w:rPr>
      <w:i/>
      <w:iCs/>
    </w:rPr>
  </w:style>
  <w:style w:type="paragraph" w:styleId="Index8">
    <w:name w:val="index 8"/>
    <w:basedOn w:val="Normal"/>
    <w:next w:val="Normal"/>
    <w:autoRedefine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 w:hanging="240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160" w:hanging="2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styleId="IntenseEmphasis">
    <w:name w:val="Intense Emphasis"/>
    <w:basedOn w:val="DefaultParagraphFont"/>
    <w:uiPriority w:val="21"/>
    <w:rsid w:val="0091130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11305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F81BD" w:themeColor="accent1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305"/>
    <w:rPr>
      <w:rFonts w:eastAsiaTheme="minorEastAsia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911305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2">
    <w:name w:val="List 2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3">
    <w:name w:val="List 3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8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4">
    <w:name w:val="List 4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44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5">
    <w:name w:val="List 5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80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">
    <w:name w:val="List Bullet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2">
    <w:name w:val="List Bullet 2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3">
    <w:name w:val="List Bullet 3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4">
    <w:name w:val="List Bullet 4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5">
    <w:name w:val="List Bullet 5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">
    <w:name w:val="List Continue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2">
    <w:name w:val="List Continue 2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3">
    <w:name w:val="List Continue 3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08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4">
    <w:name w:val="List Continue 4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44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5">
    <w:name w:val="List Continue 5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80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">
    <w:name w:val="List Number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2">
    <w:name w:val="List Number 2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3">
    <w:name w:val="List Number 3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4">
    <w:name w:val="List Number 4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5">
    <w:name w:val="List Number 5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MacroText">
    <w:name w:val="macro"/>
    <w:link w:val="MacroTextChar"/>
    <w:uiPriority w:val="99"/>
    <w:unhideWhenUsed/>
    <w:rsid w:val="009113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rsid w:val="00911305"/>
    <w:rPr>
      <w:rFonts w:ascii="Consolas" w:eastAsiaTheme="minorEastAsia" w:hAnsi="Consolas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unhideWhenUsed/>
    <w:rsid w:val="009113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 w:hanging="10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91130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911305"/>
    <w:rPr>
      <w:rFonts w:eastAsiaTheme="minorEastAsia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rsid w:val="00911305"/>
    <w:rPr>
      <w:rFonts w:eastAsiaTheme="minorEastAsia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911305"/>
    <w:rPr>
      <w:rFonts w:eastAsiaTheme="minorEastAsia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911305"/>
    <w:rPr>
      <w:rFonts w:eastAsiaTheme="minorEastAsia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91130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11305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91130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911305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eastAsiaTheme="minorEastAsia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113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91130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1130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40" w:hanging="240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1130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unhideWhenUsed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  <w:style w:type="paragraph" w:customStyle="1" w:styleId="TSBHeaderQuestion">
    <w:name w:val="TSBHeaderQuestion"/>
    <w:basedOn w:val="Normal"/>
    <w:qFormat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ource">
    <w:name w:val="TSBHeaderSource"/>
    <w:basedOn w:val="Normal"/>
    <w:qFormat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Title">
    <w:name w:val="TSBHeaderTitle"/>
    <w:basedOn w:val="Normal"/>
    <w:qFormat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ummary">
    <w:name w:val="TSBHeaderSummary"/>
    <w:basedOn w:val="Normal"/>
    <w:rsid w:val="00911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10">
    <w:name w:val="未解決のメンション1"/>
    <w:basedOn w:val="DefaultParagraphFont"/>
    <w:uiPriority w:val="99"/>
    <w:unhideWhenUsed/>
    <w:rsid w:val="00911305"/>
    <w:rPr>
      <w:color w:val="605E5C"/>
      <w:shd w:val="clear" w:color="auto" w:fill="E1DFDD"/>
    </w:rPr>
  </w:style>
  <w:style w:type="character" w:customStyle="1" w:styleId="11">
    <w:name w:val="メンション1"/>
    <w:basedOn w:val="DefaultParagraphFont"/>
    <w:uiPriority w:val="99"/>
    <w:unhideWhenUsed/>
    <w:rsid w:val="00911305"/>
    <w:rPr>
      <w:color w:val="2B579A"/>
      <w:shd w:val="clear" w:color="auto" w:fill="E1DFDD"/>
    </w:rPr>
  </w:style>
  <w:style w:type="character" w:customStyle="1" w:styleId="12">
    <w:name w:val="ハッシュタグ1"/>
    <w:basedOn w:val="DefaultParagraphFont"/>
    <w:uiPriority w:val="99"/>
    <w:semiHidden/>
    <w:unhideWhenUsed/>
    <w:rsid w:val="00911305"/>
    <w:rPr>
      <w:color w:val="2B579A"/>
      <w:shd w:val="clear" w:color="auto" w:fill="E1DFDD"/>
    </w:rPr>
  </w:style>
  <w:style w:type="character" w:customStyle="1" w:styleId="13">
    <w:name w:val="スマート ハイパーリンク1"/>
    <w:basedOn w:val="DefaultParagraphFont"/>
    <w:uiPriority w:val="99"/>
    <w:semiHidden/>
    <w:unhideWhenUsed/>
    <w:rsid w:val="00911305"/>
    <w:rPr>
      <w:u w:val="dotted"/>
    </w:rPr>
  </w:style>
  <w:style w:type="character" w:customStyle="1" w:styleId="14">
    <w:name w:val="スマート リンク1"/>
    <w:basedOn w:val="DefaultParagraphFont"/>
    <w:uiPriority w:val="99"/>
    <w:semiHidden/>
    <w:unhideWhenUsed/>
    <w:rsid w:val="00911305"/>
    <w:rPr>
      <w:color w:val="0000FF"/>
      <w:u w:val="single"/>
      <w:shd w:val="clear" w:color="auto" w:fill="F3F2F1"/>
    </w:rPr>
  </w:style>
  <w:style w:type="numbering" w:customStyle="1" w:styleId="110">
    <w:name w:val="リストなし11"/>
    <w:next w:val="NoList"/>
    <w:uiPriority w:val="99"/>
    <w:semiHidden/>
    <w:unhideWhenUsed/>
    <w:rsid w:val="0091130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4</TotalTime>
  <Pages>17</Pages>
  <Words>4554</Words>
  <Characters>20458</Characters>
  <Application>Microsoft Office Word</Application>
  <DocSecurity>0</DocSecurity>
  <Lines>170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24963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zhou ting</dc:creator>
  <cp:lastModifiedBy>TSB</cp:lastModifiedBy>
  <cp:revision>4</cp:revision>
  <cp:lastPrinted>2011-04-11T13:21:00Z</cp:lastPrinted>
  <dcterms:created xsi:type="dcterms:W3CDTF">2023-06-13T08:40:00Z</dcterms:created>
  <dcterms:modified xsi:type="dcterms:W3CDTF">2023-06-16T07:21:00Z</dcterms:modified>
</cp:coreProperties>
</file>