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F92399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8A441C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A441C">
              <w:rPr>
                <w:noProof/>
                <w:lang w:val="ru-RU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8A441C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A441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8A441C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A441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1507EC88" w:rsidR="001629DC" w:rsidRPr="008A441C" w:rsidRDefault="001629DC" w:rsidP="006E15E3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480" w:after="480"/>
        <w:rPr>
          <w:rFonts w:cstheme="minorHAnsi"/>
          <w:szCs w:val="22"/>
          <w:lang w:val="ru-RU"/>
        </w:rPr>
      </w:pPr>
      <w:r w:rsidRPr="008A441C">
        <w:rPr>
          <w:rFonts w:cstheme="minorHAnsi"/>
          <w:szCs w:val="22"/>
          <w:lang w:val="ru-RU"/>
        </w:rPr>
        <w:tab/>
      </w:r>
      <w:r w:rsidR="00AC7192" w:rsidRPr="008A441C">
        <w:rPr>
          <w:rFonts w:cstheme="minorHAnsi"/>
          <w:szCs w:val="22"/>
          <w:lang w:val="ru-RU"/>
        </w:rPr>
        <w:t xml:space="preserve">Женева, </w:t>
      </w:r>
      <w:r w:rsidR="003972CC" w:rsidRPr="008A441C">
        <w:rPr>
          <w:rFonts w:cstheme="minorHAnsi"/>
          <w:szCs w:val="22"/>
          <w:lang w:val="ru-RU"/>
        </w:rPr>
        <w:t>11</w:t>
      </w:r>
      <w:r w:rsidR="000D77BA" w:rsidRPr="008A441C">
        <w:rPr>
          <w:rFonts w:cstheme="minorHAnsi"/>
          <w:szCs w:val="22"/>
          <w:lang w:val="ru-RU"/>
        </w:rPr>
        <w:t xml:space="preserve"> </w:t>
      </w:r>
      <w:r w:rsidR="00770B51" w:rsidRPr="008A441C">
        <w:rPr>
          <w:rFonts w:cstheme="minorHAnsi"/>
          <w:szCs w:val="22"/>
          <w:lang w:val="ru-RU"/>
        </w:rPr>
        <w:t>мая</w:t>
      </w:r>
      <w:r w:rsidR="002F0A96" w:rsidRPr="008A441C">
        <w:rPr>
          <w:rFonts w:cstheme="minorHAnsi"/>
          <w:szCs w:val="22"/>
          <w:lang w:val="ru-RU"/>
        </w:rPr>
        <w:t xml:space="preserve"> 2023</w:t>
      </w:r>
      <w:r w:rsidR="00AC7192" w:rsidRPr="008A441C">
        <w:rPr>
          <w:rFonts w:cstheme="minorHAnsi"/>
          <w:szCs w:val="22"/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394"/>
      </w:tblGrid>
      <w:tr w:rsidR="004E46B0" w:rsidRPr="00F92399" w14:paraId="351E7A6B" w14:textId="77777777" w:rsidTr="003B0B67">
        <w:trPr>
          <w:cantSplit/>
        </w:trPr>
        <w:tc>
          <w:tcPr>
            <w:tcW w:w="1560" w:type="dxa"/>
          </w:tcPr>
          <w:p w14:paraId="56EE8288" w14:textId="77777777" w:rsidR="004E46B0" w:rsidRPr="008A441C" w:rsidRDefault="004E46B0" w:rsidP="00CD7C78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Осн.:</w:t>
            </w:r>
          </w:p>
        </w:tc>
        <w:tc>
          <w:tcPr>
            <w:tcW w:w="3685" w:type="dxa"/>
          </w:tcPr>
          <w:p w14:paraId="39232F54" w14:textId="63E1075D" w:rsidR="00DC096E" w:rsidRPr="008A441C" w:rsidRDefault="004E46B0" w:rsidP="006E15E3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0D77BA" w:rsidRPr="008A441C">
              <w:rPr>
                <w:rFonts w:cstheme="minorHAnsi"/>
                <w:b/>
                <w:bCs/>
                <w:szCs w:val="22"/>
                <w:lang w:val="ru-RU"/>
              </w:rPr>
              <w:t>9</w:t>
            </w:r>
            <w:r w:rsidR="003972CC" w:rsidRPr="008A441C">
              <w:rPr>
                <w:rFonts w:cstheme="minorHAnsi"/>
                <w:b/>
                <w:bCs/>
                <w:szCs w:val="22"/>
                <w:lang w:val="ru-RU"/>
              </w:rPr>
              <w:t>8</w:t>
            </w:r>
            <w:r w:rsidRPr="008A441C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  <w:r w:rsidR="00E04F87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E04F87" w:rsidRPr="000B4DF3">
              <w:rPr>
                <w:rFonts w:cstheme="minorHAnsi"/>
                <w:b/>
                <w:bCs/>
                <w:szCs w:val="22"/>
              </w:rPr>
              <w:t>FG-MV/CB</w:t>
            </w:r>
          </w:p>
          <w:p w14:paraId="15DB7A4B" w14:textId="77777777" w:rsidR="00943659" w:rsidRPr="008A441C" w:rsidRDefault="00943659" w:rsidP="006E15E3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643298D5" w14:textId="11255306" w:rsidR="00770B51" w:rsidRPr="008A441C" w:rsidRDefault="00770B51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lang w:val="ru-RU"/>
              </w:rPr>
              <w:t>Кому</w:t>
            </w:r>
            <w:r w:rsidRPr="008A441C">
              <w:rPr>
                <w:rFonts w:cstheme="minorHAnsi"/>
                <w:lang w:val="ru-RU"/>
              </w:rPr>
              <w:t>:</w:t>
            </w:r>
          </w:p>
          <w:p w14:paraId="1FEF3B62" w14:textId="67312A59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7C5D18E" w14:textId="77777777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3B04FBD8" w14:textId="77777777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493E5D58" w14:textId="77777777" w:rsidR="004E46B0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3E74F972" w14:textId="77777777" w:rsidR="009145BE" w:rsidRPr="008A441C" w:rsidRDefault="009145BE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8A441C">
              <w:rPr>
                <w:rFonts w:cstheme="minorHAnsi"/>
                <w:szCs w:val="22"/>
                <w:lang w:val="ru-RU"/>
              </w:rPr>
              <w:t>:</w:t>
            </w:r>
          </w:p>
          <w:p w14:paraId="28924D2D" w14:textId="217CE2D9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Председател</w:t>
            </w:r>
            <w:r w:rsidR="001209AB" w:rsidRPr="008A441C">
              <w:rPr>
                <w:rFonts w:cstheme="minorHAnsi"/>
                <w:szCs w:val="22"/>
                <w:lang w:val="ru-RU"/>
              </w:rPr>
              <w:t>ям</w:t>
            </w:r>
            <w:r w:rsidRPr="008A441C">
              <w:rPr>
                <w:rFonts w:cstheme="minorHAnsi"/>
                <w:szCs w:val="22"/>
                <w:lang w:val="ru-RU"/>
              </w:rPr>
              <w:t xml:space="preserve"> и заместителям председателей исследовательских комиссий МСЭ-Т</w:t>
            </w:r>
          </w:p>
          <w:p w14:paraId="024A7E39" w14:textId="77777777" w:rsidR="000D77BA" w:rsidRPr="008A441C" w:rsidRDefault="000D77BA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2990DA96" w14:textId="67D87497" w:rsidR="006F1305" w:rsidRPr="008A441C" w:rsidRDefault="005D1C1E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</w:r>
            <w:r w:rsidR="002F0A96" w:rsidRPr="008A441C">
              <w:rPr>
                <w:rFonts w:cstheme="minorHAnsi"/>
                <w:szCs w:val="22"/>
                <w:lang w:val="ru-RU"/>
              </w:rPr>
              <w:t>Директору Бюро развития электросвязи</w:t>
            </w:r>
          </w:p>
        </w:tc>
      </w:tr>
      <w:tr w:rsidR="004E46B0" w:rsidRPr="008A441C" w14:paraId="158C293E" w14:textId="77777777" w:rsidTr="006E15E3">
        <w:trPr>
          <w:cantSplit/>
          <w:trHeight w:val="1112"/>
        </w:trPr>
        <w:tc>
          <w:tcPr>
            <w:tcW w:w="1560" w:type="dxa"/>
          </w:tcPr>
          <w:p w14:paraId="6D4B311C" w14:textId="30F70188" w:rsidR="004E46B0" w:rsidRPr="008A441C" w:rsidRDefault="004E46B0" w:rsidP="00CD7C78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Тел.:</w:t>
            </w:r>
            <w:r w:rsidRPr="008A441C">
              <w:rPr>
                <w:rFonts w:cstheme="minorHAnsi"/>
                <w:szCs w:val="22"/>
                <w:lang w:val="ru-RU"/>
              </w:rPr>
              <w:br/>
              <w:t>Факс:</w:t>
            </w:r>
          </w:p>
        </w:tc>
        <w:tc>
          <w:tcPr>
            <w:tcW w:w="3685" w:type="dxa"/>
          </w:tcPr>
          <w:p w14:paraId="78A801FE" w14:textId="3349CAD4" w:rsidR="006E15E3" w:rsidRPr="008A441C" w:rsidRDefault="00DF296E" w:rsidP="006E15E3">
            <w:pPr>
              <w:spacing w:before="0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+41 22 730 6301</w:t>
            </w:r>
            <w:r w:rsidR="004E46B0" w:rsidRPr="008A441C">
              <w:rPr>
                <w:rFonts w:cstheme="minorHAnsi"/>
                <w:szCs w:val="22"/>
                <w:lang w:val="ru-RU"/>
              </w:rPr>
              <w:br/>
            </w:r>
            <w:r w:rsidR="003401EB" w:rsidRPr="008A441C">
              <w:rPr>
                <w:rFonts w:cstheme="minorHAnsi"/>
                <w:szCs w:val="22"/>
                <w:lang w:val="ru-RU"/>
              </w:rPr>
              <w:t>+41 22 730 5853</w:t>
            </w:r>
          </w:p>
        </w:tc>
        <w:tc>
          <w:tcPr>
            <w:tcW w:w="4394" w:type="dxa"/>
            <w:vMerge/>
          </w:tcPr>
          <w:p w14:paraId="6061732B" w14:textId="77777777" w:rsidR="004E46B0" w:rsidRPr="008A441C" w:rsidRDefault="004E46B0" w:rsidP="00CD7C78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  <w:tr w:rsidR="004E46B0" w:rsidRPr="008A441C" w14:paraId="0BDC9B36" w14:textId="77777777" w:rsidTr="003B0B67">
        <w:trPr>
          <w:cantSplit/>
        </w:trPr>
        <w:tc>
          <w:tcPr>
            <w:tcW w:w="1560" w:type="dxa"/>
          </w:tcPr>
          <w:p w14:paraId="3D16E339" w14:textId="388A36E7" w:rsidR="004E46B0" w:rsidRPr="008A441C" w:rsidRDefault="003B0B67" w:rsidP="00CD7C78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3217E849" w14:textId="77C976DD" w:rsidR="004E46B0" w:rsidRPr="008A441C" w:rsidRDefault="007E0AB8" w:rsidP="006E15E3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hyperlink r:id="rId8" w:history="1">
              <w:r w:rsidR="003B0B67" w:rsidRPr="008A441C">
                <w:rPr>
                  <w:rStyle w:val="Hyperlink"/>
                  <w:rFonts w:cstheme="minorHAnsi"/>
                  <w:szCs w:val="22"/>
                  <w:lang w:val="ru-RU"/>
                </w:rPr>
                <w:t>tsbfgmv@itu.int</w:t>
              </w:r>
            </w:hyperlink>
          </w:p>
        </w:tc>
        <w:tc>
          <w:tcPr>
            <w:tcW w:w="4394" w:type="dxa"/>
            <w:vMerge/>
          </w:tcPr>
          <w:p w14:paraId="5A37058B" w14:textId="77777777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</w:tbl>
    <w:p w14:paraId="293B27CE" w14:textId="77777777" w:rsidR="001629DC" w:rsidRPr="008A441C" w:rsidRDefault="001629DC" w:rsidP="00CD7C78">
      <w:pPr>
        <w:spacing w:before="0"/>
        <w:jc w:val="left"/>
        <w:rPr>
          <w:rFonts w:cstheme="minorHAnsi"/>
          <w:szCs w:val="22"/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629DC" w:rsidRPr="00F92399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8A441C" w:rsidRDefault="001629DC" w:rsidP="00CD7C78">
            <w:pPr>
              <w:spacing w:before="0"/>
              <w:ind w:left="-107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8A441C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079" w:type="dxa"/>
          </w:tcPr>
          <w:p w14:paraId="4E0CD32D" w14:textId="0F320CE0" w:rsidR="001629DC" w:rsidRPr="008A441C" w:rsidRDefault="003B3BB1" w:rsidP="00CD7C78">
            <w:pPr>
              <w:spacing w:before="0"/>
              <w:ind w:left="35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lang w:val="ru-RU"/>
              </w:rPr>
              <w:t>Второе собрание Оперативной группы МСЭ-Т по метавселенной (ОГ-MV) и второй Форум МСЭ по созданию метавселенной для всех посредством международных стандартов (Шанхай, Китай, 4–7 июля 2023 г.)</w:t>
            </w:r>
          </w:p>
        </w:tc>
      </w:tr>
    </w:tbl>
    <w:p w14:paraId="13DD1306" w14:textId="77777777" w:rsidR="00154388" w:rsidRPr="008A441C" w:rsidRDefault="00154388" w:rsidP="00ED0358">
      <w:pPr>
        <w:spacing w:before="240"/>
        <w:jc w:val="left"/>
        <w:rPr>
          <w:rFonts w:cstheme="minorHAnsi"/>
          <w:szCs w:val="22"/>
          <w:lang w:val="ru-RU"/>
        </w:rPr>
      </w:pPr>
      <w:r w:rsidRPr="008A441C">
        <w:rPr>
          <w:rFonts w:cstheme="minorHAnsi"/>
          <w:lang w:val="ru-RU"/>
        </w:rPr>
        <w:t>Уважаемая госпожа,</w:t>
      </w:r>
      <w:r w:rsidRPr="008A441C">
        <w:rPr>
          <w:rFonts w:cstheme="minorHAnsi"/>
          <w:lang w:val="ru-RU"/>
        </w:rPr>
        <w:br/>
        <w:t>уважаемый господин,</w:t>
      </w:r>
    </w:p>
    <w:p w14:paraId="232F8527" w14:textId="036FEE9A" w:rsidR="00154388" w:rsidRPr="008A441C" w:rsidRDefault="00154388" w:rsidP="006A3AF5">
      <w:pPr>
        <w:tabs>
          <w:tab w:val="clear" w:pos="794"/>
          <w:tab w:val="clear" w:pos="1191"/>
          <w:tab w:val="left" w:pos="851"/>
        </w:tabs>
        <w:rPr>
          <w:rFonts w:cstheme="minorHAnsi"/>
          <w:szCs w:val="22"/>
          <w:lang w:val="ru-RU"/>
        </w:rPr>
      </w:pPr>
      <w:r w:rsidRPr="008A441C">
        <w:rPr>
          <w:rFonts w:cstheme="minorHAnsi"/>
          <w:lang w:val="ru-RU"/>
        </w:rPr>
        <w:t xml:space="preserve">Имею честь пригласить вас принять участие во втором собрании </w:t>
      </w:r>
      <w:r w:rsidRPr="008A441C">
        <w:rPr>
          <w:rFonts w:cstheme="minorHAnsi"/>
          <w:b/>
          <w:bCs/>
          <w:lang w:val="ru-RU"/>
        </w:rPr>
        <w:t>Оперативной группы МСЭ-Т по метавселенной (ОГ-MV)</w:t>
      </w:r>
      <w:r w:rsidRPr="008A441C">
        <w:rPr>
          <w:rFonts w:cstheme="minorHAnsi"/>
          <w:lang w:val="ru-RU"/>
        </w:rPr>
        <w:t xml:space="preserve">, которое планируется провести в Шанхае, Китай, с 4 по 6 июля 2023 года. После собрания в том же месте 7 июля 2023 года состоится </w:t>
      </w:r>
      <w:r w:rsidRPr="004958D5">
        <w:rPr>
          <w:rFonts w:cstheme="minorHAnsi"/>
          <w:b/>
          <w:bCs/>
          <w:lang w:val="ru-RU"/>
        </w:rPr>
        <w:t>второй Форум</w:t>
      </w:r>
      <w:r w:rsidRPr="008A441C">
        <w:rPr>
          <w:rFonts w:cstheme="minorHAnsi"/>
          <w:lang w:val="ru-RU"/>
        </w:rPr>
        <w:t xml:space="preserve"> МСЭ </w:t>
      </w:r>
      <w:r w:rsidRPr="004958D5">
        <w:rPr>
          <w:rFonts w:cstheme="minorHAnsi"/>
          <w:b/>
          <w:bCs/>
          <w:lang w:val="ru-RU"/>
        </w:rPr>
        <w:t>"Создание метавселенной для всех посредством международных стандартов"</w:t>
      </w:r>
      <w:r w:rsidRPr="008A441C">
        <w:rPr>
          <w:rFonts w:cstheme="minorHAnsi"/>
          <w:lang w:val="ru-RU"/>
        </w:rPr>
        <w:t>. Собрание ОГ-MV любезно организует Китайская академия информационно-коммуникационных технологий (CAICT).</w:t>
      </w:r>
      <w:bookmarkStart w:id="0" w:name="_Hlk101347934"/>
      <w:bookmarkEnd w:id="0"/>
    </w:p>
    <w:p w14:paraId="7113F6F1" w14:textId="77777777" w:rsidR="00154388" w:rsidRPr="008A441C" w:rsidRDefault="00154388" w:rsidP="00ED0358">
      <w:pPr>
        <w:pStyle w:val="Headingb"/>
        <w:rPr>
          <w:szCs w:val="22"/>
          <w:lang w:val="ru-RU"/>
        </w:rPr>
      </w:pPr>
      <w:r w:rsidRPr="008A441C">
        <w:rPr>
          <w:lang w:val="ru-RU"/>
        </w:rPr>
        <w:t>1</w:t>
      </w:r>
      <w:r w:rsidRPr="008A441C">
        <w:rPr>
          <w:lang w:val="ru-RU"/>
        </w:rPr>
        <w:tab/>
        <w:t>Базовая информация</w:t>
      </w:r>
    </w:p>
    <w:p w14:paraId="25F56A39" w14:textId="77777777" w:rsidR="00154388" w:rsidRPr="008A441C" w:rsidRDefault="007E0AB8" w:rsidP="006A3AF5">
      <w:pPr>
        <w:rPr>
          <w:rFonts w:cstheme="minorHAnsi"/>
          <w:szCs w:val="22"/>
          <w:lang w:val="ru-RU"/>
        </w:rPr>
      </w:pPr>
      <w:hyperlink r:id="rId9" w:history="1">
        <w:r w:rsidR="00154388" w:rsidRPr="008A441C">
          <w:rPr>
            <w:rStyle w:val="Hyperlink"/>
            <w:rFonts w:cstheme="minorHAnsi"/>
            <w:lang w:val="ru-RU"/>
          </w:rPr>
          <w:t>Оперативная группа МСЭ-Т по метавселенной (ОГ-MV)</w:t>
        </w:r>
      </w:hyperlink>
      <w:r w:rsidR="00154388" w:rsidRPr="008A441C">
        <w:rPr>
          <w:rFonts w:cstheme="minorHAnsi"/>
          <w:lang w:val="ru-RU"/>
        </w:rPr>
        <w:t xml:space="preserve"> была создана на собрании Консультативной группы по стандартизации электросвязи (КГСЭ) МСЭ-Т 16 декабря 2022 года. Группа будет заниматься проведением анализа технических требований метавселенной для определения основополагающих опорных технологий в различных областях – от мультимедиа и оптимизации сетей до цифровых валют, интернета вещей, цифровых копий и экологической устойчивости.</w:t>
      </w:r>
    </w:p>
    <w:p w14:paraId="52F8CB1F" w14:textId="77777777" w:rsidR="00154388" w:rsidRPr="008A441C" w:rsidRDefault="00154388" w:rsidP="006A3AF5">
      <w:pPr>
        <w:rPr>
          <w:rFonts w:cstheme="minorHAnsi"/>
          <w:szCs w:val="22"/>
          <w:lang w:val="ru-RU"/>
        </w:rPr>
      </w:pPr>
      <w:r w:rsidRPr="008A441C">
        <w:rPr>
          <w:rFonts w:cstheme="minorHAnsi"/>
          <w:lang w:val="ru-RU"/>
        </w:rPr>
        <w:t>Председателем ОГ-MV является г-н Син-Гак Кан (ETRI, Республика Корея). Кроме того, членами руководящего состава ОГ-MV являются г-н Андрей Нуньес (Бразилия), г-н Хидео Иманака (NICT, Япония), г-н Пер Фрёжд (Ericsson, Швеция), г-жа Шань Хэ (Nokia, Финляндия), г-н Винсент Аффлек (Соединенное Королевство), г-н Юньтао Ван (Китай), г-н Леонидас Антопулос (Фессалийский университет, Греция), г-н Мануэль Баррейро (Aston Group, Мексика), г-жа Кристина Мартинес (Европейская комиссия), г-жа Стелла Кипсайта (Управление связи, Кения), а также г-жа Наталия Байона (Всемирная туристская организация ООН)).</w:t>
      </w:r>
    </w:p>
    <w:p w14:paraId="2D9549DE" w14:textId="77777777" w:rsidR="00154388" w:rsidRPr="008A441C" w:rsidRDefault="00154388" w:rsidP="006A3AF5">
      <w:pPr>
        <w:rPr>
          <w:rFonts w:cstheme="minorHAnsi"/>
          <w:szCs w:val="22"/>
          <w:lang w:val="ru-RU"/>
        </w:rPr>
      </w:pPr>
      <w:r w:rsidRPr="008A441C">
        <w:rPr>
          <w:rFonts w:cstheme="minorHAnsi"/>
          <w:lang w:val="ru-RU"/>
        </w:rPr>
        <w:t>ОГ-MV имеет следующую структуру:</w:t>
      </w:r>
    </w:p>
    <w:p w14:paraId="533F88D0" w14:textId="4CB55270" w:rsidR="00154388" w:rsidRPr="008A441C" w:rsidRDefault="004E3661" w:rsidP="004E3661">
      <w:pPr>
        <w:pStyle w:val="enumlev1"/>
        <w:rPr>
          <w:szCs w:val="22"/>
          <w:lang w:val="ru-RU"/>
        </w:rPr>
      </w:pPr>
      <w:r w:rsidRPr="008A441C">
        <w:rPr>
          <w:lang w:val="ru-RU"/>
        </w:rPr>
        <w:t>•</w:t>
      </w:r>
      <w:r w:rsidRPr="008A441C">
        <w:rPr>
          <w:lang w:val="ru-RU"/>
        </w:rPr>
        <w:tab/>
      </w:r>
      <w:r w:rsidR="00154388" w:rsidRPr="008A441C">
        <w:rPr>
          <w:lang w:val="ru-RU"/>
        </w:rPr>
        <w:t>Целевая группа по вопросам сотрудничества</w:t>
      </w:r>
    </w:p>
    <w:p w14:paraId="4770721F" w14:textId="63286063" w:rsidR="00154388" w:rsidRPr="008A441C" w:rsidRDefault="004E3661" w:rsidP="004E3661">
      <w:pPr>
        <w:pStyle w:val="enumlev1"/>
        <w:rPr>
          <w:szCs w:val="22"/>
          <w:lang w:val="ru-RU"/>
        </w:rPr>
      </w:pPr>
      <w:r w:rsidRPr="008A441C">
        <w:rPr>
          <w:lang w:val="ru-RU"/>
        </w:rPr>
        <w:t>•</w:t>
      </w:r>
      <w:r w:rsidRPr="008A441C">
        <w:rPr>
          <w:lang w:val="ru-RU"/>
        </w:rPr>
        <w:tab/>
      </w:r>
      <w:r w:rsidR="00154388" w:rsidRPr="008A441C">
        <w:rPr>
          <w:lang w:val="ru-RU"/>
        </w:rPr>
        <w:t>Рабочая группа 1 – Общие вопросы</w:t>
      </w:r>
    </w:p>
    <w:p w14:paraId="3FD6F1F1" w14:textId="1F069DAB" w:rsidR="00154388" w:rsidRPr="008A441C" w:rsidRDefault="004E3661" w:rsidP="004E3661">
      <w:pPr>
        <w:pStyle w:val="enumlev1"/>
        <w:rPr>
          <w:szCs w:val="22"/>
          <w:lang w:val="ru-RU"/>
        </w:rPr>
      </w:pPr>
      <w:r w:rsidRPr="008A441C">
        <w:rPr>
          <w:lang w:val="ru-RU"/>
        </w:rPr>
        <w:lastRenderedPageBreak/>
        <w:t>•</w:t>
      </w:r>
      <w:r w:rsidRPr="008A441C">
        <w:rPr>
          <w:lang w:val="ru-RU"/>
        </w:rPr>
        <w:tab/>
      </w:r>
      <w:r w:rsidR="00154388" w:rsidRPr="008A441C">
        <w:rPr>
          <w:lang w:val="ru-RU"/>
        </w:rPr>
        <w:t>Рабочая группа 2 – Приложения и услуги</w:t>
      </w:r>
    </w:p>
    <w:p w14:paraId="340C8CDC" w14:textId="5BDB6B95" w:rsidR="00154388" w:rsidRPr="008A441C" w:rsidRDefault="004E3661" w:rsidP="004E3661">
      <w:pPr>
        <w:pStyle w:val="enumlev1"/>
        <w:rPr>
          <w:szCs w:val="22"/>
          <w:lang w:val="ru-RU"/>
        </w:rPr>
      </w:pPr>
      <w:r w:rsidRPr="008A441C">
        <w:rPr>
          <w:lang w:val="ru-RU"/>
        </w:rPr>
        <w:t>•</w:t>
      </w:r>
      <w:r w:rsidRPr="008A441C">
        <w:rPr>
          <w:lang w:val="ru-RU"/>
        </w:rPr>
        <w:tab/>
      </w:r>
      <w:r w:rsidR="00154388" w:rsidRPr="008A441C">
        <w:rPr>
          <w:lang w:val="ru-RU"/>
        </w:rPr>
        <w:t>Рабочая группа 3 – Архитектура и инфраструктура</w:t>
      </w:r>
    </w:p>
    <w:p w14:paraId="60849362" w14:textId="0BBB1164" w:rsidR="00154388" w:rsidRPr="008A441C" w:rsidRDefault="004E3661" w:rsidP="004E3661">
      <w:pPr>
        <w:pStyle w:val="enumlev1"/>
        <w:rPr>
          <w:szCs w:val="22"/>
          <w:lang w:val="ru-RU"/>
        </w:rPr>
      </w:pPr>
      <w:r w:rsidRPr="008A441C">
        <w:rPr>
          <w:lang w:val="ru-RU"/>
        </w:rPr>
        <w:t>•</w:t>
      </w:r>
      <w:r w:rsidRPr="008A441C">
        <w:rPr>
          <w:lang w:val="ru-RU"/>
        </w:rPr>
        <w:tab/>
      </w:r>
      <w:r w:rsidR="00154388" w:rsidRPr="008A441C">
        <w:rPr>
          <w:lang w:val="ru-RU"/>
        </w:rPr>
        <w:t>Рабочая группа 4 – Интеграция виртуальной реальности и реального мира</w:t>
      </w:r>
    </w:p>
    <w:p w14:paraId="59171108" w14:textId="2296F023" w:rsidR="00154388" w:rsidRPr="008A441C" w:rsidRDefault="004E3661" w:rsidP="004E3661">
      <w:pPr>
        <w:pStyle w:val="enumlev1"/>
        <w:rPr>
          <w:szCs w:val="22"/>
          <w:lang w:val="ru-RU"/>
        </w:rPr>
      </w:pPr>
      <w:r w:rsidRPr="008A441C">
        <w:rPr>
          <w:lang w:val="ru-RU"/>
        </w:rPr>
        <w:t>•</w:t>
      </w:r>
      <w:r w:rsidRPr="008A441C">
        <w:rPr>
          <w:lang w:val="ru-RU"/>
        </w:rPr>
        <w:tab/>
      </w:r>
      <w:r w:rsidR="00154388" w:rsidRPr="008A441C">
        <w:rPr>
          <w:lang w:val="ru-RU"/>
        </w:rPr>
        <w:t>Рабочая группа 5 – Функциональная совместимость</w:t>
      </w:r>
    </w:p>
    <w:p w14:paraId="64F55877" w14:textId="13873B25" w:rsidR="00154388" w:rsidRPr="008A441C" w:rsidRDefault="004E3661" w:rsidP="004E3661">
      <w:pPr>
        <w:pStyle w:val="enumlev1"/>
        <w:rPr>
          <w:szCs w:val="22"/>
          <w:lang w:val="ru-RU"/>
        </w:rPr>
      </w:pPr>
      <w:r w:rsidRPr="008A441C">
        <w:rPr>
          <w:lang w:val="ru-RU"/>
        </w:rPr>
        <w:t>•</w:t>
      </w:r>
      <w:r w:rsidRPr="008A441C">
        <w:rPr>
          <w:lang w:val="ru-RU"/>
        </w:rPr>
        <w:tab/>
      </w:r>
      <w:r w:rsidR="00154388" w:rsidRPr="008A441C">
        <w:rPr>
          <w:lang w:val="ru-RU"/>
        </w:rPr>
        <w:t>Рабочая группа 6 – Безопасность, защита данных и информации, позволяющей установить личность (PII)</w:t>
      </w:r>
    </w:p>
    <w:p w14:paraId="334FB109" w14:textId="45F4B868" w:rsidR="00154388" w:rsidRPr="008A441C" w:rsidRDefault="004E3661" w:rsidP="004E3661">
      <w:pPr>
        <w:pStyle w:val="enumlev1"/>
        <w:rPr>
          <w:szCs w:val="22"/>
          <w:lang w:val="ru-RU"/>
        </w:rPr>
      </w:pPr>
      <w:r w:rsidRPr="008A441C">
        <w:rPr>
          <w:lang w:val="ru-RU"/>
        </w:rPr>
        <w:t>•</w:t>
      </w:r>
      <w:r w:rsidRPr="008A441C">
        <w:rPr>
          <w:lang w:val="ru-RU"/>
        </w:rPr>
        <w:tab/>
      </w:r>
      <w:r w:rsidR="00154388" w:rsidRPr="008A441C">
        <w:rPr>
          <w:lang w:val="ru-RU"/>
        </w:rPr>
        <w:t>Рабочая группа 7 – Экономические и регуляторные аспекты, вопросы конкуренции</w:t>
      </w:r>
    </w:p>
    <w:p w14:paraId="13477E03" w14:textId="58534FF0" w:rsidR="00154388" w:rsidRPr="008A441C" w:rsidRDefault="004E3661" w:rsidP="004E3661">
      <w:pPr>
        <w:pStyle w:val="enumlev1"/>
        <w:rPr>
          <w:szCs w:val="22"/>
          <w:lang w:val="ru-RU"/>
        </w:rPr>
      </w:pPr>
      <w:r w:rsidRPr="008A441C">
        <w:rPr>
          <w:lang w:val="ru-RU"/>
        </w:rPr>
        <w:t>•</w:t>
      </w:r>
      <w:r w:rsidRPr="008A441C">
        <w:rPr>
          <w:lang w:val="ru-RU"/>
        </w:rPr>
        <w:tab/>
      </w:r>
      <w:r w:rsidR="00154388" w:rsidRPr="008A441C">
        <w:rPr>
          <w:lang w:val="ru-RU"/>
        </w:rPr>
        <w:t>Рабочая группа 8 – Устойчивость, доступность и инклюзивность</w:t>
      </w:r>
    </w:p>
    <w:p w14:paraId="38BA0777" w14:textId="77777777" w:rsidR="00154388" w:rsidRPr="008A441C" w:rsidRDefault="00154388" w:rsidP="006A3AF5">
      <w:pPr>
        <w:rPr>
          <w:rFonts w:cstheme="minorHAnsi"/>
          <w:b/>
          <w:bCs/>
          <w:szCs w:val="22"/>
          <w:lang w:val="ru-RU"/>
        </w:rPr>
      </w:pPr>
      <w:r w:rsidRPr="008A441C">
        <w:rPr>
          <w:rFonts w:cstheme="minorHAnsi"/>
          <w:lang w:val="ru-RU"/>
        </w:rPr>
        <w:t>2</w:t>
      </w:r>
      <w:r w:rsidRPr="008A441C">
        <w:rPr>
          <w:rFonts w:cstheme="minorHAnsi"/>
          <w:lang w:val="ru-RU"/>
        </w:rPr>
        <w:tab/>
      </w:r>
      <w:r w:rsidRPr="008A441C">
        <w:rPr>
          <w:rFonts w:cstheme="minorHAnsi"/>
          <w:b/>
          <w:bCs/>
          <w:lang w:val="ru-RU"/>
        </w:rPr>
        <w:t>Второе собрание Оперативной группы МСЭ-Т по метавселенной (ОГ-MV)</w:t>
      </w:r>
    </w:p>
    <w:p w14:paraId="53BD39EB" w14:textId="0D0D6BB1" w:rsidR="00154388" w:rsidRPr="008A441C" w:rsidRDefault="00154388" w:rsidP="006A3AF5">
      <w:pPr>
        <w:rPr>
          <w:rFonts w:cstheme="minorHAnsi"/>
          <w:szCs w:val="22"/>
          <w:lang w:val="ru-RU"/>
        </w:rPr>
      </w:pPr>
      <w:r w:rsidRPr="008A441C">
        <w:rPr>
          <w:rFonts w:cstheme="minorHAnsi"/>
          <w:lang w:val="ru-RU"/>
        </w:rPr>
        <w:t>Собрание будет проходить с 4 по 6 июля 2023</w:t>
      </w:r>
      <w:r w:rsidR="004A7068">
        <w:rPr>
          <w:rFonts w:cstheme="minorHAnsi"/>
          <w:lang w:val="ru-RU"/>
        </w:rPr>
        <w:t> </w:t>
      </w:r>
      <w:r w:rsidRPr="008A441C">
        <w:rPr>
          <w:rFonts w:cstheme="minorHAnsi"/>
          <w:lang w:val="ru-RU"/>
        </w:rPr>
        <w:t>года в научном центре парка высоких технологий Чжанцзян в Шанхае, Китай.</w:t>
      </w:r>
    </w:p>
    <w:p w14:paraId="1D63D679" w14:textId="77777777" w:rsidR="00154388" w:rsidRPr="008A441C" w:rsidRDefault="00154388" w:rsidP="006A3AF5">
      <w:pPr>
        <w:rPr>
          <w:rFonts w:cstheme="minorHAnsi"/>
          <w:szCs w:val="22"/>
          <w:lang w:val="ru-RU"/>
        </w:rPr>
      </w:pPr>
      <w:r w:rsidRPr="008A441C">
        <w:rPr>
          <w:rFonts w:cstheme="minorHAnsi"/>
          <w:lang w:val="ru-RU"/>
        </w:rPr>
        <w:t>Задачи второго собрания включают:</w:t>
      </w:r>
    </w:p>
    <w:p w14:paraId="1A279B3A" w14:textId="09A1B077" w:rsidR="00154388" w:rsidRPr="008A441C" w:rsidRDefault="004E3661" w:rsidP="004E3661">
      <w:pPr>
        <w:pStyle w:val="enumlev1"/>
        <w:rPr>
          <w:szCs w:val="22"/>
          <w:lang w:val="ru-RU"/>
        </w:rPr>
      </w:pPr>
      <w:r w:rsidRPr="008A441C">
        <w:rPr>
          <w:lang w:val="ru-RU"/>
        </w:rPr>
        <w:t>•</w:t>
      </w:r>
      <w:r w:rsidRPr="008A441C">
        <w:rPr>
          <w:lang w:val="ru-RU"/>
        </w:rPr>
        <w:tab/>
      </w:r>
      <w:r w:rsidR="00154388" w:rsidRPr="008A441C">
        <w:rPr>
          <w:lang w:val="ru-RU"/>
        </w:rPr>
        <w:t>обсуждение и представление письменных вкладов, включая поступающие сценарии использования</w:t>
      </w:r>
      <w:r w:rsidR="00B02BC3" w:rsidRPr="008A441C">
        <w:rPr>
          <w:lang w:val="ru-RU"/>
        </w:rPr>
        <w:t>;</w:t>
      </w:r>
    </w:p>
    <w:p w14:paraId="7C7ACD8B" w14:textId="2B76416A" w:rsidR="00154388" w:rsidRPr="008A441C" w:rsidRDefault="004E3661" w:rsidP="004E3661">
      <w:pPr>
        <w:pStyle w:val="enumlev1"/>
        <w:rPr>
          <w:szCs w:val="22"/>
          <w:lang w:val="ru-RU"/>
        </w:rPr>
      </w:pPr>
      <w:r w:rsidRPr="008A441C">
        <w:rPr>
          <w:lang w:val="ru-RU"/>
        </w:rPr>
        <w:t>•</w:t>
      </w:r>
      <w:r w:rsidRPr="008A441C">
        <w:rPr>
          <w:lang w:val="ru-RU"/>
        </w:rPr>
        <w:tab/>
      </w:r>
      <w:r w:rsidR="00154388" w:rsidRPr="008A441C">
        <w:rPr>
          <w:lang w:val="ru-RU"/>
        </w:rPr>
        <w:t>продолжение деятельности по разработке текущей документации;</w:t>
      </w:r>
    </w:p>
    <w:p w14:paraId="0E2C46A9" w14:textId="72B8560C" w:rsidR="00154388" w:rsidRPr="008A441C" w:rsidRDefault="004E3661" w:rsidP="004E3661">
      <w:pPr>
        <w:pStyle w:val="enumlev1"/>
        <w:rPr>
          <w:szCs w:val="22"/>
          <w:lang w:val="ru-RU"/>
        </w:rPr>
      </w:pPr>
      <w:r w:rsidRPr="008A441C">
        <w:rPr>
          <w:lang w:val="ru-RU"/>
        </w:rPr>
        <w:t>•</w:t>
      </w:r>
      <w:r w:rsidRPr="008A441C">
        <w:rPr>
          <w:lang w:val="ru-RU"/>
        </w:rPr>
        <w:tab/>
      </w:r>
      <w:r w:rsidR="00154388" w:rsidRPr="008A441C">
        <w:rPr>
          <w:lang w:val="ru-RU"/>
        </w:rPr>
        <w:t>назначение Председателей и заместителей Председателей рабочих групп/целевых групп;</w:t>
      </w:r>
    </w:p>
    <w:p w14:paraId="539F69EE" w14:textId="24CA02B2" w:rsidR="00154388" w:rsidRPr="008A441C" w:rsidRDefault="004E3661" w:rsidP="004E3661">
      <w:pPr>
        <w:pStyle w:val="enumlev1"/>
        <w:rPr>
          <w:szCs w:val="22"/>
          <w:lang w:val="ru-RU"/>
        </w:rPr>
      </w:pPr>
      <w:r w:rsidRPr="008A441C">
        <w:rPr>
          <w:lang w:val="ru-RU"/>
        </w:rPr>
        <w:t>•</w:t>
      </w:r>
      <w:r w:rsidRPr="008A441C">
        <w:rPr>
          <w:lang w:val="ru-RU"/>
        </w:rPr>
        <w:tab/>
      </w:r>
      <w:r w:rsidR="00154388" w:rsidRPr="008A441C">
        <w:rPr>
          <w:lang w:val="ru-RU"/>
        </w:rPr>
        <w:t>согласование планов будущих собраний ОГ-MV.</w:t>
      </w:r>
    </w:p>
    <w:p w14:paraId="25AFB391" w14:textId="77777777" w:rsidR="00154388" w:rsidRPr="008A441C" w:rsidRDefault="00154388" w:rsidP="006A3AF5">
      <w:pPr>
        <w:rPr>
          <w:rFonts w:cstheme="minorHAnsi"/>
          <w:szCs w:val="22"/>
          <w:lang w:val="ru-RU"/>
        </w:rPr>
      </w:pPr>
      <w:r w:rsidRPr="008A441C">
        <w:rPr>
          <w:rFonts w:cstheme="minorHAnsi"/>
          <w:lang w:val="ru-RU"/>
        </w:rPr>
        <w:t>Представление вкладов в письменном виде является необходимым условием успешной работы Оперативной группы; настоятельно рекомендуется выдерживать вклады в соответствии с указанными выше задачами в целях содействия составлению первоначального плана подготовки результатов работы. Вклады в письменном виде следует представлять в секретариат БСЭ (</w:t>
      </w:r>
      <w:hyperlink r:id="rId10" w:history="1">
        <w:r w:rsidRPr="008A441C">
          <w:rPr>
            <w:rStyle w:val="Hyperlink"/>
            <w:rFonts w:cstheme="minorHAnsi"/>
            <w:szCs w:val="22"/>
            <w:lang w:val="ru-RU"/>
          </w:rPr>
          <w:t>tsbfgmv@itu.int</w:t>
        </w:r>
      </w:hyperlink>
      <w:r w:rsidRPr="008A441C">
        <w:rPr>
          <w:rFonts w:cstheme="minorHAnsi"/>
          <w:lang w:val="ru-RU"/>
        </w:rPr>
        <w:t xml:space="preserve">) в электронном формате, используя шаблоны документов, размещенные на </w:t>
      </w:r>
      <w:hyperlink r:id="rId11" w:history="1">
        <w:r w:rsidRPr="008A441C">
          <w:rPr>
            <w:rStyle w:val="Hyperlink"/>
            <w:rFonts w:cstheme="minorHAnsi"/>
            <w:lang w:val="ru-RU"/>
          </w:rPr>
          <w:t>домашней странице ОГ-MV</w:t>
        </w:r>
      </w:hyperlink>
      <w:r w:rsidRPr="008A441C">
        <w:rPr>
          <w:rFonts w:cstheme="minorHAnsi"/>
          <w:lang w:val="ru-RU"/>
        </w:rPr>
        <w:t xml:space="preserve">. </w:t>
      </w:r>
      <w:r w:rsidRPr="008A441C">
        <w:rPr>
          <w:rFonts w:cstheme="minorHAnsi"/>
          <w:b/>
          <w:bCs/>
          <w:lang w:val="ru-RU"/>
        </w:rPr>
        <w:t>Предельный срок представления вкладов для второго собрания – 22 июня 2023 года.</w:t>
      </w:r>
    </w:p>
    <w:p w14:paraId="60888EED" w14:textId="77777777" w:rsidR="00154388" w:rsidRPr="008A441C" w:rsidRDefault="00154388" w:rsidP="006A3AF5">
      <w:pPr>
        <w:rPr>
          <w:rFonts w:cstheme="minorHAnsi"/>
          <w:szCs w:val="22"/>
          <w:lang w:val="ru-RU"/>
        </w:rPr>
      </w:pPr>
      <w:r w:rsidRPr="008A441C">
        <w:rPr>
          <w:rFonts w:cstheme="minorHAnsi"/>
          <w:lang w:val="ru-RU"/>
        </w:rPr>
        <w:t xml:space="preserve">Повестка дня собрания, документы и другая практическая информация будут размещены на </w:t>
      </w:r>
      <w:hyperlink r:id="rId12" w:history="1">
        <w:r w:rsidRPr="008A441C">
          <w:rPr>
            <w:rStyle w:val="Hyperlink"/>
            <w:rFonts w:cstheme="minorHAnsi"/>
            <w:lang w:val="ru-RU"/>
          </w:rPr>
          <w:t>домашней странице ОГ-MV</w:t>
        </w:r>
      </w:hyperlink>
      <w:r w:rsidRPr="008A441C">
        <w:rPr>
          <w:rFonts w:cstheme="minorHAnsi"/>
          <w:lang w:val="ru-RU"/>
        </w:rPr>
        <w:t xml:space="preserve"> до начала собрания. Обсуждения будут проходить только на английском языке. Информация о порядке дистанционного участия будет размещена на веб-странице Оперативной группы (</w:t>
      </w:r>
      <w:hyperlink r:id="rId13" w:history="1">
        <w:r w:rsidRPr="008A441C">
          <w:rPr>
            <w:rStyle w:val="Hyperlink"/>
            <w:rFonts w:cstheme="minorHAnsi"/>
            <w:lang w:val="ru-RU"/>
          </w:rPr>
          <w:t>www.itu.int/go/fgmv</w:t>
        </w:r>
      </w:hyperlink>
      <w:r w:rsidRPr="008A441C">
        <w:rPr>
          <w:rFonts w:cstheme="minorHAnsi"/>
          <w:lang w:val="ru-RU"/>
        </w:rPr>
        <w:t>).</w:t>
      </w:r>
    </w:p>
    <w:p w14:paraId="71DFFE59" w14:textId="77777777" w:rsidR="00154388" w:rsidRPr="008A441C" w:rsidRDefault="00154388" w:rsidP="006A3AF5">
      <w:pPr>
        <w:rPr>
          <w:rFonts w:cstheme="minorHAnsi"/>
          <w:szCs w:val="22"/>
          <w:lang w:val="ru-RU"/>
        </w:rPr>
      </w:pPr>
      <w:r w:rsidRPr="008A441C">
        <w:rPr>
          <w:rFonts w:cstheme="minorHAnsi"/>
          <w:lang w:val="ru-RU"/>
        </w:rPr>
        <w:t>3</w:t>
      </w:r>
      <w:r w:rsidRPr="008A441C">
        <w:rPr>
          <w:rFonts w:cstheme="minorHAnsi"/>
          <w:lang w:val="ru-RU"/>
        </w:rPr>
        <w:tab/>
      </w:r>
      <w:r w:rsidRPr="008A441C">
        <w:rPr>
          <w:rFonts w:cstheme="minorHAnsi"/>
          <w:b/>
          <w:bCs/>
          <w:lang w:val="ru-RU"/>
        </w:rPr>
        <w:t>Второй Форум МСЭ по созданию метавселенной для всех посредством международных стандартов</w:t>
      </w:r>
      <w:r w:rsidRPr="008A441C">
        <w:rPr>
          <w:rFonts w:cstheme="minorHAnsi"/>
          <w:lang w:val="ru-RU"/>
        </w:rPr>
        <w:t xml:space="preserve"> </w:t>
      </w:r>
    </w:p>
    <w:p w14:paraId="392D9DE2" w14:textId="6350250E" w:rsidR="00154388" w:rsidRPr="008A441C" w:rsidRDefault="00154388" w:rsidP="006A3AF5">
      <w:pPr>
        <w:rPr>
          <w:rFonts w:cstheme="minorHAnsi"/>
          <w:b/>
          <w:bCs/>
          <w:szCs w:val="22"/>
          <w:lang w:val="ru-RU"/>
        </w:rPr>
      </w:pPr>
      <w:r w:rsidRPr="008A441C">
        <w:rPr>
          <w:rFonts w:cstheme="minorHAnsi"/>
          <w:b/>
          <w:bCs/>
          <w:lang w:val="ru-RU"/>
        </w:rPr>
        <w:t>Второй Форум МСЭ по созданию метавселенной для всех посредством международных стандартов состоится 7 июля 2023 года</w:t>
      </w:r>
      <w:r w:rsidRPr="008A441C">
        <w:rPr>
          <w:rFonts w:cstheme="minorHAnsi"/>
          <w:lang w:val="ru-RU"/>
        </w:rPr>
        <w:t>. Задачей Форума является стимулирование глобального диалога о роли стандартов в создании метавселенной для всех.</w:t>
      </w:r>
    </w:p>
    <w:p w14:paraId="260EC331" w14:textId="77777777" w:rsidR="00154388" w:rsidRPr="008A441C" w:rsidRDefault="00154388" w:rsidP="006A3AF5">
      <w:pPr>
        <w:rPr>
          <w:rFonts w:cstheme="minorHAnsi"/>
          <w:szCs w:val="22"/>
          <w:lang w:val="ru-RU"/>
        </w:rPr>
      </w:pPr>
      <w:r w:rsidRPr="008A441C">
        <w:rPr>
          <w:rFonts w:cstheme="minorHAnsi"/>
          <w:lang w:val="ru-RU"/>
        </w:rPr>
        <w:t>4</w:t>
      </w:r>
      <w:r w:rsidRPr="008A441C">
        <w:rPr>
          <w:rFonts w:cstheme="minorHAnsi"/>
          <w:lang w:val="ru-RU"/>
        </w:rPr>
        <w:tab/>
        <w:t xml:space="preserve">Участие в работе ОГ-MV является бесплатным и открыто для отдельных экспертов и организаций из всех секторов и соответствующих областей знаний. Всем лицам, которые хотели бы следить за этой работой или участвовать в ней, предлагается зарегистрироваться в специальном списке рассылки; подробная информация о порядке регистрации размещена по адресу: </w:t>
      </w:r>
      <w:hyperlink r:id="rId14" w:history="1">
        <w:r w:rsidRPr="008A441C">
          <w:rPr>
            <w:rStyle w:val="Hyperlink"/>
            <w:rFonts w:cstheme="minorHAnsi"/>
            <w:lang w:val="ru-RU"/>
          </w:rPr>
          <w:t>https://itu.int/go/fgmv/join</w:t>
        </w:r>
      </w:hyperlink>
      <w:r w:rsidRPr="008A441C">
        <w:rPr>
          <w:rFonts w:cstheme="minorHAnsi"/>
          <w:lang w:val="ru-RU"/>
        </w:rPr>
        <w:t>.</w:t>
      </w:r>
    </w:p>
    <w:p w14:paraId="1F62EB58" w14:textId="77777777" w:rsidR="00154388" w:rsidRPr="008A441C" w:rsidRDefault="00154388" w:rsidP="006A3AF5">
      <w:pPr>
        <w:rPr>
          <w:rFonts w:cstheme="minorHAnsi"/>
          <w:szCs w:val="22"/>
          <w:lang w:val="ru-RU"/>
        </w:rPr>
      </w:pPr>
      <w:r w:rsidRPr="008A441C">
        <w:rPr>
          <w:rFonts w:cstheme="minorHAnsi"/>
          <w:lang w:val="ru-RU"/>
        </w:rPr>
        <w:t>5</w:t>
      </w:r>
      <w:r w:rsidRPr="008A441C">
        <w:rPr>
          <w:rFonts w:cstheme="minorHAnsi"/>
          <w:lang w:val="ru-RU"/>
        </w:rPr>
        <w:tab/>
        <w:t xml:space="preserve">Для того чтобы МСЭ мог предпринять необходимые действия по организации собрания, участникам предлагается пройти регистрацию в онлайновом режиме на </w:t>
      </w:r>
      <w:hyperlink r:id="rId15" w:history="1">
        <w:r w:rsidRPr="008A441C">
          <w:rPr>
            <w:rStyle w:val="Hyperlink"/>
            <w:rFonts w:cstheme="minorHAnsi"/>
            <w:lang w:val="ru-RU"/>
          </w:rPr>
          <w:t>домашней странице ОГ-MV</w:t>
        </w:r>
      </w:hyperlink>
      <w:r w:rsidRPr="008A441C">
        <w:rPr>
          <w:rFonts w:cstheme="minorHAnsi"/>
          <w:lang w:val="ru-RU"/>
        </w:rPr>
        <w:t xml:space="preserve"> в максимально короткий срок. Число мест ограничено, и регистрация будет проводиться по принципу "первым пришел – первым обслужен". Регистрация необходима как для дистанционного, так и для очного участия. Обращаем ваше внимание, что предварительная регистрация участников на эти мероприятия проводится только в онлайновой форме.</w:t>
      </w:r>
    </w:p>
    <w:p w14:paraId="30EB5FD1" w14:textId="77777777" w:rsidR="00154388" w:rsidRPr="008A441C" w:rsidRDefault="00154388" w:rsidP="006A3AF5">
      <w:pPr>
        <w:spacing w:after="120"/>
        <w:rPr>
          <w:rFonts w:cstheme="minorHAnsi"/>
          <w:szCs w:val="22"/>
          <w:lang w:val="ru-RU"/>
        </w:rPr>
      </w:pPr>
      <w:r w:rsidRPr="008A441C">
        <w:rPr>
          <w:rFonts w:cstheme="minorHAnsi"/>
          <w:lang w:val="ru-RU"/>
        </w:rPr>
        <w:lastRenderedPageBreak/>
        <w:t>6</w:t>
      </w:r>
      <w:r w:rsidRPr="008A441C">
        <w:rPr>
          <w:rFonts w:cstheme="minorHAnsi"/>
          <w:lang w:val="ru-RU"/>
        </w:rPr>
        <w:tab/>
        <w:t>Напоминаем, что для въезда в Китай и пребывания там гражданам определенных государств необходима виза. Если требуется, визы следует запрашивать до даты прибытия в Китай в посольстве или консульстве, представляющем Китай в вашей стране, или, если в вашей стране такое учреждение отсутствует, в ближайшем к стране выезда. Предельные сроки могут различаться, поэтому рекомендуется уточнить сроки в соответствующем представительстве и подавать заявку заблаговременно.</w:t>
      </w:r>
    </w:p>
    <w:p w14:paraId="50C7AE64" w14:textId="77777777" w:rsidR="00154388" w:rsidRPr="008A441C" w:rsidRDefault="00154388" w:rsidP="006A3AF5">
      <w:pPr>
        <w:spacing w:after="240"/>
        <w:rPr>
          <w:rFonts w:cstheme="minorHAnsi"/>
          <w:szCs w:val="22"/>
          <w:lang w:val="ru-RU"/>
        </w:rPr>
      </w:pPr>
      <w:r w:rsidRPr="008A441C">
        <w:rPr>
          <w:rFonts w:cstheme="minorHAnsi"/>
          <w:lang w:val="ru-RU"/>
        </w:rPr>
        <w:t xml:space="preserve">Дополнительные сведения и документы, необходимые для оформления визы, в соответствующем случае, будут представлены в документе о материально-техническом обеспечении собрания, который будет размещен на </w:t>
      </w:r>
      <w:hyperlink r:id="rId16" w:history="1">
        <w:r w:rsidRPr="008A441C">
          <w:rPr>
            <w:rStyle w:val="Hyperlink"/>
            <w:rFonts w:cstheme="minorHAnsi"/>
            <w:lang w:val="ru-RU"/>
          </w:rPr>
          <w:t>домашней странице ОГ-MV</w:t>
        </w:r>
      </w:hyperlink>
      <w:r w:rsidRPr="008A441C">
        <w:rPr>
          <w:rFonts w:cstheme="minorHAnsi"/>
          <w:lang w:val="ru-RU"/>
        </w:rPr>
        <w:t>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154388" w:rsidRPr="00F92399" w14:paraId="15AB346B" w14:textId="77777777" w:rsidTr="009A4ED5">
        <w:trPr>
          <w:trHeight w:val="438"/>
        </w:trPr>
        <w:tc>
          <w:tcPr>
            <w:tcW w:w="1999" w:type="dxa"/>
          </w:tcPr>
          <w:p w14:paraId="177A0786" w14:textId="77777777" w:rsidR="00154388" w:rsidRPr="008A441C" w:rsidRDefault="00154388" w:rsidP="009A4ED5">
            <w:pPr>
              <w:pStyle w:val="TableText"/>
              <w:jc w:val="center"/>
              <w:rPr>
                <w:lang w:val="ru-RU"/>
              </w:rPr>
            </w:pPr>
            <w:r w:rsidRPr="008A441C">
              <w:rPr>
                <w:lang w:val="ru-RU"/>
              </w:rPr>
              <w:t>1 июня 2023 г.</w:t>
            </w:r>
          </w:p>
        </w:tc>
        <w:tc>
          <w:tcPr>
            <w:tcW w:w="7720" w:type="dxa"/>
          </w:tcPr>
          <w:p w14:paraId="3F7F6750" w14:textId="7D9099A4" w:rsidR="00154388" w:rsidRPr="008A441C" w:rsidRDefault="001751E1" w:rsidP="001751E1">
            <w:pPr>
              <w:pStyle w:val="TableText"/>
              <w:tabs>
                <w:tab w:val="clear" w:pos="284"/>
                <w:tab w:val="left" w:pos="311"/>
              </w:tabs>
              <w:ind w:left="311" w:hanging="311"/>
              <w:jc w:val="left"/>
              <w:rPr>
                <w:lang w:val="ru-RU"/>
              </w:rPr>
            </w:pPr>
            <w:r w:rsidRPr="008A441C">
              <w:rPr>
                <w:lang w:val="ru-RU"/>
              </w:rPr>
              <w:t>−</w:t>
            </w:r>
            <w:r w:rsidRPr="008A441C">
              <w:rPr>
                <w:lang w:val="ru-RU"/>
              </w:rPr>
              <w:tab/>
            </w:r>
            <w:r w:rsidR="00154388" w:rsidRPr="008A441C">
              <w:rPr>
                <w:lang w:val="ru-RU"/>
              </w:rPr>
              <w:t xml:space="preserve">Представление запросов на оказание содействия в получении визы (Дополнительные сведения и документы, необходимые для оформления визы, в соответствующем случае, будут представлены в документе о материально-техническом обеспечении собрания, размещаемом на </w:t>
            </w:r>
            <w:hyperlink r:id="rId17" w:history="1">
              <w:r w:rsidR="00154388" w:rsidRPr="008A441C">
                <w:rPr>
                  <w:rStyle w:val="Hyperlink"/>
                  <w:rFonts w:cstheme="minorHAnsi"/>
                  <w:lang w:val="ru-RU"/>
                </w:rPr>
                <w:t>домашней странице ОГ-MV</w:t>
              </w:r>
            </w:hyperlink>
            <w:r w:rsidR="00154388" w:rsidRPr="008A441C">
              <w:rPr>
                <w:lang w:val="ru-RU"/>
              </w:rPr>
              <w:t>)</w:t>
            </w:r>
          </w:p>
        </w:tc>
      </w:tr>
      <w:tr w:rsidR="00154388" w:rsidRPr="00F92399" w14:paraId="61BE989D" w14:textId="77777777" w:rsidTr="009A4ED5">
        <w:trPr>
          <w:trHeight w:val="438"/>
        </w:trPr>
        <w:tc>
          <w:tcPr>
            <w:tcW w:w="1999" w:type="dxa"/>
          </w:tcPr>
          <w:p w14:paraId="6406A3DE" w14:textId="77777777" w:rsidR="00154388" w:rsidRPr="008A441C" w:rsidRDefault="00154388" w:rsidP="009A4ED5">
            <w:pPr>
              <w:pStyle w:val="TableText"/>
              <w:jc w:val="center"/>
              <w:rPr>
                <w:lang w:val="ru-RU"/>
              </w:rPr>
            </w:pPr>
            <w:bookmarkStart w:id="1" w:name="_Hlk124850442"/>
            <w:r w:rsidRPr="008A441C">
              <w:rPr>
                <w:lang w:val="ru-RU"/>
              </w:rPr>
              <w:t>22 июня 2023 г.</w:t>
            </w:r>
          </w:p>
        </w:tc>
        <w:tc>
          <w:tcPr>
            <w:tcW w:w="7720" w:type="dxa"/>
          </w:tcPr>
          <w:p w14:paraId="6DC961EC" w14:textId="47A5788E" w:rsidR="00154388" w:rsidRPr="008A441C" w:rsidRDefault="001751E1" w:rsidP="001751E1">
            <w:pPr>
              <w:pStyle w:val="TableText"/>
              <w:tabs>
                <w:tab w:val="clear" w:pos="284"/>
                <w:tab w:val="left" w:pos="311"/>
              </w:tabs>
              <w:ind w:left="311" w:hanging="311"/>
              <w:jc w:val="left"/>
              <w:rPr>
                <w:lang w:val="ru-RU"/>
              </w:rPr>
            </w:pPr>
            <w:r w:rsidRPr="008A441C">
              <w:rPr>
                <w:lang w:val="ru-RU"/>
              </w:rPr>
              <w:t>−</w:t>
            </w:r>
            <w:r w:rsidRPr="008A441C">
              <w:rPr>
                <w:lang w:val="ru-RU"/>
              </w:rPr>
              <w:tab/>
            </w:r>
            <w:r w:rsidR="00154388" w:rsidRPr="008A441C">
              <w:rPr>
                <w:lang w:val="ru-RU"/>
              </w:rPr>
              <w:t xml:space="preserve">Представление вкладов в письменном виде (по эл. почте: </w:t>
            </w:r>
            <w:hyperlink r:id="rId18" w:history="1">
              <w:r w:rsidR="00154388" w:rsidRPr="008A441C">
                <w:rPr>
                  <w:rStyle w:val="Hyperlink"/>
                  <w:rFonts w:cstheme="minorHAnsi"/>
                  <w:lang w:val="ru-RU"/>
                </w:rPr>
                <w:t>tsbfgmv@itu.int</w:t>
              </w:r>
            </w:hyperlink>
            <w:r w:rsidR="00154388" w:rsidRPr="008A441C">
              <w:rPr>
                <w:lang w:val="ru-RU"/>
              </w:rPr>
              <w:t>)</w:t>
            </w:r>
          </w:p>
        </w:tc>
      </w:tr>
      <w:tr w:rsidR="00154388" w:rsidRPr="00F92399" w14:paraId="35840C01" w14:textId="77777777" w:rsidTr="009A4ED5">
        <w:trPr>
          <w:trHeight w:val="438"/>
        </w:trPr>
        <w:tc>
          <w:tcPr>
            <w:tcW w:w="1999" w:type="dxa"/>
          </w:tcPr>
          <w:p w14:paraId="67F19EDE" w14:textId="77777777" w:rsidR="00154388" w:rsidRPr="008A441C" w:rsidRDefault="00154388" w:rsidP="009A4ED5">
            <w:pPr>
              <w:pStyle w:val="TableText"/>
              <w:jc w:val="center"/>
              <w:rPr>
                <w:lang w:val="ru-RU"/>
              </w:rPr>
            </w:pPr>
            <w:r w:rsidRPr="008A441C">
              <w:rPr>
                <w:lang w:val="ru-RU"/>
              </w:rPr>
              <w:t>29 июня 2023 г.</w:t>
            </w:r>
          </w:p>
        </w:tc>
        <w:tc>
          <w:tcPr>
            <w:tcW w:w="7720" w:type="dxa"/>
          </w:tcPr>
          <w:p w14:paraId="3B6890B4" w14:textId="288D2B31" w:rsidR="00154388" w:rsidRPr="008A441C" w:rsidRDefault="001751E1" w:rsidP="001751E1">
            <w:pPr>
              <w:pStyle w:val="TableText"/>
              <w:tabs>
                <w:tab w:val="clear" w:pos="284"/>
                <w:tab w:val="left" w:pos="311"/>
              </w:tabs>
              <w:ind w:left="311" w:hanging="311"/>
              <w:jc w:val="left"/>
              <w:rPr>
                <w:lang w:val="ru-RU"/>
              </w:rPr>
            </w:pPr>
            <w:r w:rsidRPr="008A441C">
              <w:rPr>
                <w:lang w:val="ru-RU"/>
              </w:rPr>
              <w:t>−</w:t>
            </w:r>
            <w:r w:rsidRPr="008A441C">
              <w:rPr>
                <w:lang w:val="ru-RU"/>
              </w:rPr>
              <w:tab/>
            </w:r>
            <w:r w:rsidR="00154388" w:rsidRPr="008A441C">
              <w:rPr>
                <w:lang w:val="ru-RU"/>
              </w:rPr>
              <w:t xml:space="preserve">Предварительная регистрация (в онлайновой форме на </w:t>
            </w:r>
            <w:hyperlink r:id="rId19" w:history="1">
              <w:r w:rsidR="00154388" w:rsidRPr="008A441C">
                <w:rPr>
                  <w:rStyle w:val="Hyperlink"/>
                  <w:rFonts w:cstheme="minorHAnsi"/>
                  <w:lang w:val="ru-RU"/>
                </w:rPr>
                <w:t>домашней странице ОГ</w:t>
              </w:r>
              <w:r w:rsidR="008D7760" w:rsidRPr="008A441C">
                <w:rPr>
                  <w:rStyle w:val="Hyperlink"/>
                  <w:rFonts w:cstheme="minorHAnsi"/>
                  <w:lang w:val="ru-RU"/>
                </w:rPr>
                <w:noBreakHyphen/>
              </w:r>
              <w:r w:rsidR="00154388" w:rsidRPr="008A441C">
                <w:rPr>
                  <w:rStyle w:val="Hyperlink"/>
                  <w:rFonts w:cstheme="minorHAnsi"/>
                  <w:lang w:val="ru-RU"/>
                </w:rPr>
                <w:t>MV</w:t>
              </w:r>
            </w:hyperlink>
            <w:r w:rsidR="00154388" w:rsidRPr="008A441C">
              <w:rPr>
                <w:lang w:val="ru-RU"/>
              </w:rPr>
              <w:t>)</w:t>
            </w:r>
          </w:p>
        </w:tc>
      </w:tr>
    </w:tbl>
    <w:bookmarkEnd w:id="1"/>
    <w:p w14:paraId="25CD4833" w14:textId="77777777" w:rsidR="00154388" w:rsidRPr="008A441C" w:rsidRDefault="00154388" w:rsidP="004F2B85">
      <w:pPr>
        <w:spacing w:after="120"/>
        <w:rPr>
          <w:rFonts w:cstheme="minorHAnsi"/>
          <w:szCs w:val="22"/>
          <w:lang w:val="ru-RU"/>
        </w:rPr>
      </w:pPr>
      <w:r w:rsidRPr="008A441C">
        <w:rPr>
          <w:rFonts w:cstheme="minorHAnsi"/>
          <w:lang w:val="ru-RU"/>
        </w:rPr>
        <w:t>Желаю вам плодотворного и приятного собрания.</w:t>
      </w:r>
    </w:p>
    <w:tbl>
      <w:tblPr>
        <w:tblStyle w:val="TableGrid"/>
        <w:tblW w:w="9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348"/>
      </w:tblGrid>
      <w:tr w:rsidR="001831C2" w:rsidRPr="00F92399" w14:paraId="35000B93" w14:textId="77777777" w:rsidTr="004A7068">
        <w:trPr>
          <w:cantSplit/>
          <w:trHeight w:val="2300"/>
        </w:trPr>
        <w:tc>
          <w:tcPr>
            <w:tcW w:w="7371" w:type="dxa"/>
          </w:tcPr>
          <w:p w14:paraId="010FD3A0" w14:textId="77777777" w:rsidR="001831C2" w:rsidRPr="008A441C" w:rsidRDefault="001831C2" w:rsidP="001831C2">
            <w:pPr>
              <w:keepNext/>
              <w:keepLines/>
              <w:spacing w:before="0"/>
              <w:ind w:left="-105"/>
              <w:rPr>
                <w:rFonts w:ascii="Calibri" w:hAnsi="Calibri" w:cs="Calibri"/>
                <w:szCs w:val="22"/>
                <w:lang w:val="ru-RU"/>
              </w:rPr>
            </w:pPr>
            <w:r w:rsidRPr="008A441C">
              <w:rPr>
                <w:rFonts w:cstheme="minorHAnsi"/>
                <w:lang w:val="ru-RU"/>
              </w:rPr>
              <w:t xml:space="preserve">С </w:t>
            </w:r>
            <w:r w:rsidRPr="008A441C">
              <w:rPr>
                <w:rFonts w:ascii="Calibri" w:hAnsi="Calibri" w:cs="Calibri"/>
                <w:szCs w:val="22"/>
                <w:lang w:val="ru-RU"/>
              </w:rPr>
              <w:t>уважением,</w:t>
            </w:r>
          </w:p>
          <w:p w14:paraId="573647B6" w14:textId="77777777" w:rsidR="001831C2" w:rsidRPr="008A441C" w:rsidRDefault="001831C2" w:rsidP="001831C2">
            <w:pPr>
              <w:keepNext/>
              <w:keepLines/>
              <w:spacing w:before="480"/>
              <w:ind w:left="-105"/>
              <w:rPr>
                <w:rFonts w:ascii="Calibri" w:hAnsi="Calibri" w:cs="Calibri"/>
                <w:szCs w:val="22"/>
                <w:lang w:val="ru-RU"/>
              </w:rPr>
            </w:pPr>
            <w:r w:rsidRPr="008A441C">
              <w:rPr>
                <w:rFonts w:ascii="Calibri" w:hAnsi="Calibri" w:cs="Calibri"/>
                <w:szCs w:val="22"/>
                <w:lang w:val="ru-RU"/>
              </w:rPr>
              <w:t>(</w:t>
            </w:r>
            <w:r w:rsidRPr="008A441C">
              <w:rPr>
                <w:rFonts w:ascii="Calibri" w:hAnsi="Calibri" w:cs="Calibri"/>
                <w:i/>
                <w:iCs/>
                <w:szCs w:val="22"/>
                <w:lang w:val="ru-RU"/>
              </w:rPr>
              <w:t>подпись</w:t>
            </w:r>
            <w:r w:rsidRPr="008A441C">
              <w:rPr>
                <w:rFonts w:ascii="Calibri" w:hAnsi="Calibri" w:cs="Calibri"/>
                <w:szCs w:val="22"/>
                <w:lang w:val="ru-RU"/>
              </w:rPr>
              <w:t>)</w:t>
            </w:r>
          </w:p>
          <w:p w14:paraId="65FBBDFC" w14:textId="7AF4F193" w:rsidR="001831C2" w:rsidRPr="008A441C" w:rsidRDefault="001831C2" w:rsidP="004F2B85">
            <w:pPr>
              <w:spacing w:before="480" w:after="120"/>
              <w:ind w:left="-108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ascii="Calibri" w:hAnsi="Calibri" w:cs="Calibri"/>
                <w:szCs w:val="22"/>
                <w:lang w:val="ru-RU"/>
              </w:rPr>
              <w:t>Сэйдзо Оноэ</w:t>
            </w:r>
            <w:r w:rsidRPr="008A441C">
              <w:rPr>
                <w:rFonts w:ascii="Calibri" w:hAnsi="Calibri" w:cs="Calibri"/>
                <w:szCs w:val="22"/>
                <w:lang w:val="ru-RU"/>
              </w:rPr>
              <w:br/>
            </w:r>
            <w:r w:rsidRPr="008A441C">
              <w:rPr>
                <w:rFonts w:cstheme="minorHAnsi"/>
                <w:szCs w:val="22"/>
                <w:lang w:val="ru-RU"/>
              </w:rPr>
              <w:t>Директор Бюро</w:t>
            </w:r>
            <w:r w:rsidR="00E33F9D">
              <w:rPr>
                <w:rFonts w:cstheme="minorHAnsi"/>
                <w:szCs w:val="22"/>
                <w:lang w:val="ru-RU"/>
              </w:rPr>
              <w:br/>
            </w:r>
            <w:r w:rsidRPr="008A441C">
              <w:rPr>
                <w:rFonts w:cstheme="minorHAnsi"/>
                <w:szCs w:val="22"/>
                <w:lang w:val="ru-RU"/>
              </w:rPr>
              <w:t>стандартизации</w:t>
            </w:r>
            <w:r w:rsidR="00E33F9D">
              <w:rPr>
                <w:rFonts w:cstheme="minorHAnsi"/>
                <w:szCs w:val="22"/>
                <w:lang w:val="ru-RU"/>
              </w:rPr>
              <w:t xml:space="preserve"> </w:t>
            </w:r>
            <w:r w:rsidRPr="008A441C">
              <w:rPr>
                <w:rFonts w:cstheme="minorHAnsi"/>
                <w:szCs w:val="22"/>
                <w:lang w:val="ru-RU"/>
              </w:rPr>
              <w:t>электросвязи</w:t>
            </w:r>
          </w:p>
        </w:tc>
        <w:tc>
          <w:tcPr>
            <w:tcW w:w="2348" w:type="dxa"/>
            <w:textDirection w:val="btLr"/>
          </w:tcPr>
          <w:p w14:paraId="05B465EF" w14:textId="77777777" w:rsidR="001831C2" w:rsidRPr="008A441C" w:rsidRDefault="001831C2" w:rsidP="006A3AF5">
            <w:pPr>
              <w:spacing w:before="0" w:after="120"/>
              <w:ind w:left="113" w:right="113"/>
              <w:jc w:val="center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noProof/>
                <w:szCs w:val="22"/>
                <w:lang w:val="ru-RU"/>
              </w:rPr>
              <w:drawing>
                <wp:inline distT="0" distB="0" distL="0" distR="0" wp14:anchorId="5DC8D90C" wp14:editId="7D3B889B">
                  <wp:extent cx="952500" cy="952500"/>
                  <wp:effectExtent l="0" t="0" r="0" b="0"/>
                  <wp:docPr id="1603319681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319681" name="Picture 1" descr="A qr code on a white background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42" cy="95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441C">
              <w:rPr>
                <w:rFonts w:cstheme="minorHAnsi"/>
                <w:szCs w:val="22"/>
                <w:lang w:val="ru-RU"/>
              </w:rPr>
              <w:t xml:space="preserve"> </w:t>
            </w:r>
          </w:p>
          <w:p w14:paraId="74B73F30" w14:textId="48F194A4" w:rsidR="001831C2" w:rsidRPr="008A441C" w:rsidRDefault="001831C2" w:rsidP="006A3AF5">
            <w:pPr>
              <w:spacing w:before="0" w:after="120"/>
              <w:ind w:left="113" w:right="113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8A441C">
              <w:rPr>
                <w:rFonts w:cstheme="minorHAnsi"/>
                <w:sz w:val="16"/>
                <w:szCs w:val="16"/>
                <w:lang w:val="ru-RU"/>
              </w:rPr>
              <w:t>Информация о собрании</w:t>
            </w:r>
            <w:r w:rsidR="00710B7A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  <w:r w:rsidR="00710B7A">
              <w:rPr>
                <w:rFonts w:cstheme="minorHAnsi"/>
                <w:sz w:val="16"/>
                <w:szCs w:val="16"/>
                <w:lang w:val="ru-RU"/>
              </w:rPr>
              <w:br/>
            </w:r>
            <w:r w:rsidRPr="008A441C">
              <w:rPr>
                <w:rFonts w:cstheme="minorHAnsi"/>
                <w:sz w:val="16"/>
                <w:szCs w:val="16"/>
                <w:lang w:val="ru-RU"/>
              </w:rPr>
              <w:t>ОГ-MV</w:t>
            </w:r>
          </w:p>
        </w:tc>
      </w:tr>
    </w:tbl>
    <w:p w14:paraId="35FAF7AD" w14:textId="77777777" w:rsidR="001831C2" w:rsidRPr="008A441C" w:rsidRDefault="001831C2" w:rsidP="001731A3">
      <w:pPr>
        <w:spacing w:before="0"/>
        <w:rPr>
          <w:rFonts w:cstheme="minorHAnsi"/>
          <w:szCs w:val="22"/>
          <w:lang w:val="ru-RU"/>
        </w:rPr>
      </w:pPr>
    </w:p>
    <w:sectPr w:rsidR="001831C2" w:rsidRPr="008A441C" w:rsidSect="00CD7C78">
      <w:headerReference w:type="default" r:id="rId21"/>
      <w:footerReference w:type="first" r:id="rId22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D209" w14:textId="77777777" w:rsidR="00811111" w:rsidRDefault="00811111">
      <w:r>
        <w:separator/>
      </w:r>
    </w:p>
  </w:endnote>
  <w:endnote w:type="continuationSeparator" w:id="0">
    <w:p w14:paraId="409AFDF9" w14:textId="77777777" w:rsidR="00811111" w:rsidRDefault="0081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D82" w14:textId="77777777" w:rsidR="00222D58" w:rsidRPr="00C909EC" w:rsidRDefault="00222D58" w:rsidP="00AC719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C909EC">
      <w:rPr>
        <w:color w:val="0070C0"/>
        <w:sz w:val="18"/>
        <w:szCs w:val="18"/>
        <w:lang w:val="fr-CH"/>
      </w:rPr>
      <w:t>International Telecommunication Union • Place des Nations • CH</w:t>
    </w:r>
    <w:r w:rsidRPr="00C909E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C909EC">
      <w:rPr>
        <w:color w:val="0070C0"/>
        <w:sz w:val="18"/>
        <w:szCs w:val="18"/>
        <w:lang w:val="fr-CH"/>
      </w:rPr>
      <w:br/>
    </w:r>
    <w:r w:rsidRPr="00C909EC">
      <w:rPr>
        <w:color w:val="0070C0"/>
        <w:sz w:val="18"/>
        <w:szCs w:val="18"/>
        <w:lang w:val="ru-RU"/>
      </w:rPr>
      <w:t>Тел</w:t>
    </w:r>
    <w:r w:rsidRPr="00C909EC">
      <w:rPr>
        <w:color w:val="0070C0"/>
        <w:sz w:val="18"/>
        <w:szCs w:val="18"/>
      </w:rPr>
      <w:t>.</w:t>
    </w:r>
    <w:r w:rsidRPr="00C909EC">
      <w:rPr>
        <w:color w:val="0070C0"/>
        <w:sz w:val="18"/>
        <w:szCs w:val="18"/>
        <w:lang w:val="fr-CH"/>
      </w:rPr>
      <w:t xml:space="preserve">: +41 22 730 5111 • </w:t>
    </w:r>
    <w:r w:rsidRPr="00C909EC">
      <w:rPr>
        <w:color w:val="0070C0"/>
        <w:sz w:val="18"/>
        <w:szCs w:val="18"/>
        <w:lang w:val="ru-RU"/>
      </w:rPr>
      <w:t>Факс</w:t>
    </w:r>
    <w:r w:rsidRPr="00C909EC">
      <w:rPr>
        <w:color w:val="0070C0"/>
        <w:sz w:val="18"/>
        <w:szCs w:val="18"/>
        <w:lang w:val="fr-CH"/>
      </w:rPr>
      <w:t>: +41 22 733 7256</w:t>
    </w:r>
    <w:r w:rsidRPr="00C909EC">
      <w:rPr>
        <w:color w:val="0070C0"/>
        <w:sz w:val="18"/>
        <w:szCs w:val="18"/>
      </w:rPr>
      <w:t xml:space="preserve"> </w:t>
    </w:r>
    <w:r w:rsidRPr="00C909EC">
      <w:rPr>
        <w:color w:val="0070C0"/>
        <w:sz w:val="18"/>
        <w:szCs w:val="18"/>
        <w:lang w:val="fr-CH"/>
      </w:rPr>
      <w:t xml:space="preserve">• </w:t>
    </w:r>
    <w:r w:rsidRPr="00C909EC">
      <w:rPr>
        <w:color w:val="0070C0"/>
        <w:sz w:val="18"/>
        <w:szCs w:val="18"/>
        <w:lang w:val="ru-RU"/>
      </w:rPr>
      <w:t>Эл</w:t>
    </w:r>
    <w:r w:rsidRPr="00C909EC">
      <w:rPr>
        <w:color w:val="0070C0"/>
        <w:sz w:val="18"/>
        <w:szCs w:val="18"/>
      </w:rPr>
      <w:t xml:space="preserve">. </w:t>
    </w:r>
    <w:r w:rsidRPr="00C909EC">
      <w:rPr>
        <w:color w:val="0070C0"/>
        <w:sz w:val="18"/>
        <w:szCs w:val="18"/>
        <w:lang w:val="ru-RU"/>
      </w:rPr>
      <w:t>почта</w:t>
    </w:r>
    <w:r w:rsidRPr="00C909EC">
      <w:rPr>
        <w:color w:val="0070C0"/>
        <w:sz w:val="18"/>
        <w:szCs w:val="18"/>
        <w:lang w:val="fr-CH"/>
      </w:rPr>
      <w:t xml:space="preserve">: </w:t>
    </w:r>
    <w:hyperlink r:id="rId1" w:history="1">
      <w:r w:rsidRPr="00C909EC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C909EC">
      <w:rPr>
        <w:color w:val="0070C0"/>
        <w:sz w:val="18"/>
        <w:szCs w:val="18"/>
        <w:lang w:val="fr-CH"/>
      </w:rPr>
      <w:t xml:space="preserve"> • </w:t>
    </w:r>
    <w:hyperlink r:id="rId2" w:history="1">
      <w:r w:rsidRPr="00C909EC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5A19" w14:textId="77777777" w:rsidR="00811111" w:rsidRDefault="00811111">
      <w:r>
        <w:separator/>
      </w:r>
    </w:p>
  </w:footnote>
  <w:footnote w:type="continuationSeparator" w:id="0">
    <w:p w14:paraId="05CDAF16" w14:textId="77777777" w:rsidR="00811111" w:rsidRDefault="0081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450" w14:textId="66ED42CF" w:rsidR="00222D58" w:rsidRPr="00AC69EA" w:rsidRDefault="007E0AB8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noProof/>
        <w:sz w:val="18"/>
        <w:szCs w:val="18"/>
        <w:lang w:val="en-GB"/>
      </w:rPr>
    </w:pPr>
    <w:sdt>
      <w:sdtPr>
        <w:rPr>
          <w:rFonts w:cstheme="minorHAnsi"/>
          <w:sz w:val="18"/>
          <w:szCs w:val="18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AC69EA">
          <w:rPr>
            <w:rFonts w:cstheme="minorHAnsi"/>
            <w:sz w:val="18"/>
            <w:szCs w:val="18"/>
            <w:lang w:val="en-GB"/>
          </w:rPr>
          <w:fldChar w:fldCharType="begin"/>
        </w:r>
        <w:r w:rsidR="00222D58" w:rsidRPr="00AC69EA">
          <w:rPr>
            <w:rFonts w:cstheme="minorHAnsi"/>
            <w:sz w:val="18"/>
            <w:szCs w:val="18"/>
            <w:lang w:val="en-GB"/>
          </w:rPr>
          <w:instrText xml:space="preserve"> PAGE   \* MERGEFORMAT </w:instrTex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separate"/>
        </w:r>
        <w:r w:rsidR="00DA1748" w:rsidRPr="00AC69EA">
          <w:rPr>
            <w:rFonts w:cstheme="minorHAnsi"/>
            <w:noProof/>
            <w:sz w:val="18"/>
            <w:szCs w:val="18"/>
            <w:lang w:val="en-GB"/>
          </w:rPr>
          <w:t>3</w:t>
        </w:r>
        <w:r w:rsidR="00222D58" w:rsidRPr="00AC69EA">
          <w:rPr>
            <w:rFonts w:cstheme="minorHAnsi"/>
            <w:noProof/>
            <w:sz w:val="18"/>
            <w:szCs w:val="18"/>
            <w:lang w:val="en-GB"/>
          </w:rPr>
          <w:fldChar w:fldCharType="end"/>
        </w:r>
      </w:sdtContent>
    </w:sdt>
  </w:p>
  <w:p w14:paraId="15F93C73" w14:textId="6D3466A4" w:rsidR="00222D58" w:rsidRPr="00AC69EA" w:rsidRDefault="00222D58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sz w:val="18"/>
        <w:szCs w:val="18"/>
      </w:rPr>
    </w:pPr>
    <w:r w:rsidRPr="00AC69EA">
      <w:rPr>
        <w:rFonts w:cstheme="minorHAnsi"/>
        <w:noProof/>
        <w:sz w:val="18"/>
        <w:szCs w:val="18"/>
        <w:lang w:val="en-GB"/>
      </w:rPr>
      <w:t>Циркуляр</w:t>
    </w:r>
    <w:r w:rsidR="005B1BE7" w:rsidRPr="00AC69EA">
      <w:rPr>
        <w:rFonts w:cstheme="minorHAnsi"/>
        <w:noProof/>
        <w:sz w:val="18"/>
        <w:szCs w:val="18"/>
        <w:lang w:val="ru-RU"/>
      </w:rPr>
      <w:t xml:space="preserve"> </w:t>
    </w:r>
    <w:r w:rsidR="001731A3">
      <w:rPr>
        <w:rFonts w:cstheme="minorHAnsi"/>
        <w:noProof/>
        <w:sz w:val="18"/>
        <w:szCs w:val="18"/>
        <w:lang w:val="ru-RU"/>
      </w:rPr>
      <w:t>9</w:t>
    </w:r>
    <w:r w:rsidR="005A689F">
      <w:rPr>
        <w:rFonts w:cstheme="minorHAnsi"/>
        <w:noProof/>
        <w:sz w:val="18"/>
        <w:szCs w:val="18"/>
        <w:lang w:val="ru-RU"/>
      </w:rPr>
      <w:t>8</w:t>
    </w:r>
    <w:r w:rsidRPr="00AC69EA">
      <w:rPr>
        <w:rFonts w:cstheme="minorHAnsi"/>
        <w:noProof/>
        <w:sz w:val="18"/>
        <w:szCs w:val="18"/>
        <w:lang w:val="en-GB"/>
      </w:rPr>
      <w:t xml:space="preserve"> БСЭ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MAQCMwNTUyBbSUcpOLW4ODM/D6TAsBYA+4sNNCwAAAA="/>
  </w:docVars>
  <w:rsids>
    <w:rsidRoot w:val="009166E1"/>
    <w:rsid w:val="000079DD"/>
    <w:rsid w:val="00010276"/>
    <w:rsid w:val="00022027"/>
    <w:rsid w:val="00024565"/>
    <w:rsid w:val="00025CFE"/>
    <w:rsid w:val="0003235D"/>
    <w:rsid w:val="00036DFF"/>
    <w:rsid w:val="00052B31"/>
    <w:rsid w:val="0005743C"/>
    <w:rsid w:val="00062E38"/>
    <w:rsid w:val="000720FA"/>
    <w:rsid w:val="00075707"/>
    <w:rsid w:val="00082B7B"/>
    <w:rsid w:val="00082DB0"/>
    <w:rsid w:val="0008338B"/>
    <w:rsid w:val="000922CA"/>
    <w:rsid w:val="0009343E"/>
    <w:rsid w:val="000943AD"/>
    <w:rsid w:val="00095EA0"/>
    <w:rsid w:val="00096E7C"/>
    <w:rsid w:val="000A4C77"/>
    <w:rsid w:val="000C2147"/>
    <w:rsid w:val="000C4FE1"/>
    <w:rsid w:val="000C7D98"/>
    <w:rsid w:val="000C7EAC"/>
    <w:rsid w:val="000D21B3"/>
    <w:rsid w:val="000D77BA"/>
    <w:rsid w:val="000E5CFB"/>
    <w:rsid w:val="000E5FB7"/>
    <w:rsid w:val="00103310"/>
    <w:rsid w:val="0010540B"/>
    <w:rsid w:val="00107E7D"/>
    <w:rsid w:val="00112CD6"/>
    <w:rsid w:val="00115B49"/>
    <w:rsid w:val="001209AB"/>
    <w:rsid w:val="00124E41"/>
    <w:rsid w:val="00126251"/>
    <w:rsid w:val="0013142F"/>
    <w:rsid w:val="00137401"/>
    <w:rsid w:val="00140A3B"/>
    <w:rsid w:val="001464D6"/>
    <w:rsid w:val="00151616"/>
    <w:rsid w:val="00154388"/>
    <w:rsid w:val="001629DC"/>
    <w:rsid w:val="001731A3"/>
    <w:rsid w:val="00173396"/>
    <w:rsid w:val="001751E1"/>
    <w:rsid w:val="00177817"/>
    <w:rsid w:val="001830AF"/>
    <w:rsid w:val="001831C2"/>
    <w:rsid w:val="001901F3"/>
    <w:rsid w:val="00192FD3"/>
    <w:rsid w:val="00194CD7"/>
    <w:rsid w:val="001B0C30"/>
    <w:rsid w:val="001B30F9"/>
    <w:rsid w:val="001B3621"/>
    <w:rsid w:val="001B4A74"/>
    <w:rsid w:val="001B6732"/>
    <w:rsid w:val="001C5ECE"/>
    <w:rsid w:val="001C685D"/>
    <w:rsid w:val="001D261C"/>
    <w:rsid w:val="001D55EF"/>
    <w:rsid w:val="001D724F"/>
    <w:rsid w:val="001F345C"/>
    <w:rsid w:val="00202FC5"/>
    <w:rsid w:val="00205108"/>
    <w:rsid w:val="0020626A"/>
    <w:rsid w:val="00207341"/>
    <w:rsid w:val="00222716"/>
    <w:rsid w:val="00222D58"/>
    <w:rsid w:val="002300BF"/>
    <w:rsid w:val="002414DD"/>
    <w:rsid w:val="0025701E"/>
    <w:rsid w:val="00257C4B"/>
    <w:rsid w:val="0026232A"/>
    <w:rsid w:val="00272316"/>
    <w:rsid w:val="00272E51"/>
    <w:rsid w:val="002736E9"/>
    <w:rsid w:val="00275CB3"/>
    <w:rsid w:val="002773B1"/>
    <w:rsid w:val="00284005"/>
    <w:rsid w:val="0029106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0A96"/>
    <w:rsid w:val="002F2DB8"/>
    <w:rsid w:val="002F4006"/>
    <w:rsid w:val="002F492B"/>
    <w:rsid w:val="002F58CA"/>
    <w:rsid w:val="002F698A"/>
    <w:rsid w:val="0030065B"/>
    <w:rsid w:val="003006B9"/>
    <w:rsid w:val="00304839"/>
    <w:rsid w:val="003063A1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1EB"/>
    <w:rsid w:val="00340304"/>
    <w:rsid w:val="00344134"/>
    <w:rsid w:val="00344B7F"/>
    <w:rsid w:val="00360D8C"/>
    <w:rsid w:val="00367907"/>
    <w:rsid w:val="003715E5"/>
    <w:rsid w:val="00372A8C"/>
    <w:rsid w:val="0037584B"/>
    <w:rsid w:val="003759D0"/>
    <w:rsid w:val="00375E61"/>
    <w:rsid w:val="00385244"/>
    <w:rsid w:val="003906BF"/>
    <w:rsid w:val="00393B91"/>
    <w:rsid w:val="00394A35"/>
    <w:rsid w:val="003957EC"/>
    <w:rsid w:val="003972CC"/>
    <w:rsid w:val="003A1945"/>
    <w:rsid w:val="003B0B67"/>
    <w:rsid w:val="003B1ECD"/>
    <w:rsid w:val="003B3BB1"/>
    <w:rsid w:val="003B4CF9"/>
    <w:rsid w:val="003B604A"/>
    <w:rsid w:val="003B73EE"/>
    <w:rsid w:val="003B7F84"/>
    <w:rsid w:val="003C0DE3"/>
    <w:rsid w:val="003C5975"/>
    <w:rsid w:val="003C6D7C"/>
    <w:rsid w:val="003D3B04"/>
    <w:rsid w:val="003D687E"/>
    <w:rsid w:val="003F5B77"/>
    <w:rsid w:val="004008AF"/>
    <w:rsid w:val="00400CEF"/>
    <w:rsid w:val="00403C87"/>
    <w:rsid w:val="004049BA"/>
    <w:rsid w:val="004167E6"/>
    <w:rsid w:val="0041688E"/>
    <w:rsid w:val="004176B5"/>
    <w:rsid w:val="00431D4D"/>
    <w:rsid w:val="00432797"/>
    <w:rsid w:val="00444821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3C6D"/>
    <w:rsid w:val="00473EB1"/>
    <w:rsid w:val="00475A27"/>
    <w:rsid w:val="00486BD7"/>
    <w:rsid w:val="00487FE5"/>
    <w:rsid w:val="00494682"/>
    <w:rsid w:val="004958D5"/>
    <w:rsid w:val="00495B60"/>
    <w:rsid w:val="00495F13"/>
    <w:rsid w:val="004A0D07"/>
    <w:rsid w:val="004A7068"/>
    <w:rsid w:val="004B00AE"/>
    <w:rsid w:val="004B3322"/>
    <w:rsid w:val="004C5268"/>
    <w:rsid w:val="004C5FED"/>
    <w:rsid w:val="004E01AE"/>
    <w:rsid w:val="004E1869"/>
    <w:rsid w:val="004E3661"/>
    <w:rsid w:val="004E468A"/>
    <w:rsid w:val="004E46B0"/>
    <w:rsid w:val="004F2B85"/>
    <w:rsid w:val="004F48F0"/>
    <w:rsid w:val="004F5849"/>
    <w:rsid w:val="004F603E"/>
    <w:rsid w:val="00501E4C"/>
    <w:rsid w:val="00502EF2"/>
    <w:rsid w:val="00507E4E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02F6"/>
    <w:rsid w:val="005653CB"/>
    <w:rsid w:val="0057128C"/>
    <w:rsid w:val="005718DC"/>
    <w:rsid w:val="00581952"/>
    <w:rsid w:val="00591B5B"/>
    <w:rsid w:val="005928AA"/>
    <w:rsid w:val="005A3201"/>
    <w:rsid w:val="005A4E06"/>
    <w:rsid w:val="005A5BBE"/>
    <w:rsid w:val="005A689F"/>
    <w:rsid w:val="005A6D7E"/>
    <w:rsid w:val="005B0BF2"/>
    <w:rsid w:val="005B1BE7"/>
    <w:rsid w:val="005B4375"/>
    <w:rsid w:val="005B4F5F"/>
    <w:rsid w:val="005C54C9"/>
    <w:rsid w:val="005D044D"/>
    <w:rsid w:val="005D0F33"/>
    <w:rsid w:val="005D1C1E"/>
    <w:rsid w:val="005E30B4"/>
    <w:rsid w:val="005E616E"/>
    <w:rsid w:val="005E6D43"/>
    <w:rsid w:val="005F2867"/>
    <w:rsid w:val="005F4967"/>
    <w:rsid w:val="005F5166"/>
    <w:rsid w:val="005F5787"/>
    <w:rsid w:val="005F761F"/>
    <w:rsid w:val="006104FE"/>
    <w:rsid w:val="00611C13"/>
    <w:rsid w:val="006121F3"/>
    <w:rsid w:val="006139B2"/>
    <w:rsid w:val="00614CF9"/>
    <w:rsid w:val="00615FAA"/>
    <w:rsid w:val="00622416"/>
    <w:rsid w:val="00623804"/>
    <w:rsid w:val="00624739"/>
    <w:rsid w:val="00625BAF"/>
    <w:rsid w:val="00636A4B"/>
    <w:rsid w:val="00636D90"/>
    <w:rsid w:val="00637932"/>
    <w:rsid w:val="006414D9"/>
    <w:rsid w:val="00642A2A"/>
    <w:rsid w:val="00652017"/>
    <w:rsid w:val="006577DB"/>
    <w:rsid w:val="006665AB"/>
    <w:rsid w:val="0067041D"/>
    <w:rsid w:val="00671BD2"/>
    <w:rsid w:val="00673571"/>
    <w:rsid w:val="006777D5"/>
    <w:rsid w:val="00682BCD"/>
    <w:rsid w:val="00685601"/>
    <w:rsid w:val="00686594"/>
    <w:rsid w:val="00690DB4"/>
    <w:rsid w:val="006936E3"/>
    <w:rsid w:val="00695405"/>
    <w:rsid w:val="00697F34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E15E3"/>
    <w:rsid w:val="006F1305"/>
    <w:rsid w:val="006F1984"/>
    <w:rsid w:val="006F3C08"/>
    <w:rsid w:val="006F3F2D"/>
    <w:rsid w:val="006F7CDD"/>
    <w:rsid w:val="00701561"/>
    <w:rsid w:val="00704432"/>
    <w:rsid w:val="00710B7A"/>
    <w:rsid w:val="0071361F"/>
    <w:rsid w:val="007141EB"/>
    <w:rsid w:val="00717255"/>
    <w:rsid w:val="007224B9"/>
    <w:rsid w:val="00723A3D"/>
    <w:rsid w:val="00724B74"/>
    <w:rsid w:val="00725335"/>
    <w:rsid w:val="0072564E"/>
    <w:rsid w:val="007261F2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0B51"/>
    <w:rsid w:val="0077225D"/>
    <w:rsid w:val="007749F3"/>
    <w:rsid w:val="007752C4"/>
    <w:rsid w:val="00780C8A"/>
    <w:rsid w:val="007847F8"/>
    <w:rsid w:val="00785614"/>
    <w:rsid w:val="0078590E"/>
    <w:rsid w:val="007875BC"/>
    <w:rsid w:val="0079397B"/>
    <w:rsid w:val="007949B0"/>
    <w:rsid w:val="00795C6F"/>
    <w:rsid w:val="0079616C"/>
    <w:rsid w:val="007A0ECE"/>
    <w:rsid w:val="007A1BC7"/>
    <w:rsid w:val="007B62BE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A53"/>
    <w:rsid w:val="00801C8D"/>
    <w:rsid w:val="00803BC4"/>
    <w:rsid w:val="00811111"/>
    <w:rsid w:val="008128AB"/>
    <w:rsid w:val="00825FC0"/>
    <w:rsid w:val="00826CB4"/>
    <w:rsid w:val="00830617"/>
    <w:rsid w:val="00831FDC"/>
    <w:rsid w:val="00832A5A"/>
    <w:rsid w:val="00834455"/>
    <w:rsid w:val="008357B8"/>
    <w:rsid w:val="00842871"/>
    <w:rsid w:val="008500BC"/>
    <w:rsid w:val="00852337"/>
    <w:rsid w:val="00854568"/>
    <w:rsid w:val="00857484"/>
    <w:rsid w:val="0086381F"/>
    <w:rsid w:val="0086557C"/>
    <w:rsid w:val="00867192"/>
    <w:rsid w:val="00870890"/>
    <w:rsid w:val="00871131"/>
    <w:rsid w:val="0087674B"/>
    <w:rsid w:val="00894719"/>
    <w:rsid w:val="008A441C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D7760"/>
    <w:rsid w:val="008E0925"/>
    <w:rsid w:val="008F3A19"/>
    <w:rsid w:val="008F5FAF"/>
    <w:rsid w:val="00905810"/>
    <w:rsid w:val="009145BE"/>
    <w:rsid w:val="009166E1"/>
    <w:rsid w:val="00916B39"/>
    <w:rsid w:val="0091742B"/>
    <w:rsid w:val="00920CF0"/>
    <w:rsid w:val="009303B3"/>
    <w:rsid w:val="0093346C"/>
    <w:rsid w:val="009344BF"/>
    <w:rsid w:val="00943659"/>
    <w:rsid w:val="009469D2"/>
    <w:rsid w:val="00952531"/>
    <w:rsid w:val="00954B9E"/>
    <w:rsid w:val="009663E4"/>
    <w:rsid w:val="009720FF"/>
    <w:rsid w:val="00972205"/>
    <w:rsid w:val="00982F34"/>
    <w:rsid w:val="00990196"/>
    <w:rsid w:val="009908A0"/>
    <w:rsid w:val="00991AB1"/>
    <w:rsid w:val="009950AA"/>
    <w:rsid w:val="009979B5"/>
    <w:rsid w:val="009A2C9B"/>
    <w:rsid w:val="009A4485"/>
    <w:rsid w:val="009A4ED5"/>
    <w:rsid w:val="009A7ECB"/>
    <w:rsid w:val="009B6144"/>
    <w:rsid w:val="009C03C4"/>
    <w:rsid w:val="009C1EC9"/>
    <w:rsid w:val="009D1564"/>
    <w:rsid w:val="009D15E1"/>
    <w:rsid w:val="009D7895"/>
    <w:rsid w:val="009E264A"/>
    <w:rsid w:val="009E5B49"/>
    <w:rsid w:val="009F3DF3"/>
    <w:rsid w:val="009F61FA"/>
    <w:rsid w:val="00A07CAA"/>
    <w:rsid w:val="00A1665F"/>
    <w:rsid w:val="00A16F08"/>
    <w:rsid w:val="00A21DD2"/>
    <w:rsid w:val="00A244B9"/>
    <w:rsid w:val="00A24E03"/>
    <w:rsid w:val="00A26605"/>
    <w:rsid w:val="00A27EF9"/>
    <w:rsid w:val="00A32AD1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6700E"/>
    <w:rsid w:val="00A8170F"/>
    <w:rsid w:val="00A87822"/>
    <w:rsid w:val="00A91EB5"/>
    <w:rsid w:val="00A93D20"/>
    <w:rsid w:val="00A95E62"/>
    <w:rsid w:val="00AB48B7"/>
    <w:rsid w:val="00AC69EA"/>
    <w:rsid w:val="00AC7192"/>
    <w:rsid w:val="00AD177A"/>
    <w:rsid w:val="00AD3D11"/>
    <w:rsid w:val="00AD62EA"/>
    <w:rsid w:val="00AE1C7B"/>
    <w:rsid w:val="00AE7EA0"/>
    <w:rsid w:val="00AF2B53"/>
    <w:rsid w:val="00AF4061"/>
    <w:rsid w:val="00AF4E59"/>
    <w:rsid w:val="00B01476"/>
    <w:rsid w:val="00B01F8C"/>
    <w:rsid w:val="00B026A6"/>
    <w:rsid w:val="00B02BC3"/>
    <w:rsid w:val="00B114BD"/>
    <w:rsid w:val="00B1532C"/>
    <w:rsid w:val="00B21B61"/>
    <w:rsid w:val="00B22A4A"/>
    <w:rsid w:val="00B23058"/>
    <w:rsid w:val="00B24730"/>
    <w:rsid w:val="00B27160"/>
    <w:rsid w:val="00B30817"/>
    <w:rsid w:val="00B34D84"/>
    <w:rsid w:val="00B467F0"/>
    <w:rsid w:val="00B46966"/>
    <w:rsid w:val="00B47EFD"/>
    <w:rsid w:val="00B54B88"/>
    <w:rsid w:val="00B61CB0"/>
    <w:rsid w:val="00B62BF8"/>
    <w:rsid w:val="00B63F27"/>
    <w:rsid w:val="00B70C86"/>
    <w:rsid w:val="00B73227"/>
    <w:rsid w:val="00B73381"/>
    <w:rsid w:val="00B850EA"/>
    <w:rsid w:val="00B93640"/>
    <w:rsid w:val="00B96E33"/>
    <w:rsid w:val="00BA32F8"/>
    <w:rsid w:val="00BA4D5D"/>
    <w:rsid w:val="00BB6B5C"/>
    <w:rsid w:val="00BC14DD"/>
    <w:rsid w:val="00BC1B40"/>
    <w:rsid w:val="00BC31CD"/>
    <w:rsid w:val="00BC33B4"/>
    <w:rsid w:val="00BC4519"/>
    <w:rsid w:val="00BD03DB"/>
    <w:rsid w:val="00BD40A5"/>
    <w:rsid w:val="00BE36BC"/>
    <w:rsid w:val="00BF2B94"/>
    <w:rsid w:val="00BF42A0"/>
    <w:rsid w:val="00BF68F5"/>
    <w:rsid w:val="00C13A79"/>
    <w:rsid w:val="00C17D85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2965"/>
    <w:rsid w:val="00C84039"/>
    <w:rsid w:val="00C909EC"/>
    <w:rsid w:val="00C921E2"/>
    <w:rsid w:val="00C97BEC"/>
    <w:rsid w:val="00CC0EED"/>
    <w:rsid w:val="00CC655E"/>
    <w:rsid w:val="00CD193B"/>
    <w:rsid w:val="00CD6FD5"/>
    <w:rsid w:val="00CD7C78"/>
    <w:rsid w:val="00CE0A47"/>
    <w:rsid w:val="00CE1A75"/>
    <w:rsid w:val="00CE6BD1"/>
    <w:rsid w:val="00CF0F2B"/>
    <w:rsid w:val="00CF16CD"/>
    <w:rsid w:val="00CF2BC5"/>
    <w:rsid w:val="00CF376D"/>
    <w:rsid w:val="00CF50B6"/>
    <w:rsid w:val="00D01B36"/>
    <w:rsid w:val="00D029AD"/>
    <w:rsid w:val="00D05D96"/>
    <w:rsid w:val="00D16B3A"/>
    <w:rsid w:val="00D209A2"/>
    <w:rsid w:val="00D2234A"/>
    <w:rsid w:val="00D22C75"/>
    <w:rsid w:val="00D25D74"/>
    <w:rsid w:val="00D305DD"/>
    <w:rsid w:val="00D3143E"/>
    <w:rsid w:val="00D407BA"/>
    <w:rsid w:val="00D47122"/>
    <w:rsid w:val="00D532E0"/>
    <w:rsid w:val="00D54CD3"/>
    <w:rsid w:val="00D577B0"/>
    <w:rsid w:val="00D607DF"/>
    <w:rsid w:val="00D62AC0"/>
    <w:rsid w:val="00D64809"/>
    <w:rsid w:val="00D709C0"/>
    <w:rsid w:val="00D72C75"/>
    <w:rsid w:val="00D800E1"/>
    <w:rsid w:val="00D814D8"/>
    <w:rsid w:val="00D83022"/>
    <w:rsid w:val="00D911F5"/>
    <w:rsid w:val="00DA1127"/>
    <w:rsid w:val="00DA1748"/>
    <w:rsid w:val="00DB280E"/>
    <w:rsid w:val="00DB332C"/>
    <w:rsid w:val="00DB5E1D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296E"/>
    <w:rsid w:val="00DF4AAF"/>
    <w:rsid w:val="00E04987"/>
    <w:rsid w:val="00E04F87"/>
    <w:rsid w:val="00E07386"/>
    <w:rsid w:val="00E11D2C"/>
    <w:rsid w:val="00E14A1A"/>
    <w:rsid w:val="00E17F1A"/>
    <w:rsid w:val="00E21457"/>
    <w:rsid w:val="00E33F9D"/>
    <w:rsid w:val="00E410B8"/>
    <w:rsid w:val="00E45C46"/>
    <w:rsid w:val="00E473CE"/>
    <w:rsid w:val="00E5255A"/>
    <w:rsid w:val="00E5312B"/>
    <w:rsid w:val="00E604AC"/>
    <w:rsid w:val="00E645B4"/>
    <w:rsid w:val="00E65456"/>
    <w:rsid w:val="00E65ED1"/>
    <w:rsid w:val="00E712E9"/>
    <w:rsid w:val="00E77B82"/>
    <w:rsid w:val="00E862DF"/>
    <w:rsid w:val="00E95331"/>
    <w:rsid w:val="00EA4F1D"/>
    <w:rsid w:val="00EA5C40"/>
    <w:rsid w:val="00EB24FD"/>
    <w:rsid w:val="00EC1963"/>
    <w:rsid w:val="00EC270F"/>
    <w:rsid w:val="00EC3E4F"/>
    <w:rsid w:val="00EC5E44"/>
    <w:rsid w:val="00ED0358"/>
    <w:rsid w:val="00ED6BF2"/>
    <w:rsid w:val="00EE3C14"/>
    <w:rsid w:val="00EE4334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36EED"/>
    <w:rsid w:val="00F4122E"/>
    <w:rsid w:val="00F4470B"/>
    <w:rsid w:val="00F45FFF"/>
    <w:rsid w:val="00F52274"/>
    <w:rsid w:val="00F550AC"/>
    <w:rsid w:val="00F62566"/>
    <w:rsid w:val="00F72714"/>
    <w:rsid w:val="00F739FC"/>
    <w:rsid w:val="00F8018B"/>
    <w:rsid w:val="00F830DA"/>
    <w:rsid w:val="00F83892"/>
    <w:rsid w:val="00F8473D"/>
    <w:rsid w:val="00F8789D"/>
    <w:rsid w:val="00F879ED"/>
    <w:rsid w:val="00F92399"/>
    <w:rsid w:val="00F93AEE"/>
    <w:rsid w:val="00F94AC9"/>
    <w:rsid w:val="00FA47B7"/>
    <w:rsid w:val="00FC019B"/>
    <w:rsid w:val="00FC1A92"/>
    <w:rsid w:val="00FD3019"/>
    <w:rsid w:val="00FD353E"/>
    <w:rsid w:val="00FD79A1"/>
    <w:rsid w:val="00FE197A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C78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97220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1731A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70B51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mv@itu.int" TargetMode="External"/><Relationship Id="rId13" Type="http://schemas.openxmlformats.org/officeDocument/2006/relationships/hyperlink" Target="http://www.itu.int/go/fgmv" TargetMode="External"/><Relationship Id="rId18" Type="http://schemas.openxmlformats.org/officeDocument/2006/relationships/hyperlink" Target="mailto:tsbfgmv@itu.in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www.itu.int/go/fgmv" TargetMode="External"/><Relationship Id="rId17" Type="http://schemas.openxmlformats.org/officeDocument/2006/relationships/hyperlink" Target="http://www.itu.int/go/fgm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go/fgmv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go/fgm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go/fgmv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fgmv@itu.int" TargetMode="External"/><Relationship Id="rId19" Type="http://schemas.openxmlformats.org/officeDocument/2006/relationships/hyperlink" Target="http://www.itu.int/go/fgm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go/fgmv" TargetMode="External"/><Relationship Id="rId14" Type="http://schemas.openxmlformats.org/officeDocument/2006/relationships/hyperlink" Target="https://itu.int/go/fgmv/joi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CDE2-FB46-47CF-B9EF-8C55B096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3</Pages>
  <Words>837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7148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Maguire, Mairéad</cp:lastModifiedBy>
  <cp:revision>2</cp:revision>
  <cp:lastPrinted>2023-02-17T16:01:00Z</cp:lastPrinted>
  <dcterms:created xsi:type="dcterms:W3CDTF">2023-06-13T08:20:00Z</dcterms:created>
  <dcterms:modified xsi:type="dcterms:W3CDTF">2023-06-13T08:20:00Z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