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46"/>
        <w:gridCol w:w="10"/>
        <w:gridCol w:w="3468"/>
        <w:gridCol w:w="3179"/>
        <w:gridCol w:w="2023"/>
      </w:tblGrid>
      <w:tr w:rsidR="00FA46A0" w14:paraId="2F3AEBE3" w14:textId="77777777" w:rsidTr="68384FC2">
        <w:trPr>
          <w:trHeight w:val="1282"/>
        </w:trPr>
        <w:tc>
          <w:tcPr>
            <w:tcW w:w="1144" w:type="dxa"/>
            <w:gridSpan w:val="2"/>
            <w:shd w:val="clear" w:color="auto" w:fill="auto"/>
            <w:tcMar>
              <w:left w:w="0" w:type="dxa"/>
              <w:right w:w="0" w:type="dxa"/>
            </w:tcMar>
            <w:vAlign w:val="center"/>
          </w:tcPr>
          <w:p w14:paraId="7BABF41D" w14:textId="77777777" w:rsidR="00FA46A0" w:rsidRDefault="009747C5" w:rsidP="00872354">
            <w:pPr>
              <w:pStyle w:val="Tabletext"/>
              <w:jc w:val="center"/>
            </w:pPr>
            <w:r>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301A5C" w:rsidRDefault="00B61012" w:rsidP="00872354">
            <w:pPr>
              <w:spacing w:before="0"/>
              <w:rPr>
                <w:rFonts w:cs="Times New Roman Bold"/>
                <w:b/>
                <w:bCs/>
                <w:smallCaps/>
                <w:sz w:val="26"/>
                <w:szCs w:val="26"/>
              </w:rPr>
            </w:pPr>
            <w:r w:rsidRPr="00301A5C">
              <w:rPr>
                <w:rFonts w:cs="Times New Roman Bold"/>
                <w:b/>
                <w:bCs/>
                <w:smallCaps/>
                <w:sz w:val="36"/>
                <w:szCs w:val="36"/>
              </w:rPr>
              <w:t>International telecommunication union</w:t>
            </w:r>
          </w:p>
          <w:p w14:paraId="1A486C08" w14:textId="77777777" w:rsidR="00FA46A0" w:rsidRPr="00301A5C" w:rsidRDefault="00B61012" w:rsidP="00872354">
            <w:pPr>
              <w:spacing w:before="0"/>
              <w:rPr>
                <w:rFonts w:ascii="Verdana" w:hAnsi="Verdana"/>
                <w:color w:val="FFFFFF"/>
                <w:sz w:val="26"/>
                <w:szCs w:val="26"/>
              </w:rPr>
            </w:pPr>
            <w:r w:rsidRPr="00301A5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301A5C" w:rsidRDefault="00FA46A0" w:rsidP="00872354">
            <w:pPr>
              <w:spacing w:before="0"/>
              <w:jc w:val="right"/>
              <w:rPr>
                <w:rFonts w:ascii="Verdana" w:hAnsi="Verdana"/>
                <w:color w:val="FFFFFF"/>
                <w:sz w:val="26"/>
                <w:szCs w:val="26"/>
              </w:rPr>
            </w:pPr>
          </w:p>
        </w:tc>
      </w:tr>
      <w:tr w:rsidR="00FA46A0" w:rsidRPr="00F5312E" w14:paraId="7CBEEB9D" w14:textId="77777777" w:rsidTr="001E6CA3">
        <w:trPr>
          <w:cantSplit/>
          <w:trHeight w:val="80"/>
        </w:trPr>
        <w:tc>
          <w:tcPr>
            <w:tcW w:w="4578" w:type="dxa"/>
            <w:gridSpan w:val="3"/>
            <w:vAlign w:val="center"/>
          </w:tcPr>
          <w:p w14:paraId="02781ED0" w14:textId="77777777" w:rsidR="00FA46A0" w:rsidRPr="00301A5C" w:rsidRDefault="00FA46A0" w:rsidP="00872354">
            <w:pPr>
              <w:pStyle w:val="Tabletext"/>
              <w:jc w:val="right"/>
              <w:rPr>
                <w:rFonts w:cs="Calibri"/>
                <w:sz w:val="22"/>
                <w:szCs w:val="22"/>
              </w:rPr>
            </w:pPr>
          </w:p>
        </w:tc>
        <w:tc>
          <w:tcPr>
            <w:tcW w:w="5151" w:type="dxa"/>
            <w:gridSpan w:val="2"/>
            <w:vAlign w:val="center"/>
          </w:tcPr>
          <w:p w14:paraId="5542BFA4" w14:textId="5A8603C1" w:rsidR="00FA46A0" w:rsidRPr="00301A5C" w:rsidRDefault="00B61012" w:rsidP="001E6CA3">
            <w:pPr>
              <w:pStyle w:val="Tabletext"/>
              <w:spacing w:before="0" w:after="120"/>
              <w:ind w:left="-108"/>
              <w:rPr>
                <w:rFonts w:cs="Calibri"/>
                <w:sz w:val="22"/>
                <w:szCs w:val="22"/>
              </w:rPr>
            </w:pPr>
            <w:r w:rsidRPr="00301A5C">
              <w:rPr>
                <w:rFonts w:cs="Calibri"/>
                <w:sz w:val="22"/>
                <w:szCs w:val="22"/>
              </w:rPr>
              <w:t>Geneva</w:t>
            </w:r>
            <w:r w:rsidRPr="00BA7B3B">
              <w:rPr>
                <w:rFonts w:cs="Calibri"/>
                <w:sz w:val="22"/>
                <w:szCs w:val="22"/>
              </w:rPr>
              <w:t>,</w:t>
            </w:r>
            <w:r w:rsidR="00EB583D">
              <w:rPr>
                <w:rFonts w:cs="Calibri"/>
                <w:sz w:val="22"/>
                <w:szCs w:val="22"/>
              </w:rPr>
              <w:t xml:space="preserve"> 02 May</w:t>
            </w:r>
            <w:r w:rsidR="005741C5">
              <w:rPr>
                <w:rFonts w:cs="Calibri"/>
                <w:sz w:val="22"/>
                <w:szCs w:val="22"/>
              </w:rPr>
              <w:t xml:space="preserve"> </w:t>
            </w:r>
            <w:r w:rsidR="00D036DA" w:rsidRPr="00301A5C">
              <w:rPr>
                <w:rFonts w:cs="Calibri"/>
                <w:sz w:val="22"/>
                <w:szCs w:val="22"/>
              </w:rPr>
              <w:t>202</w:t>
            </w:r>
            <w:r w:rsidR="00BA7B3B">
              <w:rPr>
                <w:rFonts w:cs="Calibri"/>
                <w:sz w:val="22"/>
                <w:szCs w:val="22"/>
              </w:rPr>
              <w:t>3</w:t>
            </w:r>
          </w:p>
        </w:tc>
      </w:tr>
      <w:tr w:rsidR="00B25910" w:rsidRPr="00F5312E" w14:paraId="5B9F57B8" w14:textId="77777777" w:rsidTr="68384FC2">
        <w:trPr>
          <w:cantSplit/>
          <w:trHeight w:val="431"/>
        </w:trPr>
        <w:tc>
          <w:tcPr>
            <w:tcW w:w="1134" w:type="dxa"/>
          </w:tcPr>
          <w:p w14:paraId="4361F29A" w14:textId="77777777" w:rsidR="00B25910" w:rsidRPr="00D036DA" w:rsidRDefault="00B25910" w:rsidP="001E6CA3">
            <w:pPr>
              <w:pStyle w:val="Tabletext"/>
              <w:spacing w:before="0"/>
              <w:ind w:left="-110"/>
              <w:rPr>
                <w:rFonts w:cs="Calibri"/>
                <w:sz w:val="22"/>
                <w:szCs w:val="22"/>
              </w:rPr>
            </w:pPr>
            <w:r w:rsidRPr="00D036DA">
              <w:rPr>
                <w:rFonts w:cs="Calibri"/>
                <w:b/>
                <w:sz w:val="22"/>
                <w:szCs w:val="22"/>
              </w:rPr>
              <w:t>Ref:</w:t>
            </w:r>
          </w:p>
        </w:tc>
        <w:tc>
          <w:tcPr>
            <w:tcW w:w="3444" w:type="dxa"/>
            <w:gridSpan w:val="2"/>
          </w:tcPr>
          <w:p w14:paraId="1FA4CE7F" w14:textId="4191F148" w:rsidR="00B25910" w:rsidRPr="00301A5C" w:rsidRDefault="00B25910" w:rsidP="001E6CA3">
            <w:pPr>
              <w:pStyle w:val="Tabletext"/>
              <w:spacing w:before="0"/>
              <w:rPr>
                <w:rFonts w:cs="Calibri"/>
                <w:sz w:val="22"/>
                <w:szCs w:val="22"/>
              </w:rPr>
            </w:pPr>
            <w:r w:rsidRPr="00301A5C">
              <w:rPr>
                <w:rFonts w:cs="Calibri"/>
                <w:b/>
                <w:bCs/>
                <w:sz w:val="22"/>
                <w:szCs w:val="22"/>
              </w:rPr>
              <w:t xml:space="preserve">TSB Circular </w:t>
            </w:r>
            <w:r w:rsidR="00EB583D">
              <w:rPr>
                <w:rFonts w:cs="Calibri"/>
                <w:b/>
                <w:bCs/>
                <w:sz w:val="22"/>
                <w:szCs w:val="22"/>
              </w:rPr>
              <w:t>92</w:t>
            </w:r>
          </w:p>
        </w:tc>
        <w:tc>
          <w:tcPr>
            <w:tcW w:w="5151" w:type="dxa"/>
            <w:gridSpan w:val="2"/>
            <w:vMerge w:val="restart"/>
          </w:tcPr>
          <w:p w14:paraId="0623750E" w14:textId="77777777" w:rsidR="00B25910" w:rsidRPr="00301A5C" w:rsidRDefault="00B25910" w:rsidP="001E6CA3">
            <w:pPr>
              <w:tabs>
                <w:tab w:val="clear" w:pos="794"/>
                <w:tab w:val="clear" w:pos="1191"/>
                <w:tab w:val="clear" w:pos="1588"/>
                <w:tab w:val="clear" w:pos="1985"/>
                <w:tab w:val="left" w:pos="241"/>
              </w:tabs>
              <w:spacing w:before="0"/>
              <w:ind w:left="283" w:hanging="391"/>
              <w:rPr>
                <w:rFonts w:cs="Calibri"/>
                <w:sz w:val="22"/>
                <w:szCs w:val="22"/>
              </w:rPr>
            </w:pPr>
            <w:r w:rsidRPr="00301A5C">
              <w:rPr>
                <w:rFonts w:cs="Calibri"/>
                <w:b/>
                <w:sz w:val="22"/>
                <w:szCs w:val="22"/>
              </w:rPr>
              <w:t>To:</w:t>
            </w:r>
          </w:p>
          <w:p w14:paraId="194E4ED7" w14:textId="77777777" w:rsidR="00B25910" w:rsidRPr="00301A5C" w:rsidRDefault="00B25910" w:rsidP="001E6CA3">
            <w:pPr>
              <w:tabs>
                <w:tab w:val="clear" w:pos="794"/>
                <w:tab w:val="clear" w:pos="1191"/>
                <w:tab w:val="clear" w:pos="1588"/>
                <w:tab w:val="clear" w:pos="1985"/>
              </w:tabs>
              <w:spacing w:before="0" w:after="40"/>
              <w:ind w:left="283" w:hanging="391"/>
              <w:rPr>
                <w:rFonts w:cs="Calibri"/>
                <w:sz w:val="22"/>
                <w:szCs w:val="22"/>
              </w:rPr>
            </w:pPr>
            <w:r w:rsidRPr="00301A5C">
              <w:rPr>
                <w:rFonts w:cs="Calibri"/>
                <w:sz w:val="22"/>
                <w:szCs w:val="22"/>
              </w:rPr>
              <w:t>-</w:t>
            </w:r>
            <w:r w:rsidRPr="00301A5C">
              <w:rPr>
                <w:rFonts w:cs="Calibri"/>
                <w:sz w:val="22"/>
                <w:szCs w:val="22"/>
              </w:rPr>
              <w:tab/>
              <w:t>Administrations of Member States of the Union;</w:t>
            </w:r>
          </w:p>
          <w:p w14:paraId="6C333CC9" w14:textId="77777777" w:rsidR="00B25910" w:rsidRPr="00301A5C" w:rsidRDefault="00B25910" w:rsidP="001E6CA3">
            <w:pPr>
              <w:tabs>
                <w:tab w:val="clear" w:pos="794"/>
                <w:tab w:val="clear" w:pos="1191"/>
                <w:tab w:val="clear" w:pos="1588"/>
                <w:tab w:val="clear" w:pos="1985"/>
              </w:tabs>
              <w:spacing w:before="0" w:after="40"/>
              <w:ind w:left="283" w:hanging="391"/>
              <w:rPr>
                <w:rFonts w:cs="Calibri"/>
                <w:sz w:val="22"/>
                <w:szCs w:val="22"/>
                <w:lang w:val="fr-CH"/>
              </w:rPr>
            </w:pPr>
            <w:r w:rsidRPr="00301A5C">
              <w:rPr>
                <w:rFonts w:cs="Calibri"/>
                <w:sz w:val="22"/>
                <w:szCs w:val="22"/>
                <w:lang w:val="fr-CH"/>
              </w:rPr>
              <w:t>-</w:t>
            </w:r>
            <w:r w:rsidRPr="00301A5C">
              <w:rPr>
                <w:rFonts w:cs="Calibri"/>
                <w:sz w:val="22"/>
                <w:szCs w:val="22"/>
                <w:lang w:val="fr-CH"/>
              </w:rPr>
              <w:tab/>
              <w:t xml:space="preserve">ITU-T </w:t>
            </w:r>
            <w:proofErr w:type="spellStart"/>
            <w:r w:rsidRPr="00301A5C">
              <w:rPr>
                <w:rFonts w:cs="Calibri"/>
                <w:sz w:val="22"/>
                <w:szCs w:val="22"/>
                <w:lang w:val="fr-CH"/>
              </w:rPr>
              <w:t>Sector</w:t>
            </w:r>
            <w:proofErr w:type="spellEnd"/>
            <w:r w:rsidRPr="00301A5C">
              <w:rPr>
                <w:rFonts w:cs="Calibri"/>
                <w:sz w:val="22"/>
                <w:szCs w:val="22"/>
                <w:lang w:val="fr-CH"/>
              </w:rPr>
              <w:t xml:space="preserve"> Members;</w:t>
            </w:r>
          </w:p>
          <w:p w14:paraId="04AFCB15" w14:textId="77777777" w:rsidR="00B25910" w:rsidRPr="00301A5C" w:rsidRDefault="00B25910" w:rsidP="001E6CA3">
            <w:pPr>
              <w:tabs>
                <w:tab w:val="clear" w:pos="794"/>
                <w:tab w:val="clear" w:pos="1191"/>
                <w:tab w:val="clear" w:pos="1588"/>
                <w:tab w:val="clear" w:pos="1985"/>
              </w:tabs>
              <w:spacing w:before="0" w:after="40"/>
              <w:ind w:left="283" w:hanging="391"/>
              <w:rPr>
                <w:rFonts w:cs="Calibri"/>
                <w:sz w:val="22"/>
                <w:szCs w:val="22"/>
                <w:lang w:val="fr-CH"/>
              </w:rPr>
            </w:pPr>
            <w:r w:rsidRPr="00301A5C">
              <w:rPr>
                <w:rFonts w:cs="Calibri"/>
                <w:sz w:val="22"/>
                <w:szCs w:val="22"/>
                <w:lang w:val="fr-CH"/>
              </w:rPr>
              <w:t>-</w:t>
            </w:r>
            <w:r w:rsidRPr="00301A5C">
              <w:rPr>
                <w:rFonts w:cs="Calibri"/>
                <w:sz w:val="22"/>
                <w:szCs w:val="22"/>
                <w:lang w:val="fr-CH"/>
              </w:rPr>
              <w:tab/>
              <w:t>ITU-T Associates;</w:t>
            </w:r>
          </w:p>
          <w:p w14:paraId="5984EDB0" w14:textId="427F6678" w:rsidR="00B25910" w:rsidRPr="00301A5C" w:rsidRDefault="00B25910" w:rsidP="001E6CA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3" w:hanging="391"/>
              <w:rPr>
                <w:rFonts w:cs="Calibri"/>
                <w:sz w:val="22"/>
                <w:szCs w:val="22"/>
              </w:rPr>
            </w:pPr>
            <w:r w:rsidRPr="00301A5C">
              <w:rPr>
                <w:rFonts w:cs="Calibri"/>
                <w:sz w:val="22"/>
                <w:szCs w:val="22"/>
              </w:rPr>
              <w:t>-</w:t>
            </w:r>
            <w:r w:rsidRPr="00301A5C">
              <w:rPr>
                <w:rFonts w:cs="Calibri"/>
                <w:sz w:val="22"/>
                <w:szCs w:val="22"/>
              </w:rPr>
              <w:tab/>
              <w:t>ITU Academia</w:t>
            </w:r>
          </w:p>
        </w:tc>
      </w:tr>
      <w:tr w:rsidR="00B25910" w:rsidRPr="00F5312E" w14:paraId="218C7AAB" w14:textId="77777777" w:rsidTr="68384FC2">
        <w:trPr>
          <w:cantSplit/>
          <w:trHeight w:val="221"/>
        </w:trPr>
        <w:tc>
          <w:tcPr>
            <w:tcW w:w="1134" w:type="dxa"/>
          </w:tcPr>
          <w:p w14:paraId="0AF5256F" w14:textId="77777777" w:rsidR="00B25910" w:rsidRPr="00D036DA" w:rsidRDefault="00B25910" w:rsidP="001E6CA3">
            <w:pPr>
              <w:pStyle w:val="Tabletext"/>
              <w:spacing w:before="0"/>
              <w:ind w:left="-110"/>
              <w:rPr>
                <w:rFonts w:cs="Calibri"/>
                <w:sz w:val="22"/>
                <w:szCs w:val="22"/>
              </w:rPr>
            </w:pPr>
            <w:r w:rsidRPr="00D036DA">
              <w:rPr>
                <w:rFonts w:cs="Calibri"/>
                <w:b/>
                <w:sz w:val="22"/>
                <w:szCs w:val="22"/>
              </w:rPr>
              <w:t>Tel:</w:t>
            </w:r>
          </w:p>
        </w:tc>
        <w:tc>
          <w:tcPr>
            <w:tcW w:w="3444" w:type="dxa"/>
            <w:gridSpan w:val="2"/>
          </w:tcPr>
          <w:p w14:paraId="79A9C2E7" w14:textId="2C8AD772" w:rsidR="00B25910" w:rsidRPr="00D036DA" w:rsidRDefault="00B25910" w:rsidP="001E6CA3">
            <w:pPr>
              <w:pStyle w:val="Tabletext"/>
              <w:spacing w:before="0"/>
              <w:rPr>
                <w:rFonts w:cs="Calibri"/>
                <w:b/>
                <w:sz w:val="22"/>
                <w:szCs w:val="22"/>
              </w:rPr>
            </w:pPr>
            <w:r w:rsidRPr="00D036DA">
              <w:rPr>
                <w:rFonts w:cs="Calibri"/>
                <w:sz w:val="22"/>
                <w:szCs w:val="22"/>
              </w:rPr>
              <w:t>+41 22 730 6301</w:t>
            </w:r>
          </w:p>
        </w:tc>
        <w:tc>
          <w:tcPr>
            <w:tcW w:w="5151" w:type="dxa"/>
            <w:gridSpan w:val="2"/>
            <w:vMerge/>
          </w:tcPr>
          <w:p w14:paraId="00A6FEE0" w14:textId="77777777" w:rsidR="00B25910" w:rsidRPr="00D036DA" w:rsidRDefault="00B25910" w:rsidP="001E6CA3">
            <w:pPr>
              <w:pStyle w:val="Tabletext"/>
              <w:spacing w:before="0"/>
              <w:ind w:left="142" w:hanging="391"/>
              <w:rPr>
                <w:rFonts w:cs="Calibri"/>
                <w:sz w:val="22"/>
                <w:szCs w:val="22"/>
              </w:rPr>
            </w:pPr>
          </w:p>
        </w:tc>
      </w:tr>
      <w:tr w:rsidR="00B25910" w:rsidRPr="00F5312E" w14:paraId="4FB22726" w14:textId="77777777" w:rsidTr="68384FC2">
        <w:trPr>
          <w:cantSplit/>
          <w:trHeight w:val="499"/>
        </w:trPr>
        <w:tc>
          <w:tcPr>
            <w:tcW w:w="1134" w:type="dxa"/>
          </w:tcPr>
          <w:p w14:paraId="416A12B3" w14:textId="77777777" w:rsidR="00B25910" w:rsidRDefault="00B25910" w:rsidP="001E6CA3">
            <w:pPr>
              <w:pStyle w:val="Tabletext"/>
              <w:spacing w:before="0"/>
              <w:ind w:left="-110"/>
              <w:rPr>
                <w:rFonts w:cs="Calibri"/>
                <w:b/>
                <w:sz w:val="22"/>
                <w:szCs w:val="22"/>
              </w:rPr>
            </w:pPr>
            <w:r w:rsidRPr="00D036DA">
              <w:rPr>
                <w:rFonts w:cs="Calibri"/>
                <w:b/>
                <w:sz w:val="22"/>
                <w:szCs w:val="22"/>
              </w:rPr>
              <w:t>Fax:</w:t>
            </w:r>
          </w:p>
          <w:p w14:paraId="254ABACE" w14:textId="1D5C3033" w:rsidR="00750263" w:rsidRPr="00D036DA" w:rsidRDefault="00750263" w:rsidP="001E6CA3">
            <w:pPr>
              <w:pStyle w:val="Tabletext"/>
              <w:spacing w:before="0"/>
              <w:ind w:left="-110"/>
              <w:rPr>
                <w:rFonts w:cs="Calibri"/>
                <w:sz w:val="22"/>
                <w:szCs w:val="22"/>
              </w:rPr>
            </w:pPr>
            <w:r w:rsidRPr="00D036DA">
              <w:rPr>
                <w:rFonts w:cs="Calibri"/>
                <w:b/>
                <w:sz w:val="22"/>
                <w:szCs w:val="22"/>
              </w:rPr>
              <w:t>E-mail:</w:t>
            </w:r>
          </w:p>
        </w:tc>
        <w:tc>
          <w:tcPr>
            <w:tcW w:w="3444" w:type="dxa"/>
            <w:gridSpan w:val="2"/>
          </w:tcPr>
          <w:p w14:paraId="415C8601" w14:textId="77777777" w:rsidR="00B25910" w:rsidRDefault="00B25910" w:rsidP="001E6CA3">
            <w:pPr>
              <w:pStyle w:val="Tabletext"/>
              <w:spacing w:before="0"/>
              <w:rPr>
                <w:rFonts w:cs="Calibri"/>
                <w:sz w:val="22"/>
                <w:szCs w:val="22"/>
              </w:rPr>
            </w:pPr>
            <w:r w:rsidRPr="00D036DA">
              <w:rPr>
                <w:rFonts w:cs="Calibri"/>
                <w:sz w:val="22"/>
                <w:szCs w:val="22"/>
              </w:rPr>
              <w:t>+41 22 730 5853</w:t>
            </w:r>
          </w:p>
          <w:p w14:paraId="3EED3728" w14:textId="158DB5FF" w:rsidR="00750263" w:rsidRPr="00D036DA" w:rsidRDefault="00DF050E" w:rsidP="001E6CA3">
            <w:pPr>
              <w:pStyle w:val="Tabletext"/>
              <w:spacing w:before="0"/>
              <w:rPr>
                <w:rFonts w:cs="Calibri"/>
                <w:b/>
                <w:sz w:val="22"/>
                <w:szCs w:val="22"/>
              </w:rPr>
            </w:pPr>
            <w:hyperlink r:id="rId12" w:history="1">
              <w:r w:rsidR="00750263" w:rsidRPr="00D036DA">
                <w:rPr>
                  <w:rStyle w:val="Hyperlink"/>
                  <w:rFonts w:cs="Calibri"/>
                  <w:sz w:val="22"/>
                  <w:szCs w:val="22"/>
                </w:rPr>
                <w:t>u4ssc@itu.int</w:t>
              </w:r>
            </w:hyperlink>
          </w:p>
        </w:tc>
        <w:tc>
          <w:tcPr>
            <w:tcW w:w="5151" w:type="dxa"/>
            <w:gridSpan w:val="2"/>
            <w:vMerge/>
          </w:tcPr>
          <w:p w14:paraId="2D69D236" w14:textId="77777777" w:rsidR="00B25910" w:rsidRPr="00D036DA" w:rsidRDefault="00B25910" w:rsidP="001E6CA3">
            <w:pPr>
              <w:pStyle w:val="Tabletext"/>
              <w:spacing w:before="0"/>
              <w:ind w:left="142" w:hanging="391"/>
              <w:rPr>
                <w:rFonts w:cs="Calibri"/>
                <w:sz w:val="22"/>
                <w:szCs w:val="22"/>
              </w:rPr>
            </w:pPr>
          </w:p>
        </w:tc>
      </w:tr>
      <w:tr w:rsidR="00B25910" w:rsidRPr="00F5312E" w14:paraId="5E6C09DD" w14:textId="77777777" w:rsidTr="001E6CA3">
        <w:trPr>
          <w:cantSplit/>
          <w:trHeight w:val="1583"/>
        </w:trPr>
        <w:tc>
          <w:tcPr>
            <w:tcW w:w="1134" w:type="dxa"/>
          </w:tcPr>
          <w:p w14:paraId="0094CC3A" w14:textId="17233D37" w:rsidR="00B25910" w:rsidRPr="00D036DA" w:rsidRDefault="00B25910" w:rsidP="001E6CA3">
            <w:pPr>
              <w:pStyle w:val="Tabletext"/>
              <w:spacing w:before="0"/>
              <w:rPr>
                <w:rFonts w:cs="Calibri"/>
                <w:sz w:val="22"/>
                <w:szCs w:val="22"/>
              </w:rPr>
            </w:pPr>
          </w:p>
        </w:tc>
        <w:tc>
          <w:tcPr>
            <w:tcW w:w="3444" w:type="dxa"/>
            <w:gridSpan w:val="2"/>
          </w:tcPr>
          <w:p w14:paraId="676B845E" w14:textId="6F49DBE3" w:rsidR="00B25910" w:rsidRPr="00D036DA" w:rsidRDefault="00B25910" w:rsidP="001E6CA3">
            <w:pPr>
              <w:pStyle w:val="Tabletext"/>
              <w:spacing w:before="0"/>
              <w:rPr>
                <w:rFonts w:cs="Calibri"/>
                <w:sz w:val="22"/>
                <w:szCs w:val="22"/>
                <w:lang w:val="en-US"/>
              </w:rPr>
            </w:pPr>
          </w:p>
        </w:tc>
        <w:tc>
          <w:tcPr>
            <w:tcW w:w="5151" w:type="dxa"/>
            <w:gridSpan w:val="2"/>
          </w:tcPr>
          <w:p w14:paraId="3454A730" w14:textId="77777777" w:rsidR="00B25910" w:rsidRPr="00D036DA" w:rsidRDefault="00B25910" w:rsidP="001E6CA3">
            <w:pPr>
              <w:pStyle w:val="Tabletext"/>
              <w:spacing w:before="0"/>
              <w:ind w:left="283" w:hanging="391"/>
              <w:rPr>
                <w:rFonts w:cs="Calibri"/>
                <w:sz w:val="22"/>
                <w:szCs w:val="22"/>
              </w:rPr>
            </w:pPr>
            <w:r w:rsidRPr="00D036DA">
              <w:rPr>
                <w:rFonts w:cs="Calibri"/>
                <w:b/>
                <w:sz w:val="22"/>
                <w:szCs w:val="22"/>
              </w:rPr>
              <w:t>Copy to:</w:t>
            </w:r>
          </w:p>
          <w:p w14:paraId="2E9EAB0A" w14:textId="77777777" w:rsidR="00B25910" w:rsidRPr="00D036DA" w:rsidRDefault="00B25910" w:rsidP="001E6CA3">
            <w:pPr>
              <w:pStyle w:val="Tabletext"/>
              <w:tabs>
                <w:tab w:val="clear" w:pos="284"/>
              </w:tabs>
              <w:spacing w:before="0"/>
              <w:ind w:left="283" w:hanging="391"/>
              <w:rPr>
                <w:rFonts w:cs="Calibri"/>
                <w:sz w:val="22"/>
                <w:szCs w:val="22"/>
              </w:rPr>
            </w:pPr>
            <w:r w:rsidRPr="00D036DA">
              <w:rPr>
                <w:rFonts w:cs="Calibri"/>
                <w:sz w:val="22"/>
                <w:szCs w:val="22"/>
              </w:rPr>
              <w:t>-</w:t>
            </w:r>
            <w:r w:rsidRPr="00D036DA">
              <w:rPr>
                <w:rFonts w:cs="Calibri"/>
                <w:sz w:val="22"/>
                <w:szCs w:val="22"/>
              </w:rPr>
              <w:tab/>
              <w:t>The Chairmen and Vice-Chairmen of Study Groups;</w:t>
            </w:r>
          </w:p>
          <w:p w14:paraId="181466DE" w14:textId="77777777" w:rsidR="00B25910" w:rsidRPr="00D036DA" w:rsidRDefault="00B25910" w:rsidP="001E6CA3">
            <w:pPr>
              <w:pStyle w:val="Tabletext"/>
              <w:tabs>
                <w:tab w:val="clear" w:pos="284"/>
              </w:tabs>
              <w:spacing w:before="0"/>
              <w:ind w:left="283" w:hanging="391"/>
              <w:rPr>
                <w:rFonts w:cs="Calibri"/>
                <w:sz w:val="22"/>
                <w:szCs w:val="22"/>
              </w:rPr>
            </w:pPr>
            <w:r w:rsidRPr="00D036DA">
              <w:rPr>
                <w:rFonts w:cs="Calibri"/>
                <w:sz w:val="22"/>
                <w:szCs w:val="22"/>
              </w:rPr>
              <w:t>-</w:t>
            </w:r>
            <w:r w:rsidRPr="00D036DA">
              <w:rPr>
                <w:rFonts w:cs="Calibri"/>
                <w:sz w:val="22"/>
                <w:szCs w:val="22"/>
              </w:rPr>
              <w:tab/>
              <w:t>The Director of the Telecommunication Development Bureau;</w:t>
            </w:r>
          </w:p>
          <w:p w14:paraId="0170C617" w14:textId="2CF6FE9E" w:rsidR="00B25910" w:rsidRPr="00D036DA" w:rsidRDefault="00B25910" w:rsidP="001E6CA3">
            <w:pPr>
              <w:pStyle w:val="Tabletext"/>
              <w:tabs>
                <w:tab w:val="clear" w:pos="284"/>
              </w:tabs>
              <w:spacing w:before="0"/>
              <w:ind w:left="283" w:hanging="391"/>
              <w:rPr>
                <w:rFonts w:cs="Calibri"/>
                <w:sz w:val="22"/>
                <w:szCs w:val="22"/>
              </w:rPr>
            </w:pPr>
            <w:r w:rsidRPr="00D036DA">
              <w:rPr>
                <w:rFonts w:cs="Calibri"/>
                <w:sz w:val="22"/>
                <w:szCs w:val="22"/>
              </w:rPr>
              <w:t>-</w:t>
            </w:r>
            <w:r w:rsidRPr="00D036DA">
              <w:rPr>
                <w:rFonts w:cs="Calibri"/>
                <w:sz w:val="22"/>
                <w:szCs w:val="22"/>
              </w:rPr>
              <w:tab/>
              <w:t>The Director of the Radiocommunication Bureau</w:t>
            </w:r>
          </w:p>
        </w:tc>
      </w:tr>
      <w:tr w:rsidR="00B25910" w:rsidRPr="00EB583D" w14:paraId="3D692815" w14:textId="77777777" w:rsidTr="68384FC2">
        <w:trPr>
          <w:cantSplit/>
          <w:trHeight w:val="618"/>
        </w:trPr>
        <w:tc>
          <w:tcPr>
            <w:tcW w:w="1134" w:type="dxa"/>
          </w:tcPr>
          <w:p w14:paraId="71C35540" w14:textId="77777777" w:rsidR="00B25910" w:rsidRPr="00EB583D" w:rsidRDefault="00B25910" w:rsidP="00B25910">
            <w:pPr>
              <w:pStyle w:val="Tabletext"/>
              <w:ind w:left="-110"/>
              <w:rPr>
                <w:rFonts w:cs="Calibri"/>
                <w:sz w:val="22"/>
                <w:szCs w:val="22"/>
              </w:rPr>
            </w:pPr>
            <w:r w:rsidRPr="00EB583D">
              <w:rPr>
                <w:rFonts w:cs="Calibri"/>
                <w:b/>
                <w:sz w:val="22"/>
                <w:szCs w:val="22"/>
              </w:rPr>
              <w:t>Subject:</w:t>
            </w:r>
          </w:p>
        </w:tc>
        <w:tc>
          <w:tcPr>
            <w:tcW w:w="8595" w:type="dxa"/>
            <w:gridSpan w:val="4"/>
          </w:tcPr>
          <w:p w14:paraId="40647F56" w14:textId="310D7FE1" w:rsidR="00715717" w:rsidRPr="00EB583D" w:rsidRDefault="00715717" w:rsidP="00715717">
            <w:pPr>
              <w:pStyle w:val="Tabletext"/>
              <w:rPr>
                <w:rFonts w:cs="Calibri"/>
                <w:b/>
                <w:bCs/>
                <w:sz w:val="22"/>
                <w:szCs w:val="22"/>
              </w:rPr>
            </w:pPr>
            <w:r w:rsidRPr="00EB583D">
              <w:rPr>
                <w:rFonts w:cs="Calibri"/>
                <w:b/>
                <w:bCs/>
                <w:sz w:val="22"/>
                <w:szCs w:val="22"/>
              </w:rPr>
              <w:t xml:space="preserve">Seventh Meeting of the United for Smart Sustainable Cities (U4SSC) Initiative </w:t>
            </w:r>
          </w:p>
          <w:p w14:paraId="6DAA681E" w14:textId="436899A0" w:rsidR="00B25910" w:rsidRPr="00EB583D" w:rsidRDefault="00715717" w:rsidP="00715717">
            <w:pPr>
              <w:pStyle w:val="Tabletext"/>
              <w:rPr>
                <w:rFonts w:cs="Calibri"/>
                <w:b/>
                <w:bCs/>
                <w:sz w:val="22"/>
                <w:szCs w:val="22"/>
                <w:lang w:val="en-US" w:eastAsia="ko-KR"/>
              </w:rPr>
            </w:pPr>
            <w:r w:rsidRPr="00EB583D">
              <w:rPr>
                <w:rFonts w:cs="Calibri"/>
                <w:b/>
                <w:bCs/>
                <w:sz w:val="22"/>
                <w:szCs w:val="22"/>
              </w:rPr>
              <w:t>(</w:t>
            </w:r>
            <w:r w:rsidR="005741C5" w:rsidRPr="00EB583D">
              <w:rPr>
                <w:rFonts w:cs="Calibri"/>
                <w:b/>
                <w:bCs/>
                <w:sz w:val="22"/>
                <w:szCs w:val="22"/>
              </w:rPr>
              <w:t>Virtual</w:t>
            </w:r>
            <w:r w:rsidR="00567F94" w:rsidRPr="00EB583D">
              <w:rPr>
                <w:rFonts w:cs="Calibri"/>
                <w:b/>
                <w:bCs/>
                <w:sz w:val="22"/>
                <w:szCs w:val="22"/>
              </w:rPr>
              <w:t>,</w:t>
            </w:r>
            <w:r w:rsidRPr="00EB583D">
              <w:rPr>
                <w:rFonts w:cs="Calibri"/>
                <w:b/>
                <w:bCs/>
                <w:sz w:val="22"/>
                <w:szCs w:val="22"/>
              </w:rPr>
              <w:t xml:space="preserve"> </w:t>
            </w:r>
            <w:r w:rsidR="0049671C" w:rsidRPr="00EB583D">
              <w:rPr>
                <w:rFonts w:cs="Calibri"/>
                <w:b/>
                <w:bCs/>
                <w:sz w:val="22"/>
                <w:szCs w:val="22"/>
              </w:rPr>
              <w:t>2</w:t>
            </w:r>
            <w:r w:rsidR="1ACC8911" w:rsidRPr="00EB583D">
              <w:rPr>
                <w:rFonts w:cs="Calibri"/>
                <w:b/>
                <w:bCs/>
                <w:sz w:val="22"/>
                <w:szCs w:val="22"/>
              </w:rPr>
              <w:t>0</w:t>
            </w:r>
            <w:r w:rsidR="0049671C" w:rsidRPr="00EB583D">
              <w:rPr>
                <w:rFonts w:cs="Calibri"/>
                <w:b/>
                <w:bCs/>
                <w:sz w:val="22"/>
                <w:szCs w:val="22"/>
              </w:rPr>
              <w:t xml:space="preserve"> </w:t>
            </w:r>
            <w:r w:rsidR="0948E061" w:rsidRPr="00EB583D">
              <w:rPr>
                <w:rFonts w:cs="Calibri"/>
                <w:b/>
                <w:bCs/>
                <w:sz w:val="22"/>
                <w:szCs w:val="22"/>
              </w:rPr>
              <w:t xml:space="preserve">June </w:t>
            </w:r>
            <w:r w:rsidRPr="00EB583D">
              <w:rPr>
                <w:rFonts w:cs="Calibri"/>
                <w:b/>
                <w:bCs/>
                <w:sz w:val="22"/>
                <w:szCs w:val="22"/>
              </w:rPr>
              <w:t>202</w:t>
            </w:r>
            <w:r w:rsidR="0022786B" w:rsidRPr="00EB583D">
              <w:rPr>
                <w:rFonts w:cs="Calibri"/>
                <w:b/>
                <w:bCs/>
                <w:sz w:val="22"/>
                <w:szCs w:val="22"/>
              </w:rPr>
              <w:t>3</w:t>
            </w:r>
            <w:r w:rsidRPr="00EB583D">
              <w:rPr>
                <w:rFonts w:cs="Calibri"/>
                <w:b/>
                <w:bCs/>
                <w:sz w:val="22"/>
                <w:szCs w:val="22"/>
              </w:rPr>
              <w:t>)</w:t>
            </w:r>
          </w:p>
        </w:tc>
      </w:tr>
    </w:tbl>
    <w:p w14:paraId="1E985D60" w14:textId="77777777" w:rsidR="00B25910" w:rsidRPr="00311B9A" w:rsidRDefault="00B25910" w:rsidP="001E6CA3">
      <w:pPr>
        <w:spacing w:before="60"/>
        <w:rPr>
          <w:rFonts w:cs="Calibri"/>
          <w:sz w:val="22"/>
          <w:szCs w:val="22"/>
        </w:rPr>
      </w:pPr>
      <w:r w:rsidRPr="00311B9A">
        <w:rPr>
          <w:rFonts w:cs="Calibri"/>
          <w:sz w:val="22"/>
          <w:szCs w:val="22"/>
        </w:rPr>
        <w:t>Dear Sir/Madam,</w:t>
      </w:r>
    </w:p>
    <w:p w14:paraId="5E9B1DD5" w14:textId="3E81285B" w:rsidR="00715717" w:rsidRPr="00311B9A" w:rsidRDefault="00715717" w:rsidP="001E6CA3">
      <w:pPr>
        <w:spacing w:before="60"/>
        <w:rPr>
          <w:rFonts w:cs="Calibri"/>
          <w:b/>
          <w:bCs/>
          <w:sz w:val="22"/>
          <w:szCs w:val="22"/>
        </w:rPr>
      </w:pPr>
      <w:r w:rsidRPr="00311B9A">
        <w:rPr>
          <w:rFonts w:cs="Calibri"/>
          <w:sz w:val="22"/>
          <w:szCs w:val="22"/>
        </w:rPr>
        <w:t>1</w:t>
      </w:r>
      <w:r w:rsidRPr="00311B9A">
        <w:rPr>
          <w:rFonts w:cs="Calibri"/>
          <w:sz w:val="22"/>
          <w:szCs w:val="22"/>
        </w:rPr>
        <w:tab/>
        <w:t>I am pleased to inform you that the International Telecommunication Union (ITU), together with the United Nations Economic Commission for Europe (UNECE) and United Nations Human Settlement Programme (UN-Habitat)</w:t>
      </w:r>
      <w:r w:rsidRPr="00311B9A">
        <w:rPr>
          <w:rFonts w:cs="Calibri"/>
          <w:sz w:val="22"/>
          <w:szCs w:val="22"/>
          <w:lang w:val="en-US"/>
        </w:rPr>
        <w:t>,</w:t>
      </w:r>
      <w:r w:rsidRPr="00311B9A">
        <w:rPr>
          <w:rFonts w:cs="Calibri"/>
          <w:sz w:val="22"/>
          <w:szCs w:val="22"/>
        </w:rPr>
        <w:t xml:space="preserve"> is organizing the </w:t>
      </w:r>
      <w:r w:rsidRPr="00311B9A">
        <w:rPr>
          <w:rFonts w:cs="Calibri"/>
          <w:b/>
          <w:bCs/>
          <w:sz w:val="22"/>
          <w:szCs w:val="22"/>
        </w:rPr>
        <w:t>S</w:t>
      </w:r>
      <w:r w:rsidR="0022786B" w:rsidRPr="00311B9A">
        <w:rPr>
          <w:rFonts w:cs="Calibri"/>
          <w:b/>
          <w:bCs/>
          <w:sz w:val="22"/>
          <w:szCs w:val="22"/>
        </w:rPr>
        <w:t>event</w:t>
      </w:r>
      <w:r w:rsidRPr="00311B9A">
        <w:rPr>
          <w:rFonts w:cs="Calibri"/>
          <w:b/>
          <w:bCs/>
          <w:sz w:val="22"/>
          <w:szCs w:val="22"/>
        </w:rPr>
        <w:t>h Meeting of the United for Smart Sustainable Cities (U4SSC) Initiative</w:t>
      </w:r>
      <w:r w:rsidRPr="00311B9A">
        <w:rPr>
          <w:rFonts w:cs="Calibri"/>
          <w:sz w:val="22"/>
          <w:szCs w:val="22"/>
        </w:rPr>
        <w:t xml:space="preserve">. This </w:t>
      </w:r>
      <w:r w:rsidR="00D9037D" w:rsidRPr="00311B9A">
        <w:rPr>
          <w:rFonts w:cs="Calibri"/>
          <w:sz w:val="22"/>
          <w:szCs w:val="22"/>
        </w:rPr>
        <w:t xml:space="preserve">meeting </w:t>
      </w:r>
      <w:r w:rsidRPr="00311B9A">
        <w:rPr>
          <w:rFonts w:cs="Calibri"/>
          <w:sz w:val="22"/>
          <w:szCs w:val="22"/>
        </w:rPr>
        <w:t>will take place</w:t>
      </w:r>
      <w:r w:rsidR="00F50492" w:rsidRPr="00311B9A">
        <w:rPr>
          <w:rFonts w:cs="Calibri"/>
          <w:sz w:val="22"/>
          <w:szCs w:val="22"/>
        </w:rPr>
        <w:t xml:space="preserve"> virtually</w:t>
      </w:r>
      <w:r w:rsidRPr="00311B9A">
        <w:rPr>
          <w:rFonts w:cs="Calibri"/>
          <w:sz w:val="22"/>
          <w:szCs w:val="22"/>
        </w:rPr>
        <w:t xml:space="preserve"> from 0</w:t>
      </w:r>
      <w:r w:rsidR="00321E4B" w:rsidRPr="00311B9A">
        <w:rPr>
          <w:rFonts w:cs="Calibri"/>
          <w:sz w:val="22"/>
          <w:szCs w:val="22"/>
        </w:rPr>
        <w:t>9</w:t>
      </w:r>
      <w:r w:rsidR="009F0351" w:rsidRPr="00311B9A">
        <w:rPr>
          <w:rFonts w:cs="Calibri"/>
          <w:sz w:val="22"/>
          <w:szCs w:val="22"/>
        </w:rPr>
        <w:t>3</w:t>
      </w:r>
      <w:r w:rsidRPr="00311B9A">
        <w:rPr>
          <w:rFonts w:cs="Calibri"/>
          <w:sz w:val="22"/>
          <w:szCs w:val="22"/>
        </w:rPr>
        <w:t>0 to 1</w:t>
      </w:r>
      <w:r w:rsidR="0022786B" w:rsidRPr="00311B9A">
        <w:rPr>
          <w:rFonts w:cs="Calibri"/>
          <w:sz w:val="22"/>
          <w:szCs w:val="22"/>
        </w:rPr>
        <w:t>6</w:t>
      </w:r>
      <w:r w:rsidR="00F50492" w:rsidRPr="00311B9A">
        <w:rPr>
          <w:rFonts w:cs="Calibri"/>
          <w:sz w:val="22"/>
          <w:szCs w:val="22"/>
        </w:rPr>
        <w:t>0</w:t>
      </w:r>
      <w:r w:rsidRPr="00311B9A">
        <w:rPr>
          <w:rFonts w:cs="Calibri"/>
          <w:sz w:val="22"/>
          <w:szCs w:val="22"/>
        </w:rPr>
        <w:t xml:space="preserve">0 hours, </w:t>
      </w:r>
      <w:r w:rsidR="0022786B" w:rsidRPr="00311B9A">
        <w:rPr>
          <w:rFonts w:cs="Calibri"/>
          <w:sz w:val="22"/>
          <w:szCs w:val="22"/>
        </w:rPr>
        <w:t>CEST</w:t>
      </w:r>
      <w:r w:rsidRPr="00311B9A">
        <w:rPr>
          <w:rFonts w:cs="Calibri"/>
          <w:sz w:val="22"/>
          <w:szCs w:val="22"/>
        </w:rPr>
        <w:t xml:space="preserve">, on </w:t>
      </w:r>
      <w:r w:rsidR="0049671C" w:rsidRPr="00311B9A">
        <w:rPr>
          <w:rFonts w:cs="Calibri"/>
          <w:b/>
          <w:bCs/>
          <w:sz w:val="22"/>
          <w:szCs w:val="22"/>
        </w:rPr>
        <w:t>2</w:t>
      </w:r>
      <w:r w:rsidR="2B885736" w:rsidRPr="00311B9A">
        <w:rPr>
          <w:rFonts w:cs="Calibri"/>
          <w:b/>
          <w:bCs/>
          <w:sz w:val="22"/>
          <w:szCs w:val="22"/>
        </w:rPr>
        <w:t>0</w:t>
      </w:r>
      <w:r w:rsidR="0049671C" w:rsidRPr="00311B9A">
        <w:rPr>
          <w:rFonts w:cs="Calibri"/>
          <w:b/>
          <w:bCs/>
          <w:sz w:val="22"/>
          <w:szCs w:val="22"/>
        </w:rPr>
        <w:t xml:space="preserve"> </w:t>
      </w:r>
      <w:r w:rsidR="4AD3339D" w:rsidRPr="00311B9A">
        <w:rPr>
          <w:rFonts w:cs="Calibri"/>
          <w:b/>
          <w:bCs/>
          <w:sz w:val="22"/>
          <w:szCs w:val="22"/>
        </w:rPr>
        <w:t>June</w:t>
      </w:r>
      <w:r w:rsidR="0022786B" w:rsidRPr="00311B9A">
        <w:rPr>
          <w:rFonts w:cs="Calibri"/>
          <w:b/>
          <w:bCs/>
          <w:sz w:val="22"/>
          <w:szCs w:val="22"/>
        </w:rPr>
        <w:t xml:space="preserve"> </w:t>
      </w:r>
      <w:r w:rsidRPr="00311B9A">
        <w:rPr>
          <w:rFonts w:cs="Calibri"/>
          <w:b/>
          <w:bCs/>
          <w:sz w:val="22"/>
          <w:szCs w:val="22"/>
        </w:rPr>
        <w:t>202</w:t>
      </w:r>
      <w:r w:rsidR="0022786B" w:rsidRPr="00311B9A">
        <w:rPr>
          <w:rFonts w:cs="Calibri"/>
          <w:b/>
          <w:bCs/>
          <w:sz w:val="22"/>
          <w:szCs w:val="22"/>
        </w:rPr>
        <w:t>3</w:t>
      </w:r>
      <w:r w:rsidRPr="00311B9A">
        <w:rPr>
          <w:rFonts w:cs="Calibri"/>
          <w:sz w:val="22"/>
          <w:szCs w:val="22"/>
        </w:rPr>
        <w:t xml:space="preserve">. </w:t>
      </w:r>
    </w:p>
    <w:p w14:paraId="7FD450C3" w14:textId="66BEEFD9" w:rsidR="00715717" w:rsidRPr="00311B9A" w:rsidRDefault="00715717" w:rsidP="001E6CA3">
      <w:pPr>
        <w:spacing w:before="60"/>
        <w:rPr>
          <w:rFonts w:cs="Calibri"/>
          <w:sz w:val="22"/>
          <w:szCs w:val="22"/>
        </w:rPr>
      </w:pPr>
      <w:r w:rsidRPr="00311B9A">
        <w:rPr>
          <w:rFonts w:cs="Calibri"/>
          <w:sz w:val="22"/>
          <w:szCs w:val="22"/>
        </w:rPr>
        <w:t>2</w:t>
      </w:r>
      <w:r w:rsidRPr="00311B9A">
        <w:rPr>
          <w:rFonts w:cs="Calibri"/>
          <w:sz w:val="22"/>
          <w:szCs w:val="22"/>
        </w:rPr>
        <w:tab/>
        <w:t>Th</w:t>
      </w:r>
      <w:r w:rsidR="00417852" w:rsidRPr="00311B9A">
        <w:rPr>
          <w:rFonts w:cs="Calibri"/>
          <w:sz w:val="22"/>
          <w:szCs w:val="22"/>
        </w:rPr>
        <w:t>e U4SSC</w:t>
      </w:r>
      <w:r w:rsidRPr="00311B9A">
        <w:rPr>
          <w:rFonts w:cs="Calibri"/>
          <w:sz w:val="22"/>
          <w:szCs w:val="22"/>
        </w:rPr>
        <w:t xml:space="preserve"> meeting</w:t>
      </w:r>
      <w:r w:rsidR="00417852" w:rsidRPr="00311B9A">
        <w:rPr>
          <w:rFonts w:cs="Calibri"/>
          <w:sz w:val="22"/>
          <w:szCs w:val="22"/>
        </w:rPr>
        <w:t xml:space="preserve"> </w:t>
      </w:r>
      <w:r w:rsidRPr="00311B9A">
        <w:rPr>
          <w:rFonts w:cs="Calibri"/>
          <w:sz w:val="22"/>
          <w:szCs w:val="22"/>
        </w:rPr>
        <w:t>will be held in English only.</w:t>
      </w:r>
    </w:p>
    <w:p w14:paraId="0F2B479F" w14:textId="24BAA00D" w:rsidR="00715717" w:rsidRPr="00311B9A" w:rsidRDefault="00715717" w:rsidP="001E6CA3">
      <w:pPr>
        <w:spacing w:before="60"/>
        <w:rPr>
          <w:rFonts w:cs="Calibri"/>
          <w:sz w:val="22"/>
          <w:szCs w:val="22"/>
          <w:lang w:val="en-US"/>
        </w:rPr>
      </w:pPr>
      <w:r w:rsidRPr="00311B9A">
        <w:rPr>
          <w:rFonts w:cs="Calibri"/>
          <w:bCs/>
          <w:sz w:val="22"/>
          <w:szCs w:val="22"/>
        </w:rPr>
        <w:t>3</w:t>
      </w:r>
      <w:r w:rsidRPr="00311B9A">
        <w:rPr>
          <w:rFonts w:cs="Calibri"/>
          <w:sz w:val="22"/>
          <w:szCs w:val="22"/>
        </w:rPr>
        <w:tab/>
        <w:t>The United for Smart Sustainable Cities (U4SSC) initiative is a UN initiative supported by 1</w:t>
      </w:r>
      <w:r w:rsidR="00EC55EA" w:rsidRPr="00311B9A">
        <w:rPr>
          <w:rFonts w:cs="Calibri"/>
          <w:sz w:val="22"/>
          <w:szCs w:val="22"/>
        </w:rPr>
        <w:t>9</w:t>
      </w:r>
      <w:r w:rsidR="001E6CA3">
        <w:rPr>
          <w:rFonts w:cs="Calibri"/>
          <w:sz w:val="22"/>
          <w:szCs w:val="22"/>
        </w:rPr>
        <w:t> </w:t>
      </w:r>
      <w:r w:rsidRPr="00311B9A">
        <w:rPr>
          <w:rFonts w:cs="Calibri"/>
          <w:sz w:val="22"/>
          <w:szCs w:val="22"/>
        </w:rPr>
        <w:t>UN</w:t>
      </w:r>
      <w:r w:rsidR="001E6CA3">
        <w:rPr>
          <w:rFonts w:cs="Calibri"/>
          <w:sz w:val="22"/>
          <w:szCs w:val="22"/>
        </w:rPr>
        <w:t> </w:t>
      </w:r>
      <w:r w:rsidRPr="00311B9A">
        <w:rPr>
          <w:rFonts w:cs="Calibri"/>
          <w:sz w:val="22"/>
          <w:szCs w:val="22"/>
        </w:rPr>
        <w:t>agencies and programmes to achieve Sustainable Development Goal 11: "Make cities and human settlements inclusive, safe, resilient and sustainable". The U4SSC serves as the global platform to</w:t>
      </w:r>
      <w:r w:rsidR="00085307" w:rsidRPr="00311B9A">
        <w:rPr>
          <w:rFonts w:cs="Calibri"/>
          <w:sz w:val="22"/>
          <w:szCs w:val="22"/>
        </w:rPr>
        <w:t xml:space="preserve"> drive dialogue on the topic of smart cities and</w:t>
      </w:r>
      <w:r w:rsidRPr="00311B9A">
        <w:rPr>
          <w:rFonts w:cs="Calibri"/>
          <w:sz w:val="22"/>
          <w:szCs w:val="22"/>
        </w:rPr>
        <w:t xml:space="preserve"> </w:t>
      </w:r>
      <w:r w:rsidR="00085307" w:rsidRPr="00311B9A">
        <w:rPr>
          <w:rFonts w:cs="Calibri"/>
          <w:sz w:val="22"/>
          <w:szCs w:val="22"/>
        </w:rPr>
        <w:t xml:space="preserve">facilitate </w:t>
      </w:r>
      <w:r w:rsidRPr="00311B9A">
        <w:rPr>
          <w:rFonts w:cs="Calibri"/>
          <w:sz w:val="22"/>
          <w:szCs w:val="22"/>
        </w:rPr>
        <w:t xml:space="preserve">the use of ICTs </w:t>
      </w:r>
      <w:r w:rsidR="00085307" w:rsidRPr="00311B9A">
        <w:rPr>
          <w:rFonts w:cs="Calibri"/>
          <w:sz w:val="22"/>
          <w:szCs w:val="22"/>
        </w:rPr>
        <w:t xml:space="preserve">and digital technologies </w:t>
      </w:r>
      <w:r w:rsidRPr="00311B9A">
        <w:rPr>
          <w:rFonts w:cs="Calibri"/>
          <w:sz w:val="22"/>
          <w:szCs w:val="22"/>
        </w:rPr>
        <w:t xml:space="preserve">to </w:t>
      </w:r>
      <w:r w:rsidR="00085307" w:rsidRPr="00311B9A">
        <w:rPr>
          <w:rFonts w:cs="Calibri"/>
          <w:sz w:val="22"/>
          <w:szCs w:val="22"/>
        </w:rPr>
        <w:t xml:space="preserve">drive </w:t>
      </w:r>
      <w:r w:rsidRPr="00311B9A">
        <w:rPr>
          <w:rFonts w:cs="Calibri"/>
          <w:sz w:val="22"/>
          <w:szCs w:val="22"/>
        </w:rPr>
        <w:t>smart sustainable cities</w:t>
      </w:r>
      <w:r w:rsidR="00085307" w:rsidRPr="00311B9A">
        <w:rPr>
          <w:rFonts w:cs="Calibri"/>
          <w:sz w:val="22"/>
          <w:szCs w:val="22"/>
        </w:rPr>
        <w:t xml:space="preserve"> transitions</w:t>
      </w:r>
      <w:r w:rsidRPr="00311B9A">
        <w:rPr>
          <w:rFonts w:cs="Calibri"/>
          <w:sz w:val="22"/>
          <w:szCs w:val="22"/>
        </w:rPr>
        <w:t xml:space="preserve">. More information about this initiative can be found at </w:t>
      </w:r>
      <w:hyperlink r:id="rId13" w:history="1">
        <w:r w:rsidR="00EC55EA" w:rsidRPr="00311B9A">
          <w:rPr>
            <w:rFonts w:cs="Calibri"/>
            <w:color w:val="0000FF"/>
            <w:sz w:val="22"/>
            <w:szCs w:val="22"/>
            <w:u w:val="single"/>
          </w:rPr>
          <w:t>https://u4ssc.itu.int/</w:t>
        </w:r>
      </w:hyperlink>
      <w:r w:rsidR="00EC55EA" w:rsidRPr="00311B9A">
        <w:rPr>
          <w:rFonts w:cs="Calibri"/>
          <w:color w:val="000000" w:themeColor="text1"/>
          <w:sz w:val="22"/>
          <w:szCs w:val="22"/>
        </w:rPr>
        <w:t>.</w:t>
      </w:r>
    </w:p>
    <w:p w14:paraId="5404A572" w14:textId="2F0FB885" w:rsidR="00417852" w:rsidRPr="00311B9A" w:rsidRDefault="00715717" w:rsidP="001E6CA3">
      <w:pPr>
        <w:spacing w:before="60"/>
        <w:rPr>
          <w:rFonts w:cs="Calibri"/>
          <w:sz w:val="22"/>
          <w:szCs w:val="22"/>
        </w:rPr>
      </w:pPr>
      <w:r w:rsidRPr="00311B9A">
        <w:rPr>
          <w:rFonts w:cs="Calibri"/>
          <w:sz w:val="22"/>
          <w:szCs w:val="22"/>
        </w:rPr>
        <w:t>4</w:t>
      </w:r>
      <w:r w:rsidRPr="00311B9A">
        <w:rPr>
          <w:rFonts w:cs="Calibri"/>
          <w:sz w:val="22"/>
          <w:szCs w:val="22"/>
        </w:rPr>
        <w:tab/>
      </w:r>
      <w:bookmarkStart w:id="0" w:name="_Hlk83973180"/>
      <w:r w:rsidRPr="00311B9A">
        <w:rPr>
          <w:rFonts w:cs="Calibri"/>
          <w:sz w:val="22"/>
          <w:szCs w:val="22"/>
        </w:rPr>
        <w:t>The main objectives of this meeting are to:</w:t>
      </w:r>
    </w:p>
    <w:p w14:paraId="49183FB7" w14:textId="77777777" w:rsidR="00E145BB" w:rsidRPr="00311B9A" w:rsidRDefault="00E145BB" w:rsidP="00E145BB">
      <w:pPr>
        <w:numPr>
          <w:ilvl w:val="0"/>
          <w:numId w:val="27"/>
        </w:numPr>
        <w:contextualSpacing/>
        <w:rPr>
          <w:rFonts w:cs="Calibri"/>
          <w:sz w:val="22"/>
          <w:szCs w:val="22"/>
        </w:rPr>
      </w:pPr>
      <w:r w:rsidRPr="00311B9A">
        <w:rPr>
          <w:rFonts w:cs="Calibri"/>
          <w:sz w:val="22"/>
          <w:szCs w:val="22"/>
        </w:rPr>
        <w:t xml:space="preserve">Provide an update on the work of the U4SSC Thematic Groups; </w:t>
      </w:r>
    </w:p>
    <w:p w14:paraId="42512340" w14:textId="2261C511" w:rsidR="00E145BB" w:rsidRPr="00311B9A" w:rsidRDefault="00E145BB" w:rsidP="00E145BB">
      <w:pPr>
        <w:numPr>
          <w:ilvl w:val="0"/>
          <w:numId w:val="27"/>
        </w:numPr>
        <w:contextualSpacing/>
        <w:rPr>
          <w:rFonts w:cs="Calibri"/>
          <w:sz w:val="22"/>
          <w:szCs w:val="22"/>
        </w:rPr>
      </w:pPr>
      <w:r w:rsidRPr="00311B9A">
        <w:rPr>
          <w:rFonts w:cs="Calibri"/>
          <w:sz w:val="22"/>
          <w:szCs w:val="22"/>
        </w:rPr>
        <w:t>Present the latest U4SSC publications</w:t>
      </w:r>
      <w:r w:rsidR="5DCA1CC0" w:rsidRPr="00311B9A">
        <w:rPr>
          <w:rFonts w:cs="Calibri"/>
          <w:sz w:val="22"/>
          <w:szCs w:val="22"/>
        </w:rPr>
        <w:t xml:space="preserve"> and their implementations in cities</w:t>
      </w:r>
      <w:r w:rsidRPr="00311B9A">
        <w:rPr>
          <w:rFonts w:cs="Calibri"/>
          <w:sz w:val="22"/>
          <w:szCs w:val="22"/>
        </w:rPr>
        <w:t xml:space="preserve">; </w:t>
      </w:r>
    </w:p>
    <w:p w14:paraId="3DC22AF0" w14:textId="77777777" w:rsidR="00E145BB" w:rsidRPr="00311B9A" w:rsidRDefault="00E145BB" w:rsidP="00E145BB">
      <w:pPr>
        <w:numPr>
          <w:ilvl w:val="0"/>
          <w:numId w:val="27"/>
        </w:numPr>
        <w:contextualSpacing/>
        <w:rPr>
          <w:rFonts w:cs="Calibri"/>
          <w:sz w:val="22"/>
          <w:szCs w:val="22"/>
        </w:rPr>
      </w:pPr>
      <w:r w:rsidRPr="00311B9A">
        <w:rPr>
          <w:rFonts w:cs="Calibri"/>
          <w:sz w:val="22"/>
          <w:szCs w:val="22"/>
        </w:rPr>
        <w:t xml:space="preserve">Present the latest U4SSC KPIs Implementation worldwide; </w:t>
      </w:r>
    </w:p>
    <w:p w14:paraId="5CF6071D" w14:textId="77777777" w:rsidR="00E145BB" w:rsidRPr="00311B9A" w:rsidRDefault="00E145BB" w:rsidP="00E145BB">
      <w:pPr>
        <w:numPr>
          <w:ilvl w:val="0"/>
          <w:numId w:val="27"/>
        </w:numPr>
        <w:contextualSpacing/>
        <w:rPr>
          <w:rFonts w:cs="Calibri"/>
          <w:sz w:val="22"/>
          <w:szCs w:val="22"/>
        </w:rPr>
      </w:pPr>
      <w:r w:rsidRPr="00311B9A">
        <w:rPr>
          <w:rFonts w:cs="Calibri"/>
          <w:sz w:val="22"/>
          <w:szCs w:val="22"/>
        </w:rPr>
        <w:t xml:space="preserve">Present the activities of the U4SSC Hub; </w:t>
      </w:r>
    </w:p>
    <w:p w14:paraId="657BB9C7" w14:textId="77777777" w:rsidR="00E145BB" w:rsidRPr="00311B9A" w:rsidRDefault="00E145BB" w:rsidP="46886F3D">
      <w:pPr>
        <w:numPr>
          <w:ilvl w:val="0"/>
          <w:numId w:val="27"/>
        </w:numPr>
        <w:spacing w:line="259" w:lineRule="auto"/>
        <w:contextualSpacing/>
        <w:rPr>
          <w:rFonts w:cs="Calibri"/>
          <w:sz w:val="22"/>
          <w:szCs w:val="22"/>
        </w:rPr>
      </w:pPr>
      <w:r w:rsidRPr="00311B9A">
        <w:rPr>
          <w:rFonts w:cs="Calibri"/>
          <w:sz w:val="22"/>
          <w:szCs w:val="22"/>
        </w:rPr>
        <w:t xml:space="preserve">Approve the appointment of the new U4SSC Management Team; </w:t>
      </w:r>
    </w:p>
    <w:p w14:paraId="42F5B0F7" w14:textId="557FDAD1" w:rsidR="00715717" w:rsidRPr="00311B9A" w:rsidRDefault="20EF4435" w:rsidP="00F50492">
      <w:pPr>
        <w:numPr>
          <w:ilvl w:val="0"/>
          <w:numId w:val="27"/>
        </w:numPr>
        <w:spacing w:line="259" w:lineRule="auto"/>
        <w:contextualSpacing/>
        <w:rPr>
          <w:rFonts w:cs="Calibri"/>
          <w:sz w:val="22"/>
          <w:szCs w:val="22"/>
        </w:rPr>
      </w:pPr>
      <w:r w:rsidRPr="00311B9A">
        <w:rPr>
          <w:rFonts w:cs="Calibri"/>
          <w:sz w:val="22"/>
          <w:szCs w:val="22"/>
        </w:rPr>
        <w:t>Present</w:t>
      </w:r>
      <w:r w:rsidR="00E145BB" w:rsidRPr="00311B9A">
        <w:rPr>
          <w:rFonts w:cs="Calibri"/>
          <w:sz w:val="22"/>
          <w:szCs w:val="22"/>
        </w:rPr>
        <w:t xml:space="preserve"> new U4SSC activities and approve the U4SSC Annual Work Plan (2023-2024). </w:t>
      </w:r>
    </w:p>
    <w:bookmarkEnd w:id="0"/>
    <w:p w14:paraId="2A5DBAC5" w14:textId="24FA56F3" w:rsidR="00715717" w:rsidRPr="00311B9A" w:rsidRDefault="00715717" w:rsidP="001E6CA3">
      <w:pPr>
        <w:spacing w:before="60"/>
        <w:rPr>
          <w:rFonts w:cs="Calibri"/>
          <w:sz w:val="22"/>
          <w:szCs w:val="22"/>
        </w:rPr>
      </w:pPr>
      <w:r w:rsidRPr="00311B9A">
        <w:rPr>
          <w:rFonts w:cs="Calibri"/>
          <w:sz w:val="22"/>
          <w:szCs w:val="22"/>
        </w:rPr>
        <w:t>5</w:t>
      </w:r>
      <w:r w:rsidRPr="00311B9A">
        <w:rPr>
          <w:rFonts w:cs="Calibri"/>
          <w:sz w:val="22"/>
          <w:szCs w:val="22"/>
        </w:rPr>
        <w:tab/>
        <w:t xml:space="preserve">Participation in the meeting is open to ITU Member States, Sector Members, Associates and Academic Institutions and to any individual from a country that is a member of ITU and who wishes to contribute to the work. This includes individuals who are also members of international, </w:t>
      </w:r>
      <w:proofErr w:type="gramStart"/>
      <w:r w:rsidRPr="00311B9A">
        <w:rPr>
          <w:rFonts w:cs="Calibri"/>
          <w:sz w:val="22"/>
          <w:szCs w:val="22"/>
        </w:rPr>
        <w:t>regional</w:t>
      </w:r>
      <w:proofErr w:type="gramEnd"/>
      <w:r w:rsidRPr="00311B9A">
        <w:rPr>
          <w:rFonts w:cs="Calibri"/>
          <w:sz w:val="22"/>
          <w:szCs w:val="22"/>
        </w:rPr>
        <w:t xml:space="preserve"> and national organizations. Participation is free of charge.</w:t>
      </w:r>
    </w:p>
    <w:p w14:paraId="68D2EE2E" w14:textId="4FC07C20" w:rsidR="00715717" w:rsidRPr="00311B9A" w:rsidRDefault="00715717" w:rsidP="001E6CA3">
      <w:pPr>
        <w:spacing w:before="60"/>
        <w:rPr>
          <w:rFonts w:cs="Calibri"/>
          <w:sz w:val="22"/>
          <w:szCs w:val="22"/>
        </w:rPr>
      </w:pPr>
      <w:r w:rsidRPr="00311B9A">
        <w:rPr>
          <w:rFonts w:cs="Calibri"/>
          <w:sz w:val="22"/>
          <w:szCs w:val="22"/>
        </w:rPr>
        <w:t>6</w:t>
      </w:r>
      <w:r w:rsidRPr="00311B9A">
        <w:rPr>
          <w:rFonts w:cs="Calibri"/>
          <w:sz w:val="22"/>
          <w:szCs w:val="22"/>
        </w:rPr>
        <w:tab/>
        <w:t>Information relating to this meeting including the draft programme, speakers, remote connection details, registration link, etc. will be available</w:t>
      </w:r>
      <w:r w:rsidR="00EC55EA" w:rsidRPr="00311B9A">
        <w:rPr>
          <w:rFonts w:cs="Calibri"/>
          <w:sz w:val="22"/>
          <w:szCs w:val="22"/>
        </w:rPr>
        <w:t xml:space="preserve"> at: </w:t>
      </w:r>
      <w:hyperlink r:id="rId14" w:history="1">
        <w:r w:rsidR="00311B9A" w:rsidRPr="00311B9A">
          <w:rPr>
            <w:rStyle w:val="Hyperlink"/>
            <w:rFonts w:cs="Calibri"/>
            <w:sz w:val="22"/>
            <w:szCs w:val="22"/>
          </w:rPr>
          <w:t>https://u4ssc.itu.int/latest-meetings/7th-meeting/</w:t>
        </w:r>
      </w:hyperlink>
      <w:r w:rsidRPr="00311B9A">
        <w:rPr>
          <w:rFonts w:cs="Calibri"/>
          <w:sz w:val="22"/>
          <w:szCs w:val="22"/>
        </w:rPr>
        <w:t>. This website will be updated regularly as new or modified information becomes available. Participants are encouraged to check the website periodically for the latest updates. Kindly note that registration to the</w:t>
      </w:r>
      <w:r w:rsidR="00EC55EA" w:rsidRPr="00311B9A">
        <w:rPr>
          <w:rFonts w:cs="Calibri"/>
          <w:sz w:val="22"/>
          <w:szCs w:val="22"/>
        </w:rPr>
        <w:t xml:space="preserve"> meeting</w:t>
      </w:r>
      <w:r w:rsidRPr="00311B9A">
        <w:rPr>
          <w:rFonts w:cs="Calibri"/>
          <w:sz w:val="22"/>
          <w:szCs w:val="22"/>
        </w:rPr>
        <w:t xml:space="preserve"> is mandatory</w:t>
      </w:r>
      <w:r w:rsidR="00EC55EA" w:rsidRPr="00311B9A">
        <w:rPr>
          <w:rFonts w:cs="Calibri"/>
          <w:sz w:val="22"/>
          <w:szCs w:val="22"/>
        </w:rPr>
        <w:t xml:space="preserve"> to attend the meeting</w:t>
      </w:r>
      <w:r w:rsidRPr="00311B9A">
        <w:rPr>
          <w:rFonts w:cs="Calibri"/>
          <w:sz w:val="22"/>
          <w:szCs w:val="22"/>
        </w:rPr>
        <w:t xml:space="preserve">. </w:t>
      </w:r>
    </w:p>
    <w:p w14:paraId="42373B3C" w14:textId="61868D21" w:rsidR="001E6CA3" w:rsidRDefault="00715717" w:rsidP="001E6CA3">
      <w:pPr>
        <w:rPr>
          <w:rFonts w:cs="Calibri"/>
          <w:sz w:val="22"/>
          <w:szCs w:val="22"/>
        </w:rPr>
      </w:pPr>
      <w:r w:rsidRPr="00311B9A">
        <w:rPr>
          <w:rFonts w:cs="Calibri"/>
          <w:sz w:val="22"/>
          <w:szCs w:val="22"/>
        </w:rPr>
        <w:t>Yours faithfully,</w:t>
      </w:r>
    </w:p>
    <w:p w14:paraId="5989B50D" w14:textId="01E11398" w:rsidR="00C73DD7" w:rsidRPr="00311B9A" w:rsidRDefault="00DF050E" w:rsidP="001E6CA3">
      <w:pPr>
        <w:spacing w:before="720"/>
        <w:rPr>
          <w:rFonts w:cs="Calibri"/>
          <w:sz w:val="22"/>
          <w:szCs w:val="22"/>
        </w:rPr>
      </w:pPr>
      <w:r>
        <w:rPr>
          <w:rFonts w:cs="Calibri"/>
          <w:noProof/>
          <w:sz w:val="22"/>
          <w:szCs w:val="22"/>
        </w:rPr>
        <w:drawing>
          <wp:anchor distT="0" distB="0" distL="114300" distR="114300" simplePos="0" relativeHeight="251659264" behindDoc="1" locked="0" layoutInCell="1" allowOverlap="1" wp14:anchorId="61B594CD" wp14:editId="5141D56E">
            <wp:simplePos x="0" y="0"/>
            <wp:positionH relativeFrom="column">
              <wp:posOffset>3810</wp:posOffset>
            </wp:positionH>
            <wp:positionV relativeFrom="paragraph">
              <wp:posOffset>71120</wp:posOffset>
            </wp:positionV>
            <wp:extent cx="653920"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C73DD7" w:rsidRPr="00311B9A">
        <w:rPr>
          <w:rFonts w:cs="Calibri"/>
          <w:sz w:val="22"/>
          <w:szCs w:val="22"/>
        </w:rPr>
        <w:t>Seizo Onoe</w:t>
      </w:r>
      <w:r w:rsidR="00C73DD7" w:rsidRPr="00311B9A">
        <w:rPr>
          <w:rFonts w:cs="Calibri"/>
          <w:sz w:val="22"/>
          <w:szCs w:val="22"/>
        </w:rPr>
        <w:br/>
        <w:t>Director of the Telecommunication</w:t>
      </w:r>
      <w:r w:rsidR="00C73DD7" w:rsidRPr="00311B9A">
        <w:rPr>
          <w:rFonts w:cs="Calibri"/>
          <w:sz w:val="22"/>
          <w:szCs w:val="22"/>
        </w:rPr>
        <w:br/>
        <w:t>Standardization Bureau</w:t>
      </w:r>
    </w:p>
    <w:sectPr w:rsidR="00C73DD7" w:rsidRPr="00311B9A" w:rsidSect="00F54170">
      <w:headerReference w:type="default" r:id="rId16"/>
      <w:footerReference w:type="first" r:id="rId17"/>
      <w:type w:val="oddPage"/>
      <w:pgSz w:w="11907" w:h="16834" w:code="9"/>
      <w:pgMar w:top="567" w:right="992"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7E22" w14:textId="77777777" w:rsidR="00260BC5" w:rsidRDefault="00260BC5">
      <w:r>
        <w:separator/>
      </w:r>
    </w:p>
  </w:endnote>
  <w:endnote w:type="continuationSeparator" w:id="0">
    <w:p w14:paraId="779696AE" w14:textId="77777777" w:rsidR="00260BC5" w:rsidRDefault="00260BC5">
      <w:r>
        <w:continuationSeparator/>
      </w:r>
    </w:p>
  </w:endnote>
  <w:endnote w:type="continuationNotice" w:id="1">
    <w:p w14:paraId="3ED5BB61" w14:textId="77777777" w:rsidR="00260BC5" w:rsidRDefault="00260B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DD59" w14:textId="77777777" w:rsidR="00260BC5" w:rsidRDefault="00260BC5">
      <w:r>
        <w:t>____________________</w:t>
      </w:r>
    </w:p>
  </w:footnote>
  <w:footnote w:type="continuationSeparator" w:id="0">
    <w:p w14:paraId="414DD2C2" w14:textId="77777777" w:rsidR="00260BC5" w:rsidRDefault="00260BC5">
      <w:r>
        <w:continuationSeparator/>
      </w:r>
    </w:p>
  </w:footnote>
  <w:footnote w:type="continuationNotice" w:id="1">
    <w:p w14:paraId="1B1ACC1E" w14:textId="77777777" w:rsidR="00260BC5" w:rsidRDefault="00260BC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75D18C00" w:rsidR="00114254" w:rsidRDefault="00114254" w:rsidP="00C24502">
    <w:pPr>
      <w:pStyle w:val="Header"/>
      <w:spacing w:after="240"/>
    </w:pPr>
    <w:r>
      <w:t xml:space="preserve">- </w:t>
    </w:r>
    <w:r>
      <w:fldChar w:fldCharType="begin"/>
    </w:r>
    <w:r>
      <w:instrText xml:space="preserve"> PAGE   \* MERGEFORMAT </w:instrText>
    </w:r>
    <w:r>
      <w:fldChar w:fldCharType="separate"/>
    </w:r>
    <w:r w:rsidR="000E62F6">
      <w:rPr>
        <w:noProof/>
      </w:rPr>
      <w:t>2</w:t>
    </w:r>
    <w:r>
      <w:rPr>
        <w:noProof/>
      </w:rPr>
      <w:fldChar w:fldCharType="end"/>
    </w:r>
    <w:r>
      <w:rPr>
        <w:noProof/>
      </w:rPr>
      <w:t xml:space="preserve"> -</w:t>
    </w:r>
    <w:r>
      <w:rPr>
        <w:noProof/>
      </w:rPr>
      <w:br/>
    </w:r>
    <w:r w:rsidRPr="00301A5C">
      <w:rPr>
        <w:noProof/>
      </w:rPr>
      <w:t xml:space="preserve">TSB Circular </w:t>
    </w:r>
    <w:r w:rsidR="00EB583D">
      <w:rPr>
        <w:noProof/>
      </w:rPr>
      <w:t>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1413A"/>
    <w:multiLevelType w:val="hybridMultilevel"/>
    <w:tmpl w:val="FD66F1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950073">
    <w:abstractNumId w:val="9"/>
  </w:num>
  <w:num w:numId="2" w16cid:durableId="913204612">
    <w:abstractNumId w:val="7"/>
  </w:num>
  <w:num w:numId="3" w16cid:durableId="242035491">
    <w:abstractNumId w:val="6"/>
  </w:num>
  <w:num w:numId="4" w16cid:durableId="1310284239">
    <w:abstractNumId w:val="5"/>
  </w:num>
  <w:num w:numId="5" w16cid:durableId="360979852">
    <w:abstractNumId w:val="4"/>
  </w:num>
  <w:num w:numId="6" w16cid:durableId="727535188">
    <w:abstractNumId w:val="8"/>
  </w:num>
  <w:num w:numId="7" w16cid:durableId="113600862">
    <w:abstractNumId w:val="3"/>
  </w:num>
  <w:num w:numId="8" w16cid:durableId="1503624566">
    <w:abstractNumId w:val="2"/>
  </w:num>
  <w:num w:numId="9" w16cid:durableId="449739082">
    <w:abstractNumId w:val="1"/>
  </w:num>
  <w:num w:numId="10" w16cid:durableId="520708392">
    <w:abstractNumId w:val="0"/>
  </w:num>
  <w:num w:numId="11" w16cid:durableId="436607134">
    <w:abstractNumId w:val="12"/>
  </w:num>
  <w:num w:numId="12" w16cid:durableId="109856588">
    <w:abstractNumId w:val="26"/>
  </w:num>
  <w:num w:numId="13" w16cid:durableId="1414934202">
    <w:abstractNumId w:val="23"/>
  </w:num>
  <w:num w:numId="14" w16cid:durableId="1995839495">
    <w:abstractNumId w:val="13"/>
  </w:num>
  <w:num w:numId="15" w16cid:durableId="674185916">
    <w:abstractNumId w:val="10"/>
  </w:num>
  <w:num w:numId="16" w16cid:durableId="1761752657">
    <w:abstractNumId w:val="11"/>
  </w:num>
  <w:num w:numId="17" w16cid:durableId="2127582557">
    <w:abstractNumId w:val="16"/>
  </w:num>
  <w:num w:numId="18" w16cid:durableId="157309262">
    <w:abstractNumId w:val="25"/>
  </w:num>
  <w:num w:numId="19" w16cid:durableId="622689769">
    <w:abstractNumId w:val="24"/>
  </w:num>
  <w:num w:numId="20" w16cid:durableId="2102752617">
    <w:abstractNumId w:val="15"/>
  </w:num>
  <w:num w:numId="21" w16cid:durableId="1309481674">
    <w:abstractNumId w:val="22"/>
  </w:num>
  <w:num w:numId="22" w16cid:durableId="840925047">
    <w:abstractNumId w:val="18"/>
  </w:num>
  <w:num w:numId="23" w16cid:durableId="162282552">
    <w:abstractNumId w:val="19"/>
  </w:num>
  <w:num w:numId="24" w16cid:durableId="1403136732">
    <w:abstractNumId w:val="14"/>
  </w:num>
  <w:num w:numId="25" w16cid:durableId="1992634810">
    <w:abstractNumId w:val="21"/>
  </w:num>
  <w:num w:numId="26" w16cid:durableId="566380795">
    <w:abstractNumId w:val="20"/>
  </w:num>
  <w:num w:numId="27" w16cid:durableId="263924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377D"/>
    <w:rsid w:val="00016DAB"/>
    <w:rsid w:val="00016F53"/>
    <w:rsid w:val="00022E6B"/>
    <w:rsid w:val="00033AB7"/>
    <w:rsid w:val="00043834"/>
    <w:rsid w:val="00047065"/>
    <w:rsid w:val="00060DA5"/>
    <w:rsid w:val="00074B3E"/>
    <w:rsid w:val="00085307"/>
    <w:rsid w:val="000A067F"/>
    <w:rsid w:val="000B15C8"/>
    <w:rsid w:val="000C0E8D"/>
    <w:rsid w:val="000C5EEB"/>
    <w:rsid w:val="000D7910"/>
    <w:rsid w:val="000E5CBB"/>
    <w:rsid w:val="000E62F6"/>
    <w:rsid w:val="000F0641"/>
    <w:rsid w:val="001018B0"/>
    <w:rsid w:val="001018E1"/>
    <w:rsid w:val="00110B55"/>
    <w:rsid w:val="00112F37"/>
    <w:rsid w:val="00114254"/>
    <w:rsid w:val="00152B9C"/>
    <w:rsid w:val="00160D56"/>
    <w:rsid w:val="001659BF"/>
    <w:rsid w:val="001713CF"/>
    <w:rsid w:val="00193DCC"/>
    <w:rsid w:val="001A3354"/>
    <w:rsid w:val="001A34EC"/>
    <w:rsid w:val="001A53FD"/>
    <w:rsid w:val="001B4871"/>
    <w:rsid w:val="001B6FD8"/>
    <w:rsid w:val="001C7C93"/>
    <w:rsid w:val="001D101A"/>
    <w:rsid w:val="001D516F"/>
    <w:rsid w:val="001E692B"/>
    <w:rsid w:val="001E6CA3"/>
    <w:rsid w:val="00205749"/>
    <w:rsid w:val="0020789E"/>
    <w:rsid w:val="0022786B"/>
    <w:rsid w:val="00230030"/>
    <w:rsid w:val="002532E4"/>
    <w:rsid w:val="00254274"/>
    <w:rsid w:val="00255210"/>
    <w:rsid w:val="00256361"/>
    <w:rsid w:val="00260BC5"/>
    <w:rsid w:val="002845CF"/>
    <w:rsid w:val="00287163"/>
    <w:rsid w:val="002931E2"/>
    <w:rsid w:val="002A511C"/>
    <w:rsid w:val="002B52D9"/>
    <w:rsid w:val="002B74A9"/>
    <w:rsid w:val="002C3404"/>
    <w:rsid w:val="002C53BB"/>
    <w:rsid w:val="002F105B"/>
    <w:rsid w:val="002F7968"/>
    <w:rsid w:val="00301A5C"/>
    <w:rsid w:val="00311B9A"/>
    <w:rsid w:val="00316EFA"/>
    <w:rsid w:val="00321E4B"/>
    <w:rsid w:val="00327E67"/>
    <w:rsid w:val="00334FC9"/>
    <w:rsid w:val="003437E1"/>
    <w:rsid w:val="00345F16"/>
    <w:rsid w:val="0034793D"/>
    <w:rsid w:val="00350C1F"/>
    <w:rsid w:val="00356B73"/>
    <w:rsid w:val="00370BF8"/>
    <w:rsid w:val="003746A5"/>
    <w:rsid w:val="003A055D"/>
    <w:rsid w:val="003B0EDF"/>
    <w:rsid w:val="003B3AC7"/>
    <w:rsid w:val="003C79F3"/>
    <w:rsid w:val="003D136A"/>
    <w:rsid w:val="003D4690"/>
    <w:rsid w:val="003D769B"/>
    <w:rsid w:val="003E0708"/>
    <w:rsid w:val="00403B9F"/>
    <w:rsid w:val="004110D3"/>
    <w:rsid w:val="00413BA1"/>
    <w:rsid w:val="00417852"/>
    <w:rsid w:val="0043177D"/>
    <w:rsid w:val="00432A54"/>
    <w:rsid w:val="00446B33"/>
    <w:rsid w:val="00450456"/>
    <w:rsid w:val="00453CEA"/>
    <w:rsid w:val="00454600"/>
    <w:rsid w:val="00455B93"/>
    <w:rsid w:val="0046334C"/>
    <w:rsid w:val="004778EE"/>
    <w:rsid w:val="00482C4F"/>
    <w:rsid w:val="00487330"/>
    <w:rsid w:val="0049671C"/>
    <w:rsid w:val="004A52A9"/>
    <w:rsid w:val="004D06C8"/>
    <w:rsid w:val="004D1B7D"/>
    <w:rsid w:val="004D20F7"/>
    <w:rsid w:val="004D22D2"/>
    <w:rsid w:val="0050096F"/>
    <w:rsid w:val="005009BE"/>
    <w:rsid w:val="00503ADB"/>
    <w:rsid w:val="00514B65"/>
    <w:rsid w:val="00521A2C"/>
    <w:rsid w:val="00524727"/>
    <w:rsid w:val="00547D6A"/>
    <w:rsid w:val="00560C97"/>
    <w:rsid w:val="00561EFB"/>
    <w:rsid w:val="0056750D"/>
    <w:rsid w:val="00567F94"/>
    <w:rsid w:val="005731BB"/>
    <w:rsid w:val="005741C5"/>
    <w:rsid w:val="00587087"/>
    <w:rsid w:val="00594FFE"/>
    <w:rsid w:val="005E003C"/>
    <w:rsid w:val="005E7145"/>
    <w:rsid w:val="005F3818"/>
    <w:rsid w:val="005F38A3"/>
    <w:rsid w:val="005F46C3"/>
    <w:rsid w:val="005F5C16"/>
    <w:rsid w:val="00602FBB"/>
    <w:rsid w:val="00604605"/>
    <w:rsid w:val="0060490C"/>
    <w:rsid w:val="0060727D"/>
    <w:rsid w:val="006174B7"/>
    <w:rsid w:val="00620E07"/>
    <w:rsid w:val="0062164C"/>
    <w:rsid w:val="006250F8"/>
    <w:rsid w:val="006335A4"/>
    <w:rsid w:val="00665B0C"/>
    <w:rsid w:val="0068014A"/>
    <w:rsid w:val="00685E50"/>
    <w:rsid w:val="006979CF"/>
    <w:rsid w:val="006B0BB2"/>
    <w:rsid w:val="006B462B"/>
    <w:rsid w:val="006B74DE"/>
    <w:rsid w:val="006D0234"/>
    <w:rsid w:val="006E04C0"/>
    <w:rsid w:val="00712E5C"/>
    <w:rsid w:val="00715717"/>
    <w:rsid w:val="007231B6"/>
    <w:rsid w:val="00727DB7"/>
    <w:rsid w:val="00730A58"/>
    <w:rsid w:val="00750263"/>
    <w:rsid w:val="0075708A"/>
    <w:rsid w:val="00764B6B"/>
    <w:rsid w:val="00765C34"/>
    <w:rsid w:val="00766005"/>
    <w:rsid w:val="0078477D"/>
    <w:rsid w:val="0079763E"/>
    <w:rsid w:val="007A148E"/>
    <w:rsid w:val="007A65E8"/>
    <w:rsid w:val="007C4AFD"/>
    <w:rsid w:val="007D3F9A"/>
    <w:rsid w:val="007E1070"/>
    <w:rsid w:val="008326E9"/>
    <w:rsid w:val="00835D15"/>
    <w:rsid w:val="008363BC"/>
    <w:rsid w:val="00843033"/>
    <w:rsid w:val="0084321D"/>
    <w:rsid w:val="00850D5A"/>
    <w:rsid w:val="00854727"/>
    <w:rsid w:val="008561CB"/>
    <w:rsid w:val="008570EC"/>
    <w:rsid w:val="00863F6D"/>
    <w:rsid w:val="008665FB"/>
    <w:rsid w:val="00872354"/>
    <w:rsid w:val="00880F4A"/>
    <w:rsid w:val="008A52F0"/>
    <w:rsid w:val="008B1D19"/>
    <w:rsid w:val="008B7374"/>
    <w:rsid w:val="008C03F5"/>
    <w:rsid w:val="008C4331"/>
    <w:rsid w:val="008D1B7A"/>
    <w:rsid w:val="008E70CB"/>
    <w:rsid w:val="008E7E2B"/>
    <w:rsid w:val="008F310C"/>
    <w:rsid w:val="00906518"/>
    <w:rsid w:val="00913449"/>
    <w:rsid w:val="0091426F"/>
    <w:rsid w:val="009146F7"/>
    <w:rsid w:val="00914859"/>
    <w:rsid w:val="009215FE"/>
    <w:rsid w:val="009229C5"/>
    <w:rsid w:val="0094132C"/>
    <w:rsid w:val="0094780C"/>
    <w:rsid w:val="00963900"/>
    <w:rsid w:val="009747C5"/>
    <w:rsid w:val="00985550"/>
    <w:rsid w:val="00991FE8"/>
    <w:rsid w:val="009A1C5C"/>
    <w:rsid w:val="009B2EB5"/>
    <w:rsid w:val="009B58FE"/>
    <w:rsid w:val="009C039A"/>
    <w:rsid w:val="009D542A"/>
    <w:rsid w:val="009D7602"/>
    <w:rsid w:val="009F0351"/>
    <w:rsid w:val="009F42C6"/>
    <w:rsid w:val="00A02C14"/>
    <w:rsid w:val="00A07BF4"/>
    <w:rsid w:val="00A07D2D"/>
    <w:rsid w:val="00A12220"/>
    <w:rsid w:val="00A21BD6"/>
    <w:rsid w:val="00A268D2"/>
    <w:rsid w:val="00A304CD"/>
    <w:rsid w:val="00A46268"/>
    <w:rsid w:val="00A6517E"/>
    <w:rsid w:val="00A72C30"/>
    <w:rsid w:val="00A937CC"/>
    <w:rsid w:val="00AA1420"/>
    <w:rsid w:val="00AA352A"/>
    <w:rsid w:val="00AC3255"/>
    <w:rsid w:val="00AC33EB"/>
    <w:rsid w:val="00AC5B63"/>
    <w:rsid w:val="00AD7724"/>
    <w:rsid w:val="00AF3AFC"/>
    <w:rsid w:val="00B00916"/>
    <w:rsid w:val="00B01E48"/>
    <w:rsid w:val="00B04B33"/>
    <w:rsid w:val="00B128D3"/>
    <w:rsid w:val="00B14378"/>
    <w:rsid w:val="00B2488F"/>
    <w:rsid w:val="00B25910"/>
    <w:rsid w:val="00B3794A"/>
    <w:rsid w:val="00B404A8"/>
    <w:rsid w:val="00B42E27"/>
    <w:rsid w:val="00B4669D"/>
    <w:rsid w:val="00B57FE0"/>
    <w:rsid w:val="00B61012"/>
    <w:rsid w:val="00B77587"/>
    <w:rsid w:val="00B93770"/>
    <w:rsid w:val="00BA79DA"/>
    <w:rsid w:val="00BA7B3B"/>
    <w:rsid w:val="00BC7342"/>
    <w:rsid w:val="00BD0C4A"/>
    <w:rsid w:val="00BD15CA"/>
    <w:rsid w:val="00C06AC4"/>
    <w:rsid w:val="00C224B3"/>
    <w:rsid w:val="00C24502"/>
    <w:rsid w:val="00C35B4B"/>
    <w:rsid w:val="00C36438"/>
    <w:rsid w:val="00C60E94"/>
    <w:rsid w:val="00C640E1"/>
    <w:rsid w:val="00C671AD"/>
    <w:rsid w:val="00C73DD7"/>
    <w:rsid w:val="00C73EC6"/>
    <w:rsid w:val="00C95BF6"/>
    <w:rsid w:val="00CB024A"/>
    <w:rsid w:val="00CB697A"/>
    <w:rsid w:val="00CE59BD"/>
    <w:rsid w:val="00CF0C00"/>
    <w:rsid w:val="00CF4B98"/>
    <w:rsid w:val="00CF5431"/>
    <w:rsid w:val="00D036DA"/>
    <w:rsid w:val="00D1744D"/>
    <w:rsid w:val="00D250AA"/>
    <w:rsid w:val="00D31697"/>
    <w:rsid w:val="00D33B73"/>
    <w:rsid w:val="00D42E8A"/>
    <w:rsid w:val="00D62702"/>
    <w:rsid w:val="00D65EA5"/>
    <w:rsid w:val="00D75C0D"/>
    <w:rsid w:val="00D830D9"/>
    <w:rsid w:val="00D837CE"/>
    <w:rsid w:val="00D9037D"/>
    <w:rsid w:val="00DA6CC1"/>
    <w:rsid w:val="00DA71B1"/>
    <w:rsid w:val="00DB11C1"/>
    <w:rsid w:val="00DB686B"/>
    <w:rsid w:val="00DC0F9E"/>
    <w:rsid w:val="00DC6878"/>
    <w:rsid w:val="00DC7E54"/>
    <w:rsid w:val="00DD1CD1"/>
    <w:rsid w:val="00DF050E"/>
    <w:rsid w:val="00E071A8"/>
    <w:rsid w:val="00E145BB"/>
    <w:rsid w:val="00E16A90"/>
    <w:rsid w:val="00E265FA"/>
    <w:rsid w:val="00E2756D"/>
    <w:rsid w:val="00E500BB"/>
    <w:rsid w:val="00E6542F"/>
    <w:rsid w:val="00E72F9B"/>
    <w:rsid w:val="00E80F13"/>
    <w:rsid w:val="00EA017C"/>
    <w:rsid w:val="00EA14BD"/>
    <w:rsid w:val="00EA2114"/>
    <w:rsid w:val="00EB583D"/>
    <w:rsid w:val="00EC024F"/>
    <w:rsid w:val="00EC15F4"/>
    <w:rsid w:val="00EC44CE"/>
    <w:rsid w:val="00EC55EA"/>
    <w:rsid w:val="00ED72D9"/>
    <w:rsid w:val="00EE07E9"/>
    <w:rsid w:val="00F05C4F"/>
    <w:rsid w:val="00F2168F"/>
    <w:rsid w:val="00F22314"/>
    <w:rsid w:val="00F26216"/>
    <w:rsid w:val="00F50492"/>
    <w:rsid w:val="00F5312E"/>
    <w:rsid w:val="00F54170"/>
    <w:rsid w:val="00F56BA0"/>
    <w:rsid w:val="00F73835"/>
    <w:rsid w:val="00F7793F"/>
    <w:rsid w:val="00F80F9B"/>
    <w:rsid w:val="00F94884"/>
    <w:rsid w:val="00FA46A0"/>
    <w:rsid w:val="00FB5FD6"/>
    <w:rsid w:val="00FC1C19"/>
    <w:rsid w:val="00FC77A9"/>
    <w:rsid w:val="00FD4A13"/>
    <w:rsid w:val="00FE711E"/>
    <w:rsid w:val="00FF5729"/>
    <w:rsid w:val="027C8D57"/>
    <w:rsid w:val="0948E061"/>
    <w:rsid w:val="1ACC8911"/>
    <w:rsid w:val="20EF4435"/>
    <w:rsid w:val="2420B81A"/>
    <w:rsid w:val="2B885736"/>
    <w:rsid w:val="2F098580"/>
    <w:rsid w:val="46886F3D"/>
    <w:rsid w:val="4AD3339D"/>
    <w:rsid w:val="4E6FF067"/>
    <w:rsid w:val="525B9B87"/>
    <w:rsid w:val="57FDAA50"/>
    <w:rsid w:val="5C60744C"/>
    <w:rsid w:val="5DCA1CC0"/>
    <w:rsid w:val="5F2A774F"/>
    <w:rsid w:val="68384FC2"/>
    <w:rsid w:val="7ABDFA44"/>
    <w:rsid w:val="7E2710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ECB44FE4-D9D8-4543-B427-1D7A7C63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413BA1"/>
    <w:rPr>
      <w:color w:val="605E5C"/>
      <w:shd w:val="clear" w:color="auto" w:fill="E1DFDD"/>
    </w:rPr>
  </w:style>
  <w:style w:type="table" w:customStyle="1" w:styleId="TableGrid1">
    <w:name w:val="Table Grid1"/>
    <w:basedOn w:val="TableNormal"/>
    <w:next w:val="TableGrid"/>
    <w:rsid w:val="009D760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29579545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41321858">
      <w:bodyDiv w:val="1"/>
      <w:marLeft w:val="0"/>
      <w:marRight w:val="0"/>
      <w:marTop w:val="0"/>
      <w:marBottom w:val="0"/>
      <w:divBdr>
        <w:top w:val="none" w:sz="0" w:space="0" w:color="auto"/>
        <w:left w:val="none" w:sz="0" w:space="0" w:color="auto"/>
        <w:bottom w:val="none" w:sz="0" w:space="0" w:color="auto"/>
        <w:right w:val="none" w:sz="0" w:space="0" w:color="auto"/>
      </w:divBdr>
    </w:div>
    <w:div w:id="1062754263">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4ssc.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4ssc@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4ssc.itu.int/latest-meetings/7th-meetin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2" ma:contentTypeDescription="Create a new document." ma:contentTypeScope="" ma:versionID="1d0184ff40f8647698d68951e2a6c25e">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d8f3542688e366efd513a39b651ed0ae"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165D-FC8A-4323-BEA0-2C777D43DCE8}">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679e6f32-35e2-40a7-b746-37bf0ed22ca1"/>
    <ds:schemaRef ds:uri="ac5439de-9cc5-4e90-8e70-2953ebc9e111"/>
    <ds:schemaRef ds:uri="http://www.w3.org/XML/1998/namespace"/>
    <ds:schemaRef ds:uri="http://purl.org/dc/terms/"/>
  </ds:schemaRefs>
</ds:datastoreItem>
</file>

<file path=customXml/itemProps2.xml><?xml version="1.0" encoding="utf-8"?>
<ds:datastoreItem xmlns:ds="http://schemas.openxmlformats.org/officeDocument/2006/customXml" ds:itemID="{F0A5CF87-08C3-4EE5-8E50-4BD461DDFAA0}">
  <ds:schemaRefs>
    <ds:schemaRef ds:uri="http://schemas.microsoft.com/sharepoint/v3/contenttype/forms"/>
  </ds:schemaRefs>
</ds:datastoreItem>
</file>

<file path=customXml/itemProps3.xml><?xml version="1.0" encoding="utf-8"?>
<ds:datastoreItem xmlns:ds="http://schemas.openxmlformats.org/officeDocument/2006/customXml" ds:itemID="{3D41865C-F687-44C0-8586-857F55CB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CFC7D-C5EB-40E6-A562-82F86B6F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31</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TSB Circular Letter 10-MM.docx  For: _x000d_Document date: _x000d_Saved by ITU51014379 at 17:56:10 on 30.05.2022</dc:description>
  <cp:lastModifiedBy>Braud, Olivia</cp:lastModifiedBy>
  <cp:revision>11</cp:revision>
  <cp:lastPrinted>2023-05-02T09:32:00Z</cp:lastPrinted>
  <dcterms:created xsi:type="dcterms:W3CDTF">2023-04-26T15:21:00Z</dcterms:created>
  <dcterms:modified xsi:type="dcterms:W3CDTF">2023-05-02T09:33:00Z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Letter 10-MM.docx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8d013f5aa15c749df9e746173a4a5765b21f7afb3d423212ce56273ed053ee8a</vt:lpwstr>
  </property>
  <property fmtid="{D5CDD505-2E9C-101B-9397-08002B2CF9AE}" pid="9" name="ContentTypeId">
    <vt:lpwstr>0x0101008C9D0AC62B6CAE408847B2D4E42DE38B</vt:lpwstr>
  </property>
  <property fmtid="{D5CDD505-2E9C-101B-9397-08002B2CF9AE}" pid="10" name="MediaServiceImageTags">
    <vt:lpwstr/>
  </property>
</Properties>
</file>