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Look w:val="0000" w:firstRow="0" w:lastRow="0" w:firstColumn="0" w:lastColumn="0" w:noHBand="0" w:noVBand="0"/>
      </w:tblPr>
      <w:tblGrid>
        <w:gridCol w:w="142"/>
        <w:gridCol w:w="1298"/>
        <w:gridCol w:w="120"/>
        <w:gridCol w:w="3402"/>
        <w:gridCol w:w="3119"/>
        <w:gridCol w:w="1961"/>
        <w:gridCol w:w="23"/>
      </w:tblGrid>
      <w:tr w:rsidR="00FB7B7D" w:rsidRPr="00DC324F" w14:paraId="1EABC4D9" w14:textId="77777777" w:rsidTr="005902DE">
        <w:trPr>
          <w:gridBefore w:val="1"/>
          <w:wBefore w:w="142" w:type="dxa"/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C81BD" w14:textId="27996A5D" w:rsidR="00FB7B7D" w:rsidRPr="00DC324F" w:rsidRDefault="00CF4997" w:rsidP="00FB7B7D">
            <w:pPr>
              <w:pStyle w:val="Tabletext"/>
              <w:jc w:val="center"/>
            </w:pPr>
            <w:hyperlink r:id="rId7" w:history="1">
              <w:r w:rsidR="00364288">
                <w:rPr>
                  <w:noProof/>
                  <w:lang w:eastAsia="zh-CN"/>
                </w:rPr>
                <w:pict w14:anchorId="77DAFFE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Title: ITU logo - Description: The International Teleocmmunication Union - Connecting the World." href="http://www.itu.int/" style="width:63.6pt;height:63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" o:button="t">
                    <v:fill o:detectmouseclick="t"/>
                    <v:imagedata r:id="rId8" o:title="" croptop="-2850f" cropbottom="-6946f" cropleft="-8055f" cropright="-8184f"/>
                  </v:shape>
                </w:pict>
              </w:r>
            </w:hyperlink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0CA1B2F" w14:textId="77777777" w:rsidR="00FB7B7D" w:rsidRPr="00DC324F" w:rsidRDefault="00FB7B7D" w:rsidP="00FB7B7D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481A6BB" w14:textId="77777777" w:rsidR="00FB7B7D" w:rsidRPr="00DC324F" w:rsidRDefault="00FB7B7D" w:rsidP="00FB7B7D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CE60070" w14:textId="77777777" w:rsidR="00FB7B7D" w:rsidRPr="00DC324F" w:rsidRDefault="00FB7B7D" w:rsidP="00FB7B7D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B7B7D" w:rsidRPr="00DC324F" w14:paraId="2493C6FF" w14:textId="77777777" w:rsidTr="005902DE">
        <w:trPr>
          <w:gridBefore w:val="1"/>
          <w:wBefore w:w="142" w:type="dxa"/>
          <w:cantSplit/>
          <w:trHeight w:val="782"/>
        </w:trPr>
        <w:tc>
          <w:tcPr>
            <w:tcW w:w="4820" w:type="dxa"/>
            <w:gridSpan w:val="3"/>
            <w:vAlign w:val="center"/>
          </w:tcPr>
          <w:p w14:paraId="3EAB6B8F" w14:textId="77777777" w:rsidR="00FB7B7D" w:rsidRPr="00DC324F" w:rsidRDefault="00FB7B7D" w:rsidP="00FB7B7D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14A25AA" w14:textId="77777777" w:rsidR="00FB7B7D" w:rsidRPr="00DC324F" w:rsidRDefault="00FB7B7D" w:rsidP="00FB7B7D">
            <w:pPr>
              <w:pStyle w:val="Tabletext"/>
              <w:spacing w:before="120" w:after="120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Geneva</w:t>
            </w:r>
            <w:r w:rsidRPr="000E2ACB">
              <w:rPr>
                <w:sz w:val="22"/>
                <w:szCs w:val="18"/>
              </w:rPr>
              <w:t xml:space="preserve">, </w:t>
            </w:r>
            <w:r w:rsidRPr="00583D8F">
              <w:rPr>
                <w:sz w:val="22"/>
                <w:szCs w:val="18"/>
              </w:rPr>
              <w:t>5</w:t>
            </w:r>
            <w:r>
              <w:rPr>
                <w:sz w:val="22"/>
                <w:szCs w:val="18"/>
              </w:rPr>
              <w:t xml:space="preserve"> April</w:t>
            </w:r>
            <w:r w:rsidRPr="00382520">
              <w:rPr>
                <w:sz w:val="22"/>
                <w:szCs w:val="18"/>
              </w:rPr>
              <w:t xml:space="preserve"> 202</w:t>
            </w:r>
            <w:r>
              <w:rPr>
                <w:sz w:val="22"/>
                <w:szCs w:val="18"/>
              </w:rPr>
              <w:t>3</w:t>
            </w:r>
          </w:p>
        </w:tc>
      </w:tr>
      <w:tr w:rsidR="00FB7B7D" w:rsidRPr="00DC324F" w14:paraId="779C278A" w14:textId="77777777" w:rsidTr="00364288">
        <w:trPr>
          <w:cantSplit/>
          <w:trHeight w:val="746"/>
        </w:trPr>
        <w:tc>
          <w:tcPr>
            <w:tcW w:w="1440" w:type="dxa"/>
            <w:gridSpan w:val="2"/>
          </w:tcPr>
          <w:p w14:paraId="5445EF1D" w14:textId="77777777" w:rsidR="00FB7B7D" w:rsidRPr="00DC324F" w:rsidRDefault="00FB7B7D" w:rsidP="00FB7B7D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22" w:type="dxa"/>
            <w:gridSpan w:val="2"/>
          </w:tcPr>
          <w:p w14:paraId="19F31A82" w14:textId="53C6885D" w:rsidR="00FB7B7D" w:rsidRPr="00C67B2A" w:rsidRDefault="00FB7B7D" w:rsidP="00FB7B7D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C67B2A">
              <w:rPr>
                <w:b/>
                <w:bCs/>
                <w:sz w:val="22"/>
                <w:szCs w:val="18"/>
              </w:rPr>
              <w:t>TSB Circu</w:t>
            </w:r>
            <w:r w:rsidRPr="00382520">
              <w:rPr>
                <w:b/>
                <w:bCs/>
                <w:sz w:val="22"/>
                <w:szCs w:val="18"/>
              </w:rPr>
              <w:t xml:space="preserve">lar </w:t>
            </w:r>
            <w:r w:rsidRPr="00583D8F">
              <w:rPr>
                <w:b/>
                <w:bCs/>
                <w:sz w:val="22"/>
                <w:szCs w:val="18"/>
              </w:rPr>
              <w:t>9</w:t>
            </w:r>
            <w:r w:rsidR="00583D8F" w:rsidRPr="00583D8F">
              <w:rPr>
                <w:b/>
                <w:bCs/>
                <w:sz w:val="22"/>
                <w:szCs w:val="18"/>
              </w:rPr>
              <w:t>1</w:t>
            </w:r>
          </w:p>
          <w:p w14:paraId="1E4CA114" w14:textId="77777777" w:rsidR="00FB7B7D" w:rsidRPr="00C67B2A" w:rsidRDefault="00FB7B7D" w:rsidP="00FB7B7D">
            <w:pPr>
              <w:pStyle w:val="Tabletext"/>
              <w:rPr>
                <w:sz w:val="22"/>
                <w:szCs w:val="18"/>
              </w:rPr>
            </w:pPr>
            <w:r w:rsidRPr="00C67B2A">
              <w:rPr>
                <w:sz w:val="22"/>
                <w:szCs w:val="18"/>
              </w:rPr>
              <w:t>SG13/TK</w:t>
            </w:r>
          </w:p>
        </w:tc>
        <w:tc>
          <w:tcPr>
            <w:tcW w:w="5103" w:type="dxa"/>
            <w:gridSpan w:val="3"/>
            <w:vMerge w:val="restart"/>
          </w:tcPr>
          <w:p w14:paraId="7CCC4A6A" w14:textId="77777777" w:rsidR="00FB7B7D" w:rsidRPr="00DC324F" w:rsidRDefault="00FB7B7D" w:rsidP="00FB7B7D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To:</w:t>
            </w:r>
          </w:p>
          <w:p w14:paraId="444FAFA8" w14:textId="77777777" w:rsidR="00FB7B7D" w:rsidRPr="00DC324F" w:rsidRDefault="00FB7B7D" w:rsidP="00FB7B7D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Administrations of Member States of the Union</w:t>
            </w:r>
          </w:p>
          <w:p w14:paraId="40129048" w14:textId="77777777" w:rsidR="00FB7B7D" w:rsidRPr="00DC324F" w:rsidRDefault="00FB7B7D" w:rsidP="00FB7B7D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Copy to:</w:t>
            </w:r>
          </w:p>
          <w:p w14:paraId="2335E23D" w14:textId="77777777" w:rsidR="00FB7B7D" w:rsidRPr="00DC324F" w:rsidRDefault="00FB7B7D" w:rsidP="00FB7B7D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ITU-T Sector Members;</w:t>
            </w:r>
          </w:p>
          <w:p w14:paraId="65350DF5" w14:textId="77777777" w:rsidR="00FB7B7D" w:rsidRPr="00DC324F" w:rsidRDefault="00FB7B7D" w:rsidP="00FB7B7D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Associates of ITU-T Study Group </w:t>
            </w:r>
            <w:r>
              <w:rPr>
                <w:sz w:val="22"/>
                <w:szCs w:val="18"/>
              </w:rPr>
              <w:t>13</w:t>
            </w:r>
            <w:r w:rsidRPr="00DC324F">
              <w:rPr>
                <w:sz w:val="22"/>
                <w:szCs w:val="18"/>
              </w:rPr>
              <w:t xml:space="preserve">; </w:t>
            </w:r>
          </w:p>
          <w:p w14:paraId="3F655B00" w14:textId="77777777" w:rsidR="00FB7B7D" w:rsidRPr="00DC324F" w:rsidRDefault="00FB7B7D" w:rsidP="00FB7B7D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ITU Academia;</w:t>
            </w:r>
          </w:p>
          <w:p w14:paraId="2E60F787" w14:textId="77777777" w:rsidR="00FB7B7D" w:rsidRPr="00DC324F" w:rsidRDefault="00FB7B7D" w:rsidP="00FB7B7D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The Chairman and Vice-Chairmen of ITU-T Study Group </w:t>
            </w:r>
            <w:r>
              <w:rPr>
                <w:sz w:val="22"/>
                <w:szCs w:val="18"/>
              </w:rPr>
              <w:t>13</w:t>
            </w:r>
            <w:r w:rsidRPr="00DC324F">
              <w:rPr>
                <w:sz w:val="22"/>
                <w:szCs w:val="18"/>
              </w:rPr>
              <w:t>;</w:t>
            </w:r>
          </w:p>
          <w:p w14:paraId="5904B86E" w14:textId="77777777" w:rsidR="00FB7B7D" w:rsidRPr="00DC324F" w:rsidRDefault="00FB7B7D" w:rsidP="00FB7B7D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The Director of the Telecommunication Development Bureau;</w:t>
            </w:r>
          </w:p>
          <w:p w14:paraId="25242B41" w14:textId="77777777" w:rsidR="00FB7B7D" w:rsidRPr="00DC324F" w:rsidRDefault="00FB7B7D" w:rsidP="00FB7B7D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FB7B7D" w:rsidRPr="00DC324F" w14:paraId="50846EDC" w14:textId="77777777" w:rsidTr="00364288">
        <w:trPr>
          <w:cantSplit/>
          <w:trHeight w:val="221"/>
        </w:trPr>
        <w:tc>
          <w:tcPr>
            <w:tcW w:w="1440" w:type="dxa"/>
            <w:gridSpan w:val="2"/>
          </w:tcPr>
          <w:p w14:paraId="3CA5CB8D" w14:textId="77777777" w:rsidR="00FB7B7D" w:rsidRPr="00DC324F" w:rsidRDefault="00FB7B7D" w:rsidP="00FB7B7D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22" w:type="dxa"/>
            <w:gridSpan w:val="2"/>
          </w:tcPr>
          <w:p w14:paraId="3F7EA1C9" w14:textId="77777777" w:rsidR="00FB7B7D" w:rsidRPr="00DC324F" w:rsidRDefault="00FB7B7D" w:rsidP="00FB7B7D">
            <w:pPr>
              <w:pStyle w:val="Tabletext"/>
              <w:rPr>
                <w:b/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 xml:space="preserve">+41 22 730 </w:t>
            </w:r>
            <w:r>
              <w:rPr>
                <w:sz w:val="22"/>
                <w:szCs w:val="18"/>
              </w:rPr>
              <w:t>5126</w:t>
            </w:r>
          </w:p>
        </w:tc>
        <w:tc>
          <w:tcPr>
            <w:tcW w:w="5103" w:type="dxa"/>
            <w:gridSpan w:val="3"/>
            <w:vMerge/>
          </w:tcPr>
          <w:p w14:paraId="78117362" w14:textId="77777777" w:rsidR="00FB7B7D" w:rsidRPr="00DC324F" w:rsidRDefault="00FB7B7D" w:rsidP="00FB7B7D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FB7B7D" w:rsidRPr="00DC324F" w14:paraId="5C1EB4F8" w14:textId="77777777" w:rsidTr="00364288">
        <w:trPr>
          <w:cantSplit/>
          <w:trHeight w:val="2719"/>
        </w:trPr>
        <w:tc>
          <w:tcPr>
            <w:tcW w:w="1440" w:type="dxa"/>
            <w:gridSpan w:val="2"/>
          </w:tcPr>
          <w:p w14:paraId="039DDC4C" w14:textId="77777777" w:rsidR="00FB7B7D" w:rsidRPr="00DC324F" w:rsidRDefault="00FB7B7D" w:rsidP="00FB7B7D">
            <w:pPr>
              <w:pStyle w:val="Tabletext"/>
              <w:rPr>
                <w:b/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Fax:</w:t>
            </w:r>
          </w:p>
          <w:p w14:paraId="5A18F213" w14:textId="77777777" w:rsidR="00FB7B7D" w:rsidRPr="00DC324F" w:rsidRDefault="00FB7B7D" w:rsidP="00FB7B7D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22" w:type="dxa"/>
            <w:gridSpan w:val="2"/>
          </w:tcPr>
          <w:p w14:paraId="0A0BB206" w14:textId="77777777" w:rsidR="00FB7B7D" w:rsidRPr="00DC324F" w:rsidRDefault="00FB7B7D" w:rsidP="00FB7B7D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+41 22 730 5853</w:t>
            </w:r>
          </w:p>
          <w:p w14:paraId="7DB951F7" w14:textId="77777777" w:rsidR="00FB7B7D" w:rsidRPr="00DC324F" w:rsidRDefault="00364288" w:rsidP="00FB7B7D">
            <w:pPr>
              <w:pStyle w:val="Tabletext"/>
              <w:rPr>
                <w:b/>
                <w:sz w:val="22"/>
                <w:szCs w:val="18"/>
              </w:rPr>
            </w:pPr>
            <w:hyperlink r:id="rId9" w:history="1">
              <w:r w:rsidR="00FB7B7D" w:rsidRPr="00D30605">
                <w:rPr>
                  <w:rStyle w:val="Hyperlink"/>
                  <w:sz w:val="22"/>
                  <w:szCs w:val="18"/>
                </w:rPr>
                <w:t>tsbsg13@itu.int</w:t>
              </w:r>
            </w:hyperlink>
          </w:p>
        </w:tc>
        <w:tc>
          <w:tcPr>
            <w:tcW w:w="5103" w:type="dxa"/>
            <w:gridSpan w:val="3"/>
            <w:vMerge/>
          </w:tcPr>
          <w:p w14:paraId="498A5D00" w14:textId="77777777" w:rsidR="00FB7B7D" w:rsidRPr="00DC324F" w:rsidRDefault="00FB7B7D" w:rsidP="00FB7B7D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A70487" w:rsidRPr="005902DE" w14:paraId="46CCC400" w14:textId="77777777" w:rsidTr="00364288">
        <w:trPr>
          <w:gridAfter w:val="1"/>
          <w:wAfter w:w="23" w:type="dxa"/>
          <w:cantSplit/>
          <w:trHeight w:val="618"/>
        </w:trPr>
        <w:tc>
          <w:tcPr>
            <w:tcW w:w="1440" w:type="dxa"/>
            <w:gridSpan w:val="2"/>
          </w:tcPr>
          <w:p w14:paraId="3FFF17FE" w14:textId="1C8B292D" w:rsidR="00A70487" w:rsidRPr="005902DE" w:rsidRDefault="00765663">
            <w:pPr>
              <w:pStyle w:val="Tabletext"/>
              <w:rPr>
                <w:sz w:val="22"/>
                <w:szCs w:val="18"/>
              </w:rPr>
            </w:pPr>
            <w:r w:rsidRPr="005902DE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02" w:type="dxa"/>
            <w:gridSpan w:val="4"/>
          </w:tcPr>
          <w:p w14:paraId="38484005" w14:textId="13BFE92C" w:rsidR="00A70487" w:rsidRPr="005902DE" w:rsidRDefault="00364288">
            <w:pPr>
              <w:pStyle w:val="Tabletext"/>
              <w:rPr>
                <w:sz w:val="22"/>
                <w:szCs w:val="18"/>
              </w:rPr>
            </w:pPr>
            <w:r w:rsidRPr="00E73189">
              <w:rPr>
                <w:b/>
                <w:lang w:val="en-GB"/>
              </w:rPr>
              <w:t xml:space="preserve">Approval of new Recommendation ITU-T </w:t>
            </w:r>
            <w:bookmarkStart w:id="0" w:name="_Hlk130979806"/>
            <w:r w:rsidRPr="00E73189">
              <w:rPr>
                <w:b/>
                <w:lang w:val="en-GB"/>
              </w:rPr>
              <w:t>Y.3140</w:t>
            </w:r>
            <w:bookmarkEnd w:id="0"/>
          </w:p>
        </w:tc>
      </w:tr>
    </w:tbl>
    <w:p w14:paraId="4E8A3148" w14:textId="77777777" w:rsidR="00A70487" w:rsidRPr="005902DE" w:rsidRDefault="00765663">
      <w:pPr>
        <w:rPr>
          <w:sz w:val="22"/>
          <w:szCs w:val="18"/>
        </w:rPr>
      </w:pPr>
      <w:r w:rsidRPr="005902DE">
        <w:rPr>
          <w:sz w:val="22"/>
          <w:szCs w:val="18"/>
        </w:rPr>
        <w:t>Dear Sir/Madam,</w:t>
      </w:r>
    </w:p>
    <w:p w14:paraId="35974D93" w14:textId="61DF6908" w:rsidR="00A70487" w:rsidRPr="005902DE" w:rsidRDefault="00765663">
      <w:pPr>
        <w:spacing w:after="120"/>
        <w:rPr>
          <w:sz w:val="22"/>
          <w:szCs w:val="18"/>
        </w:rPr>
      </w:pPr>
      <w:r w:rsidRPr="005902DE">
        <w:rPr>
          <w:bCs/>
          <w:sz w:val="22"/>
          <w:szCs w:val="18"/>
        </w:rPr>
        <w:t>1</w:t>
      </w:r>
      <w:r w:rsidRPr="005902DE">
        <w:rPr>
          <w:sz w:val="22"/>
          <w:szCs w:val="18"/>
        </w:rPr>
        <w:tab/>
      </w:r>
      <w:r w:rsidR="00E73189" w:rsidRPr="005902DE">
        <w:rPr>
          <w:sz w:val="22"/>
          <w:szCs w:val="18"/>
          <w:lang w:val="en-GB"/>
        </w:rPr>
        <w:t xml:space="preserve">Further to TSB Announcement </w:t>
      </w:r>
      <w:hyperlink r:id="rId10" w:history="1">
        <w:r w:rsidR="00E73189" w:rsidRPr="005902DE">
          <w:rPr>
            <w:rStyle w:val="Hyperlink"/>
            <w:sz w:val="22"/>
            <w:szCs w:val="18"/>
            <w:lang w:val="en-GB"/>
          </w:rPr>
          <w:t>AAP-22</w:t>
        </w:r>
      </w:hyperlink>
      <w:r w:rsidR="00E73189" w:rsidRPr="005902DE">
        <w:rPr>
          <w:sz w:val="22"/>
          <w:szCs w:val="18"/>
          <w:lang w:val="en-GB"/>
        </w:rPr>
        <w:t>, of 16 February 2023, and pursuant to § 6.2 of Recommendation ITU-T A.8 (Rev. Geneva, 2022), I hereby inform you that, during its Plenary session held on 13 March 2023, ITU-T Study Group 13</w:t>
      </w:r>
      <w:r w:rsidR="00E73189" w:rsidRPr="005902DE">
        <w:rPr>
          <w:bCs/>
          <w:sz w:val="22"/>
          <w:szCs w:val="18"/>
          <w:lang w:val="en-GB"/>
        </w:rPr>
        <w:t xml:space="preserve"> approved </w:t>
      </w:r>
      <w:r w:rsidR="00E73189" w:rsidRPr="005902DE">
        <w:rPr>
          <w:sz w:val="22"/>
          <w:szCs w:val="18"/>
          <w:lang w:val="en-GB"/>
        </w:rPr>
        <w:t>the text of new Recommendation ITU-T Y.</w:t>
      </w:r>
      <w:r w:rsidR="00E73189" w:rsidRPr="005902DE">
        <w:rPr>
          <w:bCs/>
          <w:sz w:val="22"/>
          <w:szCs w:val="18"/>
          <w:lang w:val="en-GB"/>
        </w:rPr>
        <w:t>3140</w:t>
      </w:r>
      <w:r w:rsidR="00E73189" w:rsidRPr="005902DE">
        <w:rPr>
          <w:sz w:val="22"/>
          <w:szCs w:val="18"/>
          <w:lang w:val="en-GB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256"/>
        <w:gridCol w:w="1092"/>
        <w:gridCol w:w="1564"/>
      </w:tblGrid>
      <w:tr w:rsidR="00A70487" w:rsidRPr="005902DE" w14:paraId="6C0B8DF7" w14:textId="77777777" w:rsidTr="00E73189">
        <w:trPr>
          <w:tblHeader/>
          <w:jc w:val="center"/>
        </w:trPr>
        <w:tc>
          <w:tcPr>
            <w:tcW w:w="0" w:type="auto"/>
          </w:tcPr>
          <w:p w14:paraId="0887DD04" w14:textId="77777777" w:rsidR="00A70487" w:rsidRPr="005902DE" w:rsidRDefault="00765663">
            <w:pPr>
              <w:pStyle w:val="Tablehead"/>
              <w:rPr>
                <w:sz w:val="22"/>
                <w:szCs w:val="18"/>
              </w:rPr>
            </w:pPr>
            <w:r w:rsidRPr="005902DE">
              <w:rPr>
                <w:sz w:val="22"/>
                <w:szCs w:val="18"/>
              </w:rPr>
              <w:t>Number</w:t>
            </w:r>
          </w:p>
        </w:tc>
        <w:tc>
          <w:tcPr>
            <w:tcW w:w="0" w:type="auto"/>
          </w:tcPr>
          <w:p w14:paraId="5F36A969" w14:textId="77777777" w:rsidR="00A70487" w:rsidRPr="005902DE" w:rsidRDefault="00765663">
            <w:pPr>
              <w:pStyle w:val="Tablehead"/>
              <w:rPr>
                <w:sz w:val="22"/>
                <w:szCs w:val="18"/>
              </w:rPr>
            </w:pPr>
            <w:r w:rsidRPr="005902DE">
              <w:rPr>
                <w:sz w:val="22"/>
                <w:szCs w:val="18"/>
              </w:rPr>
              <w:t>Title</w:t>
            </w:r>
          </w:p>
        </w:tc>
        <w:tc>
          <w:tcPr>
            <w:tcW w:w="0" w:type="auto"/>
          </w:tcPr>
          <w:p w14:paraId="4F0DFB82" w14:textId="77777777" w:rsidR="00A70487" w:rsidRPr="005902DE" w:rsidRDefault="00765663">
            <w:pPr>
              <w:pStyle w:val="Tablehead"/>
              <w:rPr>
                <w:sz w:val="22"/>
                <w:szCs w:val="18"/>
              </w:rPr>
            </w:pPr>
            <w:r w:rsidRPr="005902DE">
              <w:rPr>
                <w:sz w:val="22"/>
                <w:szCs w:val="18"/>
              </w:rPr>
              <w:t>Decision</w:t>
            </w:r>
          </w:p>
        </w:tc>
        <w:tc>
          <w:tcPr>
            <w:tcW w:w="0" w:type="auto"/>
          </w:tcPr>
          <w:p w14:paraId="66768650" w14:textId="77777777" w:rsidR="00A70487" w:rsidRPr="005902DE" w:rsidRDefault="00765663">
            <w:pPr>
              <w:pStyle w:val="Tablehead"/>
              <w:rPr>
                <w:sz w:val="22"/>
                <w:szCs w:val="18"/>
              </w:rPr>
            </w:pPr>
            <w:r w:rsidRPr="005902DE">
              <w:rPr>
                <w:sz w:val="22"/>
                <w:szCs w:val="18"/>
              </w:rPr>
              <w:t>Note</w:t>
            </w:r>
          </w:p>
        </w:tc>
      </w:tr>
      <w:tr w:rsidR="00E73189" w:rsidRPr="005902DE" w14:paraId="634D6A1C" w14:textId="77777777">
        <w:trPr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14:paraId="01C78796" w14:textId="77777777" w:rsidR="00E73189" w:rsidRPr="005902DE" w:rsidRDefault="00E73189">
            <w:pPr>
              <w:pStyle w:val="Tablehead"/>
              <w:rPr>
                <w:b w:val="0"/>
                <w:bCs/>
                <w:sz w:val="22"/>
                <w:szCs w:val="18"/>
              </w:rPr>
            </w:pPr>
            <w:r w:rsidRPr="005902DE">
              <w:rPr>
                <w:b w:val="0"/>
                <w:bCs/>
                <w:sz w:val="22"/>
                <w:szCs w:val="18"/>
              </w:rPr>
              <w:t>Y.3140</w:t>
            </w:r>
          </w:p>
          <w:p w14:paraId="65C22DAB" w14:textId="480234BC" w:rsidR="00295E72" w:rsidRPr="005902DE" w:rsidRDefault="00295E72" w:rsidP="00295E72">
            <w:pPr>
              <w:pStyle w:val="Tabletext"/>
              <w:rPr>
                <w:sz w:val="22"/>
                <w:szCs w:val="18"/>
              </w:rPr>
            </w:pPr>
            <w:r w:rsidRPr="005902DE">
              <w:rPr>
                <w:sz w:val="22"/>
                <w:szCs w:val="18"/>
              </w:rPr>
              <w:t>(Y.SBN-TR)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55EF653" w14:textId="1586BC56" w:rsidR="00E73189" w:rsidRPr="005902DE" w:rsidRDefault="00E73189">
            <w:pPr>
              <w:pStyle w:val="Tablehead"/>
              <w:rPr>
                <w:b w:val="0"/>
                <w:bCs/>
                <w:sz w:val="22"/>
                <w:szCs w:val="18"/>
              </w:rPr>
            </w:pPr>
            <w:r w:rsidRPr="005902DE">
              <w:rPr>
                <w:b w:val="0"/>
                <w:bCs/>
                <w:i/>
                <w:iCs/>
                <w:sz w:val="22"/>
                <w:szCs w:val="18"/>
              </w:rPr>
              <w:t>Service brokering network framework for Trusted Reality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71CBC00" w14:textId="62754D17" w:rsidR="00E73189" w:rsidRPr="005902DE" w:rsidRDefault="00E73189">
            <w:pPr>
              <w:pStyle w:val="Tablehead"/>
              <w:rPr>
                <w:b w:val="0"/>
                <w:bCs/>
                <w:sz w:val="22"/>
                <w:szCs w:val="18"/>
              </w:rPr>
            </w:pPr>
            <w:r w:rsidRPr="005902DE">
              <w:rPr>
                <w:b w:val="0"/>
                <w:bCs/>
                <w:sz w:val="22"/>
                <w:szCs w:val="18"/>
              </w:rPr>
              <w:t>Approved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1142324" w14:textId="77777777" w:rsidR="00E73189" w:rsidRPr="005902DE" w:rsidRDefault="00E73189">
            <w:pPr>
              <w:pStyle w:val="Tablehead"/>
              <w:rPr>
                <w:b w:val="0"/>
                <w:bCs/>
                <w:sz w:val="22"/>
                <w:szCs w:val="18"/>
              </w:rPr>
            </w:pPr>
            <w:r w:rsidRPr="005902DE">
              <w:rPr>
                <w:b w:val="0"/>
                <w:bCs/>
                <w:sz w:val="22"/>
                <w:szCs w:val="18"/>
              </w:rPr>
              <w:t xml:space="preserve">Approval date: </w:t>
            </w:r>
          </w:p>
          <w:p w14:paraId="74650A6A" w14:textId="733205C4" w:rsidR="00E73189" w:rsidRPr="005902DE" w:rsidRDefault="00E73189">
            <w:pPr>
              <w:pStyle w:val="Tablehead"/>
              <w:rPr>
                <w:b w:val="0"/>
                <w:bCs/>
                <w:sz w:val="22"/>
                <w:szCs w:val="18"/>
              </w:rPr>
            </w:pPr>
            <w:r w:rsidRPr="005902DE">
              <w:rPr>
                <w:b w:val="0"/>
                <w:bCs/>
                <w:sz w:val="22"/>
                <w:szCs w:val="18"/>
              </w:rPr>
              <w:t>13 March 2023</w:t>
            </w:r>
          </w:p>
        </w:tc>
      </w:tr>
    </w:tbl>
    <w:p w14:paraId="769F7E16" w14:textId="560A88E6" w:rsidR="00A70487" w:rsidRPr="005902DE" w:rsidRDefault="00765663">
      <w:pPr>
        <w:rPr>
          <w:sz w:val="22"/>
          <w:szCs w:val="18"/>
        </w:rPr>
      </w:pPr>
      <w:r w:rsidRPr="005902DE">
        <w:rPr>
          <w:sz w:val="22"/>
          <w:szCs w:val="18"/>
        </w:rPr>
        <w:t>2</w:t>
      </w:r>
      <w:r w:rsidRPr="005902DE">
        <w:rPr>
          <w:sz w:val="22"/>
          <w:szCs w:val="18"/>
        </w:rPr>
        <w:tab/>
        <w:t>Available patent information</w:t>
      </w:r>
      <w:r w:rsidR="00E73189" w:rsidRPr="005902DE">
        <w:rPr>
          <w:sz w:val="22"/>
          <w:szCs w:val="18"/>
        </w:rPr>
        <w:t>,</w:t>
      </w:r>
      <w:r w:rsidR="00E73189" w:rsidRPr="005902DE">
        <w:rPr>
          <w:iCs/>
          <w:sz w:val="20"/>
          <w:szCs w:val="16"/>
          <w:lang w:val="en-GB"/>
        </w:rPr>
        <w:t xml:space="preserve"> </w:t>
      </w:r>
      <w:r w:rsidR="00E73189" w:rsidRPr="005902DE">
        <w:rPr>
          <w:iCs/>
          <w:sz w:val="22"/>
          <w:szCs w:val="18"/>
          <w:lang w:val="en-GB"/>
        </w:rPr>
        <w:t>submitted by ETRI on 29 November 2022,</w:t>
      </w:r>
      <w:r w:rsidRPr="005902DE">
        <w:rPr>
          <w:sz w:val="22"/>
          <w:szCs w:val="18"/>
        </w:rPr>
        <w:t xml:space="preserve"> can be accessed on</w:t>
      </w:r>
      <w:r w:rsidRPr="005902DE">
        <w:rPr>
          <w:sz w:val="22"/>
          <w:szCs w:val="18"/>
        </w:rPr>
        <w:noBreakHyphen/>
        <w:t>line via</w:t>
      </w:r>
      <w:r w:rsidR="005902DE">
        <w:rPr>
          <w:sz w:val="22"/>
          <w:szCs w:val="18"/>
        </w:rPr>
        <w:t> </w:t>
      </w:r>
      <w:r w:rsidRPr="005902DE">
        <w:rPr>
          <w:sz w:val="22"/>
          <w:szCs w:val="18"/>
        </w:rPr>
        <w:t xml:space="preserve">the </w:t>
      </w:r>
      <w:hyperlink r:id="rId11" w:history="1">
        <w:r w:rsidRPr="005902DE">
          <w:rPr>
            <w:rStyle w:val="Hyperlink"/>
            <w:sz w:val="22"/>
            <w:szCs w:val="18"/>
          </w:rPr>
          <w:t>ITU-T website</w:t>
        </w:r>
      </w:hyperlink>
      <w:r w:rsidRPr="005902DE">
        <w:rPr>
          <w:sz w:val="22"/>
          <w:szCs w:val="18"/>
        </w:rPr>
        <w:t>.</w:t>
      </w:r>
    </w:p>
    <w:p w14:paraId="5FB51484" w14:textId="0689038D" w:rsidR="00A70487" w:rsidRPr="005902DE" w:rsidRDefault="00765663" w:rsidP="005902DE">
      <w:pPr>
        <w:rPr>
          <w:sz w:val="22"/>
          <w:szCs w:val="18"/>
        </w:rPr>
      </w:pPr>
      <w:r w:rsidRPr="005902DE">
        <w:rPr>
          <w:sz w:val="22"/>
          <w:szCs w:val="18"/>
        </w:rPr>
        <w:t>3</w:t>
      </w:r>
      <w:r w:rsidRPr="005902DE">
        <w:rPr>
          <w:sz w:val="22"/>
          <w:szCs w:val="18"/>
        </w:rPr>
        <w:tab/>
        <w:t xml:space="preserve">The text of the pre-published Recommendation will soon be available on the ITU-T website at </w:t>
      </w:r>
      <w:hyperlink r:id="rId12" w:history="1">
        <w:r w:rsidRPr="005902DE">
          <w:rPr>
            <w:rStyle w:val="Hyperlink"/>
            <w:sz w:val="22"/>
            <w:szCs w:val="18"/>
          </w:rPr>
          <w:t>http://itu.int/itu-t/recommendations/</w:t>
        </w:r>
      </w:hyperlink>
      <w:r w:rsidRPr="005902DE">
        <w:rPr>
          <w:sz w:val="22"/>
          <w:szCs w:val="18"/>
        </w:rPr>
        <w:t>.</w:t>
      </w:r>
    </w:p>
    <w:p w14:paraId="40E0F5FA" w14:textId="09A06112" w:rsidR="00A70487" w:rsidRPr="005902DE" w:rsidRDefault="00765663">
      <w:pPr>
        <w:rPr>
          <w:sz w:val="22"/>
          <w:szCs w:val="18"/>
        </w:rPr>
      </w:pPr>
      <w:r w:rsidRPr="005902DE">
        <w:rPr>
          <w:bCs/>
          <w:sz w:val="22"/>
          <w:szCs w:val="18"/>
        </w:rPr>
        <w:t>4</w:t>
      </w:r>
      <w:r w:rsidRPr="005902DE">
        <w:rPr>
          <w:sz w:val="22"/>
          <w:szCs w:val="18"/>
        </w:rPr>
        <w:tab/>
        <w:t>The text of this Recommendation will be published by ITU as soon as possible.</w:t>
      </w:r>
    </w:p>
    <w:p w14:paraId="44EE30A5" w14:textId="22878B4E" w:rsidR="00A70487" w:rsidRPr="005902DE" w:rsidRDefault="00765663" w:rsidP="005902DE">
      <w:pPr>
        <w:spacing w:before="360"/>
        <w:rPr>
          <w:sz w:val="22"/>
          <w:szCs w:val="18"/>
        </w:rPr>
      </w:pPr>
      <w:r w:rsidRPr="005902DE">
        <w:rPr>
          <w:sz w:val="22"/>
          <w:szCs w:val="18"/>
        </w:rPr>
        <w:t>Yours faithfully,</w:t>
      </w:r>
    </w:p>
    <w:p w14:paraId="00CCFC5E" w14:textId="0E197F8F" w:rsidR="00A70487" w:rsidRPr="005902DE" w:rsidRDefault="00364288" w:rsidP="005902DE">
      <w:pPr>
        <w:spacing w:before="960"/>
        <w:rPr>
          <w:sz w:val="22"/>
          <w:szCs w:val="18"/>
        </w:rPr>
      </w:pPr>
      <w:r>
        <w:rPr>
          <w:noProof/>
        </w:rPr>
        <w:pict w14:anchorId="50363157">
          <v:shape id="_x0000_s2052" type="#_x0000_t75" style="position:absolute;margin-left:-1.6pt;margin-top:14.15pt;width:63.45pt;height:26.8pt;z-index:-251658752;mso-position-horizontal-relative:text;mso-position-vertical-relative:text;mso-width-relative:page;mso-height-relative:page">
            <v:imagedata r:id="rId13" o:title="Signature ENG"/>
          </v:shape>
        </w:pict>
      </w:r>
      <w:r w:rsidR="00116A6F" w:rsidRPr="005902DE">
        <w:rPr>
          <w:sz w:val="22"/>
          <w:szCs w:val="18"/>
        </w:rPr>
        <w:t>S</w:t>
      </w:r>
      <w:r w:rsidR="005902DE">
        <w:rPr>
          <w:sz w:val="22"/>
          <w:szCs w:val="18"/>
        </w:rPr>
        <w:t>ei</w:t>
      </w:r>
      <w:r w:rsidR="00116A6F" w:rsidRPr="005902DE">
        <w:rPr>
          <w:sz w:val="22"/>
          <w:szCs w:val="18"/>
        </w:rPr>
        <w:t>zo Onoe</w:t>
      </w:r>
      <w:r w:rsidR="00116A6F" w:rsidRPr="005902DE">
        <w:rPr>
          <w:sz w:val="22"/>
          <w:szCs w:val="18"/>
        </w:rPr>
        <w:br/>
        <w:t>Director of the Telecommunication</w:t>
      </w:r>
      <w:r w:rsidR="00116A6F" w:rsidRPr="005902DE">
        <w:rPr>
          <w:sz w:val="22"/>
          <w:szCs w:val="18"/>
        </w:rPr>
        <w:br/>
        <w:t>Standardization Bureau</w:t>
      </w:r>
    </w:p>
    <w:sectPr w:rsidR="00A70487" w:rsidRPr="005902DE" w:rsidSect="00A70487">
      <w:headerReference w:type="default" r:id="rId14"/>
      <w:footerReference w:type="first" r:id="rId15"/>
      <w:type w:val="continuous"/>
      <w:pgSz w:w="11907" w:h="16840"/>
      <w:pgMar w:top="1134" w:right="1089" w:bottom="1134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3C95" w14:textId="77777777" w:rsidR="00547015" w:rsidRDefault="00547015">
      <w:r>
        <w:separator/>
      </w:r>
    </w:p>
  </w:endnote>
  <w:endnote w:type="continuationSeparator" w:id="0">
    <w:p w14:paraId="36B571B0" w14:textId="77777777" w:rsidR="00547015" w:rsidRDefault="0054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C765" w14:textId="77777777" w:rsidR="00A70487" w:rsidRDefault="00765663">
    <w:pPr>
      <w:pStyle w:val="Footer"/>
      <w:jc w:val="center"/>
      <w:rPr>
        <w:caps w:val="0"/>
      </w:rPr>
    </w:pPr>
    <w:r>
      <w:rPr>
        <w:caps w:val="0"/>
        <w:szCs w:val="18"/>
      </w:rPr>
      <w:t xml:space="preserve">International Telecommunication Union • Place des Nations • CH-1211 Geneva 20 • Switzerland </w:t>
    </w:r>
    <w:r>
      <w:rPr>
        <w:caps w:val="0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caps w:val="0"/>
          <w:szCs w:val="18"/>
        </w:rPr>
        <w:t>itumail@itu.int</w:t>
      </w:r>
    </w:hyperlink>
    <w:r>
      <w:rPr>
        <w:caps w:val="0"/>
        <w:szCs w:val="18"/>
      </w:rPr>
      <w:t xml:space="preserve"> • </w:t>
    </w:r>
    <w:hyperlink r:id="rId2" w:history="1">
      <w:r>
        <w:rPr>
          <w:rStyle w:val="Hyperlink"/>
          <w:caps w:val="0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D9F2" w14:textId="77777777" w:rsidR="00547015" w:rsidRDefault="00547015">
      <w:r>
        <w:t>____________________</w:t>
      </w:r>
    </w:p>
  </w:footnote>
  <w:footnote w:type="continuationSeparator" w:id="0">
    <w:p w14:paraId="71DAAAE3" w14:textId="77777777" w:rsidR="00547015" w:rsidRDefault="0054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EDB3" w14:textId="77777777" w:rsidR="00A70487" w:rsidRDefault="00765663">
    <w:pPr>
      <w:pStyle w:val="Header"/>
    </w:pPr>
    <w:r>
      <w:t xml:space="preserve">- </w:t>
    </w:r>
    <w:r w:rsidR="00A70487">
      <w:fldChar w:fldCharType="begin"/>
    </w:r>
    <w:r>
      <w:instrText>PAGE</w:instrText>
    </w:r>
    <w:r w:rsidR="00A70487">
      <w:fldChar w:fldCharType="separate"/>
    </w:r>
    <w:r>
      <w:rPr>
        <w:noProof/>
      </w:rPr>
      <w:t>2</w:t>
    </w:r>
    <w:r w:rsidR="00A70487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8517988">
    <w:abstractNumId w:val="9"/>
  </w:num>
  <w:num w:numId="2" w16cid:durableId="420175503">
    <w:abstractNumId w:val="7"/>
  </w:num>
  <w:num w:numId="3" w16cid:durableId="1754088484">
    <w:abstractNumId w:val="6"/>
  </w:num>
  <w:num w:numId="4" w16cid:durableId="1513448261">
    <w:abstractNumId w:val="5"/>
  </w:num>
  <w:num w:numId="5" w16cid:durableId="1655451931">
    <w:abstractNumId w:val="4"/>
  </w:num>
  <w:num w:numId="6" w16cid:durableId="991328578">
    <w:abstractNumId w:val="8"/>
  </w:num>
  <w:num w:numId="7" w16cid:durableId="1370259285">
    <w:abstractNumId w:val="3"/>
  </w:num>
  <w:num w:numId="8" w16cid:durableId="1950235682">
    <w:abstractNumId w:val="2"/>
  </w:num>
  <w:num w:numId="9" w16cid:durableId="45690980">
    <w:abstractNumId w:val="1"/>
  </w:num>
  <w:num w:numId="10" w16cid:durableId="168165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487"/>
    <w:rsid w:val="000E6154"/>
    <w:rsid w:val="00116A6F"/>
    <w:rsid w:val="00295E72"/>
    <w:rsid w:val="00364288"/>
    <w:rsid w:val="00547015"/>
    <w:rsid w:val="00583D8F"/>
    <w:rsid w:val="005902DE"/>
    <w:rsid w:val="00765663"/>
    <w:rsid w:val="00A70487"/>
    <w:rsid w:val="00AB27C0"/>
    <w:rsid w:val="00BC655E"/>
    <w:rsid w:val="00BE1AEA"/>
    <w:rsid w:val="00C14748"/>
    <w:rsid w:val="00CF4997"/>
    <w:rsid w:val="00D54AFE"/>
    <w:rsid w:val="00DF425C"/>
    <w:rsid w:val="00E73189"/>
    <w:rsid w:val="00F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BBC572A"/>
  <w15:docId w15:val="{5BCE1C75-4E83-490E-876A-0E2A4C08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E73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72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1437</Characters>
  <Application>Microsoft Office Word</Application>
  <DocSecurity>0</DocSecurity>
  <Lines>11</Lines>
  <Paragraphs>3</Paragraphs>
  <ScaleCrop>false</ScaleCrop>
  <Company>ITU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Karimova, Shabnam (Shaba)</cp:lastModifiedBy>
  <cp:revision>10</cp:revision>
  <cp:lastPrinted>2023-04-05T13:46:00Z</cp:lastPrinted>
  <dcterms:created xsi:type="dcterms:W3CDTF">2023-04-05T09:43:00Z</dcterms:created>
  <dcterms:modified xsi:type="dcterms:W3CDTF">2023-04-05T14:05:00Z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