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496357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C668DD" w:rsidRDefault="004461F3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668DD">
              <w:rPr>
                <w:noProof/>
                <w:lang w:val="ru-RU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C668D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668D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C668D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668D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C668D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749FF391" w:rsidR="001629DC" w:rsidRPr="00C668DD" w:rsidRDefault="001629DC" w:rsidP="00542E69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spacing w:after="120"/>
        <w:rPr>
          <w:lang w:val="ru-RU"/>
        </w:rPr>
      </w:pPr>
      <w:r w:rsidRPr="00C668DD">
        <w:rPr>
          <w:lang w:val="ru-RU"/>
        </w:rPr>
        <w:tab/>
        <w:t>Женева,</w:t>
      </w:r>
      <w:r w:rsidR="00B54B88" w:rsidRPr="00C668DD">
        <w:rPr>
          <w:lang w:val="ru-RU"/>
        </w:rPr>
        <w:t xml:space="preserve"> </w:t>
      </w:r>
      <w:r w:rsidR="00CA1F01" w:rsidRPr="00C668DD">
        <w:rPr>
          <w:lang w:val="ru-RU"/>
        </w:rPr>
        <w:t>2</w:t>
      </w:r>
      <w:r w:rsidR="008E0121" w:rsidRPr="00C668DD">
        <w:rPr>
          <w:lang w:val="ru-RU"/>
        </w:rPr>
        <w:t>4 марта</w:t>
      </w:r>
      <w:r w:rsidR="00017C99" w:rsidRPr="00C668DD">
        <w:rPr>
          <w:lang w:val="ru-RU"/>
        </w:rPr>
        <w:t xml:space="preserve"> 202</w:t>
      </w:r>
      <w:r w:rsidR="008E0121" w:rsidRPr="00C668DD">
        <w:rPr>
          <w:lang w:val="ru-RU"/>
        </w:rPr>
        <w:t>3</w:t>
      </w:r>
      <w:r w:rsidR="007D4F1A" w:rsidRPr="00C668DD">
        <w:rPr>
          <w:lang w:val="ru-RU"/>
        </w:rPr>
        <w:t> </w:t>
      </w:r>
      <w:r w:rsidR="00A32FD5" w:rsidRPr="00C668D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5235"/>
      </w:tblGrid>
      <w:tr w:rsidR="00916F3F" w:rsidRPr="00496357" w14:paraId="0927D9BD" w14:textId="77777777" w:rsidTr="00542E69">
        <w:trPr>
          <w:cantSplit/>
          <w:trHeight w:val="709"/>
        </w:trPr>
        <w:tc>
          <w:tcPr>
            <w:tcW w:w="1276" w:type="dxa"/>
          </w:tcPr>
          <w:p w14:paraId="291C2810" w14:textId="136DC05F" w:rsidR="00916F3F" w:rsidRPr="00C668DD" w:rsidRDefault="00916F3F" w:rsidP="004C5AF6">
            <w:pPr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Осн.:</w:t>
            </w:r>
          </w:p>
        </w:tc>
        <w:tc>
          <w:tcPr>
            <w:tcW w:w="3260" w:type="dxa"/>
          </w:tcPr>
          <w:p w14:paraId="62759465" w14:textId="0B284AD4" w:rsidR="00916F3F" w:rsidRPr="00C668DD" w:rsidRDefault="00916F3F" w:rsidP="008E0121">
            <w:pPr>
              <w:spacing w:before="0"/>
              <w:rPr>
                <w:lang w:val="ru-RU"/>
              </w:rPr>
            </w:pPr>
            <w:r w:rsidRPr="00C668DD">
              <w:rPr>
                <w:b/>
                <w:bCs/>
                <w:lang w:val="ru-RU"/>
              </w:rPr>
              <w:t xml:space="preserve">Циркуляр </w:t>
            </w:r>
            <w:r w:rsidR="008E0121" w:rsidRPr="00C668DD">
              <w:rPr>
                <w:b/>
                <w:bCs/>
                <w:lang w:val="ru-RU"/>
              </w:rPr>
              <w:t>85</w:t>
            </w:r>
            <w:r w:rsidRPr="00C668DD">
              <w:rPr>
                <w:b/>
                <w:bCs/>
                <w:lang w:val="ru-RU"/>
              </w:rPr>
              <w:t xml:space="preserve"> БСЭ</w:t>
            </w:r>
            <w:r w:rsidRPr="00C668DD">
              <w:rPr>
                <w:b/>
                <w:bCs/>
                <w:lang w:val="ru-RU"/>
              </w:rPr>
              <w:br/>
            </w:r>
            <w:r w:rsidRPr="00C668DD">
              <w:rPr>
                <w:lang w:val="ru-RU"/>
              </w:rPr>
              <w:t>SG2/RC</w:t>
            </w:r>
          </w:p>
        </w:tc>
        <w:tc>
          <w:tcPr>
            <w:tcW w:w="5235" w:type="dxa"/>
            <w:vMerge w:val="restart"/>
          </w:tcPr>
          <w:p w14:paraId="4E73BA2B" w14:textId="77777777" w:rsidR="00C42933" w:rsidRPr="00C668DD" w:rsidRDefault="00C42933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668DD">
              <w:rPr>
                <w:b/>
                <w:bCs/>
                <w:lang w:val="ru-RU"/>
              </w:rPr>
              <w:t>Кому</w:t>
            </w:r>
            <w:r w:rsidRPr="00C668DD">
              <w:rPr>
                <w:lang w:val="ru-RU"/>
              </w:rPr>
              <w:t>:</w:t>
            </w:r>
          </w:p>
          <w:p w14:paraId="269097A4" w14:textId="31756E94" w:rsidR="00916F3F" w:rsidRPr="00C668DD" w:rsidRDefault="00916F3F" w:rsidP="00542E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668DD">
              <w:rPr>
                <w:lang w:val="ru-RU"/>
              </w:rPr>
              <w:t>–</w:t>
            </w:r>
            <w:r w:rsidRPr="00C668DD">
              <w:rPr>
                <w:lang w:val="ru-RU"/>
              </w:rPr>
              <w:tab/>
              <w:t>Администрациям Государств – Членов Союза</w:t>
            </w:r>
          </w:p>
          <w:p w14:paraId="4BDBBD39" w14:textId="77777777" w:rsidR="00916F3F" w:rsidRPr="00C668DD" w:rsidRDefault="00916F3F" w:rsidP="006216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668DD">
              <w:rPr>
                <w:b/>
                <w:bCs/>
                <w:lang w:val="ru-RU"/>
              </w:rPr>
              <w:t>Копии</w:t>
            </w:r>
            <w:r w:rsidRPr="00C668DD">
              <w:rPr>
                <w:lang w:val="ru-RU"/>
              </w:rPr>
              <w:t>:</w:t>
            </w:r>
          </w:p>
          <w:p w14:paraId="44500B84" w14:textId="77777777" w:rsidR="00916F3F" w:rsidRPr="00C668DD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–</w:t>
            </w:r>
            <w:r w:rsidRPr="00C668DD">
              <w:rPr>
                <w:lang w:val="ru-RU"/>
              </w:rPr>
              <w:tab/>
              <w:t>Членам Сектора МСЭ-Т</w:t>
            </w:r>
          </w:p>
          <w:p w14:paraId="4DD6AA88" w14:textId="231DF199" w:rsidR="00916F3F" w:rsidRPr="00C668DD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668DD">
              <w:rPr>
                <w:lang w:val="ru-RU"/>
              </w:rPr>
              <w:t>–</w:t>
            </w:r>
            <w:r w:rsidRPr="00C668DD">
              <w:rPr>
                <w:lang w:val="ru-RU"/>
              </w:rPr>
              <w:tab/>
              <w:t>Ассоциированным членам</w:t>
            </w:r>
            <w:r w:rsidR="003A2800" w:rsidRPr="00C668DD">
              <w:rPr>
                <w:lang w:val="ru-RU"/>
              </w:rPr>
              <w:t xml:space="preserve"> МСЭ-Т</w:t>
            </w:r>
            <w:r w:rsidRPr="00C668DD">
              <w:rPr>
                <w:lang w:val="ru-RU"/>
              </w:rPr>
              <w:t>, участвующим в работе 2-й Исследовательской комиссии</w:t>
            </w:r>
          </w:p>
          <w:p w14:paraId="3B2BB05C" w14:textId="77777777" w:rsidR="00916F3F" w:rsidRPr="00C668DD" w:rsidRDefault="00916F3F" w:rsidP="006216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–</w:t>
            </w:r>
            <w:r w:rsidRPr="00C668DD">
              <w:rPr>
                <w:lang w:val="ru-RU"/>
              </w:rPr>
              <w:tab/>
              <w:t>Академическим организациям − Членам МСЭ</w:t>
            </w:r>
          </w:p>
          <w:p w14:paraId="3231B74A" w14:textId="6D2DE4EF" w:rsidR="00916F3F" w:rsidRPr="00C668DD" w:rsidRDefault="00916F3F" w:rsidP="00916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668DD">
              <w:rPr>
                <w:lang w:val="ru-RU"/>
              </w:rPr>
              <w:t>–</w:t>
            </w:r>
            <w:r w:rsidRPr="00C668DD">
              <w:rPr>
                <w:lang w:val="ru-RU"/>
              </w:rPr>
              <w:tab/>
              <w:t xml:space="preserve">Председателю и заместителям </w:t>
            </w:r>
            <w:r w:rsidR="00047D62" w:rsidRPr="00C668DD">
              <w:rPr>
                <w:lang w:val="ru-RU"/>
              </w:rPr>
              <w:t xml:space="preserve">председателя </w:t>
            </w:r>
            <w:r w:rsidRPr="00C668DD">
              <w:rPr>
                <w:lang w:val="ru-RU"/>
              </w:rPr>
              <w:t>2</w:t>
            </w:r>
            <w:r w:rsidRPr="00C668DD">
              <w:rPr>
                <w:lang w:val="ru-RU"/>
              </w:rPr>
              <w:noBreakHyphen/>
              <w:t>й</w:t>
            </w:r>
            <w:r w:rsidR="008E1509" w:rsidRPr="00C668DD">
              <w:rPr>
                <w:lang w:val="ru-RU"/>
              </w:rPr>
              <w:t> </w:t>
            </w:r>
            <w:r w:rsidRPr="00C668DD">
              <w:rPr>
                <w:lang w:val="ru-RU"/>
              </w:rPr>
              <w:t>Исследовательской комиссии МСЭ-Т</w:t>
            </w:r>
          </w:p>
          <w:p w14:paraId="38514D4D" w14:textId="77777777" w:rsidR="00916F3F" w:rsidRPr="00C668DD" w:rsidRDefault="00916F3F" w:rsidP="00916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668DD">
              <w:rPr>
                <w:lang w:val="ru-RU"/>
              </w:rPr>
              <w:t>–</w:t>
            </w:r>
            <w:r w:rsidRPr="00C668DD">
              <w:rPr>
                <w:lang w:val="ru-RU"/>
              </w:rPr>
              <w:tab/>
              <w:t>Директору Бюро развития электросвязи</w:t>
            </w:r>
          </w:p>
          <w:p w14:paraId="29003CC3" w14:textId="220F5E63" w:rsidR="00916F3F" w:rsidRPr="00C668DD" w:rsidRDefault="00916F3F" w:rsidP="00916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–</w:t>
            </w:r>
            <w:r w:rsidRPr="00C668DD">
              <w:rPr>
                <w:lang w:val="ru-RU"/>
              </w:rPr>
              <w:tab/>
              <w:t>Директору Бюро радиосвязи</w:t>
            </w:r>
          </w:p>
        </w:tc>
      </w:tr>
      <w:tr w:rsidR="00916F3F" w:rsidRPr="00C668DD" w14:paraId="7CB35700" w14:textId="77777777" w:rsidTr="00542E69">
        <w:trPr>
          <w:cantSplit/>
          <w:trHeight w:val="1612"/>
        </w:trPr>
        <w:tc>
          <w:tcPr>
            <w:tcW w:w="1276" w:type="dxa"/>
          </w:tcPr>
          <w:p w14:paraId="0344A826" w14:textId="77777777" w:rsidR="00916F3F" w:rsidRPr="00C668DD" w:rsidRDefault="00916F3F" w:rsidP="00916F3F">
            <w:pPr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Тел.:</w:t>
            </w:r>
          </w:p>
          <w:p w14:paraId="7BF37B10" w14:textId="20315BCE" w:rsidR="00916F3F" w:rsidRPr="00C668DD" w:rsidRDefault="00916F3F" w:rsidP="00916F3F">
            <w:pPr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Факс:</w:t>
            </w:r>
          </w:p>
          <w:p w14:paraId="358FCFFC" w14:textId="137D4C34" w:rsidR="00916F3F" w:rsidRPr="00C668DD" w:rsidRDefault="00916F3F" w:rsidP="00916F3F">
            <w:pPr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65EA0666" w14:textId="77777777" w:rsidR="00916F3F" w:rsidRPr="00C668DD" w:rsidRDefault="00916F3F" w:rsidP="00916F3F">
            <w:pPr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+41 22 730 5415</w:t>
            </w:r>
          </w:p>
          <w:p w14:paraId="5E047768" w14:textId="77777777" w:rsidR="00916F3F" w:rsidRPr="00C668DD" w:rsidRDefault="00916F3F" w:rsidP="00916F3F">
            <w:pPr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+41 22 730 5853</w:t>
            </w:r>
          </w:p>
          <w:p w14:paraId="6A6F8900" w14:textId="6C65B063" w:rsidR="00916F3F" w:rsidRPr="00C668DD" w:rsidRDefault="00916E97" w:rsidP="00916F3F">
            <w:pPr>
              <w:spacing w:before="0"/>
              <w:rPr>
                <w:lang w:val="ru-RU"/>
              </w:rPr>
            </w:pPr>
            <w:hyperlink r:id="rId9" w:history="1">
              <w:r w:rsidR="00916F3F" w:rsidRPr="00C668DD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5235" w:type="dxa"/>
            <w:vMerge/>
          </w:tcPr>
          <w:p w14:paraId="53E7BFBB" w14:textId="77777777" w:rsidR="00916F3F" w:rsidRPr="00C668DD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30F5E41" w14:textId="77777777" w:rsidR="00916F3F" w:rsidRPr="00C668DD" w:rsidRDefault="00916F3F">
      <w:pPr>
        <w:rPr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95"/>
      </w:tblGrid>
      <w:tr w:rsidR="00916F3F" w:rsidRPr="00496357" w14:paraId="63E5D453" w14:textId="77777777" w:rsidTr="00C42933">
        <w:trPr>
          <w:cantSplit/>
          <w:trHeight w:val="1068"/>
        </w:trPr>
        <w:tc>
          <w:tcPr>
            <w:tcW w:w="1276" w:type="dxa"/>
          </w:tcPr>
          <w:p w14:paraId="4E72F651" w14:textId="14B21E21" w:rsidR="00916F3F" w:rsidRPr="00C668DD" w:rsidRDefault="00916F3F" w:rsidP="00916F3F">
            <w:pPr>
              <w:spacing w:before="0"/>
              <w:rPr>
                <w:b/>
                <w:bCs/>
                <w:lang w:val="ru-RU"/>
              </w:rPr>
            </w:pPr>
            <w:r w:rsidRPr="00C668DD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495" w:type="dxa"/>
          </w:tcPr>
          <w:p w14:paraId="2A4994FF" w14:textId="29AC2095" w:rsidR="00916F3F" w:rsidRPr="00C668DD" w:rsidRDefault="00916F3F" w:rsidP="007349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C668DD">
              <w:rPr>
                <w:b/>
                <w:bCs/>
                <w:lang w:val="ru-RU"/>
              </w:rPr>
              <w:t>Консультации с Государствами-Членами по проект</w:t>
            </w:r>
            <w:bookmarkStart w:id="0" w:name="_Hlk26202074"/>
            <w:r w:rsidR="007327C9" w:rsidRPr="00C668DD">
              <w:rPr>
                <w:b/>
                <w:bCs/>
                <w:lang w:val="ru-RU"/>
              </w:rPr>
              <w:t>у</w:t>
            </w:r>
            <w:r w:rsidRPr="00C668DD">
              <w:rPr>
                <w:b/>
                <w:bCs/>
                <w:lang w:val="ru-RU"/>
              </w:rPr>
              <w:t xml:space="preserve"> </w:t>
            </w:r>
            <w:r w:rsidR="003A2800" w:rsidRPr="00C668DD">
              <w:rPr>
                <w:b/>
                <w:bCs/>
                <w:lang w:val="ru-RU"/>
              </w:rPr>
              <w:t>нов</w:t>
            </w:r>
            <w:r w:rsidR="00CA1F01" w:rsidRPr="00C668DD">
              <w:rPr>
                <w:b/>
                <w:bCs/>
                <w:lang w:val="ru-RU"/>
              </w:rPr>
              <w:t xml:space="preserve">ой </w:t>
            </w:r>
            <w:r w:rsidRPr="00C668DD">
              <w:rPr>
                <w:b/>
                <w:bCs/>
                <w:lang w:val="ru-RU"/>
              </w:rPr>
              <w:t>Рекомендации</w:t>
            </w:r>
            <w:r w:rsidR="007327C9" w:rsidRPr="00C668DD">
              <w:rPr>
                <w:b/>
                <w:bCs/>
                <w:lang w:val="ru-RU"/>
              </w:rPr>
              <w:t> </w:t>
            </w:r>
            <w:r w:rsidRPr="00C668DD">
              <w:rPr>
                <w:b/>
                <w:bCs/>
                <w:lang w:val="ru-RU"/>
              </w:rPr>
              <w:t>МСЭ</w:t>
            </w:r>
            <w:r w:rsidR="00C42933" w:rsidRPr="00C668DD">
              <w:rPr>
                <w:b/>
                <w:bCs/>
                <w:lang w:val="ru-RU"/>
              </w:rPr>
              <w:noBreakHyphen/>
            </w:r>
            <w:r w:rsidRPr="00C668DD">
              <w:rPr>
                <w:b/>
                <w:bCs/>
                <w:lang w:val="ru-RU"/>
              </w:rPr>
              <w:t xml:space="preserve">Т </w:t>
            </w:r>
            <w:bookmarkStart w:id="1" w:name="_Hlk104304928"/>
            <w:r w:rsidR="003A2800" w:rsidRPr="00C668DD">
              <w:rPr>
                <w:b/>
                <w:bCs/>
                <w:szCs w:val="22"/>
                <w:lang w:val="ru-RU"/>
              </w:rPr>
              <w:t>E.11</w:t>
            </w:r>
            <w:r w:rsidR="008E0121" w:rsidRPr="00C668DD">
              <w:rPr>
                <w:b/>
                <w:bCs/>
                <w:szCs w:val="22"/>
                <w:lang w:val="ru-RU"/>
              </w:rPr>
              <w:t>20</w:t>
            </w:r>
            <w:r w:rsidR="003A2800" w:rsidRPr="00C668DD">
              <w:rPr>
                <w:b/>
                <w:bCs/>
                <w:szCs w:val="22"/>
                <w:lang w:val="ru-RU"/>
              </w:rPr>
              <w:t xml:space="preserve"> </w:t>
            </w:r>
            <w:bookmarkEnd w:id="1"/>
            <w:r w:rsidR="003A2800" w:rsidRPr="00C668DD">
              <w:rPr>
                <w:b/>
                <w:bCs/>
                <w:szCs w:val="22"/>
                <w:lang w:val="ru-RU"/>
              </w:rPr>
              <w:t>(ранее E.</w:t>
            </w:r>
            <w:r w:rsidR="008E0121" w:rsidRPr="00C668DD">
              <w:rPr>
                <w:b/>
                <w:bCs/>
                <w:szCs w:val="22"/>
                <w:lang w:val="ru-RU"/>
              </w:rPr>
              <w:t>gap</w:t>
            </w:r>
            <w:r w:rsidR="003A2800" w:rsidRPr="00C668DD">
              <w:rPr>
                <w:b/>
                <w:bCs/>
                <w:szCs w:val="22"/>
                <w:lang w:val="ru-RU"/>
              </w:rPr>
              <w:t>)</w:t>
            </w:r>
            <w:r w:rsidRPr="00C668DD">
              <w:rPr>
                <w:b/>
                <w:bCs/>
                <w:lang w:val="ru-RU"/>
              </w:rPr>
              <w:t>,</w:t>
            </w:r>
            <w:bookmarkEnd w:id="0"/>
            <w:r w:rsidRPr="00C668DD">
              <w:rPr>
                <w:b/>
                <w:bCs/>
                <w:lang w:val="ru-RU"/>
              </w:rPr>
              <w:t xml:space="preserve"> </w:t>
            </w:r>
            <w:r w:rsidR="003A2800" w:rsidRPr="00C668DD">
              <w:rPr>
                <w:b/>
                <w:bCs/>
                <w:lang w:val="ru-RU"/>
              </w:rPr>
              <w:t xml:space="preserve">по которому сделано заключение и </w:t>
            </w:r>
            <w:r w:rsidRPr="00C668DD">
              <w:rPr>
                <w:b/>
                <w:bCs/>
                <w:lang w:val="ru-RU"/>
              </w:rPr>
              <w:t>которы</w:t>
            </w:r>
            <w:r w:rsidR="007327C9" w:rsidRPr="00C668DD">
              <w:rPr>
                <w:b/>
                <w:bCs/>
                <w:lang w:val="ru-RU"/>
              </w:rPr>
              <w:t>й</w:t>
            </w:r>
            <w:r w:rsidRPr="00C668DD">
              <w:rPr>
                <w:b/>
                <w:bCs/>
                <w:lang w:val="ru-RU"/>
              </w:rPr>
              <w:t xml:space="preserve"> предложен для утверждения на собрании 2</w:t>
            </w:r>
            <w:r w:rsidRPr="00C668DD">
              <w:rPr>
                <w:b/>
                <w:bCs/>
                <w:lang w:val="ru-RU"/>
              </w:rPr>
              <w:noBreakHyphen/>
              <w:t>й Исследовательской комиссии МСЭ</w:t>
            </w:r>
            <w:r w:rsidRPr="00C668DD">
              <w:rPr>
                <w:b/>
                <w:bCs/>
                <w:lang w:val="ru-RU"/>
              </w:rPr>
              <w:noBreakHyphen/>
              <w:t xml:space="preserve">Т, </w:t>
            </w:r>
            <w:r w:rsidR="00E955BE" w:rsidRPr="00C668DD">
              <w:rPr>
                <w:b/>
                <w:bCs/>
                <w:lang w:val="ru-RU"/>
              </w:rPr>
              <w:br/>
            </w:r>
            <w:r w:rsidR="008E0121" w:rsidRPr="00C668DD">
              <w:rPr>
                <w:b/>
                <w:bCs/>
                <w:lang w:val="ru-RU"/>
              </w:rPr>
              <w:t>Женева, 6−15</w:t>
            </w:r>
            <w:r w:rsidR="00CA1F01" w:rsidRPr="00C668DD">
              <w:rPr>
                <w:b/>
                <w:bCs/>
                <w:lang w:val="ru-RU"/>
              </w:rPr>
              <w:t> </w:t>
            </w:r>
            <w:r w:rsidR="008E0121" w:rsidRPr="00C668DD">
              <w:rPr>
                <w:b/>
                <w:bCs/>
                <w:lang w:val="ru-RU"/>
              </w:rPr>
              <w:t>ноября</w:t>
            </w:r>
            <w:r w:rsidRPr="00C668DD">
              <w:rPr>
                <w:b/>
                <w:bCs/>
                <w:lang w:val="ru-RU"/>
              </w:rPr>
              <w:t xml:space="preserve"> 202</w:t>
            </w:r>
            <w:r w:rsidR="003A2800" w:rsidRPr="00C668DD">
              <w:rPr>
                <w:b/>
                <w:bCs/>
                <w:lang w:val="ru-RU"/>
              </w:rPr>
              <w:t>3</w:t>
            </w:r>
            <w:r w:rsidRPr="00C668DD">
              <w:rPr>
                <w:b/>
                <w:bCs/>
                <w:lang w:val="ru-RU"/>
              </w:rPr>
              <w:t> г</w:t>
            </w:r>
            <w:r w:rsidR="003A2800" w:rsidRPr="00C668DD">
              <w:rPr>
                <w:b/>
                <w:bCs/>
                <w:lang w:val="ru-RU"/>
              </w:rPr>
              <w:t>ода</w:t>
            </w:r>
          </w:p>
        </w:tc>
      </w:tr>
    </w:tbl>
    <w:p w14:paraId="50EA8441" w14:textId="1875AF5F" w:rsidR="007D1544" w:rsidRPr="00C668DD" w:rsidRDefault="007D1544" w:rsidP="00542E69">
      <w:pPr>
        <w:spacing w:before="360"/>
        <w:rPr>
          <w:lang w:val="ru-RU"/>
        </w:rPr>
      </w:pPr>
      <w:r w:rsidRPr="00C668DD">
        <w:rPr>
          <w:lang w:val="ru-RU"/>
        </w:rPr>
        <w:t xml:space="preserve">Уважаемая </w:t>
      </w:r>
      <w:r w:rsidRPr="00C668DD">
        <w:rPr>
          <w:spacing w:val="-2"/>
          <w:szCs w:val="22"/>
          <w:lang w:val="ru-RU"/>
        </w:rPr>
        <w:t>госпожа</w:t>
      </w:r>
      <w:r w:rsidRPr="00C668DD">
        <w:rPr>
          <w:lang w:val="ru-RU"/>
        </w:rPr>
        <w:t>,</w:t>
      </w:r>
      <w:r w:rsidRPr="00C668DD">
        <w:rPr>
          <w:lang w:val="ru-RU"/>
        </w:rPr>
        <w:br/>
        <w:t>уважаемый господин,</w:t>
      </w:r>
    </w:p>
    <w:p w14:paraId="4FE08BE7" w14:textId="58EACE75" w:rsidR="0077286C" w:rsidRPr="00C668DD" w:rsidRDefault="007D1544" w:rsidP="00F151C7">
      <w:pPr>
        <w:spacing w:before="240"/>
        <w:jc w:val="both"/>
        <w:rPr>
          <w:spacing w:val="-2"/>
          <w:szCs w:val="22"/>
          <w:lang w:val="ru-RU"/>
        </w:rPr>
      </w:pPr>
      <w:r w:rsidRPr="00C668DD">
        <w:rPr>
          <w:lang w:val="ru-RU"/>
        </w:rPr>
        <w:t>1</w:t>
      </w:r>
      <w:r w:rsidRPr="00C668DD">
        <w:rPr>
          <w:lang w:val="ru-RU"/>
        </w:rPr>
        <w:tab/>
      </w:r>
      <w:r w:rsidR="00A00DB5" w:rsidRPr="00C668DD">
        <w:rPr>
          <w:spacing w:val="-2"/>
          <w:szCs w:val="22"/>
          <w:lang w:val="ru-RU"/>
        </w:rPr>
        <w:t>2</w:t>
      </w:r>
      <w:r w:rsidR="0065331E" w:rsidRPr="00C668DD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C668DD">
        <w:rPr>
          <w:spacing w:val="-2"/>
          <w:szCs w:val="22"/>
          <w:lang w:val="ru-RU"/>
        </w:rPr>
        <w:t>МСЭ</w:t>
      </w:r>
      <w:r w:rsidR="00F52977" w:rsidRPr="00C668DD">
        <w:rPr>
          <w:spacing w:val="-2"/>
          <w:szCs w:val="22"/>
          <w:lang w:val="ru-RU"/>
        </w:rPr>
        <w:noBreakHyphen/>
        <w:t>Т</w:t>
      </w:r>
      <w:r w:rsidR="0077286C" w:rsidRPr="00C668DD">
        <w:rPr>
          <w:spacing w:val="-2"/>
          <w:szCs w:val="22"/>
          <w:lang w:val="ru-RU"/>
        </w:rPr>
        <w:t xml:space="preserve"> (</w:t>
      </w:r>
      <w:r w:rsidR="00A00DB5" w:rsidRPr="00C668DD">
        <w:rPr>
          <w:i/>
          <w:iCs/>
          <w:spacing w:val="-2"/>
          <w:szCs w:val="22"/>
          <w:lang w:val="ru-RU"/>
        </w:rPr>
        <w:t>Эксплуатационные аспекты предоставления услуг и управлени</w:t>
      </w:r>
      <w:r w:rsidR="00C00DE3" w:rsidRPr="00C668DD">
        <w:rPr>
          <w:i/>
          <w:iCs/>
          <w:spacing w:val="-2"/>
          <w:szCs w:val="22"/>
          <w:lang w:val="ru-RU"/>
        </w:rPr>
        <w:t>я</w:t>
      </w:r>
      <w:r w:rsidR="00A00DB5" w:rsidRPr="00C668DD">
        <w:rPr>
          <w:i/>
          <w:iCs/>
          <w:spacing w:val="-2"/>
          <w:szCs w:val="22"/>
          <w:lang w:val="ru-RU"/>
        </w:rPr>
        <w:t xml:space="preserve"> электросвязью</w:t>
      </w:r>
      <w:r w:rsidR="0077286C" w:rsidRPr="00C668DD">
        <w:rPr>
          <w:spacing w:val="-2"/>
          <w:szCs w:val="22"/>
          <w:lang w:val="ru-RU"/>
        </w:rPr>
        <w:t xml:space="preserve">) </w:t>
      </w:r>
      <w:r w:rsidR="00C654A6" w:rsidRPr="00C668DD">
        <w:rPr>
          <w:spacing w:val="-2"/>
          <w:szCs w:val="22"/>
          <w:lang w:val="ru-RU"/>
        </w:rPr>
        <w:t>намеревается</w:t>
      </w:r>
      <w:r w:rsidR="0065331E" w:rsidRPr="00C668DD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C668DD">
        <w:rPr>
          <w:spacing w:val="-2"/>
          <w:lang w:val="ru-RU"/>
        </w:rPr>
        <w:t>ную</w:t>
      </w:r>
      <w:r w:rsidR="0065331E" w:rsidRPr="00C668DD">
        <w:rPr>
          <w:spacing w:val="-2"/>
          <w:lang w:val="ru-RU"/>
        </w:rPr>
        <w:t xml:space="preserve"> в </w:t>
      </w:r>
      <w:r w:rsidR="00C654A6" w:rsidRPr="00C668DD">
        <w:rPr>
          <w:spacing w:val="-2"/>
          <w:lang w:val="ru-RU"/>
        </w:rPr>
        <w:t>разделе </w:t>
      </w:r>
      <w:r w:rsidR="0077286C" w:rsidRPr="00C668DD">
        <w:rPr>
          <w:spacing w:val="-2"/>
          <w:szCs w:val="22"/>
          <w:lang w:val="ru-RU"/>
        </w:rPr>
        <w:t xml:space="preserve">9 </w:t>
      </w:r>
      <w:r w:rsidR="0065331E" w:rsidRPr="00C668DD">
        <w:rPr>
          <w:spacing w:val="-2"/>
          <w:szCs w:val="22"/>
          <w:lang w:val="ru-RU"/>
        </w:rPr>
        <w:t>Резолюции</w:t>
      </w:r>
      <w:r w:rsidR="008C5191" w:rsidRPr="00C668DD">
        <w:rPr>
          <w:spacing w:val="-2"/>
          <w:szCs w:val="22"/>
          <w:lang w:val="ru-RU"/>
        </w:rPr>
        <w:t> </w:t>
      </w:r>
      <w:r w:rsidR="0065331E" w:rsidRPr="00C668DD">
        <w:rPr>
          <w:spacing w:val="-2"/>
          <w:szCs w:val="22"/>
          <w:lang w:val="ru-RU"/>
        </w:rPr>
        <w:t>1</w:t>
      </w:r>
      <w:r w:rsidR="0077286C" w:rsidRPr="00C668DD">
        <w:rPr>
          <w:spacing w:val="-2"/>
          <w:szCs w:val="22"/>
          <w:lang w:val="ru-RU"/>
        </w:rPr>
        <w:t xml:space="preserve"> (</w:t>
      </w:r>
      <w:r w:rsidR="0065331E" w:rsidRPr="00C668DD">
        <w:rPr>
          <w:spacing w:val="-2"/>
          <w:szCs w:val="22"/>
          <w:lang w:val="ru-RU"/>
        </w:rPr>
        <w:t>Пересм</w:t>
      </w:r>
      <w:r w:rsidR="0077286C" w:rsidRPr="00C668DD">
        <w:rPr>
          <w:spacing w:val="-2"/>
          <w:szCs w:val="22"/>
          <w:lang w:val="ru-RU"/>
        </w:rPr>
        <w:t xml:space="preserve">. </w:t>
      </w:r>
      <w:r w:rsidR="000907F7" w:rsidRPr="00C668DD">
        <w:rPr>
          <w:spacing w:val="-2"/>
          <w:szCs w:val="22"/>
          <w:lang w:val="ru-RU"/>
        </w:rPr>
        <w:t>Женева</w:t>
      </w:r>
      <w:r w:rsidR="0077286C" w:rsidRPr="00C668DD">
        <w:rPr>
          <w:spacing w:val="-2"/>
          <w:szCs w:val="22"/>
          <w:lang w:val="ru-RU"/>
        </w:rPr>
        <w:t>, 20</w:t>
      </w:r>
      <w:r w:rsidR="000907F7" w:rsidRPr="00C668DD">
        <w:rPr>
          <w:spacing w:val="-2"/>
          <w:szCs w:val="22"/>
          <w:lang w:val="ru-RU"/>
        </w:rPr>
        <w:t>22</w:t>
      </w:r>
      <w:r w:rsidR="00F52977" w:rsidRPr="00C668DD">
        <w:rPr>
          <w:spacing w:val="-2"/>
          <w:szCs w:val="22"/>
          <w:lang w:val="ru-RU"/>
        </w:rPr>
        <w:t> </w:t>
      </w:r>
      <w:r w:rsidR="0065331E" w:rsidRPr="00C668DD">
        <w:rPr>
          <w:spacing w:val="-2"/>
          <w:szCs w:val="22"/>
          <w:lang w:val="ru-RU"/>
        </w:rPr>
        <w:t>г.</w:t>
      </w:r>
      <w:r w:rsidR="0077286C" w:rsidRPr="00C668DD">
        <w:rPr>
          <w:spacing w:val="-2"/>
          <w:szCs w:val="22"/>
          <w:lang w:val="ru-RU"/>
        </w:rPr>
        <w:t>)</w:t>
      </w:r>
      <w:r w:rsidR="0065331E" w:rsidRPr="00C668DD">
        <w:rPr>
          <w:spacing w:val="-2"/>
          <w:szCs w:val="22"/>
          <w:lang w:val="ru-RU"/>
        </w:rPr>
        <w:t xml:space="preserve"> ВАСЭ, для утверждения упомянут</w:t>
      </w:r>
      <w:r w:rsidR="007327C9" w:rsidRPr="00C668DD">
        <w:rPr>
          <w:spacing w:val="-2"/>
          <w:szCs w:val="22"/>
          <w:lang w:val="ru-RU"/>
        </w:rPr>
        <w:t>ого</w:t>
      </w:r>
      <w:r w:rsidR="0065331E" w:rsidRPr="00C668DD">
        <w:rPr>
          <w:spacing w:val="-2"/>
          <w:szCs w:val="22"/>
          <w:lang w:val="ru-RU"/>
        </w:rPr>
        <w:t xml:space="preserve"> выше проект</w:t>
      </w:r>
      <w:r w:rsidR="007327C9" w:rsidRPr="00C668DD">
        <w:rPr>
          <w:spacing w:val="-2"/>
          <w:szCs w:val="22"/>
          <w:lang w:val="ru-RU"/>
        </w:rPr>
        <w:t>а</w:t>
      </w:r>
      <w:r w:rsidR="0065331E" w:rsidRPr="00C668DD">
        <w:rPr>
          <w:spacing w:val="-2"/>
          <w:szCs w:val="22"/>
          <w:lang w:val="ru-RU"/>
        </w:rPr>
        <w:t xml:space="preserve"> </w:t>
      </w:r>
      <w:r w:rsidR="007327C9" w:rsidRPr="00C668DD">
        <w:rPr>
          <w:spacing w:val="-2"/>
          <w:szCs w:val="22"/>
          <w:lang w:val="ru-RU"/>
        </w:rPr>
        <w:t xml:space="preserve">текста </w:t>
      </w:r>
      <w:r w:rsidR="0065331E" w:rsidRPr="00C668DD">
        <w:rPr>
          <w:spacing w:val="-2"/>
          <w:szCs w:val="22"/>
          <w:lang w:val="ru-RU"/>
        </w:rPr>
        <w:t>на своем следующем собрании</w:t>
      </w:r>
      <w:r w:rsidR="00353161" w:rsidRPr="00C668DD">
        <w:rPr>
          <w:spacing w:val="-2"/>
          <w:szCs w:val="22"/>
          <w:lang w:val="ru-RU"/>
        </w:rPr>
        <w:t xml:space="preserve">, </w:t>
      </w:r>
      <w:r w:rsidR="0065331E" w:rsidRPr="00C668DD">
        <w:rPr>
          <w:spacing w:val="-2"/>
          <w:szCs w:val="22"/>
          <w:lang w:val="ru-RU"/>
        </w:rPr>
        <w:t xml:space="preserve">которое состоится </w:t>
      </w:r>
      <w:r w:rsidR="008E0121" w:rsidRPr="00C668DD">
        <w:rPr>
          <w:bCs/>
          <w:spacing w:val="-2"/>
          <w:szCs w:val="22"/>
          <w:lang w:val="ru-RU"/>
        </w:rPr>
        <w:t>6</w:t>
      </w:r>
      <w:r w:rsidR="00913C4E" w:rsidRPr="00C668DD">
        <w:rPr>
          <w:bCs/>
          <w:spacing w:val="-2"/>
          <w:szCs w:val="22"/>
          <w:lang w:val="ru-RU"/>
        </w:rPr>
        <w:t>–</w:t>
      </w:r>
      <w:r w:rsidR="008E0121" w:rsidRPr="00C668DD">
        <w:rPr>
          <w:bCs/>
          <w:spacing w:val="-2"/>
          <w:szCs w:val="22"/>
          <w:lang w:val="ru-RU"/>
        </w:rPr>
        <w:t>15</w:t>
      </w:r>
      <w:r w:rsidR="000907F7" w:rsidRPr="00C668DD">
        <w:rPr>
          <w:bCs/>
          <w:spacing w:val="-2"/>
          <w:szCs w:val="22"/>
          <w:lang w:val="ru-RU"/>
        </w:rPr>
        <w:t> </w:t>
      </w:r>
      <w:r w:rsidR="008E0121" w:rsidRPr="00C668DD">
        <w:rPr>
          <w:bCs/>
          <w:spacing w:val="-2"/>
          <w:szCs w:val="22"/>
          <w:lang w:val="ru-RU"/>
        </w:rPr>
        <w:t>ноября</w:t>
      </w:r>
      <w:r w:rsidR="000907F7" w:rsidRPr="00C668DD">
        <w:rPr>
          <w:bCs/>
          <w:spacing w:val="-2"/>
          <w:szCs w:val="22"/>
          <w:lang w:val="ru-RU"/>
        </w:rPr>
        <w:t xml:space="preserve"> 2023 года</w:t>
      </w:r>
      <w:r w:rsidR="0077286C" w:rsidRPr="00C668DD">
        <w:rPr>
          <w:bCs/>
          <w:spacing w:val="-2"/>
          <w:lang w:val="ru-RU"/>
        </w:rPr>
        <w:t>.</w:t>
      </w:r>
      <w:r w:rsidR="0077286C" w:rsidRPr="00C668DD">
        <w:rPr>
          <w:spacing w:val="-2"/>
          <w:lang w:val="ru-RU"/>
        </w:rPr>
        <w:t xml:space="preserve"> </w:t>
      </w:r>
      <w:r w:rsidR="0065331E" w:rsidRPr="00C668DD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A00DB5" w:rsidRPr="00C668DD">
        <w:rPr>
          <w:spacing w:val="-2"/>
          <w:lang w:val="ru-RU"/>
        </w:rPr>
        <w:t>2</w:t>
      </w:r>
      <w:r w:rsidR="00B45E57" w:rsidRPr="00C668DD">
        <w:rPr>
          <w:spacing w:val="-2"/>
          <w:lang w:val="ru-RU"/>
        </w:rPr>
        <w:noBreakHyphen/>
      </w:r>
      <w:r w:rsidR="0065331E" w:rsidRPr="00C668DD">
        <w:rPr>
          <w:spacing w:val="-2"/>
          <w:lang w:val="ru-RU"/>
        </w:rPr>
        <w:t>й</w:t>
      </w:r>
      <w:r w:rsidR="00B45E57" w:rsidRPr="00C668DD">
        <w:rPr>
          <w:spacing w:val="-2"/>
          <w:lang w:val="ru-RU"/>
        </w:rPr>
        <w:t> </w:t>
      </w:r>
      <w:r w:rsidR="0065331E" w:rsidRPr="00C668DD">
        <w:rPr>
          <w:spacing w:val="-2"/>
          <w:lang w:val="ru-RU"/>
        </w:rPr>
        <w:t xml:space="preserve">Исследовательской комиссии </w:t>
      </w:r>
      <w:r w:rsidR="00F52977" w:rsidRPr="00C668DD">
        <w:rPr>
          <w:spacing w:val="-2"/>
          <w:lang w:val="ru-RU"/>
        </w:rPr>
        <w:t>МСЭ</w:t>
      </w:r>
      <w:r w:rsidR="00F52977" w:rsidRPr="00C668DD">
        <w:rPr>
          <w:spacing w:val="-2"/>
          <w:lang w:val="ru-RU"/>
        </w:rPr>
        <w:noBreakHyphen/>
        <w:t>Т</w:t>
      </w:r>
      <w:r w:rsidR="0065331E" w:rsidRPr="00C668DD">
        <w:rPr>
          <w:spacing w:val="-2"/>
          <w:lang w:val="ru-RU"/>
        </w:rPr>
        <w:t xml:space="preserve">, будет представлена в </w:t>
      </w:r>
      <w:hyperlink r:id="rId10" w:history="1">
        <w:r w:rsidR="00F52977" w:rsidRPr="00C668DD">
          <w:rPr>
            <w:rStyle w:val="Hyperlink"/>
            <w:spacing w:val="-2"/>
            <w:lang w:val="ru-RU"/>
          </w:rPr>
          <w:t>К</w:t>
        </w:r>
        <w:r w:rsidR="0065331E" w:rsidRPr="00C668DD">
          <w:rPr>
            <w:rStyle w:val="Hyperlink"/>
            <w:spacing w:val="-2"/>
            <w:lang w:val="ru-RU"/>
          </w:rPr>
          <w:t>оллективном письме</w:t>
        </w:r>
        <w:r w:rsidR="00C42933" w:rsidRPr="00C668DD">
          <w:rPr>
            <w:rStyle w:val="Hyperlink"/>
            <w:spacing w:val="-2"/>
            <w:lang w:val="ru-RU"/>
          </w:rPr>
          <w:t> </w:t>
        </w:r>
        <w:r w:rsidR="008E0121" w:rsidRPr="00C668DD">
          <w:rPr>
            <w:rStyle w:val="Hyperlink"/>
            <w:spacing w:val="-2"/>
            <w:lang w:val="ru-RU"/>
          </w:rPr>
          <w:t>3</w:t>
        </w:r>
        <w:r w:rsidR="00A00DB5" w:rsidRPr="00C668DD">
          <w:rPr>
            <w:rStyle w:val="Hyperlink"/>
            <w:spacing w:val="-2"/>
            <w:lang w:val="ru-RU"/>
          </w:rPr>
          <w:t>/2</w:t>
        </w:r>
      </w:hyperlink>
      <w:r w:rsidR="0077286C" w:rsidRPr="00C668DD">
        <w:rPr>
          <w:spacing w:val="-2"/>
          <w:lang w:val="ru-RU"/>
        </w:rPr>
        <w:t>.</w:t>
      </w:r>
    </w:p>
    <w:p w14:paraId="7463F209" w14:textId="0122F8CC" w:rsidR="0077286C" w:rsidRPr="00C668DD" w:rsidRDefault="0077286C" w:rsidP="004C5AF6">
      <w:pPr>
        <w:jc w:val="both"/>
        <w:rPr>
          <w:lang w:val="ru-RU"/>
        </w:rPr>
      </w:pPr>
      <w:r w:rsidRPr="00C668DD">
        <w:rPr>
          <w:bCs/>
          <w:szCs w:val="22"/>
          <w:lang w:val="ru-RU"/>
        </w:rPr>
        <w:t>2</w:t>
      </w:r>
      <w:r w:rsidRPr="00C668DD">
        <w:rPr>
          <w:szCs w:val="22"/>
          <w:lang w:val="ru-RU"/>
        </w:rPr>
        <w:tab/>
      </w:r>
      <w:r w:rsidR="00932022" w:rsidRPr="00C668DD">
        <w:rPr>
          <w:lang w:val="ru-RU"/>
        </w:rPr>
        <w:t>Названи</w:t>
      </w:r>
      <w:r w:rsidR="007327C9" w:rsidRPr="00C668DD">
        <w:rPr>
          <w:lang w:val="ru-RU"/>
        </w:rPr>
        <w:t>е</w:t>
      </w:r>
      <w:r w:rsidR="009E5470" w:rsidRPr="00C668DD">
        <w:rPr>
          <w:lang w:val="ru-RU"/>
        </w:rPr>
        <w:t xml:space="preserve"> и</w:t>
      </w:r>
      <w:r w:rsidR="00932022" w:rsidRPr="00C668DD">
        <w:rPr>
          <w:lang w:val="ru-RU"/>
        </w:rPr>
        <w:t xml:space="preserve"> резюме предлагаем</w:t>
      </w:r>
      <w:r w:rsidR="007327C9" w:rsidRPr="00C668DD">
        <w:rPr>
          <w:lang w:val="ru-RU"/>
        </w:rPr>
        <w:t>ого</w:t>
      </w:r>
      <w:r w:rsidR="00932022" w:rsidRPr="00C668DD">
        <w:rPr>
          <w:lang w:val="ru-RU"/>
        </w:rPr>
        <w:t xml:space="preserve"> к утверждению проект</w:t>
      </w:r>
      <w:r w:rsidR="007327C9" w:rsidRPr="00C668DD">
        <w:rPr>
          <w:lang w:val="ru-RU"/>
        </w:rPr>
        <w:t xml:space="preserve">а текста </w:t>
      </w:r>
      <w:r w:rsidR="00642EAE" w:rsidRPr="00C668DD">
        <w:rPr>
          <w:bCs/>
          <w:lang w:val="ru-RU"/>
        </w:rPr>
        <w:t>МСЭ-Т</w:t>
      </w:r>
      <w:r w:rsidR="009E5470" w:rsidRPr="00C668DD">
        <w:rPr>
          <w:lang w:val="ru-RU"/>
        </w:rPr>
        <w:t>, а также</w:t>
      </w:r>
      <w:r w:rsidR="00932022" w:rsidRPr="00C668DD">
        <w:rPr>
          <w:lang w:val="ru-RU"/>
        </w:rPr>
        <w:t xml:space="preserve"> указани</w:t>
      </w:r>
      <w:r w:rsidR="007327C9" w:rsidRPr="00C668DD">
        <w:rPr>
          <w:lang w:val="ru-RU"/>
        </w:rPr>
        <w:t>е</w:t>
      </w:r>
      <w:r w:rsidR="00932022" w:rsidRPr="00C668DD">
        <w:rPr>
          <w:lang w:val="ru-RU"/>
        </w:rPr>
        <w:t xml:space="preserve"> на мест</w:t>
      </w:r>
      <w:r w:rsidR="00A946CD" w:rsidRPr="00C668DD">
        <w:rPr>
          <w:lang w:val="ru-RU"/>
        </w:rPr>
        <w:t>о</w:t>
      </w:r>
      <w:r w:rsidR="00932022" w:rsidRPr="00C668DD">
        <w:rPr>
          <w:lang w:val="ru-RU"/>
        </w:rPr>
        <w:t xml:space="preserve"> </w:t>
      </w:r>
      <w:r w:rsidR="007327C9" w:rsidRPr="00C668DD">
        <w:rPr>
          <w:lang w:val="ru-RU"/>
        </w:rPr>
        <w:t>его</w:t>
      </w:r>
      <w:r w:rsidR="00932022" w:rsidRPr="00C668DD">
        <w:rPr>
          <w:lang w:val="ru-RU"/>
        </w:rPr>
        <w:t xml:space="preserve"> размещения содержатся в Приложении 1.</w:t>
      </w:r>
    </w:p>
    <w:p w14:paraId="46E87628" w14:textId="1A764AD3" w:rsidR="000708F5" w:rsidRPr="00C668DD" w:rsidRDefault="0077286C" w:rsidP="004C5AF6">
      <w:pPr>
        <w:jc w:val="both"/>
        <w:rPr>
          <w:bCs/>
          <w:lang w:val="ru-RU"/>
        </w:rPr>
      </w:pPr>
      <w:r w:rsidRPr="00C668DD">
        <w:rPr>
          <w:bCs/>
          <w:szCs w:val="22"/>
          <w:lang w:val="ru-RU"/>
        </w:rPr>
        <w:t>3</w:t>
      </w:r>
      <w:r w:rsidRPr="00C668DD">
        <w:rPr>
          <w:szCs w:val="22"/>
          <w:lang w:val="ru-RU"/>
        </w:rPr>
        <w:tab/>
      </w:r>
      <w:r w:rsidR="00380F3F" w:rsidRPr="00C668DD">
        <w:rPr>
          <w:szCs w:val="22"/>
          <w:lang w:val="ru-RU"/>
        </w:rPr>
        <w:t xml:space="preserve">Настоящий Циркуляр открывает официальные консультации с Государствами </w:t>
      </w:r>
      <w:r w:rsidR="00913C4E" w:rsidRPr="00C668DD">
        <w:rPr>
          <w:szCs w:val="22"/>
          <w:lang w:val="ru-RU"/>
        </w:rPr>
        <w:t>–</w:t>
      </w:r>
      <w:r w:rsidR="00380F3F" w:rsidRPr="00C668DD">
        <w:rPr>
          <w:szCs w:val="22"/>
          <w:lang w:val="ru-RU"/>
        </w:rPr>
        <w:t xml:space="preserve"> Членами МСЭ относительно возможности рассмотрения эт</w:t>
      </w:r>
      <w:r w:rsidR="00353161" w:rsidRPr="00C668DD">
        <w:rPr>
          <w:szCs w:val="22"/>
          <w:lang w:val="ru-RU"/>
        </w:rPr>
        <w:t xml:space="preserve">ого текста </w:t>
      </w:r>
      <w:r w:rsidR="00380F3F" w:rsidRPr="00C668DD">
        <w:rPr>
          <w:szCs w:val="22"/>
          <w:lang w:val="ru-RU"/>
        </w:rPr>
        <w:t xml:space="preserve">с целью </w:t>
      </w:r>
      <w:r w:rsidR="00353161" w:rsidRPr="00C668DD">
        <w:rPr>
          <w:szCs w:val="22"/>
          <w:lang w:val="ru-RU"/>
        </w:rPr>
        <w:t xml:space="preserve">его </w:t>
      </w:r>
      <w:r w:rsidR="00380F3F" w:rsidRPr="00C668DD">
        <w:rPr>
          <w:szCs w:val="22"/>
          <w:lang w:val="ru-RU"/>
        </w:rPr>
        <w:t>утверждения на предстоящем собрании в соответствии с п.</w:t>
      </w:r>
      <w:r w:rsidR="000907F7" w:rsidRPr="00C668DD">
        <w:rPr>
          <w:szCs w:val="22"/>
          <w:lang w:val="ru-RU"/>
        </w:rPr>
        <w:t> </w:t>
      </w:r>
      <w:r w:rsidR="00380F3F" w:rsidRPr="00C668DD">
        <w:rPr>
          <w:szCs w:val="22"/>
          <w:lang w:val="ru-RU"/>
        </w:rPr>
        <w:t>9.4 Резолюции</w:t>
      </w:r>
      <w:r w:rsidR="000907F7" w:rsidRPr="00C668DD">
        <w:rPr>
          <w:szCs w:val="22"/>
          <w:lang w:val="ru-RU"/>
        </w:rPr>
        <w:t> </w:t>
      </w:r>
      <w:r w:rsidR="00380F3F" w:rsidRPr="00C668DD">
        <w:rPr>
          <w:szCs w:val="22"/>
          <w:lang w:val="ru-RU"/>
        </w:rPr>
        <w:t>1</w:t>
      </w:r>
      <w:r w:rsidRPr="00C668DD">
        <w:rPr>
          <w:szCs w:val="22"/>
          <w:lang w:val="ru-RU"/>
        </w:rPr>
        <w:t xml:space="preserve">. </w:t>
      </w:r>
      <w:r w:rsidR="0022492E" w:rsidRPr="00C668DD">
        <w:rPr>
          <w:szCs w:val="22"/>
          <w:lang w:val="ru-RU"/>
        </w:rPr>
        <w:t xml:space="preserve">Государствам-Членам </w:t>
      </w:r>
      <w:r w:rsidR="00C654A6" w:rsidRPr="00C668DD">
        <w:rPr>
          <w:szCs w:val="22"/>
          <w:lang w:val="ru-RU"/>
        </w:rPr>
        <w:t xml:space="preserve">предлагается </w:t>
      </w:r>
      <w:r w:rsidR="0022492E" w:rsidRPr="00C668DD">
        <w:rPr>
          <w:szCs w:val="22"/>
          <w:lang w:val="ru-RU"/>
        </w:rPr>
        <w:t xml:space="preserve">заполнить содержащуюся в </w:t>
      </w:r>
      <w:r w:rsidR="0022492E" w:rsidRPr="00C668DD">
        <w:rPr>
          <w:b/>
          <w:bCs/>
          <w:szCs w:val="22"/>
          <w:lang w:val="ru-RU"/>
        </w:rPr>
        <w:t>Приложении</w:t>
      </w:r>
      <w:r w:rsidR="000907F7" w:rsidRPr="00C668DD">
        <w:rPr>
          <w:b/>
          <w:bCs/>
          <w:szCs w:val="22"/>
          <w:lang w:val="ru-RU"/>
        </w:rPr>
        <w:t> </w:t>
      </w:r>
      <w:r w:rsidR="0022492E" w:rsidRPr="00C668DD">
        <w:rPr>
          <w:b/>
          <w:bCs/>
          <w:szCs w:val="22"/>
          <w:lang w:val="ru-RU"/>
        </w:rPr>
        <w:t>2</w:t>
      </w:r>
      <w:r w:rsidR="0022492E" w:rsidRPr="00C668DD">
        <w:rPr>
          <w:szCs w:val="22"/>
          <w:lang w:val="ru-RU"/>
        </w:rPr>
        <w:t xml:space="preserve"> форму и вернуть</w:t>
      </w:r>
      <w:r w:rsidR="00C860CD" w:rsidRPr="00C668DD">
        <w:rPr>
          <w:szCs w:val="22"/>
          <w:lang w:val="ru-RU"/>
        </w:rPr>
        <w:t xml:space="preserve"> ее</w:t>
      </w:r>
      <w:r w:rsidR="0022492E" w:rsidRPr="00C668DD">
        <w:rPr>
          <w:szCs w:val="22"/>
          <w:lang w:val="ru-RU"/>
        </w:rPr>
        <w:t xml:space="preserve"> </w:t>
      </w:r>
      <w:r w:rsidR="00C654A6" w:rsidRPr="00C668DD">
        <w:rPr>
          <w:szCs w:val="22"/>
          <w:lang w:val="ru-RU"/>
        </w:rPr>
        <w:t>не позднее</w:t>
      </w:r>
      <w:r w:rsidR="0022492E" w:rsidRPr="00C668DD">
        <w:rPr>
          <w:szCs w:val="22"/>
          <w:lang w:val="ru-RU"/>
        </w:rPr>
        <w:t xml:space="preserve"> 23</w:t>
      </w:r>
      <w:r w:rsidR="00F52977" w:rsidRPr="00C668DD">
        <w:rPr>
          <w:szCs w:val="22"/>
          <w:lang w:val="ru-RU"/>
        </w:rPr>
        <w:t> </w:t>
      </w:r>
      <w:r w:rsidR="0022492E" w:rsidRPr="00C668DD">
        <w:rPr>
          <w:szCs w:val="22"/>
          <w:lang w:val="ru-RU"/>
        </w:rPr>
        <w:t>час. 59</w:t>
      </w:r>
      <w:r w:rsidR="00F52977" w:rsidRPr="00C668DD">
        <w:rPr>
          <w:szCs w:val="22"/>
          <w:lang w:val="ru-RU"/>
        </w:rPr>
        <w:t> </w:t>
      </w:r>
      <w:r w:rsidR="0022492E" w:rsidRPr="00C668DD">
        <w:rPr>
          <w:szCs w:val="22"/>
          <w:lang w:val="ru-RU"/>
        </w:rPr>
        <w:t>мин.</w:t>
      </w:r>
      <w:r w:rsidRPr="00C668DD">
        <w:rPr>
          <w:szCs w:val="22"/>
          <w:lang w:val="ru-RU"/>
        </w:rPr>
        <w:t xml:space="preserve"> UTC </w:t>
      </w:r>
      <w:r w:rsidR="008E0121" w:rsidRPr="00C668DD">
        <w:rPr>
          <w:b/>
          <w:szCs w:val="22"/>
          <w:lang w:val="ru-RU"/>
        </w:rPr>
        <w:t>25</w:t>
      </w:r>
      <w:r w:rsidR="000907F7" w:rsidRPr="00C668DD">
        <w:rPr>
          <w:b/>
          <w:bCs/>
          <w:szCs w:val="22"/>
          <w:lang w:val="ru-RU"/>
        </w:rPr>
        <w:t> </w:t>
      </w:r>
      <w:r w:rsidR="008E0121" w:rsidRPr="00C668DD">
        <w:rPr>
          <w:b/>
          <w:bCs/>
          <w:szCs w:val="22"/>
          <w:lang w:val="ru-RU"/>
        </w:rPr>
        <w:t>октября</w:t>
      </w:r>
      <w:r w:rsidRPr="00C668DD">
        <w:rPr>
          <w:b/>
          <w:bCs/>
          <w:szCs w:val="22"/>
          <w:lang w:val="ru-RU"/>
        </w:rPr>
        <w:t xml:space="preserve"> 20</w:t>
      </w:r>
      <w:r w:rsidR="00163F71" w:rsidRPr="00C668DD">
        <w:rPr>
          <w:b/>
          <w:bCs/>
          <w:szCs w:val="22"/>
          <w:lang w:val="ru-RU"/>
        </w:rPr>
        <w:t>2</w:t>
      </w:r>
      <w:r w:rsidR="000907F7" w:rsidRPr="00C668DD">
        <w:rPr>
          <w:b/>
          <w:bCs/>
          <w:szCs w:val="22"/>
          <w:lang w:val="ru-RU"/>
        </w:rPr>
        <w:t>3</w:t>
      </w:r>
      <w:r w:rsidR="00F52977" w:rsidRPr="00C668DD">
        <w:rPr>
          <w:b/>
          <w:bCs/>
          <w:szCs w:val="22"/>
          <w:lang w:val="ru-RU"/>
        </w:rPr>
        <w:t> </w:t>
      </w:r>
      <w:r w:rsidR="0022492E" w:rsidRPr="00C668DD">
        <w:rPr>
          <w:b/>
          <w:bCs/>
          <w:szCs w:val="22"/>
          <w:lang w:val="ru-RU"/>
        </w:rPr>
        <w:t>года</w:t>
      </w:r>
      <w:r w:rsidRPr="00C668DD">
        <w:rPr>
          <w:lang w:val="ru-RU"/>
        </w:rPr>
        <w:t>.</w:t>
      </w:r>
    </w:p>
    <w:p w14:paraId="5F09C07C" w14:textId="76F29660" w:rsidR="0077286C" w:rsidRPr="00C668DD" w:rsidRDefault="00B15D73" w:rsidP="00402B50">
      <w:pPr>
        <w:keepNext/>
        <w:keepLines/>
        <w:jc w:val="both"/>
        <w:rPr>
          <w:szCs w:val="22"/>
          <w:lang w:val="ru-RU"/>
        </w:rPr>
      </w:pPr>
      <w:r w:rsidRPr="00C668DD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="0077286C" w:rsidRPr="00C668DD">
        <w:rPr>
          <w:szCs w:val="22"/>
          <w:lang w:val="ru-RU"/>
        </w:rPr>
        <w:t>.</w:t>
      </w:r>
    </w:p>
    <w:p w14:paraId="142A3ABA" w14:textId="45E0D363" w:rsidR="006D34FD" w:rsidRPr="00C668DD" w:rsidRDefault="006D34FD" w:rsidP="00C00DE3">
      <w:pPr>
        <w:keepNext/>
        <w:keepLines/>
        <w:spacing w:before="240"/>
        <w:rPr>
          <w:lang w:val="ru-RU"/>
        </w:rPr>
      </w:pPr>
      <w:r w:rsidRPr="00C668DD">
        <w:rPr>
          <w:lang w:val="ru-RU"/>
        </w:rPr>
        <w:t>С уважением,</w:t>
      </w:r>
    </w:p>
    <w:p w14:paraId="49634ED4" w14:textId="42FF35F2" w:rsidR="006D34FD" w:rsidRPr="00C668DD" w:rsidRDefault="00916E97" w:rsidP="00496357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C807B15" wp14:editId="6162DC84">
            <wp:simplePos x="0" y="0"/>
            <wp:positionH relativeFrom="column">
              <wp:posOffset>16510</wp:posOffset>
            </wp:positionH>
            <wp:positionV relativeFrom="paragraph">
              <wp:posOffset>172720</wp:posOffset>
            </wp:positionV>
            <wp:extent cx="663146" cy="355600"/>
            <wp:effectExtent l="0" t="0" r="3810" b="635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46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13C4E" w:rsidRPr="00C668DD">
        <w:rPr>
          <w:lang w:val="ru-RU"/>
        </w:rPr>
        <w:t>Сейдзо</w:t>
      </w:r>
      <w:proofErr w:type="spellEnd"/>
      <w:r w:rsidR="00913C4E" w:rsidRPr="00C668DD">
        <w:rPr>
          <w:lang w:val="ru-RU"/>
        </w:rPr>
        <w:t xml:space="preserve"> </w:t>
      </w:r>
      <w:proofErr w:type="spellStart"/>
      <w:r w:rsidR="00913C4E" w:rsidRPr="00C668DD">
        <w:rPr>
          <w:lang w:val="ru-RU"/>
        </w:rPr>
        <w:t>Оноэ</w:t>
      </w:r>
      <w:proofErr w:type="spellEnd"/>
      <w:r w:rsidR="00E955BE" w:rsidRPr="00C668DD">
        <w:rPr>
          <w:lang w:val="ru-RU"/>
        </w:rPr>
        <w:br/>
      </w:r>
      <w:r w:rsidR="006D34FD" w:rsidRPr="00C668DD">
        <w:rPr>
          <w:lang w:val="ru-RU"/>
        </w:rPr>
        <w:t>Директор Бюро</w:t>
      </w:r>
      <w:r w:rsidR="006D34FD" w:rsidRPr="00C668DD">
        <w:rPr>
          <w:lang w:val="ru-RU"/>
        </w:rPr>
        <w:br/>
        <w:t>стандартизации электросвязи</w:t>
      </w:r>
    </w:p>
    <w:p w14:paraId="3CC6D753" w14:textId="77777777" w:rsidR="0077286C" w:rsidRPr="00C668DD" w:rsidRDefault="007440B0" w:rsidP="000907F7">
      <w:pPr>
        <w:pStyle w:val="AnnexNo"/>
        <w:pageBreakBefore/>
        <w:rPr>
          <w:sz w:val="22"/>
          <w:szCs w:val="16"/>
          <w:lang w:val="ru-RU"/>
        </w:rPr>
      </w:pPr>
      <w:r w:rsidRPr="00C668DD">
        <w:rPr>
          <w:lang w:val="ru-RU"/>
        </w:rPr>
        <w:lastRenderedPageBreak/>
        <w:t>Приложение</w:t>
      </w:r>
      <w:r w:rsidR="0077286C" w:rsidRPr="00C668DD">
        <w:rPr>
          <w:lang w:val="ru-RU"/>
        </w:rPr>
        <w:t xml:space="preserve"> 1</w:t>
      </w:r>
    </w:p>
    <w:p w14:paraId="333F5C61" w14:textId="32DFADC5" w:rsidR="0077286C" w:rsidRPr="00C668DD" w:rsidRDefault="007440B0" w:rsidP="007264BE">
      <w:pPr>
        <w:pStyle w:val="Annextitle0"/>
        <w:rPr>
          <w:lang w:val="ru-RU"/>
        </w:rPr>
      </w:pPr>
      <w:r w:rsidRPr="00C668DD">
        <w:rPr>
          <w:lang w:val="ru-RU"/>
        </w:rPr>
        <w:t>Резюме и указание на мест</w:t>
      </w:r>
      <w:r w:rsidR="00691587" w:rsidRPr="00C668DD">
        <w:rPr>
          <w:lang w:val="ru-RU"/>
        </w:rPr>
        <w:t>о</w:t>
      </w:r>
      <w:r w:rsidRPr="00C668DD">
        <w:rPr>
          <w:lang w:val="ru-RU"/>
        </w:rPr>
        <w:t xml:space="preserve"> размещения проект</w:t>
      </w:r>
      <w:r w:rsidR="007327C9" w:rsidRPr="00C668DD">
        <w:rPr>
          <w:lang w:val="ru-RU"/>
        </w:rPr>
        <w:t>а</w:t>
      </w:r>
      <w:r w:rsidR="008670BD" w:rsidRPr="00C668DD">
        <w:rPr>
          <w:lang w:val="ru-RU"/>
        </w:rPr>
        <w:t xml:space="preserve"> </w:t>
      </w:r>
      <w:r w:rsidR="000907F7" w:rsidRPr="00C668DD">
        <w:rPr>
          <w:lang w:val="ru-RU"/>
        </w:rPr>
        <w:t xml:space="preserve">новой </w:t>
      </w:r>
      <w:r w:rsidR="009D6826" w:rsidRPr="00C668DD">
        <w:rPr>
          <w:lang w:val="ru-RU"/>
        </w:rPr>
        <w:br/>
      </w:r>
      <w:r w:rsidR="000907F7" w:rsidRPr="00C668DD">
        <w:rPr>
          <w:lang w:val="ru-RU"/>
        </w:rPr>
        <w:t>Рекомендации МСЭ-Т E</w:t>
      </w:r>
      <w:r w:rsidR="0094727B" w:rsidRPr="00C668DD">
        <w:rPr>
          <w:lang w:val="ru-RU"/>
        </w:rPr>
        <w:t>.1120</w:t>
      </w:r>
      <w:r w:rsidR="000907F7" w:rsidRPr="00C668DD">
        <w:rPr>
          <w:lang w:val="ru-RU"/>
        </w:rPr>
        <w:t xml:space="preserve"> (ранее E.ga</w:t>
      </w:r>
      <w:r w:rsidR="0094727B" w:rsidRPr="00C668DD">
        <w:rPr>
          <w:lang w:val="ru-RU"/>
        </w:rPr>
        <w:t>p</w:t>
      </w:r>
      <w:r w:rsidR="000907F7" w:rsidRPr="00C668DD">
        <w:rPr>
          <w:lang w:val="ru-RU"/>
        </w:rPr>
        <w:t>)</w:t>
      </w:r>
      <w:r w:rsidR="009D6826" w:rsidRPr="00C668DD">
        <w:rPr>
          <w:lang w:val="ru-RU"/>
        </w:rPr>
        <w:t>, по которому сделано заключение</w:t>
      </w:r>
    </w:p>
    <w:p w14:paraId="3A2F733E" w14:textId="009616A7" w:rsidR="0083608D" w:rsidRPr="00C668DD" w:rsidRDefault="0083608D" w:rsidP="005D36F8">
      <w:pPr>
        <w:pStyle w:val="Heading1"/>
        <w:rPr>
          <w:lang w:val="ru-RU"/>
        </w:rPr>
      </w:pPr>
      <w:r w:rsidRPr="00C668DD">
        <w:rPr>
          <w:lang w:val="ru-RU"/>
        </w:rPr>
        <w:t>1</w:t>
      </w:r>
      <w:r w:rsidRPr="00C668DD">
        <w:rPr>
          <w:lang w:val="ru-RU"/>
        </w:rPr>
        <w:tab/>
      </w:r>
      <w:r w:rsidR="006429A5" w:rsidRPr="00C668DD">
        <w:rPr>
          <w:lang w:val="ru-RU"/>
        </w:rPr>
        <w:t xml:space="preserve">Проект </w:t>
      </w:r>
      <w:r w:rsidR="009D6826" w:rsidRPr="00C668DD">
        <w:rPr>
          <w:lang w:val="ru-RU"/>
        </w:rPr>
        <w:t>новой</w:t>
      </w:r>
      <w:r w:rsidR="007327C9" w:rsidRPr="00C668DD">
        <w:rPr>
          <w:lang w:val="ru-RU"/>
        </w:rPr>
        <w:t xml:space="preserve"> Ре</w:t>
      </w:r>
      <w:r w:rsidR="006429A5" w:rsidRPr="00C668DD">
        <w:rPr>
          <w:lang w:val="ru-RU"/>
        </w:rPr>
        <w:t>комендации МСЭ</w:t>
      </w:r>
      <w:r w:rsidRPr="00C668DD">
        <w:rPr>
          <w:lang w:val="ru-RU"/>
        </w:rPr>
        <w:t xml:space="preserve">-T </w:t>
      </w:r>
      <w:r w:rsidR="009D6826" w:rsidRPr="00C668DD">
        <w:rPr>
          <w:lang w:val="ru-RU"/>
        </w:rPr>
        <w:t>E.11</w:t>
      </w:r>
      <w:r w:rsidR="0094727B" w:rsidRPr="00C668DD">
        <w:rPr>
          <w:lang w:val="ru-RU"/>
        </w:rPr>
        <w:t>20</w:t>
      </w:r>
      <w:r w:rsidR="009D6826" w:rsidRPr="00C668DD">
        <w:rPr>
          <w:lang w:val="ru-RU"/>
        </w:rPr>
        <w:t xml:space="preserve"> (ранее </w:t>
      </w:r>
      <w:proofErr w:type="spellStart"/>
      <w:r w:rsidR="009D6826" w:rsidRPr="00C668DD">
        <w:rPr>
          <w:lang w:val="ru-RU"/>
        </w:rPr>
        <w:t>E.</w:t>
      </w:r>
      <w:r w:rsidR="0094727B" w:rsidRPr="00C668DD">
        <w:rPr>
          <w:lang w:val="ru-RU"/>
        </w:rPr>
        <w:t>gap</w:t>
      </w:r>
      <w:proofErr w:type="spellEnd"/>
      <w:r w:rsidR="009D6826" w:rsidRPr="00C668DD">
        <w:rPr>
          <w:lang w:val="ru-RU"/>
        </w:rPr>
        <w:t xml:space="preserve">) </w:t>
      </w:r>
      <w:r w:rsidRPr="00C668DD">
        <w:rPr>
          <w:lang w:val="ru-RU"/>
        </w:rPr>
        <w:t>[</w:t>
      </w:r>
      <w:hyperlink r:id="rId12" w:history="1">
        <w:r w:rsidR="009D6826" w:rsidRPr="00C668DD">
          <w:rPr>
            <w:rStyle w:val="Hyperlink"/>
            <w:bCs/>
            <w:lang w:val="ru-RU"/>
          </w:rPr>
          <w:t>R</w:t>
        </w:r>
        <w:r w:rsidR="0094727B" w:rsidRPr="00C668DD">
          <w:rPr>
            <w:rStyle w:val="Hyperlink"/>
            <w:bCs/>
            <w:lang w:val="ru-RU"/>
          </w:rPr>
          <w:t>8</w:t>
        </w:r>
      </w:hyperlink>
      <w:r w:rsidRPr="00C668DD">
        <w:rPr>
          <w:lang w:val="ru-RU"/>
        </w:rPr>
        <w:t>]</w:t>
      </w:r>
    </w:p>
    <w:p w14:paraId="2635F83A" w14:textId="0D3B96E9" w:rsidR="005274E2" w:rsidRPr="00C668DD" w:rsidRDefault="00734946" w:rsidP="005274E2">
      <w:pPr>
        <w:pStyle w:val="Headingb"/>
        <w:rPr>
          <w:szCs w:val="22"/>
          <w:lang w:val="ru-RU"/>
        </w:rPr>
      </w:pPr>
      <w:r w:rsidRPr="00C668DD">
        <w:rPr>
          <w:szCs w:val="22"/>
          <w:lang w:val="ru-RU"/>
        </w:rPr>
        <w:t xml:space="preserve">Процессы </w:t>
      </w:r>
      <w:r w:rsidR="00F13654" w:rsidRPr="00C668DD">
        <w:rPr>
          <w:szCs w:val="22"/>
          <w:lang w:val="ru-RU"/>
        </w:rPr>
        <w:t xml:space="preserve">МСЭ-T, связанные с </w:t>
      </w:r>
      <w:r w:rsidRPr="00C668DD">
        <w:rPr>
          <w:szCs w:val="22"/>
          <w:lang w:val="ru-RU"/>
        </w:rPr>
        <w:t>присвоени</w:t>
      </w:r>
      <w:r w:rsidR="00F13654" w:rsidRPr="00C668DD">
        <w:rPr>
          <w:szCs w:val="22"/>
          <w:lang w:val="ru-RU"/>
        </w:rPr>
        <w:t>ем</w:t>
      </w:r>
      <w:r w:rsidRPr="00C668DD">
        <w:rPr>
          <w:szCs w:val="22"/>
          <w:lang w:val="ru-RU"/>
        </w:rPr>
        <w:t xml:space="preserve"> глобальных ресурсов </w:t>
      </w:r>
      <w:r w:rsidR="00D553CA" w:rsidRPr="00C668DD">
        <w:rPr>
          <w:szCs w:val="22"/>
          <w:lang w:val="ru-RU"/>
        </w:rPr>
        <w:t xml:space="preserve">наименования, нумерации, адресации и идентификации </w:t>
      </w:r>
    </w:p>
    <w:p w14:paraId="3D906AC5" w14:textId="77777777" w:rsidR="005274E2" w:rsidRPr="00C668DD" w:rsidRDefault="005274E2" w:rsidP="005274E2">
      <w:pPr>
        <w:pStyle w:val="Headingb"/>
        <w:rPr>
          <w:szCs w:val="18"/>
          <w:lang w:val="ru-RU"/>
        </w:rPr>
      </w:pPr>
      <w:r w:rsidRPr="00C668DD">
        <w:rPr>
          <w:szCs w:val="18"/>
          <w:lang w:val="ru-RU"/>
        </w:rPr>
        <w:t>Резюме</w:t>
      </w:r>
    </w:p>
    <w:p w14:paraId="4A2EDE12" w14:textId="3416AB07" w:rsidR="00CA1F01" w:rsidRPr="00C668DD" w:rsidRDefault="00D553CA" w:rsidP="005274E2">
      <w:pPr>
        <w:jc w:val="both"/>
        <w:rPr>
          <w:szCs w:val="22"/>
          <w:lang w:val="ru-RU"/>
        </w:rPr>
      </w:pPr>
      <w:r w:rsidRPr="00C668DD">
        <w:rPr>
          <w:szCs w:val="22"/>
          <w:lang w:val="ru-RU"/>
        </w:rPr>
        <w:t xml:space="preserve">В Рекомендации МСЭ-Т E.1120 </w:t>
      </w:r>
      <w:r w:rsidR="00AD3239" w:rsidRPr="00C668DD">
        <w:rPr>
          <w:szCs w:val="22"/>
          <w:lang w:val="ru-RU"/>
        </w:rPr>
        <w:t xml:space="preserve">детально описываются </w:t>
      </w:r>
      <w:r w:rsidR="00734946" w:rsidRPr="00C668DD">
        <w:rPr>
          <w:szCs w:val="22"/>
          <w:lang w:val="ru-RU"/>
        </w:rPr>
        <w:t>процессы</w:t>
      </w:r>
      <w:r w:rsidRPr="00C668DD">
        <w:rPr>
          <w:szCs w:val="22"/>
          <w:lang w:val="ru-RU"/>
        </w:rPr>
        <w:t xml:space="preserve">, которые должны использоваться заявителем, Бюро стандартизации электросвязи (БСЭ) и </w:t>
      </w:r>
      <w:r w:rsidR="0090501A" w:rsidRPr="00C668DD">
        <w:rPr>
          <w:szCs w:val="22"/>
          <w:lang w:val="ru-RU"/>
        </w:rPr>
        <w:t>2-й Исследовательской комиссией МСЭ-T</w:t>
      </w:r>
      <w:r w:rsidR="0090501A" w:rsidRPr="00C668DD">
        <w:rPr>
          <w:rStyle w:val="FootnoteReference"/>
          <w:szCs w:val="22"/>
          <w:lang w:val="ru-RU"/>
        </w:rPr>
        <w:footnoteReference w:customMarkFollows="1" w:id="1"/>
        <w:t>1</w:t>
      </w:r>
      <w:r w:rsidR="0090501A" w:rsidRPr="00C668DD">
        <w:rPr>
          <w:szCs w:val="22"/>
          <w:lang w:val="ru-RU"/>
        </w:rPr>
        <w:t xml:space="preserve"> </w:t>
      </w:r>
      <w:r w:rsidRPr="00C668DD">
        <w:rPr>
          <w:szCs w:val="22"/>
          <w:lang w:val="ru-RU"/>
        </w:rPr>
        <w:t xml:space="preserve">(ИК2, </w:t>
      </w:r>
      <w:r w:rsidR="00AD3239" w:rsidRPr="00C668DD">
        <w:rPr>
          <w:szCs w:val="22"/>
          <w:lang w:val="ru-RU"/>
        </w:rPr>
        <w:t>далее именуемой как исследовательская комиссия) для присвоения</w:t>
      </w:r>
      <w:r w:rsidR="0094727B" w:rsidRPr="00C668DD">
        <w:rPr>
          <w:szCs w:val="22"/>
          <w:lang w:val="ru-RU"/>
        </w:rPr>
        <w:t>:</w:t>
      </w:r>
    </w:p>
    <w:p w14:paraId="67410F57" w14:textId="22400964" w:rsidR="0094727B" w:rsidRPr="00C668DD" w:rsidRDefault="0083534F" w:rsidP="0083534F">
      <w:pPr>
        <w:pStyle w:val="enumlev1"/>
        <w:rPr>
          <w:lang w:val="ru-RU"/>
        </w:rPr>
      </w:pPr>
      <w:r w:rsidRPr="00C668DD">
        <w:rPr>
          <w:lang w:val="ru-RU"/>
        </w:rPr>
        <w:t>•</w:t>
      </w:r>
      <w:r w:rsidRPr="00C668DD">
        <w:rPr>
          <w:lang w:val="ru-RU"/>
        </w:rPr>
        <w:tab/>
        <w:t xml:space="preserve">идентификационных кодов (IC) E.164, связанных с кодами стран категории E.164, называемых совместными кодами стран (CC) для </w:t>
      </w:r>
      <w:r w:rsidR="00FB6DB3" w:rsidRPr="00C668DD">
        <w:rPr>
          <w:lang w:val="ru-RU"/>
        </w:rPr>
        <w:t>сетей</w:t>
      </w:r>
      <w:r w:rsidRPr="00C668DD">
        <w:rPr>
          <w:lang w:val="ru-RU"/>
        </w:rPr>
        <w:t>, комбинация которых известна как "CC + IC"</w:t>
      </w:r>
      <w:r w:rsidR="00AD3239" w:rsidRPr="00C668DD">
        <w:rPr>
          <w:lang w:val="ru-RU"/>
        </w:rPr>
        <w:t>;</w:t>
      </w:r>
    </w:p>
    <w:p w14:paraId="341D66AC" w14:textId="4F4F774F" w:rsidR="0083534F" w:rsidRPr="00C668DD" w:rsidRDefault="0083534F" w:rsidP="0083534F">
      <w:pPr>
        <w:pStyle w:val="enumlev1"/>
        <w:rPr>
          <w:bCs/>
          <w:lang w:val="ru-RU"/>
        </w:rPr>
      </w:pPr>
      <w:r w:rsidRPr="00C668DD">
        <w:rPr>
          <w:lang w:val="ru-RU"/>
        </w:rPr>
        <w:t>•</w:t>
      </w:r>
      <w:r w:rsidRPr="00C668DD">
        <w:rPr>
          <w:lang w:val="ru-RU"/>
        </w:rPr>
        <w:tab/>
        <w:t xml:space="preserve">общих кодов страны в системе подвижной связи </w:t>
      </w:r>
      <w:r w:rsidRPr="00C668DD">
        <w:rPr>
          <w:bCs/>
          <w:lang w:val="ru-RU"/>
        </w:rPr>
        <w:t>(MCC) E.212 для сетей и их соответствующих кодов сетей подвижной связи (MNC)</w:t>
      </w:r>
      <w:r w:rsidR="008C055A" w:rsidRPr="00C668DD">
        <w:rPr>
          <w:bCs/>
          <w:lang w:val="ru-RU"/>
        </w:rPr>
        <w:t>;</w:t>
      </w:r>
    </w:p>
    <w:p w14:paraId="23579B80" w14:textId="12115E13" w:rsidR="0083534F" w:rsidRPr="00C668DD" w:rsidRDefault="0083534F" w:rsidP="0083534F">
      <w:pPr>
        <w:pStyle w:val="enumlev1"/>
        <w:rPr>
          <w:lang w:val="ru-RU"/>
        </w:rPr>
      </w:pPr>
      <w:r w:rsidRPr="00C668DD">
        <w:rPr>
          <w:lang w:val="ru-RU"/>
        </w:rPr>
        <w:t>•</w:t>
      </w:r>
      <w:r w:rsidRPr="00C668DD">
        <w:rPr>
          <w:lang w:val="ru-RU"/>
        </w:rPr>
        <w:tab/>
      </w:r>
      <w:r w:rsidR="008C055A" w:rsidRPr="00C668DD">
        <w:rPr>
          <w:lang w:val="ru-RU"/>
        </w:rPr>
        <w:t xml:space="preserve">общих идентификационных номеров эмитентов </w:t>
      </w:r>
      <w:r w:rsidRPr="00C668DD">
        <w:rPr>
          <w:lang w:val="ru-RU"/>
        </w:rPr>
        <w:t>E.118</w:t>
      </w:r>
      <w:r w:rsidR="008C055A" w:rsidRPr="00C668DD">
        <w:rPr>
          <w:lang w:val="ru-RU"/>
        </w:rPr>
        <w:t>;</w:t>
      </w:r>
    </w:p>
    <w:p w14:paraId="0138AB56" w14:textId="4F48ACF2" w:rsidR="0083534F" w:rsidRPr="00C668DD" w:rsidRDefault="0083534F" w:rsidP="0083534F">
      <w:pPr>
        <w:pStyle w:val="enumlev1"/>
        <w:rPr>
          <w:lang w:val="ru-RU"/>
        </w:rPr>
      </w:pPr>
      <w:r w:rsidRPr="00C668DD">
        <w:rPr>
          <w:lang w:val="ru-RU"/>
        </w:rPr>
        <w:t>•</w:t>
      </w:r>
      <w:r w:rsidRPr="00C668DD">
        <w:rPr>
          <w:lang w:val="ru-RU"/>
        </w:rPr>
        <w:tab/>
      </w:r>
      <w:r w:rsidR="008C055A" w:rsidRPr="00C668DD">
        <w:rPr>
          <w:lang w:val="ru-RU"/>
        </w:rPr>
        <w:t>у</w:t>
      </w:r>
      <w:r w:rsidRPr="00C668DD">
        <w:rPr>
          <w:lang w:val="ru-RU"/>
        </w:rPr>
        <w:t>правление МСЭ-T распределением глобально присвоенных идентификационных номеров эмитентов (IIN)</w:t>
      </w:r>
      <w:r w:rsidR="008C055A" w:rsidRPr="00C668DD">
        <w:rPr>
          <w:lang w:val="ru-RU"/>
        </w:rPr>
        <w:t xml:space="preserve"> Е.118.1;</w:t>
      </w:r>
    </w:p>
    <w:p w14:paraId="63F683B2" w14:textId="7D24201D" w:rsidR="0083534F" w:rsidRPr="00C668DD" w:rsidRDefault="0083534F" w:rsidP="0083534F">
      <w:pPr>
        <w:pStyle w:val="enumlev1"/>
        <w:rPr>
          <w:lang w:val="ru-RU"/>
        </w:rPr>
      </w:pPr>
      <w:r w:rsidRPr="00C668DD">
        <w:rPr>
          <w:lang w:val="ru-RU"/>
        </w:rPr>
        <w:t>•</w:t>
      </w:r>
      <w:r w:rsidRPr="00C668DD">
        <w:rPr>
          <w:lang w:val="ru-RU"/>
        </w:rPr>
        <w:tab/>
      </w:r>
      <w:r w:rsidR="008C055A" w:rsidRPr="00C668DD">
        <w:rPr>
          <w:lang w:val="ru-RU"/>
        </w:rPr>
        <w:t xml:space="preserve">общих кодов сети подвижной связи </w:t>
      </w:r>
      <w:r w:rsidRPr="00C668DD">
        <w:rPr>
          <w:lang w:val="ru-RU"/>
        </w:rPr>
        <w:t>TETRA</w:t>
      </w:r>
      <w:r w:rsidR="00AC20C6" w:rsidRPr="00C668DD">
        <w:rPr>
          <w:lang w:val="ru-RU"/>
        </w:rPr>
        <w:t xml:space="preserve"> E.218</w:t>
      </w:r>
      <w:r w:rsidR="00B85121" w:rsidRPr="00C668DD">
        <w:rPr>
          <w:lang w:val="ru-RU"/>
        </w:rPr>
        <w:t>.</w:t>
      </w:r>
    </w:p>
    <w:p w14:paraId="0AC574BE" w14:textId="0E6910D6" w:rsidR="0083534F" w:rsidRPr="00C668DD" w:rsidRDefault="008C055A" w:rsidP="005274E2">
      <w:pPr>
        <w:jc w:val="both"/>
        <w:rPr>
          <w:szCs w:val="22"/>
          <w:lang w:val="ru-RU"/>
        </w:rPr>
      </w:pPr>
      <w:r w:rsidRPr="00C668DD">
        <w:rPr>
          <w:szCs w:val="22"/>
          <w:lang w:val="ru-RU"/>
        </w:rPr>
        <w:t xml:space="preserve">Ресурсы </w:t>
      </w:r>
      <w:r w:rsidR="00122CAB" w:rsidRPr="00C668DD">
        <w:rPr>
          <w:szCs w:val="22"/>
          <w:lang w:val="ru-RU"/>
        </w:rPr>
        <w:t>наименовани</w:t>
      </w:r>
      <w:r w:rsidR="00FB6DB3" w:rsidRPr="00C668DD">
        <w:rPr>
          <w:szCs w:val="22"/>
          <w:lang w:val="ru-RU"/>
        </w:rPr>
        <w:t>я</w:t>
      </w:r>
      <w:r w:rsidR="00122CAB" w:rsidRPr="00C668DD">
        <w:rPr>
          <w:szCs w:val="22"/>
          <w:lang w:val="ru-RU"/>
        </w:rPr>
        <w:t>,</w:t>
      </w:r>
      <w:r w:rsidRPr="00C668DD">
        <w:rPr>
          <w:szCs w:val="22"/>
          <w:lang w:val="ru-RU"/>
        </w:rPr>
        <w:t xml:space="preserve"> нумерации</w:t>
      </w:r>
      <w:r w:rsidR="00122CAB" w:rsidRPr="00C668DD">
        <w:rPr>
          <w:szCs w:val="22"/>
          <w:lang w:val="ru-RU"/>
        </w:rPr>
        <w:t>,</w:t>
      </w:r>
      <w:r w:rsidRPr="00C668DD">
        <w:rPr>
          <w:szCs w:val="22"/>
          <w:lang w:val="ru-RU"/>
        </w:rPr>
        <w:t xml:space="preserve"> адресации и идентификации (</w:t>
      </w:r>
      <w:r w:rsidR="00122CAB" w:rsidRPr="00C668DD">
        <w:rPr>
          <w:szCs w:val="22"/>
          <w:lang w:val="ru-RU"/>
        </w:rPr>
        <w:t>ННАИ</w:t>
      </w:r>
      <w:r w:rsidRPr="00C668DD">
        <w:rPr>
          <w:szCs w:val="22"/>
          <w:lang w:val="ru-RU"/>
        </w:rPr>
        <w:t xml:space="preserve">), указанные в приведенном выше списке, также известны как глобальные ресурсы </w:t>
      </w:r>
      <w:r w:rsidR="00122CAB" w:rsidRPr="00C668DD">
        <w:rPr>
          <w:szCs w:val="22"/>
          <w:lang w:val="ru-RU"/>
        </w:rPr>
        <w:t>ННАИ</w:t>
      </w:r>
      <w:r w:rsidR="0083534F" w:rsidRPr="00C668DD">
        <w:rPr>
          <w:szCs w:val="22"/>
          <w:lang w:val="ru-RU"/>
        </w:rPr>
        <w:t>.</w:t>
      </w:r>
    </w:p>
    <w:p w14:paraId="20C1D853" w14:textId="77777777" w:rsidR="0077286C" w:rsidRPr="00C668DD" w:rsidRDefault="00B27935" w:rsidP="001C3D2E">
      <w:pPr>
        <w:pStyle w:val="AnnexNo"/>
        <w:pageBreakBefore/>
        <w:rPr>
          <w:lang w:val="ru-RU"/>
        </w:rPr>
      </w:pPr>
      <w:r w:rsidRPr="00C668DD">
        <w:rPr>
          <w:lang w:val="ru-RU"/>
        </w:rPr>
        <w:lastRenderedPageBreak/>
        <w:t>Приложение</w:t>
      </w:r>
      <w:r w:rsidR="0077286C" w:rsidRPr="00C668DD">
        <w:rPr>
          <w:lang w:val="ru-RU"/>
        </w:rPr>
        <w:t xml:space="preserve"> 2</w:t>
      </w:r>
    </w:p>
    <w:p w14:paraId="375FAA69" w14:textId="60719F01" w:rsidR="004F2D7E" w:rsidRPr="00C668DD" w:rsidRDefault="00694FF0" w:rsidP="004F2D7E">
      <w:pPr>
        <w:pStyle w:val="Annextitle0"/>
        <w:spacing w:after="0"/>
        <w:rPr>
          <w:lang w:val="ru-RU"/>
        </w:rPr>
      </w:pPr>
      <w:r w:rsidRPr="00C668DD">
        <w:rPr>
          <w:lang w:val="ru-RU"/>
        </w:rPr>
        <w:t>Предмет</w:t>
      </w:r>
      <w:r w:rsidR="0077286C" w:rsidRPr="00C668DD">
        <w:rPr>
          <w:lang w:val="ru-RU"/>
        </w:rPr>
        <w:t xml:space="preserve">: </w:t>
      </w:r>
      <w:r w:rsidR="00181F00" w:rsidRPr="00C668DD">
        <w:rPr>
          <w:lang w:val="ru-RU"/>
        </w:rPr>
        <w:t>О</w:t>
      </w:r>
      <w:r w:rsidRPr="00C668DD">
        <w:rPr>
          <w:lang w:val="ru-RU"/>
        </w:rPr>
        <w:t xml:space="preserve">твет Государств-Членов на Циркуляр </w:t>
      </w:r>
      <w:r w:rsidR="0083534F" w:rsidRPr="00C668DD">
        <w:rPr>
          <w:lang w:val="ru-RU"/>
        </w:rPr>
        <w:t>85</w:t>
      </w:r>
      <w:r w:rsidRPr="00C668DD">
        <w:rPr>
          <w:lang w:val="ru-RU"/>
        </w:rPr>
        <w:t xml:space="preserve"> БСЭ</w:t>
      </w:r>
    </w:p>
    <w:p w14:paraId="4794A704" w14:textId="4CA9491E" w:rsidR="0077286C" w:rsidRPr="00C668DD" w:rsidRDefault="00694FF0" w:rsidP="004F2D7E">
      <w:pPr>
        <w:pStyle w:val="Annextitle0"/>
        <w:spacing w:before="120" w:after="480"/>
        <w:rPr>
          <w:lang w:val="ru-RU"/>
        </w:rPr>
      </w:pPr>
      <w:r w:rsidRPr="00C668DD">
        <w:rPr>
          <w:lang w:val="ru-RU"/>
        </w:rPr>
        <w:t>Консультации по проект</w:t>
      </w:r>
      <w:r w:rsidR="004F2D7E" w:rsidRPr="00C668DD">
        <w:rPr>
          <w:lang w:val="ru-RU"/>
        </w:rPr>
        <w:t>у</w:t>
      </w:r>
      <w:r w:rsidR="00387B5E" w:rsidRPr="00C668DD">
        <w:rPr>
          <w:lang w:val="ru-RU"/>
        </w:rPr>
        <w:t xml:space="preserve"> </w:t>
      </w:r>
      <w:r w:rsidR="009D6826" w:rsidRPr="00C668DD">
        <w:rPr>
          <w:lang w:val="ru-RU"/>
        </w:rPr>
        <w:t>нов</w:t>
      </w:r>
      <w:r w:rsidR="00CA1F01" w:rsidRPr="00C668DD">
        <w:rPr>
          <w:lang w:val="ru-RU"/>
        </w:rPr>
        <w:t>ой</w:t>
      </w:r>
      <w:r w:rsidR="004D2577" w:rsidRPr="00C668DD">
        <w:rPr>
          <w:lang w:val="ru-RU"/>
        </w:rPr>
        <w:t xml:space="preserve"> Рекомендации МСЭ-Т </w:t>
      </w:r>
      <w:r w:rsidR="009D6826" w:rsidRPr="00C668DD">
        <w:rPr>
          <w:lang w:val="ru-RU"/>
        </w:rPr>
        <w:t>E.11</w:t>
      </w:r>
      <w:r w:rsidR="0083534F" w:rsidRPr="00C668DD">
        <w:rPr>
          <w:lang w:val="ru-RU"/>
        </w:rPr>
        <w:t>20</w:t>
      </w:r>
      <w:r w:rsidR="009D6826" w:rsidRPr="00C668DD">
        <w:rPr>
          <w:lang w:val="ru-RU"/>
        </w:rPr>
        <w:t xml:space="preserve"> (ранее E.ga</w:t>
      </w:r>
      <w:r w:rsidR="0083534F" w:rsidRPr="00C668DD">
        <w:rPr>
          <w:lang w:val="ru-RU"/>
        </w:rPr>
        <w:t>p</w:t>
      </w:r>
      <w:r w:rsidR="009D6826" w:rsidRPr="00C668DD">
        <w:rPr>
          <w:lang w:val="ru-RU"/>
        </w:rPr>
        <w:t>)</w:t>
      </w:r>
      <w:r w:rsidR="004D2577" w:rsidRPr="00C668DD">
        <w:rPr>
          <w:lang w:val="ru-RU"/>
        </w:rPr>
        <w:t>,</w:t>
      </w:r>
      <w:r w:rsidR="00691587" w:rsidRPr="00C668DD">
        <w:rPr>
          <w:lang w:val="ru-RU"/>
        </w:rPr>
        <w:t xml:space="preserve"> по котор</w:t>
      </w:r>
      <w:r w:rsidR="004F2D7E" w:rsidRPr="00C668DD">
        <w:rPr>
          <w:lang w:val="ru-RU"/>
        </w:rPr>
        <w:t>ому</w:t>
      </w:r>
      <w:r w:rsidR="005274E2" w:rsidRPr="00C668DD">
        <w:rPr>
          <w:lang w:val="ru-RU"/>
        </w:rPr>
        <w:t> </w:t>
      </w:r>
      <w:r w:rsidR="00691587" w:rsidRPr="00C668DD">
        <w:rPr>
          <w:lang w:val="ru-RU"/>
        </w:rPr>
        <w:t>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3898"/>
        <w:gridCol w:w="1417"/>
        <w:gridCol w:w="3402"/>
      </w:tblGrid>
      <w:tr w:rsidR="0077286C" w:rsidRPr="00496357" w14:paraId="0D65CBCF" w14:textId="77777777" w:rsidTr="00402B50">
        <w:tc>
          <w:tcPr>
            <w:tcW w:w="1064" w:type="dxa"/>
            <w:shd w:val="clear" w:color="auto" w:fill="auto"/>
          </w:tcPr>
          <w:p w14:paraId="2CD82D81" w14:textId="77777777" w:rsidR="0077286C" w:rsidRPr="00C668DD" w:rsidRDefault="00694FF0" w:rsidP="00402B50">
            <w:pPr>
              <w:ind w:left="-113"/>
              <w:rPr>
                <w:lang w:val="ru-RU"/>
              </w:rPr>
            </w:pPr>
            <w:r w:rsidRPr="00C668DD">
              <w:rPr>
                <w:b/>
                <w:bCs/>
                <w:lang w:val="ru-RU"/>
              </w:rPr>
              <w:t>Кому</w:t>
            </w:r>
            <w:r w:rsidR="0077286C" w:rsidRPr="00C668DD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C668DD" w:rsidRDefault="00694FF0" w:rsidP="00694FF0">
            <w:pPr>
              <w:rPr>
                <w:lang w:val="ru-RU"/>
              </w:rPr>
            </w:pPr>
            <w:r w:rsidRPr="00C668DD">
              <w:rPr>
                <w:lang w:val="ru-RU"/>
              </w:rPr>
              <w:t>Директору</w:t>
            </w:r>
            <w:r w:rsidR="0077286C" w:rsidRPr="00C668DD">
              <w:rPr>
                <w:lang w:val="ru-RU"/>
              </w:rPr>
              <w:t xml:space="preserve"> </w:t>
            </w:r>
            <w:r w:rsidR="0077286C" w:rsidRPr="00C668DD">
              <w:rPr>
                <w:lang w:val="ru-RU"/>
              </w:rPr>
              <w:br/>
            </w:r>
            <w:r w:rsidRPr="00C668DD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C668DD" w:rsidRDefault="00694FF0" w:rsidP="00694FF0">
            <w:pPr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C668DD" w:rsidRDefault="0077286C" w:rsidP="00932022">
            <w:pPr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Place des Nations</w:t>
            </w:r>
          </w:p>
          <w:p w14:paraId="6FCE4F9A" w14:textId="77777777" w:rsidR="0077286C" w:rsidRPr="00C668DD" w:rsidRDefault="0077286C" w:rsidP="00932022">
            <w:pPr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CH 1211 Geneva 20, Switzerland</w:t>
            </w:r>
          </w:p>
          <w:p w14:paraId="695FFED5" w14:textId="197670B3" w:rsidR="00A9576D" w:rsidRPr="00C668DD" w:rsidRDefault="00A9576D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C668DD" w:rsidRDefault="00694FF0" w:rsidP="00402B50">
            <w:pPr>
              <w:rPr>
                <w:lang w:val="ru-RU"/>
              </w:rPr>
            </w:pPr>
            <w:r w:rsidRPr="00C668DD">
              <w:rPr>
                <w:b/>
                <w:bCs/>
                <w:lang w:val="ru-RU"/>
              </w:rPr>
              <w:t>От</w:t>
            </w:r>
            <w:r w:rsidR="0077286C" w:rsidRPr="00C668D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C668DD" w:rsidRDefault="0077286C" w:rsidP="00694FF0">
            <w:pPr>
              <w:rPr>
                <w:highlight w:val="green"/>
                <w:lang w:val="ru-RU"/>
              </w:rPr>
            </w:pPr>
            <w:r w:rsidRPr="00C668DD">
              <w:rPr>
                <w:highlight w:val="green"/>
                <w:lang w:val="ru-RU"/>
              </w:rPr>
              <w:t>[</w:t>
            </w:r>
            <w:r w:rsidR="00694FF0" w:rsidRPr="00C668DD">
              <w:rPr>
                <w:highlight w:val="green"/>
                <w:lang w:val="ru-RU"/>
              </w:rPr>
              <w:t>Фамилия</w:t>
            </w:r>
            <w:r w:rsidRPr="00C668DD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C668DD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C668DD">
              <w:rPr>
                <w:highlight w:val="green"/>
                <w:lang w:val="ru-RU"/>
              </w:rPr>
              <w:t>[</w:t>
            </w:r>
            <w:r w:rsidR="00694FF0" w:rsidRPr="00C668DD">
              <w:rPr>
                <w:highlight w:val="green"/>
                <w:lang w:val="ru-RU"/>
              </w:rPr>
              <w:t>Официальная должность</w:t>
            </w:r>
            <w:r w:rsidRPr="00C668DD">
              <w:rPr>
                <w:highlight w:val="green"/>
                <w:lang w:val="ru-RU"/>
              </w:rPr>
              <w:t>/</w:t>
            </w:r>
            <w:r w:rsidR="00127679" w:rsidRPr="00C668DD">
              <w:rPr>
                <w:highlight w:val="green"/>
                <w:lang w:val="ru-RU"/>
              </w:rPr>
              <w:t>титул</w:t>
            </w:r>
            <w:r w:rsidRPr="00C668DD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C668DD" w:rsidRDefault="00127679" w:rsidP="00127679">
            <w:pPr>
              <w:spacing w:before="0"/>
              <w:rPr>
                <w:lang w:val="ru-RU"/>
              </w:rPr>
            </w:pPr>
            <w:r w:rsidRPr="00C668DD">
              <w:rPr>
                <w:highlight w:val="green"/>
                <w:lang w:val="ru-RU"/>
              </w:rPr>
              <w:t>[Адрес</w:t>
            </w:r>
            <w:r w:rsidR="0077286C" w:rsidRPr="00C668DD">
              <w:rPr>
                <w:highlight w:val="green"/>
                <w:lang w:val="ru-RU"/>
              </w:rPr>
              <w:t>]</w:t>
            </w:r>
          </w:p>
        </w:tc>
      </w:tr>
      <w:tr w:rsidR="0077286C" w:rsidRPr="00C668DD" w14:paraId="4190F994" w14:textId="77777777" w:rsidTr="00402B50">
        <w:tc>
          <w:tcPr>
            <w:tcW w:w="1064" w:type="dxa"/>
            <w:shd w:val="clear" w:color="auto" w:fill="auto"/>
          </w:tcPr>
          <w:p w14:paraId="15487CD9" w14:textId="77777777" w:rsidR="0077286C" w:rsidRPr="00C668DD" w:rsidRDefault="00694FF0" w:rsidP="00402B50">
            <w:pPr>
              <w:spacing w:before="0"/>
              <w:ind w:left="-113"/>
              <w:rPr>
                <w:lang w:val="ru-RU"/>
              </w:rPr>
            </w:pPr>
            <w:r w:rsidRPr="00C668DD">
              <w:rPr>
                <w:b/>
                <w:bCs/>
                <w:lang w:val="ru-RU"/>
              </w:rPr>
              <w:t>Факс</w:t>
            </w:r>
            <w:r w:rsidR="0077286C" w:rsidRPr="00C668DD">
              <w:rPr>
                <w:lang w:val="ru-RU"/>
              </w:rPr>
              <w:t>:</w:t>
            </w:r>
          </w:p>
          <w:p w14:paraId="18EA5099" w14:textId="77777777" w:rsidR="0077286C" w:rsidRPr="00C668DD" w:rsidRDefault="00694FF0" w:rsidP="00402B50">
            <w:pPr>
              <w:spacing w:before="0"/>
              <w:ind w:left="-113"/>
              <w:rPr>
                <w:lang w:val="ru-RU"/>
              </w:rPr>
            </w:pPr>
            <w:r w:rsidRPr="00C668DD">
              <w:rPr>
                <w:b/>
                <w:bCs/>
                <w:lang w:val="ru-RU"/>
              </w:rPr>
              <w:t>Эл. почта</w:t>
            </w:r>
            <w:r w:rsidR="0077286C" w:rsidRPr="00C668DD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C668DD" w:rsidRDefault="0077286C" w:rsidP="000708F5">
            <w:pPr>
              <w:spacing w:before="0"/>
              <w:rPr>
                <w:lang w:val="ru-RU"/>
              </w:rPr>
            </w:pPr>
            <w:r w:rsidRPr="00C668DD">
              <w:rPr>
                <w:lang w:val="ru-RU"/>
              </w:rPr>
              <w:t>+41</w:t>
            </w:r>
            <w:r w:rsidR="000708F5" w:rsidRPr="00C668DD">
              <w:rPr>
                <w:lang w:val="ru-RU"/>
              </w:rPr>
              <w:t xml:space="preserve"> </w:t>
            </w:r>
            <w:r w:rsidRPr="00C668DD">
              <w:rPr>
                <w:lang w:val="ru-RU"/>
              </w:rPr>
              <w:t>22</w:t>
            </w:r>
            <w:r w:rsidR="000708F5" w:rsidRPr="00C668DD">
              <w:rPr>
                <w:lang w:val="ru-RU"/>
              </w:rPr>
              <w:t xml:space="preserve"> </w:t>
            </w:r>
            <w:r w:rsidRPr="00C668DD">
              <w:rPr>
                <w:lang w:val="ru-RU"/>
              </w:rPr>
              <w:t>730</w:t>
            </w:r>
            <w:r w:rsidR="000708F5" w:rsidRPr="00C668DD">
              <w:rPr>
                <w:lang w:val="ru-RU"/>
              </w:rPr>
              <w:t xml:space="preserve"> </w:t>
            </w:r>
            <w:r w:rsidRPr="00C668DD">
              <w:rPr>
                <w:lang w:val="ru-RU"/>
              </w:rPr>
              <w:t>5853</w:t>
            </w:r>
          </w:p>
          <w:p w14:paraId="013F57F9" w14:textId="77777777" w:rsidR="0077286C" w:rsidRPr="00C668DD" w:rsidRDefault="00916E97" w:rsidP="00932022">
            <w:pPr>
              <w:spacing w:before="0"/>
              <w:rPr>
                <w:lang w:val="ru-RU"/>
              </w:rPr>
            </w:pPr>
            <w:hyperlink r:id="rId13" w:history="1">
              <w:r w:rsidR="0077286C" w:rsidRPr="00C668DD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C668DD" w:rsidRDefault="00694FF0" w:rsidP="00402B50">
            <w:pPr>
              <w:spacing w:before="0"/>
              <w:rPr>
                <w:lang w:val="ru-RU"/>
              </w:rPr>
            </w:pPr>
            <w:r w:rsidRPr="00C668DD">
              <w:rPr>
                <w:b/>
                <w:bCs/>
                <w:lang w:val="ru-RU"/>
              </w:rPr>
              <w:t>Факс</w:t>
            </w:r>
            <w:r w:rsidR="0077286C" w:rsidRPr="00C668DD">
              <w:rPr>
                <w:lang w:val="ru-RU"/>
              </w:rPr>
              <w:t>:</w:t>
            </w:r>
          </w:p>
          <w:p w14:paraId="117EB496" w14:textId="17127641" w:rsidR="0077286C" w:rsidRPr="00C668DD" w:rsidRDefault="00694FF0" w:rsidP="00402B50">
            <w:pPr>
              <w:spacing w:before="0"/>
              <w:ind w:right="-111"/>
              <w:rPr>
                <w:lang w:val="ru-RU"/>
              </w:rPr>
            </w:pPr>
            <w:r w:rsidRPr="00C668DD">
              <w:rPr>
                <w:b/>
                <w:bCs/>
                <w:lang w:val="ru-RU"/>
              </w:rPr>
              <w:t>Эл. почта</w:t>
            </w:r>
            <w:r w:rsidR="0077286C" w:rsidRPr="00C668D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4E2883A" w14:textId="7B4D09F0" w:rsidR="0077286C" w:rsidRPr="00C668DD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113957" w:rsidRPr="00C668DD" w14:paraId="1568609D" w14:textId="77777777" w:rsidTr="00402B50">
        <w:tc>
          <w:tcPr>
            <w:tcW w:w="1064" w:type="dxa"/>
            <w:shd w:val="clear" w:color="auto" w:fill="auto"/>
          </w:tcPr>
          <w:p w14:paraId="46AB902B" w14:textId="77777777" w:rsidR="00113957" w:rsidRPr="00C668DD" w:rsidRDefault="00113957" w:rsidP="00402B50">
            <w:pPr>
              <w:spacing w:before="0"/>
              <w:ind w:left="-113"/>
              <w:rPr>
                <w:b/>
                <w:bCs/>
                <w:lang w:val="ru-RU"/>
              </w:rPr>
            </w:pP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3EC68E0C" w14:textId="77777777" w:rsidR="00113957" w:rsidRPr="00C668DD" w:rsidRDefault="00113957" w:rsidP="000708F5">
            <w:pPr>
              <w:spacing w:before="0"/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624446B0" w14:textId="138CAE96" w:rsidR="00113957" w:rsidRPr="00C668DD" w:rsidRDefault="00113957" w:rsidP="00402B50">
            <w:pPr>
              <w:spacing w:before="0"/>
              <w:rPr>
                <w:b/>
                <w:bCs/>
                <w:lang w:val="ru-RU"/>
              </w:rPr>
            </w:pPr>
            <w:r w:rsidRPr="00C668DD">
              <w:rPr>
                <w:b/>
                <w:bCs/>
                <w:lang w:val="ru-RU"/>
              </w:rPr>
              <w:t>Дата</w:t>
            </w:r>
            <w:r w:rsidRPr="00C668D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058B017" w14:textId="49D13E3A" w:rsidR="00113957" w:rsidRPr="00C668DD" w:rsidRDefault="00113957" w:rsidP="00932022">
            <w:pPr>
              <w:spacing w:before="0"/>
              <w:rPr>
                <w:lang w:val="ru-RU"/>
              </w:rPr>
            </w:pPr>
            <w:r w:rsidRPr="00C668DD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767AE930" w14:textId="77777777" w:rsidR="0077286C" w:rsidRPr="00C668DD" w:rsidRDefault="00592D20" w:rsidP="00E955BE">
      <w:pPr>
        <w:spacing w:before="480"/>
        <w:rPr>
          <w:lang w:val="ru-RU"/>
        </w:rPr>
      </w:pPr>
      <w:r w:rsidRPr="00C668DD">
        <w:rPr>
          <w:lang w:val="ru-RU"/>
        </w:rPr>
        <w:t>Уважаемая госпожа,</w:t>
      </w:r>
      <w:r w:rsidRPr="00C668DD">
        <w:rPr>
          <w:lang w:val="ru-RU"/>
        </w:rPr>
        <w:br/>
        <w:t>уважаемый господин,</w:t>
      </w:r>
    </w:p>
    <w:p w14:paraId="6450DE5B" w14:textId="4DFB2329" w:rsidR="0077286C" w:rsidRPr="00C668DD" w:rsidRDefault="00105B48" w:rsidP="00C42933">
      <w:pPr>
        <w:spacing w:after="120"/>
        <w:jc w:val="both"/>
        <w:rPr>
          <w:lang w:val="ru-RU"/>
        </w:rPr>
      </w:pPr>
      <w:r w:rsidRPr="00C668DD">
        <w:rPr>
          <w:spacing w:val="-2"/>
          <w:lang w:val="ru-RU"/>
        </w:rPr>
        <w:t xml:space="preserve">В </w:t>
      </w:r>
      <w:r w:rsidR="00ED6849" w:rsidRPr="00C668DD">
        <w:rPr>
          <w:spacing w:val="-2"/>
          <w:lang w:val="ru-RU"/>
        </w:rPr>
        <w:t>рамках</w:t>
      </w:r>
      <w:r w:rsidRPr="00C668DD">
        <w:rPr>
          <w:spacing w:val="-2"/>
          <w:lang w:val="ru-RU"/>
        </w:rPr>
        <w:t xml:space="preserve"> консультаци</w:t>
      </w:r>
      <w:r w:rsidR="00ED6849" w:rsidRPr="00C668DD">
        <w:rPr>
          <w:spacing w:val="-2"/>
          <w:lang w:val="ru-RU"/>
        </w:rPr>
        <w:t>й</w:t>
      </w:r>
      <w:r w:rsidRPr="00C668DD">
        <w:rPr>
          <w:spacing w:val="-2"/>
          <w:lang w:val="ru-RU"/>
        </w:rPr>
        <w:t xml:space="preserve"> с Государствами-Членами </w:t>
      </w:r>
      <w:r w:rsidRPr="00C668DD">
        <w:rPr>
          <w:bCs/>
          <w:spacing w:val="-2"/>
          <w:lang w:val="ru-RU"/>
        </w:rPr>
        <w:t>по</w:t>
      </w:r>
      <w:r w:rsidR="00596A87" w:rsidRPr="00C668DD">
        <w:rPr>
          <w:bCs/>
          <w:spacing w:val="-2"/>
          <w:lang w:val="ru-RU"/>
        </w:rPr>
        <w:t xml:space="preserve"> </w:t>
      </w:r>
      <w:r w:rsidR="00691587" w:rsidRPr="00C668DD">
        <w:rPr>
          <w:bCs/>
          <w:spacing w:val="-2"/>
          <w:lang w:val="ru-RU"/>
        </w:rPr>
        <w:t>указанн</w:t>
      </w:r>
      <w:r w:rsidR="004F2D7E" w:rsidRPr="00C668DD">
        <w:rPr>
          <w:bCs/>
          <w:spacing w:val="-2"/>
          <w:lang w:val="ru-RU"/>
        </w:rPr>
        <w:t>ому</w:t>
      </w:r>
      <w:r w:rsidR="00596A87" w:rsidRPr="00C668DD">
        <w:rPr>
          <w:bCs/>
          <w:spacing w:val="-2"/>
          <w:lang w:val="ru-RU"/>
        </w:rPr>
        <w:t xml:space="preserve"> в Циркуляре</w:t>
      </w:r>
      <w:r w:rsidR="00296CC6" w:rsidRPr="00C668DD">
        <w:rPr>
          <w:bCs/>
          <w:spacing w:val="-2"/>
          <w:lang w:val="ru-RU"/>
        </w:rPr>
        <w:t> </w:t>
      </w:r>
      <w:r w:rsidR="0083534F" w:rsidRPr="00C668DD">
        <w:rPr>
          <w:bCs/>
          <w:spacing w:val="-2"/>
          <w:lang w:val="ru-RU"/>
        </w:rPr>
        <w:t xml:space="preserve">85 </w:t>
      </w:r>
      <w:r w:rsidR="00596A87" w:rsidRPr="00C668DD">
        <w:rPr>
          <w:bCs/>
          <w:spacing w:val="-2"/>
          <w:lang w:val="ru-RU"/>
        </w:rPr>
        <w:t>БСЭ</w:t>
      </w:r>
      <w:r w:rsidRPr="00C668DD">
        <w:rPr>
          <w:bCs/>
          <w:spacing w:val="-2"/>
          <w:lang w:val="ru-RU"/>
        </w:rPr>
        <w:t xml:space="preserve"> </w:t>
      </w:r>
      <w:r w:rsidR="00E41507" w:rsidRPr="00C668DD">
        <w:rPr>
          <w:bCs/>
          <w:spacing w:val="-2"/>
          <w:lang w:val="ru-RU"/>
        </w:rPr>
        <w:t>проект</w:t>
      </w:r>
      <w:r w:rsidR="004F2D7E" w:rsidRPr="00C668DD">
        <w:rPr>
          <w:bCs/>
          <w:spacing w:val="-2"/>
          <w:lang w:val="ru-RU"/>
        </w:rPr>
        <w:t>у</w:t>
      </w:r>
      <w:r w:rsidR="00E41507" w:rsidRPr="00C668DD">
        <w:rPr>
          <w:bCs/>
          <w:spacing w:val="-2"/>
          <w:lang w:val="ru-RU"/>
        </w:rPr>
        <w:t xml:space="preserve"> </w:t>
      </w:r>
      <w:r w:rsidR="00E80D82" w:rsidRPr="00C668DD">
        <w:rPr>
          <w:bCs/>
          <w:spacing w:val="-2"/>
          <w:lang w:val="ru-RU"/>
        </w:rPr>
        <w:t>текст</w:t>
      </w:r>
      <w:r w:rsidR="004F2D7E" w:rsidRPr="00C668DD">
        <w:rPr>
          <w:bCs/>
          <w:spacing w:val="-2"/>
          <w:lang w:val="ru-RU"/>
        </w:rPr>
        <w:t>а</w:t>
      </w:r>
      <w:r w:rsidRPr="00C668DD">
        <w:rPr>
          <w:bCs/>
          <w:spacing w:val="-2"/>
          <w:lang w:val="ru-RU"/>
        </w:rPr>
        <w:t>, по</w:t>
      </w:r>
      <w:r w:rsidR="00F151C7" w:rsidRPr="00C668DD">
        <w:rPr>
          <w:bCs/>
          <w:spacing w:val="-2"/>
          <w:lang w:val="ru-RU"/>
        </w:rPr>
        <w:t> </w:t>
      </w:r>
      <w:r w:rsidRPr="00C668DD">
        <w:rPr>
          <w:bCs/>
          <w:spacing w:val="-2"/>
          <w:lang w:val="ru-RU"/>
        </w:rPr>
        <w:t>котор</w:t>
      </w:r>
      <w:r w:rsidR="004F2D7E" w:rsidRPr="00C668DD">
        <w:rPr>
          <w:bCs/>
          <w:spacing w:val="-2"/>
          <w:lang w:val="ru-RU"/>
        </w:rPr>
        <w:t>ому</w:t>
      </w:r>
      <w:r w:rsidRPr="00C668DD">
        <w:rPr>
          <w:bCs/>
          <w:spacing w:val="-2"/>
          <w:lang w:val="ru-RU"/>
        </w:rPr>
        <w:t xml:space="preserve"> сделан</w:t>
      </w:r>
      <w:r w:rsidR="00691587" w:rsidRPr="00C668DD">
        <w:rPr>
          <w:bCs/>
          <w:spacing w:val="-2"/>
          <w:lang w:val="ru-RU"/>
        </w:rPr>
        <w:t>о</w:t>
      </w:r>
      <w:r w:rsidRPr="00C668DD">
        <w:rPr>
          <w:bCs/>
          <w:spacing w:val="-2"/>
          <w:lang w:val="ru-RU"/>
        </w:rPr>
        <w:t xml:space="preserve"> заключени</w:t>
      </w:r>
      <w:r w:rsidR="00691587" w:rsidRPr="00C668DD">
        <w:rPr>
          <w:bCs/>
          <w:spacing w:val="-2"/>
          <w:lang w:val="ru-RU"/>
        </w:rPr>
        <w:t>е</w:t>
      </w:r>
      <w:r w:rsidRPr="00C668DD">
        <w:rPr>
          <w:bCs/>
          <w:spacing w:val="-2"/>
          <w:lang w:val="ru-RU"/>
        </w:rPr>
        <w:t>,</w:t>
      </w:r>
      <w:r w:rsidR="00596A87" w:rsidRPr="00C668DD">
        <w:rPr>
          <w:bCs/>
          <w:spacing w:val="-2"/>
          <w:lang w:val="ru-RU"/>
        </w:rPr>
        <w:t xml:space="preserve"> </w:t>
      </w:r>
      <w:r w:rsidRPr="00C668DD">
        <w:rPr>
          <w:spacing w:val="-2"/>
          <w:lang w:val="ru-RU"/>
        </w:rPr>
        <w:t>хотел</w:t>
      </w:r>
      <w:r w:rsidR="00E41507" w:rsidRPr="00C668DD">
        <w:rPr>
          <w:spacing w:val="-2"/>
          <w:lang w:val="ru-RU"/>
        </w:rPr>
        <w:t>/хотела</w:t>
      </w:r>
      <w:r w:rsidRPr="00C668DD">
        <w:rPr>
          <w:spacing w:val="-2"/>
          <w:lang w:val="ru-RU"/>
        </w:rPr>
        <w:t xml:space="preserve"> бы сообщить </w:t>
      </w:r>
      <w:r w:rsidR="00814248" w:rsidRPr="00C668DD">
        <w:rPr>
          <w:spacing w:val="-2"/>
          <w:lang w:val="ru-RU"/>
        </w:rPr>
        <w:t>в</w:t>
      </w:r>
      <w:r w:rsidRPr="00C668DD">
        <w:rPr>
          <w:spacing w:val="-2"/>
          <w:lang w:val="ru-RU"/>
        </w:rPr>
        <w:t xml:space="preserve">ам мнение </w:t>
      </w:r>
      <w:r w:rsidR="00AD1A43" w:rsidRPr="00C668DD">
        <w:rPr>
          <w:spacing w:val="-2"/>
          <w:lang w:val="ru-RU"/>
        </w:rPr>
        <w:t xml:space="preserve">данной </w:t>
      </w:r>
      <w:r w:rsidR="003B1F94" w:rsidRPr="00C668DD">
        <w:rPr>
          <w:spacing w:val="-2"/>
          <w:lang w:val="ru-RU"/>
        </w:rPr>
        <w:t>администрации</w:t>
      </w:r>
      <w:r w:rsidRPr="00C668DD">
        <w:rPr>
          <w:spacing w:val="-2"/>
          <w:lang w:val="ru-RU"/>
        </w:rPr>
        <w:t>, изложен</w:t>
      </w:r>
      <w:r w:rsidR="00596A87" w:rsidRPr="00C668DD">
        <w:rPr>
          <w:spacing w:val="-2"/>
          <w:lang w:val="ru-RU"/>
        </w:rPr>
        <w:t>ное</w:t>
      </w:r>
      <w:r w:rsidRPr="00C668DD">
        <w:rPr>
          <w:spacing w:val="-2"/>
          <w:lang w:val="ru-RU"/>
        </w:rPr>
        <w:t xml:space="preserve"> в таблице, ниже</w:t>
      </w:r>
      <w:r w:rsidR="0077286C" w:rsidRPr="00C668DD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F1136D" w:rsidRPr="00496357" w14:paraId="32FD6FD2" w14:textId="77777777" w:rsidTr="004F2D7E">
        <w:tc>
          <w:tcPr>
            <w:tcW w:w="2263" w:type="dxa"/>
            <w:shd w:val="clear" w:color="auto" w:fill="auto"/>
            <w:vAlign w:val="center"/>
          </w:tcPr>
          <w:p w14:paraId="3E497FF2" w14:textId="77777777" w:rsidR="00F1136D" w:rsidRPr="00C668DD" w:rsidRDefault="00F1136D" w:rsidP="00A9576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14:paraId="24BE48D9" w14:textId="3C47C085" w:rsidR="00F1136D" w:rsidRPr="00C668DD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C668DD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23005" w:rsidRPr="00496357" w14:paraId="70081A26" w14:textId="77777777" w:rsidTr="004F2D7E">
        <w:trPr>
          <w:trHeight w:val="74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6F0F8B5" w14:textId="151F189F" w:rsidR="00123005" w:rsidRPr="00C668DD" w:rsidRDefault="00123005" w:rsidP="0083534F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C668DD">
              <w:rPr>
                <w:rFonts w:ascii="Calibri" w:hAnsi="Calibri"/>
                <w:b/>
                <w:bCs/>
                <w:szCs w:val="22"/>
                <w:lang w:val="ru-RU"/>
              </w:rPr>
              <w:t xml:space="preserve">Проект </w:t>
            </w:r>
            <w:r w:rsidR="009D6826" w:rsidRPr="00C668DD">
              <w:rPr>
                <w:b/>
                <w:lang w:val="ru-RU"/>
              </w:rPr>
              <w:t>новой</w:t>
            </w:r>
            <w:r w:rsidR="005274E2" w:rsidRPr="00C668DD">
              <w:rPr>
                <w:b/>
                <w:lang w:val="ru-RU"/>
              </w:rPr>
              <w:t xml:space="preserve"> </w:t>
            </w:r>
            <w:r w:rsidR="00AD1A43" w:rsidRPr="00C668DD">
              <w:rPr>
                <w:b/>
                <w:lang w:val="ru-RU"/>
              </w:rPr>
              <w:t xml:space="preserve">Рекомендации </w:t>
            </w:r>
            <w:r w:rsidR="004F2D7E" w:rsidRPr="00C668DD">
              <w:rPr>
                <w:b/>
                <w:lang w:val="ru-RU"/>
              </w:rPr>
              <w:br/>
            </w:r>
            <w:r w:rsidR="00AD1A43" w:rsidRPr="00C668DD">
              <w:rPr>
                <w:b/>
                <w:lang w:val="ru-RU"/>
              </w:rPr>
              <w:t xml:space="preserve">МСЭ-Т </w:t>
            </w:r>
            <w:r w:rsidR="009D6826" w:rsidRPr="00C668DD">
              <w:rPr>
                <w:b/>
                <w:lang w:val="ru-RU"/>
              </w:rPr>
              <w:t>E.11</w:t>
            </w:r>
            <w:r w:rsidR="0083534F" w:rsidRPr="00C668DD">
              <w:rPr>
                <w:b/>
                <w:lang w:val="ru-RU"/>
              </w:rPr>
              <w:t>20</w:t>
            </w:r>
            <w:r w:rsidR="009D6826" w:rsidRPr="00C668DD">
              <w:rPr>
                <w:b/>
                <w:lang w:val="ru-RU"/>
              </w:rPr>
              <w:t xml:space="preserve"> (ранее E.ga</w:t>
            </w:r>
            <w:r w:rsidR="0083534F" w:rsidRPr="00C668DD">
              <w:rPr>
                <w:b/>
                <w:lang w:val="ru-RU"/>
              </w:rPr>
              <w:t>p</w:t>
            </w:r>
            <w:r w:rsidR="009D6826" w:rsidRPr="00C668DD">
              <w:rPr>
                <w:b/>
                <w:lang w:val="ru-RU"/>
              </w:rPr>
              <w:t>)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9CF" w14:textId="1C59D115" w:rsidR="00123005" w:rsidRPr="00C668DD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C668D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8DD">
              <w:rPr>
                <w:szCs w:val="22"/>
                <w:lang w:val="ru-RU"/>
              </w:rPr>
              <w:instrText xml:space="preserve"> FORMCHECKBOX </w:instrText>
            </w:r>
            <w:r w:rsidR="00916E97">
              <w:rPr>
                <w:szCs w:val="22"/>
                <w:lang w:val="ru-RU"/>
              </w:rPr>
            </w:r>
            <w:r w:rsidR="00916E97">
              <w:rPr>
                <w:szCs w:val="22"/>
                <w:lang w:val="ru-RU"/>
              </w:rPr>
              <w:fldChar w:fldCharType="separate"/>
            </w:r>
            <w:r w:rsidRPr="00C668DD">
              <w:rPr>
                <w:szCs w:val="22"/>
                <w:lang w:val="ru-RU"/>
              </w:rPr>
              <w:fldChar w:fldCharType="end"/>
            </w:r>
            <w:r w:rsidRPr="00C668DD">
              <w:rPr>
                <w:sz w:val="20"/>
                <w:lang w:val="ru-RU"/>
              </w:rPr>
              <w:tab/>
            </w:r>
            <w:r w:rsidRPr="00C668DD">
              <w:rPr>
                <w:b/>
                <w:bCs/>
                <w:lang w:val="ru-RU"/>
              </w:rPr>
              <w:t>Предоставляет полномочия</w:t>
            </w:r>
            <w:r w:rsidRPr="00C668DD">
              <w:rPr>
                <w:lang w:val="ru-RU"/>
              </w:rPr>
              <w:t xml:space="preserve"> </w:t>
            </w:r>
            <w:r w:rsidR="009D6826" w:rsidRPr="00C668DD">
              <w:rPr>
                <w:lang w:val="ru-RU"/>
              </w:rPr>
              <w:t>ИК</w:t>
            </w:r>
            <w:r w:rsidR="00AD1A43" w:rsidRPr="00C668DD">
              <w:rPr>
                <w:lang w:val="ru-RU"/>
              </w:rPr>
              <w:t>2</w:t>
            </w:r>
            <w:r w:rsidRPr="00C668DD">
              <w:rPr>
                <w:lang w:val="ru-RU"/>
              </w:rPr>
              <w:t xml:space="preserve"> для рассмотрения этого текста с</w:t>
            </w:r>
            <w:r w:rsidR="009D6826" w:rsidRPr="00C668DD">
              <w:rPr>
                <w:lang w:val="ru-RU"/>
              </w:rPr>
              <w:t> </w:t>
            </w:r>
            <w:r w:rsidRPr="00C668DD">
              <w:rPr>
                <w:lang w:val="ru-RU"/>
              </w:rPr>
              <w:t xml:space="preserve">целью его утверждения (в этом случае выбрать один из двух вариантов </w:t>
            </w:r>
            <w:r w:rsidRPr="00C668DD">
              <w:rPr>
                <w:sz w:val="20"/>
                <w:lang w:val="ru-RU"/>
              </w:rPr>
              <w:t>⃝</w:t>
            </w:r>
            <w:r w:rsidRPr="00C668DD">
              <w:rPr>
                <w:lang w:val="ru-RU"/>
              </w:rPr>
              <w:t>):</w:t>
            </w:r>
          </w:p>
          <w:p w14:paraId="369B07C2" w14:textId="77777777" w:rsidR="00123005" w:rsidRPr="00C668DD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C668DD">
              <w:rPr>
                <w:sz w:val="20"/>
                <w:lang w:val="ru-RU"/>
              </w:rPr>
              <w:t>⃝</w:t>
            </w:r>
            <w:r w:rsidRPr="00C668DD">
              <w:rPr>
                <w:sz w:val="20"/>
                <w:lang w:val="ru-RU"/>
              </w:rPr>
              <w:tab/>
            </w:r>
            <w:r w:rsidRPr="00C668DD">
              <w:rPr>
                <w:lang w:val="ru-RU"/>
              </w:rPr>
              <w:t>Замечания или предлагаемые изменения отсутствуют</w:t>
            </w:r>
          </w:p>
          <w:p w14:paraId="77CC3487" w14:textId="748561BC" w:rsidR="00123005" w:rsidRPr="00C668DD" w:rsidRDefault="00123005" w:rsidP="007E69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C668DD">
              <w:rPr>
                <w:sz w:val="20"/>
                <w:lang w:val="ru-RU"/>
              </w:rPr>
              <w:t>⃝</w:t>
            </w:r>
            <w:r w:rsidRPr="00C668DD">
              <w:rPr>
                <w:sz w:val="20"/>
                <w:lang w:val="ru-RU"/>
              </w:rPr>
              <w:tab/>
            </w:r>
            <w:r w:rsidRPr="00C668D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496357" w14:paraId="21B00BCF" w14:textId="77777777" w:rsidTr="004F2D7E">
        <w:trPr>
          <w:trHeight w:val="747"/>
        </w:trPr>
        <w:tc>
          <w:tcPr>
            <w:tcW w:w="2263" w:type="dxa"/>
            <w:vMerge/>
            <w:shd w:val="clear" w:color="auto" w:fill="auto"/>
            <w:vAlign w:val="center"/>
          </w:tcPr>
          <w:p w14:paraId="01E00E6F" w14:textId="77777777" w:rsidR="00123005" w:rsidRPr="00C668DD" w:rsidRDefault="00123005" w:rsidP="00A9576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57B9" w14:textId="296B9C6C" w:rsidR="00123005" w:rsidRPr="00C668DD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C668D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8DD">
              <w:rPr>
                <w:szCs w:val="22"/>
                <w:lang w:val="ru-RU"/>
              </w:rPr>
              <w:instrText xml:space="preserve"> FORMCHECKBOX </w:instrText>
            </w:r>
            <w:r w:rsidR="00916E97">
              <w:rPr>
                <w:szCs w:val="22"/>
                <w:lang w:val="ru-RU"/>
              </w:rPr>
            </w:r>
            <w:r w:rsidR="00916E97">
              <w:rPr>
                <w:szCs w:val="22"/>
                <w:lang w:val="ru-RU"/>
              </w:rPr>
              <w:fldChar w:fldCharType="separate"/>
            </w:r>
            <w:r w:rsidRPr="00C668DD">
              <w:rPr>
                <w:szCs w:val="22"/>
                <w:lang w:val="ru-RU"/>
              </w:rPr>
              <w:fldChar w:fldCharType="end"/>
            </w:r>
            <w:r w:rsidRPr="00C668DD">
              <w:rPr>
                <w:szCs w:val="22"/>
                <w:lang w:val="ru-RU"/>
              </w:rPr>
              <w:tab/>
            </w:r>
            <w:r w:rsidRPr="00C668DD">
              <w:rPr>
                <w:b/>
                <w:bCs/>
                <w:lang w:val="ru-RU"/>
              </w:rPr>
              <w:t>Не предоставляет полномочий</w:t>
            </w:r>
            <w:r w:rsidRPr="00C668DD">
              <w:rPr>
                <w:lang w:val="ru-RU"/>
              </w:rPr>
              <w:t xml:space="preserve"> </w:t>
            </w:r>
            <w:r w:rsidR="009D6826" w:rsidRPr="00C668DD">
              <w:rPr>
                <w:lang w:val="ru-RU"/>
              </w:rPr>
              <w:t>ИК</w:t>
            </w:r>
            <w:r w:rsidR="00AD1A43" w:rsidRPr="00C668DD">
              <w:rPr>
                <w:lang w:val="ru-RU"/>
              </w:rPr>
              <w:t>2</w:t>
            </w:r>
            <w:r w:rsidRPr="00C668DD">
              <w:rPr>
                <w:lang w:val="ru-RU"/>
              </w:rPr>
              <w:t xml:space="preserve"> для рассмотрения этого текста с</w:t>
            </w:r>
            <w:r w:rsidR="009D6826" w:rsidRPr="00C668DD">
              <w:rPr>
                <w:lang w:val="ru-RU"/>
              </w:rPr>
              <w:t> </w:t>
            </w:r>
            <w:r w:rsidRPr="00C668DD">
              <w:rPr>
                <w:lang w:val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C668DD">
              <w:rPr>
                <w:szCs w:val="22"/>
                <w:lang w:val="ru-RU"/>
              </w:rPr>
              <w:t>)</w:t>
            </w:r>
          </w:p>
        </w:tc>
      </w:tr>
    </w:tbl>
    <w:p w14:paraId="077DB9B4" w14:textId="77777777" w:rsidR="0077286C" w:rsidRPr="00C668DD" w:rsidRDefault="00592D20" w:rsidP="00C668DD">
      <w:pPr>
        <w:spacing w:before="240"/>
        <w:rPr>
          <w:lang w:val="ru-RU"/>
        </w:rPr>
      </w:pPr>
      <w:r w:rsidRPr="00C668DD">
        <w:rPr>
          <w:lang w:val="ru-RU"/>
        </w:rPr>
        <w:t>С уважением</w:t>
      </w:r>
      <w:r w:rsidR="0077286C" w:rsidRPr="00C668DD">
        <w:rPr>
          <w:lang w:val="ru-RU"/>
        </w:rPr>
        <w:t>,</w:t>
      </w:r>
    </w:p>
    <w:p w14:paraId="7D49E708" w14:textId="77777777" w:rsidR="0077286C" w:rsidRPr="00C668DD" w:rsidRDefault="00592D20" w:rsidP="007E699A">
      <w:pPr>
        <w:spacing w:before="480"/>
        <w:rPr>
          <w:lang w:val="ru-RU"/>
        </w:rPr>
      </w:pPr>
      <w:r w:rsidRPr="00C668DD">
        <w:rPr>
          <w:highlight w:val="green"/>
          <w:lang w:val="ru-RU"/>
        </w:rPr>
        <w:t>[Фамилия]</w:t>
      </w:r>
      <w:r w:rsidR="00387B5E" w:rsidRPr="00C668DD">
        <w:rPr>
          <w:highlight w:val="green"/>
          <w:lang w:val="ru-RU"/>
        </w:rPr>
        <w:br/>
      </w:r>
      <w:r w:rsidRPr="00C668DD">
        <w:rPr>
          <w:highlight w:val="green"/>
          <w:lang w:val="ru-RU"/>
        </w:rPr>
        <w:t>[Официальная должность/титул]</w:t>
      </w:r>
      <w:r w:rsidR="00387B5E" w:rsidRPr="00C668DD">
        <w:rPr>
          <w:lang w:val="ru-RU"/>
        </w:rPr>
        <w:br/>
      </w:r>
      <w:r w:rsidRPr="00C668DD">
        <w:rPr>
          <w:lang w:val="ru-RU"/>
        </w:rPr>
        <w:t xml:space="preserve">Администрация </w:t>
      </w:r>
      <w:r w:rsidRPr="00C668DD">
        <w:rPr>
          <w:highlight w:val="green"/>
          <w:lang w:val="ru-RU"/>
        </w:rPr>
        <w:t>[Государства-Члена]</w:t>
      </w:r>
    </w:p>
    <w:p w14:paraId="17312A66" w14:textId="77777777" w:rsidR="0077286C" w:rsidRPr="00C668DD" w:rsidRDefault="008A70E5" w:rsidP="00691587">
      <w:pPr>
        <w:spacing w:before="480"/>
        <w:jc w:val="center"/>
        <w:rPr>
          <w:lang w:val="ru-RU"/>
        </w:rPr>
      </w:pPr>
      <w:r w:rsidRPr="00C668DD">
        <w:rPr>
          <w:lang w:val="ru-RU"/>
        </w:rPr>
        <w:t>_______________</w:t>
      </w:r>
    </w:p>
    <w:sectPr w:rsidR="0077286C" w:rsidRPr="00C668DD" w:rsidSect="00916F3F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E2E8" w14:textId="77777777" w:rsidR="00BE6E67" w:rsidRDefault="00BE6E67">
      <w:r>
        <w:separator/>
      </w:r>
    </w:p>
  </w:endnote>
  <w:endnote w:type="continuationSeparator" w:id="0">
    <w:p w14:paraId="2CF4CA39" w14:textId="77777777" w:rsidR="00BE6E67" w:rsidRDefault="00B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82EF" w14:textId="77777777" w:rsidR="005D176E" w:rsidRPr="004C5AF6" w:rsidRDefault="005D176E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D723" w14:textId="77777777" w:rsidR="00BE6E67" w:rsidRDefault="00BE6E67">
      <w:r>
        <w:separator/>
      </w:r>
    </w:p>
  </w:footnote>
  <w:footnote w:type="continuationSeparator" w:id="0">
    <w:p w14:paraId="6B3926FB" w14:textId="77777777" w:rsidR="00BE6E67" w:rsidRDefault="00BE6E67">
      <w:r>
        <w:continuationSeparator/>
      </w:r>
    </w:p>
  </w:footnote>
  <w:footnote w:id="1">
    <w:p w14:paraId="69510877" w14:textId="500B7A0D" w:rsidR="0090501A" w:rsidRPr="0083534F" w:rsidRDefault="0090501A" w:rsidP="0090501A">
      <w:pPr>
        <w:pStyle w:val="ListParagraph"/>
        <w:tabs>
          <w:tab w:val="left" w:pos="284"/>
        </w:tabs>
        <w:spacing w:before="52"/>
        <w:ind w:left="284" w:right="388" w:hanging="284"/>
        <w:rPr>
          <w:rStyle w:val="FootnoteTextChar"/>
          <w:sz w:val="18"/>
          <w:lang w:val="ru-RU"/>
        </w:rPr>
      </w:pPr>
      <w:r w:rsidRPr="00B85121">
        <w:rPr>
          <w:rStyle w:val="FootnoteReference"/>
          <w:rFonts w:asciiTheme="minorHAnsi" w:eastAsia="Times New Roman" w:hAnsiTheme="minorHAnsi"/>
          <w:szCs w:val="20"/>
          <w:lang w:val="ru-RU"/>
        </w:rPr>
        <w:t>1</w:t>
      </w:r>
      <w:r w:rsidRPr="00B85121">
        <w:rPr>
          <w:rFonts w:asciiTheme="minorHAnsi" w:eastAsia="Times New Roman" w:hAnsiTheme="minorHAnsi"/>
          <w:sz w:val="20"/>
          <w:szCs w:val="20"/>
          <w:lang w:val="ru-RU"/>
        </w:rPr>
        <w:t xml:space="preserve"> </w:t>
      </w:r>
      <w:r w:rsidRPr="0083534F">
        <w:rPr>
          <w:rFonts w:asciiTheme="minorHAnsi" w:hAnsiTheme="minorHAnsi" w:cstheme="minorHAnsi"/>
          <w:sz w:val="18"/>
          <w:szCs w:val="18"/>
          <w:lang w:val="ru-RU"/>
        </w:rPr>
        <w:tab/>
      </w:r>
      <w:r w:rsidR="00F13654" w:rsidRPr="00F13654">
        <w:rPr>
          <w:rFonts w:asciiTheme="minorHAnsi" w:hAnsiTheme="minorHAnsi" w:cstheme="minorHAnsi"/>
          <w:sz w:val="20"/>
          <w:szCs w:val="20"/>
          <w:lang w:val="ru-RU"/>
        </w:rPr>
        <w:t xml:space="preserve">На момент утверждения </w:t>
      </w:r>
      <w:r w:rsidR="00F13654" w:rsidRPr="00F13654">
        <w:rPr>
          <w:rStyle w:val="FootnoteTextChar"/>
          <w:sz w:val="20"/>
          <w:szCs w:val="20"/>
          <w:lang w:val="ru-RU"/>
        </w:rPr>
        <w:t xml:space="preserve">этой Рекомендации за обслуживание ресурсов нумерации в рамках МСЭ-Т отвечала </w:t>
      </w:r>
      <w:r w:rsidRPr="00F13654">
        <w:rPr>
          <w:rStyle w:val="FootnoteTextChar"/>
          <w:sz w:val="20"/>
          <w:szCs w:val="20"/>
          <w:lang w:val="ru-RU"/>
        </w:rPr>
        <w:t xml:space="preserve">2-я Исследовательская комиссия, и поэтому она показана здесь как "соответствующая Исследовательская комиссия". Если эта ответственность по обслуживанию </w:t>
      </w:r>
      <w:r w:rsidR="00F13654">
        <w:rPr>
          <w:rStyle w:val="FootnoteTextChar"/>
          <w:sz w:val="20"/>
          <w:szCs w:val="20"/>
          <w:lang w:val="ru-RU"/>
        </w:rPr>
        <w:t xml:space="preserve">будет </w:t>
      </w:r>
      <w:r w:rsidRPr="00F13654">
        <w:rPr>
          <w:rStyle w:val="FootnoteTextChar"/>
          <w:sz w:val="20"/>
          <w:szCs w:val="20"/>
          <w:lang w:val="ru-RU"/>
        </w:rPr>
        <w:t>переда</w:t>
      </w:r>
      <w:r w:rsidR="00F13654">
        <w:rPr>
          <w:rStyle w:val="FootnoteTextChar"/>
          <w:sz w:val="20"/>
          <w:szCs w:val="20"/>
          <w:lang w:val="ru-RU"/>
        </w:rPr>
        <w:t xml:space="preserve">на </w:t>
      </w:r>
      <w:r w:rsidRPr="00F13654">
        <w:rPr>
          <w:rStyle w:val="FootnoteTextChar"/>
          <w:sz w:val="20"/>
          <w:szCs w:val="20"/>
          <w:lang w:val="ru-RU"/>
        </w:rPr>
        <w:t xml:space="preserve">в другую </w:t>
      </w:r>
      <w:r w:rsidR="00122CAB" w:rsidRPr="00F13654">
        <w:rPr>
          <w:rStyle w:val="FootnoteTextChar"/>
          <w:sz w:val="20"/>
          <w:szCs w:val="20"/>
          <w:lang w:val="ru-RU"/>
        </w:rPr>
        <w:t>и</w:t>
      </w:r>
      <w:r w:rsidRPr="00F13654">
        <w:rPr>
          <w:rStyle w:val="FootnoteTextChar"/>
          <w:sz w:val="20"/>
          <w:szCs w:val="20"/>
          <w:lang w:val="ru-RU"/>
        </w:rPr>
        <w:t xml:space="preserve">сследовательскую комиссию, та </w:t>
      </w:r>
      <w:r w:rsidR="00122CAB" w:rsidRPr="00F13654">
        <w:rPr>
          <w:rStyle w:val="FootnoteTextChar"/>
          <w:sz w:val="20"/>
          <w:szCs w:val="20"/>
          <w:lang w:val="ru-RU"/>
        </w:rPr>
        <w:t>и</w:t>
      </w:r>
      <w:r w:rsidRPr="00F13654">
        <w:rPr>
          <w:rStyle w:val="FootnoteTextChar"/>
          <w:sz w:val="20"/>
          <w:szCs w:val="20"/>
          <w:lang w:val="ru-RU"/>
        </w:rPr>
        <w:t>сследовательская комиссия тогда будет "соответствующей Исследовательской комиссией"</w:t>
      </w:r>
      <w:r w:rsidRPr="00037B46">
        <w:rPr>
          <w:rStyle w:val="FootnoteTextChar"/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33A8" w14:textId="44804700" w:rsidR="005D176E" w:rsidRPr="00604026" w:rsidRDefault="005D176E" w:rsidP="00916F3F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B4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8E0121">
      <w:rPr>
        <w:lang w:val="ru-RU"/>
      </w:rPr>
      <w:t>85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C6C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D87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28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22A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2F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AC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A4C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B43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E41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843147">
    <w:abstractNumId w:val="24"/>
  </w:num>
  <w:num w:numId="2" w16cid:durableId="74400280">
    <w:abstractNumId w:val="16"/>
  </w:num>
  <w:num w:numId="3" w16cid:durableId="256983021">
    <w:abstractNumId w:val="31"/>
  </w:num>
  <w:num w:numId="4" w16cid:durableId="202063986">
    <w:abstractNumId w:val="13"/>
  </w:num>
  <w:num w:numId="5" w16cid:durableId="293144799">
    <w:abstractNumId w:val="25"/>
  </w:num>
  <w:num w:numId="6" w16cid:durableId="1352951158">
    <w:abstractNumId w:val="12"/>
  </w:num>
  <w:num w:numId="7" w16cid:durableId="50036204">
    <w:abstractNumId w:val="28"/>
  </w:num>
  <w:num w:numId="8" w16cid:durableId="1190097965">
    <w:abstractNumId w:val="21"/>
  </w:num>
  <w:num w:numId="9" w16cid:durableId="2020739363">
    <w:abstractNumId w:val="23"/>
  </w:num>
  <w:num w:numId="10" w16cid:durableId="433326469">
    <w:abstractNumId w:val="15"/>
  </w:num>
  <w:num w:numId="11" w16cid:durableId="88308907">
    <w:abstractNumId w:val="26"/>
  </w:num>
  <w:num w:numId="12" w16cid:durableId="140326177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818769821">
    <w:abstractNumId w:val="18"/>
  </w:num>
  <w:num w:numId="14" w16cid:durableId="2067993871">
    <w:abstractNumId w:val="19"/>
  </w:num>
  <w:num w:numId="15" w16cid:durableId="2123450771">
    <w:abstractNumId w:val="14"/>
  </w:num>
  <w:num w:numId="16" w16cid:durableId="1073351357">
    <w:abstractNumId w:val="30"/>
  </w:num>
  <w:num w:numId="17" w16cid:durableId="1412046108">
    <w:abstractNumId w:val="29"/>
  </w:num>
  <w:num w:numId="18" w16cid:durableId="1462504876">
    <w:abstractNumId w:val="9"/>
  </w:num>
  <w:num w:numId="19" w16cid:durableId="1726299018">
    <w:abstractNumId w:val="7"/>
  </w:num>
  <w:num w:numId="20" w16cid:durableId="333268515">
    <w:abstractNumId w:val="6"/>
  </w:num>
  <w:num w:numId="21" w16cid:durableId="1353607356">
    <w:abstractNumId w:val="5"/>
  </w:num>
  <w:num w:numId="22" w16cid:durableId="1987853369">
    <w:abstractNumId w:val="4"/>
  </w:num>
  <w:num w:numId="23" w16cid:durableId="668755731">
    <w:abstractNumId w:val="8"/>
  </w:num>
  <w:num w:numId="24" w16cid:durableId="2081244377">
    <w:abstractNumId w:val="3"/>
  </w:num>
  <w:num w:numId="25" w16cid:durableId="381294596">
    <w:abstractNumId w:val="2"/>
  </w:num>
  <w:num w:numId="26" w16cid:durableId="637759327">
    <w:abstractNumId w:val="1"/>
  </w:num>
  <w:num w:numId="27" w16cid:durableId="1230506678">
    <w:abstractNumId w:val="0"/>
  </w:num>
  <w:num w:numId="28" w16cid:durableId="865559766">
    <w:abstractNumId w:val="17"/>
  </w:num>
  <w:num w:numId="29" w16cid:durableId="665669012">
    <w:abstractNumId w:val="27"/>
  </w:num>
  <w:num w:numId="30" w16cid:durableId="659426908">
    <w:abstractNumId w:val="22"/>
  </w:num>
  <w:num w:numId="31" w16cid:durableId="10183513">
    <w:abstractNumId w:val="11"/>
  </w:num>
  <w:num w:numId="32" w16cid:durableId="1761654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3EB3"/>
    <w:rsid w:val="0000792B"/>
    <w:rsid w:val="00011DBE"/>
    <w:rsid w:val="00012D5A"/>
    <w:rsid w:val="00015D39"/>
    <w:rsid w:val="00017C99"/>
    <w:rsid w:val="000209DF"/>
    <w:rsid w:val="00022027"/>
    <w:rsid w:val="00024223"/>
    <w:rsid w:val="00024565"/>
    <w:rsid w:val="0003235D"/>
    <w:rsid w:val="00037B46"/>
    <w:rsid w:val="00042781"/>
    <w:rsid w:val="00043FB6"/>
    <w:rsid w:val="00045AF5"/>
    <w:rsid w:val="0004755D"/>
    <w:rsid w:val="00047A8C"/>
    <w:rsid w:val="00047D62"/>
    <w:rsid w:val="0005243F"/>
    <w:rsid w:val="00053491"/>
    <w:rsid w:val="00062E38"/>
    <w:rsid w:val="00065598"/>
    <w:rsid w:val="00066F30"/>
    <w:rsid w:val="000708F5"/>
    <w:rsid w:val="00070CA2"/>
    <w:rsid w:val="000720FA"/>
    <w:rsid w:val="00082B7B"/>
    <w:rsid w:val="000907F7"/>
    <w:rsid w:val="00090E8C"/>
    <w:rsid w:val="00095B50"/>
    <w:rsid w:val="00095B65"/>
    <w:rsid w:val="00095EA0"/>
    <w:rsid w:val="000A6AC7"/>
    <w:rsid w:val="000C2147"/>
    <w:rsid w:val="000C2B57"/>
    <w:rsid w:val="000C4B98"/>
    <w:rsid w:val="000C5DC8"/>
    <w:rsid w:val="000C7D98"/>
    <w:rsid w:val="000D6FC2"/>
    <w:rsid w:val="000E2BEE"/>
    <w:rsid w:val="000E3560"/>
    <w:rsid w:val="000E4F60"/>
    <w:rsid w:val="000F2F87"/>
    <w:rsid w:val="001009A5"/>
    <w:rsid w:val="00103310"/>
    <w:rsid w:val="00105B48"/>
    <w:rsid w:val="00110CD0"/>
    <w:rsid w:val="00112CD6"/>
    <w:rsid w:val="00113957"/>
    <w:rsid w:val="0011544F"/>
    <w:rsid w:val="00115B49"/>
    <w:rsid w:val="00121998"/>
    <w:rsid w:val="00122CAB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6193F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79CA"/>
    <w:rsid w:val="001A4507"/>
    <w:rsid w:val="001B4A74"/>
    <w:rsid w:val="001C3D2E"/>
    <w:rsid w:val="001C67F7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E39"/>
    <w:rsid w:val="0022492E"/>
    <w:rsid w:val="0023191A"/>
    <w:rsid w:val="002347BD"/>
    <w:rsid w:val="002413D0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736E9"/>
    <w:rsid w:val="00275382"/>
    <w:rsid w:val="002773B1"/>
    <w:rsid w:val="002774FD"/>
    <w:rsid w:val="00280430"/>
    <w:rsid w:val="002906F2"/>
    <w:rsid w:val="002923E0"/>
    <w:rsid w:val="00293F5A"/>
    <w:rsid w:val="002945B2"/>
    <w:rsid w:val="00296CC6"/>
    <w:rsid w:val="00297434"/>
    <w:rsid w:val="002A0B29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099E"/>
    <w:rsid w:val="002F21C5"/>
    <w:rsid w:val="002F6E4B"/>
    <w:rsid w:val="00303D7B"/>
    <w:rsid w:val="0030521B"/>
    <w:rsid w:val="003113A8"/>
    <w:rsid w:val="00314B2D"/>
    <w:rsid w:val="0031572A"/>
    <w:rsid w:val="00321F06"/>
    <w:rsid w:val="00322F4A"/>
    <w:rsid w:val="00323296"/>
    <w:rsid w:val="00323423"/>
    <w:rsid w:val="00323F28"/>
    <w:rsid w:val="00325B15"/>
    <w:rsid w:val="0033139A"/>
    <w:rsid w:val="0033434F"/>
    <w:rsid w:val="00337770"/>
    <w:rsid w:val="00337F1C"/>
    <w:rsid w:val="00340304"/>
    <w:rsid w:val="003449AA"/>
    <w:rsid w:val="003459C0"/>
    <w:rsid w:val="00351E90"/>
    <w:rsid w:val="00353161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10CA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A0AED"/>
    <w:rsid w:val="003A2800"/>
    <w:rsid w:val="003A291A"/>
    <w:rsid w:val="003A6F6B"/>
    <w:rsid w:val="003A7A16"/>
    <w:rsid w:val="003B0689"/>
    <w:rsid w:val="003B0C51"/>
    <w:rsid w:val="003B1F94"/>
    <w:rsid w:val="003B4372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400CEF"/>
    <w:rsid w:val="00402B50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405DD"/>
    <w:rsid w:val="004432FE"/>
    <w:rsid w:val="00444B73"/>
    <w:rsid w:val="004461F3"/>
    <w:rsid w:val="00455EFA"/>
    <w:rsid w:val="00456E5A"/>
    <w:rsid w:val="0045726D"/>
    <w:rsid w:val="00457AC9"/>
    <w:rsid w:val="0046133C"/>
    <w:rsid w:val="00461969"/>
    <w:rsid w:val="0046288F"/>
    <w:rsid w:val="0046384F"/>
    <w:rsid w:val="004650C7"/>
    <w:rsid w:val="00467BD6"/>
    <w:rsid w:val="00475A27"/>
    <w:rsid w:val="00476A3B"/>
    <w:rsid w:val="0047758B"/>
    <w:rsid w:val="004805DE"/>
    <w:rsid w:val="004858F8"/>
    <w:rsid w:val="00495F13"/>
    <w:rsid w:val="00496357"/>
    <w:rsid w:val="004A0D07"/>
    <w:rsid w:val="004A3651"/>
    <w:rsid w:val="004A5EF5"/>
    <w:rsid w:val="004B596E"/>
    <w:rsid w:val="004C5268"/>
    <w:rsid w:val="004C5AF6"/>
    <w:rsid w:val="004D01E9"/>
    <w:rsid w:val="004D2577"/>
    <w:rsid w:val="004E01AE"/>
    <w:rsid w:val="004E46B0"/>
    <w:rsid w:val="004E58C8"/>
    <w:rsid w:val="004E6392"/>
    <w:rsid w:val="004E6824"/>
    <w:rsid w:val="004E722D"/>
    <w:rsid w:val="004F2D7E"/>
    <w:rsid w:val="004F33DB"/>
    <w:rsid w:val="004F3651"/>
    <w:rsid w:val="004F48F0"/>
    <w:rsid w:val="00502989"/>
    <w:rsid w:val="005055BB"/>
    <w:rsid w:val="005056E3"/>
    <w:rsid w:val="00513D8C"/>
    <w:rsid w:val="00514426"/>
    <w:rsid w:val="00514CD5"/>
    <w:rsid w:val="005229D6"/>
    <w:rsid w:val="00524047"/>
    <w:rsid w:val="0052464C"/>
    <w:rsid w:val="005274E2"/>
    <w:rsid w:val="00542E69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4725"/>
    <w:rsid w:val="00590522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5F72"/>
    <w:rsid w:val="005C7549"/>
    <w:rsid w:val="005D044D"/>
    <w:rsid w:val="005D0CD4"/>
    <w:rsid w:val="005D176E"/>
    <w:rsid w:val="005D36F8"/>
    <w:rsid w:val="005E0C6E"/>
    <w:rsid w:val="005E3731"/>
    <w:rsid w:val="005E616E"/>
    <w:rsid w:val="005F2867"/>
    <w:rsid w:val="005F761F"/>
    <w:rsid w:val="00604026"/>
    <w:rsid w:val="006070CA"/>
    <w:rsid w:val="006139B2"/>
    <w:rsid w:val="00621678"/>
    <w:rsid w:val="00622F35"/>
    <w:rsid w:val="00624739"/>
    <w:rsid w:val="00625BAF"/>
    <w:rsid w:val="006307BE"/>
    <w:rsid w:val="00633F26"/>
    <w:rsid w:val="00636D90"/>
    <w:rsid w:val="00642147"/>
    <w:rsid w:val="006429A5"/>
    <w:rsid w:val="00642EAE"/>
    <w:rsid w:val="006435F3"/>
    <w:rsid w:val="0064590A"/>
    <w:rsid w:val="0065331E"/>
    <w:rsid w:val="006555F5"/>
    <w:rsid w:val="00655DB5"/>
    <w:rsid w:val="00656902"/>
    <w:rsid w:val="00662011"/>
    <w:rsid w:val="00662453"/>
    <w:rsid w:val="006768A5"/>
    <w:rsid w:val="006777D5"/>
    <w:rsid w:val="00684D1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5CA9"/>
    <w:rsid w:val="006C61CD"/>
    <w:rsid w:val="006D34FD"/>
    <w:rsid w:val="006E6EF3"/>
    <w:rsid w:val="006E7583"/>
    <w:rsid w:val="006F1984"/>
    <w:rsid w:val="006F2EDB"/>
    <w:rsid w:val="006F44FE"/>
    <w:rsid w:val="00701561"/>
    <w:rsid w:val="0071361F"/>
    <w:rsid w:val="00713FBD"/>
    <w:rsid w:val="00714338"/>
    <w:rsid w:val="00717255"/>
    <w:rsid w:val="00720273"/>
    <w:rsid w:val="007238D4"/>
    <w:rsid w:val="007240B9"/>
    <w:rsid w:val="007264BE"/>
    <w:rsid w:val="00726FFA"/>
    <w:rsid w:val="007327C9"/>
    <w:rsid w:val="00733159"/>
    <w:rsid w:val="00734946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3FF3"/>
    <w:rsid w:val="00770D3B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951"/>
    <w:rsid w:val="007C6BFC"/>
    <w:rsid w:val="007D00BB"/>
    <w:rsid w:val="007D0BFA"/>
    <w:rsid w:val="007D1544"/>
    <w:rsid w:val="007D37B3"/>
    <w:rsid w:val="007D457F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20E07"/>
    <w:rsid w:val="00824CD3"/>
    <w:rsid w:val="00826827"/>
    <w:rsid w:val="00826CB4"/>
    <w:rsid w:val="00831FDC"/>
    <w:rsid w:val="00832A5A"/>
    <w:rsid w:val="0083534F"/>
    <w:rsid w:val="00835494"/>
    <w:rsid w:val="0083608D"/>
    <w:rsid w:val="00836C20"/>
    <w:rsid w:val="008407BE"/>
    <w:rsid w:val="00840A69"/>
    <w:rsid w:val="00842681"/>
    <w:rsid w:val="008433D8"/>
    <w:rsid w:val="008438C1"/>
    <w:rsid w:val="00847D5D"/>
    <w:rsid w:val="00852337"/>
    <w:rsid w:val="00852919"/>
    <w:rsid w:val="00865C15"/>
    <w:rsid w:val="008670BD"/>
    <w:rsid w:val="00867192"/>
    <w:rsid w:val="00870692"/>
    <w:rsid w:val="00871131"/>
    <w:rsid w:val="00880E69"/>
    <w:rsid w:val="00881163"/>
    <w:rsid w:val="00886440"/>
    <w:rsid w:val="00893A23"/>
    <w:rsid w:val="00894719"/>
    <w:rsid w:val="0089757E"/>
    <w:rsid w:val="008A70E5"/>
    <w:rsid w:val="008B0BD9"/>
    <w:rsid w:val="008B17F4"/>
    <w:rsid w:val="008C055A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E0121"/>
    <w:rsid w:val="008E0925"/>
    <w:rsid w:val="008E0BFE"/>
    <w:rsid w:val="008E1509"/>
    <w:rsid w:val="008E4F7D"/>
    <w:rsid w:val="008F358D"/>
    <w:rsid w:val="008F5E27"/>
    <w:rsid w:val="008F5FAF"/>
    <w:rsid w:val="0090501A"/>
    <w:rsid w:val="0091313C"/>
    <w:rsid w:val="00913C4E"/>
    <w:rsid w:val="009156A4"/>
    <w:rsid w:val="009166E1"/>
    <w:rsid w:val="00916E97"/>
    <w:rsid w:val="00916F3F"/>
    <w:rsid w:val="00917334"/>
    <w:rsid w:val="00920CC5"/>
    <w:rsid w:val="009229E3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4727B"/>
    <w:rsid w:val="00951A6C"/>
    <w:rsid w:val="00953E5B"/>
    <w:rsid w:val="00954B9E"/>
    <w:rsid w:val="00957DC0"/>
    <w:rsid w:val="009629DF"/>
    <w:rsid w:val="00965C20"/>
    <w:rsid w:val="00967A61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A00B7"/>
    <w:rsid w:val="009A2C9B"/>
    <w:rsid w:val="009A4485"/>
    <w:rsid w:val="009A6017"/>
    <w:rsid w:val="009B6144"/>
    <w:rsid w:val="009B673E"/>
    <w:rsid w:val="009C0BD5"/>
    <w:rsid w:val="009C2FDF"/>
    <w:rsid w:val="009C3655"/>
    <w:rsid w:val="009C37B6"/>
    <w:rsid w:val="009C632D"/>
    <w:rsid w:val="009D1D2C"/>
    <w:rsid w:val="009D6826"/>
    <w:rsid w:val="009E5470"/>
    <w:rsid w:val="009E7F91"/>
    <w:rsid w:val="009F0514"/>
    <w:rsid w:val="009F1507"/>
    <w:rsid w:val="009F1C62"/>
    <w:rsid w:val="00A0043A"/>
    <w:rsid w:val="00A0079C"/>
    <w:rsid w:val="00A00DB5"/>
    <w:rsid w:val="00A010DF"/>
    <w:rsid w:val="00A0386F"/>
    <w:rsid w:val="00A05424"/>
    <w:rsid w:val="00A05FF3"/>
    <w:rsid w:val="00A070B2"/>
    <w:rsid w:val="00A10025"/>
    <w:rsid w:val="00A105E3"/>
    <w:rsid w:val="00A15D66"/>
    <w:rsid w:val="00A16F08"/>
    <w:rsid w:val="00A17803"/>
    <w:rsid w:val="00A21DD2"/>
    <w:rsid w:val="00A268CC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30"/>
    <w:rsid w:val="00A9576D"/>
    <w:rsid w:val="00A97C88"/>
    <w:rsid w:val="00AA164A"/>
    <w:rsid w:val="00AB4FBE"/>
    <w:rsid w:val="00AB6C9D"/>
    <w:rsid w:val="00AB7A5A"/>
    <w:rsid w:val="00AC0E67"/>
    <w:rsid w:val="00AC20C6"/>
    <w:rsid w:val="00AC4CD4"/>
    <w:rsid w:val="00AD08A0"/>
    <w:rsid w:val="00AD1A43"/>
    <w:rsid w:val="00AD3239"/>
    <w:rsid w:val="00AD3D11"/>
    <w:rsid w:val="00AD62EA"/>
    <w:rsid w:val="00AE4C0C"/>
    <w:rsid w:val="00AF0BD7"/>
    <w:rsid w:val="00AF2B53"/>
    <w:rsid w:val="00AF4E59"/>
    <w:rsid w:val="00AF6FE0"/>
    <w:rsid w:val="00AF7784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5E57"/>
    <w:rsid w:val="00B467F0"/>
    <w:rsid w:val="00B50A1D"/>
    <w:rsid w:val="00B54B88"/>
    <w:rsid w:val="00B550FC"/>
    <w:rsid w:val="00B5728B"/>
    <w:rsid w:val="00B5752A"/>
    <w:rsid w:val="00B579F0"/>
    <w:rsid w:val="00B6020C"/>
    <w:rsid w:val="00B666AB"/>
    <w:rsid w:val="00B72648"/>
    <w:rsid w:val="00B77658"/>
    <w:rsid w:val="00B85121"/>
    <w:rsid w:val="00B85FD0"/>
    <w:rsid w:val="00B873B1"/>
    <w:rsid w:val="00B90AAE"/>
    <w:rsid w:val="00B96C0A"/>
    <w:rsid w:val="00BA2AC6"/>
    <w:rsid w:val="00BA6840"/>
    <w:rsid w:val="00BB5084"/>
    <w:rsid w:val="00BB61A3"/>
    <w:rsid w:val="00BC077B"/>
    <w:rsid w:val="00BC33B4"/>
    <w:rsid w:val="00BE262A"/>
    <w:rsid w:val="00BE39B8"/>
    <w:rsid w:val="00BE5CE1"/>
    <w:rsid w:val="00BE6E67"/>
    <w:rsid w:val="00BF68F5"/>
    <w:rsid w:val="00BF71D1"/>
    <w:rsid w:val="00C004DB"/>
    <w:rsid w:val="00C00DE3"/>
    <w:rsid w:val="00C014F3"/>
    <w:rsid w:val="00C12552"/>
    <w:rsid w:val="00C13A79"/>
    <w:rsid w:val="00C15FDF"/>
    <w:rsid w:val="00C20FE5"/>
    <w:rsid w:val="00C212D0"/>
    <w:rsid w:val="00C22D6C"/>
    <w:rsid w:val="00C24349"/>
    <w:rsid w:val="00C3254D"/>
    <w:rsid w:val="00C33619"/>
    <w:rsid w:val="00C33886"/>
    <w:rsid w:val="00C34848"/>
    <w:rsid w:val="00C420F2"/>
    <w:rsid w:val="00C42933"/>
    <w:rsid w:val="00C44E66"/>
    <w:rsid w:val="00C4627F"/>
    <w:rsid w:val="00C509F8"/>
    <w:rsid w:val="00C5792C"/>
    <w:rsid w:val="00C60E38"/>
    <w:rsid w:val="00C623F1"/>
    <w:rsid w:val="00C63528"/>
    <w:rsid w:val="00C654A6"/>
    <w:rsid w:val="00C668DD"/>
    <w:rsid w:val="00C73DFC"/>
    <w:rsid w:val="00C81B6D"/>
    <w:rsid w:val="00C832AC"/>
    <w:rsid w:val="00C8496E"/>
    <w:rsid w:val="00C860CD"/>
    <w:rsid w:val="00C960F2"/>
    <w:rsid w:val="00CA1B69"/>
    <w:rsid w:val="00CA1F01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C7DF9"/>
    <w:rsid w:val="00CD5218"/>
    <w:rsid w:val="00CE6BD1"/>
    <w:rsid w:val="00CE7EE4"/>
    <w:rsid w:val="00D00C19"/>
    <w:rsid w:val="00D05D96"/>
    <w:rsid w:val="00D15539"/>
    <w:rsid w:val="00D16BED"/>
    <w:rsid w:val="00D209A2"/>
    <w:rsid w:val="00D22C75"/>
    <w:rsid w:val="00D256F4"/>
    <w:rsid w:val="00D26D94"/>
    <w:rsid w:val="00D27284"/>
    <w:rsid w:val="00D30A1E"/>
    <w:rsid w:val="00D407BA"/>
    <w:rsid w:val="00D47122"/>
    <w:rsid w:val="00D553CA"/>
    <w:rsid w:val="00D55FF8"/>
    <w:rsid w:val="00D577B0"/>
    <w:rsid w:val="00D60BCA"/>
    <w:rsid w:val="00D635FE"/>
    <w:rsid w:val="00D63A49"/>
    <w:rsid w:val="00D64809"/>
    <w:rsid w:val="00D67CC0"/>
    <w:rsid w:val="00D70F90"/>
    <w:rsid w:val="00D7217C"/>
    <w:rsid w:val="00D72611"/>
    <w:rsid w:val="00D82D8A"/>
    <w:rsid w:val="00D83022"/>
    <w:rsid w:val="00D85B72"/>
    <w:rsid w:val="00D8603F"/>
    <w:rsid w:val="00D8694B"/>
    <w:rsid w:val="00D90425"/>
    <w:rsid w:val="00D911F5"/>
    <w:rsid w:val="00D95123"/>
    <w:rsid w:val="00D956E4"/>
    <w:rsid w:val="00DA1127"/>
    <w:rsid w:val="00DB1342"/>
    <w:rsid w:val="00DB6A80"/>
    <w:rsid w:val="00DB7E94"/>
    <w:rsid w:val="00DC3562"/>
    <w:rsid w:val="00DC6716"/>
    <w:rsid w:val="00DC6E75"/>
    <w:rsid w:val="00DD2CE8"/>
    <w:rsid w:val="00DD5BDE"/>
    <w:rsid w:val="00DD68E9"/>
    <w:rsid w:val="00DD6DD6"/>
    <w:rsid w:val="00DE0985"/>
    <w:rsid w:val="00DE5455"/>
    <w:rsid w:val="00DF012B"/>
    <w:rsid w:val="00DF109B"/>
    <w:rsid w:val="00DF4666"/>
    <w:rsid w:val="00DF6BCF"/>
    <w:rsid w:val="00E05B82"/>
    <w:rsid w:val="00E05D29"/>
    <w:rsid w:val="00E07386"/>
    <w:rsid w:val="00E10FF4"/>
    <w:rsid w:val="00E144D3"/>
    <w:rsid w:val="00E14A1A"/>
    <w:rsid w:val="00E17F1A"/>
    <w:rsid w:val="00E2290E"/>
    <w:rsid w:val="00E22DBE"/>
    <w:rsid w:val="00E2496E"/>
    <w:rsid w:val="00E41507"/>
    <w:rsid w:val="00E45439"/>
    <w:rsid w:val="00E45C46"/>
    <w:rsid w:val="00E473CE"/>
    <w:rsid w:val="00E5278C"/>
    <w:rsid w:val="00E63A8F"/>
    <w:rsid w:val="00E63E39"/>
    <w:rsid w:val="00E645B4"/>
    <w:rsid w:val="00E67E1D"/>
    <w:rsid w:val="00E71C69"/>
    <w:rsid w:val="00E734D2"/>
    <w:rsid w:val="00E742A4"/>
    <w:rsid w:val="00E76ABA"/>
    <w:rsid w:val="00E80D82"/>
    <w:rsid w:val="00E85A7F"/>
    <w:rsid w:val="00E8626B"/>
    <w:rsid w:val="00E91348"/>
    <w:rsid w:val="00E955BE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23BF"/>
    <w:rsid w:val="00EC329A"/>
    <w:rsid w:val="00EC5E44"/>
    <w:rsid w:val="00ED6493"/>
    <w:rsid w:val="00ED6849"/>
    <w:rsid w:val="00ED7A73"/>
    <w:rsid w:val="00EE2269"/>
    <w:rsid w:val="00EE4334"/>
    <w:rsid w:val="00EE4DCE"/>
    <w:rsid w:val="00EE5CF2"/>
    <w:rsid w:val="00EE72A7"/>
    <w:rsid w:val="00EE78DF"/>
    <w:rsid w:val="00EF273F"/>
    <w:rsid w:val="00EF2DC6"/>
    <w:rsid w:val="00EF3DB6"/>
    <w:rsid w:val="00EF6A93"/>
    <w:rsid w:val="00F01236"/>
    <w:rsid w:val="00F0382B"/>
    <w:rsid w:val="00F11105"/>
    <w:rsid w:val="00F1136D"/>
    <w:rsid w:val="00F13654"/>
    <w:rsid w:val="00F15118"/>
    <w:rsid w:val="00F151C7"/>
    <w:rsid w:val="00F15E0B"/>
    <w:rsid w:val="00F16960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2977"/>
    <w:rsid w:val="00F57E56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6DB3"/>
    <w:rsid w:val="00FB6E5D"/>
    <w:rsid w:val="00FB7709"/>
    <w:rsid w:val="00FC019B"/>
    <w:rsid w:val="00FC30DC"/>
    <w:rsid w:val="00FC3622"/>
    <w:rsid w:val="00FC3C61"/>
    <w:rsid w:val="00FC6522"/>
    <w:rsid w:val="00FD2329"/>
    <w:rsid w:val="00FD353E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67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7B46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37B46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17C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157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57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2-R-0008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SG02-COL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7EF6-F47B-4E72-9AE3-3D9D7075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58</TotalTime>
  <Pages>3</Pages>
  <Words>591</Words>
  <Characters>4311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4893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21</cp:revision>
  <cp:lastPrinted>2023-04-03T12:10:00Z</cp:lastPrinted>
  <dcterms:created xsi:type="dcterms:W3CDTF">2023-03-27T10:06:00Z</dcterms:created>
  <dcterms:modified xsi:type="dcterms:W3CDTF">2023-04-03T12:11:00Z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