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0A38A024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25149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F7FD8A9" wp14:editId="76A7BBC9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952587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2CD74E0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97E21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10671D" w14:paraId="52E18B78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39644AFD" w14:textId="77777777" w:rsidR="00FA46A0" w:rsidRPr="00AD1AF0" w:rsidRDefault="00FA46A0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79D9171" w14:textId="10ACC190" w:rsidR="00FA46A0" w:rsidRPr="00AD1AF0" w:rsidRDefault="00B61012" w:rsidP="00FF5729">
            <w:pPr>
              <w:pStyle w:val="Tabletext"/>
              <w:spacing w:before="480" w:after="12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Geneva,</w:t>
            </w:r>
            <w:r w:rsidR="00595F30" w:rsidRPr="00AD1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71D" w:rsidRPr="00AD1AF0">
              <w:rPr>
                <w:rFonts w:asciiTheme="minorHAnsi" w:hAnsiTheme="minorHAnsi" w:cstheme="minorHAnsi"/>
                <w:sz w:val="22"/>
                <w:szCs w:val="22"/>
              </w:rPr>
              <w:t>10 February 2023</w:t>
            </w:r>
          </w:p>
        </w:tc>
      </w:tr>
      <w:tr w:rsidR="00FA46A0" w:rsidRPr="0010671D" w14:paraId="4A14CE97" w14:textId="77777777">
        <w:trPr>
          <w:cantSplit/>
          <w:trHeight w:val="746"/>
        </w:trPr>
        <w:tc>
          <w:tcPr>
            <w:tcW w:w="1134" w:type="dxa"/>
          </w:tcPr>
          <w:p w14:paraId="31B05841" w14:textId="77777777" w:rsidR="00FA46A0" w:rsidRPr="00AD1AF0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  <w:gridSpan w:val="2"/>
          </w:tcPr>
          <w:p w14:paraId="7D7C0B16" w14:textId="2A065AAD" w:rsidR="00FA46A0" w:rsidRPr="00AD1AF0" w:rsidRDefault="00B61012" w:rsidP="00FC1C19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TSB Circular </w:t>
            </w:r>
            <w:r w:rsidR="00AD1A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  <w:p w14:paraId="55369166" w14:textId="4531D4D9" w:rsidR="00595F30" w:rsidRPr="00AD1AF0" w:rsidRDefault="00595F30" w:rsidP="00FC1C19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SG20/CB</w:t>
            </w:r>
          </w:p>
        </w:tc>
        <w:tc>
          <w:tcPr>
            <w:tcW w:w="5103" w:type="dxa"/>
            <w:gridSpan w:val="2"/>
            <w:vMerge w:val="restart"/>
          </w:tcPr>
          <w:p w14:paraId="2974E374" w14:textId="77777777" w:rsidR="00FF5729" w:rsidRPr="00AD1AF0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001288E4" w14:textId="77777777" w:rsidR="00FA46A0" w:rsidRPr="00AD1AF0" w:rsidRDefault="00FF5729" w:rsidP="00595F30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 xml:space="preserve">Administrations of Member States of the </w:t>
            </w:r>
            <w:proofErr w:type="gramStart"/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Union</w:t>
            </w:r>
            <w:r w:rsidR="00A72C30" w:rsidRPr="00AD1AF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56808C16" w14:textId="77777777" w:rsidR="009A3D71" w:rsidRPr="00AD1AF0" w:rsidRDefault="009A3D71" w:rsidP="009A3D71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1C8AFA31" w14:textId="77777777" w:rsidR="009A3D71" w:rsidRPr="00AD1AF0" w:rsidRDefault="009A3D71" w:rsidP="009A3D71">
            <w:pPr>
              <w:pStyle w:val="Tabletext"/>
              <w:spacing w:before="0"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ITU-T Sector </w:t>
            </w:r>
            <w:proofErr w:type="gramStart"/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Members;</w:t>
            </w:r>
            <w:proofErr w:type="gramEnd"/>
          </w:p>
          <w:p w14:paraId="1AACE73F" w14:textId="77777777" w:rsidR="009A3D71" w:rsidRPr="00AD1AF0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Associates of ITU-T Study Group </w:t>
            </w:r>
            <w:proofErr w:type="gramStart"/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20;</w:t>
            </w:r>
            <w:proofErr w:type="gramEnd"/>
            <w:r w:rsidRPr="00AD1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300D43" w14:textId="77777777" w:rsidR="009A3D71" w:rsidRPr="00AD1AF0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ITU </w:t>
            </w:r>
            <w:proofErr w:type="gramStart"/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Academia;</w:t>
            </w:r>
            <w:proofErr w:type="gramEnd"/>
          </w:p>
          <w:p w14:paraId="2C79B814" w14:textId="77777777" w:rsidR="009A3D71" w:rsidRPr="00AD1AF0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Chairman and Vice-Chairmen of ITU-T Study Group </w:t>
            </w:r>
            <w:proofErr w:type="gramStart"/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20;</w:t>
            </w:r>
            <w:proofErr w:type="gramEnd"/>
          </w:p>
          <w:p w14:paraId="5497B11B" w14:textId="77777777" w:rsidR="009A3D71" w:rsidRPr="00AD1AF0" w:rsidRDefault="009A3D71" w:rsidP="009A3D71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Bureau;</w:t>
            </w:r>
            <w:proofErr w:type="gramEnd"/>
          </w:p>
          <w:p w14:paraId="5A722A7B" w14:textId="77777777" w:rsidR="009A3D71" w:rsidRPr="00AD1AF0" w:rsidRDefault="009A3D71" w:rsidP="009A3D71">
            <w:pPr>
              <w:pStyle w:val="Tabletext"/>
              <w:tabs>
                <w:tab w:val="clear" w:pos="284"/>
              </w:tabs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D1AF0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</w:t>
            </w:r>
          </w:p>
          <w:p w14:paraId="2172BEF7" w14:textId="6788A443" w:rsidR="009A3D71" w:rsidRPr="00AD1AF0" w:rsidRDefault="009A3D71" w:rsidP="009A3D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3B01DA" w14:paraId="2E464793" w14:textId="77777777">
        <w:trPr>
          <w:cantSplit/>
          <w:trHeight w:val="221"/>
        </w:trPr>
        <w:tc>
          <w:tcPr>
            <w:tcW w:w="1134" w:type="dxa"/>
          </w:tcPr>
          <w:p w14:paraId="1B464DED" w14:textId="77777777" w:rsidR="00FA46A0" w:rsidRPr="003B01DA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7328331E" w14:textId="31C625B2" w:rsidR="00FA46A0" w:rsidRPr="003B01DA" w:rsidRDefault="00C95BF6" w:rsidP="00C95BF6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</w:rPr>
              <w:t xml:space="preserve">+41 22 730 </w:t>
            </w:r>
            <w:r w:rsidR="00595F30" w:rsidRPr="003B01DA">
              <w:rPr>
                <w:rFonts w:asciiTheme="minorHAnsi" w:hAnsiTheme="minorHAnsi" w:cstheme="minorHAnsi"/>
                <w:sz w:val="22"/>
                <w:szCs w:val="22"/>
              </w:rPr>
              <w:t>6301</w:t>
            </w:r>
          </w:p>
        </w:tc>
        <w:tc>
          <w:tcPr>
            <w:tcW w:w="5103" w:type="dxa"/>
            <w:gridSpan w:val="2"/>
            <w:vMerge/>
          </w:tcPr>
          <w:p w14:paraId="683E04AD" w14:textId="77777777" w:rsidR="00FA46A0" w:rsidRPr="003B01DA" w:rsidRDefault="00FA46A0" w:rsidP="00FF5729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3B01DA" w14:paraId="4B57BBDA" w14:textId="77777777">
        <w:trPr>
          <w:cantSplit/>
          <w:trHeight w:val="282"/>
        </w:trPr>
        <w:tc>
          <w:tcPr>
            <w:tcW w:w="1134" w:type="dxa"/>
          </w:tcPr>
          <w:p w14:paraId="4F34BF00" w14:textId="77777777" w:rsidR="00FA46A0" w:rsidRPr="003B01DA" w:rsidRDefault="00B61012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  <w:p w14:paraId="5934AD5D" w14:textId="35904408" w:rsidR="009A3D71" w:rsidRPr="003B01DA" w:rsidRDefault="009A3D7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6653ACF4" w14:textId="77777777" w:rsidR="00FA46A0" w:rsidRPr="003B01DA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</w:rPr>
              <w:t>+41 22 730 5853</w:t>
            </w:r>
          </w:p>
          <w:p w14:paraId="54EBB641" w14:textId="331F0846" w:rsidR="009A3D71" w:rsidRPr="003B01DA" w:rsidRDefault="005943FB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="009A3D71" w:rsidRPr="003B01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tsbsg20@itu.int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71BBC3E9" w14:textId="77777777" w:rsidR="00FA46A0" w:rsidRPr="003B01DA" w:rsidRDefault="00FA46A0" w:rsidP="00FF5729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3B01DA" w14:paraId="426A1DAC" w14:textId="77777777">
        <w:trPr>
          <w:cantSplit/>
          <w:trHeight w:val="618"/>
        </w:trPr>
        <w:tc>
          <w:tcPr>
            <w:tcW w:w="1134" w:type="dxa"/>
          </w:tcPr>
          <w:p w14:paraId="461028CE" w14:textId="77777777" w:rsidR="00FA46A0" w:rsidRPr="003B01DA" w:rsidRDefault="00B6101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4"/>
          </w:tcPr>
          <w:p w14:paraId="74FA53B4" w14:textId="51666538" w:rsidR="00FA46A0" w:rsidRPr="003B01DA" w:rsidRDefault="00595F3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of Recommendations </w:t>
            </w:r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ITU-T Y.4601 (ex </w:t>
            </w:r>
            <w:proofErr w:type="spellStart"/>
            <w:proofErr w:type="gramStart"/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Y.dt</w:t>
            </w:r>
            <w:proofErr w:type="gramEnd"/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-smartfirefighting</w:t>
            </w:r>
            <w:proofErr w:type="spellEnd"/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) and Y.4500.3 (ex</w:t>
            </w:r>
            <w:r w:rsidR="002D02DC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Y.oneM2M.SEC.SOL) </w:t>
            </w: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after the ITU-T Study Group 20 meeting</w:t>
            </w:r>
            <w:r w:rsidR="002D02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Geneva, 30 January </w:t>
            </w:r>
            <w:r w:rsidR="002D02D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2D02DC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10671D"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February 2023</w:t>
            </w:r>
            <w:r w:rsidRPr="003B01D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289B0325" w14:textId="0B3223D0" w:rsidR="00FA46A0" w:rsidRPr="003B01DA" w:rsidRDefault="00B61012" w:rsidP="009A3D7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3B01DA">
        <w:rPr>
          <w:rFonts w:asciiTheme="minorHAnsi" w:hAnsiTheme="minorHAnsi" w:cstheme="minorHAnsi"/>
          <w:sz w:val="22"/>
          <w:szCs w:val="22"/>
        </w:rPr>
        <w:t>Dear Sir/Madam,</w:t>
      </w:r>
    </w:p>
    <w:p w14:paraId="6225C2AB" w14:textId="7FAABCA6" w:rsidR="00595F30" w:rsidRPr="003B01DA" w:rsidRDefault="00595F30" w:rsidP="002D02D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B01DA">
        <w:rPr>
          <w:rFonts w:asciiTheme="minorHAnsi" w:hAnsiTheme="minorHAnsi" w:cstheme="minorHAnsi"/>
          <w:bCs/>
          <w:sz w:val="22"/>
          <w:szCs w:val="22"/>
        </w:rPr>
        <w:t>1</w:t>
      </w:r>
      <w:r w:rsidRPr="003B01DA">
        <w:rPr>
          <w:rFonts w:asciiTheme="minorHAnsi" w:hAnsiTheme="minorHAnsi" w:cstheme="minorHAnsi"/>
          <w:sz w:val="22"/>
          <w:szCs w:val="22"/>
        </w:rPr>
        <w:tab/>
        <w:t xml:space="preserve">Further to </w:t>
      </w:r>
      <w:hyperlink r:id="rId9" w:history="1">
        <w:r w:rsidRPr="003B01D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TSB Circular </w:t>
        </w:r>
        <w:r w:rsidR="0010671D" w:rsidRPr="003B01DA">
          <w:rPr>
            <w:rStyle w:val="Hyperlink"/>
            <w:rFonts w:asciiTheme="minorHAnsi" w:hAnsiTheme="minorHAnsi" w:cstheme="minorHAnsi"/>
            <w:sz w:val="22"/>
            <w:szCs w:val="22"/>
          </w:rPr>
          <w:t>37</w:t>
        </w:r>
      </w:hyperlink>
      <w:r w:rsidRPr="003B01DA">
        <w:rPr>
          <w:rFonts w:asciiTheme="minorHAnsi" w:hAnsiTheme="minorHAnsi" w:cstheme="minorHAnsi"/>
          <w:sz w:val="22"/>
          <w:szCs w:val="22"/>
        </w:rPr>
        <w:t xml:space="preserve"> of </w:t>
      </w:r>
      <w:r w:rsidR="0010671D" w:rsidRPr="003B01DA">
        <w:rPr>
          <w:rFonts w:asciiTheme="minorHAnsi" w:hAnsiTheme="minorHAnsi" w:cstheme="minorHAnsi"/>
          <w:sz w:val="22"/>
          <w:szCs w:val="22"/>
        </w:rPr>
        <w:t>14 September 2022</w:t>
      </w:r>
      <w:r w:rsidRPr="003B01DA">
        <w:rPr>
          <w:rFonts w:asciiTheme="minorHAnsi" w:hAnsiTheme="minorHAnsi" w:cstheme="minorHAnsi"/>
          <w:sz w:val="22"/>
          <w:szCs w:val="22"/>
        </w:rPr>
        <w:t>, and pursuant to 9.5 of Resolution 1 (</w:t>
      </w:r>
      <w:r w:rsidR="0010671D" w:rsidRPr="003B01DA">
        <w:rPr>
          <w:rFonts w:cs="Calibri"/>
          <w:sz w:val="22"/>
          <w:szCs w:val="22"/>
        </w:rPr>
        <w:t>Rev. Geneva, 2022</w:t>
      </w:r>
      <w:r w:rsidRPr="003B01DA">
        <w:rPr>
          <w:rFonts w:asciiTheme="minorHAnsi" w:hAnsiTheme="minorHAnsi" w:cstheme="minorHAnsi"/>
          <w:sz w:val="22"/>
          <w:szCs w:val="22"/>
        </w:rPr>
        <w:t xml:space="preserve">), I hereby inform you that Study Group 20 reached the following decision during its Plenary session held on </w:t>
      </w:r>
      <w:r w:rsidR="0010671D" w:rsidRPr="003B01DA">
        <w:rPr>
          <w:rFonts w:asciiTheme="minorHAnsi" w:hAnsiTheme="minorHAnsi" w:cstheme="minorHAnsi"/>
          <w:sz w:val="22"/>
          <w:szCs w:val="22"/>
        </w:rPr>
        <w:t xml:space="preserve">30 January 2023 in Geneva, </w:t>
      </w:r>
      <w:r w:rsidRPr="003B01DA">
        <w:rPr>
          <w:rFonts w:asciiTheme="minorHAnsi" w:hAnsiTheme="minorHAnsi" w:cstheme="minorHAnsi"/>
          <w:sz w:val="22"/>
          <w:szCs w:val="22"/>
        </w:rPr>
        <w:t>concerning the following draft ITU-T texts: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1"/>
        <w:gridCol w:w="2343"/>
      </w:tblGrid>
      <w:tr w:rsidR="00595F30" w:rsidRPr="003B01DA" w14:paraId="148706F7" w14:textId="77777777" w:rsidTr="006E21FA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AA087D" w14:textId="77777777" w:rsidR="00595F30" w:rsidRPr="003B01DA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B01DA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n-GB"/>
              </w:rPr>
              <w:t>Number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14929A" w14:textId="77777777" w:rsidR="00595F30" w:rsidRPr="003B01DA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B01DA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n-GB"/>
              </w:rPr>
              <w:t>Title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490D11" w14:textId="77777777" w:rsidR="00595F30" w:rsidRPr="003B01DA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B01D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Decision</w:t>
            </w:r>
          </w:p>
        </w:tc>
      </w:tr>
      <w:tr w:rsidR="00595F30" w:rsidRPr="003B01DA" w14:paraId="69B8B6BD" w14:textId="77777777" w:rsidTr="006E21FA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525E266" w14:textId="77777777" w:rsidR="0010671D" w:rsidRPr="003B01DA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ITU-T </w:t>
            </w:r>
            <w:r w:rsidR="0010671D" w:rsidRPr="003B01D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Y.4601 </w:t>
            </w:r>
          </w:p>
          <w:p w14:paraId="2783141D" w14:textId="41592D26" w:rsidR="00595F30" w:rsidRPr="003B01DA" w:rsidRDefault="0010671D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(ex </w:t>
            </w:r>
            <w:proofErr w:type="spellStart"/>
            <w:proofErr w:type="gramStart"/>
            <w:r w:rsidRPr="003B01D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Y.dt</w:t>
            </w:r>
            <w:proofErr w:type="gramEnd"/>
            <w:r w:rsidRPr="003B01D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-smartfirefighting</w:t>
            </w:r>
            <w:proofErr w:type="spellEnd"/>
            <w:r w:rsidRPr="003B01D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AA76597" w14:textId="53546D96" w:rsidR="00595F30" w:rsidRPr="003B01DA" w:rsidRDefault="0010671D" w:rsidP="006E21FA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ko-KR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Requirements and capability framework of a digital twin for smart firefighting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2F12F84" w14:textId="77777777" w:rsidR="00595F30" w:rsidRPr="003B01DA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595F30" w:rsidRPr="003B01DA" w14:paraId="10CC94B8" w14:textId="77777777" w:rsidTr="006E21FA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436FAB" w14:textId="369FE899" w:rsidR="003B01DA" w:rsidRPr="00AD1AF0" w:rsidRDefault="003B01DA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  <w:t xml:space="preserve">ITU-T Y.4500.3 </w:t>
            </w:r>
          </w:p>
          <w:p w14:paraId="6AEE85E0" w14:textId="2831D19E" w:rsidR="00595F30" w:rsidRPr="00AD1AF0" w:rsidRDefault="003B01DA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AD1AF0"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  <w:t>(</w:t>
            </w:r>
            <w:proofErr w:type="gramStart"/>
            <w:r w:rsidRPr="00AD1AF0"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  <w:t>ex</w:t>
            </w:r>
            <w:proofErr w:type="gramEnd"/>
            <w:r w:rsidRPr="00AD1AF0"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  <w:t xml:space="preserve"> Y.oneM2M.SEC.SOL)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92C5F4" w14:textId="782BF562" w:rsidR="00595F30" w:rsidRPr="003B01DA" w:rsidRDefault="0010671D" w:rsidP="006E21FA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oneM2M – Security solutions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8C10AEB" w14:textId="32163305" w:rsidR="00595F30" w:rsidRPr="003B01DA" w:rsidRDefault="00595F30" w:rsidP="006E21F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01DA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</w:tbl>
    <w:p w14:paraId="6E475E0E" w14:textId="77777777" w:rsidR="00595F30" w:rsidRPr="003B01DA" w:rsidRDefault="00595F30" w:rsidP="00595F30">
      <w:pPr>
        <w:rPr>
          <w:rFonts w:asciiTheme="minorHAnsi" w:hAnsiTheme="minorHAnsi" w:cstheme="minorHAnsi"/>
          <w:sz w:val="22"/>
          <w:szCs w:val="22"/>
        </w:rPr>
      </w:pPr>
      <w:r w:rsidRPr="003B01DA">
        <w:rPr>
          <w:rFonts w:asciiTheme="minorHAnsi" w:hAnsiTheme="minorHAnsi" w:cstheme="minorHAnsi"/>
          <w:bCs/>
          <w:sz w:val="22"/>
          <w:szCs w:val="22"/>
        </w:rPr>
        <w:t>2</w:t>
      </w:r>
      <w:r w:rsidRPr="003B01DA">
        <w:rPr>
          <w:rFonts w:asciiTheme="minorHAnsi" w:hAnsiTheme="minorHAnsi" w:cstheme="minorHAnsi"/>
          <w:sz w:val="22"/>
          <w:szCs w:val="22"/>
        </w:rPr>
        <w:tab/>
        <w:t xml:space="preserve">Available patent information can be accessed online via the </w:t>
      </w:r>
      <w:hyperlink r:id="rId10" w:history="1">
        <w:r w:rsidRPr="003B01DA">
          <w:rPr>
            <w:rStyle w:val="Hyperlink"/>
            <w:rFonts w:asciiTheme="minorHAnsi" w:hAnsiTheme="minorHAnsi" w:cstheme="minorHAnsi"/>
            <w:sz w:val="22"/>
            <w:szCs w:val="22"/>
          </w:rPr>
          <w:t>ITU-T website</w:t>
        </w:r>
      </w:hyperlink>
      <w:r w:rsidRPr="003B01DA">
        <w:rPr>
          <w:rFonts w:asciiTheme="minorHAnsi" w:hAnsiTheme="minorHAnsi" w:cstheme="minorHAnsi"/>
          <w:sz w:val="22"/>
          <w:szCs w:val="22"/>
        </w:rPr>
        <w:t>.</w:t>
      </w:r>
    </w:p>
    <w:p w14:paraId="42F0206B" w14:textId="2A2523DE" w:rsidR="00595F30" w:rsidRPr="003B01DA" w:rsidRDefault="00595F30" w:rsidP="00595F30">
      <w:pPr>
        <w:rPr>
          <w:rFonts w:asciiTheme="minorHAnsi" w:hAnsiTheme="minorHAnsi" w:cstheme="minorHAnsi"/>
          <w:sz w:val="22"/>
          <w:szCs w:val="22"/>
        </w:rPr>
      </w:pPr>
      <w:r w:rsidRPr="003B01DA">
        <w:rPr>
          <w:rFonts w:asciiTheme="minorHAnsi" w:hAnsiTheme="minorHAnsi" w:cstheme="minorHAnsi"/>
          <w:bCs/>
          <w:sz w:val="22"/>
          <w:szCs w:val="22"/>
        </w:rPr>
        <w:t>3</w:t>
      </w:r>
      <w:r w:rsidRPr="003B01DA">
        <w:rPr>
          <w:rFonts w:asciiTheme="minorHAnsi" w:hAnsiTheme="minorHAnsi" w:cstheme="minorHAnsi"/>
          <w:sz w:val="22"/>
          <w:szCs w:val="22"/>
        </w:rPr>
        <w:tab/>
        <w:t xml:space="preserve">The text of the pre-published Recommendations will be available on the ITU-T website at </w:t>
      </w:r>
      <w:hyperlink r:id="rId11" w:history="1">
        <w:r w:rsidRPr="003B01DA">
          <w:rPr>
            <w:rStyle w:val="Hyperlink"/>
            <w:rFonts w:asciiTheme="minorHAnsi" w:hAnsiTheme="minorHAnsi" w:cstheme="minorHAnsi"/>
            <w:sz w:val="22"/>
            <w:szCs w:val="22"/>
          </w:rPr>
          <w:t>https://www.itu.int/itu-t/recommendations/</w:t>
        </w:r>
      </w:hyperlink>
      <w:r w:rsidRPr="003B01DA">
        <w:rPr>
          <w:rFonts w:asciiTheme="minorHAnsi" w:hAnsiTheme="minorHAnsi" w:cstheme="minorHAnsi"/>
          <w:sz w:val="22"/>
          <w:szCs w:val="22"/>
        </w:rPr>
        <w:t>.</w:t>
      </w:r>
    </w:p>
    <w:p w14:paraId="60A4F10F" w14:textId="7643F36D" w:rsidR="00595F30" w:rsidRPr="003B01DA" w:rsidRDefault="00595F30" w:rsidP="009A3D71">
      <w:pPr>
        <w:rPr>
          <w:rFonts w:asciiTheme="minorHAnsi" w:hAnsiTheme="minorHAnsi" w:cstheme="minorHAnsi"/>
          <w:sz w:val="22"/>
          <w:szCs w:val="22"/>
        </w:rPr>
      </w:pPr>
      <w:r w:rsidRPr="003B01DA">
        <w:rPr>
          <w:rFonts w:asciiTheme="minorHAnsi" w:hAnsiTheme="minorHAnsi" w:cstheme="minorHAnsi"/>
          <w:bCs/>
          <w:sz w:val="22"/>
          <w:szCs w:val="22"/>
        </w:rPr>
        <w:t>4</w:t>
      </w:r>
      <w:r w:rsidRPr="003B01DA">
        <w:rPr>
          <w:rFonts w:asciiTheme="minorHAnsi" w:hAnsiTheme="minorHAnsi" w:cstheme="minorHAnsi"/>
          <w:sz w:val="22"/>
          <w:szCs w:val="22"/>
        </w:rPr>
        <w:tab/>
        <w:t>The text of the Approved Recommendations will be published by ITU as soon as possible.</w:t>
      </w:r>
    </w:p>
    <w:p w14:paraId="4A171111" w14:textId="7E978D13" w:rsidR="00595F30" w:rsidRPr="003B01DA" w:rsidRDefault="00B61012" w:rsidP="009A3D71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B01DA">
        <w:rPr>
          <w:rFonts w:asciiTheme="minorHAnsi" w:hAnsiTheme="minorHAnsi" w:cstheme="minorHAnsi"/>
          <w:sz w:val="22"/>
          <w:szCs w:val="22"/>
        </w:rPr>
        <w:t>Yours faithfully,</w:t>
      </w:r>
    </w:p>
    <w:p w14:paraId="55C707B7" w14:textId="5D563F2E" w:rsidR="00D62702" w:rsidRPr="009A3D71" w:rsidRDefault="005943FB" w:rsidP="009A3D71">
      <w:pPr>
        <w:spacing w:before="9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83B55C" wp14:editId="053B7E2C">
            <wp:simplePos x="0" y="0"/>
            <wp:positionH relativeFrom="column">
              <wp:posOffset>635</wp:posOffset>
            </wp:positionH>
            <wp:positionV relativeFrom="paragraph">
              <wp:posOffset>122555</wp:posOffset>
            </wp:positionV>
            <wp:extent cx="685800" cy="2896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8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1D" w:rsidRPr="003B01DA">
        <w:rPr>
          <w:rFonts w:asciiTheme="minorHAnsi" w:hAnsiTheme="minorHAnsi" w:cstheme="minorHAnsi"/>
          <w:sz w:val="22"/>
          <w:szCs w:val="22"/>
        </w:rPr>
        <w:t>Seizo Onoe</w:t>
      </w:r>
      <w:r w:rsidR="00B61012" w:rsidRPr="003B01DA">
        <w:rPr>
          <w:rFonts w:asciiTheme="minorHAnsi" w:hAnsiTheme="minorHAnsi" w:cstheme="minorHAnsi"/>
          <w:sz w:val="22"/>
          <w:szCs w:val="22"/>
        </w:rPr>
        <w:br/>
        <w:t>Director of the Telecommunication</w:t>
      </w:r>
      <w:r w:rsidR="00B61012" w:rsidRPr="003B01DA">
        <w:rPr>
          <w:rFonts w:asciiTheme="minorHAnsi" w:hAnsiTheme="minorHAnsi" w:cstheme="minorHAnsi"/>
          <w:sz w:val="22"/>
          <w:szCs w:val="22"/>
        </w:rPr>
        <w:br/>
        <w:t>Standardization Bureau</w:t>
      </w:r>
    </w:p>
    <w:sectPr w:rsidR="00D62702" w:rsidRPr="009A3D71" w:rsidSect="00FA46A0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F899" w14:textId="77777777" w:rsidR="00595F30" w:rsidRDefault="00595F30">
      <w:r>
        <w:separator/>
      </w:r>
    </w:p>
  </w:endnote>
  <w:endnote w:type="continuationSeparator" w:id="0">
    <w:p w14:paraId="18F54C64" w14:textId="77777777" w:rsidR="00595F30" w:rsidRDefault="005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CF99" w14:textId="57E88FF3" w:rsidR="00FA46A0" w:rsidRPr="009A3D71" w:rsidRDefault="009A3D71" w:rsidP="009A3D71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F98B" w14:textId="77777777" w:rsidR="00595F30" w:rsidRDefault="00595F30">
      <w:r>
        <w:t>____________________</w:t>
      </w:r>
    </w:p>
  </w:footnote>
  <w:footnote w:type="continuationSeparator" w:id="0">
    <w:p w14:paraId="01BB82AE" w14:textId="77777777" w:rsidR="00595F30" w:rsidRDefault="0059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618A" w14:textId="36654FAF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595F30">
      <w:rPr>
        <w:noProof/>
      </w:rPr>
      <w:t>354</w:t>
    </w:r>
  </w:p>
  <w:p w14:paraId="09EDD3D0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EC6CD9"/>
    <w:multiLevelType w:val="hybridMultilevel"/>
    <w:tmpl w:val="5102163A"/>
    <w:lvl w:ilvl="0" w:tplc="8064F24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6112">
    <w:abstractNumId w:val="9"/>
  </w:num>
  <w:num w:numId="2" w16cid:durableId="459958743">
    <w:abstractNumId w:val="7"/>
  </w:num>
  <w:num w:numId="3" w16cid:durableId="1720396161">
    <w:abstractNumId w:val="6"/>
  </w:num>
  <w:num w:numId="4" w16cid:durableId="1338925039">
    <w:abstractNumId w:val="5"/>
  </w:num>
  <w:num w:numId="5" w16cid:durableId="1081484887">
    <w:abstractNumId w:val="4"/>
  </w:num>
  <w:num w:numId="6" w16cid:durableId="982125971">
    <w:abstractNumId w:val="8"/>
  </w:num>
  <w:num w:numId="7" w16cid:durableId="599065328">
    <w:abstractNumId w:val="3"/>
  </w:num>
  <w:num w:numId="8" w16cid:durableId="333605334">
    <w:abstractNumId w:val="2"/>
  </w:num>
  <w:num w:numId="9" w16cid:durableId="148715609">
    <w:abstractNumId w:val="1"/>
  </w:num>
  <w:num w:numId="10" w16cid:durableId="1032269460">
    <w:abstractNumId w:val="0"/>
  </w:num>
  <w:num w:numId="11" w16cid:durableId="271593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30"/>
    <w:rsid w:val="00022E6B"/>
    <w:rsid w:val="000B15C8"/>
    <w:rsid w:val="001018E1"/>
    <w:rsid w:val="0010671D"/>
    <w:rsid w:val="00112F37"/>
    <w:rsid w:val="001A34EC"/>
    <w:rsid w:val="002D02DC"/>
    <w:rsid w:val="002D49BB"/>
    <w:rsid w:val="00356B73"/>
    <w:rsid w:val="003746A5"/>
    <w:rsid w:val="003B01DA"/>
    <w:rsid w:val="003D4690"/>
    <w:rsid w:val="00453CEA"/>
    <w:rsid w:val="0047760D"/>
    <w:rsid w:val="00487330"/>
    <w:rsid w:val="00503ADB"/>
    <w:rsid w:val="005943FB"/>
    <w:rsid w:val="00595F30"/>
    <w:rsid w:val="005E003C"/>
    <w:rsid w:val="00730A58"/>
    <w:rsid w:val="0079763E"/>
    <w:rsid w:val="007A65E8"/>
    <w:rsid w:val="00963900"/>
    <w:rsid w:val="009747C5"/>
    <w:rsid w:val="0098134B"/>
    <w:rsid w:val="009A3D71"/>
    <w:rsid w:val="009B2EB5"/>
    <w:rsid w:val="00A72C30"/>
    <w:rsid w:val="00AD1AF0"/>
    <w:rsid w:val="00B2488F"/>
    <w:rsid w:val="00B4669D"/>
    <w:rsid w:val="00B61012"/>
    <w:rsid w:val="00C95BF6"/>
    <w:rsid w:val="00D62702"/>
    <w:rsid w:val="00EA2114"/>
    <w:rsid w:val="00EC15F4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57621"/>
  <w15:docId w15:val="{8E2D9D6C-3C3D-4B81-B966-024DE38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F30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595F30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59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0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T22-TSB-CIR-0037https://www.itu.int/md/meetingdoc.asp?lang=en&amp;parent=T22-TSB-CIR-003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Braud, Olivia</cp:lastModifiedBy>
  <cp:revision>6</cp:revision>
  <cp:lastPrinted>2023-02-10T12:59:00Z</cp:lastPrinted>
  <dcterms:created xsi:type="dcterms:W3CDTF">2023-02-01T08:56:00Z</dcterms:created>
  <dcterms:modified xsi:type="dcterms:W3CDTF">2023-02-10T13:00:00Z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