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2268"/>
      </w:tblGrid>
      <w:tr w:rsidR="00094188" w14:paraId="31DC3B68" w14:textId="77777777" w:rsidTr="00724FEB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768CF" w14:textId="31979411" w:rsidR="00094188" w:rsidRDefault="00007A1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B900327" wp14:editId="2AA25B5C">
                  <wp:extent cx="800100" cy="800100"/>
                  <wp:effectExtent l="0" t="0" r="0" b="0"/>
                  <wp:docPr id="1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01C9FD8" w14:textId="77777777" w:rsidR="00094188" w:rsidRDefault="008D36A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 xml:space="preserve">International </w:t>
            </w:r>
            <w:proofErr w:type="spellStart"/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telecommunication</w:t>
            </w:r>
            <w:proofErr w:type="spellEnd"/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 xml:space="preserve"> union</w:t>
            </w:r>
          </w:p>
          <w:p w14:paraId="752D08B8" w14:textId="77777777" w:rsidR="00094188" w:rsidRDefault="008D36AC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proofErr w:type="spellStart"/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</w:t>
            </w:r>
            <w:proofErr w:type="spellEnd"/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Standardization Bureau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B46038" w14:textId="77777777" w:rsidR="00094188" w:rsidRDefault="0009418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94188" w:rsidRPr="00FB5008" w14:paraId="620DB998" w14:textId="77777777" w:rsidTr="00724FEB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68DFD04F" w14:textId="77777777" w:rsidR="00094188" w:rsidRPr="00FB5008" w:rsidRDefault="00094188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6D474422" w14:textId="6D082CD3" w:rsidR="00094188" w:rsidRPr="00FB5008" w:rsidRDefault="008D36AC">
            <w:pPr>
              <w:pStyle w:val="Tabletext"/>
              <w:spacing w:before="480" w:after="120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 xml:space="preserve">Geneva, </w:t>
            </w:r>
            <w:r w:rsidR="006B74D0" w:rsidRPr="00FB5008">
              <w:rPr>
                <w:sz w:val="22"/>
                <w:szCs w:val="22"/>
              </w:rPr>
              <w:t>2</w:t>
            </w:r>
            <w:r w:rsidR="00724FEB" w:rsidRPr="00FB5008">
              <w:rPr>
                <w:sz w:val="22"/>
                <w:szCs w:val="22"/>
              </w:rPr>
              <w:t xml:space="preserve"> </w:t>
            </w:r>
            <w:proofErr w:type="spellStart"/>
            <w:r w:rsidR="00724FEB" w:rsidRPr="00FB5008">
              <w:rPr>
                <w:sz w:val="22"/>
                <w:szCs w:val="22"/>
              </w:rPr>
              <w:t>November</w:t>
            </w:r>
            <w:proofErr w:type="spellEnd"/>
            <w:r w:rsidR="00724FEB" w:rsidRPr="00FB5008">
              <w:rPr>
                <w:sz w:val="22"/>
                <w:szCs w:val="22"/>
              </w:rPr>
              <w:t xml:space="preserve"> 2022</w:t>
            </w:r>
          </w:p>
        </w:tc>
      </w:tr>
      <w:tr w:rsidR="00094188" w:rsidRPr="00FB5008" w14:paraId="1BD08050" w14:textId="77777777" w:rsidTr="00724FEB">
        <w:trPr>
          <w:cantSplit/>
          <w:trHeight w:val="746"/>
        </w:trPr>
        <w:tc>
          <w:tcPr>
            <w:tcW w:w="1134" w:type="dxa"/>
          </w:tcPr>
          <w:p w14:paraId="4395F621" w14:textId="77777777" w:rsidR="00094188" w:rsidRPr="00FB5008" w:rsidRDefault="008D36AC">
            <w:pPr>
              <w:pStyle w:val="Tabletext"/>
              <w:rPr>
                <w:sz w:val="22"/>
                <w:szCs w:val="22"/>
              </w:rPr>
            </w:pPr>
            <w:proofErr w:type="spellStart"/>
            <w:proofErr w:type="gramStart"/>
            <w:r w:rsidRPr="00FB5008">
              <w:rPr>
                <w:b/>
                <w:sz w:val="22"/>
                <w:szCs w:val="22"/>
              </w:rPr>
              <w:t>Ref</w:t>
            </w:r>
            <w:proofErr w:type="spellEnd"/>
            <w:r w:rsidRPr="00FB5008">
              <w:rPr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3544" w:type="dxa"/>
            <w:gridSpan w:val="2"/>
          </w:tcPr>
          <w:p w14:paraId="6B1017C4" w14:textId="7924FA8B" w:rsidR="00094188" w:rsidRPr="00FB5008" w:rsidRDefault="008D36AC">
            <w:pPr>
              <w:pStyle w:val="Tabletext"/>
              <w:rPr>
                <w:b/>
                <w:bCs/>
                <w:sz w:val="22"/>
                <w:szCs w:val="22"/>
                <w:lang w:val="en-US"/>
              </w:rPr>
            </w:pPr>
            <w:r w:rsidRPr="00FB5008">
              <w:rPr>
                <w:b/>
                <w:bCs/>
                <w:sz w:val="22"/>
                <w:szCs w:val="22"/>
                <w:lang w:val="en-US"/>
              </w:rPr>
              <w:t xml:space="preserve">TSB Circular </w:t>
            </w:r>
            <w:r w:rsidR="006B74D0" w:rsidRPr="00FB5008">
              <w:rPr>
                <w:b/>
                <w:bCs/>
                <w:sz w:val="22"/>
                <w:szCs w:val="22"/>
                <w:lang w:val="en-US"/>
              </w:rPr>
              <w:t>50</w:t>
            </w:r>
          </w:p>
          <w:p w14:paraId="636CBADA" w14:textId="77777777" w:rsidR="00094188" w:rsidRPr="00FB5008" w:rsidRDefault="00724FEB">
            <w:pPr>
              <w:pStyle w:val="Tabletext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SG13/TK</w:t>
            </w:r>
          </w:p>
        </w:tc>
        <w:tc>
          <w:tcPr>
            <w:tcW w:w="5387" w:type="dxa"/>
            <w:gridSpan w:val="2"/>
            <w:vMerge w:val="restart"/>
          </w:tcPr>
          <w:p w14:paraId="3EB66ABD" w14:textId="77777777" w:rsidR="00094188" w:rsidRPr="00FB5008" w:rsidRDefault="008D36AC">
            <w:pPr>
              <w:pStyle w:val="Tabletext"/>
              <w:rPr>
                <w:b/>
                <w:sz w:val="22"/>
                <w:szCs w:val="22"/>
                <w:lang w:val="en-US"/>
              </w:rPr>
            </w:pPr>
            <w:r w:rsidRPr="00FB5008">
              <w:rPr>
                <w:b/>
                <w:sz w:val="22"/>
                <w:szCs w:val="22"/>
                <w:lang w:val="en-US"/>
              </w:rPr>
              <w:t>To:</w:t>
            </w:r>
          </w:p>
          <w:p w14:paraId="7864A655" w14:textId="77777777" w:rsidR="00724FEB" w:rsidRPr="00FB5008" w:rsidRDefault="00724FEB" w:rsidP="00FB50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5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>Administrations of Member States of the Union</w:t>
            </w:r>
          </w:p>
          <w:p w14:paraId="484DF0C8" w14:textId="77777777" w:rsidR="00FB5008" w:rsidRPr="00FB5008" w:rsidRDefault="00FB5008" w:rsidP="00FB5008">
            <w:pPr>
              <w:pStyle w:val="Tabletext"/>
              <w:rPr>
                <w:b/>
                <w:sz w:val="22"/>
                <w:szCs w:val="22"/>
                <w:lang w:val="en-US"/>
              </w:rPr>
            </w:pPr>
            <w:r w:rsidRPr="00FB5008">
              <w:rPr>
                <w:b/>
                <w:sz w:val="22"/>
                <w:szCs w:val="22"/>
                <w:lang w:val="en-US"/>
              </w:rPr>
              <w:t>Copy to:</w:t>
            </w:r>
          </w:p>
          <w:p w14:paraId="711B03B1" w14:textId="77777777" w:rsidR="00FB5008" w:rsidRPr="00FB5008" w:rsidRDefault="00FB5008" w:rsidP="00FB5008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 xml:space="preserve">ITU-T Sector </w:t>
            </w:r>
            <w:proofErr w:type="gramStart"/>
            <w:r w:rsidRPr="00FB5008">
              <w:rPr>
                <w:sz w:val="22"/>
                <w:szCs w:val="22"/>
                <w:lang w:val="en-US"/>
              </w:rPr>
              <w:t>Members;</w:t>
            </w:r>
            <w:proofErr w:type="gramEnd"/>
          </w:p>
          <w:p w14:paraId="346991BE" w14:textId="77777777" w:rsidR="00FB5008" w:rsidRPr="00FB5008" w:rsidRDefault="00FB5008" w:rsidP="00FB5008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 xml:space="preserve">Associates of ITU-T Study Group </w:t>
            </w:r>
            <w:proofErr w:type="gramStart"/>
            <w:r w:rsidRPr="00FB5008">
              <w:rPr>
                <w:sz w:val="22"/>
                <w:szCs w:val="22"/>
                <w:lang w:val="en-US"/>
              </w:rPr>
              <w:t>13;</w:t>
            </w:r>
            <w:proofErr w:type="gramEnd"/>
            <w:r w:rsidRPr="00FB5008">
              <w:rPr>
                <w:sz w:val="22"/>
                <w:szCs w:val="22"/>
                <w:lang w:val="en-US"/>
              </w:rPr>
              <w:t xml:space="preserve"> </w:t>
            </w:r>
          </w:p>
          <w:p w14:paraId="5108E3FD" w14:textId="77777777" w:rsidR="00FB5008" w:rsidRPr="00FB5008" w:rsidRDefault="00FB5008" w:rsidP="00FB5008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 xml:space="preserve">ITU </w:t>
            </w:r>
            <w:proofErr w:type="gramStart"/>
            <w:r w:rsidRPr="00FB5008">
              <w:rPr>
                <w:sz w:val="22"/>
                <w:szCs w:val="22"/>
                <w:lang w:val="en-US"/>
              </w:rPr>
              <w:t>Academia;</w:t>
            </w:r>
            <w:proofErr w:type="gramEnd"/>
          </w:p>
          <w:p w14:paraId="5D1F4311" w14:textId="77777777" w:rsidR="00FB5008" w:rsidRPr="00FB5008" w:rsidRDefault="00FB5008" w:rsidP="00FB5008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 xml:space="preserve">The Chairmen and Vice-Chairmen of ITU-T Study Group </w:t>
            </w:r>
            <w:proofErr w:type="gramStart"/>
            <w:r w:rsidRPr="00FB5008">
              <w:rPr>
                <w:sz w:val="22"/>
                <w:szCs w:val="22"/>
                <w:lang w:val="en-US"/>
              </w:rPr>
              <w:t>13;</w:t>
            </w:r>
            <w:proofErr w:type="gramEnd"/>
          </w:p>
          <w:p w14:paraId="135CBB12" w14:textId="77777777" w:rsidR="00FB5008" w:rsidRPr="00FB5008" w:rsidRDefault="00FB5008" w:rsidP="00FB5008">
            <w:pPr>
              <w:pStyle w:val="Tabletext"/>
              <w:tabs>
                <w:tab w:val="clear" w:pos="794"/>
                <w:tab w:val="left" w:pos="241"/>
              </w:tabs>
              <w:ind w:left="283" w:hanging="28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 xml:space="preserve">The Director of the Telecommunication Development </w:t>
            </w:r>
            <w:proofErr w:type="gramStart"/>
            <w:r w:rsidRPr="00FB5008">
              <w:rPr>
                <w:sz w:val="22"/>
                <w:szCs w:val="22"/>
                <w:lang w:val="en-US"/>
              </w:rPr>
              <w:t>Bureau;</w:t>
            </w:r>
            <w:proofErr w:type="gramEnd"/>
          </w:p>
          <w:p w14:paraId="159F5019" w14:textId="6781577C" w:rsidR="00FB5008" w:rsidRPr="00FB5008" w:rsidRDefault="00FB5008" w:rsidP="00FB50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253"/>
              <w:rPr>
                <w:sz w:val="22"/>
                <w:szCs w:val="22"/>
                <w:lang w:val="en-US"/>
              </w:rPr>
            </w:pPr>
            <w:r w:rsidRPr="00FB5008">
              <w:rPr>
                <w:sz w:val="22"/>
                <w:szCs w:val="22"/>
                <w:lang w:val="en-US"/>
              </w:rPr>
              <w:t>-</w:t>
            </w:r>
            <w:r w:rsidRPr="00FB5008">
              <w:rPr>
                <w:sz w:val="22"/>
                <w:szCs w:val="22"/>
                <w:lang w:val="en-US"/>
              </w:rPr>
              <w:tab/>
              <w:t>The Director of the Radiocommunication Bureau</w:t>
            </w:r>
          </w:p>
        </w:tc>
      </w:tr>
      <w:tr w:rsidR="00094188" w:rsidRPr="00FB5008" w14:paraId="749D315F" w14:textId="77777777" w:rsidTr="00724FEB">
        <w:trPr>
          <w:cantSplit/>
          <w:trHeight w:val="221"/>
        </w:trPr>
        <w:tc>
          <w:tcPr>
            <w:tcW w:w="1134" w:type="dxa"/>
          </w:tcPr>
          <w:p w14:paraId="28D73D81" w14:textId="77777777" w:rsidR="00094188" w:rsidRPr="00FB5008" w:rsidRDefault="008D36AC">
            <w:pPr>
              <w:pStyle w:val="Tabletext"/>
              <w:rPr>
                <w:sz w:val="22"/>
                <w:szCs w:val="22"/>
              </w:rPr>
            </w:pPr>
            <w:proofErr w:type="gramStart"/>
            <w:r w:rsidRPr="00FB5008">
              <w:rPr>
                <w:b/>
                <w:sz w:val="22"/>
                <w:szCs w:val="22"/>
              </w:rPr>
              <w:t>Tel:</w:t>
            </w:r>
            <w:proofErr w:type="gramEnd"/>
          </w:p>
        </w:tc>
        <w:tc>
          <w:tcPr>
            <w:tcW w:w="3544" w:type="dxa"/>
            <w:gridSpan w:val="2"/>
          </w:tcPr>
          <w:p w14:paraId="645F396E" w14:textId="77777777" w:rsidR="00094188" w:rsidRPr="00FB5008" w:rsidRDefault="00724FEB">
            <w:pPr>
              <w:pStyle w:val="Tabletext"/>
              <w:rPr>
                <w:b/>
                <w:sz w:val="22"/>
                <w:szCs w:val="22"/>
              </w:rPr>
            </w:pPr>
            <w:r w:rsidRPr="00FB5008">
              <w:rPr>
                <w:sz w:val="22"/>
                <w:szCs w:val="22"/>
              </w:rPr>
              <w:t>+41 22 730 5126</w:t>
            </w:r>
          </w:p>
        </w:tc>
        <w:tc>
          <w:tcPr>
            <w:tcW w:w="5387" w:type="dxa"/>
            <w:gridSpan w:val="2"/>
            <w:vMerge/>
          </w:tcPr>
          <w:p w14:paraId="342B1A50" w14:textId="77777777" w:rsidR="00094188" w:rsidRPr="00FB5008" w:rsidRDefault="00094188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094188" w:rsidRPr="00FB5008" w14:paraId="34299A6D" w14:textId="77777777" w:rsidTr="00FB5008">
        <w:trPr>
          <w:cantSplit/>
          <w:trHeight w:val="2368"/>
        </w:trPr>
        <w:tc>
          <w:tcPr>
            <w:tcW w:w="1134" w:type="dxa"/>
          </w:tcPr>
          <w:p w14:paraId="4C6D399F" w14:textId="77777777" w:rsidR="00094188" w:rsidRPr="00FB5008" w:rsidRDefault="008D36AC">
            <w:pPr>
              <w:pStyle w:val="Tabletext"/>
              <w:rPr>
                <w:b/>
                <w:sz w:val="22"/>
                <w:szCs w:val="22"/>
              </w:rPr>
            </w:pPr>
            <w:proofErr w:type="gramStart"/>
            <w:r w:rsidRPr="00FB5008">
              <w:rPr>
                <w:b/>
                <w:sz w:val="22"/>
                <w:szCs w:val="22"/>
              </w:rPr>
              <w:t>Fax:</w:t>
            </w:r>
            <w:proofErr w:type="gramEnd"/>
          </w:p>
          <w:p w14:paraId="4D7C0033" w14:textId="15485ABC" w:rsidR="00FB5008" w:rsidRPr="00FB5008" w:rsidRDefault="00FB5008">
            <w:pPr>
              <w:pStyle w:val="Tabletext"/>
              <w:rPr>
                <w:sz w:val="22"/>
                <w:szCs w:val="22"/>
              </w:rPr>
            </w:pPr>
            <w:proofErr w:type="gramStart"/>
            <w:r w:rsidRPr="00FB5008">
              <w:rPr>
                <w:b/>
                <w:sz w:val="22"/>
                <w:szCs w:val="22"/>
              </w:rPr>
              <w:t>E-mail:</w:t>
            </w:r>
            <w:proofErr w:type="gramEnd"/>
          </w:p>
        </w:tc>
        <w:tc>
          <w:tcPr>
            <w:tcW w:w="3544" w:type="dxa"/>
            <w:gridSpan w:val="2"/>
          </w:tcPr>
          <w:p w14:paraId="2682E48D" w14:textId="77777777" w:rsidR="00094188" w:rsidRPr="00FB5008" w:rsidRDefault="008D36AC">
            <w:pPr>
              <w:pStyle w:val="Tabletext"/>
              <w:rPr>
                <w:sz w:val="22"/>
                <w:szCs w:val="22"/>
              </w:rPr>
            </w:pPr>
            <w:r w:rsidRPr="00FB5008">
              <w:rPr>
                <w:sz w:val="22"/>
                <w:szCs w:val="22"/>
              </w:rPr>
              <w:t>+41 22 730 5853</w:t>
            </w:r>
          </w:p>
          <w:p w14:paraId="29207394" w14:textId="0686B8E3" w:rsidR="00FB5008" w:rsidRPr="00FB5008" w:rsidRDefault="00FB5008">
            <w:pPr>
              <w:pStyle w:val="Tabletext"/>
              <w:rPr>
                <w:b/>
                <w:sz w:val="22"/>
                <w:szCs w:val="22"/>
              </w:rPr>
            </w:pPr>
            <w:hyperlink r:id="rId9" w:history="1">
              <w:r w:rsidRPr="00FB5008">
                <w:rPr>
                  <w:rStyle w:val="Hyperlink"/>
                  <w:sz w:val="22"/>
                  <w:szCs w:val="22"/>
                </w:rPr>
                <w:t>tsbsg13@itu.int</w:t>
              </w:r>
            </w:hyperlink>
          </w:p>
        </w:tc>
        <w:tc>
          <w:tcPr>
            <w:tcW w:w="5387" w:type="dxa"/>
            <w:gridSpan w:val="2"/>
            <w:vMerge/>
          </w:tcPr>
          <w:p w14:paraId="5CFEC071" w14:textId="77777777" w:rsidR="00094188" w:rsidRPr="00FB5008" w:rsidRDefault="00094188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094188" w:rsidRPr="00FB5008" w14:paraId="06600B51" w14:textId="77777777" w:rsidTr="00724FEB">
        <w:trPr>
          <w:cantSplit/>
          <w:trHeight w:val="618"/>
        </w:trPr>
        <w:tc>
          <w:tcPr>
            <w:tcW w:w="1134" w:type="dxa"/>
          </w:tcPr>
          <w:p w14:paraId="6F251C8B" w14:textId="77777777" w:rsidR="00094188" w:rsidRPr="00FB5008" w:rsidRDefault="008D36AC">
            <w:pPr>
              <w:pStyle w:val="Tabletext"/>
              <w:rPr>
                <w:sz w:val="22"/>
                <w:szCs w:val="22"/>
              </w:rPr>
            </w:pPr>
            <w:proofErr w:type="spellStart"/>
            <w:proofErr w:type="gramStart"/>
            <w:r w:rsidRPr="00FB5008">
              <w:rPr>
                <w:b/>
                <w:sz w:val="22"/>
                <w:szCs w:val="22"/>
              </w:rPr>
              <w:t>Subject</w:t>
            </w:r>
            <w:proofErr w:type="spellEnd"/>
            <w:r w:rsidRPr="00FB5008">
              <w:rPr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8931" w:type="dxa"/>
            <w:gridSpan w:val="4"/>
          </w:tcPr>
          <w:p w14:paraId="7DC4EA5E" w14:textId="77777777" w:rsidR="00094188" w:rsidRPr="00FB5008" w:rsidRDefault="00724FEB">
            <w:pPr>
              <w:pStyle w:val="Tabletext"/>
              <w:rPr>
                <w:sz w:val="22"/>
                <w:szCs w:val="22"/>
                <w:lang w:val="en-US"/>
              </w:rPr>
            </w:pPr>
            <w:r w:rsidRPr="00FB5008">
              <w:rPr>
                <w:b/>
                <w:sz w:val="22"/>
                <w:szCs w:val="22"/>
                <w:lang w:val="en-US"/>
              </w:rPr>
              <w:t>Deletion of Recommendation ITU-T I.373</w:t>
            </w:r>
          </w:p>
        </w:tc>
      </w:tr>
    </w:tbl>
    <w:p w14:paraId="428F046F" w14:textId="796F90C3" w:rsidR="00094188" w:rsidRPr="00FB5008" w:rsidRDefault="008D36AC" w:rsidP="00535339">
      <w:pPr>
        <w:rPr>
          <w:sz w:val="22"/>
          <w:szCs w:val="22"/>
          <w:lang w:val="en-US"/>
        </w:rPr>
      </w:pPr>
      <w:r w:rsidRPr="00FB5008">
        <w:rPr>
          <w:sz w:val="22"/>
          <w:szCs w:val="22"/>
          <w:lang w:val="en-US"/>
        </w:rPr>
        <w:t>Dear Sir/Madam,</w:t>
      </w:r>
    </w:p>
    <w:p w14:paraId="03A9EBF9" w14:textId="2EA12E56" w:rsidR="001E0849" w:rsidRPr="00FB5008" w:rsidRDefault="008D36AC" w:rsidP="001E0849">
      <w:pPr>
        <w:rPr>
          <w:sz w:val="22"/>
          <w:szCs w:val="22"/>
          <w:lang w:val="en-US"/>
        </w:rPr>
      </w:pPr>
      <w:r w:rsidRPr="00FB5008">
        <w:rPr>
          <w:bCs/>
          <w:sz w:val="22"/>
          <w:szCs w:val="22"/>
          <w:lang w:val="en-US"/>
        </w:rPr>
        <w:t>1</w:t>
      </w:r>
      <w:r w:rsidRPr="00FB5008">
        <w:rPr>
          <w:sz w:val="22"/>
          <w:szCs w:val="22"/>
          <w:lang w:val="en-US"/>
        </w:rPr>
        <w:tab/>
        <w:t xml:space="preserve">By TSB Circular </w:t>
      </w:r>
      <w:hyperlink r:id="rId10" w:history="1">
        <w:r w:rsidR="00724FEB" w:rsidRPr="00FB5008">
          <w:rPr>
            <w:rStyle w:val="Hyperlink"/>
            <w:sz w:val="22"/>
            <w:szCs w:val="22"/>
            <w:lang w:val="en-US"/>
          </w:rPr>
          <w:t>32</w:t>
        </w:r>
      </w:hyperlink>
      <w:r w:rsidR="00724FEB" w:rsidRPr="00FB5008">
        <w:rPr>
          <w:sz w:val="22"/>
          <w:szCs w:val="22"/>
          <w:lang w:val="en-US"/>
        </w:rPr>
        <w:t xml:space="preserve"> </w:t>
      </w:r>
      <w:r w:rsidRPr="00FB5008">
        <w:rPr>
          <w:sz w:val="22"/>
          <w:szCs w:val="22"/>
          <w:lang w:val="en-US"/>
        </w:rPr>
        <w:t xml:space="preserve">of </w:t>
      </w:r>
      <w:r w:rsidR="001E0849" w:rsidRPr="00FB5008">
        <w:rPr>
          <w:sz w:val="22"/>
          <w:szCs w:val="22"/>
          <w:lang w:val="en-US"/>
        </w:rPr>
        <w:t>29 July 2022, the above-mentioned Recommendation was submitted for deletion, at the request of Member States participating in the meeting of Study Group 13</w:t>
      </w:r>
      <w:r w:rsidR="00D7395C" w:rsidRPr="00FB5008">
        <w:rPr>
          <w:sz w:val="22"/>
          <w:szCs w:val="22"/>
          <w:lang w:val="en-US"/>
        </w:rPr>
        <w:t xml:space="preserve"> (Geneva, </w:t>
      </w:r>
      <w:r w:rsidR="001E0849" w:rsidRPr="00FB5008">
        <w:rPr>
          <w:sz w:val="22"/>
          <w:szCs w:val="22"/>
          <w:lang w:val="en-US"/>
        </w:rPr>
        <w:t>4 to 15</w:t>
      </w:r>
      <w:r w:rsidR="00FB5008">
        <w:rPr>
          <w:sz w:val="22"/>
          <w:szCs w:val="22"/>
          <w:lang w:val="en-US"/>
        </w:rPr>
        <w:t> </w:t>
      </w:r>
      <w:r w:rsidR="001E0849" w:rsidRPr="00FB5008">
        <w:rPr>
          <w:sz w:val="22"/>
          <w:szCs w:val="22"/>
          <w:lang w:val="en-US"/>
        </w:rPr>
        <w:t>July</w:t>
      </w:r>
      <w:r w:rsidR="00D7395C" w:rsidRPr="00FB5008">
        <w:rPr>
          <w:sz w:val="22"/>
          <w:szCs w:val="22"/>
          <w:lang w:val="en-US"/>
        </w:rPr>
        <w:t xml:space="preserve"> 2022)</w:t>
      </w:r>
      <w:r w:rsidR="001E0849" w:rsidRPr="00FB5008">
        <w:rPr>
          <w:sz w:val="22"/>
          <w:szCs w:val="22"/>
          <w:lang w:val="en-US"/>
        </w:rPr>
        <w:t xml:space="preserve"> and in accordance with </w:t>
      </w:r>
      <w:r w:rsidR="00D7395C" w:rsidRPr="00FB5008">
        <w:rPr>
          <w:sz w:val="22"/>
          <w:szCs w:val="22"/>
          <w:lang w:val="en-GB"/>
        </w:rPr>
        <w:t>the provisions of Resolution 1, Section 9</w:t>
      </w:r>
      <w:r w:rsidR="000C52F9" w:rsidRPr="00FB5008">
        <w:rPr>
          <w:sz w:val="22"/>
          <w:szCs w:val="22"/>
          <w:lang w:val="en-GB"/>
        </w:rPr>
        <w:t>.8</w:t>
      </w:r>
      <w:r w:rsidR="00D7395C" w:rsidRPr="00FB5008">
        <w:rPr>
          <w:sz w:val="22"/>
          <w:szCs w:val="22"/>
          <w:lang w:val="en-GB"/>
        </w:rPr>
        <w:t>, § 9.8.2, of WTSA (Rev.</w:t>
      </w:r>
      <w:r w:rsidR="00FB5008">
        <w:rPr>
          <w:sz w:val="22"/>
          <w:szCs w:val="22"/>
          <w:lang w:val="en-GB"/>
        </w:rPr>
        <w:t> </w:t>
      </w:r>
      <w:r w:rsidR="00D7395C" w:rsidRPr="00FB5008">
        <w:rPr>
          <w:sz w:val="22"/>
          <w:szCs w:val="22"/>
          <w:lang w:val="en-GB"/>
        </w:rPr>
        <w:t>Geneva, 2022</w:t>
      </w:r>
      <w:r w:rsidR="000C0F4A" w:rsidRPr="00FB5008">
        <w:rPr>
          <w:sz w:val="22"/>
          <w:szCs w:val="22"/>
          <w:lang w:val="en-GB"/>
        </w:rPr>
        <w:t>)</w:t>
      </w:r>
      <w:r w:rsidR="00D7395C" w:rsidRPr="00FB5008">
        <w:rPr>
          <w:sz w:val="22"/>
          <w:szCs w:val="22"/>
          <w:lang w:val="en-GB"/>
        </w:rPr>
        <w:t>.</w:t>
      </w:r>
    </w:p>
    <w:p w14:paraId="28CE542C" w14:textId="77777777" w:rsidR="00094188" w:rsidRPr="00FB5008" w:rsidRDefault="008D36AC" w:rsidP="00535339">
      <w:pPr>
        <w:rPr>
          <w:sz w:val="22"/>
          <w:szCs w:val="22"/>
          <w:lang w:val="en-US"/>
        </w:rPr>
      </w:pPr>
      <w:r w:rsidRPr="00FB5008">
        <w:rPr>
          <w:bCs/>
          <w:sz w:val="22"/>
          <w:szCs w:val="22"/>
          <w:lang w:val="en-US"/>
        </w:rPr>
        <w:t>2</w:t>
      </w:r>
      <w:r w:rsidRPr="00FB5008">
        <w:rPr>
          <w:sz w:val="22"/>
          <w:szCs w:val="22"/>
          <w:lang w:val="en-US"/>
        </w:rPr>
        <w:tab/>
        <w:t xml:space="preserve">The conditions governing the deletion of </w:t>
      </w:r>
      <w:r w:rsidR="001E0849" w:rsidRPr="00FB5008">
        <w:rPr>
          <w:sz w:val="22"/>
          <w:szCs w:val="22"/>
          <w:lang w:val="en-US"/>
        </w:rPr>
        <w:t xml:space="preserve">this Recommendation were met on </w:t>
      </w:r>
      <w:r w:rsidR="001E0849" w:rsidRPr="00FB5008">
        <w:rPr>
          <w:sz w:val="22"/>
          <w:szCs w:val="22"/>
          <w:lang w:val="en-US"/>
        </w:rPr>
        <w:br/>
        <w:t xml:space="preserve">30 October 2022. </w:t>
      </w:r>
    </w:p>
    <w:p w14:paraId="0E7FF5FA" w14:textId="08D9F8F8" w:rsidR="001E0849" w:rsidRPr="00FB5008" w:rsidRDefault="008D36AC" w:rsidP="00535339">
      <w:pPr>
        <w:ind w:right="92"/>
        <w:rPr>
          <w:sz w:val="22"/>
          <w:szCs w:val="22"/>
          <w:lang w:val="en-US"/>
        </w:rPr>
      </w:pPr>
      <w:r w:rsidRPr="00FB5008">
        <w:rPr>
          <w:sz w:val="22"/>
          <w:szCs w:val="22"/>
          <w:lang w:val="en-US"/>
        </w:rPr>
        <w:t>3</w:t>
      </w:r>
      <w:r w:rsidRPr="00FB5008">
        <w:rPr>
          <w:sz w:val="22"/>
          <w:szCs w:val="22"/>
          <w:lang w:val="en-US"/>
        </w:rPr>
        <w:tab/>
      </w:r>
      <w:r w:rsidR="001E0849" w:rsidRPr="00FB5008">
        <w:rPr>
          <w:sz w:val="22"/>
          <w:szCs w:val="22"/>
          <w:lang w:val="en-US"/>
        </w:rPr>
        <w:t>No replie</w:t>
      </w:r>
      <w:r w:rsidR="00FB5008">
        <w:rPr>
          <w:sz w:val="22"/>
          <w:szCs w:val="22"/>
          <w:lang w:val="en-US"/>
        </w:rPr>
        <w:t>s</w:t>
      </w:r>
      <w:r w:rsidR="001E0849" w:rsidRPr="00FB5008">
        <w:rPr>
          <w:sz w:val="22"/>
          <w:szCs w:val="22"/>
          <w:lang w:val="en-US"/>
        </w:rPr>
        <w:t xml:space="preserve"> were received to the consultation. </w:t>
      </w:r>
      <w:r w:rsidR="003C733E" w:rsidRPr="00FB5008">
        <w:rPr>
          <w:sz w:val="22"/>
          <w:szCs w:val="22"/>
          <w:lang w:val="en-US"/>
        </w:rPr>
        <w:t>There w</w:t>
      </w:r>
      <w:r w:rsidR="009C5FE4" w:rsidRPr="00FB5008">
        <w:rPr>
          <w:sz w:val="22"/>
          <w:szCs w:val="22"/>
          <w:lang w:val="en-US"/>
        </w:rPr>
        <w:t>as</w:t>
      </w:r>
      <w:r w:rsidR="003C733E" w:rsidRPr="00FB5008">
        <w:rPr>
          <w:sz w:val="22"/>
          <w:szCs w:val="22"/>
          <w:lang w:val="en-US"/>
        </w:rPr>
        <w:t xml:space="preserve"> no objection to the deletion.</w:t>
      </w:r>
    </w:p>
    <w:p w14:paraId="5E0C3110" w14:textId="285D365D" w:rsidR="001E0849" w:rsidRPr="00FB5008" w:rsidRDefault="001E0849" w:rsidP="00535339">
      <w:pPr>
        <w:ind w:right="92"/>
        <w:rPr>
          <w:b/>
          <w:bCs/>
          <w:sz w:val="22"/>
          <w:szCs w:val="22"/>
          <w:lang w:val="en-US"/>
        </w:rPr>
      </w:pPr>
      <w:r w:rsidRPr="00FB5008">
        <w:rPr>
          <w:b/>
          <w:bCs/>
          <w:sz w:val="22"/>
          <w:szCs w:val="22"/>
          <w:lang w:val="en-US"/>
        </w:rPr>
        <w:t>Recommendation ITU-T I.373 “Network capabilities to support universal personal telecommunication (UPT)” is therefore deleted.</w:t>
      </w:r>
    </w:p>
    <w:p w14:paraId="1E3B8121" w14:textId="011FCB2E" w:rsidR="00094188" w:rsidRPr="00FB5008" w:rsidRDefault="008D36AC" w:rsidP="00FB5008">
      <w:pPr>
        <w:rPr>
          <w:sz w:val="22"/>
          <w:szCs w:val="22"/>
          <w:lang w:val="en-US"/>
        </w:rPr>
      </w:pPr>
      <w:r w:rsidRPr="00FB5008">
        <w:rPr>
          <w:sz w:val="22"/>
          <w:szCs w:val="22"/>
          <w:lang w:val="en-US"/>
        </w:rPr>
        <w:t>Yours faithfully,</w:t>
      </w:r>
    </w:p>
    <w:p w14:paraId="6BD593B2" w14:textId="3BC259BC" w:rsidR="00094188" w:rsidRPr="00FB5008" w:rsidRDefault="007825D2" w:rsidP="00FB5008">
      <w:pPr>
        <w:spacing w:before="96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7A2CC767" wp14:editId="7156F074">
            <wp:simplePos x="0" y="0"/>
            <wp:positionH relativeFrom="column">
              <wp:posOffset>2085</wp:posOffset>
            </wp:positionH>
            <wp:positionV relativeFrom="paragraph">
              <wp:posOffset>174625</wp:posOffset>
            </wp:positionV>
            <wp:extent cx="622300" cy="262868"/>
            <wp:effectExtent l="0" t="0" r="635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62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6AC" w:rsidRPr="00FB5008">
        <w:rPr>
          <w:sz w:val="22"/>
          <w:szCs w:val="22"/>
          <w:lang w:val="en-US"/>
        </w:rPr>
        <w:t>Chaesub Lee</w:t>
      </w:r>
      <w:r w:rsidR="008D36AC" w:rsidRPr="00FB5008">
        <w:rPr>
          <w:sz w:val="22"/>
          <w:szCs w:val="22"/>
          <w:lang w:val="en-US"/>
        </w:rPr>
        <w:br/>
        <w:t>Director of the Telecommunication</w:t>
      </w:r>
      <w:r w:rsidR="008D36AC" w:rsidRPr="00FB5008">
        <w:rPr>
          <w:sz w:val="22"/>
          <w:szCs w:val="22"/>
          <w:lang w:val="en-US"/>
        </w:rPr>
        <w:br/>
        <w:t>Standardization Bureau</w:t>
      </w:r>
    </w:p>
    <w:sectPr w:rsidR="00094188" w:rsidRPr="00FB5008" w:rsidSect="00094188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D27D" w14:textId="77777777" w:rsidR="00B722C7" w:rsidRDefault="00B722C7">
      <w:r>
        <w:separator/>
      </w:r>
    </w:p>
  </w:endnote>
  <w:endnote w:type="continuationSeparator" w:id="0">
    <w:p w14:paraId="196F2558" w14:textId="77777777" w:rsidR="00B722C7" w:rsidRDefault="00B7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CC94" w14:textId="77777777" w:rsidR="00094188" w:rsidRPr="000363AF" w:rsidRDefault="008D36A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FR"/>
      </w:rPr>
    </w:pPr>
    <w:r w:rsidRPr="000363AF">
      <w:rPr>
        <w:lang w:val="fr-FR"/>
      </w:rPr>
      <w:t>ITU-T\BUREAU\CIRC\...E.DOC</w:t>
    </w:r>
    <w:r w:rsidRPr="000363AF">
      <w:rPr>
        <w:lang w:val="fr-FR"/>
      </w:rPr>
      <w:tab/>
    </w:r>
    <w:r w:rsidRPr="000363AF">
      <w:rPr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6B24" w14:textId="593B3C3C" w:rsidR="00094188" w:rsidRPr="00FB5008" w:rsidRDefault="00FB5008" w:rsidP="00FB5008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FB65BC">
      <w:rPr>
        <w:color w:val="3E8EDE"/>
        <w:sz w:val="18"/>
        <w:szCs w:val="18"/>
      </w:rPr>
      <w:t xml:space="preserve">International </w:t>
    </w:r>
    <w:proofErr w:type="spellStart"/>
    <w:r w:rsidRPr="00FB65BC">
      <w:rPr>
        <w:color w:val="3E8EDE"/>
        <w:sz w:val="18"/>
        <w:szCs w:val="18"/>
      </w:rPr>
      <w:t>Telecommunication</w:t>
    </w:r>
    <w:proofErr w:type="spellEnd"/>
    <w:r w:rsidRPr="00FB65BC">
      <w:rPr>
        <w:color w:val="3E8EDE"/>
        <w:sz w:val="18"/>
        <w:szCs w:val="18"/>
      </w:rPr>
      <w:t xml:space="preserve"> Union • Place des Nations</w:t>
    </w:r>
    <w:r>
      <w:rPr>
        <w:color w:val="3E8EDE"/>
        <w:sz w:val="18"/>
        <w:szCs w:val="18"/>
      </w:rPr>
      <w:t>,</w:t>
    </w:r>
    <w:r w:rsidRPr="00FB65BC">
      <w:rPr>
        <w:color w:val="3E8EDE"/>
        <w:sz w:val="18"/>
        <w:szCs w:val="18"/>
      </w:rPr>
      <w:t xml:space="preserve"> CH</w:t>
    </w:r>
    <w:r w:rsidRPr="00FB65BC">
      <w:rPr>
        <w:color w:val="3E8EDE"/>
        <w:sz w:val="18"/>
        <w:szCs w:val="18"/>
      </w:rPr>
      <w:noBreakHyphen/>
      <w:t>1211 Geneva 20</w:t>
    </w:r>
    <w:r>
      <w:rPr>
        <w:color w:val="3E8EDE"/>
        <w:sz w:val="18"/>
        <w:szCs w:val="18"/>
      </w:rPr>
      <w:t>,</w:t>
    </w:r>
    <w:r w:rsidRPr="00FB65BC">
      <w:rPr>
        <w:color w:val="3E8EDE"/>
        <w:sz w:val="18"/>
        <w:szCs w:val="18"/>
      </w:rPr>
      <w:t xml:space="preserve"> </w:t>
    </w:r>
    <w:proofErr w:type="spellStart"/>
    <w:r w:rsidRPr="00FB65BC">
      <w:rPr>
        <w:color w:val="3E8EDE"/>
        <w:sz w:val="18"/>
        <w:szCs w:val="18"/>
      </w:rPr>
      <w:t>Switzerland</w:t>
    </w:r>
    <w:proofErr w:type="spellEnd"/>
    <w:r w:rsidRPr="00FB65BC">
      <w:rPr>
        <w:color w:val="3E8EDE"/>
        <w:sz w:val="18"/>
        <w:szCs w:val="18"/>
      </w:rPr>
      <w:t xml:space="preserve"> </w:t>
    </w:r>
    <w:r w:rsidRPr="00FB65BC">
      <w:rPr>
        <w:color w:val="3E8EDE"/>
        <w:sz w:val="18"/>
        <w:szCs w:val="18"/>
      </w:rPr>
      <w:br/>
    </w:r>
    <w:proofErr w:type="gramStart"/>
    <w:r w:rsidRPr="00FB65BC">
      <w:rPr>
        <w:color w:val="3E8EDE"/>
        <w:sz w:val="18"/>
        <w:szCs w:val="18"/>
      </w:rPr>
      <w:t>Tel:</w:t>
    </w:r>
    <w:proofErr w:type="gramEnd"/>
    <w:r w:rsidRPr="00FB65BC">
      <w:rPr>
        <w:color w:val="3E8EDE"/>
        <w:sz w:val="18"/>
        <w:szCs w:val="18"/>
      </w:rPr>
      <w:t xml:space="preserve"> +41 22 730 5111 • Fax: +41 22 733 7256 • </w:t>
    </w:r>
    <w:r>
      <w:rPr>
        <w:color w:val="3E8EDE"/>
        <w:sz w:val="18"/>
        <w:szCs w:val="18"/>
      </w:rPr>
      <w:br/>
    </w:r>
    <w:r w:rsidRPr="00FB65BC">
      <w:rPr>
        <w:color w:val="3E8EDE"/>
        <w:sz w:val="18"/>
        <w:szCs w:val="18"/>
      </w:rPr>
      <w:t xml:space="preserve">E-mail: </w:t>
    </w:r>
    <w:hyperlink r:id="rId1" w:history="1">
      <w:r w:rsidRPr="00A86808">
        <w:rPr>
          <w:color w:val="3E8EDE"/>
          <w:sz w:val="18"/>
          <w:szCs w:val="18"/>
        </w:rPr>
        <w:t>itumail@itu.int</w:t>
      </w:r>
    </w:hyperlink>
    <w:r w:rsidRPr="00FB65BC">
      <w:rPr>
        <w:color w:val="3E8EDE"/>
        <w:sz w:val="18"/>
        <w:szCs w:val="18"/>
      </w:rPr>
      <w:t xml:space="preserve"> • </w:t>
    </w:r>
    <w:hyperlink r:id="rId2" w:history="1">
      <w:r w:rsidRPr="00A86808">
        <w:rPr>
          <w:color w:val="3E8EDE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F2C6" w14:textId="77777777" w:rsidR="00B722C7" w:rsidRDefault="00B722C7">
      <w:r>
        <w:t>____________________</w:t>
      </w:r>
    </w:p>
  </w:footnote>
  <w:footnote w:type="continuationSeparator" w:id="0">
    <w:p w14:paraId="63C0D5CE" w14:textId="77777777" w:rsidR="00B722C7" w:rsidRDefault="00B7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832A" w14:textId="77777777" w:rsidR="00094188" w:rsidRDefault="008D36AC">
    <w:pPr>
      <w:pStyle w:val="Header"/>
    </w:pPr>
    <w:r>
      <w:t xml:space="preserve">- </w:t>
    </w:r>
    <w:r w:rsidR="00F70A20">
      <w:fldChar w:fldCharType="begin"/>
    </w:r>
    <w:r>
      <w:instrText xml:space="preserve"> PAGE   \* MERGEFORMAT </w:instrText>
    </w:r>
    <w:r w:rsidR="00F70A20">
      <w:fldChar w:fldCharType="separate"/>
    </w:r>
    <w:r>
      <w:rPr>
        <w:noProof/>
      </w:rPr>
      <w:t>2</w:t>
    </w:r>
    <w:r w:rsidR="00F70A20">
      <w:rPr>
        <w:noProof/>
      </w:rPr>
      <w:fldChar w:fldCharType="end"/>
    </w:r>
    <w:r>
      <w:rPr>
        <w:noProof/>
      </w:rPr>
      <w:t xml:space="preserve"> -</w:t>
    </w:r>
  </w:p>
  <w:p w14:paraId="64179FC6" w14:textId="77777777" w:rsidR="00094188" w:rsidRDefault="00094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6071852">
    <w:abstractNumId w:val="9"/>
  </w:num>
  <w:num w:numId="2" w16cid:durableId="1910846450">
    <w:abstractNumId w:val="7"/>
  </w:num>
  <w:num w:numId="3" w16cid:durableId="1696228947">
    <w:abstractNumId w:val="6"/>
  </w:num>
  <w:num w:numId="4" w16cid:durableId="1172838521">
    <w:abstractNumId w:val="5"/>
  </w:num>
  <w:num w:numId="5" w16cid:durableId="463429668">
    <w:abstractNumId w:val="4"/>
  </w:num>
  <w:num w:numId="6" w16cid:durableId="1758093779">
    <w:abstractNumId w:val="8"/>
  </w:num>
  <w:num w:numId="7" w16cid:durableId="1430733607">
    <w:abstractNumId w:val="3"/>
  </w:num>
  <w:num w:numId="8" w16cid:durableId="455948939">
    <w:abstractNumId w:val="2"/>
  </w:num>
  <w:num w:numId="9" w16cid:durableId="1793212450">
    <w:abstractNumId w:val="1"/>
  </w:num>
  <w:num w:numId="10" w16cid:durableId="161285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88"/>
    <w:rsid w:val="00007A16"/>
    <w:rsid w:val="000363AF"/>
    <w:rsid w:val="00094188"/>
    <w:rsid w:val="000C0F4A"/>
    <w:rsid w:val="000C52F9"/>
    <w:rsid w:val="00117DCF"/>
    <w:rsid w:val="001E0849"/>
    <w:rsid w:val="00395D48"/>
    <w:rsid w:val="003A656C"/>
    <w:rsid w:val="003C733E"/>
    <w:rsid w:val="004E680C"/>
    <w:rsid w:val="00535339"/>
    <w:rsid w:val="006B74D0"/>
    <w:rsid w:val="00724FEB"/>
    <w:rsid w:val="007825D2"/>
    <w:rsid w:val="007D6FD9"/>
    <w:rsid w:val="008D36AC"/>
    <w:rsid w:val="009C5FE4"/>
    <w:rsid w:val="00A14689"/>
    <w:rsid w:val="00A954E4"/>
    <w:rsid w:val="00B722C7"/>
    <w:rsid w:val="00BB7DD8"/>
    <w:rsid w:val="00BE4BB1"/>
    <w:rsid w:val="00BF2FA8"/>
    <w:rsid w:val="00C42569"/>
    <w:rsid w:val="00D67F64"/>
    <w:rsid w:val="00D7395C"/>
    <w:rsid w:val="00F70A20"/>
    <w:rsid w:val="00FB5008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37AFF"/>
  <w15:docId w15:val="{FFFFA597-0EE2-4405-B585-A28CCC45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rsid w:val="001E0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22-TSB-CIR-003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11</cp:revision>
  <cp:lastPrinted>2022-11-02T09:55:00Z</cp:lastPrinted>
  <dcterms:created xsi:type="dcterms:W3CDTF">2022-11-01T15:24:00Z</dcterms:created>
  <dcterms:modified xsi:type="dcterms:W3CDTF">2022-11-02T09:56:00Z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