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D10D32"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Pr="00D10D32" w:rsidRDefault="009747C5">
            <w:pPr>
              <w:pStyle w:val="Tabletext"/>
              <w:jc w:val="center"/>
            </w:pPr>
            <w:r w:rsidRPr="00D10D32">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D10D32" w:rsidRDefault="00B61012">
            <w:pPr>
              <w:spacing w:before="0"/>
              <w:rPr>
                <w:rFonts w:cs="Times New Roman Bold"/>
                <w:b/>
                <w:bCs/>
                <w:smallCaps/>
                <w:sz w:val="26"/>
                <w:szCs w:val="26"/>
              </w:rPr>
            </w:pPr>
            <w:r w:rsidRPr="00D10D32">
              <w:rPr>
                <w:rFonts w:cs="Times New Roman Bold"/>
                <w:b/>
                <w:bCs/>
                <w:smallCaps/>
                <w:sz w:val="36"/>
                <w:szCs w:val="36"/>
              </w:rPr>
              <w:t>International telecommunication union</w:t>
            </w:r>
          </w:p>
          <w:p w14:paraId="45638816" w14:textId="77777777" w:rsidR="00FA46A0" w:rsidRPr="00D10D32" w:rsidRDefault="00B61012">
            <w:pPr>
              <w:spacing w:before="0"/>
              <w:rPr>
                <w:rFonts w:ascii="Verdana" w:hAnsi="Verdana"/>
                <w:color w:val="FFFFFF"/>
                <w:sz w:val="26"/>
                <w:szCs w:val="26"/>
              </w:rPr>
            </w:pPr>
            <w:r w:rsidRPr="00D10D32">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D10D32" w:rsidRDefault="00FA46A0">
            <w:pPr>
              <w:spacing w:before="0"/>
              <w:jc w:val="right"/>
              <w:rPr>
                <w:rFonts w:ascii="Verdana" w:hAnsi="Verdana"/>
                <w:color w:val="FFFFFF"/>
                <w:sz w:val="26"/>
                <w:szCs w:val="26"/>
              </w:rPr>
            </w:pPr>
          </w:p>
        </w:tc>
      </w:tr>
      <w:tr w:rsidR="00FA46A0" w:rsidRPr="00D10D32" w14:paraId="5225F8B8" w14:textId="77777777" w:rsidTr="00AF00F3">
        <w:trPr>
          <w:cantSplit/>
          <w:trHeight w:val="923"/>
        </w:trPr>
        <w:tc>
          <w:tcPr>
            <w:tcW w:w="4678" w:type="dxa"/>
            <w:gridSpan w:val="3"/>
            <w:vAlign w:val="center"/>
          </w:tcPr>
          <w:p w14:paraId="3564C614" w14:textId="77777777" w:rsidR="00FA46A0" w:rsidRPr="00D10D32" w:rsidRDefault="00FA46A0">
            <w:pPr>
              <w:pStyle w:val="Tabletext"/>
              <w:jc w:val="right"/>
              <w:rPr>
                <w:sz w:val="22"/>
                <w:szCs w:val="22"/>
              </w:rPr>
            </w:pPr>
          </w:p>
        </w:tc>
        <w:tc>
          <w:tcPr>
            <w:tcW w:w="5103" w:type="dxa"/>
            <w:gridSpan w:val="2"/>
            <w:vAlign w:val="center"/>
          </w:tcPr>
          <w:p w14:paraId="760FAB27" w14:textId="2F1608FE" w:rsidR="00FA46A0" w:rsidRPr="00D10D32" w:rsidRDefault="00B61012" w:rsidP="00AF00F3">
            <w:pPr>
              <w:pStyle w:val="Tabletext"/>
              <w:spacing w:before="240" w:after="120"/>
              <w:ind w:left="-108"/>
              <w:rPr>
                <w:sz w:val="22"/>
                <w:szCs w:val="22"/>
              </w:rPr>
            </w:pPr>
            <w:r w:rsidRPr="00D10D32">
              <w:rPr>
                <w:sz w:val="22"/>
                <w:szCs w:val="22"/>
              </w:rPr>
              <w:t>Geneva</w:t>
            </w:r>
            <w:r w:rsidR="00F94846" w:rsidRPr="00D10D32">
              <w:rPr>
                <w:sz w:val="22"/>
                <w:szCs w:val="22"/>
              </w:rPr>
              <w:t xml:space="preserve">, </w:t>
            </w:r>
            <w:r w:rsidR="0013480A">
              <w:rPr>
                <w:sz w:val="22"/>
                <w:szCs w:val="22"/>
              </w:rPr>
              <w:t>11</w:t>
            </w:r>
            <w:r w:rsidR="00F94846" w:rsidRPr="00D10D32">
              <w:rPr>
                <w:sz w:val="22"/>
                <w:szCs w:val="22"/>
              </w:rPr>
              <w:t xml:space="preserve"> October</w:t>
            </w:r>
            <w:r w:rsidR="004415EA" w:rsidRPr="00D10D32">
              <w:rPr>
                <w:sz w:val="22"/>
                <w:szCs w:val="22"/>
              </w:rPr>
              <w:t xml:space="preserve"> </w:t>
            </w:r>
            <w:r w:rsidR="00A0344E" w:rsidRPr="00D10D32">
              <w:rPr>
                <w:sz w:val="22"/>
                <w:szCs w:val="22"/>
              </w:rPr>
              <w:t>202</w:t>
            </w:r>
            <w:r w:rsidR="005965EB" w:rsidRPr="00D10D32">
              <w:rPr>
                <w:sz w:val="22"/>
                <w:szCs w:val="22"/>
              </w:rPr>
              <w:t>2</w:t>
            </w:r>
          </w:p>
        </w:tc>
      </w:tr>
      <w:tr w:rsidR="00FA46A0" w:rsidRPr="00D10D32" w14:paraId="1188BE59" w14:textId="77777777">
        <w:trPr>
          <w:cantSplit/>
          <w:trHeight w:val="746"/>
        </w:trPr>
        <w:tc>
          <w:tcPr>
            <w:tcW w:w="1134" w:type="dxa"/>
          </w:tcPr>
          <w:p w14:paraId="15C386EF" w14:textId="22B91343" w:rsidR="00FA46A0" w:rsidRPr="00D10D32" w:rsidRDefault="00B61012" w:rsidP="00AF00F3">
            <w:pPr>
              <w:pStyle w:val="Tabletext"/>
              <w:ind w:left="-110"/>
              <w:rPr>
                <w:sz w:val="22"/>
                <w:szCs w:val="22"/>
              </w:rPr>
            </w:pPr>
            <w:r w:rsidRPr="00D10D32">
              <w:rPr>
                <w:b/>
                <w:sz w:val="22"/>
                <w:szCs w:val="22"/>
              </w:rPr>
              <w:t>Ref</w:t>
            </w:r>
            <w:r w:rsidR="00BB5B00" w:rsidRPr="00D10D32">
              <w:rPr>
                <w:b/>
                <w:sz w:val="22"/>
                <w:szCs w:val="22"/>
              </w:rPr>
              <w:t>:</w:t>
            </w:r>
            <w:r w:rsidR="00987CF7" w:rsidRPr="00D10D32">
              <w:rPr>
                <w:b/>
                <w:sz w:val="22"/>
                <w:szCs w:val="22"/>
              </w:rPr>
              <w:t xml:space="preserve"> </w:t>
            </w:r>
          </w:p>
        </w:tc>
        <w:tc>
          <w:tcPr>
            <w:tcW w:w="3544" w:type="dxa"/>
            <w:gridSpan w:val="2"/>
          </w:tcPr>
          <w:p w14:paraId="091C3B5F" w14:textId="7214E872" w:rsidR="00FA46A0" w:rsidRPr="00D10D32" w:rsidRDefault="00987CF7" w:rsidP="00FC1C19">
            <w:pPr>
              <w:pStyle w:val="Tabletext"/>
              <w:rPr>
                <w:b/>
                <w:bCs/>
                <w:sz w:val="22"/>
                <w:szCs w:val="22"/>
              </w:rPr>
            </w:pPr>
            <w:r w:rsidRPr="00D10D32">
              <w:rPr>
                <w:b/>
                <w:bCs/>
                <w:sz w:val="22"/>
                <w:szCs w:val="22"/>
              </w:rPr>
              <w:t xml:space="preserve">TSB Circular </w:t>
            </w:r>
            <w:r w:rsidR="004415EA" w:rsidRPr="00D10D32">
              <w:rPr>
                <w:b/>
                <w:bCs/>
                <w:sz w:val="22"/>
                <w:szCs w:val="22"/>
              </w:rPr>
              <w:t>0</w:t>
            </w:r>
            <w:r w:rsidR="00F94846" w:rsidRPr="00D10D32">
              <w:rPr>
                <w:b/>
                <w:bCs/>
                <w:sz w:val="22"/>
                <w:szCs w:val="22"/>
              </w:rPr>
              <w:t>45</w:t>
            </w:r>
            <w:r w:rsidR="00912518" w:rsidRPr="00D10D32">
              <w:rPr>
                <w:b/>
                <w:bCs/>
                <w:sz w:val="22"/>
                <w:szCs w:val="22"/>
              </w:rPr>
              <w:br/>
            </w:r>
            <w:r w:rsidR="00155716" w:rsidRPr="00D10D32">
              <w:rPr>
                <w:sz w:val="22"/>
                <w:szCs w:val="22"/>
              </w:rPr>
              <w:t>TSB Events</w:t>
            </w:r>
            <w:r w:rsidR="00F94846" w:rsidRPr="00D10D32">
              <w:rPr>
                <w:sz w:val="22"/>
                <w:szCs w:val="22"/>
              </w:rPr>
              <w:t>/</w:t>
            </w:r>
            <w:r w:rsidR="00155716" w:rsidRPr="00D10D32">
              <w:rPr>
                <w:sz w:val="22"/>
                <w:szCs w:val="22"/>
              </w:rPr>
              <w:t xml:space="preserve"> </w:t>
            </w:r>
            <w:r w:rsidR="00F94846" w:rsidRPr="00D10D32">
              <w:rPr>
                <w:sz w:val="22"/>
                <w:szCs w:val="22"/>
              </w:rPr>
              <w:t>SC</w:t>
            </w:r>
          </w:p>
        </w:tc>
        <w:tc>
          <w:tcPr>
            <w:tcW w:w="5103" w:type="dxa"/>
            <w:gridSpan w:val="2"/>
            <w:vMerge w:val="restart"/>
          </w:tcPr>
          <w:p w14:paraId="1B1E5600" w14:textId="77777777" w:rsidR="00FF5729" w:rsidRPr="00D10D32" w:rsidRDefault="00B61012" w:rsidP="00FF5729">
            <w:pPr>
              <w:tabs>
                <w:tab w:val="clear" w:pos="794"/>
                <w:tab w:val="clear" w:pos="1191"/>
                <w:tab w:val="clear" w:pos="1588"/>
                <w:tab w:val="clear" w:pos="1985"/>
                <w:tab w:val="left" w:pos="241"/>
              </w:tabs>
              <w:spacing w:before="0"/>
              <w:ind w:left="283" w:hanging="391"/>
              <w:rPr>
                <w:sz w:val="22"/>
                <w:szCs w:val="22"/>
              </w:rPr>
            </w:pPr>
            <w:r w:rsidRPr="00D10D32">
              <w:rPr>
                <w:b/>
                <w:sz w:val="22"/>
                <w:szCs w:val="22"/>
              </w:rPr>
              <w:t>To:</w:t>
            </w:r>
          </w:p>
          <w:p w14:paraId="75D5F119" w14:textId="77777777" w:rsidR="00FF5729" w:rsidRPr="00D10D32" w:rsidRDefault="00FF5729" w:rsidP="009747C5">
            <w:pPr>
              <w:tabs>
                <w:tab w:val="clear" w:pos="794"/>
                <w:tab w:val="clear" w:pos="1191"/>
                <w:tab w:val="clear" w:pos="1588"/>
                <w:tab w:val="clear" w:pos="1985"/>
              </w:tabs>
              <w:spacing w:before="40" w:after="40"/>
              <w:ind w:left="283" w:hanging="391"/>
              <w:rPr>
                <w:sz w:val="22"/>
                <w:szCs w:val="22"/>
              </w:rPr>
            </w:pPr>
            <w:r w:rsidRPr="00D10D32">
              <w:rPr>
                <w:sz w:val="22"/>
                <w:szCs w:val="22"/>
              </w:rPr>
              <w:t>-</w:t>
            </w:r>
            <w:r w:rsidRPr="00D10D32">
              <w:rPr>
                <w:sz w:val="22"/>
                <w:szCs w:val="22"/>
              </w:rPr>
              <w:tab/>
              <w:t>Administrations of Member States of the Union</w:t>
            </w:r>
            <w:r w:rsidR="00A72C30" w:rsidRPr="00D10D32">
              <w:rPr>
                <w:sz w:val="22"/>
                <w:szCs w:val="22"/>
              </w:rPr>
              <w:t>;</w:t>
            </w:r>
          </w:p>
          <w:p w14:paraId="2B8F47A4"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 xml:space="preserve">ITU-T </w:t>
            </w:r>
            <w:proofErr w:type="spellStart"/>
            <w:r w:rsidRPr="00B447EA">
              <w:rPr>
                <w:sz w:val="22"/>
                <w:szCs w:val="22"/>
                <w:lang w:val="fr-FR"/>
              </w:rPr>
              <w:t>Sector</w:t>
            </w:r>
            <w:proofErr w:type="spellEnd"/>
            <w:r w:rsidRPr="00B447EA">
              <w:rPr>
                <w:sz w:val="22"/>
                <w:szCs w:val="22"/>
                <w:lang w:val="fr-FR"/>
              </w:rPr>
              <w:t xml:space="preserve"> </w:t>
            </w:r>
            <w:proofErr w:type="gramStart"/>
            <w:r w:rsidRPr="00B447EA">
              <w:rPr>
                <w:sz w:val="22"/>
                <w:szCs w:val="22"/>
                <w:lang w:val="fr-FR"/>
              </w:rPr>
              <w:t>Members</w:t>
            </w:r>
            <w:r w:rsidR="00A72C30" w:rsidRPr="00B447EA">
              <w:rPr>
                <w:sz w:val="22"/>
                <w:szCs w:val="22"/>
                <w:lang w:val="fr-FR"/>
              </w:rPr>
              <w:t>;</w:t>
            </w:r>
            <w:proofErr w:type="gramEnd"/>
          </w:p>
          <w:p w14:paraId="32BC2649" w14:textId="77777777" w:rsidR="00FF5729" w:rsidRPr="00B447EA" w:rsidRDefault="00FF5729" w:rsidP="009747C5">
            <w:pPr>
              <w:tabs>
                <w:tab w:val="clear" w:pos="794"/>
                <w:tab w:val="clear" w:pos="1191"/>
                <w:tab w:val="clear" w:pos="1588"/>
                <w:tab w:val="clear" w:pos="1985"/>
              </w:tabs>
              <w:spacing w:before="40" w:after="40"/>
              <w:ind w:left="283" w:hanging="391"/>
              <w:rPr>
                <w:sz w:val="22"/>
                <w:szCs w:val="22"/>
                <w:lang w:val="fr-FR"/>
              </w:rPr>
            </w:pPr>
            <w:r w:rsidRPr="00B447EA">
              <w:rPr>
                <w:sz w:val="22"/>
                <w:szCs w:val="22"/>
                <w:lang w:val="fr-FR"/>
              </w:rPr>
              <w:t>-</w:t>
            </w:r>
            <w:r w:rsidRPr="00B447EA">
              <w:rPr>
                <w:sz w:val="22"/>
                <w:szCs w:val="22"/>
                <w:lang w:val="fr-FR"/>
              </w:rPr>
              <w:tab/>
              <w:t xml:space="preserve">ITU-T </w:t>
            </w:r>
            <w:proofErr w:type="gramStart"/>
            <w:r w:rsidRPr="00B447EA">
              <w:rPr>
                <w:sz w:val="22"/>
                <w:szCs w:val="22"/>
                <w:lang w:val="fr-FR"/>
              </w:rPr>
              <w:t>Associates</w:t>
            </w:r>
            <w:r w:rsidR="00A72C30" w:rsidRPr="00B447EA">
              <w:rPr>
                <w:sz w:val="22"/>
                <w:szCs w:val="22"/>
                <w:lang w:val="fr-FR"/>
              </w:rPr>
              <w:t>;</w:t>
            </w:r>
            <w:proofErr w:type="gramEnd"/>
          </w:p>
          <w:p w14:paraId="5DD5F682" w14:textId="77777777" w:rsidR="00AF00F3" w:rsidRPr="00D10D32" w:rsidRDefault="00FF5729" w:rsidP="00AF00F3">
            <w:pPr>
              <w:pStyle w:val="Tabletext"/>
              <w:ind w:left="283" w:hanging="391"/>
              <w:rPr>
                <w:sz w:val="22"/>
                <w:szCs w:val="22"/>
              </w:rPr>
            </w:pPr>
            <w:r w:rsidRPr="00D10D32">
              <w:rPr>
                <w:sz w:val="22"/>
                <w:szCs w:val="22"/>
              </w:rPr>
              <w:t>-</w:t>
            </w:r>
            <w:r w:rsidRPr="00D10D32">
              <w:rPr>
                <w:sz w:val="22"/>
                <w:szCs w:val="22"/>
              </w:rPr>
              <w:tab/>
              <w:t>ITU Academia</w:t>
            </w:r>
          </w:p>
          <w:p w14:paraId="231A35E6" w14:textId="43603B76" w:rsidR="00AF00F3" w:rsidRPr="00D10D32" w:rsidRDefault="00AF00F3" w:rsidP="00AF00F3">
            <w:pPr>
              <w:pStyle w:val="Tabletext"/>
              <w:ind w:left="283" w:hanging="391"/>
              <w:rPr>
                <w:sz w:val="22"/>
                <w:szCs w:val="22"/>
              </w:rPr>
            </w:pPr>
            <w:r w:rsidRPr="00D10D32">
              <w:rPr>
                <w:b/>
                <w:sz w:val="22"/>
                <w:szCs w:val="22"/>
              </w:rPr>
              <w:t>Copy to:</w:t>
            </w:r>
          </w:p>
          <w:p w14:paraId="3F92867B" w14:textId="77777777"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The Chairmen and Vice-Chairmen of Study Groups;</w:t>
            </w:r>
          </w:p>
          <w:p w14:paraId="733DF2EC" w14:textId="77777777"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The Director of the Telecommunication Development Bureau;</w:t>
            </w:r>
          </w:p>
          <w:p w14:paraId="2A9D4A90" w14:textId="0BEFC47F" w:rsidR="00AF00F3" w:rsidRPr="00D10D32" w:rsidRDefault="00AF00F3" w:rsidP="00AF00F3">
            <w:pPr>
              <w:pStyle w:val="Tabletext"/>
              <w:tabs>
                <w:tab w:val="clear" w:pos="284"/>
              </w:tabs>
              <w:ind w:left="283" w:hanging="391"/>
              <w:rPr>
                <w:sz w:val="22"/>
                <w:szCs w:val="22"/>
              </w:rPr>
            </w:pPr>
            <w:r w:rsidRPr="00D10D32">
              <w:rPr>
                <w:sz w:val="22"/>
                <w:szCs w:val="22"/>
              </w:rPr>
              <w:t>-</w:t>
            </w:r>
            <w:r w:rsidRPr="00D10D32">
              <w:rPr>
                <w:sz w:val="22"/>
                <w:szCs w:val="22"/>
              </w:rPr>
              <w:tab/>
              <w:t>The Director of the Radiocommunication Bureau</w:t>
            </w:r>
            <w:r w:rsidR="00CC7C8B" w:rsidRPr="00D10D32">
              <w:rPr>
                <w:sz w:val="22"/>
                <w:szCs w:val="22"/>
              </w:rPr>
              <w:t>;</w:t>
            </w:r>
          </w:p>
          <w:p w14:paraId="771591D6" w14:textId="6F422F7B" w:rsidR="00CF3AD8" w:rsidRPr="00D10D32"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D10D32">
              <w:rPr>
                <w:sz w:val="22"/>
                <w:szCs w:val="22"/>
              </w:rPr>
              <w:t>-</w:t>
            </w:r>
            <w:r w:rsidRPr="00D10D32">
              <w:tab/>
            </w:r>
            <w:r w:rsidRPr="00D10D32">
              <w:rPr>
                <w:sz w:val="22"/>
                <w:szCs w:val="22"/>
              </w:rPr>
              <w:t>The Directors of the ITU Regional Offices</w:t>
            </w:r>
          </w:p>
        </w:tc>
      </w:tr>
      <w:tr w:rsidR="00155716" w:rsidRPr="00D10D32" w14:paraId="5FB1EB24" w14:textId="77777777">
        <w:trPr>
          <w:cantSplit/>
          <w:trHeight w:val="746"/>
        </w:trPr>
        <w:tc>
          <w:tcPr>
            <w:tcW w:w="1134" w:type="dxa"/>
          </w:tcPr>
          <w:p w14:paraId="0621554E" w14:textId="3C009FBD" w:rsidR="00155716" w:rsidRPr="00D10D32" w:rsidRDefault="00155716" w:rsidP="00AF00F3">
            <w:pPr>
              <w:pStyle w:val="Tabletext"/>
              <w:ind w:left="-110"/>
              <w:rPr>
                <w:b/>
                <w:sz w:val="22"/>
                <w:szCs w:val="22"/>
              </w:rPr>
            </w:pPr>
            <w:r w:rsidRPr="00D10D32">
              <w:rPr>
                <w:b/>
                <w:sz w:val="22"/>
                <w:szCs w:val="22"/>
              </w:rPr>
              <w:t>Contact</w:t>
            </w:r>
            <w:r w:rsidR="00ED6FD0" w:rsidRPr="00D10D32">
              <w:rPr>
                <w:b/>
                <w:sz w:val="22"/>
                <w:szCs w:val="22"/>
              </w:rPr>
              <w:t>:</w:t>
            </w:r>
          </w:p>
        </w:tc>
        <w:tc>
          <w:tcPr>
            <w:tcW w:w="3544" w:type="dxa"/>
            <w:gridSpan w:val="2"/>
          </w:tcPr>
          <w:p w14:paraId="47D24C61" w14:textId="71ECFA71" w:rsidR="00155716" w:rsidRPr="00D10D32" w:rsidRDefault="00F94846" w:rsidP="00FC1C19">
            <w:pPr>
              <w:pStyle w:val="Tabletext"/>
              <w:rPr>
                <w:b/>
                <w:bCs/>
                <w:sz w:val="22"/>
                <w:szCs w:val="22"/>
              </w:rPr>
            </w:pPr>
            <w:r w:rsidRPr="00D10D32">
              <w:rPr>
                <w:b/>
                <w:bCs/>
                <w:sz w:val="22"/>
                <w:szCs w:val="22"/>
              </w:rPr>
              <w:t>Simao Campos</w:t>
            </w:r>
          </w:p>
        </w:tc>
        <w:tc>
          <w:tcPr>
            <w:tcW w:w="5103" w:type="dxa"/>
            <w:gridSpan w:val="2"/>
            <w:vMerge/>
          </w:tcPr>
          <w:p w14:paraId="69C9042C" w14:textId="77777777" w:rsidR="00155716" w:rsidRPr="00D10D32"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D10D32" w14:paraId="4B512585" w14:textId="77777777">
        <w:trPr>
          <w:cantSplit/>
          <w:trHeight w:val="221"/>
        </w:trPr>
        <w:tc>
          <w:tcPr>
            <w:tcW w:w="1134" w:type="dxa"/>
          </w:tcPr>
          <w:p w14:paraId="45FB1CB2" w14:textId="77777777" w:rsidR="00FA46A0" w:rsidRPr="00D10D32" w:rsidRDefault="00B61012" w:rsidP="00AF00F3">
            <w:pPr>
              <w:pStyle w:val="Tabletext"/>
              <w:ind w:left="-110"/>
              <w:rPr>
                <w:sz w:val="22"/>
                <w:szCs w:val="22"/>
              </w:rPr>
            </w:pPr>
            <w:r w:rsidRPr="00D10D32">
              <w:rPr>
                <w:b/>
                <w:sz w:val="22"/>
                <w:szCs w:val="22"/>
              </w:rPr>
              <w:t>Tel:</w:t>
            </w:r>
          </w:p>
        </w:tc>
        <w:tc>
          <w:tcPr>
            <w:tcW w:w="3544" w:type="dxa"/>
            <w:gridSpan w:val="2"/>
          </w:tcPr>
          <w:p w14:paraId="4D88B3A0" w14:textId="261D8F1E" w:rsidR="00FA46A0" w:rsidRPr="00D10D32" w:rsidRDefault="00C95BF6" w:rsidP="00C95BF6">
            <w:pPr>
              <w:pStyle w:val="Tabletext"/>
              <w:rPr>
                <w:b/>
                <w:sz w:val="22"/>
                <w:szCs w:val="22"/>
              </w:rPr>
            </w:pPr>
            <w:r w:rsidRPr="00D10D32">
              <w:rPr>
                <w:sz w:val="22"/>
                <w:szCs w:val="22"/>
              </w:rPr>
              <w:t xml:space="preserve">+41 22 730 </w:t>
            </w:r>
            <w:r w:rsidR="00A73E3C" w:rsidRPr="00D10D32">
              <w:rPr>
                <w:sz w:val="22"/>
                <w:szCs w:val="22"/>
              </w:rPr>
              <w:t>6</w:t>
            </w:r>
            <w:r w:rsidR="00F94846" w:rsidRPr="00D10D32">
              <w:rPr>
                <w:sz w:val="22"/>
                <w:szCs w:val="22"/>
              </w:rPr>
              <w:t>805</w:t>
            </w:r>
          </w:p>
        </w:tc>
        <w:tc>
          <w:tcPr>
            <w:tcW w:w="5103" w:type="dxa"/>
            <w:gridSpan w:val="2"/>
            <w:vMerge/>
          </w:tcPr>
          <w:p w14:paraId="105FEE99" w14:textId="77777777" w:rsidR="00FA46A0" w:rsidRPr="00D10D32" w:rsidRDefault="00FA46A0" w:rsidP="00FF5729">
            <w:pPr>
              <w:pStyle w:val="Tabletext"/>
              <w:ind w:left="142" w:hanging="391"/>
              <w:rPr>
                <w:sz w:val="22"/>
                <w:szCs w:val="22"/>
              </w:rPr>
            </w:pPr>
          </w:p>
        </w:tc>
      </w:tr>
      <w:tr w:rsidR="00FA46A0" w:rsidRPr="00D10D32" w14:paraId="0E71A02B" w14:textId="77777777" w:rsidTr="00AF00F3">
        <w:trPr>
          <w:cantSplit/>
          <w:trHeight w:val="1686"/>
        </w:trPr>
        <w:tc>
          <w:tcPr>
            <w:tcW w:w="1134" w:type="dxa"/>
          </w:tcPr>
          <w:p w14:paraId="2A8D7A4F" w14:textId="77777777" w:rsidR="00FA46A0" w:rsidRPr="00D10D32" w:rsidRDefault="00B61012" w:rsidP="00AF00F3">
            <w:pPr>
              <w:pStyle w:val="Tabletext"/>
              <w:ind w:left="-110"/>
              <w:rPr>
                <w:b/>
                <w:sz w:val="22"/>
                <w:szCs w:val="22"/>
              </w:rPr>
            </w:pPr>
            <w:r w:rsidRPr="00D10D32">
              <w:rPr>
                <w:b/>
                <w:sz w:val="22"/>
                <w:szCs w:val="22"/>
              </w:rPr>
              <w:t>Fax:</w:t>
            </w:r>
          </w:p>
          <w:p w14:paraId="0319332A" w14:textId="1099F774" w:rsidR="00AF00F3" w:rsidRPr="00D10D32" w:rsidRDefault="00AF00F3" w:rsidP="00AF00F3">
            <w:pPr>
              <w:pStyle w:val="Tabletext"/>
              <w:ind w:left="-110"/>
              <w:rPr>
                <w:sz w:val="22"/>
                <w:szCs w:val="22"/>
              </w:rPr>
            </w:pPr>
            <w:r w:rsidRPr="00D10D32">
              <w:rPr>
                <w:b/>
                <w:sz w:val="22"/>
                <w:szCs w:val="22"/>
              </w:rPr>
              <w:t>E-mail:</w:t>
            </w:r>
          </w:p>
        </w:tc>
        <w:tc>
          <w:tcPr>
            <w:tcW w:w="3544" w:type="dxa"/>
            <w:gridSpan w:val="2"/>
          </w:tcPr>
          <w:p w14:paraId="2CC16280" w14:textId="77777777" w:rsidR="00FA46A0" w:rsidRPr="00D10D32" w:rsidRDefault="00B61012">
            <w:pPr>
              <w:pStyle w:val="Tabletext"/>
              <w:rPr>
                <w:sz w:val="22"/>
                <w:szCs w:val="22"/>
              </w:rPr>
            </w:pPr>
            <w:r w:rsidRPr="00D10D32">
              <w:rPr>
                <w:sz w:val="22"/>
                <w:szCs w:val="22"/>
              </w:rPr>
              <w:t>+41 22 730 5853</w:t>
            </w:r>
          </w:p>
          <w:p w14:paraId="78CC8F8C" w14:textId="11ECA112" w:rsidR="00AF00F3" w:rsidRPr="00D10D32" w:rsidRDefault="00AF00F3">
            <w:pPr>
              <w:pStyle w:val="Tabletext"/>
              <w:rPr>
                <w:b/>
                <w:sz w:val="22"/>
                <w:szCs w:val="22"/>
              </w:rPr>
            </w:pPr>
            <w:r w:rsidRPr="00D10D32">
              <w:rPr>
                <w:rStyle w:val="Hyperlink"/>
                <w:sz w:val="22"/>
                <w:szCs w:val="22"/>
              </w:rPr>
              <w:t>tsbevents@itu.int</w:t>
            </w:r>
          </w:p>
        </w:tc>
        <w:tc>
          <w:tcPr>
            <w:tcW w:w="5103" w:type="dxa"/>
            <w:gridSpan w:val="2"/>
            <w:vMerge/>
          </w:tcPr>
          <w:p w14:paraId="5AABDE07" w14:textId="77777777" w:rsidR="00FA46A0" w:rsidRPr="00D10D32" w:rsidRDefault="00FA46A0" w:rsidP="00FF5729">
            <w:pPr>
              <w:pStyle w:val="Tabletext"/>
              <w:ind w:left="142" w:hanging="391"/>
              <w:rPr>
                <w:sz w:val="22"/>
                <w:szCs w:val="22"/>
              </w:rPr>
            </w:pPr>
          </w:p>
        </w:tc>
      </w:tr>
      <w:tr w:rsidR="00FA46A0" w:rsidRPr="00D10D32" w14:paraId="669AAEA7" w14:textId="77777777" w:rsidTr="00987CF7">
        <w:trPr>
          <w:cantSplit/>
          <w:trHeight w:val="618"/>
        </w:trPr>
        <w:tc>
          <w:tcPr>
            <w:tcW w:w="1276" w:type="dxa"/>
            <w:gridSpan w:val="2"/>
          </w:tcPr>
          <w:p w14:paraId="1DC5B8B0" w14:textId="77777777" w:rsidR="00FA46A0" w:rsidRPr="00D10D32" w:rsidRDefault="00B61012" w:rsidP="00AF00F3">
            <w:pPr>
              <w:pStyle w:val="Tabletext"/>
              <w:ind w:left="-110"/>
              <w:rPr>
                <w:b/>
                <w:sz w:val="22"/>
                <w:szCs w:val="22"/>
              </w:rPr>
            </w:pPr>
            <w:r w:rsidRPr="00D10D32">
              <w:rPr>
                <w:b/>
                <w:sz w:val="22"/>
                <w:szCs w:val="22"/>
              </w:rPr>
              <w:t>Subject:</w:t>
            </w:r>
          </w:p>
        </w:tc>
        <w:tc>
          <w:tcPr>
            <w:tcW w:w="8505" w:type="dxa"/>
            <w:gridSpan w:val="3"/>
          </w:tcPr>
          <w:p w14:paraId="454AEE09" w14:textId="6FEA7BF3" w:rsidR="00FA46A0" w:rsidRPr="00D10D32" w:rsidRDefault="004843EB">
            <w:pPr>
              <w:pStyle w:val="Tabletext"/>
              <w:rPr>
                <w:b/>
                <w:sz w:val="22"/>
                <w:szCs w:val="22"/>
              </w:rPr>
            </w:pPr>
            <w:r w:rsidRPr="00D10D32">
              <w:rPr>
                <w:b/>
                <w:sz w:val="22"/>
                <w:szCs w:val="22"/>
              </w:rPr>
              <w:t xml:space="preserve">ITU </w:t>
            </w:r>
            <w:r w:rsidR="0026311C" w:rsidRPr="00D10D32">
              <w:rPr>
                <w:b/>
                <w:sz w:val="22"/>
                <w:szCs w:val="22"/>
              </w:rPr>
              <w:t>w</w:t>
            </w:r>
            <w:r w:rsidRPr="00D10D32">
              <w:rPr>
                <w:b/>
                <w:sz w:val="22"/>
                <w:szCs w:val="22"/>
              </w:rPr>
              <w:t xml:space="preserve">orkshop on </w:t>
            </w:r>
            <w:r w:rsidR="0026311C" w:rsidRPr="00D10D32">
              <w:rPr>
                <w:b/>
                <w:sz w:val="22"/>
                <w:szCs w:val="22"/>
              </w:rPr>
              <w:t>“</w:t>
            </w:r>
            <w:r w:rsidR="00F94846" w:rsidRPr="00D10D32">
              <w:rPr>
                <w:b/>
                <w:bCs/>
                <w:sz w:val="22"/>
                <w:szCs w:val="18"/>
              </w:rPr>
              <w:t xml:space="preserve">Metaverse and </w:t>
            </w:r>
            <w:r w:rsidR="00D10D32" w:rsidRPr="00D10D32">
              <w:rPr>
                <w:b/>
                <w:bCs/>
                <w:sz w:val="22"/>
                <w:szCs w:val="18"/>
              </w:rPr>
              <w:t>multimedia</w:t>
            </w:r>
            <w:r w:rsidR="0026311C" w:rsidRPr="00D10D32">
              <w:rPr>
                <w:b/>
                <w:sz w:val="22"/>
                <w:szCs w:val="22"/>
              </w:rPr>
              <w:t>”</w:t>
            </w:r>
            <w:r w:rsidR="007D1B3C" w:rsidRPr="00D10D32">
              <w:rPr>
                <w:b/>
                <w:sz w:val="22"/>
                <w:szCs w:val="22"/>
              </w:rPr>
              <w:br/>
              <w:t>(</w:t>
            </w:r>
            <w:r w:rsidRPr="00D10D32">
              <w:rPr>
                <w:b/>
                <w:sz w:val="22"/>
                <w:szCs w:val="22"/>
              </w:rPr>
              <w:t>Geneva, Switzerland</w:t>
            </w:r>
            <w:r w:rsidR="007D1B3C" w:rsidRPr="00D10D32">
              <w:rPr>
                <w:b/>
                <w:sz w:val="22"/>
                <w:szCs w:val="22"/>
              </w:rPr>
              <w:t>,</w:t>
            </w:r>
            <w:r w:rsidR="00F94846" w:rsidRPr="00D10D32">
              <w:rPr>
                <w:b/>
                <w:sz w:val="22"/>
                <w:szCs w:val="22"/>
              </w:rPr>
              <w:t xml:space="preserve"> 18</w:t>
            </w:r>
            <w:r w:rsidRPr="00D10D32">
              <w:rPr>
                <w:b/>
                <w:sz w:val="22"/>
                <w:szCs w:val="22"/>
              </w:rPr>
              <w:t xml:space="preserve"> </w:t>
            </w:r>
            <w:r w:rsidR="00F94846" w:rsidRPr="00D10D32">
              <w:rPr>
                <w:b/>
                <w:sz w:val="22"/>
                <w:szCs w:val="22"/>
              </w:rPr>
              <w:t>October</w:t>
            </w:r>
            <w:r w:rsidRPr="00D10D32">
              <w:rPr>
                <w:b/>
                <w:sz w:val="22"/>
                <w:szCs w:val="22"/>
              </w:rPr>
              <w:t xml:space="preserve"> </w:t>
            </w:r>
            <w:r w:rsidR="009441EA" w:rsidRPr="00D10D32">
              <w:rPr>
                <w:b/>
                <w:sz w:val="22"/>
                <w:szCs w:val="22"/>
              </w:rPr>
              <w:t>2022</w:t>
            </w:r>
            <w:r w:rsidR="00FC4AA2" w:rsidRPr="00D10D32">
              <w:rPr>
                <w:b/>
                <w:sz w:val="22"/>
                <w:szCs w:val="22"/>
              </w:rPr>
              <w:t>)</w:t>
            </w:r>
          </w:p>
        </w:tc>
      </w:tr>
    </w:tbl>
    <w:p w14:paraId="51739827" w14:textId="33E0C1EF" w:rsidR="00FA46A0" w:rsidRPr="00D10D32" w:rsidRDefault="00B61012" w:rsidP="00AF00F3">
      <w:pPr>
        <w:spacing w:after="240"/>
        <w:rPr>
          <w:sz w:val="22"/>
          <w:szCs w:val="22"/>
        </w:rPr>
      </w:pPr>
      <w:r w:rsidRPr="00D10D32">
        <w:rPr>
          <w:sz w:val="22"/>
          <w:szCs w:val="22"/>
        </w:rPr>
        <w:t>Dear Sir/Madam,</w:t>
      </w:r>
    </w:p>
    <w:p w14:paraId="7F899C53" w14:textId="2F2FC9B8" w:rsidR="00DE2CB7" w:rsidRPr="00D10D32" w:rsidRDefault="00C744CB" w:rsidP="00D10D32">
      <w:pPr>
        <w:spacing w:before="0" w:after="120"/>
        <w:rPr>
          <w:sz w:val="22"/>
          <w:szCs w:val="22"/>
        </w:rPr>
      </w:pPr>
      <w:r w:rsidRPr="00D10D32">
        <w:rPr>
          <w:sz w:val="22"/>
          <w:szCs w:val="22"/>
        </w:rPr>
        <w:t>1</w:t>
      </w:r>
      <w:r w:rsidR="000F2E01" w:rsidRPr="00D10D32">
        <w:tab/>
      </w:r>
      <w:r w:rsidR="00CD6C27" w:rsidRPr="00D10D32">
        <w:rPr>
          <w:sz w:val="22"/>
          <w:szCs w:val="22"/>
        </w:rPr>
        <w:t xml:space="preserve">I </w:t>
      </w:r>
      <w:r w:rsidR="00102E61" w:rsidRPr="00D10D32">
        <w:rPr>
          <w:sz w:val="22"/>
          <w:szCs w:val="22"/>
        </w:rPr>
        <w:t>am pleased</w:t>
      </w:r>
      <w:r w:rsidR="00CD6C27" w:rsidRPr="00D10D32">
        <w:rPr>
          <w:sz w:val="22"/>
          <w:szCs w:val="22"/>
        </w:rPr>
        <w:t xml:space="preserve"> to inform you that t</w:t>
      </w:r>
      <w:r w:rsidR="00FD5B63" w:rsidRPr="00D10D32">
        <w:rPr>
          <w:sz w:val="22"/>
          <w:szCs w:val="22"/>
        </w:rPr>
        <w:t xml:space="preserve">he International Telecommunication Union </w:t>
      </w:r>
      <w:r w:rsidR="00102E61" w:rsidRPr="00D10D32">
        <w:rPr>
          <w:sz w:val="22"/>
          <w:szCs w:val="22"/>
        </w:rPr>
        <w:t xml:space="preserve">(ITU) </w:t>
      </w:r>
      <w:r w:rsidR="00DD76CA" w:rsidRPr="00D10D32">
        <w:rPr>
          <w:sz w:val="22"/>
          <w:szCs w:val="22"/>
        </w:rPr>
        <w:t>is</w:t>
      </w:r>
      <w:r w:rsidR="00FD5B63" w:rsidRPr="00D10D32">
        <w:rPr>
          <w:sz w:val="22"/>
          <w:szCs w:val="22"/>
        </w:rPr>
        <w:t xml:space="preserve"> organizing</w:t>
      </w:r>
      <w:r w:rsidR="00FC4AA2" w:rsidRPr="00D10D32">
        <w:rPr>
          <w:sz w:val="22"/>
          <w:szCs w:val="22"/>
        </w:rPr>
        <w:t xml:space="preserve"> </w:t>
      </w:r>
      <w:r w:rsidR="00DE2CB7" w:rsidRPr="00D10D32">
        <w:rPr>
          <w:sz w:val="22"/>
          <w:szCs w:val="22"/>
        </w:rPr>
        <w:t xml:space="preserve">a </w:t>
      </w:r>
      <w:r w:rsidR="0026311C" w:rsidRPr="00D10D32">
        <w:rPr>
          <w:sz w:val="22"/>
          <w:szCs w:val="22"/>
        </w:rPr>
        <w:t>w</w:t>
      </w:r>
      <w:r w:rsidR="00DE2CB7" w:rsidRPr="00D10D32">
        <w:rPr>
          <w:sz w:val="22"/>
          <w:szCs w:val="22"/>
        </w:rPr>
        <w:t>orkshop</w:t>
      </w:r>
      <w:r w:rsidR="00DE2CB7" w:rsidRPr="00D10D32">
        <w:rPr>
          <w:b/>
          <w:bCs/>
          <w:sz w:val="22"/>
          <w:szCs w:val="22"/>
        </w:rPr>
        <w:t xml:space="preserve"> </w:t>
      </w:r>
      <w:r w:rsidR="00DE2CB7" w:rsidRPr="00D10D32">
        <w:rPr>
          <w:sz w:val="22"/>
          <w:szCs w:val="22"/>
        </w:rPr>
        <w:t>on</w:t>
      </w:r>
      <w:r w:rsidR="00DE2CB7" w:rsidRPr="00D10D32">
        <w:rPr>
          <w:b/>
          <w:bCs/>
          <w:sz w:val="22"/>
          <w:szCs w:val="22"/>
        </w:rPr>
        <w:t xml:space="preserve"> </w:t>
      </w:r>
      <w:r w:rsidR="0026311C" w:rsidRPr="00D10D32">
        <w:rPr>
          <w:b/>
          <w:bCs/>
          <w:sz w:val="22"/>
          <w:szCs w:val="22"/>
        </w:rPr>
        <w:t>“</w:t>
      </w:r>
      <w:r w:rsidR="00F94846" w:rsidRPr="00D10D32">
        <w:rPr>
          <w:b/>
          <w:bCs/>
          <w:sz w:val="22"/>
          <w:szCs w:val="22"/>
        </w:rPr>
        <w:t xml:space="preserve">Metaverse and </w:t>
      </w:r>
      <w:r w:rsidR="00D10D32" w:rsidRPr="00D10D32">
        <w:rPr>
          <w:b/>
          <w:bCs/>
          <w:sz w:val="22"/>
          <w:szCs w:val="22"/>
        </w:rPr>
        <w:t>multimedia</w:t>
      </w:r>
      <w:r w:rsidR="0026311C" w:rsidRPr="00D10D32">
        <w:rPr>
          <w:b/>
          <w:bCs/>
          <w:sz w:val="22"/>
          <w:szCs w:val="22"/>
        </w:rPr>
        <w:t>”</w:t>
      </w:r>
      <w:r w:rsidR="00DE2CB7" w:rsidRPr="00D10D32">
        <w:rPr>
          <w:b/>
          <w:bCs/>
          <w:sz w:val="22"/>
          <w:szCs w:val="22"/>
        </w:rPr>
        <w:t xml:space="preserve"> </w:t>
      </w:r>
      <w:r w:rsidR="00DE2CB7" w:rsidRPr="00D10D32">
        <w:rPr>
          <w:sz w:val="22"/>
          <w:szCs w:val="22"/>
        </w:rPr>
        <w:t xml:space="preserve">which will take place on </w:t>
      </w:r>
      <w:r w:rsidR="00F94846" w:rsidRPr="00D10D32">
        <w:rPr>
          <w:sz w:val="22"/>
          <w:szCs w:val="22"/>
        </w:rPr>
        <w:t>18 October</w:t>
      </w:r>
      <w:r w:rsidR="00DE2CB7" w:rsidRPr="00D10D32">
        <w:rPr>
          <w:sz w:val="22"/>
          <w:szCs w:val="22"/>
        </w:rPr>
        <w:t xml:space="preserve"> 2022 at ITU headquarters, </w:t>
      </w:r>
      <w:r w:rsidR="005D517C" w:rsidRPr="00D10D32">
        <w:rPr>
          <w:sz w:val="22"/>
          <w:szCs w:val="22"/>
        </w:rPr>
        <w:t>(Room</w:t>
      </w:r>
      <w:r w:rsidR="00DE2CB7" w:rsidRPr="00D10D32">
        <w:rPr>
          <w:sz w:val="22"/>
          <w:szCs w:val="22"/>
        </w:rPr>
        <w:t xml:space="preserve"> </w:t>
      </w:r>
      <w:r w:rsidR="00D10D32" w:rsidRPr="00D10D32">
        <w:rPr>
          <w:sz w:val="22"/>
          <w:szCs w:val="22"/>
        </w:rPr>
        <w:t>K</w:t>
      </w:r>
      <w:r w:rsidR="00DE2CB7" w:rsidRPr="00D10D32">
        <w:rPr>
          <w:sz w:val="22"/>
          <w:szCs w:val="22"/>
        </w:rPr>
        <w:t>) in Geneva, Switzerlan</w:t>
      </w:r>
      <w:r w:rsidR="005D517C" w:rsidRPr="00D10D32">
        <w:rPr>
          <w:sz w:val="22"/>
          <w:szCs w:val="22"/>
        </w:rPr>
        <w:t xml:space="preserve">d. </w:t>
      </w:r>
      <w:r w:rsidR="009B342E" w:rsidRPr="00D10D32">
        <w:rPr>
          <w:sz w:val="22"/>
          <w:szCs w:val="22"/>
        </w:rPr>
        <w:t xml:space="preserve">The workshop will be organised as a </w:t>
      </w:r>
      <w:r w:rsidR="009B342E" w:rsidRPr="00D10D32">
        <w:rPr>
          <w:b/>
          <w:bCs/>
          <w:sz w:val="22"/>
          <w:szCs w:val="22"/>
        </w:rPr>
        <w:t>physical event</w:t>
      </w:r>
      <w:r w:rsidR="009B342E" w:rsidRPr="00D10D32">
        <w:rPr>
          <w:sz w:val="22"/>
          <w:szCs w:val="22"/>
        </w:rPr>
        <w:t xml:space="preserve"> with </w:t>
      </w:r>
      <w:r w:rsidR="009B342E" w:rsidRPr="00D10D32">
        <w:rPr>
          <w:b/>
          <w:bCs/>
          <w:sz w:val="22"/>
          <w:szCs w:val="22"/>
        </w:rPr>
        <w:t>remote participation</w:t>
      </w:r>
      <w:r w:rsidR="009B342E" w:rsidRPr="00D10D32">
        <w:rPr>
          <w:sz w:val="22"/>
          <w:szCs w:val="22"/>
        </w:rPr>
        <w:t xml:space="preserve">. </w:t>
      </w:r>
      <w:r w:rsidR="005D517C" w:rsidRPr="00D10D32">
        <w:rPr>
          <w:sz w:val="22"/>
          <w:szCs w:val="22"/>
        </w:rPr>
        <w:t xml:space="preserve">The workshop will take </w:t>
      </w:r>
      <w:r w:rsidR="00D10D32" w:rsidRPr="00D10D32">
        <w:rPr>
          <w:sz w:val="22"/>
          <w:szCs w:val="22"/>
        </w:rPr>
        <w:t xml:space="preserve">place within the context of the </w:t>
      </w:r>
      <w:r w:rsidR="005D517C" w:rsidRPr="00D10D32">
        <w:rPr>
          <w:sz w:val="22"/>
          <w:szCs w:val="22"/>
        </w:rPr>
        <w:t>ITU-T Study Group 1</w:t>
      </w:r>
      <w:r w:rsidR="00F94846" w:rsidRPr="00D10D32">
        <w:rPr>
          <w:sz w:val="22"/>
          <w:szCs w:val="22"/>
        </w:rPr>
        <w:t>6</w:t>
      </w:r>
      <w:r w:rsidR="005D517C" w:rsidRPr="00D10D32">
        <w:rPr>
          <w:sz w:val="22"/>
          <w:szCs w:val="22"/>
        </w:rPr>
        <w:t xml:space="preserve"> </w:t>
      </w:r>
      <w:r w:rsidR="00D10D32" w:rsidRPr="00D10D32">
        <w:rPr>
          <w:sz w:val="22"/>
          <w:szCs w:val="22"/>
        </w:rPr>
        <w:t>discussions on metaverse in Geneva, 17</w:t>
      </w:r>
      <w:r w:rsidR="00F94846" w:rsidRPr="00D10D32">
        <w:rPr>
          <w:sz w:val="22"/>
          <w:szCs w:val="22"/>
        </w:rPr>
        <w:t xml:space="preserve"> </w:t>
      </w:r>
      <w:r w:rsidR="005D517C" w:rsidRPr="00D10D32">
        <w:rPr>
          <w:sz w:val="22"/>
          <w:szCs w:val="22"/>
        </w:rPr>
        <w:t xml:space="preserve">to </w:t>
      </w:r>
      <w:r w:rsidR="00D10D32" w:rsidRPr="00D10D32">
        <w:rPr>
          <w:sz w:val="22"/>
          <w:szCs w:val="22"/>
        </w:rPr>
        <w:t>28</w:t>
      </w:r>
      <w:r w:rsidR="005D517C" w:rsidRPr="00D10D32">
        <w:rPr>
          <w:sz w:val="22"/>
          <w:szCs w:val="22"/>
        </w:rPr>
        <w:t xml:space="preserve"> </w:t>
      </w:r>
      <w:r w:rsidR="00F94846" w:rsidRPr="00D10D32">
        <w:rPr>
          <w:sz w:val="22"/>
          <w:szCs w:val="22"/>
        </w:rPr>
        <w:t>October</w:t>
      </w:r>
      <w:r w:rsidR="00F71603" w:rsidRPr="00D10D32">
        <w:rPr>
          <w:sz w:val="22"/>
          <w:szCs w:val="22"/>
        </w:rPr>
        <w:t xml:space="preserve"> </w:t>
      </w:r>
      <w:r w:rsidR="00FB4279" w:rsidRPr="00D10D32">
        <w:rPr>
          <w:sz w:val="22"/>
          <w:szCs w:val="22"/>
        </w:rPr>
        <w:t>2022</w:t>
      </w:r>
      <w:r w:rsidR="007D6820" w:rsidRPr="00D10D32">
        <w:rPr>
          <w:sz w:val="22"/>
          <w:szCs w:val="22"/>
        </w:rPr>
        <w:t>.</w:t>
      </w:r>
    </w:p>
    <w:p w14:paraId="3AABD8DF" w14:textId="467747BC" w:rsidR="000357FB" w:rsidRPr="00D10D32" w:rsidRDefault="00BA3742" w:rsidP="00DE2CB7">
      <w:pPr>
        <w:spacing w:before="0" w:after="120"/>
        <w:rPr>
          <w:sz w:val="22"/>
          <w:szCs w:val="22"/>
        </w:rPr>
      </w:pPr>
      <w:r w:rsidRPr="00D10D32">
        <w:rPr>
          <w:sz w:val="22"/>
          <w:szCs w:val="22"/>
        </w:rPr>
        <w:t>2</w:t>
      </w:r>
      <w:r w:rsidR="00E63322" w:rsidRPr="00D10D32">
        <w:tab/>
      </w:r>
      <w:r w:rsidR="000357FB" w:rsidRPr="00D10D32">
        <w:rPr>
          <w:sz w:val="22"/>
          <w:szCs w:val="22"/>
        </w:rPr>
        <w:t>The metaverse concept, though still in its infancy, has attracted considerable public attention. Bloomberg analysts have suggested the total market volume of metaverse related business as the world’s “next big technology platform” could reach USD 800 billion by 2024, doubling its value in 2020.</w:t>
      </w:r>
    </w:p>
    <w:p w14:paraId="66F10ABB" w14:textId="353831BC" w:rsidR="00E80C9E" w:rsidRPr="00D10D32" w:rsidRDefault="000357FB" w:rsidP="0028481A">
      <w:pPr>
        <w:spacing w:before="0" w:after="120"/>
        <w:rPr>
          <w:sz w:val="22"/>
          <w:szCs w:val="22"/>
        </w:rPr>
      </w:pPr>
      <w:r w:rsidRPr="00D10D32">
        <w:rPr>
          <w:sz w:val="22"/>
          <w:szCs w:val="22"/>
        </w:rPr>
        <w:t>3</w:t>
      </w:r>
      <w:r w:rsidR="00E63322" w:rsidRPr="00D10D32">
        <w:tab/>
      </w:r>
      <w:r w:rsidR="006628A8" w:rsidRPr="00D10D32">
        <w:rPr>
          <w:sz w:val="22"/>
          <w:szCs w:val="22"/>
        </w:rPr>
        <w:t xml:space="preserve">ITU-T SG 16 in its role as ITU-T’s lead Study Group on </w:t>
      </w:r>
      <w:r w:rsidR="00D10D32" w:rsidRPr="00D10D32">
        <w:rPr>
          <w:sz w:val="22"/>
          <w:szCs w:val="22"/>
        </w:rPr>
        <w:t xml:space="preserve">multimedia technologies, applications, systems and services, </w:t>
      </w:r>
      <w:r w:rsidR="006628A8" w:rsidRPr="00D10D32">
        <w:rPr>
          <w:sz w:val="22"/>
          <w:szCs w:val="22"/>
        </w:rPr>
        <w:t>has been studying technologies and working on standards that are pioneering in many directions and considered as essential building blocks for metaverse-based services and applications</w:t>
      </w:r>
      <w:r w:rsidR="00320B79" w:rsidRPr="00D10D32">
        <w:rPr>
          <w:sz w:val="22"/>
          <w:szCs w:val="22"/>
        </w:rPr>
        <w:t>.</w:t>
      </w:r>
      <w:r w:rsidR="005D588F" w:rsidRPr="00D10D32">
        <w:rPr>
          <w:sz w:val="22"/>
          <w:szCs w:val="22"/>
        </w:rPr>
        <w:t xml:space="preserve"> The importance for ITU-T SG16 to work on the topic of </w:t>
      </w:r>
      <w:r w:rsidR="00D10D32" w:rsidRPr="00D10D32">
        <w:rPr>
          <w:sz w:val="22"/>
          <w:szCs w:val="22"/>
        </w:rPr>
        <w:t>multimedia and metaverse</w:t>
      </w:r>
      <w:r w:rsidR="005D588F" w:rsidRPr="00D10D32">
        <w:rPr>
          <w:sz w:val="22"/>
          <w:szCs w:val="22"/>
        </w:rPr>
        <w:t>, and open unified standards, has been identified.</w:t>
      </w:r>
      <w:r w:rsidR="00310184" w:rsidRPr="00D10D32">
        <w:rPr>
          <w:sz w:val="22"/>
          <w:szCs w:val="22"/>
        </w:rPr>
        <w:t xml:space="preserve"> </w:t>
      </w:r>
    </w:p>
    <w:p w14:paraId="3A3B068B" w14:textId="4BE1069F" w:rsidR="0028481A" w:rsidRPr="00D10D32" w:rsidRDefault="00E80C9E" w:rsidP="00D10D32">
      <w:pPr>
        <w:spacing w:before="0" w:after="120"/>
        <w:rPr>
          <w:sz w:val="22"/>
          <w:szCs w:val="22"/>
        </w:rPr>
      </w:pPr>
      <w:r w:rsidRPr="00D10D32">
        <w:rPr>
          <w:sz w:val="22"/>
          <w:szCs w:val="22"/>
        </w:rPr>
        <w:t>4</w:t>
      </w:r>
      <w:r w:rsidR="00D10D32" w:rsidRPr="00D10D32">
        <w:rPr>
          <w:sz w:val="22"/>
          <w:szCs w:val="22"/>
        </w:rPr>
        <w:tab/>
      </w:r>
      <w:r w:rsidR="00310184" w:rsidRPr="00D10D32">
        <w:rPr>
          <w:sz w:val="22"/>
          <w:szCs w:val="22"/>
        </w:rPr>
        <w:t>The objectives of the workshop</w:t>
      </w:r>
      <w:r w:rsidR="007073FC" w:rsidRPr="00D10D32">
        <w:rPr>
          <w:sz w:val="22"/>
          <w:szCs w:val="22"/>
        </w:rPr>
        <w:t xml:space="preserve"> include</w:t>
      </w:r>
      <w:r w:rsidR="00D10D32" w:rsidRPr="00D10D32">
        <w:rPr>
          <w:sz w:val="22"/>
          <w:szCs w:val="22"/>
        </w:rPr>
        <w:t>:</w:t>
      </w:r>
    </w:p>
    <w:p w14:paraId="2BD496A3" w14:textId="6DF4A255" w:rsidR="00390B7F" w:rsidRPr="00D10D32" w:rsidRDefault="00B32147" w:rsidP="00D10D32">
      <w:pPr>
        <w:numPr>
          <w:ilvl w:val="0"/>
          <w:numId w:val="32"/>
        </w:numPr>
        <w:adjustRightInd/>
        <w:snapToGrid w:val="0"/>
        <w:spacing w:before="0" w:after="120"/>
        <w:contextualSpacing/>
        <w:rPr>
          <w:sz w:val="22"/>
          <w:szCs w:val="22"/>
        </w:rPr>
      </w:pPr>
      <w:r w:rsidRPr="00D10D32">
        <w:rPr>
          <w:sz w:val="22"/>
          <w:szCs w:val="22"/>
        </w:rPr>
        <w:t>i</w:t>
      </w:r>
      <w:r w:rsidR="00390B7F" w:rsidRPr="00D10D32">
        <w:rPr>
          <w:sz w:val="22"/>
          <w:szCs w:val="22"/>
        </w:rPr>
        <w:t>nformation sharing, views exchange to facilitate mutual understanding building</w:t>
      </w:r>
      <w:r w:rsidRPr="00D10D32">
        <w:rPr>
          <w:sz w:val="22"/>
          <w:szCs w:val="22"/>
        </w:rPr>
        <w:t>;</w:t>
      </w:r>
    </w:p>
    <w:p w14:paraId="15A3B6E5" w14:textId="5D047C08" w:rsidR="00390B7F" w:rsidRPr="00D10D32" w:rsidRDefault="00B32147" w:rsidP="00D10D32">
      <w:pPr>
        <w:numPr>
          <w:ilvl w:val="0"/>
          <w:numId w:val="32"/>
        </w:numPr>
        <w:adjustRightInd/>
        <w:snapToGrid w:val="0"/>
        <w:spacing w:before="0" w:after="120"/>
        <w:contextualSpacing/>
        <w:rPr>
          <w:sz w:val="22"/>
          <w:szCs w:val="22"/>
        </w:rPr>
      </w:pPr>
      <w:r w:rsidRPr="00D10D32">
        <w:rPr>
          <w:sz w:val="22"/>
          <w:szCs w:val="22"/>
        </w:rPr>
        <w:t>c</w:t>
      </w:r>
      <w:r w:rsidR="00390B7F" w:rsidRPr="00D10D32">
        <w:rPr>
          <w:sz w:val="22"/>
          <w:szCs w:val="22"/>
        </w:rPr>
        <w:t>oordination and synchronization</w:t>
      </w:r>
      <w:r w:rsidRPr="00D10D32">
        <w:rPr>
          <w:sz w:val="22"/>
          <w:szCs w:val="22"/>
        </w:rPr>
        <w:t>;</w:t>
      </w:r>
      <w:r w:rsidR="00390B7F" w:rsidRPr="00D10D32">
        <w:rPr>
          <w:sz w:val="22"/>
          <w:szCs w:val="22"/>
        </w:rPr>
        <w:t xml:space="preserve"> </w:t>
      </w:r>
    </w:p>
    <w:p w14:paraId="44AC3433" w14:textId="625F1A93" w:rsidR="00390B7F" w:rsidRPr="00D10D32" w:rsidRDefault="00B32147" w:rsidP="00D10D32">
      <w:pPr>
        <w:numPr>
          <w:ilvl w:val="0"/>
          <w:numId w:val="32"/>
        </w:numPr>
        <w:adjustRightInd/>
        <w:snapToGrid w:val="0"/>
        <w:spacing w:before="0" w:after="120"/>
        <w:contextualSpacing/>
        <w:rPr>
          <w:sz w:val="22"/>
          <w:szCs w:val="22"/>
        </w:rPr>
      </w:pPr>
      <w:r w:rsidRPr="00D10D32">
        <w:rPr>
          <w:sz w:val="22"/>
          <w:szCs w:val="22"/>
        </w:rPr>
        <w:t>a</w:t>
      </w:r>
      <w:r w:rsidR="00390B7F" w:rsidRPr="00D10D32">
        <w:rPr>
          <w:sz w:val="22"/>
          <w:szCs w:val="22"/>
        </w:rPr>
        <w:t>wareness promotion targeting industry, academia, regulators, etc., aiming at inputs collection to cover unknown use cases and scenarios, etc</w:t>
      </w:r>
      <w:r w:rsidRPr="00D10D32">
        <w:rPr>
          <w:sz w:val="22"/>
          <w:szCs w:val="22"/>
        </w:rPr>
        <w:t>;</w:t>
      </w:r>
    </w:p>
    <w:p w14:paraId="1D5B6D88" w14:textId="758B5197" w:rsidR="00390B7F" w:rsidRPr="00D10D32" w:rsidRDefault="00B32147" w:rsidP="00D10D32">
      <w:pPr>
        <w:numPr>
          <w:ilvl w:val="0"/>
          <w:numId w:val="32"/>
        </w:numPr>
        <w:adjustRightInd/>
        <w:snapToGrid w:val="0"/>
        <w:spacing w:before="0" w:after="120"/>
        <w:contextualSpacing/>
        <w:rPr>
          <w:sz w:val="22"/>
          <w:szCs w:val="22"/>
        </w:rPr>
      </w:pPr>
      <w:r w:rsidRPr="00D10D32">
        <w:rPr>
          <w:sz w:val="22"/>
          <w:szCs w:val="22"/>
        </w:rPr>
        <w:t>e</w:t>
      </w:r>
      <w:r w:rsidR="00390B7F" w:rsidRPr="00D10D32">
        <w:rPr>
          <w:sz w:val="22"/>
          <w:szCs w:val="22"/>
        </w:rPr>
        <w:t xml:space="preserve">xploration of the way forward and opening up of new </w:t>
      </w:r>
      <w:proofErr w:type="gramStart"/>
      <w:r w:rsidR="00390B7F" w:rsidRPr="00D10D32">
        <w:rPr>
          <w:sz w:val="22"/>
          <w:szCs w:val="22"/>
        </w:rPr>
        <w:t>frontiers</w:t>
      </w:r>
      <w:r w:rsidRPr="00D10D32">
        <w:rPr>
          <w:sz w:val="22"/>
          <w:szCs w:val="22"/>
        </w:rPr>
        <w:t>;</w:t>
      </w:r>
      <w:proofErr w:type="gramEnd"/>
    </w:p>
    <w:p w14:paraId="09E5BCD9" w14:textId="219118A7" w:rsidR="000475C4" w:rsidRPr="00D10D32" w:rsidRDefault="00B32147" w:rsidP="00D10D32">
      <w:pPr>
        <w:numPr>
          <w:ilvl w:val="0"/>
          <w:numId w:val="32"/>
        </w:numPr>
        <w:adjustRightInd/>
        <w:snapToGrid w:val="0"/>
        <w:spacing w:before="0" w:after="120"/>
        <w:rPr>
          <w:sz w:val="22"/>
          <w:szCs w:val="22"/>
        </w:rPr>
      </w:pPr>
      <w:r w:rsidRPr="00D10D32">
        <w:rPr>
          <w:sz w:val="22"/>
          <w:szCs w:val="22"/>
        </w:rPr>
        <w:t>a</w:t>
      </w:r>
      <w:r w:rsidR="00390B7F" w:rsidRPr="00D10D32">
        <w:rPr>
          <w:sz w:val="22"/>
          <w:szCs w:val="22"/>
        </w:rPr>
        <w:t>ddressing issues of common interests and concerns including but not limited to privacy, trust, security, regulatory matters</w:t>
      </w:r>
      <w:r w:rsidRPr="00D10D32">
        <w:rPr>
          <w:sz w:val="22"/>
          <w:szCs w:val="22"/>
        </w:rPr>
        <w:t>;</w:t>
      </w:r>
      <w:r w:rsidR="00390B7F" w:rsidRPr="00D10D32">
        <w:rPr>
          <w:sz w:val="22"/>
          <w:szCs w:val="22"/>
        </w:rPr>
        <w:t xml:space="preserve"> </w:t>
      </w:r>
    </w:p>
    <w:p w14:paraId="2B4E0736" w14:textId="4C2A1383" w:rsidR="00E80C9E" w:rsidRPr="00D10D32" w:rsidRDefault="00D10D32" w:rsidP="00D10D32">
      <w:pPr>
        <w:spacing w:before="0" w:after="120"/>
        <w:rPr>
          <w:sz w:val="22"/>
          <w:szCs w:val="22"/>
        </w:rPr>
      </w:pPr>
      <w:r w:rsidRPr="00D10D32">
        <w:rPr>
          <w:sz w:val="22"/>
          <w:szCs w:val="22"/>
        </w:rPr>
        <w:t>5</w:t>
      </w:r>
      <w:r w:rsidRPr="00D10D32">
        <w:rPr>
          <w:sz w:val="22"/>
          <w:szCs w:val="22"/>
        </w:rPr>
        <w:tab/>
      </w:r>
      <w:r w:rsidR="00E80C9E" w:rsidRPr="00D10D32">
        <w:rPr>
          <w:sz w:val="22"/>
          <w:szCs w:val="22"/>
        </w:rPr>
        <w:t>The target audience of the workshop include</w:t>
      </w:r>
      <w:r w:rsidRPr="00D10D32">
        <w:rPr>
          <w:sz w:val="22"/>
          <w:szCs w:val="22"/>
        </w:rPr>
        <w:t>s</w:t>
      </w:r>
      <w:r w:rsidR="00E80C9E" w:rsidRPr="00D10D32">
        <w:rPr>
          <w:sz w:val="22"/>
          <w:szCs w:val="22"/>
        </w:rPr>
        <w:t>:</w:t>
      </w:r>
    </w:p>
    <w:p w14:paraId="4CAEBEED" w14:textId="5BE0CF73" w:rsidR="000475C4" w:rsidRPr="00D10D32" w:rsidRDefault="00FB2386" w:rsidP="00D10D32">
      <w:pPr>
        <w:numPr>
          <w:ilvl w:val="0"/>
          <w:numId w:val="32"/>
        </w:numPr>
        <w:adjustRightInd/>
        <w:snapToGrid w:val="0"/>
        <w:spacing w:before="0" w:after="120"/>
        <w:contextualSpacing/>
        <w:rPr>
          <w:sz w:val="22"/>
          <w:szCs w:val="22"/>
        </w:rPr>
      </w:pPr>
      <w:r w:rsidRPr="00D10D32">
        <w:rPr>
          <w:sz w:val="22"/>
          <w:szCs w:val="22"/>
        </w:rPr>
        <w:t>M</w:t>
      </w:r>
      <w:r w:rsidR="000475C4" w:rsidRPr="00D10D32">
        <w:rPr>
          <w:sz w:val="22"/>
          <w:szCs w:val="22"/>
        </w:rPr>
        <w:t>ajor SDOs that are involved in the general direction with metaverse and multimedia such as ITU-T SG16, IEEE, 3GPP, ISO/IEC JTC1, etc.</w:t>
      </w:r>
    </w:p>
    <w:p w14:paraId="66DF5805" w14:textId="60FE9917" w:rsidR="000475C4" w:rsidRPr="00D10D32" w:rsidRDefault="000475C4" w:rsidP="00D10D32">
      <w:pPr>
        <w:numPr>
          <w:ilvl w:val="0"/>
          <w:numId w:val="32"/>
        </w:numPr>
        <w:adjustRightInd/>
        <w:snapToGrid w:val="0"/>
        <w:spacing w:before="0" w:after="120"/>
        <w:contextualSpacing/>
        <w:rPr>
          <w:sz w:val="22"/>
          <w:szCs w:val="22"/>
        </w:rPr>
      </w:pPr>
      <w:r w:rsidRPr="00D10D32">
        <w:rPr>
          <w:sz w:val="22"/>
          <w:szCs w:val="22"/>
        </w:rPr>
        <w:t>Private sector entities engaged in development of hardware and software for metaverse and multimedia applications</w:t>
      </w:r>
    </w:p>
    <w:p w14:paraId="2140B46D" w14:textId="006188D5" w:rsidR="000475C4" w:rsidRPr="00D10D32" w:rsidRDefault="000475C4" w:rsidP="00D10D32">
      <w:pPr>
        <w:numPr>
          <w:ilvl w:val="0"/>
          <w:numId w:val="32"/>
        </w:numPr>
        <w:adjustRightInd/>
        <w:snapToGrid w:val="0"/>
        <w:spacing w:before="0" w:after="120"/>
        <w:contextualSpacing/>
        <w:rPr>
          <w:sz w:val="22"/>
          <w:szCs w:val="22"/>
        </w:rPr>
      </w:pPr>
      <w:r w:rsidRPr="00D10D32">
        <w:rPr>
          <w:rFonts w:hint="eastAsia"/>
          <w:sz w:val="22"/>
          <w:szCs w:val="22"/>
        </w:rPr>
        <w:lastRenderedPageBreak/>
        <w:t>C</w:t>
      </w:r>
      <w:r w:rsidRPr="00D10D32">
        <w:rPr>
          <w:sz w:val="22"/>
          <w:szCs w:val="22"/>
        </w:rPr>
        <w:t>ontents providers and vendors for both conventional audio/visual contents and AR/VR contents</w:t>
      </w:r>
    </w:p>
    <w:p w14:paraId="44CED20B" w14:textId="77777777" w:rsidR="00A00AF6" w:rsidRPr="00D10D32" w:rsidRDefault="000475C4" w:rsidP="00D10D32">
      <w:pPr>
        <w:numPr>
          <w:ilvl w:val="0"/>
          <w:numId w:val="32"/>
        </w:numPr>
        <w:adjustRightInd/>
        <w:snapToGrid w:val="0"/>
        <w:spacing w:before="0" w:after="120"/>
        <w:contextualSpacing/>
        <w:rPr>
          <w:sz w:val="22"/>
          <w:szCs w:val="22"/>
        </w:rPr>
      </w:pPr>
      <w:r w:rsidRPr="00D10D32">
        <w:rPr>
          <w:sz w:val="22"/>
          <w:szCs w:val="22"/>
        </w:rPr>
        <w:t>Game developers and vendors</w:t>
      </w:r>
    </w:p>
    <w:p w14:paraId="239D1AE8" w14:textId="77777777" w:rsidR="00A00AF6" w:rsidRPr="00D10D32" w:rsidRDefault="000475C4" w:rsidP="00D10D32">
      <w:pPr>
        <w:numPr>
          <w:ilvl w:val="0"/>
          <w:numId w:val="32"/>
        </w:numPr>
        <w:adjustRightInd/>
        <w:snapToGrid w:val="0"/>
        <w:spacing w:before="0" w:after="120"/>
        <w:contextualSpacing/>
        <w:rPr>
          <w:sz w:val="22"/>
          <w:szCs w:val="22"/>
        </w:rPr>
      </w:pPr>
      <w:r w:rsidRPr="00D10D32">
        <w:rPr>
          <w:sz w:val="22"/>
          <w:szCs w:val="22"/>
        </w:rPr>
        <w:t xml:space="preserve">Academia </w:t>
      </w:r>
    </w:p>
    <w:p w14:paraId="5F25863F" w14:textId="366D6326" w:rsidR="00E80C9E" w:rsidRPr="00D10D32" w:rsidRDefault="000475C4" w:rsidP="00D10D32">
      <w:pPr>
        <w:numPr>
          <w:ilvl w:val="0"/>
          <w:numId w:val="32"/>
        </w:numPr>
        <w:adjustRightInd/>
        <w:snapToGrid w:val="0"/>
        <w:spacing w:before="0" w:after="120"/>
        <w:rPr>
          <w:sz w:val="22"/>
          <w:szCs w:val="22"/>
        </w:rPr>
      </w:pPr>
      <w:r w:rsidRPr="00D10D32">
        <w:rPr>
          <w:sz w:val="22"/>
          <w:szCs w:val="22"/>
        </w:rPr>
        <w:t>Regulators</w:t>
      </w:r>
    </w:p>
    <w:p w14:paraId="519D707F" w14:textId="494D55AF" w:rsidR="007D6820" w:rsidRPr="00D10D32" w:rsidRDefault="00A00AF6" w:rsidP="00C41337">
      <w:pPr>
        <w:spacing w:before="0" w:after="120"/>
        <w:rPr>
          <w:sz w:val="22"/>
          <w:szCs w:val="22"/>
        </w:rPr>
      </w:pPr>
      <w:r w:rsidRPr="00D10D32">
        <w:rPr>
          <w:sz w:val="22"/>
          <w:szCs w:val="22"/>
        </w:rPr>
        <w:t>6</w:t>
      </w:r>
      <w:r w:rsidR="00D10D32" w:rsidRPr="00D10D32">
        <w:rPr>
          <w:sz w:val="22"/>
          <w:szCs w:val="22"/>
        </w:rPr>
        <w:tab/>
      </w:r>
      <w:r w:rsidR="007D6820" w:rsidRPr="00D10D32">
        <w:rPr>
          <w:sz w:val="22"/>
          <w:szCs w:val="22"/>
        </w:rPr>
        <w:t>Participation in the workshop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p>
    <w:p w14:paraId="124B343A" w14:textId="40B0762E" w:rsidR="004450C7" w:rsidRPr="00D10D32" w:rsidRDefault="00A00AF6" w:rsidP="00D10D32">
      <w:pPr>
        <w:tabs>
          <w:tab w:val="left" w:pos="900"/>
        </w:tabs>
        <w:rPr>
          <w:sz w:val="22"/>
          <w:szCs w:val="22"/>
        </w:rPr>
      </w:pPr>
      <w:r w:rsidRPr="00D10D32">
        <w:rPr>
          <w:sz w:val="22"/>
          <w:szCs w:val="22"/>
        </w:rPr>
        <w:t>7</w:t>
      </w:r>
      <w:r w:rsidR="000F2E01" w:rsidRPr="00D10D32">
        <w:rPr>
          <w:sz w:val="22"/>
          <w:szCs w:val="22"/>
        </w:rPr>
        <w:tab/>
      </w:r>
      <w:r w:rsidR="001003A9" w:rsidRPr="00D10D32">
        <w:rPr>
          <w:sz w:val="22"/>
          <w:szCs w:val="22"/>
        </w:rPr>
        <w:t xml:space="preserve">All relevant </w:t>
      </w:r>
      <w:r w:rsidR="00412287" w:rsidRPr="00D10D32">
        <w:rPr>
          <w:sz w:val="22"/>
          <w:szCs w:val="22"/>
        </w:rPr>
        <w:t xml:space="preserve">Information </w:t>
      </w:r>
      <w:r w:rsidR="001003A9" w:rsidRPr="00D10D32">
        <w:rPr>
          <w:sz w:val="22"/>
          <w:szCs w:val="22"/>
        </w:rPr>
        <w:t>pertaining to the</w:t>
      </w:r>
      <w:r w:rsidR="00412287" w:rsidRPr="00D10D32">
        <w:rPr>
          <w:sz w:val="22"/>
          <w:szCs w:val="22"/>
        </w:rPr>
        <w:t xml:space="preserve"> workshop including</w:t>
      </w:r>
      <w:r w:rsidR="001003A9" w:rsidRPr="00D10D32">
        <w:rPr>
          <w:sz w:val="22"/>
          <w:szCs w:val="22"/>
        </w:rPr>
        <w:t xml:space="preserve"> the </w:t>
      </w:r>
      <w:r w:rsidR="00DB22B0" w:rsidRPr="00D10D32">
        <w:rPr>
          <w:sz w:val="22"/>
          <w:szCs w:val="22"/>
        </w:rPr>
        <w:t>draft programme</w:t>
      </w:r>
      <w:r w:rsidR="001003A9" w:rsidRPr="00D10D32">
        <w:rPr>
          <w:sz w:val="22"/>
          <w:szCs w:val="22"/>
        </w:rPr>
        <w:t xml:space="preserve"> </w:t>
      </w:r>
      <w:r w:rsidR="00654C5F" w:rsidRPr="00D10D32">
        <w:rPr>
          <w:sz w:val="22"/>
          <w:szCs w:val="22"/>
        </w:rPr>
        <w:t xml:space="preserve">will be made available on </w:t>
      </w:r>
      <w:r w:rsidR="008222BB" w:rsidRPr="00D10D32">
        <w:rPr>
          <w:sz w:val="22"/>
          <w:szCs w:val="22"/>
        </w:rPr>
        <w:t xml:space="preserve">the </w:t>
      </w:r>
      <w:r w:rsidR="00977E56" w:rsidRPr="00D10D32">
        <w:rPr>
          <w:sz w:val="22"/>
          <w:szCs w:val="22"/>
        </w:rPr>
        <w:t>event web</w:t>
      </w:r>
      <w:r w:rsidR="001003A9" w:rsidRPr="00D10D32">
        <w:rPr>
          <w:sz w:val="22"/>
          <w:szCs w:val="22"/>
        </w:rPr>
        <w:t>site</w:t>
      </w:r>
      <w:r w:rsidR="003A0500" w:rsidRPr="00D10D32">
        <w:rPr>
          <w:sz w:val="22"/>
          <w:szCs w:val="22"/>
        </w:rPr>
        <w:t xml:space="preserve"> </w:t>
      </w:r>
      <w:r w:rsidR="00654C5F" w:rsidRPr="00D10D32">
        <w:rPr>
          <w:sz w:val="22"/>
          <w:szCs w:val="22"/>
        </w:rPr>
        <w:t>here</w:t>
      </w:r>
      <w:r w:rsidR="00477EF3" w:rsidRPr="00D10D32">
        <w:rPr>
          <w:sz w:val="22"/>
          <w:szCs w:val="22"/>
        </w:rPr>
        <w:t>:</w:t>
      </w:r>
      <w:r w:rsidR="00B447EA" w:rsidRPr="00B447EA">
        <w:t xml:space="preserve"> </w:t>
      </w:r>
      <w:hyperlink r:id="rId11" w:history="1">
        <w:r w:rsidR="00B447EA" w:rsidRPr="00E01288">
          <w:rPr>
            <w:rStyle w:val="Hyperlink"/>
            <w:sz w:val="22"/>
            <w:szCs w:val="22"/>
          </w:rPr>
          <w:t>https://www.itu.int/en/ITU-T/Workshops-and-Seminars/2022/1018/Pages/default.aspx</w:t>
        </w:r>
      </w:hyperlink>
      <w:r w:rsidR="00B447EA">
        <w:rPr>
          <w:sz w:val="22"/>
          <w:szCs w:val="22"/>
        </w:rPr>
        <w:t xml:space="preserve">. </w:t>
      </w:r>
      <w:r w:rsidR="00AD533D" w:rsidRPr="00D10D32">
        <w:rPr>
          <w:sz w:val="22"/>
          <w:szCs w:val="22"/>
        </w:rPr>
        <w:t>T</w:t>
      </w:r>
      <w:r w:rsidR="00DB22B0" w:rsidRPr="00D10D32">
        <w:rPr>
          <w:sz w:val="22"/>
          <w:szCs w:val="22"/>
        </w:rPr>
        <w:t xml:space="preserve">he event webpage will be updated regularly as more information becomes available. Participants are </w:t>
      </w:r>
      <w:r w:rsidR="00AD533D" w:rsidRPr="00D10D32">
        <w:rPr>
          <w:sz w:val="22"/>
          <w:szCs w:val="22"/>
        </w:rPr>
        <w:t xml:space="preserve">encouraged </w:t>
      </w:r>
      <w:r w:rsidR="00DB22B0" w:rsidRPr="00D10D32">
        <w:rPr>
          <w:sz w:val="22"/>
          <w:szCs w:val="22"/>
        </w:rPr>
        <w:t xml:space="preserve">to check </w:t>
      </w:r>
      <w:r w:rsidR="00AD533D" w:rsidRPr="00D10D32">
        <w:rPr>
          <w:sz w:val="22"/>
          <w:szCs w:val="22"/>
        </w:rPr>
        <w:t xml:space="preserve">the webpage </w:t>
      </w:r>
      <w:r w:rsidR="00DB22B0" w:rsidRPr="00D10D32">
        <w:rPr>
          <w:sz w:val="22"/>
          <w:szCs w:val="22"/>
        </w:rPr>
        <w:t>periodically for updates</w:t>
      </w:r>
      <w:r w:rsidR="00654C5F" w:rsidRPr="00D10D32">
        <w:rPr>
          <w:sz w:val="22"/>
          <w:szCs w:val="22"/>
        </w:rPr>
        <w:t>.</w:t>
      </w:r>
    </w:p>
    <w:p w14:paraId="04388BD4" w14:textId="5FD0B931" w:rsidR="001003A9" w:rsidRPr="00D10D32" w:rsidRDefault="00A00AF6" w:rsidP="00AD533D">
      <w:pPr>
        <w:tabs>
          <w:tab w:val="left" w:pos="900"/>
        </w:tabs>
        <w:rPr>
          <w:sz w:val="22"/>
          <w:szCs w:val="22"/>
        </w:rPr>
      </w:pPr>
      <w:r w:rsidRPr="00D10D32">
        <w:rPr>
          <w:sz w:val="22"/>
          <w:szCs w:val="22"/>
        </w:rPr>
        <w:t>8</w:t>
      </w:r>
      <w:r w:rsidR="000F2E01" w:rsidRPr="00D10D32">
        <w:rPr>
          <w:sz w:val="22"/>
          <w:szCs w:val="22"/>
        </w:rPr>
        <w:tab/>
      </w:r>
      <w:r w:rsidR="001003A9" w:rsidRPr="00D10D32">
        <w:rPr>
          <w:sz w:val="22"/>
          <w:szCs w:val="22"/>
        </w:rPr>
        <w:t>Wireless LAN facilities are available for use by delegates in the main ITU conference room areas. Detailed information is available on the ITU-T website (</w:t>
      </w:r>
      <w:hyperlink r:id="rId12" w:history="1">
        <w:r w:rsidR="00D10D32" w:rsidRPr="00D10D32">
          <w:rPr>
            <w:rStyle w:val="Hyperlink"/>
            <w:sz w:val="22"/>
            <w:szCs w:val="22"/>
          </w:rPr>
          <w:t>https://www.itu.int/ITU-T/edh/faqs-support.html</w:t>
        </w:r>
      </w:hyperlink>
      <w:r w:rsidR="001003A9" w:rsidRPr="00D10D32">
        <w:rPr>
          <w:sz w:val="22"/>
          <w:szCs w:val="22"/>
        </w:rPr>
        <w:t>).</w:t>
      </w:r>
    </w:p>
    <w:p w14:paraId="4777B7B9" w14:textId="57AF3A1E" w:rsidR="001003A9" w:rsidRPr="00D10D32" w:rsidRDefault="00A00AF6" w:rsidP="001003A9">
      <w:pPr>
        <w:tabs>
          <w:tab w:val="left" w:pos="900"/>
        </w:tabs>
        <w:rPr>
          <w:sz w:val="22"/>
          <w:szCs w:val="22"/>
        </w:rPr>
      </w:pPr>
      <w:r w:rsidRPr="00D10D32">
        <w:rPr>
          <w:sz w:val="22"/>
          <w:szCs w:val="22"/>
        </w:rPr>
        <w:t>9</w:t>
      </w:r>
      <w:r w:rsidR="00071DEC" w:rsidRPr="00D10D32">
        <w:rPr>
          <w:sz w:val="22"/>
          <w:szCs w:val="22"/>
        </w:rPr>
        <w:tab/>
      </w:r>
      <w:proofErr w:type="gramStart"/>
      <w:r w:rsidR="001003A9" w:rsidRPr="00D10D32">
        <w:rPr>
          <w:sz w:val="22"/>
          <w:szCs w:val="22"/>
        </w:rPr>
        <w:t>A number of</w:t>
      </w:r>
      <w:proofErr w:type="gramEnd"/>
      <w:r w:rsidR="001003A9" w:rsidRPr="00D10D32">
        <w:rPr>
          <w:sz w:val="22"/>
          <w:szCs w:val="22"/>
        </w:rPr>
        <w:t xml:space="preserve"> Geneva hotels offer preferential rates for delegates attending ITU </w:t>
      </w:r>
      <w:r w:rsidR="00A113BC" w:rsidRPr="00D10D32">
        <w:rPr>
          <w:sz w:val="22"/>
          <w:szCs w:val="22"/>
        </w:rPr>
        <w:t>meetings and</w:t>
      </w:r>
      <w:r w:rsidR="001003A9" w:rsidRPr="00D10D32">
        <w:rPr>
          <w:sz w:val="22"/>
          <w:szCs w:val="22"/>
        </w:rPr>
        <w:t xml:space="preserve"> provide a card giving free access to Geneva’s public transport system. A list of participating hotels, and guidance on how to claim discounts, can be found at: </w:t>
      </w:r>
      <w:hyperlink r:id="rId13" w:history="1">
        <w:r w:rsidR="00D10D32" w:rsidRPr="00D10D32">
          <w:rPr>
            <w:rStyle w:val="Hyperlink"/>
            <w:sz w:val="22"/>
            <w:szCs w:val="22"/>
          </w:rPr>
          <w:t>https://itu.int/travel/</w:t>
        </w:r>
      </w:hyperlink>
      <w:r w:rsidR="001003A9" w:rsidRPr="00D10D32">
        <w:rPr>
          <w:sz w:val="22"/>
          <w:szCs w:val="22"/>
        </w:rPr>
        <w:t>.</w:t>
      </w:r>
    </w:p>
    <w:p w14:paraId="5C0AE5C9" w14:textId="2702AA8C" w:rsidR="001003A9" w:rsidRPr="00D10D32" w:rsidRDefault="00A00AF6" w:rsidP="001003A9">
      <w:pPr>
        <w:tabs>
          <w:tab w:val="left" w:pos="900"/>
        </w:tabs>
        <w:rPr>
          <w:sz w:val="22"/>
          <w:szCs w:val="22"/>
        </w:rPr>
      </w:pPr>
      <w:r w:rsidRPr="00D10D32">
        <w:rPr>
          <w:sz w:val="22"/>
          <w:szCs w:val="22"/>
        </w:rPr>
        <w:t>10</w:t>
      </w:r>
      <w:r w:rsidR="000F2E01" w:rsidRPr="00D10D32">
        <w:rPr>
          <w:sz w:val="22"/>
          <w:szCs w:val="22"/>
        </w:rPr>
        <w:tab/>
      </w:r>
      <w:r w:rsidR="001003A9" w:rsidRPr="00D10D32">
        <w:rPr>
          <w:sz w:val="22"/>
          <w:szCs w:val="22"/>
        </w:rPr>
        <w:t>To enable TSB to make the necessary arrangements concerning the organization of the workshop, I</w:t>
      </w:r>
      <w:r w:rsidR="000F2E01" w:rsidRPr="00D10D32">
        <w:rPr>
          <w:sz w:val="22"/>
          <w:szCs w:val="22"/>
        </w:rPr>
        <w:t> </w:t>
      </w:r>
      <w:r w:rsidR="001003A9" w:rsidRPr="00D10D32">
        <w:rPr>
          <w:sz w:val="22"/>
          <w:szCs w:val="22"/>
        </w:rPr>
        <w:t xml:space="preserve">should be grateful if you </w:t>
      </w:r>
      <w:r w:rsidR="001003A9" w:rsidRPr="005704B7">
        <w:rPr>
          <w:sz w:val="22"/>
          <w:szCs w:val="22"/>
        </w:rPr>
        <w:t xml:space="preserve">would </w:t>
      </w:r>
      <w:hyperlink r:id="rId14" w:history="1">
        <w:r w:rsidR="001003A9" w:rsidRPr="005704B7">
          <w:rPr>
            <w:rStyle w:val="Hyperlink"/>
            <w:sz w:val="22"/>
            <w:szCs w:val="22"/>
          </w:rPr>
          <w:t>register</w:t>
        </w:r>
      </w:hyperlink>
      <w:r w:rsidR="001003A9" w:rsidRPr="005704B7">
        <w:rPr>
          <w:sz w:val="22"/>
          <w:szCs w:val="22"/>
        </w:rPr>
        <w:t xml:space="preserve"> via the</w:t>
      </w:r>
      <w:r w:rsidR="001003A9" w:rsidRPr="00D10D32">
        <w:rPr>
          <w:sz w:val="22"/>
          <w:szCs w:val="22"/>
        </w:rPr>
        <w:t xml:space="preserve"> online form available on the website page as soon as possible</w:t>
      </w:r>
      <w:r w:rsidR="001003A9" w:rsidRPr="00D10D32">
        <w:rPr>
          <w:b/>
          <w:bCs/>
          <w:sz w:val="22"/>
          <w:szCs w:val="22"/>
        </w:rPr>
        <w:t>. Please note that pre-registration of participants for workshops is mandatory and carried out exclusively online. This workshop is free of charge and open to all</w:t>
      </w:r>
      <w:r w:rsidR="001003A9" w:rsidRPr="00D10D32">
        <w:rPr>
          <w:sz w:val="22"/>
          <w:szCs w:val="22"/>
        </w:rPr>
        <w:t>.</w:t>
      </w:r>
    </w:p>
    <w:p w14:paraId="0635A338" w14:textId="5D26C6EF" w:rsidR="001003A9" w:rsidRPr="00D10D32" w:rsidRDefault="00A00AF6" w:rsidP="001003A9">
      <w:pPr>
        <w:tabs>
          <w:tab w:val="left" w:pos="900"/>
        </w:tabs>
        <w:rPr>
          <w:sz w:val="22"/>
          <w:szCs w:val="22"/>
        </w:rPr>
      </w:pPr>
      <w:r w:rsidRPr="00D10D32">
        <w:rPr>
          <w:sz w:val="22"/>
          <w:szCs w:val="22"/>
        </w:rPr>
        <w:t>11</w:t>
      </w:r>
      <w:r w:rsidR="000F2E01" w:rsidRPr="00D10D32">
        <w:rPr>
          <w:sz w:val="22"/>
          <w:szCs w:val="22"/>
        </w:rPr>
        <w:tab/>
      </w:r>
      <w:r w:rsidR="001003A9" w:rsidRPr="00D10D32">
        <w:rPr>
          <w:sz w:val="22"/>
          <w:szCs w:val="22"/>
        </w:rPr>
        <w:t xml:space="preserve">I would remind you that citizens of some countries are required to obtain a visa </w:t>
      </w:r>
      <w:proofErr w:type="gramStart"/>
      <w:r w:rsidR="001003A9" w:rsidRPr="00D10D32">
        <w:rPr>
          <w:sz w:val="22"/>
          <w:szCs w:val="22"/>
        </w:rPr>
        <w:t>in order to</w:t>
      </w:r>
      <w:proofErr w:type="gramEnd"/>
      <w:r w:rsidR="001003A9" w:rsidRPr="00D10D32">
        <w:rPr>
          <w:sz w:val="22"/>
          <w:szCs w:val="22"/>
        </w:rPr>
        <w:t xml:space="preserve"> enter and spend any time in Switzerland. </w:t>
      </w:r>
      <w:r w:rsidR="001003A9" w:rsidRPr="00D10D32">
        <w:rPr>
          <w:b/>
          <w:bCs/>
          <w:sz w:val="22"/>
          <w:szCs w:val="22"/>
        </w:rPr>
        <w:t>The visa must be requested at least before the date of beginning of the workshop</w:t>
      </w:r>
      <w:r w:rsidR="001003A9" w:rsidRPr="00D10D32">
        <w:rPr>
          <w:sz w:val="22"/>
          <w:szCs w:val="22"/>
        </w:rPr>
        <w:t xml:space="preserve"> and obtained from the office (embassy or consulate) representing Switzerland in your country or, if there is no such office in your country, from the one that is closest to the country of departure.</w:t>
      </w:r>
    </w:p>
    <w:p w14:paraId="074FF26F" w14:textId="0646C858" w:rsidR="00466471" w:rsidRPr="00D10D32" w:rsidRDefault="001003A9" w:rsidP="00AD533D">
      <w:pPr>
        <w:tabs>
          <w:tab w:val="left" w:pos="900"/>
        </w:tabs>
        <w:rPr>
          <w:sz w:val="22"/>
          <w:szCs w:val="22"/>
        </w:rPr>
      </w:pPr>
      <w:r w:rsidRPr="00D10D32">
        <w:rPr>
          <w:sz w:val="22"/>
          <w:szCs w:val="22"/>
        </w:rPr>
        <w:t xml:space="preserve">If problems are encountered by </w:t>
      </w:r>
      <w:r w:rsidRPr="00D10D32">
        <w:rPr>
          <w:b/>
          <w:bCs/>
          <w:sz w:val="22"/>
          <w:szCs w:val="22"/>
        </w:rPr>
        <w:t>ITU Member States, Sector Members, Associates or Academ</w:t>
      </w:r>
      <w:r w:rsidR="00E37235" w:rsidRPr="00D10D32">
        <w:rPr>
          <w:b/>
          <w:bCs/>
          <w:sz w:val="22"/>
          <w:szCs w:val="22"/>
        </w:rPr>
        <w:t>ia members</w:t>
      </w:r>
      <w:r w:rsidRPr="00D10D32">
        <w:rPr>
          <w:sz w:val="22"/>
          <w:szCs w:val="22"/>
        </w:rPr>
        <w:t xml:space="preserve">, and at the official request made by them to TSB, the Union can approach the competent Swiss authorities </w:t>
      </w:r>
      <w:proofErr w:type="gramStart"/>
      <w:r w:rsidRPr="00D10D32">
        <w:rPr>
          <w:sz w:val="22"/>
          <w:szCs w:val="22"/>
        </w:rPr>
        <w:t>in order to</w:t>
      </w:r>
      <w:proofErr w:type="gramEnd"/>
      <w:r w:rsidRPr="00D10D32">
        <w:rPr>
          <w:sz w:val="22"/>
          <w:szCs w:val="22"/>
        </w:rPr>
        <w:t xml:space="preserve"> facilitate delivery of the visa, but only within the period mentioned of </w:t>
      </w:r>
      <w:r w:rsidRPr="00D10D32">
        <w:rPr>
          <w:b/>
          <w:bCs/>
          <w:sz w:val="22"/>
          <w:szCs w:val="22"/>
        </w:rPr>
        <w:t>four</w:t>
      </w:r>
      <w:r w:rsidRPr="00D10D32">
        <w:rPr>
          <w:sz w:val="22"/>
          <w:szCs w:val="22"/>
        </w:rPr>
        <w:t xml:space="preserve"> weeks. Any such request should be made by checking the corresponding box on the registration form no later than four weeks before the event. Enquiries should be sent to the ITU Travel Section (</w:t>
      </w:r>
      <w:hyperlink r:id="rId15" w:history="1">
        <w:r w:rsidR="009E5B82" w:rsidRPr="00D10D32">
          <w:rPr>
            <w:rStyle w:val="Hyperlink"/>
            <w:sz w:val="22"/>
            <w:szCs w:val="22"/>
          </w:rPr>
          <w:t>travel@itu.int</w:t>
        </w:r>
      </w:hyperlink>
      <w:r w:rsidR="009E5B82" w:rsidRPr="00D10D32">
        <w:rPr>
          <w:sz w:val="22"/>
          <w:szCs w:val="22"/>
        </w:rPr>
        <w:t xml:space="preserve">) </w:t>
      </w:r>
      <w:r w:rsidRPr="00D10D32">
        <w:rPr>
          <w:sz w:val="22"/>
          <w:szCs w:val="22"/>
        </w:rPr>
        <w:t>bearing the words “visa support”.</w:t>
      </w:r>
    </w:p>
    <w:p w14:paraId="3B57AD03" w14:textId="78FD5460" w:rsidR="00FA46A0" w:rsidRPr="00D10D32" w:rsidRDefault="00B61012" w:rsidP="00AF00F3">
      <w:pPr>
        <w:spacing w:before="240"/>
        <w:rPr>
          <w:sz w:val="22"/>
          <w:szCs w:val="22"/>
        </w:rPr>
      </w:pPr>
      <w:r w:rsidRPr="00D10D32">
        <w:rPr>
          <w:sz w:val="22"/>
          <w:szCs w:val="22"/>
        </w:rPr>
        <w:t>Yours faithfully,</w:t>
      </w:r>
    </w:p>
    <w:p w14:paraId="2D952C13" w14:textId="299AE030" w:rsidR="00B12F13" w:rsidRPr="00D10D32" w:rsidRDefault="007B20E1" w:rsidP="00AF00F3">
      <w:pPr>
        <w:spacing w:before="960"/>
        <w:rPr>
          <w:sz w:val="22"/>
          <w:szCs w:val="22"/>
        </w:rPr>
      </w:pPr>
      <w:r w:rsidRPr="00D10D32">
        <w:rPr>
          <w:noProof/>
          <w:sz w:val="22"/>
          <w:szCs w:val="22"/>
        </w:rPr>
        <w:drawing>
          <wp:anchor distT="0" distB="0" distL="114300" distR="114300" simplePos="0" relativeHeight="251659264" behindDoc="1" locked="0" layoutInCell="1" allowOverlap="1" wp14:anchorId="7A1FB1E3" wp14:editId="60547E42">
            <wp:simplePos x="0" y="0"/>
            <wp:positionH relativeFrom="column">
              <wp:posOffset>0</wp:posOffset>
            </wp:positionH>
            <wp:positionV relativeFrom="paragraph">
              <wp:posOffset>127635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B61012" w:rsidRPr="00D10D32">
        <w:rPr>
          <w:sz w:val="22"/>
          <w:szCs w:val="22"/>
        </w:rPr>
        <w:t>Chaesub Lee</w:t>
      </w:r>
      <w:r w:rsidR="00B61012" w:rsidRPr="00D10D32">
        <w:rPr>
          <w:sz w:val="22"/>
          <w:szCs w:val="22"/>
        </w:rPr>
        <w:br/>
        <w:t>Director of the Telecommunication</w:t>
      </w:r>
      <w:r w:rsidR="00B61012" w:rsidRPr="00D10D32">
        <w:rPr>
          <w:sz w:val="22"/>
          <w:szCs w:val="22"/>
        </w:rPr>
        <w:br/>
        <w:t>Standardization Bureau</w:t>
      </w:r>
    </w:p>
    <w:p w14:paraId="25EEE07A" w14:textId="2E24DBA0" w:rsidR="00D62702" w:rsidRPr="00D10D32"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D10D32" w:rsidSect="00FA46A0">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5DCB" w14:textId="77777777" w:rsidR="00705201" w:rsidRDefault="00705201">
      <w:r>
        <w:separator/>
      </w:r>
    </w:p>
    <w:p w14:paraId="166520A5" w14:textId="77777777" w:rsidR="00705201" w:rsidRDefault="00705201"/>
  </w:endnote>
  <w:endnote w:type="continuationSeparator" w:id="0">
    <w:p w14:paraId="27256E4D" w14:textId="77777777" w:rsidR="00705201" w:rsidRDefault="00705201">
      <w:r>
        <w:continuationSeparator/>
      </w:r>
    </w:p>
    <w:p w14:paraId="62053565" w14:textId="77777777" w:rsidR="00705201" w:rsidRDefault="00705201"/>
  </w:endnote>
  <w:endnote w:type="continuationNotice" w:id="1">
    <w:p w14:paraId="77D99A52" w14:textId="77777777" w:rsidR="00705201" w:rsidRDefault="00705201">
      <w:pPr>
        <w:spacing w:before="0"/>
      </w:pPr>
    </w:p>
    <w:p w14:paraId="72023A31" w14:textId="77777777" w:rsidR="00705201" w:rsidRDefault="00705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2309" w14:textId="77777777" w:rsidR="00705201" w:rsidRDefault="00705201">
      <w:r>
        <w:t>____________________</w:t>
      </w:r>
    </w:p>
    <w:p w14:paraId="0A46F25B" w14:textId="77777777" w:rsidR="00705201" w:rsidRDefault="00705201"/>
  </w:footnote>
  <w:footnote w:type="continuationSeparator" w:id="0">
    <w:p w14:paraId="5B7E88D4" w14:textId="77777777" w:rsidR="00705201" w:rsidRDefault="00705201">
      <w:r>
        <w:continuationSeparator/>
      </w:r>
    </w:p>
    <w:p w14:paraId="20542474" w14:textId="77777777" w:rsidR="00705201" w:rsidRDefault="00705201"/>
  </w:footnote>
  <w:footnote w:type="continuationNotice" w:id="1">
    <w:p w14:paraId="4BE800A2" w14:textId="77777777" w:rsidR="00705201" w:rsidRDefault="00705201">
      <w:pPr>
        <w:spacing w:before="0"/>
      </w:pPr>
    </w:p>
    <w:p w14:paraId="1E6D35F9" w14:textId="77777777" w:rsidR="00705201" w:rsidRDefault="00705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0F42207B"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4415EA">
      <w:t>0</w:t>
    </w:r>
    <w:r w:rsidR="00C40F71">
      <w:t>45</w:t>
    </w:r>
  </w:p>
  <w:p w14:paraId="1D768AB3" w14:textId="77777777" w:rsidR="00FA46A0" w:rsidRDefault="00FA46A0">
    <w:pPr>
      <w:pStyle w:val="Header"/>
    </w:pPr>
  </w:p>
  <w:p w14:paraId="0C9930CD" w14:textId="77777777" w:rsidR="00826727" w:rsidRDefault="008267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26130E"/>
    <w:multiLevelType w:val="hybridMultilevel"/>
    <w:tmpl w:val="F852ECE4"/>
    <w:lvl w:ilvl="0" w:tplc="9EAE06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E054F"/>
    <w:multiLevelType w:val="hybridMultilevel"/>
    <w:tmpl w:val="1F126112"/>
    <w:lvl w:ilvl="0" w:tplc="0DB42508">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AA70C8D"/>
    <w:multiLevelType w:val="hybridMultilevel"/>
    <w:tmpl w:val="46D2713A"/>
    <w:lvl w:ilvl="0" w:tplc="4D86607C">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3" w15:restartNumberingAfterBreak="0">
    <w:nsid w:val="5F7E3651"/>
    <w:multiLevelType w:val="hybridMultilevel"/>
    <w:tmpl w:val="9CF6383C"/>
    <w:lvl w:ilvl="0" w:tplc="64546E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6DC608C5"/>
    <w:multiLevelType w:val="hybridMultilevel"/>
    <w:tmpl w:val="3D321930"/>
    <w:lvl w:ilvl="0" w:tplc="4D86607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56911E6"/>
    <w:multiLevelType w:val="hybridMultilevel"/>
    <w:tmpl w:val="A9F8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7ABD6F61"/>
    <w:multiLevelType w:val="hybridMultilevel"/>
    <w:tmpl w:val="ECF40B5A"/>
    <w:lvl w:ilvl="0" w:tplc="7390E6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362199">
    <w:abstractNumId w:val="9"/>
  </w:num>
  <w:num w:numId="2" w16cid:durableId="1766460413">
    <w:abstractNumId w:val="7"/>
  </w:num>
  <w:num w:numId="3" w16cid:durableId="1120488333">
    <w:abstractNumId w:val="6"/>
  </w:num>
  <w:num w:numId="4" w16cid:durableId="625965156">
    <w:abstractNumId w:val="5"/>
  </w:num>
  <w:num w:numId="5" w16cid:durableId="1397510366">
    <w:abstractNumId w:val="4"/>
  </w:num>
  <w:num w:numId="6" w16cid:durableId="716314847">
    <w:abstractNumId w:val="8"/>
  </w:num>
  <w:num w:numId="7" w16cid:durableId="1379864588">
    <w:abstractNumId w:val="3"/>
  </w:num>
  <w:num w:numId="8" w16cid:durableId="1107235906">
    <w:abstractNumId w:val="2"/>
  </w:num>
  <w:num w:numId="9" w16cid:durableId="1304844997">
    <w:abstractNumId w:val="1"/>
  </w:num>
  <w:num w:numId="10" w16cid:durableId="1511869933">
    <w:abstractNumId w:val="0"/>
  </w:num>
  <w:num w:numId="11" w16cid:durableId="1972512096">
    <w:abstractNumId w:val="29"/>
  </w:num>
  <w:num w:numId="12" w16cid:durableId="1211112856">
    <w:abstractNumId w:val="30"/>
  </w:num>
  <w:num w:numId="13" w16cid:durableId="1102921116">
    <w:abstractNumId w:val="25"/>
  </w:num>
  <w:num w:numId="14" w16cid:durableId="2023778454">
    <w:abstractNumId w:val="16"/>
  </w:num>
  <w:num w:numId="15" w16cid:durableId="1712803403">
    <w:abstractNumId w:val="14"/>
  </w:num>
  <w:num w:numId="16" w16cid:durableId="89934259">
    <w:abstractNumId w:val="20"/>
  </w:num>
  <w:num w:numId="17" w16cid:durableId="1698383953">
    <w:abstractNumId w:val="27"/>
  </w:num>
  <w:num w:numId="18" w16cid:durableId="1246691440">
    <w:abstractNumId w:val="13"/>
  </w:num>
  <w:num w:numId="19" w16cid:durableId="1355769052">
    <w:abstractNumId w:val="18"/>
  </w:num>
  <w:num w:numId="20" w16cid:durableId="270935634">
    <w:abstractNumId w:val="24"/>
  </w:num>
  <w:num w:numId="21" w16cid:durableId="973486877">
    <w:abstractNumId w:val="21"/>
  </w:num>
  <w:num w:numId="22" w16cid:durableId="1839999604">
    <w:abstractNumId w:val="19"/>
  </w:num>
  <w:num w:numId="23" w16cid:durableId="1404061348">
    <w:abstractNumId w:val="10"/>
  </w:num>
  <w:num w:numId="24" w16cid:durableId="1944878794">
    <w:abstractNumId w:val="15"/>
  </w:num>
  <w:num w:numId="25" w16cid:durableId="1249000225">
    <w:abstractNumId w:val="17"/>
  </w:num>
  <w:num w:numId="26" w16cid:durableId="1285771492">
    <w:abstractNumId w:val="28"/>
  </w:num>
  <w:num w:numId="27" w16cid:durableId="1094715099">
    <w:abstractNumId w:val="31"/>
  </w:num>
  <w:num w:numId="28" w16cid:durableId="136805939">
    <w:abstractNumId w:val="11"/>
  </w:num>
  <w:num w:numId="29" w16cid:durableId="591938959">
    <w:abstractNumId w:val="23"/>
  </w:num>
  <w:num w:numId="30" w16cid:durableId="860557402">
    <w:abstractNumId w:val="12"/>
  </w:num>
  <w:num w:numId="31" w16cid:durableId="876969968">
    <w:abstractNumId w:val="26"/>
  </w:num>
  <w:num w:numId="32" w16cid:durableId="16925615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3572"/>
    <w:rsid w:val="00014795"/>
    <w:rsid w:val="00021666"/>
    <w:rsid w:val="00022E6B"/>
    <w:rsid w:val="00023003"/>
    <w:rsid w:val="000241C0"/>
    <w:rsid w:val="00024E99"/>
    <w:rsid w:val="000357FB"/>
    <w:rsid w:val="0004459D"/>
    <w:rsid w:val="000475C4"/>
    <w:rsid w:val="0006677B"/>
    <w:rsid w:val="000714AC"/>
    <w:rsid w:val="00071DEC"/>
    <w:rsid w:val="00072157"/>
    <w:rsid w:val="00083487"/>
    <w:rsid w:val="00084E16"/>
    <w:rsid w:val="00086D85"/>
    <w:rsid w:val="00094373"/>
    <w:rsid w:val="000B0A53"/>
    <w:rsid w:val="000B0FFC"/>
    <w:rsid w:val="000B15C8"/>
    <w:rsid w:val="000B5121"/>
    <w:rsid w:val="000D0306"/>
    <w:rsid w:val="000D5271"/>
    <w:rsid w:val="000E14B1"/>
    <w:rsid w:val="000E458A"/>
    <w:rsid w:val="000E5869"/>
    <w:rsid w:val="000F2200"/>
    <w:rsid w:val="000F2E01"/>
    <w:rsid w:val="001003A9"/>
    <w:rsid w:val="00100ABA"/>
    <w:rsid w:val="001018E1"/>
    <w:rsid w:val="00102E61"/>
    <w:rsid w:val="0010511E"/>
    <w:rsid w:val="00105A02"/>
    <w:rsid w:val="00112F37"/>
    <w:rsid w:val="001177CA"/>
    <w:rsid w:val="00122B34"/>
    <w:rsid w:val="0013369D"/>
    <w:rsid w:val="0013480A"/>
    <w:rsid w:val="001355CE"/>
    <w:rsid w:val="001372D7"/>
    <w:rsid w:val="00155716"/>
    <w:rsid w:val="00155F1F"/>
    <w:rsid w:val="00170D9F"/>
    <w:rsid w:val="00183394"/>
    <w:rsid w:val="001871DE"/>
    <w:rsid w:val="00193C4D"/>
    <w:rsid w:val="00197CC3"/>
    <w:rsid w:val="001A1493"/>
    <w:rsid w:val="001A34EC"/>
    <w:rsid w:val="001A56FA"/>
    <w:rsid w:val="001B1EAA"/>
    <w:rsid w:val="001B252D"/>
    <w:rsid w:val="001B2DFC"/>
    <w:rsid w:val="001B3303"/>
    <w:rsid w:val="001B3CBE"/>
    <w:rsid w:val="001C4A5D"/>
    <w:rsid w:val="001D7436"/>
    <w:rsid w:val="001E74C4"/>
    <w:rsid w:val="001F0534"/>
    <w:rsid w:val="00207F57"/>
    <w:rsid w:val="00211A57"/>
    <w:rsid w:val="00216B4E"/>
    <w:rsid w:val="00221A36"/>
    <w:rsid w:val="00223A71"/>
    <w:rsid w:val="0023695F"/>
    <w:rsid w:val="00250DA3"/>
    <w:rsid w:val="00251684"/>
    <w:rsid w:val="002553C2"/>
    <w:rsid w:val="00260865"/>
    <w:rsid w:val="0026311C"/>
    <w:rsid w:val="00274866"/>
    <w:rsid w:val="00277A90"/>
    <w:rsid w:val="0028481A"/>
    <w:rsid w:val="00286F66"/>
    <w:rsid w:val="002876F8"/>
    <w:rsid w:val="002918CC"/>
    <w:rsid w:val="002A2F83"/>
    <w:rsid w:val="002A7A96"/>
    <w:rsid w:val="002B7183"/>
    <w:rsid w:val="002C3EB9"/>
    <w:rsid w:val="002C4D8A"/>
    <w:rsid w:val="002D5A26"/>
    <w:rsid w:val="002F7747"/>
    <w:rsid w:val="00301FE2"/>
    <w:rsid w:val="0030744C"/>
    <w:rsid w:val="00310184"/>
    <w:rsid w:val="00311E95"/>
    <w:rsid w:val="00314BF9"/>
    <w:rsid w:val="00320B79"/>
    <w:rsid w:val="003253F6"/>
    <w:rsid w:val="00332A3B"/>
    <w:rsid w:val="00333B3C"/>
    <w:rsid w:val="003370AB"/>
    <w:rsid w:val="003423D1"/>
    <w:rsid w:val="00343884"/>
    <w:rsid w:val="00344AFC"/>
    <w:rsid w:val="00344C89"/>
    <w:rsid w:val="00356B73"/>
    <w:rsid w:val="00363504"/>
    <w:rsid w:val="00367C12"/>
    <w:rsid w:val="0037437D"/>
    <w:rsid w:val="003746A5"/>
    <w:rsid w:val="00377BE2"/>
    <w:rsid w:val="00390B7F"/>
    <w:rsid w:val="00390FBD"/>
    <w:rsid w:val="00393EDC"/>
    <w:rsid w:val="003A0500"/>
    <w:rsid w:val="003B5988"/>
    <w:rsid w:val="003D4690"/>
    <w:rsid w:val="003D4BB1"/>
    <w:rsid w:val="003E26B4"/>
    <w:rsid w:val="003E4221"/>
    <w:rsid w:val="003E4D44"/>
    <w:rsid w:val="003F1B80"/>
    <w:rsid w:val="003F3A86"/>
    <w:rsid w:val="0040483B"/>
    <w:rsid w:val="00407813"/>
    <w:rsid w:val="00410EE3"/>
    <w:rsid w:val="00412287"/>
    <w:rsid w:val="00412353"/>
    <w:rsid w:val="00412FC0"/>
    <w:rsid w:val="00427C71"/>
    <w:rsid w:val="004415EA"/>
    <w:rsid w:val="00441B49"/>
    <w:rsid w:val="004450C7"/>
    <w:rsid w:val="00453CEA"/>
    <w:rsid w:val="00465D8B"/>
    <w:rsid w:val="00466471"/>
    <w:rsid w:val="00477EF3"/>
    <w:rsid w:val="00482593"/>
    <w:rsid w:val="004843EB"/>
    <w:rsid w:val="00487330"/>
    <w:rsid w:val="00490405"/>
    <w:rsid w:val="004943AB"/>
    <w:rsid w:val="00496A0C"/>
    <w:rsid w:val="004A1273"/>
    <w:rsid w:val="004A3B59"/>
    <w:rsid w:val="004A404D"/>
    <w:rsid w:val="004B373D"/>
    <w:rsid w:val="004B705B"/>
    <w:rsid w:val="004C1722"/>
    <w:rsid w:val="004C2980"/>
    <w:rsid w:val="004D55E2"/>
    <w:rsid w:val="004E7D2E"/>
    <w:rsid w:val="004F7137"/>
    <w:rsid w:val="00503ADB"/>
    <w:rsid w:val="00507774"/>
    <w:rsid w:val="005135E1"/>
    <w:rsid w:val="00517493"/>
    <w:rsid w:val="00517FAF"/>
    <w:rsid w:val="00524E88"/>
    <w:rsid w:val="005319A3"/>
    <w:rsid w:val="0053269D"/>
    <w:rsid w:val="005342CC"/>
    <w:rsid w:val="00554118"/>
    <w:rsid w:val="005704B7"/>
    <w:rsid w:val="00570F0B"/>
    <w:rsid w:val="005712FB"/>
    <w:rsid w:val="005821CD"/>
    <w:rsid w:val="00586B76"/>
    <w:rsid w:val="005965EB"/>
    <w:rsid w:val="005A66F8"/>
    <w:rsid w:val="005A6BF1"/>
    <w:rsid w:val="005B5411"/>
    <w:rsid w:val="005B7D18"/>
    <w:rsid w:val="005C0F4F"/>
    <w:rsid w:val="005C1285"/>
    <w:rsid w:val="005C5D4C"/>
    <w:rsid w:val="005D3F2D"/>
    <w:rsid w:val="005D517C"/>
    <w:rsid w:val="005D588F"/>
    <w:rsid w:val="005E003C"/>
    <w:rsid w:val="005E647E"/>
    <w:rsid w:val="005F1948"/>
    <w:rsid w:val="005F1F90"/>
    <w:rsid w:val="005F75F9"/>
    <w:rsid w:val="00601068"/>
    <w:rsid w:val="00601ECE"/>
    <w:rsid w:val="00602EDF"/>
    <w:rsid w:val="0060776B"/>
    <w:rsid w:val="006471D7"/>
    <w:rsid w:val="006520C0"/>
    <w:rsid w:val="00652A97"/>
    <w:rsid w:val="006532AE"/>
    <w:rsid w:val="00654C5F"/>
    <w:rsid w:val="006573E8"/>
    <w:rsid w:val="006628A8"/>
    <w:rsid w:val="00670E76"/>
    <w:rsid w:val="00670EFD"/>
    <w:rsid w:val="00675137"/>
    <w:rsid w:val="00683013"/>
    <w:rsid w:val="006C5306"/>
    <w:rsid w:val="006D4DEB"/>
    <w:rsid w:val="006D78BB"/>
    <w:rsid w:val="006D7B49"/>
    <w:rsid w:val="006E3B71"/>
    <w:rsid w:val="00705201"/>
    <w:rsid w:val="007073FC"/>
    <w:rsid w:val="00707532"/>
    <w:rsid w:val="00717C9D"/>
    <w:rsid w:val="00730A58"/>
    <w:rsid w:val="00733954"/>
    <w:rsid w:val="007349CA"/>
    <w:rsid w:val="00740AA2"/>
    <w:rsid w:val="00745F45"/>
    <w:rsid w:val="0075255A"/>
    <w:rsid w:val="007553B3"/>
    <w:rsid w:val="00777BD9"/>
    <w:rsid w:val="0078305C"/>
    <w:rsid w:val="00783062"/>
    <w:rsid w:val="00787B4D"/>
    <w:rsid w:val="0079763E"/>
    <w:rsid w:val="007A65E8"/>
    <w:rsid w:val="007B20E1"/>
    <w:rsid w:val="007B4CF1"/>
    <w:rsid w:val="007C01EF"/>
    <w:rsid w:val="007C080C"/>
    <w:rsid w:val="007D1B3C"/>
    <w:rsid w:val="007D2FCD"/>
    <w:rsid w:val="007D431D"/>
    <w:rsid w:val="007D6820"/>
    <w:rsid w:val="007E1989"/>
    <w:rsid w:val="007E4C8F"/>
    <w:rsid w:val="0080286C"/>
    <w:rsid w:val="0081640F"/>
    <w:rsid w:val="00817133"/>
    <w:rsid w:val="00820447"/>
    <w:rsid w:val="008207B1"/>
    <w:rsid w:val="00821061"/>
    <w:rsid w:val="008222BB"/>
    <w:rsid w:val="00826727"/>
    <w:rsid w:val="0083217E"/>
    <w:rsid w:val="00832855"/>
    <w:rsid w:val="0084701B"/>
    <w:rsid w:val="008532F4"/>
    <w:rsid w:val="0085386C"/>
    <w:rsid w:val="00854BCC"/>
    <w:rsid w:val="008569FE"/>
    <w:rsid w:val="00861E12"/>
    <w:rsid w:val="00865A59"/>
    <w:rsid w:val="008813B6"/>
    <w:rsid w:val="00883608"/>
    <w:rsid w:val="00884D4D"/>
    <w:rsid w:val="008853B4"/>
    <w:rsid w:val="0088590D"/>
    <w:rsid w:val="0089440D"/>
    <w:rsid w:val="008A4370"/>
    <w:rsid w:val="008C2F09"/>
    <w:rsid w:val="008C6A0C"/>
    <w:rsid w:val="008C713C"/>
    <w:rsid w:val="008E2FCB"/>
    <w:rsid w:val="008E559C"/>
    <w:rsid w:val="008F2ECD"/>
    <w:rsid w:val="008F4A88"/>
    <w:rsid w:val="009070C8"/>
    <w:rsid w:val="00912518"/>
    <w:rsid w:val="009137C8"/>
    <w:rsid w:val="00913903"/>
    <w:rsid w:val="00924D9C"/>
    <w:rsid w:val="009278D1"/>
    <w:rsid w:val="00935BE6"/>
    <w:rsid w:val="00936F76"/>
    <w:rsid w:val="00940A07"/>
    <w:rsid w:val="009441EA"/>
    <w:rsid w:val="00950814"/>
    <w:rsid w:val="00963900"/>
    <w:rsid w:val="00965345"/>
    <w:rsid w:val="009701A6"/>
    <w:rsid w:val="009747C5"/>
    <w:rsid w:val="00977E56"/>
    <w:rsid w:val="009824AA"/>
    <w:rsid w:val="00987CF7"/>
    <w:rsid w:val="009A06EC"/>
    <w:rsid w:val="009A2951"/>
    <w:rsid w:val="009A45F9"/>
    <w:rsid w:val="009B0137"/>
    <w:rsid w:val="009B2EB5"/>
    <w:rsid w:val="009B342E"/>
    <w:rsid w:val="009B475B"/>
    <w:rsid w:val="009C36FE"/>
    <w:rsid w:val="009C56CE"/>
    <w:rsid w:val="009E1647"/>
    <w:rsid w:val="009E58E7"/>
    <w:rsid w:val="009E5B82"/>
    <w:rsid w:val="009F0E2E"/>
    <w:rsid w:val="009F36F8"/>
    <w:rsid w:val="00A00AF6"/>
    <w:rsid w:val="00A0344E"/>
    <w:rsid w:val="00A113BC"/>
    <w:rsid w:val="00A21440"/>
    <w:rsid w:val="00A22490"/>
    <w:rsid w:val="00A22AC0"/>
    <w:rsid w:val="00A24F16"/>
    <w:rsid w:val="00A306CC"/>
    <w:rsid w:val="00A31FAD"/>
    <w:rsid w:val="00A40917"/>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57A"/>
    <w:rsid w:val="00AB2732"/>
    <w:rsid w:val="00AC5CF2"/>
    <w:rsid w:val="00AC6544"/>
    <w:rsid w:val="00AD0A42"/>
    <w:rsid w:val="00AD533D"/>
    <w:rsid w:val="00AF00F3"/>
    <w:rsid w:val="00AF0ED1"/>
    <w:rsid w:val="00AF1769"/>
    <w:rsid w:val="00AF57CB"/>
    <w:rsid w:val="00AF7C05"/>
    <w:rsid w:val="00B10E04"/>
    <w:rsid w:val="00B12F13"/>
    <w:rsid w:val="00B14E9B"/>
    <w:rsid w:val="00B17106"/>
    <w:rsid w:val="00B20D49"/>
    <w:rsid w:val="00B23E3E"/>
    <w:rsid w:val="00B2488F"/>
    <w:rsid w:val="00B32147"/>
    <w:rsid w:val="00B36174"/>
    <w:rsid w:val="00B366B6"/>
    <w:rsid w:val="00B41732"/>
    <w:rsid w:val="00B43D7A"/>
    <w:rsid w:val="00B447EA"/>
    <w:rsid w:val="00B4669D"/>
    <w:rsid w:val="00B56A93"/>
    <w:rsid w:val="00B57B5B"/>
    <w:rsid w:val="00B57F62"/>
    <w:rsid w:val="00B61012"/>
    <w:rsid w:val="00B62474"/>
    <w:rsid w:val="00B906DD"/>
    <w:rsid w:val="00B95128"/>
    <w:rsid w:val="00B957BB"/>
    <w:rsid w:val="00BA3742"/>
    <w:rsid w:val="00BB33A5"/>
    <w:rsid w:val="00BB5B00"/>
    <w:rsid w:val="00BB75DD"/>
    <w:rsid w:val="00BC5879"/>
    <w:rsid w:val="00BC69AC"/>
    <w:rsid w:val="00BE0FB1"/>
    <w:rsid w:val="00BE30C8"/>
    <w:rsid w:val="00BE5595"/>
    <w:rsid w:val="00C00A80"/>
    <w:rsid w:val="00C01703"/>
    <w:rsid w:val="00C048A3"/>
    <w:rsid w:val="00C0490B"/>
    <w:rsid w:val="00C0671F"/>
    <w:rsid w:val="00C12437"/>
    <w:rsid w:val="00C16C54"/>
    <w:rsid w:val="00C33FF6"/>
    <w:rsid w:val="00C4081D"/>
    <w:rsid w:val="00C40F71"/>
    <w:rsid w:val="00C41337"/>
    <w:rsid w:val="00C47354"/>
    <w:rsid w:val="00C568A9"/>
    <w:rsid w:val="00C56CFB"/>
    <w:rsid w:val="00C5734A"/>
    <w:rsid w:val="00C60EE0"/>
    <w:rsid w:val="00C65201"/>
    <w:rsid w:val="00C66D66"/>
    <w:rsid w:val="00C66FE5"/>
    <w:rsid w:val="00C744CB"/>
    <w:rsid w:val="00C82979"/>
    <w:rsid w:val="00C95BF6"/>
    <w:rsid w:val="00C977AF"/>
    <w:rsid w:val="00CA06FE"/>
    <w:rsid w:val="00CA0751"/>
    <w:rsid w:val="00CA0C02"/>
    <w:rsid w:val="00CB186B"/>
    <w:rsid w:val="00CB77BF"/>
    <w:rsid w:val="00CC7C8B"/>
    <w:rsid w:val="00CD6C27"/>
    <w:rsid w:val="00CE7DE1"/>
    <w:rsid w:val="00CF0936"/>
    <w:rsid w:val="00CF3AD8"/>
    <w:rsid w:val="00CF5B53"/>
    <w:rsid w:val="00D10D32"/>
    <w:rsid w:val="00D149B7"/>
    <w:rsid w:val="00D17A11"/>
    <w:rsid w:val="00D31D2E"/>
    <w:rsid w:val="00D3244D"/>
    <w:rsid w:val="00D36698"/>
    <w:rsid w:val="00D45BF3"/>
    <w:rsid w:val="00D53F0A"/>
    <w:rsid w:val="00D62702"/>
    <w:rsid w:val="00D72E1B"/>
    <w:rsid w:val="00D77600"/>
    <w:rsid w:val="00D83226"/>
    <w:rsid w:val="00D858A0"/>
    <w:rsid w:val="00D870D6"/>
    <w:rsid w:val="00D87CD1"/>
    <w:rsid w:val="00D92E30"/>
    <w:rsid w:val="00D9348F"/>
    <w:rsid w:val="00D957E5"/>
    <w:rsid w:val="00D9708D"/>
    <w:rsid w:val="00D97368"/>
    <w:rsid w:val="00DA1548"/>
    <w:rsid w:val="00DB22B0"/>
    <w:rsid w:val="00DB7FAD"/>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34F3E"/>
    <w:rsid w:val="00E37235"/>
    <w:rsid w:val="00E40925"/>
    <w:rsid w:val="00E42A70"/>
    <w:rsid w:val="00E43AC9"/>
    <w:rsid w:val="00E511DF"/>
    <w:rsid w:val="00E63322"/>
    <w:rsid w:val="00E80C9E"/>
    <w:rsid w:val="00E90C26"/>
    <w:rsid w:val="00E9345A"/>
    <w:rsid w:val="00EA1FC4"/>
    <w:rsid w:val="00EA2114"/>
    <w:rsid w:val="00EB2418"/>
    <w:rsid w:val="00EC15F4"/>
    <w:rsid w:val="00EC7F03"/>
    <w:rsid w:val="00ED35D4"/>
    <w:rsid w:val="00ED473E"/>
    <w:rsid w:val="00ED4AA7"/>
    <w:rsid w:val="00ED6FD0"/>
    <w:rsid w:val="00F050EA"/>
    <w:rsid w:val="00F0794A"/>
    <w:rsid w:val="00F11F2D"/>
    <w:rsid w:val="00F16B03"/>
    <w:rsid w:val="00F21EBE"/>
    <w:rsid w:val="00F22314"/>
    <w:rsid w:val="00F462D4"/>
    <w:rsid w:val="00F6012E"/>
    <w:rsid w:val="00F60B5C"/>
    <w:rsid w:val="00F71603"/>
    <w:rsid w:val="00F933AD"/>
    <w:rsid w:val="00F94846"/>
    <w:rsid w:val="00F95F9C"/>
    <w:rsid w:val="00FA46A0"/>
    <w:rsid w:val="00FB1F45"/>
    <w:rsid w:val="00FB2386"/>
    <w:rsid w:val="00FB2E5A"/>
    <w:rsid w:val="00FB4279"/>
    <w:rsid w:val="00FC1C19"/>
    <w:rsid w:val="00FC4AA2"/>
    <w:rsid w:val="00FD128A"/>
    <w:rsid w:val="00FD31BF"/>
    <w:rsid w:val="00FD5B63"/>
    <w:rsid w:val="00FE135C"/>
    <w:rsid w:val="00FE2236"/>
    <w:rsid w:val="00FE23CF"/>
    <w:rsid w:val="00FE248F"/>
    <w:rsid w:val="00FE3620"/>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855997908">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trave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ITU-T/edh/faqs-suppor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Workshops-and-Seminars/2022/1018/Pages/default.aspx" TargetMode="External"/><Relationship Id="rId5" Type="http://schemas.openxmlformats.org/officeDocument/2006/relationships/styles" Target="styles.xml"/><Relationship Id="rId15"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CRM/xreg/web/Login.aspx?src=Registration&amp;Event=C-0001198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Props1.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ITU workshop on “Metaverse and multimedia” (Geneva, Switzerland, 18 October 2022)</vt:lpstr>
    </vt:vector>
  </TitlesOfParts>
  <Company>ITU</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“Metaverse and multimedia” (Geneva, Switzerland, 18 October 2022)</dc:title>
  <dc:subject/>
  <dc:creator>Amoah, Gifty Adjo</dc:creator>
  <cp:keywords>Metaverse</cp:keywords>
  <dc:description/>
  <cp:lastModifiedBy>Braud, Olivia</cp:lastModifiedBy>
  <cp:revision>4</cp:revision>
  <cp:lastPrinted>2022-10-11T08:00:00Z</cp:lastPrinted>
  <dcterms:created xsi:type="dcterms:W3CDTF">2022-10-10T14:23:00Z</dcterms:created>
  <dcterms:modified xsi:type="dcterms:W3CDTF">2022-10-11T08:00:00Z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