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DD4BA0" w14:paraId="3E496965" w14:textId="77777777" w:rsidTr="00E35B5E">
        <w:trPr>
          <w:cantSplit/>
        </w:trPr>
        <w:tc>
          <w:tcPr>
            <w:tcW w:w="1418" w:type="dxa"/>
            <w:vAlign w:val="center"/>
          </w:tcPr>
          <w:p w14:paraId="7294040A" w14:textId="5F4CCDE4" w:rsidR="00E35B5E" w:rsidRPr="00DC4AC2" w:rsidRDefault="00D21904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C4AC2">
              <w:rPr>
                <w:noProof/>
                <w:lang w:val="ru-RU" w:eastAsia="zh-CN"/>
              </w:rPr>
              <w:drawing>
                <wp:inline distT="0" distB="0" distL="0" distR="0" wp14:anchorId="20839054" wp14:editId="72449A97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36BF6D5" w14:textId="77777777" w:rsidR="00E35B5E" w:rsidRPr="00DC4AC2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C4AC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FE92551" w14:textId="77777777" w:rsidR="00E35B5E" w:rsidRPr="00DC4AC2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C4AC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215D20C9" w14:textId="1FA046D7" w:rsidR="00514426" w:rsidRPr="00DC4AC2" w:rsidRDefault="009C2978" w:rsidP="00EC2B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DC4AC2">
        <w:rPr>
          <w:lang w:val="ru-RU"/>
        </w:rPr>
        <w:tab/>
      </w:r>
      <w:r w:rsidR="00514426" w:rsidRPr="00DC4AC2">
        <w:rPr>
          <w:lang w:val="ru-RU"/>
        </w:rPr>
        <w:t>Женева,</w:t>
      </w:r>
      <w:r w:rsidRPr="00DC4AC2">
        <w:rPr>
          <w:lang w:val="ru-RU"/>
        </w:rPr>
        <w:t xml:space="preserve"> </w:t>
      </w:r>
      <w:r w:rsidR="006A7548" w:rsidRPr="00DC4AC2">
        <w:rPr>
          <w:lang w:val="ru-RU"/>
        </w:rPr>
        <w:t>6</w:t>
      </w:r>
      <w:r w:rsidR="00A6146E" w:rsidRPr="00DC4AC2">
        <w:rPr>
          <w:lang w:val="ru-RU"/>
        </w:rPr>
        <w:t xml:space="preserve"> </w:t>
      </w:r>
      <w:r w:rsidR="006A7548" w:rsidRPr="00DC4AC2">
        <w:rPr>
          <w:lang w:val="ru-RU"/>
        </w:rPr>
        <w:t>июня</w:t>
      </w:r>
      <w:r w:rsidR="00AC1229" w:rsidRPr="00DC4AC2">
        <w:rPr>
          <w:lang w:val="ru-RU"/>
        </w:rPr>
        <w:t xml:space="preserve"> 20</w:t>
      </w:r>
      <w:r w:rsidR="006A7548" w:rsidRPr="00DC4AC2">
        <w:rPr>
          <w:lang w:val="ru-RU"/>
        </w:rPr>
        <w:t>22</w:t>
      </w:r>
      <w:r w:rsidR="00826959" w:rsidRPr="00DC4AC2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DC4AC2" w14:paraId="0C91FEE2" w14:textId="77777777" w:rsidTr="008F6ADB">
        <w:trPr>
          <w:cantSplit/>
          <w:trHeight w:val="720"/>
        </w:trPr>
        <w:tc>
          <w:tcPr>
            <w:tcW w:w="1560" w:type="dxa"/>
          </w:tcPr>
          <w:p w14:paraId="0CBF7160" w14:textId="77777777" w:rsidR="008F6ADB" w:rsidRPr="00DC4AC2" w:rsidRDefault="008F6ADB" w:rsidP="007656D7">
            <w:pPr>
              <w:spacing w:before="0"/>
              <w:rPr>
                <w:lang w:val="ru-RU"/>
              </w:rPr>
            </w:pPr>
            <w:proofErr w:type="spellStart"/>
            <w:r w:rsidRPr="00DC4AC2">
              <w:rPr>
                <w:lang w:val="ru-RU"/>
              </w:rPr>
              <w:t>Осн</w:t>
            </w:r>
            <w:proofErr w:type="spellEnd"/>
            <w:r w:rsidRPr="00DC4AC2">
              <w:rPr>
                <w:lang w:val="ru-RU"/>
              </w:rPr>
              <w:t>.:</w:t>
            </w:r>
          </w:p>
        </w:tc>
        <w:tc>
          <w:tcPr>
            <w:tcW w:w="3847" w:type="dxa"/>
          </w:tcPr>
          <w:p w14:paraId="276D25C0" w14:textId="62A02CF4" w:rsidR="008F6ADB" w:rsidRPr="00DC4AC2" w:rsidRDefault="008F6ADB" w:rsidP="00EC2B7E">
            <w:pPr>
              <w:spacing w:before="0"/>
              <w:rPr>
                <w:lang w:val="ru-RU"/>
              </w:rPr>
            </w:pPr>
            <w:r w:rsidRPr="00DC4AC2">
              <w:rPr>
                <w:b/>
                <w:bCs/>
                <w:lang w:val="ru-RU"/>
              </w:rPr>
              <w:t xml:space="preserve">Циркуляр </w:t>
            </w:r>
            <w:r w:rsidR="004222F7" w:rsidRPr="00DC4AC2">
              <w:rPr>
                <w:b/>
                <w:bCs/>
                <w:lang w:val="ru-RU"/>
              </w:rPr>
              <w:t>019</w:t>
            </w:r>
            <w:r w:rsidRPr="00DC4AC2">
              <w:rPr>
                <w:b/>
                <w:bCs/>
                <w:lang w:val="ru-RU"/>
              </w:rPr>
              <w:t xml:space="preserve"> БСЭ</w:t>
            </w:r>
            <w:r w:rsidRPr="00DC4AC2">
              <w:rPr>
                <w:b/>
                <w:bCs/>
                <w:lang w:val="ru-RU"/>
              </w:rPr>
              <w:br/>
            </w:r>
            <w:r w:rsidR="00A6146E" w:rsidRPr="00DC4AC2">
              <w:rPr>
                <w:lang w:val="ru-RU"/>
              </w:rPr>
              <w:t>TSB Events/</w:t>
            </w:r>
            <w:r w:rsidR="004222F7" w:rsidRPr="00DC4AC2">
              <w:rPr>
                <w:lang w:val="ru-RU"/>
              </w:rPr>
              <w:t>XY</w:t>
            </w:r>
          </w:p>
          <w:p w14:paraId="214E013B" w14:textId="77777777" w:rsidR="008F6ADB" w:rsidRPr="00DC4AC2" w:rsidRDefault="008F6ADB" w:rsidP="007656D7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14:paraId="4891FD0A" w14:textId="77777777" w:rsidR="008F6ADB" w:rsidRPr="00DC4AC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C4AC2">
              <w:rPr>
                <w:b/>
                <w:bCs/>
                <w:lang w:val="ru-RU"/>
              </w:rPr>
              <w:t>Кому</w:t>
            </w:r>
            <w:r w:rsidRPr="00DC4AC2">
              <w:rPr>
                <w:lang w:val="ru-RU"/>
              </w:rPr>
              <w:t>:</w:t>
            </w:r>
          </w:p>
          <w:p w14:paraId="23A542D9" w14:textId="77777777" w:rsidR="008F6ADB" w:rsidRPr="00DC4AC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C4AC2">
              <w:rPr>
                <w:lang w:val="ru-RU"/>
              </w:rPr>
              <w:t>−</w:t>
            </w:r>
            <w:r w:rsidRPr="00DC4AC2">
              <w:rPr>
                <w:lang w:val="ru-RU"/>
              </w:rPr>
              <w:tab/>
              <w:t>Администрациям Государств – Членов Союза</w:t>
            </w:r>
          </w:p>
          <w:p w14:paraId="16024CFC" w14:textId="77777777" w:rsidR="008F6ADB" w:rsidRPr="00DC4AC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C4AC2">
              <w:rPr>
                <w:lang w:val="ru-RU"/>
              </w:rPr>
              <w:t>−</w:t>
            </w:r>
            <w:r w:rsidRPr="00DC4AC2">
              <w:rPr>
                <w:lang w:val="ru-RU"/>
              </w:rPr>
              <w:tab/>
              <w:t>Членам Сектора МСЭ-Т</w:t>
            </w:r>
          </w:p>
          <w:p w14:paraId="71502454" w14:textId="77777777" w:rsidR="008F6ADB" w:rsidRPr="00DC4AC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C4AC2">
              <w:rPr>
                <w:lang w:val="ru-RU"/>
              </w:rPr>
              <w:t>−</w:t>
            </w:r>
            <w:r w:rsidRPr="00DC4AC2">
              <w:rPr>
                <w:lang w:val="ru-RU"/>
              </w:rPr>
              <w:tab/>
              <w:t>Ассоциированным членам МСЭ</w:t>
            </w:r>
            <w:r w:rsidRPr="00DC4AC2">
              <w:rPr>
                <w:lang w:val="ru-RU"/>
              </w:rPr>
              <w:noBreakHyphen/>
              <w:t>Т</w:t>
            </w:r>
          </w:p>
          <w:p w14:paraId="2A8EA0FB" w14:textId="77777777" w:rsidR="008F6ADB" w:rsidRPr="00DC4AC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C4AC2">
              <w:rPr>
                <w:lang w:val="ru-RU"/>
              </w:rPr>
              <w:t>−</w:t>
            </w:r>
            <w:r w:rsidRPr="00DC4AC2">
              <w:rPr>
                <w:lang w:val="ru-RU"/>
              </w:rPr>
              <w:tab/>
              <w:t>Академическим организациям − Членам МСЭ</w:t>
            </w:r>
          </w:p>
          <w:p w14:paraId="3CC27767" w14:textId="77777777" w:rsidR="008F6ADB" w:rsidRPr="00DC4AC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C4AC2">
              <w:rPr>
                <w:b/>
                <w:bCs/>
                <w:lang w:val="ru-RU"/>
              </w:rPr>
              <w:t>Копии</w:t>
            </w:r>
            <w:r w:rsidRPr="00DC4AC2">
              <w:rPr>
                <w:lang w:val="ru-RU"/>
              </w:rPr>
              <w:t>:</w:t>
            </w:r>
          </w:p>
          <w:p w14:paraId="0B6B896E" w14:textId="77777777" w:rsidR="008F6ADB" w:rsidRPr="00DC4AC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C4AC2">
              <w:rPr>
                <w:lang w:val="ru-RU"/>
              </w:rPr>
              <w:t>–</w:t>
            </w:r>
            <w:r w:rsidRPr="00DC4AC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378400BA" w14:textId="77777777" w:rsidR="008F6ADB" w:rsidRPr="00DC4AC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C4AC2">
              <w:rPr>
                <w:lang w:val="ru-RU"/>
              </w:rPr>
              <w:t>−</w:t>
            </w:r>
            <w:r w:rsidRPr="00DC4AC2">
              <w:rPr>
                <w:lang w:val="ru-RU"/>
              </w:rPr>
              <w:tab/>
              <w:t>Директору Бюро развития электросвязи</w:t>
            </w:r>
          </w:p>
          <w:p w14:paraId="72ECD92C" w14:textId="77777777" w:rsidR="008F6ADB" w:rsidRPr="00DC4AC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C4AC2">
              <w:rPr>
                <w:lang w:val="ru-RU"/>
              </w:rPr>
              <w:t>−</w:t>
            </w:r>
            <w:r w:rsidRPr="00DC4AC2">
              <w:rPr>
                <w:lang w:val="ru-RU"/>
              </w:rPr>
              <w:tab/>
              <w:t>Директору Бюро радиосвязи</w:t>
            </w:r>
          </w:p>
          <w:p w14:paraId="5E1CA926" w14:textId="36CA9325" w:rsidR="00C449EE" w:rsidRPr="00DC4AC2" w:rsidRDefault="00C449EE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C4AC2">
              <w:rPr>
                <w:lang w:val="ru-RU"/>
              </w:rPr>
              <w:t>−</w:t>
            </w:r>
            <w:r w:rsidRPr="00DC4AC2">
              <w:rPr>
                <w:lang w:val="ru-RU"/>
              </w:rPr>
              <w:tab/>
              <w:t>Директорам Региональных подразделений МСЭ</w:t>
            </w:r>
          </w:p>
        </w:tc>
      </w:tr>
      <w:tr w:rsidR="008F6ADB" w:rsidRPr="00DD4BA0" w14:paraId="65CC0083" w14:textId="77777777" w:rsidTr="008F6ADB">
        <w:trPr>
          <w:cantSplit/>
          <w:trHeight w:val="1099"/>
        </w:trPr>
        <w:tc>
          <w:tcPr>
            <w:tcW w:w="1560" w:type="dxa"/>
          </w:tcPr>
          <w:p w14:paraId="57EBE30A" w14:textId="77777777" w:rsidR="008F6ADB" w:rsidRPr="00DC4AC2" w:rsidRDefault="008F6ADB" w:rsidP="007656D7">
            <w:pPr>
              <w:spacing w:before="0"/>
              <w:rPr>
                <w:lang w:val="ru-RU"/>
              </w:rPr>
            </w:pPr>
            <w:r w:rsidRPr="00DC4AC2">
              <w:rPr>
                <w:lang w:val="ru-RU"/>
              </w:rPr>
              <w:t>Для контактов:</w:t>
            </w:r>
            <w:r w:rsidRPr="00DC4AC2">
              <w:rPr>
                <w:lang w:val="ru-RU"/>
              </w:rPr>
              <w:br/>
              <w:t>Тел.:</w:t>
            </w:r>
            <w:r w:rsidRPr="00DC4AC2">
              <w:rPr>
                <w:lang w:val="ru-RU"/>
              </w:rPr>
              <w:br/>
              <w:t>Факс:</w:t>
            </w:r>
            <w:r w:rsidRPr="00DC4AC2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14:paraId="0F71E6A7" w14:textId="7694EA83" w:rsidR="008F6ADB" w:rsidRPr="00DC4AC2" w:rsidRDefault="004222F7" w:rsidP="007656D7">
            <w:pPr>
              <w:spacing w:before="0"/>
              <w:rPr>
                <w:b/>
                <w:bCs/>
                <w:lang w:val="ru-RU"/>
              </w:rPr>
            </w:pPr>
            <w:r w:rsidRPr="00DC4AC2">
              <w:rPr>
                <w:b/>
                <w:bCs/>
                <w:lang w:val="ru-RU"/>
              </w:rPr>
              <w:t xml:space="preserve">г-жа </w:t>
            </w:r>
            <w:proofErr w:type="spellStart"/>
            <w:r w:rsidRPr="00DC4AC2">
              <w:rPr>
                <w:b/>
                <w:bCs/>
                <w:lang w:val="ru-RU"/>
              </w:rPr>
              <w:t>Сяоя</w:t>
            </w:r>
            <w:proofErr w:type="spellEnd"/>
            <w:r w:rsidRPr="00DC4AC2">
              <w:rPr>
                <w:b/>
                <w:bCs/>
                <w:lang w:val="ru-RU"/>
              </w:rPr>
              <w:t xml:space="preserve"> Ян</w:t>
            </w:r>
            <w:r w:rsidR="008F6ADB" w:rsidRPr="00DC4AC2">
              <w:rPr>
                <w:lang w:val="ru-RU"/>
              </w:rPr>
              <w:t xml:space="preserve"> (</w:t>
            </w:r>
            <w:r w:rsidRPr="00DC4AC2">
              <w:rPr>
                <w:b/>
                <w:bCs/>
                <w:lang w:val="ru-RU"/>
              </w:rPr>
              <w:t>Ms</w:t>
            </w:r>
            <w:r w:rsidRPr="00DC4AC2">
              <w:rPr>
                <w:lang w:val="ru-RU"/>
              </w:rPr>
              <w:t xml:space="preserve"> </w:t>
            </w:r>
            <w:r w:rsidRPr="00DC4AC2">
              <w:rPr>
                <w:b/>
                <w:bCs/>
                <w:szCs w:val="22"/>
                <w:lang w:val="ru-RU"/>
              </w:rPr>
              <w:t>Xiaoya Yang</w:t>
            </w:r>
            <w:r w:rsidR="008F6ADB" w:rsidRPr="00DC4AC2">
              <w:rPr>
                <w:lang w:val="ru-RU"/>
              </w:rPr>
              <w:t>)</w:t>
            </w:r>
            <w:r w:rsidR="008F6ADB" w:rsidRPr="00DC4AC2">
              <w:rPr>
                <w:lang w:val="ru-RU"/>
              </w:rPr>
              <w:br/>
              <w:t xml:space="preserve">+41 22 730 </w:t>
            </w:r>
            <w:r w:rsidRPr="00DC4AC2">
              <w:rPr>
                <w:lang w:val="ru-RU"/>
              </w:rPr>
              <w:t>6206</w:t>
            </w:r>
            <w:r w:rsidR="008F6ADB" w:rsidRPr="00DC4AC2">
              <w:rPr>
                <w:lang w:val="ru-RU"/>
              </w:rPr>
              <w:br/>
              <w:t>+41 22 730 5853</w:t>
            </w:r>
            <w:r w:rsidR="008F6ADB" w:rsidRPr="00DC4AC2">
              <w:rPr>
                <w:lang w:val="ru-RU"/>
              </w:rPr>
              <w:br/>
            </w:r>
            <w:hyperlink r:id="rId9" w:history="1">
              <w:r w:rsidR="00A6146E" w:rsidRPr="00DC4AC2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14:paraId="1FAA5D5A" w14:textId="77777777" w:rsidR="008F6ADB" w:rsidRPr="00DC4AC2" w:rsidRDefault="008F6ADB" w:rsidP="007656D7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8F6ADB" w:rsidRPr="00DD4BA0" w14:paraId="322DE1C8" w14:textId="77777777" w:rsidTr="00F7611C">
        <w:trPr>
          <w:cantSplit/>
          <w:trHeight w:val="1026"/>
        </w:trPr>
        <w:tc>
          <w:tcPr>
            <w:tcW w:w="1560" w:type="dxa"/>
          </w:tcPr>
          <w:p w14:paraId="5E3C91FB" w14:textId="77777777" w:rsidR="008F6ADB" w:rsidRPr="00DC4AC2" w:rsidRDefault="008F6ADB" w:rsidP="007656D7">
            <w:pPr>
              <w:spacing w:before="0"/>
              <w:rPr>
                <w:lang w:val="ru-RU"/>
              </w:rPr>
            </w:pPr>
          </w:p>
        </w:tc>
        <w:tc>
          <w:tcPr>
            <w:tcW w:w="3847" w:type="dxa"/>
          </w:tcPr>
          <w:p w14:paraId="54B935B4" w14:textId="77777777" w:rsidR="008F6ADB" w:rsidRPr="00DC4AC2" w:rsidRDefault="008F6ADB" w:rsidP="007656D7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14:paraId="604E2D54" w14:textId="77777777" w:rsidR="008F6ADB" w:rsidRPr="00DC4AC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253B8F92" w14:textId="77777777" w:rsidR="00A9263A" w:rsidRPr="00DC4AC2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DD4BA0" w14:paraId="556B916F" w14:textId="77777777" w:rsidTr="00550E2A">
        <w:trPr>
          <w:cantSplit/>
          <w:trHeight w:val="726"/>
        </w:trPr>
        <w:tc>
          <w:tcPr>
            <w:tcW w:w="1560" w:type="dxa"/>
          </w:tcPr>
          <w:p w14:paraId="78FFACAD" w14:textId="77777777" w:rsidR="00A9263A" w:rsidRPr="00DC4AC2" w:rsidRDefault="00A9263A" w:rsidP="007656D7">
            <w:pPr>
              <w:spacing w:before="0"/>
              <w:rPr>
                <w:lang w:val="ru-RU"/>
              </w:rPr>
            </w:pPr>
            <w:r w:rsidRPr="00DC4AC2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0390647C" w14:textId="5C42A004" w:rsidR="00A31BFB" w:rsidRPr="00DC4AC2" w:rsidRDefault="00445683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DC4AC2">
              <w:rPr>
                <w:b/>
                <w:bCs/>
                <w:lang w:val="ru-RU"/>
              </w:rPr>
              <w:t>Семинар</w:t>
            </w:r>
            <w:r w:rsidR="00A31BFB" w:rsidRPr="00DC4AC2">
              <w:rPr>
                <w:b/>
                <w:bCs/>
                <w:lang w:val="ru-RU"/>
              </w:rPr>
              <w:t xml:space="preserve">-практикум МСЭ </w:t>
            </w:r>
            <w:r w:rsidR="004222F7" w:rsidRPr="00DC4AC2">
              <w:rPr>
                <w:b/>
                <w:bCs/>
                <w:lang w:val="ru-RU"/>
              </w:rPr>
              <w:t>"Безопасность для 5G и последующих систем"</w:t>
            </w:r>
            <w:r w:rsidR="00A31BFB" w:rsidRPr="00DC4AC2">
              <w:rPr>
                <w:b/>
                <w:bCs/>
                <w:lang w:val="ru-RU"/>
              </w:rPr>
              <w:t xml:space="preserve"> </w:t>
            </w:r>
            <w:r w:rsidR="001D7AE2" w:rsidRPr="00DC4AC2">
              <w:rPr>
                <w:b/>
                <w:bCs/>
                <w:lang w:val="ru-RU"/>
              </w:rPr>
              <w:br/>
            </w:r>
            <w:r w:rsidR="00A31BFB" w:rsidRPr="00DC4AC2">
              <w:rPr>
                <w:b/>
                <w:bCs/>
                <w:lang w:val="ru-RU"/>
              </w:rPr>
              <w:t>(</w:t>
            </w:r>
            <w:r w:rsidR="00304C9A" w:rsidRPr="00DC4AC2">
              <w:rPr>
                <w:b/>
                <w:bCs/>
                <w:lang w:val="ru-RU"/>
              </w:rPr>
              <w:t xml:space="preserve">Женева, Швейцария, </w:t>
            </w:r>
            <w:r w:rsidR="004222F7" w:rsidRPr="00DC4AC2">
              <w:rPr>
                <w:b/>
                <w:bCs/>
                <w:lang w:val="ru-RU"/>
              </w:rPr>
              <w:t>22 августа</w:t>
            </w:r>
            <w:r w:rsidR="00304C9A" w:rsidRPr="00DC4AC2">
              <w:rPr>
                <w:b/>
                <w:bCs/>
                <w:lang w:val="ru-RU"/>
              </w:rPr>
              <w:t xml:space="preserve"> 20</w:t>
            </w:r>
            <w:r w:rsidR="004222F7" w:rsidRPr="00DC4AC2">
              <w:rPr>
                <w:b/>
                <w:bCs/>
                <w:lang w:val="ru-RU"/>
              </w:rPr>
              <w:t>22</w:t>
            </w:r>
            <w:r w:rsidR="00304C9A" w:rsidRPr="00DC4AC2">
              <w:rPr>
                <w:b/>
                <w:bCs/>
                <w:lang w:val="ru-RU"/>
              </w:rPr>
              <w:t> </w:t>
            </w:r>
            <w:r w:rsidR="00A31BFB" w:rsidRPr="00DC4AC2">
              <w:rPr>
                <w:b/>
                <w:bCs/>
                <w:lang w:val="ru-RU"/>
              </w:rPr>
              <w:t>года)</w:t>
            </w:r>
          </w:p>
        </w:tc>
      </w:tr>
    </w:tbl>
    <w:p w14:paraId="1AB7257F" w14:textId="77777777" w:rsidR="00514426" w:rsidRPr="00DC4AC2" w:rsidRDefault="00514426" w:rsidP="007656D7">
      <w:pPr>
        <w:spacing w:before="360"/>
        <w:rPr>
          <w:lang w:val="ru-RU"/>
        </w:rPr>
      </w:pPr>
      <w:r w:rsidRPr="00DC4AC2">
        <w:rPr>
          <w:lang w:val="ru-RU"/>
        </w:rPr>
        <w:t>Уважаемая госпожа,</w:t>
      </w:r>
      <w:r w:rsidRPr="00DC4AC2">
        <w:rPr>
          <w:lang w:val="ru-RU"/>
        </w:rPr>
        <w:br/>
      </w:r>
      <w:r w:rsidR="009C2978" w:rsidRPr="00DC4AC2">
        <w:rPr>
          <w:lang w:val="ru-RU"/>
        </w:rPr>
        <w:t xml:space="preserve">уважаемый </w:t>
      </w:r>
      <w:r w:rsidRPr="00DC4AC2">
        <w:rPr>
          <w:lang w:val="ru-RU"/>
        </w:rPr>
        <w:t>господин,</w:t>
      </w:r>
    </w:p>
    <w:p w14:paraId="7F262843" w14:textId="669F31F8" w:rsidR="00DB5204" w:rsidRPr="00DC4AC2" w:rsidRDefault="00134D64" w:rsidP="00EC2B7E">
      <w:pPr>
        <w:rPr>
          <w:bCs/>
          <w:spacing w:val="-2"/>
          <w:lang w:val="ru-RU"/>
        </w:rPr>
      </w:pPr>
      <w:r w:rsidRPr="00DC4AC2">
        <w:rPr>
          <w:bCs/>
          <w:lang w:val="ru-RU"/>
        </w:rPr>
        <w:t>1</w:t>
      </w:r>
      <w:r w:rsidRPr="00DC4AC2">
        <w:rPr>
          <w:lang w:val="ru-RU"/>
        </w:rPr>
        <w:tab/>
      </w:r>
      <w:r w:rsidR="006D5FD1" w:rsidRPr="00DC4AC2">
        <w:rPr>
          <w:spacing w:val="-2"/>
          <w:lang w:val="ru-RU"/>
        </w:rPr>
        <w:t>Имею честь</w:t>
      </w:r>
      <w:r w:rsidR="000D16E1" w:rsidRPr="00DC4AC2">
        <w:rPr>
          <w:spacing w:val="-2"/>
          <w:lang w:val="ru-RU"/>
        </w:rPr>
        <w:t xml:space="preserve"> сообщить вам, что </w:t>
      </w:r>
      <w:r w:rsidR="001D7AE2" w:rsidRPr="00DC4AC2">
        <w:rPr>
          <w:spacing w:val="-2"/>
          <w:lang w:val="ru-RU"/>
        </w:rPr>
        <w:t>Международный союз электросвязи (МСЭ) организует с</w:t>
      </w:r>
      <w:r w:rsidR="00304C9A" w:rsidRPr="00DC4AC2">
        <w:rPr>
          <w:spacing w:val="-2"/>
          <w:lang w:val="ru-RU"/>
        </w:rPr>
        <w:t>еминар</w:t>
      </w:r>
      <w:r w:rsidR="00A62AAF" w:rsidRPr="00DC4AC2">
        <w:rPr>
          <w:spacing w:val="-2"/>
          <w:lang w:val="ru-RU"/>
        </w:rPr>
        <w:noBreakHyphen/>
      </w:r>
      <w:r w:rsidRPr="00DC4AC2">
        <w:rPr>
          <w:spacing w:val="-2"/>
          <w:lang w:val="ru-RU"/>
        </w:rPr>
        <w:t xml:space="preserve">практикум </w:t>
      </w:r>
      <w:r w:rsidR="002677A9" w:rsidRPr="00DC4AC2">
        <w:rPr>
          <w:spacing w:val="-2"/>
          <w:lang w:val="ru-RU"/>
        </w:rPr>
        <w:t>"</w:t>
      </w:r>
      <w:r w:rsidR="002677A9" w:rsidRPr="00DC4AC2">
        <w:rPr>
          <w:b/>
          <w:bCs/>
          <w:spacing w:val="-2"/>
          <w:lang w:val="ru-RU"/>
        </w:rPr>
        <w:t>Безопасность 5G и последующих систем</w:t>
      </w:r>
      <w:r w:rsidR="002677A9" w:rsidRPr="00DC4AC2">
        <w:rPr>
          <w:spacing w:val="-2"/>
          <w:lang w:val="ru-RU"/>
        </w:rPr>
        <w:t xml:space="preserve">", который </w:t>
      </w:r>
      <w:r w:rsidR="00E35055" w:rsidRPr="00DC4AC2">
        <w:rPr>
          <w:spacing w:val="-2"/>
          <w:lang w:val="ru-RU"/>
        </w:rPr>
        <w:t>состоится</w:t>
      </w:r>
      <w:r w:rsidR="002677A9" w:rsidRPr="00DC4AC2">
        <w:rPr>
          <w:spacing w:val="-2"/>
          <w:lang w:val="ru-RU"/>
        </w:rPr>
        <w:t xml:space="preserve"> 22</w:t>
      </w:r>
      <w:r w:rsidR="006D7348" w:rsidRPr="00DC4AC2">
        <w:rPr>
          <w:spacing w:val="-2"/>
          <w:lang w:val="ru-RU"/>
        </w:rPr>
        <w:t> </w:t>
      </w:r>
      <w:r w:rsidR="002677A9" w:rsidRPr="00DC4AC2">
        <w:rPr>
          <w:spacing w:val="-2"/>
          <w:lang w:val="ru-RU"/>
        </w:rPr>
        <w:t>августа 2022</w:t>
      </w:r>
      <w:r w:rsidR="006D7348" w:rsidRPr="00DC4AC2">
        <w:rPr>
          <w:spacing w:val="-2"/>
          <w:lang w:val="ru-RU"/>
        </w:rPr>
        <w:t> </w:t>
      </w:r>
      <w:r w:rsidR="002677A9" w:rsidRPr="00DC4AC2">
        <w:rPr>
          <w:spacing w:val="-2"/>
          <w:lang w:val="ru-RU"/>
        </w:rPr>
        <w:t>года</w:t>
      </w:r>
      <w:r w:rsidR="000826B4" w:rsidRPr="00DC4AC2">
        <w:rPr>
          <w:spacing w:val="-2"/>
          <w:lang w:val="ru-RU"/>
        </w:rPr>
        <w:t xml:space="preserve"> в штаб</w:t>
      </w:r>
      <w:r w:rsidR="00A62AAF" w:rsidRPr="00DC4AC2">
        <w:rPr>
          <w:spacing w:val="-2"/>
          <w:lang w:val="ru-RU"/>
        </w:rPr>
        <w:noBreakHyphen/>
      </w:r>
      <w:r w:rsidR="000826B4" w:rsidRPr="00DC4AC2">
        <w:rPr>
          <w:spacing w:val="-2"/>
          <w:lang w:val="ru-RU"/>
        </w:rPr>
        <w:t>квартире МСЭ</w:t>
      </w:r>
      <w:r w:rsidR="002677A9" w:rsidRPr="00DC4AC2">
        <w:rPr>
          <w:spacing w:val="-2"/>
          <w:lang w:val="ru-RU"/>
        </w:rPr>
        <w:t xml:space="preserve"> (зал</w:t>
      </w:r>
      <w:r w:rsidR="000B1484" w:rsidRPr="00DC4AC2">
        <w:rPr>
          <w:spacing w:val="-2"/>
          <w:lang w:val="ru-RU"/>
        </w:rPr>
        <w:t> </w:t>
      </w:r>
      <w:r w:rsidR="002677A9" w:rsidRPr="00DC4AC2">
        <w:rPr>
          <w:spacing w:val="-2"/>
          <w:lang w:val="ru-RU"/>
        </w:rPr>
        <w:t>H)</w:t>
      </w:r>
      <w:r w:rsidR="002E4CE2" w:rsidRPr="00DC4AC2">
        <w:rPr>
          <w:spacing w:val="-2"/>
          <w:lang w:val="ru-RU"/>
        </w:rPr>
        <w:t xml:space="preserve"> в</w:t>
      </w:r>
      <w:r w:rsidR="000826B4" w:rsidRPr="00DC4AC2">
        <w:rPr>
          <w:spacing w:val="-2"/>
          <w:lang w:val="ru-RU"/>
        </w:rPr>
        <w:t xml:space="preserve"> Женев</w:t>
      </w:r>
      <w:r w:rsidR="002E4CE2" w:rsidRPr="00DC4AC2">
        <w:rPr>
          <w:spacing w:val="-2"/>
          <w:lang w:val="ru-RU"/>
        </w:rPr>
        <w:t>е</w:t>
      </w:r>
      <w:r w:rsidR="000826B4" w:rsidRPr="00DC4AC2">
        <w:rPr>
          <w:spacing w:val="-2"/>
          <w:lang w:val="ru-RU"/>
        </w:rPr>
        <w:t xml:space="preserve">, </w:t>
      </w:r>
      <w:r w:rsidR="002677A9" w:rsidRPr="00DC4AC2">
        <w:rPr>
          <w:bCs/>
          <w:spacing w:val="-2"/>
          <w:lang w:val="ru-RU"/>
        </w:rPr>
        <w:t>Швейцария</w:t>
      </w:r>
      <w:r w:rsidR="00DB5204" w:rsidRPr="00DC4AC2">
        <w:rPr>
          <w:bCs/>
          <w:spacing w:val="-2"/>
          <w:lang w:val="ru-RU"/>
        </w:rPr>
        <w:t>.</w:t>
      </w:r>
      <w:r w:rsidR="002677A9" w:rsidRPr="00DC4AC2">
        <w:rPr>
          <w:spacing w:val="-2"/>
          <w:lang w:val="ru-RU"/>
        </w:rPr>
        <w:t xml:space="preserve"> </w:t>
      </w:r>
      <w:r w:rsidR="00A87F3A" w:rsidRPr="00DC4AC2">
        <w:rPr>
          <w:bCs/>
          <w:spacing w:val="-2"/>
          <w:lang w:val="ru-RU"/>
        </w:rPr>
        <w:t xml:space="preserve">Семинар-практикум пройдет </w:t>
      </w:r>
      <w:r w:rsidR="00A87F3A" w:rsidRPr="00DC4AC2">
        <w:rPr>
          <w:b/>
          <w:spacing w:val="-2"/>
          <w:lang w:val="ru-RU"/>
        </w:rPr>
        <w:t xml:space="preserve">в очном </w:t>
      </w:r>
      <w:r w:rsidR="006D5FD1" w:rsidRPr="00DC4AC2">
        <w:rPr>
          <w:b/>
          <w:spacing w:val="-2"/>
          <w:lang w:val="ru-RU"/>
        </w:rPr>
        <w:t>формате</w:t>
      </w:r>
      <w:r w:rsidR="00A87F3A" w:rsidRPr="00DC4AC2">
        <w:rPr>
          <w:bCs/>
          <w:spacing w:val="-2"/>
          <w:lang w:val="ru-RU"/>
        </w:rPr>
        <w:t xml:space="preserve"> </w:t>
      </w:r>
      <w:r w:rsidR="006D5FD1" w:rsidRPr="00DC4AC2">
        <w:rPr>
          <w:b/>
          <w:spacing w:val="-2"/>
          <w:lang w:val="ru-RU"/>
        </w:rPr>
        <w:t>с</w:t>
      </w:r>
      <w:r w:rsidR="00A87F3A" w:rsidRPr="00DC4AC2">
        <w:rPr>
          <w:b/>
          <w:spacing w:val="-2"/>
          <w:lang w:val="ru-RU"/>
        </w:rPr>
        <w:t xml:space="preserve"> возможност</w:t>
      </w:r>
      <w:r w:rsidR="006D5FD1" w:rsidRPr="00DC4AC2">
        <w:rPr>
          <w:b/>
          <w:spacing w:val="-2"/>
          <w:lang w:val="ru-RU"/>
        </w:rPr>
        <w:t>ью</w:t>
      </w:r>
      <w:r w:rsidR="00A87F3A" w:rsidRPr="00DC4AC2">
        <w:rPr>
          <w:b/>
          <w:spacing w:val="-2"/>
          <w:lang w:val="ru-RU"/>
        </w:rPr>
        <w:t xml:space="preserve"> дистанционного участия</w:t>
      </w:r>
      <w:r w:rsidR="002677A9" w:rsidRPr="00DC4AC2">
        <w:rPr>
          <w:bCs/>
          <w:spacing w:val="-2"/>
          <w:lang w:val="ru-RU"/>
        </w:rPr>
        <w:t xml:space="preserve">. </w:t>
      </w:r>
      <w:r w:rsidR="00A20574" w:rsidRPr="00DC4AC2">
        <w:rPr>
          <w:bCs/>
          <w:spacing w:val="-2"/>
          <w:lang w:val="ru-RU"/>
        </w:rPr>
        <w:t>С</w:t>
      </w:r>
      <w:r w:rsidR="002677A9" w:rsidRPr="00DC4AC2">
        <w:rPr>
          <w:bCs/>
          <w:spacing w:val="-2"/>
          <w:lang w:val="ru-RU"/>
        </w:rPr>
        <w:t xml:space="preserve">еминар-практикум </w:t>
      </w:r>
      <w:r w:rsidR="00A20574" w:rsidRPr="00DC4AC2">
        <w:rPr>
          <w:bCs/>
          <w:spacing w:val="-2"/>
          <w:lang w:val="ru-RU"/>
        </w:rPr>
        <w:t>проводится</w:t>
      </w:r>
      <w:r w:rsidR="002677A9" w:rsidRPr="00DC4AC2">
        <w:rPr>
          <w:bCs/>
          <w:spacing w:val="-2"/>
          <w:lang w:val="ru-RU"/>
        </w:rPr>
        <w:t xml:space="preserve"> накануне следующего собрания </w:t>
      </w:r>
      <w:hyperlink r:id="rId10" w:history="1">
        <w:r w:rsidR="002677A9" w:rsidRPr="00DC4AC2">
          <w:rPr>
            <w:rStyle w:val="Hyperlink"/>
            <w:bCs/>
            <w:spacing w:val="-2"/>
            <w:lang w:val="ru-RU"/>
          </w:rPr>
          <w:t>17-й Исследовательской комиссии МСЭ-Т</w:t>
        </w:r>
      </w:hyperlink>
      <w:r w:rsidR="002677A9" w:rsidRPr="00DC4AC2">
        <w:rPr>
          <w:bCs/>
          <w:spacing w:val="-2"/>
          <w:lang w:val="ru-RU"/>
        </w:rPr>
        <w:t xml:space="preserve">, которое </w:t>
      </w:r>
      <w:r w:rsidR="00A20574" w:rsidRPr="00DC4AC2">
        <w:rPr>
          <w:bCs/>
          <w:spacing w:val="-2"/>
          <w:lang w:val="ru-RU"/>
        </w:rPr>
        <w:t>состоится</w:t>
      </w:r>
      <w:r w:rsidR="002677A9" w:rsidRPr="00DC4AC2">
        <w:rPr>
          <w:bCs/>
          <w:spacing w:val="-2"/>
          <w:lang w:val="ru-RU"/>
        </w:rPr>
        <w:t xml:space="preserve"> </w:t>
      </w:r>
      <w:r w:rsidR="006D7348" w:rsidRPr="00DC4AC2">
        <w:rPr>
          <w:bCs/>
          <w:spacing w:val="-2"/>
          <w:lang w:val="ru-RU"/>
        </w:rPr>
        <w:t xml:space="preserve">в том же месте </w:t>
      </w:r>
      <w:r w:rsidR="002677A9" w:rsidRPr="00DC4AC2">
        <w:rPr>
          <w:bCs/>
          <w:spacing w:val="-2"/>
          <w:lang w:val="ru-RU"/>
        </w:rPr>
        <w:t>с 23 августа по 2 сентября 2022 года.</w:t>
      </w:r>
    </w:p>
    <w:p w14:paraId="6423FA57" w14:textId="77777777" w:rsidR="00E7393C" w:rsidRPr="00DC4AC2" w:rsidRDefault="00E7393C" w:rsidP="007656D7">
      <w:pPr>
        <w:rPr>
          <w:lang w:val="ru-RU"/>
        </w:rPr>
      </w:pPr>
      <w:r w:rsidRPr="00DC4AC2">
        <w:rPr>
          <w:color w:val="000000"/>
          <w:lang w:val="ru-RU"/>
        </w:rPr>
        <w:t>2</w:t>
      </w:r>
      <w:r w:rsidRPr="00DC4AC2">
        <w:rPr>
          <w:color w:val="000000"/>
          <w:lang w:val="ru-RU"/>
        </w:rPr>
        <w:tab/>
        <w:t>Данный семинар-практикум будет проводиться только на английском языке.</w:t>
      </w:r>
    </w:p>
    <w:p w14:paraId="5347CFAB" w14:textId="47C178F0" w:rsidR="00134D64" w:rsidRPr="00DC4AC2" w:rsidRDefault="00E7393C" w:rsidP="007656D7">
      <w:pPr>
        <w:rPr>
          <w:lang w:val="ru-RU"/>
        </w:rPr>
      </w:pPr>
      <w:r w:rsidRPr="00DC4AC2">
        <w:rPr>
          <w:lang w:val="ru-RU"/>
        </w:rPr>
        <w:t>3</w:t>
      </w:r>
      <w:r w:rsidR="00134D64" w:rsidRPr="00DC4AC2">
        <w:rPr>
          <w:lang w:val="ru-RU"/>
        </w:rPr>
        <w:tab/>
      </w:r>
      <w:r w:rsidRPr="00DC4AC2">
        <w:rPr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7541E3" w:rsidRPr="00DC4AC2">
        <w:rPr>
          <w:lang w:val="ru-RU"/>
        </w:rPr>
        <w:t>ч</w:t>
      </w:r>
      <w:r w:rsidRPr="00DC4AC2">
        <w:rPr>
          <w:lang w:val="ru-RU"/>
        </w:rPr>
        <w:t xml:space="preserve">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="005C4C69" w:rsidRPr="00DC4AC2">
        <w:rPr>
          <w:lang w:val="ru-RU"/>
        </w:rPr>
        <w:t>но</w:t>
      </w:r>
      <w:r w:rsidRPr="00DC4AC2">
        <w:rPr>
          <w:lang w:val="ru-RU"/>
        </w:rPr>
        <w:t xml:space="preserve"> с</w:t>
      </w:r>
      <w:r w:rsidR="00403D48" w:rsidRPr="00DC4AC2">
        <w:rPr>
          <w:lang w:val="ru-RU"/>
        </w:rPr>
        <w:t xml:space="preserve">типендии </w:t>
      </w:r>
      <w:r w:rsidR="00A87F3A" w:rsidRPr="00DC4AC2">
        <w:rPr>
          <w:lang w:val="ru-RU"/>
        </w:rPr>
        <w:t xml:space="preserve">на участие </w:t>
      </w:r>
      <w:r w:rsidR="00403D48" w:rsidRPr="00DC4AC2">
        <w:rPr>
          <w:lang w:val="ru-RU"/>
        </w:rPr>
        <w:t>не предоставляются.</w:t>
      </w:r>
      <w:r w:rsidR="00AB6E41" w:rsidRPr="00DC4AC2">
        <w:rPr>
          <w:lang w:val="ru-RU"/>
        </w:rPr>
        <w:t xml:space="preserve"> </w:t>
      </w:r>
    </w:p>
    <w:p w14:paraId="04F6BAD3" w14:textId="5CEFD58A" w:rsidR="00F17CFD" w:rsidRPr="00DC4AC2" w:rsidRDefault="00E7393C" w:rsidP="00EC2B7E">
      <w:pPr>
        <w:rPr>
          <w:sz w:val="24"/>
          <w:szCs w:val="20"/>
          <w:lang w:val="ru-RU"/>
        </w:rPr>
      </w:pPr>
      <w:r w:rsidRPr="00DC4AC2">
        <w:rPr>
          <w:lang w:val="ru-RU"/>
        </w:rPr>
        <w:t>4</w:t>
      </w:r>
      <w:r w:rsidR="00134D64" w:rsidRPr="00DC4AC2">
        <w:rPr>
          <w:lang w:val="ru-RU"/>
        </w:rPr>
        <w:tab/>
      </w:r>
      <w:bookmarkStart w:id="0" w:name="lt_pId061"/>
      <w:r w:rsidR="00CC5F1A" w:rsidRPr="00DC4AC2">
        <w:rPr>
          <w:lang w:val="ru-RU"/>
        </w:rPr>
        <w:t>Данный семинар-практикум проводится в соответствии с Резолюцией 92</w:t>
      </w:r>
      <w:r w:rsidR="007541E3" w:rsidRPr="00DC4AC2">
        <w:rPr>
          <w:lang w:val="ru-RU"/>
        </w:rPr>
        <w:t xml:space="preserve"> ВАСЭ-20</w:t>
      </w:r>
      <w:r w:rsidR="00CC5F1A" w:rsidRPr="00DC4AC2">
        <w:rPr>
          <w:lang w:val="ru-RU"/>
        </w:rPr>
        <w:t xml:space="preserve"> </w:t>
      </w:r>
      <w:r w:rsidR="00A20574" w:rsidRPr="00DC4AC2">
        <w:rPr>
          <w:lang w:val="ru-RU"/>
        </w:rPr>
        <w:t>об а</w:t>
      </w:r>
      <w:r w:rsidR="007944AA" w:rsidRPr="00DC4AC2">
        <w:rPr>
          <w:lang w:val="ru-RU"/>
        </w:rPr>
        <w:t>ктивизаци</w:t>
      </w:r>
      <w:r w:rsidR="00A20574" w:rsidRPr="00DC4AC2">
        <w:rPr>
          <w:lang w:val="ru-RU"/>
        </w:rPr>
        <w:t>и</w:t>
      </w:r>
      <w:r w:rsidR="007944AA" w:rsidRPr="00DC4AC2">
        <w:rPr>
          <w:lang w:val="ru-RU"/>
        </w:rPr>
        <w:t xml:space="preserve"> деятельности Сектора стандартизации электросвязи МСЭ в области стандартизации не связанных с радио аспектов Международной подвижной электросвязи. В число его задач входят:</w:t>
      </w:r>
      <w:bookmarkEnd w:id="0"/>
    </w:p>
    <w:p w14:paraId="6A3EA8D7" w14:textId="4051E85E" w:rsidR="00F17CFD" w:rsidRPr="00DC4AC2" w:rsidRDefault="00A62AAF" w:rsidP="00A62AAF">
      <w:pPr>
        <w:pStyle w:val="enumlev1"/>
        <w:rPr>
          <w:lang w:val="ru-RU"/>
        </w:rPr>
      </w:pPr>
      <w:r w:rsidRPr="00DC4AC2">
        <w:rPr>
          <w:lang w:val="ru-RU"/>
        </w:rPr>
        <w:t>–</w:t>
      </w:r>
      <w:r w:rsidR="00EC2B7E" w:rsidRPr="00DC4AC2">
        <w:rPr>
          <w:lang w:val="ru-RU"/>
        </w:rPr>
        <w:tab/>
      </w:r>
      <w:r w:rsidR="000B1484" w:rsidRPr="00DC4AC2">
        <w:rPr>
          <w:lang w:val="ru-RU"/>
        </w:rPr>
        <w:t>определ</w:t>
      </w:r>
      <w:r w:rsidR="002004F4" w:rsidRPr="00DC4AC2">
        <w:rPr>
          <w:lang w:val="ru-RU"/>
        </w:rPr>
        <w:t>ение</w:t>
      </w:r>
      <w:r w:rsidR="007944AA" w:rsidRPr="00DC4AC2">
        <w:rPr>
          <w:lang w:val="ru-RU"/>
        </w:rPr>
        <w:t xml:space="preserve"> </w:t>
      </w:r>
      <w:r w:rsidR="000B1484" w:rsidRPr="00DC4AC2">
        <w:rPr>
          <w:lang w:val="ru-RU"/>
        </w:rPr>
        <w:t>разрыв</w:t>
      </w:r>
      <w:r w:rsidR="002004F4" w:rsidRPr="00DC4AC2">
        <w:rPr>
          <w:lang w:val="ru-RU"/>
        </w:rPr>
        <w:t>ов</w:t>
      </w:r>
      <w:r w:rsidR="007944AA" w:rsidRPr="00DC4AC2">
        <w:rPr>
          <w:lang w:val="ru-RU"/>
        </w:rPr>
        <w:t xml:space="preserve"> в </w:t>
      </w:r>
      <w:r w:rsidR="00D44D11" w:rsidRPr="00DC4AC2">
        <w:rPr>
          <w:lang w:val="ru-RU"/>
        </w:rPr>
        <w:t xml:space="preserve">обеспечении </w:t>
      </w:r>
      <w:r w:rsidR="007944AA" w:rsidRPr="00DC4AC2">
        <w:rPr>
          <w:lang w:val="ru-RU"/>
        </w:rPr>
        <w:t xml:space="preserve">безопасности </w:t>
      </w:r>
      <w:r w:rsidR="007541E3" w:rsidRPr="00DC4AC2">
        <w:rPr>
          <w:lang w:val="ru-RU"/>
        </w:rPr>
        <w:t xml:space="preserve">для </w:t>
      </w:r>
      <w:r w:rsidR="007944AA" w:rsidRPr="00DC4AC2">
        <w:rPr>
          <w:lang w:val="ru-RU"/>
        </w:rPr>
        <w:t>5G и новы</w:t>
      </w:r>
      <w:r w:rsidR="002004F4" w:rsidRPr="00DC4AC2">
        <w:rPr>
          <w:lang w:val="ru-RU"/>
        </w:rPr>
        <w:t>х</w:t>
      </w:r>
      <w:r w:rsidR="007944AA" w:rsidRPr="00DC4AC2">
        <w:rPr>
          <w:lang w:val="ru-RU"/>
        </w:rPr>
        <w:t xml:space="preserve"> направлени</w:t>
      </w:r>
      <w:r w:rsidR="002004F4" w:rsidRPr="00DC4AC2">
        <w:rPr>
          <w:lang w:val="ru-RU"/>
        </w:rPr>
        <w:t>й</w:t>
      </w:r>
      <w:r w:rsidR="000B1484" w:rsidRPr="00DC4AC2">
        <w:rPr>
          <w:lang w:val="ru-RU"/>
        </w:rPr>
        <w:t>, связанны</w:t>
      </w:r>
      <w:r w:rsidR="002004F4" w:rsidRPr="00DC4AC2">
        <w:rPr>
          <w:lang w:val="ru-RU"/>
        </w:rPr>
        <w:t>х</w:t>
      </w:r>
      <w:r w:rsidR="000B1484" w:rsidRPr="00DC4AC2">
        <w:rPr>
          <w:lang w:val="ru-RU"/>
        </w:rPr>
        <w:t xml:space="preserve"> с </w:t>
      </w:r>
      <w:r w:rsidR="007944AA" w:rsidRPr="00DC4AC2">
        <w:rPr>
          <w:lang w:val="ru-RU"/>
        </w:rPr>
        <w:t>безопасност</w:t>
      </w:r>
      <w:r w:rsidR="000B1484" w:rsidRPr="00DC4AC2">
        <w:rPr>
          <w:lang w:val="ru-RU"/>
        </w:rPr>
        <w:t>ью</w:t>
      </w:r>
      <w:r w:rsidR="007944AA" w:rsidRPr="00DC4AC2">
        <w:rPr>
          <w:lang w:val="ru-RU"/>
        </w:rPr>
        <w:t xml:space="preserve"> для 6G;</w:t>
      </w:r>
    </w:p>
    <w:p w14:paraId="214C31B2" w14:textId="031B4173" w:rsidR="00A62AAF" w:rsidRPr="00DC4AC2" w:rsidRDefault="00A62AA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0"/>
          <w:lang w:val="ru-RU"/>
        </w:rPr>
      </w:pPr>
      <w:r w:rsidRPr="00DC4AC2">
        <w:rPr>
          <w:lang w:val="ru-RU"/>
        </w:rPr>
        <w:br w:type="page"/>
      </w:r>
    </w:p>
    <w:p w14:paraId="3E9FB730" w14:textId="55ADEF38" w:rsidR="007944AA" w:rsidRPr="00DC4AC2" w:rsidRDefault="00A62AAF" w:rsidP="00A62AAF">
      <w:pPr>
        <w:pStyle w:val="enumlev1"/>
        <w:rPr>
          <w:lang w:val="ru-RU"/>
        </w:rPr>
      </w:pPr>
      <w:r w:rsidRPr="00DC4AC2">
        <w:rPr>
          <w:lang w:val="ru-RU"/>
        </w:rPr>
        <w:lastRenderedPageBreak/>
        <w:t>–</w:t>
      </w:r>
      <w:r w:rsidR="007944AA" w:rsidRPr="00DC4AC2">
        <w:rPr>
          <w:lang w:val="ru-RU"/>
        </w:rPr>
        <w:tab/>
      </w:r>
      <w:r w:rsidR="000B1484" w:rsidRPr="00DC4AC2">
        <w:rPr>
          <w:lang w:val="ru-RU"/>
        </w:rPr>
        <w:t>обеспеч</w:t>
      </w:r>
      <w:r w:rsidR="002004F4" w:rsidRPr="00DC4AC2">
        <w:rPr>
          <w:lang w:val="ru-RU"/>
        </w:rPr>
        <w:t>ение</w:t>
      </w:r>
      <w:r w:rsidR="000B1484" w:rsidRPr="00DC4AC2">
        <w:rPr>
          <w:lang w:val="ru-RU"/>
        </w:rPr>
        <w:t xml:space="preserve"> </w:t>
      </w:r>
      <w:r w:rsidR="002004F4" w:rsidRPr="00DC4AC2">
        <w:rPr>
          <w:lang w:val="ru-RU"/>
        </w:rPr>
        <w:t xml:space="preserve">форума </w:t>
      </w:r>
      <w:r w:rsidR="000B1484" w:rsidRPr="00DC4AC2">
        <w:rPr>
          <w:lang w:val="ru-RU"/>
        </w:rPr>
        <w:t>для</w:t>
      </w:r>
      <w:r w:rsidR="007944AA" w:rsidRPr="00DC4AC2">
        <w:rPr>
          <w:lang w:val="ru-RU"/>
        </w:rPr>
        <w:t xml:space="preserve"> все</w:t>
      </w:r>
      <w:r w:rsidR="000B1484" w:rsidRPr="00DC4AC2">
        <w:rPr>
          <w:lang w:val="ru-RU"/>
        </w:rPr>
        <w:t>х</w:t>
      </w:r>
      <w:r w:rsidR="007944AA" w:rsidRPr="00DC4AC2">
        <w:rPr>
          <w:lang w:val="ru-RU"/>
        </w:rPr>
        <w:t xml:space="preserve"> соответствующи</w:t>
      </w:r>
      <w:r w:rsidR="000B1484" w:rsidRPr="00DC4AC2">
        <w:rPr>
          <w:lang w:val="ru-RU"/>
        </w:rPr>
        <w:t>х</w:t>
      </w:r>
      <w:r w:rsidR="007944AA" w:rsidRPr="00DC4AC2">
        <w:rPr>
          <w:lang w:val="ru-RU"/>
        </w:rPr>
        <w:t xml:space="preserve"> заинтересованны</w:t>
      </w:r>
      <w:r w:rsidR="000B1484" w:rsidRPr="00DC4AC2">
        <w:rPr>
          <w:lang w:val="ru-RU"/>
        </w:rPr>
        <w:t>х</w:t>
      </w:r>
      <w:r w:rsidR="007944AA" w:rsidRPr="00DC4AC2">
        <w:rPr>
          <w:lang w:val="ru-RU"/>
        </w:rPr>
        <w:t xml:space="preserve"> сторон, таки</w:t>
      </w:r>
      <w:r w:rsidR="000B1484" w:rsidRPr="00DC4AC2">
        <w:rPr>
          <w:lang w:val="ru-RU"/>
        </w:rPr>
        <w:t>х</w:t>
      </w:r>
      <w:r w:rsidR="007944AA" w:rsidRPr="00DC4AC2">
        <w:rPr>
          <w:lang w:val="ru-RU"/>
        </w:rPr>
        <w:t xml:space="preserve"> как исследовательские комиссии МСЭ-Т и другие группы (</w:t>
      </w:r>
      <w:r w:rsidR="00E916B5" w:rsidRPr="00DC4AC2">
        <w:rPr>
          <w:lang w:val="ru-RU"/>
        </w:rPr>
        <w:t>SA3 3GPP</w:t>
      </w:r>
      <w:r w:rsidR="007944AA" w:rsidRPr="00DC4AC2">
        <w:rPr>
          <w:lang w:val="ru-RU"/>
        </w:rPr>
        <w:t xml:space="preserve">) для рассмотрения </w:t>
      </w:r>
      <w:r w:rsidR="00E916B5" w:rsidRPr="00DC4AC2">
        <w:rPr>
          <w:lang w:val="ru-RU"/>
        </w:rPr>
        <w:t xml:space="preserve">результатов работы </w:t>
      </w:r>
      <w:hyperlink r:id="rId11" w:history="1">
        <w:r w:rsidR="00E916B5" w:rsidRPr="00DC4AC2">
          <w:rPr>
            <w:rStyle w:val="Hyperlink"/>
            <w:spacing w:val="-2"/>
            <w:lang w:val="ru-RU"/>
          </w:rPr>
          <w:t>Оперативной группы МСЭ-Т по технологиям для Сети-2030</w:t>
        </w:r>
      </w:hyperlink>
      <w:r w:rsidR="00E916B5" w:rsidRPr="00DC4AC2">
        <w:rPr>
          <w:lang w:val="ru-RU"/>
        </w:rPr>
        <w:t xml:space="preserve"> </w:t>
      </w:r>
      <w:r w:rsidR="000B1484" w:rsidRPr="00DC4AC2">
        <w:rPr>
          <w:lang w:val="ru-RU"/>
        </w:rPr>
        <w:t>в части</w:t>
      </w:r>
      <w:r w:rsidR="007944AA" w:rsidRPr="00DC4AC2">
        <w:rPr>
          <w:lang w:val="ru-RU"/>
        </w:rPr>
        <w:t xml:space="preserve"> безопасности</w:t>
      </w:r>
      <w:r w:rsidR="00687217" w:rsidRPr="00DC4AC2">
        <w:rPr>
          <w:lang w:val="ru-RU"/>
        </w:rPr>
        <w:t>, а также</w:t>
      </w:r>
      <w:r w:rsidR="007944AA" w:rsidRPr="00DC4AC2">
        <w:rPr>
          <w:lang w:val="ru-RU"/>
        </w:rPr>
        <w:t xml:space="preserve"> выяв</w:t>
      </w:r>
      <w:r w:rsidR="002004F4" w:rsidRPr="00DC4AC2">
        <w:rPr>
          <w:lang w:val="ru-RU"/>
        </w:rPr>
        <w:t>ление</w:t>
      </w:r>
      <w:r w:rsidR="007944AA" w:rsidRPr="00DC4AC2">
        <w:rPr>
          <w:lang w:val="ru-RU"/>
        </w:rPr>
        <w:t xml:space="preserve"> </w:t>
      </w:r>
      <w:r w:rsidR="00E916B5" w:rsidRPr="00DC4AC2">
        <w:rPr>
          <w:lang w:val="ru-RU"/>
        </w:rPr>
        <w:t>оста</w:t>
      </w:r>
      <w:r w:rsidR="002004F4" w:rsidRPr="00DC4AC2">
        <w:rPr>
          <w:lang w:val="ru-RU"/>
        </w:rPr>
        <w:t>ющихся</w:t>
      </w:r>
      <w:r w:rsidR="00E916B5" w:rsidRPr="00DC4AC2">
        <w:rPr>
          <w:lang w:val="ru-RU"/>
        </w:rPr>
        <w:t xml:space="preserve"> </w:t>
      </w:r>
      <w:r w:rsidR="000B1484" w:rsidRPr="00DC4AC2">
        <w:rPr>
          <w:lang w:val="ru-RU"/>
        </w:rPr>
        <w:t>разрыв</w:t>
      </w:r>
      <w:r w:rsidR="002004F4" w:rsidRPr="00DC4AC2">
        <w:rPr>
          <w:lang w:val="ru-RU"/>
        </w:rPr>
        <w:t>ов</w:t>
      </w:r>
      <w:r w:rsidR="007944AA" w:rsidRPr="00DC4AC2">
        <w:rPr>
          <w:lang w:val="ru-RU"/>
        </w:rPr>
        <w:t>, которы</w:t>
      </w:r>
      <w:r w:rsidR="002004F4" w:rsidRPr="00DC4AC2">
        <w:rPr>
          <w:lang w:val="ru-RU"/>
        </w:rPr>
        <w:t>е</w:t>
      </w:r>
      <w:r w:rsidR="007944AA" w:rsidRPr="00DC4AC2">
        <w:rPr>
          <w:lang w:val="ru-RU"/>
        </w:rPr>
        <w:t xml:space="preserve"> </w:t>
      </w:r>
      <w:r w:rsidR="00E916B5" w:rsidRPr="00DC4AC2">
        <w:rPr>
          <w:lang w:val="ru-RU"/>
        </w:rPr>
        <w:t xml:space="preserve">ИК17 </w:t>
      </w:r>
      <w:r w:rsidR="002004F4" w:rsidRPr="00DC4AC2">
        <w:rPr>
          <w:lang w:val="ru-RU"/>
        </w:rPr>
        <w:t>следует устранить</w:t>
      </w:r>
      <w:r w:rsidR="007944AA" w:rsidRPr="00DC4AC2">
        <w:rPr>
          <w:lang w:val="ru-RU"/>
        </w:rPr>
        <w:t>;</w:t>
      </w:r>
    </w:p>
    <w:p w14:paraId="30E61D04" w14:textId="179BB9EA" w:rsidR="007944AA" w:rsidRPr="00DC4AC2" w:rsidRDefault="00A62AAF" w:rsidP="00A62AAF">
      <w:pPr>
        <w:pStyle w:val="enumlev1"/>
        <w:rPr>
          <w:lang w:val="ru-RU"/>
        </w:rPr>
      </w:pPr>
      <w:r w:rsidRPr="00DC4AC2">
        <w:rPr>
          <w:lang w:val="ru-RU"/>
        </w:rPr>
        <w:t>–</w:t>
      </w:r>
      <w:r w:rsidR="007944AA" w:rsidRPr="00DC4AC2">
        <w:rPr>
          <w:lang w:val="ru-RU"/>
        </w:rPr>
        <w:tab/>
      </w:r>
      <w:r w:rsidR="00A75053" w:rsidRPr="00DC4AC2">
        <w:rPr>
          <w:lang w:val="ru-RU"/>
        </w:rPr>
        <w:t>более глубокое понимание</w:t>
      </w:r>
      <w:r w:rsidR="007944AA" w:rsidRPr="00DC4AC2">
        <w:rPr>
          <w:lang w:val="ru-RU"/>
        </w:rPr>
        <w:t xml:space="preserve"> </w:t>
      </w:r>
      <w:r w:rsidR="00A75053" w:rsidRPr="00DC4AC2">
        <w:rPr>
          <w:lang w:val="ru-RU"/>
        </w:rPr>
        <w:t>характер</w:t>
      </w:r>
      <w:r w:rsidR="002004F4" w:rsidRPr="00DC4AC2">
        <w:rPr>
          <w:lang w:val="ru-RU"/>
        </w:rPr>
        <w:t>а</w:t>
      </w:r>
      <w:r w:rsidR="00A75053" w:rsidRPr="00DC4AC2">
        <w:rPr>
          <w:lang w:val="ru-RU"/>
        </w:rPr>
        <w:t xml:space="preserve"> </w:t>
      </w:r>
      <w:r w:rsidR="007944AA" w:rsidRPr="00DC4AC2">
        <w:rPr>
          <w:lang w:val="ru-RU"/>
        </w:rPr>
        <w:t xml:space="preserve">угроз </w:t>
      </w:r>
      <w:r w:rsidR="00A75053" w:rsidRPr="00DC4AC2">
        <w:rPr>
          <w:lang w:val="ru-RU"/>
        </w:rPr>
        <w:t xml:space="preserve">для </w:t>
      </w:r>
      <w:r w:rsidR="007944AA" w:rsidRPr="00DC4AC2">
        <w:rPr>
          <w:lang w:val="ru-RU"/>
        </w:rPr>
        <w:t xml:space="preserve">6G и </w:t>
      </w:r>
      <w:r w:rsidR="00A75053" w:rsidRPr="00DC4AC2">
        <w:rPr>
          <w:lang w:val="ru-RU"/>
        </w:rPr>
        <w:t>определение</w:t>
      </w:r>
      <w:r w:rsidR="007944AA" w:rsidRPr="00DC4AC2">
        <w:rPr>
          <w:lang w:val="ru-RU"/>
        </w:rPr>
        <w:t xml:space="preserve"> новы</w:t>
      </w:r>
      <w:r w:rsidR="00A75053" w:rsidRPr="00DC4AC2">
        <w:rPr>
          <w:lang w:val="ru-RU"/>
        </w:rPr>
        <w:t>х</w:t>
      </w:r>
      <w:r w:rsidR="007944AA" w:rsidRPr="00DC4AC2">
        <w:rPr>
          <w:lang w:val="ru-RU"/>
        </w:rPr>
        <w:t xml:space="preserve"> </w:t>
      </w:r>
      <w:r w:rsidR="00756ABA" w:rsidRPr="00DC4AC2">
        <w:rPr>
          <w:lang w:val="ru-RU"/>
        </w:rPr>
        <w:t>концепций</w:t>
      </w:r>
      <w:r w:rsidR="00A75053" w:rsidRPr="00DC4AC2">
        <w:rPr>
          <w:lang w:val="ru-RU"/>
        </w:rPr>
        <w:t xml:space="preserve"> в области</w:t>
      </w:r>
      <w:r w:rsidR="007944AA" w:rsidRPr="00DC4AC2">
        <w:rPr>
          <w:lang w:val="ru-RU"/>
        </w:rPr>
        <w:t xml:space="preserve"> безопасности;</w:t>
      </w:r>
    </w:p>
    <w:p w14:paraId="55E98D6A" w14:textId="1CCF202D" w:rsidR="007944AA" w:rsidRPr="00DC4AC2" w:rsidRDefault="00A62AAF" w:rsidP="00A62AAF">
      <w:pPr>
        <w:pStyle w:val="enumlev1"/>
        <w:rPr>
          <w:lang w:val="ru-RU"/>
        </w:rPr>
      </w:pPr>
      <w:r w:rsidRPr="00DC4AC2">
        <w:rPr>
          <w:lang w:val="ru-RU"/>
        </w:rPr>
        <w:t>–</w:t>
      </w:r>
      <w:r w:rsidR="007944AA" w:rsidRPr="00DC4AC2">
        <w:rPr>
          <w:lang w:val="ru-RU"/>
        </w:rPr>
        <w:tab/>
      </w:r>
      <w:r w:rsidR="002004F4" w:rsidRPr="00DC4AC2">
        <w:rPr>
          <w:lang w:val="ru-RU"/>
        </w:rPr>
        <w:t>обеспечение платформы</w:t>
      </w:r>
      <w:r w:rsidR="007944AA" w:rsidRPr="00DC4AC2">
        <w:rPr>
          <w:lang w:val="ru-RU"/>
        </w:rPr>
        <w:t xml:space="preserve"> для обмена </w:t>
      </w:r>
      <w:r w:rsidR="002004F4" w:rsidRPr="00DC4AC2">
        <w:rPr>
          <w:lang w:val="ru-RU"/>
        </w:rPr>
        <w:t>сведениями</w:t>
      </w:r>
      <w:r w:rsidR="007944AA" w:rsidRPr="00DC4AC2">
        <w:rPr>
          <w:lang w:val="ru-RU"/>
        </w:rPr>
        <w:t xml:space="preserve"> о текущей деятельности в области безопасности в соответствующих исследовательских комиссиях МСЭ и других группах, таких как ИК2, 3, 13 и 17 МСЭ-Т, </w:t>
      </w:r>
      <w:r w:rsidR="00A75053" w:rsidRPr="00DC4AC2">
        <w:rPr>
          <w:lang w:val="ru-RU"/>
        </w:rPr>
        <w:t>ПК27 ОТК1 ИСО/МЭК</w:t>
      </w:r>
      <w:r w:rsidR="007944AA" w:rsidRPr="00DC4AC2">
        <w:rPr>
          <w:lang w:val="ru-RU"/>
        </w:rPr>
        <w:t xml:space="preserve">, </w:t>
      </w:r>
      <w:r w:rsidR="00A75053" w:rsidRPr="00DC4AC2">
        <w:rPr>
          <w:lang w:val="ru-RU"/>
        </w:rPr>
        <w:t>ЕТСИ</w:t>
      </w:r>
      <w:r w:rsidR="007944AA" w:rsidRPr="00DC4AC2">
        <w:rPr>
          <w:lang w:val="ru-RU"/>
        </w:rPr>
        <w:t xml:space="preserve">, 3GPP и </w:t>
      </w:r>
      <w:r w:rsidR="00823869" w:rsidRPr="00DC4AC2">
        <w:rPr>
          <w:lang w:val="ru-RU"/>
        </w:rPr>
        <w:t xml:space="preserve">Ассоциация </w:t>
      </w:r>
      <w:r w:rsidR="007944AA" w:rsidRPr="00DC4AC2">
        <w:rPr>
          <w:lang w:val="ru-RU"/>
        </w:rPr>
        <w:t xml:space="preserve">GSM, </w:t>
      </w:r>
      <w:r w:rsidR="00610C9D" w:rsidRPr="00DC4AC2">
        <w:rPr>
          <w:lang w:val="ru-RU"/>
        </w:rPr>
        <w:t>а также</w:t>
      </w:r>
      <w:r w:rsidR="007944AA" w:rsidRPr="00DC4AC2">
        <w:rPr>
          <w:lang w:val="ru-RU"/>
        </w:rPr>
        <w:t xml:space="preserve"> выяв</w:t>
      </w:r>
      <w:r w:rsidR="005F2BF6" w:rsidRPr="00DC4AC2">
        <w:rPr>
          <w:lang w:val="ru-RU"/>
        </w:rPr>
        <w:t>л</w:t>
      </w:r>
      <w:r w:rsidR="00823869" w:rsidRPr="00DC4AC2">
        <w:rPr>
          <w:lang w:val="ru-RU"/>
        </w:rPr>
        <w:t>ени</w:t>
      </w:r>
      <w:r w:rsidR="007322D2" w:rsidRPr="00DC4AC2">
        <w:rPr>
          <w:lang w:val="ru-RU"/>
        </w:rPr>
        <w:t>я</w:t>
      </w:r>
      <w:r w:rsidR="007944AA" w:rsidRPr="00DC4AC2">
        <w:rPr>
          <w:lang w:val="ru-RU"/>
        </w:rPr>
        <w:t xml:space="preserve"> любы</w:t>
      </w:r>
      <w:r w:rsidR="00823869" w:rsidRPr="00DC4AC2">
        <w:rPr>
          <w:lang w:val="ru-RU"/>
        </w:rPr>
        <w:t>х</w:t>
      </w:r>
      <w:r w:rsidR="007944AA" w:rsidRPr="00DC4AC2">
        <w:rPr>
          <w:lang w:val="ru-RU"/>
        </w:rPr>
        <w:t xml:space="preserve"> </w:t>
      </w:r>
      <w:r w:rsidR="002004F4" w:rsidRPr="00DC4AC2">
        <w:rPr>
          <w:lang w:val="ru-RU"/>
        </w:rPr>
        <w:t>разрывов</w:t>
      </w:r>
      <w:r w:rsidR="007944AA" w:rsidRPr="00DC4AC2">
        <w:rPr>
          <w:lang w:val="ru-RU"/>
        </w:rPr>
        <w:t xml:space="preserve"> в</w:t>
      </w:r>
      <w:r w:rsidR="00823869" w:rsidRPr="00DC4AC2">
        <w:rPr>
          <w:lang w:val="ru-RU"/>
        </w:rPr>
        <w:t xml:space="preserve"> обеспечении </w:t>
      </w:r>
      <w:r w:rsidR="007944AA" w:rsidRPr="00DC4AC2">
        <w:rPr>
          <w:lang w:val="ru-RU"/>
        </w:rPr>
        <w:t>безопасности;</w:t>
      </w:r>
    </w:p>
    <w:p w14:paraId="530030DA" w14:textId="3DE0B636" w:rsidR="007944AA" w:rsidRPr="00DC4AC2" w:rsidRDefault="00A62AAF" w:rsidP="00A62AAF">
      <w:pPr>
        <w:pStyle w:val="enumlev1"/>
        <w:rPr>
          <w:lang w:val="ru-RU"/>
        </w:rPr>
      </w:pPr>
      <w:r w:rsidRPr="00DC4AC2">
        <w:rPr>
          <w:lang w:val="ru-RU"/>
        </w:rPr>
        <w:t>–</w:t>
      </w:r>
      <w:r w:rsidR="007944AA" w:rsidRPr="00DC4AC2">
        <w:rPr>
          <w:lang w:val="ru-RU"/>
        </w:rPr>
        <w:tab/>
        <w:t>изуч</w:t>
      </w:r>
      <w:r w:rsidR="002E7602" w:rsidRPr="00DC4AC2">
        <w:rPr>
          <w:lang w:val="ru-RU"/>
        </w:rPr>
        <w:t>ение</w:t>
      </w:r>
      <w:r w:rsidR="007944AA" w:rsidRPr="00DC4AC2">
        <w:rPr>
          <w:lang w:val="ru-RU"/>
        </w:rPr>
        <w:t xml:space="preserve"> возможност</w:t>
      </w:r>
      <w:r w:rsidR="002E7602" w:rsidRPr="00DC4AC2">
        <w:rPr>
          <w:lang w:val="ru-RU"/>
        </w:rPr>
        <w:t>ей</w:t>
      </w:r>
      <w:r w:rsidR="007944AA" w:rsidRPr="00DC4AC2">
        <w:rPr>
          <w:lang w:val="ru-RU"/>
        </w:rPr>
        <w:t xml:space="preserve"> сотрудничества по новым темам и в</w:t>
      </w:r>
      <w:r w:rsidR="0083200B" w:rsidRPr="00DC4AC2">
        <w:rPr>
          <w:lang w:val="ru-RU"/>
        </w:rPr>
        <w:t xml:space="preserve"> рамках</w:t>
      </w:r>
      <w:r w:rsidR="007944AA" w:rsidRPr="00DC4AC2">
        <w:rPr>
          <w:lang w:val="ru-RU"/>
        </w:rPr>
        <w:t xml:space="preserve"> текущей работ</w:t>
      </w:r>
      <w:r w:rsidR="0083200B" w:rsidRPr="00DC4AC2">
        <w:rPr>
          <w:lang w:val="ru-RU"/>
        </w:rPr>
        <w:t>ы</w:t>
      </w:r>
      <w:r w:rsidR="007944AA" w:rsidRPr="00DC4AC2">
        <w:rPr>
          <w:lang w:val="ru-RU"/>
        </w:rPr>
        <w:t>, а также определ</w:t>
      </w:r>
      <w:r w:rsidR="0083200B" w:rsidRPr="00DC4AC2">
        <w:rPr>
          <w:lang w:val="ru-RU"/>
        </w:rPr>
        <w:t>ение</w:t>
      </w:r>
      <w:r w:rsidR="007944AA" w:rsidRPr="00DC4AC2">
        <w:rPr>
          <w:lang w:val="ru-RU"/>
        </w:rPr>
        <w:t xml:space="preserve"> механизм</w:t>
      </w:r>
      <w:r w:rsidR="0083200B" w:rsidRPr="00DC4AC2">
        <w:rPr>
          <w:lang w:val="ru-RU"/>
        </w:rPr>
        <w:t>ов</w:t>
      </w:r>
      <w:r w:rsidR="007944AA" w:rsidRPr="00DC4AC2">
        <w:rPr>
          <w:lang w:val="ru-RU"/>
        </w:rPr>
        <w:t xml:space="preserve"> для </w:t>
      </w:r>
      <w:r w:rsidR="0083200B" w:rsidRPr="00DC4AC2">
        <w:rPr>
          <w:lang w:val="ru-RU"/>
        </w:rPr>
        <w:t>упрощения</w:t>
      </w:r>
      <w:r w:rsidR="007944AA" w:rsidRPr="00DC4AC2">
        <w:rPr>
          <w:lang w:val="ru-RU"/>
        </w:rPr>
        <w:t xml:space="preserve"> сотрудничества и </w:t>
      </w:r>
      <w:r w:rsidR="002004F4" w:rsidRPr="00DC4AC2">
        <w:rPr>
          <w:lang w:val="ru-RU"/>
        </w:rPr>
        <w:t>согласования</w:t>
      </w:r>
      <w:r w:rsidR="007944AA" w:rsidRPr="00DC4AC2">
        <w:rPr>
          <w:lang w:val="ru-RU"/>
        </w:rPr>
        <w:t xml:space="preserve"> деятельности по стандартизации </w:t>
      </w:r>
      <w:r w:rsidR="0083200B" w:rsidRPr="00DC4AC2">
        <w:rPr>
          <w:lang w:val="ru-RU"/>
        </w:rPr>
        <w:t>в целях обеспечения</w:t>
      </w:r>
      <w:r w:rsidR="007944AA" w:rsidRPr="00DC4AC2">
        <w:rPr>
          <w:lang w:val="ru-RU"/>
        </w:rPr>
        <w:t xml:space="preserve"> безопасности</w:t>
      </w:r>
      <w:r w:rsidR="00610C9D" w:rsidRPr="00DC4AC2">
        <w:rPr>
          <w:lang w:val="ru-RU"/>
        </w:rPr>
        <w:t xml:space="preserve"> для</w:t>
      </w:r>
      <w:r w:rsidR="005F2BF6" w:rsidRPr="00DC4AC2">
        <w:rPr>
          <w:lang w:val="ru-RU"/>
        </w:rPr>
        <w:t xml:space="preserve"> </w:t>
      </w:r>
      <w:r w:rsidR="007944AA" w:rsidRPr="00DC4AC2">
        <w:rPr>
          <w:lang w:val="ru-RU"/>
        </w:rPr>
        <w:t xml:space="preserve">5G и </w:t>
      </w:r>
      <w:r w:rsidR="003149A5" w:rsidRPr="00DC4AC2">
        <w:rPr>
          <w:lang w:val="ru-RU"/>
        </w:rPr>
        <w:t>последующих систем</w:t>
      </w:r>
      <w:r w:rsidR="007944AA" w:rsidRPr="00DC4AC2">
        <w:rPr>
          <w:lang w:val="ru-RU"/>
        </w:rPr>
        <w:t>.</w:t>
      </w:r>
    </w:p>
    <w:p w14:paraId="00E03E83" w14:textId="4FFB8FD2" w:rsidR="00F17CFD" w:rsidRPr="00DC4AC2" w:rsidRDefault="00F17CFD" w:rsidP="0036759F">
      <w:pPr>
        <w:rPr>
          <w:lang w:val="ru-RU"/>
        </w:rPr>
      </w:pPr>
      <w:r w:rsidRPr="00DC4AC2">
        <w:rPr>
          <w:lang w:val="ru-RU"/>
        </w:rPr>
        <w:t>5</w:t>
      </w:r>
      <w:r w:rsidRPr="00DC4AC2">
        <w:rPr>
          <w:lang w:val="ru-RU"/>
        </w:rPr>
        <w:tab/>
      </w:r>
      <w:r w:rsidR="008628F4" w:rsidRPr="00DC4AC2">
        <w:rPr>
          <w:color w:val="000000"/>
          <w:lang w:val="ru-RU"/>
        </w:rPr>
        <w:t>Вся соответствующая информация, касающаяся семинара-практикума</w:t>
      </w:r>
      <w:r w:rsidRPr="00DC4AC2">
        <w:rPr>
          <w:color w:val="000000"/>
          <w:lang w:val="ru-RU"/>
        </w:rPr>
        <w:t>, включая проект программы</w:t>
      </w:r>
      <w:r w:rsidR="00A41D67" w:rsidRPr="00DC4AC2">
        <w:rPr>
          <w:color w:val="000000"/>
          <w:lang w:val="ru-RU"/>
        </w:rPr>
        <w:t>, будет размещена на веб</w:t>
      </w:r>
      <w:r w:rsidR="00A41D67" w:rsidRPr="00DC4AC2">
        <w:rPr>
          <w:color w:val="000000"/>
          <w:lang w:val="ru-RU"/>
        </w:rPr>
        <w:noBreakHyphen/>
      </w:r>
      <w:r w:rsidRPr="00DC4AC2">
        <w:rPr>
          <w:color w:val="000000"/>
          <w:lang w:val="ru-RU"/>
        </w:rPr>
        <w:t>сайте мероприятия по адресу:</w:t>
      </w:r>
      <w:r w:rsidR="008628F4" w:rsidRPr="00DC4AC2">
        <w:rPr>
          <w:lang w:val="ru-RU"/>
        </w:rPr>
        <w:t xml:space="preserve"> </w:t>
      </w:r>
      <w:hyperlink r:id="rId12" w:history="1">
        <w:r w:rsidR="00A62AAF" w:rsidRPr="00DC4AC2">
          <w:rPr>
            <w:rStyle w:val="Hyperlink"/>
            <w:szCs w:val="22"/>
            <w:lang w:val="ru-RU"/>
          </w:rPr>
          <w:t>https://www.itu.int/en/ITU</w:t>
        </w:r>
        <w:r w:rsidR="00A62AAF" w:rsidRPr="00DC4AC2">
          <w:rPr>
            <w:rStyle w:val="Hyperlink"/>
            <w:szCs w:val="22"/>
            <w:lang w:val="ru-RU"/>
          </w:rPr>
          <w:noBreakHyphen/>
          <w:t>T/Workshops-and-Seminars/2022/0822/Pages/default.aspx</w:t>
        </w:r>
      </w:hyperlink>
      <w:r w:rsidRPr="00DC4AC2">
        <w:rPr>
          <w:lang w:val="ru-RU"/>
        </w:rPr>
        <w:t xml:space="preserve">. </w:t>
      </w:r>
      <w:r w:rsidR="008628F4" w:rsidRPr="00DC4AC2">
        <w:rPr>
          <w:lang w:val="ru-RU"/>
        </w:rPr>
        <w:t>В</w:t>
      </w:r>
      <w:r w:rsidRPr="00DC4AC2">
        <w:rPr>
          <w:rStyle w:val="Hyperlink"/>
          <w:color w:val="auto"/>
          <w:u w:val="none"/>
          <w:lang w:val="ru-RU"/>
        </w:rPr>
        <w:t>еб-</w:t>
      </w:r>
      <w:r w:rsidR="008628F4" w:rsidRPr="00DC4AC2">
        <w:rPr>
          <w:rStyle w:val="Hyperlink"/>
          <w:color w:val="auto"/>
          <w:u w:val="none"/>
          <w:lang w:val="ru-RU"/>
        </w:rPr>
        <w:t>страница</w:t>
      </w:r>
      <w:r w:rsidR="008628F4" w:rsidRPr="00DC4AC2">
        <w:rPr>
          <w:color w:val="000000"/>
          <w:lang w:val="ru-RU"/>
        </w:rPr>
        <w:t xml:space="preserve"> </w:t>
      </w:r>
      <w:r w:rsidR="008628F4" w:rsidRPr="00DC4AC2">
        <w:rPr>
          <w:lang w:val="ru-RU"/>
        </w:rPr>
        <w:t>мероприятия</w:t>
      </w:r>
      <w:r w:rsidRPr="00DC4AC2">
        <w:rPr>
          <w:rStyle w:val="Hyperlink"/>
          <w:color w:val="auto"/>
          <w:u w:val="none"/>
          <w:lang w:val="ru-RU"/>
        </w:rPr>
        <w:t xml:space="preserve"> будет регулярно обновляться по мере появления </w:t>
      </w:r>
      <w:r w:rsidR="008628F4" w:rsidRPr="00DC4AC2">
        <w:rPr>
          <w:rStyle w:val="Hyperlink"/>
          <w:color w:val="auto"/>
          <w:u w:val="none"/>
          <w:lang w:val="ru-RU"/>
        </w:rPr>
        <w:t>дополнительной</w:t>
      </w:r>
      <w:r w:rsidRPr="00DC4AC2">
        <w:rPr>
          <w:rStyle w:val="Hyperlink"/>
          <w:color w:val="auto"/>
          <w:u w:val="none"/>
          <w:lang w:val="ru-RU"/>
        </w:rPr>
        <w:t xml:space="preserve"> информации. </w:t>
      </w:r>
      <w:r w:rsidR="00BA5DA7" w:rsidRPr="00DC4AC2">
        <w:rPr>
          <w:color w:val="000000"/>
          <w:lang w:val="ru-RU"/>
        </w:rPr>
        <w:t>Участникам предлагается периодически проверять веб-страницу на</w:t>
      </w:r>
      <w:r w:rsidR="002E4CE2" w:rsidRPr="00DC4AC2">
        <w:rPr>
          <w:color w:val="000000"/>
          <w:lang w:val="ru-RU"/>
        </w:rPr>
        <w:t xml:space="preserve"> </w:t>
      </w:r>
      <w:r w:rsidR="005039DE" w:rsidRPr="00DC4AC2">
        <w:rPr>
          <w:color w:val="000000"/>
          <w:lang w:val="ru-RU"/>
        </w:rPr>
        <w:t>наличи</w:t>
      </w:r>
      <w:r w:rsidR="00AE574A" w:rsidRPr="00DC4AC2">
        <w:rPr>
          <w:color w:val="000000"/>
          <w:lang w:val="ru-RU"/>
        </w:rPr>
        <w:t>е</w:t>
      </w:r>
      <w:r w:rsidR="005039DE" w:rsidRPr="00DC4AC2">
        <w:rPr>
          <w:color w:val="000000"/>
          <w:lang w:val="ru-RU"/>
        </w:rPr>
        <w:t xml:space="preserve"> </w:t>
      </w:r>
      <w:r w:rsidR="00BA5DA7" w:rsidRPr="00DC4AC2">
        <w:rPr>
          <w:color w:val="000000"/>
          <w:lang w:val="ru-RU"/>
        </w:rPr>
        <w:t>обновленной информации</w:t>
      </w:r>
      <w:r w:rsidRPr="00DC4AC2">
        <w:rPr>
          <w:lang w:val="ru-RU"/>
        </w:rPr>
        <w:t>.</w:t>
      </w:r>
    </w:p>
    <w:p w14:paraId="35CAEB7A" w14:textId="77777777" w:rsidR="00F17CFD" w:rsidRPr="00DC4AC2" w:rsidRDefault="000C4790" w:rsidP="007656D7">
      <w:pPr>
        <w:rPr>
          <w:sz w:val="24"/>
          <w:szCs w:val="20"/>
          <w:lang w:val="ru-RU"/>
        </w:rPr>
      </w:pPr>
      <w:r w:rsidRPr="00DC4AC2">
        <w:rPr>
          <w:lang w:val="ru-RU"/>
        </w:rPr>
        <w:t>6</w:t>
      </w:r>
      <w:r w:rsidR="00F17CFD" w:rsidRPr="00DC4AC2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</w:t>
      </w:r>
      <w:r w:rsidR="00421AAE" w:rsidRPr="00DC4AC2">
        <w:rPr>
          <w:lang w:val="ru-RU"/>
        </w:rPr>
        <w:noBreakHyphen/>
      </w:r>
      <w:r w:rsidR="00F17CFD" w:rsidRPr="00DC4AC2">
        <w:rPr>
          <w:lang w:val="ru-RU"/>
        </w:rPr>
        <w:t>Т (</w:t>
      </w:r>
      <w:hyperlink r:id="rId13" w:history="1">
        <w:r w:rsidR="00F17CFD" w:rsidRPr="00DC4AC2">
          <w:rPr>
            <w:rStyle w:val="Hyperlink"/>
            <w:rFonts w:cstheme="majorBidi"/>
            <w:szCs w:val="22"/>
            <w:lang w:val="ru-RU"/>
          </w:rPr>
          <w:t>http://www.itu.int/ITU-T/edh/faqs-support.html</w:t>
        </w:r>
      </w:hyperlink>
      <w:r w:rsidR="00F17CFD" w:rsidRPr="00DC4AC2">
        <w:rPr>
          <w:lang w:val="ru-RU"/>
        </w:rPr>
        <w:t>)</w:t>
      </w:r>
      <w:r w:rsidR="00F17CFD" w:rsidRPr="00DC4AC2">
        <w:rPr>
          <w:rFonts w:eastAsia="SimSun"/>
          <w:color w:val="1F497D"/>
          <w:lang w:val="ru-RU"/>
        </w:rPr>
        <w:t>.</w:t>
      </w:r>
    </w:p>
    <w:p w14:paraId="44B87087" w14:textId="77777777" w:rsidR="00F17CFD" w:rsidRPr="00DC4AC2" w:rsidRDefault="00B57FD1" w:rsidP="007656D7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DC4AC2">
        <w:rPr>
          <w:lang w:val="ru-RU"/>
        </w:rPr>
        <w:t>7</w:t>
      </w:r>
      <w:r w:rsidR="00F17CFD" w:rsidRPr="00DC4AC2">
        <w:rPr>
          <w:lang w:val="ru-RU"/>
        </w:rPr>
        <w:tab/>
      </w:r>
      <w:r w:rsidR="00F17CFD" w:rsidRPr="00DC4AC2">
        <w:rPr>
          <w:szCs w:val="22"/>
          <w:lang w:val="ru-RU"/>
        </w:rPr>
        <w:t>Ряд гостиниц в Женеве предлагают льготные тарифы для делегатов, участ</w:t>
      </w:r>
      <w:r w:rsidR="000C4790" w:rsidRPr="00DC4AC2">
        <w:rPr>
          <w:szCs w:val="22"/>
          <w:lang w:val="ru-RU"/>
        </w:rPr>
        <w:t>вующих</w:t>
      </w:r>
      <w:r w:rsidR="00F17CFD" w:rsidRPr="00DC4AC2">
        <w:rPr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</w:t>
      </w:r>
      <w:r w:rsidR="00F17CFD" w:rsidRPr="00DC4AC2">
        <w:rPr>
          <w:color w:val="000000"/>
          <w:lang w:val="ru-RU"/>
        </w:rPr>
        <w:t xml:space="preserve">Список соответствующих гостиниц </w:t>
      </w:r>
      <w:r w:rsidR="00B239B3" w:rsidRPr="00DC4AC2">
        <w:rPr>
          <w:color w:val="000000"/>
          <w:lang w:val="ru-RU"/>
        </w:rPr>
        <w:t>и руководство по запросу скидки</w:t>
      </w:r>
      <w:r w:rsidR="00F17CFD" w:rsidRPr="00DC4AC2">
        <w:rPr>
          <w:color w:val="000000"/>
          <w:lang w:val="ru-RU"/>
        </w:rPr>
        <w:t xml:space="preserve"> содержатся по адресу</w:t>
      </w:r>
      <w:r w:rsidR="00F17CFD" w:rsidRPr="00DC4AC2">
        <w:rPr>
          <w:szCs w:val="22"/>
          <w:lang w:val="ru-RU"/>
        </w:rPr>
        <w:t xml:space="preserve">: </w:t>
      </w:r>
      <w:hyperlink r:id="rId14" w:history="1">
        <w:r w:rsidR="00F17CFD" w:rsidRPr="00DC4AC2">
          <w:rPr>
            <w:rStyle w:val="Hyperlink"/>
            <w:szCs w:val="22"/>
            <w:lang w:val="ru-RU"/>
          </w:rPr>
          <w:t>http://itu.int/travel/</w:t>
        </w:r>
      </w:hyperlink>
      <w:r w:rsidR="00F17CFD" w:rsidRPr="00DC4AC2">
        <w:rPr>
          <w:lang w:val="ru-RU"/>
        </w:rPr>
        <w:t>.</w:t>
      </w:r>
    </w:p>
    <w:p w14:paraId="72C1BBBD" w14:textId="288D7285" w:rsidR="00F17CFD" w:rsidRPr="00DC4AC2" w:rsidRDefault="00B57FD1" w:rsidP="0036759F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DC4AC2">
        <w:rPr>
          <w:lang w:val="ru-RU"/>
        </w:rPr>
        <w:t>8</w:t>
      </w:r>
      <w:r w:rsidR="00F17CFD" w:rsidRPr="00DC4AC2">
        <w:rPr>
          <w:lang w:val="ru-RU"/>
        </w:rPr>
        <w:tab/>
      </w:r>
      <w:r w:rsidR="00F17CFD" w:rsidRPr="00DC4AC2">
        <w:rPr>
          <w:szCs w:val="22"/>
          <w:lang w:val="ru-RU"/>
        </w:rPr>
        <w:t xml:space="preserve">С тем чтобы БСЭ могло предпринять необходимые действия в отношении организации этого семинара-практикума, </w:t>
      </w:r>
      <w:r w:rsidR="00623984" w:rsidRPr="00DC4AC2">
        <w:rPr>
          <w:szCs w:val="22"/>
          <w:lang w:val="ru-RU"/>
        </w:rPr>
        <w:t>буду</w:t>
      </w:r>
      <w:r w:rsidR="00F17CFD" w:rsidRPr="00DC4AC2">
        <w:rPr>
          <w:szCs w:val="22"/>
          <w:lang w:val="ru-RU"/>
        </w:rPr>
        <w:t xml:space="preserve"> признателен за </w:t>
      </w:r>
      <w:hyperlink r:id="rId15" w:history="1">
        <w:r w:rsidR="00F17CFD" w:rsidRPr="00DC4AC2">
          <w:rPr>
            <w:rStyle w:val="Hyperlink"/>
            <w:szCs w:val="22"/>
            <w:lang w:val="ru-RU"/>
          </w:rPr>
          <w:t>регистрацию</w:t>
        </w:r>
      </w:hyperlink>
      <w:r w:rsidR="00F17CFD" w:rsidRPr="00DC4AC2">
        <w:rPr>
          <w:szCs w:val="22"/>
          <w:lang w:val="ru-RU"/>
        </w:rPr>
        <w:t xml:space="preserve"> с использованием онлайновой формы</w:t>
      </w:r>
      <w:r w:rsidR="00D44D11" w:rsidRPr="00DC4AC2">
        <w:rPr>
          <w:szCs w:val="22"/>
          <w:lang w:val="ru-RU"/>
        </w:rPr>
        <w:t xml:space="preserve">, доступной на </w:t>
      </w:r>
      <w:r w:rsidR="00687217" w:rsidRPr="00DC4AC2">
        <w:rPr>
          <w:szCs w:val="22"/>
          <w:lang w:val="ru-RU"/>
        </w:rPr>
        <w:t>указанной</w:t>
      </w:r>
      <w:r w:rsidR="00D44D11" w:rsidRPr="00DC4AC2">
        <w:rPr>
          <w:szCs w:val="22"/>
          <w:lang w:val="ru-RU"/>
        </w:rPr>
        <w:t xml:space="preserve"> веб-странице,</w:t>
      </w:r>
      <w:r w:rsidR="00F17CFD" w:rsidRPr="00DC4AC2">
        <w:rPr>
          <w:szCs w:val="22"/>
          <w:lang w:val="ru-RU"/>
        </w:rPr>
        <w:t xml:space="preserve"> в максимально короткий срок</w:t>
      </w:r>
      <w:r w:rsidR="00EF3078" w:rsidRPr="00DC4AC2">
        <w:rPr>
          <w:szCs w:val="22"/>
          <w:lang w:val="ru-RU"/>
        </w:rPr>
        <w:t xml:space="preserve"> и</w:t>
      </w:r>
      <w:r w:rsidR="00F17CFD" w:rsidRPr="00DC4AC2">
        <w:rPr>
          <w:b/>
          <w:bCs/>
          <w:szCs w:val="22"/>
          <w:lang w:val="ru-RU"/>
        </w:rPr>
        <w:t xml:space="preserve"> не позднее </w:t>
      </w:r>
      <w:r w:rsidR="000C0E13" w:rsidRPr="00DC4AC2">
        <w:rPr>
          <w:b/>
          <w:bCs/>
          <w:szCs w:val="22"/>
          <w:lang w:val="ru-RU"/>
        </w:rPr>
        <w:t>1</w:t>
      </w:r>
      <w:r w:rsidR="00D44D11" w:rsidRPr="00DC4AC2">
        <w:rPr>
          <w:b/>
          <w:bCs/>
          <w:szCs w:val="22"/>
          <w:lang w:val="ru-RU"/>
        </w:rPr>
        <w:t>5</w:t>
      </w:r>
      <w:r w:rsidR="00623984" w:rsidRPr="00DC4AC2">
        <w:rPr>
          <w:b/>
          <w:bCs/>
          <w:szCs w:val="22"/>
          <w:lang w:val="ru-RU"/>
        </w:rPr>
        <w:t> </w:t>
      </w:r>
      <w:r w:rsidR="00D44D11" w:rsidRPr="00DC4AC2">
        <w:rPr>
          <w:b/>
          <w:bCs/>
          <w:szCs w:val="22"/>
          <w:lang w:val="ru-RU"/>
        </w:rPr>
        <w:t>августа</w:t>
      </w:r>
      <w:r w:rsidR="00F17CFD" w:rsidRPr="00DC4AC2">
        <w:rPr>
          <w:b/>
          <w:bCs/>
          <w:szCs w:val="22"/>
          <w:lang w:val="ru-RU"/>
        </w:rPr>
        <w:t xml:space="preserve"> 20</w:t>
      </w:r>
      <w:r w:rsidR="00D44D11" w:rsidRPr="00DC4AC2">
        <w:rPr>
          <w:b/>
          <w:bCs/>
          <w:szCs w:val="22"/>
          <w:lang w:val="ru-RU"/>
        </w:rPr>
        <w:t>22</w:t>
      </w:r>
      <w:r w:rsidR="000C0E13" w:rsidRPr="00DC4AC2">
        <w:rPr>
          <w:b/>
          <w:bCs/>
          <w:szCs w:val="22"/>
          <w:lang w:val="ru-RU"/>
        </w:rPr>
        <w:t> </w:t>
      </w:r>
      <w:r w:rsidR="00F17CFD" w:rsidRPr="00DC4AC2">
        <w:rPr>
          <w:b/>
          <w:bCs/>
          <w:szCs w:val="22"/>
          <w:lang w:val="ru-RU"/>
        </w:rPr>
        <w:t>года</w:t>
      </w:r>
      <w:r w:rsidR="00F17CFD" w:rsidRPr="00DC4AC2">
        <w:rPr>
          <w:szCs w:val="22"/>
          <w:lang w:val="ru-RU"/>
        </w:rPr>
        <w:t xml:space="preserve">. </w:t>
      </w:r>
      <w:r w:rsidR="00F17CFD" w:rsidRPr="00DC4AC2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</w:t>
      </w:r>
      <w:r w:rsidR="000D5D64" w:rsidRPr="00DC4AC2">
        <w:rPr>
          <w:b/>
          <w:bCs/>
          <w:szCs w:val="22"/>
          <w:lang w:val="ru-RU"/>
        </w:rPr>
        <w:t xml:space="preserve"> </w:t>
      </w:r>
      <w:r w:rsidR="00623984" w:rsidRPr="00DC4AC2">
        <w:rPr>
          <w:b/>
          <w:bCs/>
          <w:szCs w:val="22"/>
          <w:lang w:val="ru-RU"/>
        </w:rPr>
        <w:t>носит</w:t>
      </w:r>
      <w:r w:rsidR="00B239B3" w:rsidRPr="00DC4AC2">
        <w:rPr>
          <w:b/>
          <w:bCs/>
          <w:szCs w:val="22"/>
          <w:lang w:val="ru-RU"/>
        </w:rPr>
        <w:t xml:space="preserve"> </w:t>
      </w:r>
      <w:r w:rsidR="000D5D64" w:rsidRPr="00DC4AC2">
        <w:rPr>
          <w:b/>
          <w:bCs/>
          <w:szCs w:val="22"/>
          <w:lang w:val="ru-RU"/>
        </w:rPr>
        <w:t>обязатель</w:t>
      </w:r>
      <w:r w:rsidR="00B239B3" w:rsidRPr="00DC4AC2">
        <w:rPr>
          <w:b/>
          <w:bCs/>
          <w:szCs w:val="22"/>
          <w:lang w:val="ru-RU"/>
        </w:rPr>
        <w:t>н</w:t>
      </w:r>
      <w:r w:rsidR="00623984" w:rsidRPr="00DC4AC2">
        <w:rPr>
          <w:b/>
          <w:bCs/>
          <w:szCs w:val="22"/>
          <w:lang w:val="ru-RU"/>
        </w:rPr>
        <w:t>ы</w:t>
      </w:r>
      <w:r w:rsidR="00B239B3" w:rsidRPr="00DC4AC2">
        <w:rPr>
          <w:b/>
          <w:bCs/>
          <w:szCs w:val="22"/>
          <w:lang w:val="ru-RU"/>
        </w:rPr>
        <w:t>й</w:t>
      </w:r>
      <w:r w:rsidR="00623984" w:rsidRPr="00DC4AC2">
        <w:rPr>
          <w:b/>
          <w:bCs/>
          <w:szCs w:val="22"/>
          <w:lang w:val="ru-RU"/>
        </w:rPr>
        <w:t xml:space="preserve"> характер</w:t>
      </w:r>
      <w:r w:rsidR="000D5D64" w:rsidRPr="00DC4AC2">
        <w:rPr>
          <w:b/>
          <w:bCs/>
          <w:szCs w:val="22"/>
          <w:lang w:val="ru-RU"/>
        </w:rPr>
        <w:t xml:space="preserve"> и</w:t>
      </w:r>
      <w:r w:rsidR="00F17CFD" w:rsidRPr="00DC4AC2">
        <w:rPr>
          <w:b/>
          <w:bCs/>
          <w:szCs w:val="22"/>
          <w:lang w:val="ru-RU"/>
        </w:rPr>
        <w:t xml:space="preserve"> проводится</w:t>
      </w:r>
      <w:r w:rsidR="00F17CFD" w:rsidRPr="00DC4AC2">
        <w:rPr>
          <w:szCs w:val="22"/>
          <w:lang w:val="ru-RU"/>
        </w:rPr>
        <w:t xml:space="preserve"> </w:t>
      </w:r>
      <w:r w:rsidR="00F17CFD" w:rsidRPr="00DC4AC2">
        <w:rPr>
          <w:b/>
          <w:bCs/>
          <w:szCs w:val="22"/>
          <w:lang w:val="ru-RU"/>
        </w:rPr>
        <w:t>только в онлайновом режиме</w:t>
      </w:r>
      <w:r w:rsidR="00F17CFD" w:rsidRPr="00DC4AC2">
        <w:rPr>
          <w:szCs w:val="22"/>
          <w:lang w:val="ru-RU"/>
        </w:rPr>
        <w:t>.</w:t>
      </w:r>
      <w:r w:rsidR="0036759F" w:rsidRPr="00DC4AC2">
        <w:rPr>
          <w:b/>
          <w:szCs w:val="22"/>
          <w:lang w:val="ru-RU"/>
        </w:rPr>
        <w:t xml:space="preserve"> </w:t>
      </w:r>
      <w:r w:rsidR="000D5D64" w:rsidRPr="00DC4AC2">
        <w:rPr>
          <w:b/>
          <w:color w:val="000000"/>
          <w:lang w:val="ru-RU"/>
        </w:rPr>
        <w:t>Участие в семинаре-практикуме является бесплатным и открытым для всех</w:t>
      </w:r>
      <w:r w:rsidR="000D5D64" w:rsidRPr="00DC4AC2">
        <w:rPr>
          <w:bCs/>
          <w:color w:val="000000"/>
          <w:lang w:val="ru-RU"/>
        </w:rPr>
        <w:t>.</w:t>
      </w:r>
      <w:r w:rsidR="000D5D64" w:rsidRPr="00DC4AC2">
        <w:rPr>
          <w:bCs/>
          <w:lang w:val="ru-RU"/>
        </w:rPr>
        <w:t xml:space="preserve"> </w:t>
      </w:r>
    </w:p>
    <w:p w14:paraId="0D4C338E" w14:textId="780CAA44" w:rsidR="00F17CFD" w:rsidRPr="00DC4AC2" w:rsidRDefault="00B57FD1" w:rsidP="007656D7">
      <w:pPr>
        <w:rPr>
          <w:lang w:val="ru-RU"/>
        </w:rPr>
      </w:pPr>
      <w:r w:rsidRPr="00DC4AC2">
        <w:rPr>
          <w:lang w:val="ru-RU"/>
        </w:rPr>
        <w:t>9</w:t>
      </w:r>
      <w:r w:rsidR="00F17CFD" w:rsidRPr="00DC4AC2">
        <w:rPr>
          <w:lang w:val="ru-RU"/>
        </w:rPr>
        <w:tab/>
        <w:t xml:space="preserve">Хотел бы напомнить вам, что для въезда в Швейцарию и пребывания в ней в течение любого срока гражданам некоторых стран необходимо </w:t>
      </w:r>
      <w:r w:rsidR="00F17CFD" w:rsidRPr="00DC4AC2">
        <w:rPr>
          <w:szCs w:val="22"/>
          <w:lang w:val="ru-RU"/>
        </w:rPr>
        <w:t>получить</w:t>
      </w:r>
      <w:r w:rsidR="00F17CFD" w:rsidRPr="00DC4AC2">
        <w:rPr>
          <w:lang w:val="ru-RU"/>
        </w:rPr>
        <w:t xml:space="preserve"> визу. </w:t>
      </w:r>
      <w:r w:rsidR="00F17CFD" w:rsidRPr="00DC4AC2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F17CFD" w:rsidRPr="00DC4AC2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14:paraId="3F6285A9" w14:textId="13E1933B" w:rsidR="00F17CFD" w:rsidRPr="00C231A0" w:rsidRDefault="00326398" w:rsidP="00C231A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="Arial"/>
          <w:lang w:val="ru-RU"/>
        </w:rPr>
      </w:pPr>
      <w:r w:rsidRPr="00DC4AC2">
        <w:rPr>
          <w:rFonts w:cs="Arial"/>
          <w:lang w:val="ru-RU"/>
        </w:rPr>
        <w:br w:type="page"/>
      </w:r>
      <w:r w:rsidR="00F17CFD" w:rsidRPr="00DC4AC2">
        <w:rPr>
          <w:color w:val="000000"/>
          <w:spacing w:val="-2"/>
          <w:lang w:val="ru-RU"/>
        </w:rPr>
        <w:lastRenderedPageBreak/>
        <w:t xml:space="preserve">В случае возникновения трудностей для </w:t>
      </w:r>
      <w:r w:rsidR="00F17CFD" w:rsidRPr="00DC4AC2">
        <w:rPr>
          <w:b/>
          <w:bCs/>
          <w:color w:val="000000"/>
          <w:spacing w:val="-2"/>
          <w:lang w:val="ru-RU"/>
        </w:rPr>
        <w:t>Государств – Членов МСЭ, Членов Секторов</w:t>
      </w:r>
      <w:r w:rsidR="00B27E62" w:rsidRPr="00DC4AC2">
        <w:rPr>
          <w:b/>
          <w:bCs/>
          <w:color w:val="000000"/>
          <w:spacing w:val="-2"/>
          <w:lang w:val="ru-RU"/>
        </w:rPr>
        <w:t xml:space="preserve"> МСЭ</w:t>
      </w:r>
      <w:r w:rsidR="00F17CFD" w:rsidRPr="00DC4AC2">
        <w:rPr>
          <w:b/>
          <w:bCs/>
          <w:color w:val="000000"/>
          <w:spacing w:val="-2"/>
          <w:lang w:val="ru-RU"/>
        </w:rPr>
        <w:t>, Ассоциированных членов</w:t>
      </w:r>
      <w:r w:rsidR="00B27E62" w:rsidRPr="00DC4AC2">
        <w:rPr>
          <w:b/>
          <w:bCs/>
          <w:color w:val="000000"/>
          <w:spacing w:val="-2"/>
          <w:lang w:val="ru-RU"/>
        </w:rPr>
        <w:t xml:space="preserve"> МСЭ</w:t>
      </w:r>
      <w:r w:rsidR="00F17CFD" w:rsidRPr="00DC4AC2">
        <w:rPr>
          <w:b/>
          <w:bCs/>
          <w:color w:val="000000"/>
          <w:spacing w:val="-2"/>
          <w:lang w:val="ru-RU"/>
        </w:rPr>
        <w:t xml:space="preserve"> или Академических организаций – Членов МСЭ</w:t>
      </w:r>
      <w:r w:rsidR="00F17CFD" w:rsidRPr="00DC4AC2">
        <w:rPr>
          <w:color w:val="000000"/>
          <w:spacing w:val="-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="00F17CFD" w:rsidRPr="00DC4AC2">
        <w:rPr>
          <w:b/>
          <w:bCs/>
          <w:spacing w:val="-2"/>
          <w:lang w:val="ru-RU"/>
        </w:rPr>
        <w:t>четырехнедельного</w:t>
      </w:r>
      <w:r w:rsidR="00F17CFD" w:rsidRPr="00DC4AC2">
        <w:rPr>
          <w:spacing w:val="-2"/>
          <w:lang w:val="ru-RU"/>
        </w:rPr>
        <w:t xml:space="preserve"> периода.</w:t>
      </w:r>
      <w:r w:rsidR="0036759F" w:rsidRPr="00DC4AC2">
        <w:rPr>
          <w:lang w:val="ru-RU"/>
        </w:rPr>
        <w:t xml:space="preserve"> </w:t>
      </w:r>
      <w:r w:rsidR="000D5D64" w:rsidRPr="00DC4AC2">
        <w:rPr>
          <w:color w:val="000000"/>
          <w:lang w:val="ru-RU"/>
        </w:rPr>
        <w:t xml:space="preserve">Любой такой запрос следует осуществлять путем отметки в соответствующей ячейке регистрационной формы не менее чем за четыре недели до даты </w:t>
      </w:r>
      <w:r w:rsidR="00E0332D" w:rsidRPr="00DC4AC2">
        <w:rPr>
          <w:color w:val="000000"/>
          <w:lang w:val="ru-RU"/>
        </w:rPr>
        <w:t>мероприятия</w:t>
      </w:r>
      <w:r w:rsidR="000D5D64" w:rsidRPr="00DC4AC2">
        <w:rPr>
          <w:color w:val="000000"/>
          <w:lang w:val="ru-RU"/>
        </w:rPr>
        <w:t xml:space="preserve">. </w:t>
      </w:r>
      <w:r w:rsidR="00E0332D" w:rsidRPr="00DC4AC2">
        <w:rPr>
          <w:color w:val="000000"/>
          <w:lang w:val="ru-RU"/>
        </w:rPr>
        <w:t>Запросы следует направлять в Секцию поездок МСЭ (</w:t>
      </w:r>
      <w:hyperlink r:id="rId16" w:history="1">
        <w:r w:rsidR="00D44D11" w:rsidRPr="00DC4AC2">
          <w:rPr>
            <w:rStyle w:val="Hyperlink"/>
            <w:lang w:val="ru-RU"/>
          </w:rPr>
          <w:t>travel@itu.int</w:t>
        </w:r>
      </w:hyperlink>
      <w:r w:rsidR="00E0332D" w:rsidRPr="00DC4AC2">
        <w:rPr>
          <w:color w:val="000000"/>
          <w:lang w:val="ru-RU"/>
        </w:rPr>
        <w:t>) с пометкой "</w:t>
      </w:r>
      <w:r w:rsidR="00E0332D" w:rsidRPr="00DC4AC2">
        <w:rPr>
          <w:b/>
          <w:color w:val="000000"/>
          <w:lang w:val="ru-RU"/>
        </w:rPr>
        <w:t>запрос о содействии в получении визы</w:t>
      </w:r>
      <w:r w:rsidR="00E0332D" w:rsidRPr="00DC4AC2">
        <w:rPr>
          <w:color w:val="000000"/>
          <w:lang w:val="ru-RU"/>
        </w:rPr>
        <w:t>" (</w:t>
      </w:r>
      <w:r w:rsidR="00E0332D" w:rsidRPr="00DC4AC2">
        <w:rPr>
          <w:szCs w:val="22"/>
          <w:lang w:val="ru-RU"/>
        </w:rPr>
        <w:t>"</w:t>
      </w:r>
      <w:proofErr w:type="spellStart"/>
      <w:r w:rsidR="00E0332D" w:rsidRPr="00DC4AC2">
        <w:rPr>
          <w:b/>
          <w:bCs/>
          <w:szCs w:val="22"/>
          <w:lang w:val="ru-RU"/>
        </w:rPr>
        <w:t>visa</w:t>
      </w:r>
      <w:proofErr w:type="spellEnd"/>
      <w:r w:rsidR="00E0332D" w:rsidRPr="00DC4AC2">
        <w:rPr>
          <w:b/>
          <w:bCs/>
          <w:szCs w:val="22"/>
          <w:lang w:val="ru-RU"/>
        </w:rPr>
        <w:t xml:space="preserve"> </w:t>
      </w:r>
      <w:proofErr w:type="spellStart"/>
      <w:r w:rsidR="00E0332D" w:rsidRPr="00DC4AC2">
        <w:rPr>
          <w:b/>
          <w:bCs/>
          <w:szCs w:val="22"/>
          <w:lang w:val="ru-RU"/>
        </w:rPr>
        <w:t>support</w:t>
      </w:r>
      <w:proofErr w:type="spellEnd"/>
      <w:r w:rsidR="00E0332D" w:rsidRPr="00DC4AC2">
        <w:rPr>
          <w:szCs w:val="22"/>
          <w:lang w:val="ru-RU"/>
        </w:rPr>
        <w:t xml:space="preserve">"). </w:t>
      </w:r>
    </w:p>
    <w:p w14:paraId="41AE6B47" w14:textId="7A11A34B" w:rsidR="00F17CFD" w:rsidRPr="00DC4AC2" w:rsidRDefault="00F17CFD" w:rsidP="00874B28">
      <w:pPr>
        <w:pStyle w:val="Normalaftertitle"/>
        <w:spacing w:before="120"/>
        <w:rPr>
          <w:szCs w:val="22"/>
          <w:lang w:val="ru-RU"/>
        </w:rPr>
      </w:pPr>
      <w:r w:rsidRPr="00DC4AC2">
        <w:rPr>
          <w:lang w:val="ru-RU"/>
        </w:rPr>
        <w:t>С уважением,</w:t>
      </w:r>
      <w:r w:rsidRPr="00DC4AC2">
        <w:rPr>
          <w:szCs w:val="22"/>
          <w:lang w:val="ru-RU"/>
        </w:rPr>
        <w:t xml:space="preserve"> </w:t>
      </w:r>
    </w:p>
    <w:p w14:paraId="1A354FA6" w14:textId="11B28024" w:rsidR="00F17CFD" w:rsidRPr="00DC4AC2" w:rsidRDefault="006B3D7E" w:rsidP="00DD4BA0">
      <w:pPr>
        <w:pStyle w:val="Normalaftertitle"/>
        <w:spacing w:before="960"/>
        <w:rPr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098FF2D7" wp14:editId="3FA44B95">
            <wp:simplePos x="0" y="0"/>
            <wp:positionH relativeFrom="column">
              <wp:posOffset>-2540</wp:posOffset>
            </wp:positionH>
            <wp:positionV relativeFrom="paragraph">
              <wp:posOffset>117475</wp:posOffset>
            </wp:positionV>
            <wp:extent cx="781565" cy="41910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98" cy="41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7CFD" w:rsidRPr="00DC4AC2">
        <w:rPr>
          <w:szCs w:val="22"/>
          <w:lang w:val="ru-RU"/>
        </w:rPr>
        <w:t>Чхе</w:t>
      </w:r>
      <w:proofErr w:type="spellEnd"/>
      <w:r w:rsidR="00F17CFD" w:rsidRPr="00DC4AC2">
        <w:rPr>
          <w:szCs w:val="22"/>
          <w:lang w:val="ru-RU"/>
        </w:rPr>
        <w:t xml:space="preserve"> </w:t>
      </w:r>
      <w:proofErr w:type="spellStart"/>
      <w:r w:rsidR="00F17CFD" w:rsidRPr="00DC4AC2">
        <w:rPr>
          <w:szCs w:val="22"/>
          <w:lang w:val="ru-RU"/>
        </w:rPr>
        <w:t>Суб</w:t>
      </w:r>
      <w:proofErr w:type="spellEnd"/>
      <w:r w:rsidR="00F17CFD" w:rsidRPr="00DC4AC2">
        <w:rPr>
          <w:szCs w:val="22"/>
          <w:lang w:val="ru-RU"/>
        </w:rPr>
        <w:t xml:space="preserve"> Ли</w:t>
      </w:r>
      <w:r w:rsidR="00F17CFD" w:rsidRPr="00DC4AC2">
        <w:rPr>
          <w:szCs w:val="22"/>
          <w:lang w:val="ru-RU"/>
        </w:rPr>
        <w:br/>
        <w:t>Директор Бюро</w:t>
      </w:r>
      <w:r w:rsidR="00F17CFD" w:rsidRPr="00DC4AC2">
        <w:rPr>
          <w:szCs w:val="22"/>
          <w:lang w:val="ru-RU"/>
        </w:rPr>
        <w:br/>
        <w:t>стандартизации электросвязи</w:t>
      </w:r>
    </w:p>
    <w:sectPr w:rsidR="00F17CFD" w:rsidRPr="00DC4AC2" w:rsidSect="008F6ADB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7CF5" w14:textId="77777777" w:rsidR="002D3EE3" w:rsidRDefault="002D3EE3">
      <w:r>
        <w:separator/>
      </w:r>
    </w:p>
  </w:endnote>
  <w:endnote w:type="continuationSeparator" w:id="0">
    <w:p w14:paraId="29411E5B" w14:textId="77777777" w:rsidR="002D3EE3" w:rsidRDefault="002D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9B26" w14:textId="77777777" w:rsidR="00EC2B7E" w:rsidRPr="00B30817" w:rsidRDefault="00EC2B7E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A31BFB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A31BFB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A31BFB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90D1" w14:textId="77777777" w:rsidR="002D3EE3" w:rsidRDefault="002D3EE3">
      <w:r>
        <w:separator/>
      </w:r>
    </w:p>
  </w:footnote>
  <w:footnote w:type="continuationSeparator" w:id="0">
    <w:p w14:paraId="17DA900B" w14:textId="77777777" w:rsidR="002D3EE3" w:rsidRDefault="002D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CCE9" w14:textId="2AAB8F9F" w:rsidR="00EC2B7E" w:rsidRPr="00DB7857" w:rsidRDefault="00EC2B7E" w:rsidP="00EC2B7E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4328F6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95377C">
      <w:rPr>
        <w:lang w:val="ru-RU"/>
      </w:rPr>
      <w:t>19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203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AE2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4447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341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1A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A252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16AA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CB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38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B6B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384879">
    <w:abstractNumId w:val="28"/>
  </w:num>
  <w:num w:numId="2" w16cid:durableId="76901067">
    <w:abstractNumId w:val="18"/>
  </w:num>
  <w:num w:numId="3" w16cid:durableId="338579826">
    <w:abstractNumId w:val="36"/>
  </w:num>
  <w:num w:numId="4" w16cid:durableId="1426000351">
    <w:abstractNumId w:val="14"/>
  </w:num>
  <w:num w:numId="5" w16cid:durableId="486630698">
    <w:abstractNumId w:val="30"/>
  </w:num>
  <w:num w:numId="6" w16cid:durableId="761218574">
    <w:abstractNumId w:val="12"/>
  </w:num>
  <w:num w:numId="7" w16cid:durableId="1307708972">
    <w:abstractNumId w:val="33"/>
  </w:num>
  <w:num w:numId="8" w16cid:durableId="1732774360">
    <w:abstractNumId w:val="25"/>
  </w:num>
  <w:num w:numId="9" w16cid:durableId="427196279">
    <w:abstractNumId w:val="27"/>
  </w:num>
  <w:num w:numId="10" w16cid:durableId="1989286705">
    <w:abstractNumId w:val="17"/>
  </w:num>
  <w:num w:numId="11" w16cid:durableId="1347752717">
    <w:abstractNumId w:val="31"/>
  </w:num>
  <w:num w:numId="12" w16cid:durableId="192225589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61645875">
    <w:abstractNumId w:val="22"/>
  </w:num>
  <w:num w:numId="14" w16cid:durableId="1626540487">
    <w:abstractNumId w:val="23"/>
  </w:num>
  <w:num w:numId="15" w16cid:durableId="1278876631">
    <w:abstractNumId w:val="15"/>
  </w:num>
  <w:num w:numId="16" w16cid:durableId="16976054">
    <w:abstractNumId w:val="35"/>
  </w:num>
  <w:num w:numId="17" w16cid:durableId="800923155">
    <w:abstractNumId w:val="34"/>
  </w:num>
  <w:num w:numId="18" w16cid:durableId="1893998846">
    <w:abstractNumId w:val="9"/>
  </w:num>
  <w:num w:numId="19" w16cid:durableId="1675377879">
    <w:abstractNumId w:val="7"/>
  </w:num>
  <w:num w:numId="20" w16cid:durableId="1227305231">
    <w:abstractNumId w:val="6"/>
  </w:num>
  <w:num w:numId="21" w16cid:durableId="1819765303">
    <w:abstractNumId w:val="5"/>
  </w:num>
  <w:num w:numId="22" w16cid:durableId="1990666879">
    <w:abstractNumId w:val="4"/>
  </w:num>
  <w:num w:numId="23" w16cid:durableId="1437559814">
    <w:abstractNumId w:val="8"/>
  </w:num>
  <w:num w:numId="24" w16cid:durableId="379406720">
    <w:abstractNumId w:val="3"/>
  </w:num>
  <w:num w:numId="25" w16cid:durableId="1002784324">
    <w:abstractNumId w:val="2"/>
  </w:num>
  <w:num w:numId="26" w16cid:durableId="467475681">
    <w:abstractNumId w:val="1"/>
  </w:num>
  <w:num w:numId="27" w16cid:durableId="1313488604">
    <w:abstractNumId w:val="0"/>
  </w:num>
  <w:num w:numId="28" w16cid:durableId="272173472">
    <w:abstractNumId w:val="16"/>
  </w:num>
  <w:num w:numId="29" w16cid:durableId="1684044750">
    <w:abstractNumId w:val="11"/>
  </w:num>
  <w:num w:numId="30" w16cid:durableId="1737777548">
    <w:abstractNumId w:val="13"/>
  </w:num>
  <w:num w:numId="31" w16cid:durableId="126051719">
    <w:abstractNumId w:val="32"/>
  </w:num>
  <w:num w:numId="32" w16cid:durableId="416947608">
    <w:abstractNumId w:val="26"/>
  </w:num>
  <w:num w:numId="33" w16cid:durableId="18182559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1691044">
    <w:abstractNumId w:val="29"/>
  </w:num>
  <w:num w:numId="35" w16cid:durableId="918756650">
    <w:abstractNumId w:val="20"/>
  </w:num>
  <w:num w:numId="36" w16cid:durableId="1503735118">
    <w:abstractNumId w:val="21"/>
  </w:num>
  <w:num w:numId="37" w16cid:durableId="7189366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MTYzM7AwNDYwNDFX0lEKTi0uzszPAykwrAUAPElAaSwAAAA="/>
  </w:docVars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B1484"/>
    <w:rsid w:val="000C0E13"/>
    <w:rsid w:val="000C12AC"/>
    <w:rsid w:val="000C2147"/>
    <w:rsid w:val="000C4790"/>
    <w:rsid w:val="000C7D98"/>
    <w:rsid w:val="000D16E1"/>
    <w:rsid w:val="000D5D64"/>
    <w:rsid w:val="000E19A2"/>
    <w:rsid w:val="000E2DAC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7C69"/>
    <w:rsid w:val="001A19B9"/>
    <w:rsid w:val="001B387F"/>
    <w:rsid w:val="001B4A74"/>
    <w:rsid w:val="001B4C44"/>
    <w:rsid w:val="001D261C"/>
    <w:rsid w:val="001D7AE2"/>
    <w:rsid w:val="001F1597"/>
    <w:rsid w:val="001F216D"/>
    <w:rsid w:val="002004F4"/>
    <w:rsid w:val="00207341"/>
    <w:rsid w:val="002241E4"/>
    <w:rsid w:val="0025701E"/>
    <w:rsid w:val="0026232A"/>
    <w:rsid w:val="002677A9"/>
    <w:rsid w:val="00281C6B"/>
    <w:rsid w:val="002B37F9"/>
    <w:rsid w:val="002D26FD"/>
    <w:rsid w:val="002D3EE3"/>
    <w:rsid w:val="002D5E33"/>
    <w:rsid w:val="002D6764"/>
    <w:rsid w:val="002E0721"/>
    <w:rsid w:val="002E4C41"/>
    <w:rsid w:val="002E4CE2"/>
    <w:rsid w:val="002E7602"/>
    <w:rsid w:val="002F6F0A"/>
    <w:rsid w:val="00304C9A"/>
    <w:rsid w:val="003149A5"/>
    <w:rsid w:val="00314BD4"/>
    <w:rsid w:val="00326398"/>
    <w:rsid w:val="0033434F"/>
    <w:rsid w:val="00336AD1"/>
    <w:rsid w:val="00340304"/>
    <w:rsid w:val="00343FEB"/>
    <w:rsid w:val="0036759F"/>
    <w:rsid w:val="00382BFF"/>
    <w:rsid w:val="003956AC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2F7"/>
    <w:rsid w:val="00422623"/>
    <w:rsid w:val="004328F6"/>
    <w:rsid w:val="00444B73"/>
    <w:rsid w:val="0044568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039DE"/>
    <w:rsid w:val="005122D4"/>
    <w:rsid w:val="00514426"/>
    <w:rsid w:val="00514FBE"/>
    <w:rsid w:val="00524D5E"/>
    <w:rsid w:val="00526F05"/>
    <w:rsid w:val="0053205C"/>
    <w:rsid w:val="00550E2A"/>
    <w:rsid w:val="005607FA"/>
    <w:rsid w:val="00561DB3"/>
    <w:rsid w:val="00573746"/>
    <w:rsid w:val="005848E6"/>
    <w:rsid w:val="005B7193"/>
    <w:rsid w:val="005C4C69"/>
    <w:rsid w:val="005D044D"/>
    <w:rsid w:val="005E616E"/>
    <w:rsid w:val="005F2BF6"/>
    <w:rsid w:val="00602E3F"/>
    <w:rsid w:val="006034AF"/>
    <w:rsid w:val="00610C9D"/>
    <w:rsid w:val="006139B2"/>
    <w:rsid w:val="00623984"/>
    <w:rsid w:val="00625BAF"/>
    <w:rsid w:val="00626BA4"/>
    <w:rsid w:val="00631F9F"/>
    <w:rsid w:val="0063453A"/>
    <w:rsid w:val="00636D90"/>
    <w:rsid w:val="00671988"/>
    <w:rsid w:val="006777D5"/>
    <w:rsid w:val="00683765"/>
    <w:rsid w:val="00687217"/>
    <w:rsid w:val="006A7548"/>
    <w:rsid w:val="006B3D7E"/>
    <w:rsid w:val="006D5FD1"/>
    <w:rsid w:val="006D7348"/>
    <w:rsid w:val="006F1984"/>
    <w:rsid w:val="00701561"/>
    <w:rsid w:val="0071361F"/>
    <w:rsid w:val="00717255"/>
    <w:rsid w:val="007322D2"/>
    <w:rsid w:val="00741C5B"/>
    <w:rsid w:val="0074299E"/>
    <w:rsid w:val="00753F18"/>
    <w:rsid w:val="007541E3"/>
    <w:rsid w:val="00756ABA"/>
    <w:rsid w:val="007635F4"/>
    <w:rsid w:val="00763FF3"/>
    <w:rsid w:val="007644B1"/>
    <w:rsid w:val="007656D7"/>
    <w:rsid w:val="0079397B"/>
    <w:rsid w:val="007944AA"/>
    <w:rsid w:val="007D0BFA"/>
    <w:rsid w:val="007E0872"/>
    <w:rsid w:val="007F1B4C"/>
    <w:rsid w:val="00802451"/>
    <w:rsid w:val="00807670"/>
    <w:rsid w:val="00820156"/>
    <w:rsid w:val="00821342"/>
    <w:rsid w:val="00823869"/>
    <w:rsid w:val="00826959"/>
    <w:rsid w:val="00826CB4"/>
    <w:rsid w:val="00831FDC"/>
    <w:rsid w:val="0083200B"/>
    <w:rsid w:val="00832A5A"/>
    <w:rsid w:val="00832C58"/>
    <w:rsid w:val="008628F4"/>
    <w:rsid w:val="00871131"/>
    <w:rsid w:val="00874B28"/>
    <w:rsid w:val="008C5C0E"/>
    <w:rsid w:val="008C7044"/>
    <w:rsid w:val="008D5EE6"/>
    <w:rsid w:val="008E0925"/>
    <w:rsid w:val="008E480D"/>
    <w:rsid w:val="008F42D9"/>
    <w:rsid w:val="008F6ADB"/>
    <w:rsid w:val="008F7F45"/>
    <w:rsid w:val="00920E3C"/>
    <w:rsid w:val="009469D2"/>
    <w:rsid w:val="0095377C"/>
    <w:rsid w:val="00974648"/>
    <w:rsid w:val="009979B5"/>
    <w:rsid w:val="009A2C9B"/>
    <w:rsid w:val="009B6144"/>
    <w:rsid w:val="009C2978"/>
    <w:rsid w:val="009C42DC"/>
    <w:rsid w:val="009D2E80"/>
    <w:rsid w:val="009E4999"/>
    <w:rsid w:val="009E6596"/>
    <w:rsid w:val="00A0636B"/>
    <w:rsid w:val="00A20574"/>
    <w:rsid w:val="00A21DD2"/>
    <w:rsid w:val="00A24244"/>
    <w:rsid w:val="00A31BFB"/>
    <w:rsid w:val="00A41D67"/>
    <w:rsid w:val="00A43170"/>
    <w:rsid w:val="00A52EE0"/>
    <w:rsid w:val="00A563C7"/>
    <w:rsid w:val="00A56624"/>
    <w:rsid w:val="00A57977"/>
    <w:rsid w:val="00A6146E"/>
    <w:rsid w:val="00A62AAF"/>
    <w:rsid w:val="00A65159"/>
    <w:rsid w:val="00A654CA"/>
    <w:rsid w:val="00A66683"/>
    <w:rsid w:val="00A66C90"/>
    <w:rsid w:val="00A75053"/>
    <w:rsid w:val="00A8170F"/>
    <w:rsid w:val="00A86DF1"/>
    <w:rsid w:val="00A87F3A"/>
    <w:rsid w:val="00A91EB5"/>
    <w:rsid w:val="00A9263A"/>
    <w:rsid w:val="00A946BD"/>
    <w:rsid w:val="00AA5A03"/>
    <w:rsid w:val="00AB1CE9"/>
    <w:rsid w:val="00AB6E41"/>
    <w:rsid w:val="00AC1229"/>
    <w:rsid w:val="00AC389F"/>
    <w:rsid w:val="00AD3D11"/>
    <w:rsid w:val="00AD744C"/>
    <w:rsid w:val="00AE574A"/>
    <w:rsid w:val="00AF2B53"/>
    <w:rsid w:val="00B16D86"/>
    <w:rsid w:val="00B239B3"/>
    <w:rsid w:val="00B27E62"/>
    <w:rsid w:val="00B34D84"/>
    <w:rsid w:val="00B423FA"/>
    <w:rsid w:val="00B57FD1"/>
    <w:rsid w:val="00B7177A"/>
    <w:rsid w:val="00B93A91"/>
    <w:rsid w:val="00BA04B6"/>
    <w:rsid w:val="00BA5DA7"/>
    <w:rsid w:val="00BC33B4"/>
    <w:rsid w:val="00BD5A3E"/>
    <w:rsid w:val="00BD7EE4"/>
    <w:rsid w:val="00BE120F"/>
    <w:rsid w:val="00BE7A1B"/>
    <w:rsid w:val="00C134CB"/>
    <w:rsid w:val="00C176C0"/>
    <w:rsid w:val="00C22D6C"/>
    <w:rsid w:val="00C231A0"/>
    <w:rsid w:val="00C27A35"/>
    <w:rsid w:val="00C449EE"/>
    <w:rsid w:val="00C60E38"/>
    <w:rsid w:val="00C623F1"/>
    <w:rsid w:val="00C63A4F"/>
    <w:rsid w:val="00C65269"/>
    <w:rsid w:val="00C65355"/>
    <w:rsid w:val="00C74C6E"/>
    <w:rsid w:val="00C82494"/>
    <w:rsid w:val="00CC5F1A"/>
    <w:rsid w:val="00CE3A6E"/>
    <w:rsid w:val="00CF6874"/>
    <w:rsid w:val="00D21904"/>
    <w:rsid w:val="00D44D11"/>
    <w:rsid w:val="00D47122"/>
    <w:rsid w:val="00D63F61"/>
    <w:rsid w:val="00D759C1"/>
    <w:rsid w:val="00D83022"/>
    <w:rsid w:val="00D911F5"/>
    <w:rsid w:val="00DA1127"/>
    <w:rsid w:val="00DB5204"/>
    <w:rsid w:val="00DB7857"/>
    <w:rsid w:val="00DC215D"/>
    <w:rsid w:val="00DC4AC2"/>
    <w:rsid w:val="00DC6716"/>
    <w:rsid w:val="00DD1F2E"/>
    <w:rsid w:val="00DD2CE8"/>
    <w:rsid w:val="00DD4BA0"/>
    <w:rsid w:val="00DD7242"/>
    <w:rsid w:val="00DF012B"/>
    <w:rsid w:val="00DF109B"/>
    <w:rsid w:val="00E0332D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916B5"/>
    <w:rsid w:val="00EB1C4A"/>
    <w:rsid w:val="00EB4078"/>
    <w:rsid w:val="00EC2B7E"/>
    <w:rsid w:val="00EC2D7A"/>
    <w:rsid w:val="00EE27A3"/>
    <w:rsid w:val="00EF273F"/>
    <w:rsid w:val="00EF3078"/>
    <w:rsid w:val="00EF4248"/>
    <w:rsid w:val="00F11A1C"/>
    <w:rsid w:val="00F15118"/>
    <w:rsid w:val="00F17CFD"/>
    <w:rsid w:val="00F205F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6ACCE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A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A62AAF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C2B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2B7E"/>
    <w:rPr>
      <w:rFonts w:ascii="Segoe UI" w:hAnsi="Segoe UI" w:cs="Segoe UI"/>
      <w:sz w:val="18"/>
      <w:szCs w:val="18"/>
      <w:lang w:eastAsia="en-US"/>
    </w:rPr>
  </w:style>
  <w:style w:type="character" w:customStyle="1" w:styleId="enumlev1Char">
    <w:name w:val="enumlev1 Char"/>
    <w:basedOn w:val="DefaultParagraphFont"/>
    <w:link w:val="enumlev1"/>
    <w:rsid w:val="00A62AAF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7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T/Workshops-and-Seminars/2022/0822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net203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CRM/js/sr/C-00011496" TargetMode="External"/><Relationship Id="rId10" Type="http://schemas.openxmlformats.org/officeDocument/2006/relationships/hyperlink" Target="https://www.itu.int/en/ITU-T/studygroups/2022-2024/17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itu.int/trave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4A44-8DF2-46B7-93C4-BDBCA288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6231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45</cp:revision>
  <cp:lastPrinted>2022-06-16T09:20:00Z</cp:lastPrinted>
  <dcterms:created xsi:type="dcterms:W3CDTF">2022-06-06T18:36:00Z</dcterms:created>
  <dcterms:modified xsi:type="dcterms:W3CDTF">2022-06-16T09:20:00Z</dcterms:modified>
</cp:coreProperties>
</file>