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0B5FBC" w:rsidRPr="00B341EF" w14:paraId="753E867B" w14:textId="77777777" w:rsidTr="008D6DF8">
        <w:trPr>
          <w:trHeight w:val="1282"/>
        </w:trPr>
        <w:tc>
          <w:tcPr>
            <w:tcW w:w="1144" w:type="dxa"/>
            <w:gridSpan w:val="2"/>
            <w:shd w:val="clear" w:color="auto" w:fill="auto"/>
            <w:tcMar>
              <w:left w:w="0" w:type="dxa"/>
              <w:right w:w="0" w:type="dxa"/>
            </w:tcMar>
            <w:vAlign w:val="center"/>
          </w:tcPr>
          <w:p w14:paraId="3AC1246F" w14:textId="77777777" w:rsidR="000B5FBC" w:rsidRDefault="000B5FBC" w:rsidP="000B5FBC">
            <w:pPr>
              <w:pStyle w:val="Tabletext"/>
              <w:jc w:val="center"/>
            </w:pPr>
            <w:r>
              <w:rPr>
                <w:noProof/>
                <w:lang w:val="en-US" w:eastAsia="zh-CN"/>
              </w:rPr>
              <w:drawing>
                <wp:inline distT="0" distB="0" distL="0" distR="0" wp14:anchorId="5865007B" wp14:editId="35D0535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1E9F7C3C" w14:textId="77777777" w:rsidR="000B5FBC" w:rsidRPr="00FC6D8F" w:rsidRDefault="000B5FBC" w:rsidP="000B5FBC">
            <w:pPr>
              <w:rPr>
                <w:rFonts w:cs="Times New Roman Bold"/>
                <w:b/>
                <w:bCs/>
                <w:smallCaps/>
                <w:sz w:val="26"/>
                <w:szCs w:val="26"/>
              </w:rPr>
            </w:pPr>
            <w:r w:rsidRPr="00FC6D8F">
              <w:rPr>
                <w:rFonts w:cs="Times New Roman Bold"/>
                <w:b/>
                <w:bCs/>
                <w:smallCaps/>
                <w:sz w:val="36"/>
                <w:szCs w:val="36"/>
              </w:rPr>
              <w:t>International telecommunication union</w:t>
            </w:r>
          </w:p>
          <w:p w14:paraId="676DCF54" w14:textId="77777777" w:rsidR="000B5FBC" w:rsidRPr="00172FDC" w:rsidRDefault="000B5FBC" w:rsidP="000B5FBC">
            <w:pPr>
              <w:rPr>
                <w:rFonts w:ascii="Verdana" w:hAnsi="Verdana"/>
                <w:color w:val="FFFFFF"/>
                <w:sz w:val="26"/>
                <w:szCs w:val="26"/>
                <w:lang w:val="en-US"/>
              </w:rPr>
            </w:pPr>
            <w:r w:rsidRPr="00FC6D8F">
              <w:rPr>
                <w:rFonts w:cs="Times New Roman Bold"/>
                <w:b/>
                <w:bCs/>
                <w:iCs/>
                <w:smallCaps/>
                <w:sz w:val="28"/>
                <w:szCs w:val="28"/>
              </w:rPr>
              <w:t>Telecommunication Standardization Bureau</w:t>
            </w:r>
          </w:p>
        </w:tc>
        <w:tc>
          <w:tcPr>
            <w:tcW w:w="2003" w:type="dxa"/>
            <w:shd w:val="clear" w:color="auto" w:fill="auto"/>
            <w:vAlign w:val="center"/>
          </w:tcPr>
          <w:p w14:paraId="7AB7B8EE" w14:textId="77777777" w:rsidR="000B5FBC" w:rsidRPr="00172FDC" w:rsidRDefault="000B5FBC" w:rsidP="000B5FBC">
            <w:pPr>
              <w:jc w:val="right"/>
              <w:rPr>
                <w:rFonts w:ascii="Verdana" w:hAnsi="Verdana"/>
                <w:color w:val="FFFFFF"/>
                <w:sz w:val="26"/>
                <w:szCs w:val="26"/>
                <w:lang w:val="en-US"/>
              </w:rPr>
            </w:pPr>
          </w:p>
        </w:tc>
      </w:tr>
      <w:tr w:rsidR="000B5FBC" w:rsidRPr="00A654AC" w14:paraId="255C46FE" w14:textId="77777777" w:rsidTr="008D6DF8">
        <w:trPr>
          <w:cantSplit/>
          <w:trHeight w:val="923"/>
        </w:trPr>
        <w:tc>
          <w:tcPr>
            <w:tcW w:w="4578" w:type="dxa"/>
            <w:gridSpan w:val="3"/>
            <w:vAlign w:val="center"/>
          </w:tcPr>
          <w:p w14:paraId="7ABA1EFB" w14:textId="77777777" w:rsidR="000B5FBC" w:rsidRPr="00A654AC" w:rsidRDefault="000B5FBC" w:rsidP="000B5FBC">
            <w:pPr>
              <w:pStyle w:val="Tabletext"/>
              <w:jc w:val="right"/>
              <w:rPr>
                <w:rFonts w:asciiTheme="minorHAnsi" w:hAnsiTheme="minorHAnsi" w:cstheme="minorHAnsi"/>
                <w:szCs w:val="22"/>
              </w:rPr>
            </w:pPr>
          </w:p>
        </w:tc>
        <w:tc>
          <w:tcPr>
            <w:tcW w:w="5151" w:type="dxa"/>
            <w:gridSpan w:val="2"/>
            <w:vAlign w:val="center"/>
          </w:tcPr>
          <w:p w14:paraId="51437E97" w14:textId="66B9EB50" w:rsidR="000B5FBC" w:rsidRPr="00A654AC" w:rsidRDefault="000B5FBC" w:rsidP="000B5FBC">
            <w:pPr>
              <w:pStyle w:val="Tabletext"/>
              <w:spacing w:before="240" w:after="120"/>
              <w:ind w:left="-108"/>
              <w:rPr>
                <w:rFonts w:asciiTheme="minorHAnsi" w:hAnsiTheme="minorHAnsi" w:cstheme="minorHAnsi"/>
                <w:szCs w:val="22"/>
              </w:rPr>
            </w:pPr>
            <w:r w:rsidRPr="00A654AC">
              <w:rPr>
                <w:rFonts w:asciiTheme="minorHAnsi" w:hAnsiTheme="minorHAnsi" w:cstheme="minorHAnsi"/>
                <w:szCs w:val="22"/>
              </w:rPr>
              <w:t xml:space="preserve">Geneva, </w:t>
            </w:r>
            <w:r w:rsidR="00DE0470">
              <w:rPr>
                <w:rFonts w:asciiTheme="minorHAnsi" w:hAnsiTheme="minorHAnsi" w:cstheme="minorHAnsi"/>
                <w:szCs w:val="22"/>
              </w:rPr>
              <w:t>22</w:t>
            </w:r>
            <w:r>
              <w:rPr>
                <w:rFonts w:asciiTheme="minorHAnsi" w:hAnsiTheme="minorHAnsi" w:cstheme="minorHAnsi"/>
                <w:szCs w:val="22"/>
              </w:rPr>
              <w:t xml:space="preserve"> </w:t>
            </w:r>
            <w:r w:rsidR="00DE0470">
              <w:rPr>
                <w:rFonts w:asciiTheme="minorHAnsi" w:hAnsiTheme="minorHAnsi" w:cstheme="minorHAnsi"/>
                <w:szCs w:val="22"/>
              </w:rPr>
              <w:t>April</w:t>
            </w:r>
            <w:r w:rsidR="008D6DF8">
              <w:rPr>
                <w:rFonts w:asciiTheme="minorHAnsi" w:hAnsiTheme="minorHAnsi" w:cstheme="minorHAnsi"/>
                <w:szCs w:val="22"/>
              </w:rPr>
              <w:t xml:space="preserve"> </w:t>
            </w:r>
            <w:r w:rsidRPr="00A654AC">
              <w:rPr>
                <w:rFonts w:asciiTheme="minorHAnsi" w:hAnsiTheme="minorHAnsi" w:cstheme="minorHAnsi"/>
                <w:szCs w:val="22"/>
              </w:rPr>
              <w:t>202</w:t>
            </w:r>
            <w:r w:rsidR="00F7418D">
              <w:rPr>
                <w:rFonts w:asciiTheme="minorHAnsi" w:hAnsiTheme="minorHAnsi" w:cstheme="minorHAnsi"/>
                <w:szCs w:val="22"/>
              </w:rPr>
              <w:t>2</w:t>
            </w:r>
          </w:p>
        </w:tc>
      </w:tr>
      <w:tr w:rsidR="000B5FBC" w:rsidRPr="00A654AC" w14:paraId="4E030B63" w14:textId="77777777" w:rsidTr="008D6DF8">
        <w:trPr>
          <w:cantSplit/>
          <w:trHeight w:val="746"/>
        </w:trPr>
        <w:tc>
          <w:tcPr>
            <w:tcW w:w="1134" w:type="dxa"/>
          </w:tcPr>
          <w:p w14:paraId="601C3379"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Ref:</w:t>
            </w:r>
          </w:p>
        </w:tc>
        <w:tc>
          <w:tcPr>
            <w:tcW w:w="3444" w:type="dxa"/>
            <w:gridSpan w:val="2"/>
          </w:tcPr>
          <w:p w14:paraId="34EF8173" w14:textId="2AA7AD4A" w:rsidR="000B5FBC" w:rsidRPr="00A654AC" w:rsidRDefault="000B5FBC" w:rsidP="000B5FBC">
            <w:pPr>
              <w:pStyle w:val="Tabletext"/>
              <w:rPr>
                <w:rFonts w:asciiTheme="minorHAnsi" w:hAnsiTheme="minorHAnsi" w:cstheme="minorHAnsi"/>
                <w:b/>
                <w:bCs/>
                <w:szCs w:val="22"/>
              </w:rPr>
            </w:pPr>
            <w:r w:rsidRPr="00A654AC">
              <w:rPr>
                <w:rFonts w:asciiTheme="minorHAnsi" w:hAnsiTheme="minorHAnsi" w:cstheme="minorHAnsi"/>
                <w:b/>
                <w:bCs/>
                <w:szCs w:val="22"/>
              </w:rPr>
              <w:t xml:space="preserve">TSB Circular </w:t>
            </w:r>
            <w:r w:rsidR="00C42C21">
              <w:rPr>
                <w:rFonts w:asciiTheme="minorHAnsi" w:hAnsiTheme="minorHAnsi" w:cstheme="minorHAnsi"/>
                <w:b/>
                <w:bCs/>
                <w:szCs w:val="22"/>
              </w:rPr>
              <w:t>0</w:t>
            </w:r>
            <w:r w:rsidR="00DE0470">
              <w:rPr>
                <w:rFonts w:asciiTheme="minorHAnsi" w:hAnsiTheme="minorHAnsi" w:cstheme="minorHAnsi"/>
                <w:b/>
                <w:bCs/>
                <w:szCs w:val="22"/>
              </w:rPr>
              <w:t>11</w:t>
            </w:r>
            <w:r w:rsidRPr="00A654AC">
              <w:rPr>
                <w:rFonts w:asciiTheme="minorHAnsi" w:hAnsiTheme="minorHAnsi" w:cstheme="minorHAnsi"/>
                <w:b/>
                <w:bCs/>
                <w:szCs w:val="22"/>
              </w:rPr>
              <w:br/>
            </w:r>
            <w:r w:rsidRPr="00A654AC">
              <w:rPr>
                <w:b/>
                <w:bCs/>
                <w:szCs w:val="22"/>
              </w:rPr>
              <w:t>FG-AI4NDM/MM</w:t>
            </w:r>
          </w:p>
        </w:tc>
        <w:tc>
          <w:tcPr>
            <w:tcW w:w="5151" w:type="dxa"/>
            <w:gridSpan w:val="2"/>
            <w:vMerge w:val="restart"/>
          </w:tcPr>
          <w:p w14:paraId="6345E01B" w14:textId="77777777" w:rsidR="000B5FBC" w:rsidRPr="00172FDC" w:rsidRDefault="000B5FBC" w:rsidP="000B5FBC">
            <w:pPr>
              <w:tabs>
                <w:tab w:val="left" w:pos="241"/>
              </w:tabs>
              <w:ind w:left="283" w:hanging="391"/>
              <w:rPr>
                <w:rFonts w:asciiTheme="minorHAnsi" w:hAnsiTheme="minorHAnsi" w:cstheme="minorHAnsi"/>
                <w:szCs w:val="22"/>
                <w:lang w:val="en-US"/>
              </w:rPr>
            </w:pPr>
            <w:r w:rsidRPr="00172FDC">
              <w:rPr>
                <w:rFonts w:asciiTheme="minorHAnsi" w:hAnsiTheme="minorHAnsi" w:cstheme="minorHAnsi"/>
                <w:b/>
                <w:szCs w:val="22"/>
                <w:lang w:val="en-US"/>
              </w:rPr>
              <w:t>To:</w:t>
            </w:r>
          </w:p>
          <w:p w14:paraId="0AB36904" w14:textId="77777777" w:rsidR="000B5FBC" w:rsidRPr="00172FDC" w:rsidRDefault="000B5FBC" w:rsidP="000B5FBC">
            <w:pPr>
              <w:spacing w:before="40" w:after="40"/>
              <w:ind w:left="283" w:hanging="391"/>
              <w:rPr>
                <w:rFonts w:asciiTheme="minorHAnsi" w:hAnsiTheme="minorHAnsi" w:cstheme="minorHAnsi"/>
                <w:szCs w:val="22"/>
                <w:lang w:val="en-US"/>
              </w:rPr>
            </w:pPr>
            <w:r w:rsidRPr="00172FDC">
              <w:rPr>
                <w:rFonts w:asciiTheme="minorHAnsi" w:hAnsiTheme="minorHAnsi" w:cstheme="minorHAnsi"/>
                <w:szCs w:val="22"/>
                <w:lang w:val="en-US"/>
              </w:rPr>
              <w:t>-</w:t>
            </w:r>
            <w:r w:rsidRPr="00172FDC">
              <w:rPr>
                <w:rFonts w:asciiTheme="minorHAnsi" w:hAnsiTheme="minorHAnsi" w:cstheme="minorHAnsi"/>
                <w:szCs w:val="22"/>
                <w:lang w:val="en-US"/>
              </w:rPr>
              <w:tab/>
              <w:t>Administrations of Member States of the Union;</w:t>
            </w:r>
          </w:p>
          <w:p w14:paraId="1FD085F0"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spellStart"/>
            <w:r w:rsidRPr="00A654AC">
              <w:rPr>
                <w:rFonts w:asciiTheme="minorHAnsi" w:hAnsiTheme="minorHAnsi" w:cstheme="minorHAnsi"/>
                <w:szCs w:val="22"/>
                <w:lang w:val="fr-CH"/>
              </w:rPr>
              <w:t>Sector</w:t>
            </w:r>
            <w:proofErr w:type="spellEnd"/>
            <w:r w:rsidRPr="00A654AC">
              <w:rPr>
                <w:rFonts w:asciiTheme="minorHAnsi" w:hAnsiTheme="minorHAnsi" w:cstheme="minorHAnsi"/>
                <w:szCs w:val="22"/>
                <w:lang w:val="fr-CH"/>
              </w:rPr>
              <w:t xml:space="preserve"> </w:t>
            </w:r>
            <w:proofErr w:type="gramStart"/>
            <w:r w:rsidRPr="00A654AC">
              <w:rPr>
                <w:rFonts w:asciiTheme="minorHAnsi" w:hAnsiTheme="minorHAnsi" w:cstheme="minorHAnsi"/>
                <w:szCs w:val="22"/>
                <w:lang w:val="fr-CH"/>
              </w:rPr>
              <w:t>Members;</w:t>
            </w:r>
            <w:proofErr w:type="gramEnd"/>
          </w:p>
          <w:p w14:paraId="1DAF069B"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gramStart"/>
            <w:r w:rsidRPr="00A654AC">
              <w:rPr>
                <w:rFonts w:asciiTheme="minorHAnsi" w:hAnsiTheme="minorHAnsi" w:cstheme="minorHAnsi"/>
                <w:szCs w:val="22"/>
                <w:lang w:val="fr-CH"/>
              </w:rPr>
              <w:t>Associates;</w:t>
            </w:r>
            <w:proofErr w:type="gramEnd"/>
          </w:p>
          <w:p w14:paraId="5E9D278C" w14:textId="77777777" w:rsidR="000B5FBC" w:rsidRPr="00A654AC" w:rsidRDefault="000B5FBC" w:rsidP="000B5F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ITU Academia</w:t>
            </w:r>
          </w:p>
        </w:tc>
      </w:tr>
      <w:tr w:rsidR="000B5FBC" w:rsidRPr="00A654AC" w14:paraId="278B5266" w14:textId="77777777" w:rsidTr="008D6DF8">
        <w:trPr>
          <w:cantSplit/>
          <w:trHeight w:val="221"/>
        </w:trPr>
        <w:tc>
          <w:tcPr>
            <w:tcW w:w="1134" w:type="dxa"/>
          </w:tcPr>
          <w:p w14:paraId="65D8B386"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Tel:</w:t>
            </w:r>
          </w:p>
        </w:tc>
        <w:tc>
          <w:tcPr>
            <w:tcW w:w="3444" w:type="dxa"/>
            <w:gridSpan w:val="2"/>
          </w:tcPr>
          <w:p w14:paraId="456BFE5C"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+41 22 730 5697</w:t>
            </w:r>
          </w:p>
        </w:tc>
        <w:tc>
          <w:tcPr>
            <w:tcW w:w="5151" w:type="dxa"/>
            <w:gridSpan w:val="2"/>
            <w:vMerge/>
          </w:tcPr>
          <w:p w14:paraId="5B09F1BA"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A654AC" w14:paraId="7083A475" w14:textId="77777777" w:rsidTr="008D6DF8">
        <w:trPr>
          <w:cantSplit/>
          <w:trHeight w:val="282"/>
        </w:trPr>
        <w:tc>
          <w:tcPr>
            <w:tcW w:w="1134" w:type="dxa"/>
          </w:tcPr>
          <w:p w14:paraId="26E4E72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Fax:</w:t>
            </w:r>
          </w:p>
        </w:tc>
        <w:tc>
          <w:tcPr>
            <w:tcW w:w="3444" w:type="dxa"/>
            <w:gridSpan w:val="2"/>
          </w:tcPr>
          <w:p w14:paraId="368388D2"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+41 22 730 5853</w:t>
            </w:r>
          </w:p>
        </w:tc>
        <w:tc>
          <w:tcPr>
            <w:tcW w:w="5151" w:type="dxa"/>
            <w:gridSpan w:val="2"/>
            <w:vMerge/>
          </w:tcPr>
          <w:p w14:paraId="6F24C417"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B341EF" w14:paraId="5FAD7B3D" w14:textId="77777777" w:rsidTr="008D6DF8">
        <w:trPr>
          <w:cantSplit/>
          <w:trHeight w:val="2145"/>
        </w:trPr>
        <w:tc>
          <w:tcPr>
            <w:tcW w:w="1134" w:type="dxa"/>
          </w:tcPr>
          <w:p w14:paraId="05491152"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E-mail:</w:t>
            </w:r>
          </w:p>
        </w:tc>
        <w:tc>
          <w:tcPr>
            <w:tcW w:w="3444" w:type="dxa"/>
            <w:gridSpan w:val="2"/>
          </w:tcPr>
          <w:p w14:paraId="5F2A3128" w14:textId="77777777" w:rsidR="000B5FBC" w:rsidRPr="00A654AC" w:rsidRDefault="00263C19" w:rsidP="000B5FBC">
            <w:pPr>
              <w:pStyle w:val="Tabletext"/>
              <w:rPr>
                <w:rFonts w:asciiTheme="minorHAnsi" w:hAnsiTheme="minorHAnsi" w:cstheme="minorHAnsi"/>
                <w:szCs w:val="22"/>
                <w:lang w:val="en-US"/>
              </w:rPr>
            </w:pPr>
            <w:hyperlink r:id="rId11" w:history="1">
              <w:r w:rsidR="000B5FBC" w:rsidRPr="00A654AC">
                <w:rPr>
                  <w:rStyle w:val="Hyperlink"/>
                  <w:rFonts w:asciiTheme="minorHAnsi" w:hAnsiTheme="minorHAnsi" w:cstheme="minorHAnsi"/>
                  <w:szCs w:val="22"/>
                </w:rPr>
                <w:t>tsbfgai4ndm@itu.int</w:t>
              </w:r>
            </w:hyperlink>
          </w:p>
        </w:tc>
        <w:tc>
          <w:tcPr>
            <w:tcW w:w="5151" w:type="dxa"/>
            <w:gridSpan w:val="2"/>
          </w:tcPr>
          <w:p w14:paraId="70ACB879" w14:textId="77777777" w:rsidR="000B5FBC" w:rsidRPr="00A654AC" w:rsidRDefault="000B5FBC" w:rsidP="000B5FBC">
            <w:pPr>
              <w:pStyle w:val="Tabletext"/>
              <w:ind w:left="283" w:hanging="391"/>
              <w:rPr>
                <w:rFonts w:asciiTheme="minorHAnsi" w:hAnsiTheme="minorHAnsi" w:cstheme="minorHAnsi"/>
                <w:szCs w:val="22"/>
              </w:rPr>
            </w:pPr>
            <w:r w:rsidRPr="00A654AC">
              <w:rPr>
                <w:rFonts w:asciiTheme="minorHAnsi" w:hAnsiTheme="minorHAnsi" w:cstheme="minorHAnsi"/>
                <w:b/>
                <w:szCs w:val="22"/>
              </w:rPr>
              <w:t>Copy to:</w:t>
            </w:r>
          </w:p>
          <w:p w14:paraId="2D2DFE35" w14:textId="04BD2AD9"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Chairmen and Vice-Chairmen of</w:t>
            </w:r>
            <w:r w:rsidRPr="00A654AC">
              <w:rPr>
                <w:rFonts w:asciiTheme="minorHAnsi" w:hAnsiTheme="minorHAnsi" w:cstheme="minorHAnsi"/>
                <w:szCs w:val="22"/>
                <w:lang w:val="en-US"/>
              </w:rPr>
              <w:t xml:space="preserve"> </w:t>
            </w:r>
            <w:r w:rsidRPr="00A654AC">
              <w:rPr>
                <w:rFonts w:asciiTheme="minorHAnsi" w:hAnsiTheme="minorHAnsi" w:cstheme="minorHAnsi"/>
                <w:szCs w:val="22"/>
              </w:rPr>
              <w:t xml:space="preserve">Study </w:t>
            </w:r>
            <w:proofErr w:type="gramStart"/>
            <w:r w:rsidRPr="00A654AC">
              <w:rPr>
                <w:rFonts w:asciiTheme="minorHAnsi" w:hAnsiTheme="minorHAnsi" w:cstheme="minorHAnsi"/>
                <w:szCs w:val="22"/>
              </w:rPr>
              <w:t>Groups;</w:t>
            </w:r>
            <w:proofErr w:type="gramEnd"/>
          </w:p>
          <w:p w14:paraId="587E01A8"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Telecommunication Development Bureau;</w:t>
            </w:r>
          </w:p>
          <w:p w14:paraId="75127207"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Radiocommunication Bureau</w:t>
            </w:r>
          </w:p>
        </w:tc>
      </w:tr>
      <w:tr w:rsidR="000B5FBC" w:rsidRPr="00B341EF" w14:paraId="40EBFB63" w14:textId="77777777" w:rsidTr="008D6DF8">
        <w:trPr>
          <w:cantSplit/>
          <w:trHeight w:val="618"/>
        </w:trPr>
        <w:tc>
          <w:tcPr>
            <w:tcW w:w="1134" w:type="dxa"/>
          </w:tcPr>
          <w:p w14:paraId="1D5DC76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Subject:</w:t>
            </w:r>
          </w:p>
        </w:tc>
        <w:tc>
          <w:tcPr>
            <w:tcW w:w="8595" w:type="dxa"/>
            <w:gridSpan w:val="4"/>
          </w:tcPr>
          <w:p w14:paraId="31B67D26" w14:textId="0D40AD3D" w:rsidR="000B5FBC" w:rsidRPr="00A654AC" w:rsidRDefault="003273FD" w:rsidP="000B5FBC">
            <w:pPr>
              <w:pStyle w:val="Tabletext"/>
              <w:rPr>
                <w:rFonts w:asciiTheme="minorHAnsi" w:hAnsiTheme="minorHAnsi" w:cstheme="minorHAnsi"/>
                <w:szCs w:val="22"/>
              </w:rPr>
            </w:pPr>
            <w:r>
              <w:rPr>
                <w:rFonts w:asciiTheme="minorHAnsi" w:hAnsiTheme="minorHAnsi" w:cstheme="minorHAnsi"/>
                <w:b/>
                <w:bCs/>
                <w:szCs w:val="22"/>
              </w:rPr>
              <w:t>S</w:t>
            </w:r>
            <w:r w:rsidR="0064060A">
              <w:rPr>
                <w:rFonts w:asciiTheme="minorHAnsi" w:hAnsiTheme="minorHAnsi" w:cstheme="minorHAnsi"/>
                <w:b/>
                <w:bCs/>
                <w:szCs w:val="22"/>
              </w:rPr>
              <w:t>i</w:t>
            </w:r>
            <w:r>
              <w:rPr>
                <w:rFonts w:asciiTheme="minorHAnsi" w:hAnsiTheme="minorHAnsi" w:cstheme="minorHAnsi"/>
                <w:b/>
                <w:bCs/>
                <w:szCs w:val="22"/>
              </w:rPr>
              <w:t>x</w:t>
            </w:r>
            <w:r w:rsidR="0090381E">
              <w:rPr>
                <w:rFonts w:asciiTheme="minorHAnsi" w:hAnsiTheme="minorHAnsi" w:cstheme="minorHAnsi"/>
                <w:b/>
                <w:bCs/>
                <w:szCs w:val="22"/>
              </w:rPr>
              <w:t xml:space="preserve">th </w:t>
            </w:r>
            <w:r w:rsidR="000B5FBC" w:rsidRPr="00A654AC">
              <w:rPr>
                <w:rFonts w:asciiTheme="minorHAnsi" w:hAnsiTheme="minorHAnsi" w:cstheme="minorHAnsi"/>
                <w:b/>
                <w:bCs/>
                <w:szCs w:val="22"/>
              </w:rPr>
              <w:t>meeting of ITU/WMO/UNEP Focus Group on AI for Natural Disaster Management</w:t>
            </w:r>
            <w:r w:rsidR="005D1986">
              <w:rPr>
                <w:rFonts w:asciiTheme="minorHAnsi" w:hAnsiTheme="minorHAnsi" w:cstheme="minorHAnsi"/>
                <w:b/>
                <w:bCs/>
                <w:szCs w:val="22"/>
              </w:rPr>
              <w:br/>
            </w:r>
            <w:r w:rsidR="000B5FBC" w:rsidRPr="00A654AC">
              <w:rPr>
                <w:rFonts w:asciiTheme="minorHAnsi" w:hAnsiTheme="minorHAnsi" w:cstheme="minorHAnsi"/>
                <w:b/>
                <w:bCs/>
                <w:szCs w:val="22"/>
              </w:rPr>
              <w:t>(FG</w:t>
            </w:r>
            <w:r w:rsidR="000B5FBC">
              <w:rPr>
                <w:rFonts w:asciiTheme="minorHAnsi" w:hAnsiTheme="minorHAnsi" w:cstheme="minorHAnsi"/>
                <w:b/>
                <w:bCs/>
                <w:szCs w:val="22"/>
              </w:rPr>
              <w:t>-</w:t>
            </w:r>
            <w:r w:rsidR="000B5FBC" w:rsidRPr="00A654AC">
              <w:rPr>
                <w:rFonts w:asciiTheme="minorHAnsi" w:hAnsiTheme="minorHAnsi" w:cstheme="minorHAnsi"/>
                <w:b/>
                <w:bCs/>
                <w:szCs w:val="22"/>
              </w:rPr>
              <w:t>AI4NDM),</w:t>
            </w:r>
            <w:r w:rsidR="008D6DF8">
              <w:rPr>
                <w:rFonts w:asciiTheme="minorHAnsi" w:hAnsiTheme="minorHAnsi" w:cstheme="minorHAnsi"/>
                <w:b/>
                <w:bCs/>
                <w:szCs w:val="22"/>
              </w:rPr>
              <w:t xml:space="preserve"> Geneva,</w:t>
            </w:r>
            <w:r w:rsidR="000B5FBC" w:rsidRPr="00A654AC">
              <w:rPr>
                <w:rFonts w:asciiTheme="minorHAnsi" w:hAnsiTheme="minorHAnsi" w:cstheme="minorHAnsi"/>
                <w:b/>
                <w:bCs/>
                <w:szCs w:val="22"/>
              </w:rPr>
              <w:t xml:space="preserve"> </w:t>
            </w:r>
            <w:r>
              <w:rPr>
                <w:rFonts w:asciiTheme="minorHAnsi" w:hAnsiTheme="minorHAnsi" w:cstheme="minorHAnsi"/>
                <w:b/>
                <w:bCs/>
                <w:szCs w:val="22"/>
              </w:rPr>
              <w:t>7</w:t>
            </w:r>
            <w:r w:rsidR="004B3772">
              <w:rPr>
                <w:rFonts w:asciiTheme="minorHAnsi" w:hAnsiTheme="minorHAnsi" w:cstheme="minorHAnsi"/>
                <w:b/>
                <w:bCs/>
                <w:szCs w:val="22"/>
              </w:rPr>
              <w:t>-</w:t>
            </w:r>
            <w:r>
              <w:rPr>
                <w:rFonts w:asciiTheme="minorHAnsi" w:hAnsiTheme="minorHAnsi" w:cstheme="minorHAnsi"/>
                <w:b/>
                <w:bCs/>
                <w:szCs w:val="22"/>
              </w:rPr>
              <w:t>9</w:t>
            </w:r>
            <w:r w:rsidR="000B5FBC" w:rsidRPr="00A654AC">
              <w:rPr>
                <w:rFonts w:asciiTheme="minorHAnsi" w:hAnsiTheme="minorHAnsi" w:cstheme="minorHAnsi"/>
                <w:b/>
                <w:bCs/>
                <w:szCs w:val="22"/>
              </w:rPr>
              <w:t xml:space="preserve"> </w:t>
            </w:r>
            <w:r w:rsidR="004B3772">
              <w:rPr>
                <w:rFonts w:asciiTheme="minorHAnsi" w:hAnsiTheme="minorHAnsi" w:cstheme="minorHAnsi"/>
                <w:b/>
                <w:bCs/>
                <w:szCs w:val="22"/>
              </w:rPr>
              <w:t>J</w:t>
            </w:r>
            <w:r>
              <w:rPr>
                <w:rFonts w:asciiTheme="minorHAnsi" w:hAnsiTheme="minorHAnsi" w:cstheme="minorHAnsi"/>
                <w:b/>
                <w:bCs/>
                <w:szCs w:val="22"/>
              </w:rPr>
              <w:t>u</w:t>
            </w:r>
            <w:r w:rsidR="004B3772">
              <w:rPr>
                <w:rFonts w:asciiTheme="minorHAnsi" w:hAnsiTheme="minorHAnsi" w:cstheme="minorHAnsi"/>
                <w:b/>
                <w:bCs/>
                <w:szCs w:val="22"/>
              </w:rPr>
              <w:t>n</w:t>
            </w:r>
            <w:r>
              <w:rPr>
                <w:rFonts w:asciiTheme="minorHAnsi" w:hAnsiTheme="minorHAnsi" w:cstheme="minorHAnsi"/>
                <w:b/>
                <w:bCs/>
                <w:szCs w:val="22"/>
              </w:rPr>
              <w:t>e</w:t>
            </w:r>
            <w:r w:rsidR="000B5FBC" w:rsidRPr="00A654AC">
              <w:rPr>
                <w:rFonts w:asciiTheme="minorHAnsi" w:hAnsiTheme="minorHAnsi" w:cstheme="minorHAnsi"/>
                <w:b/>
                <w:bCs/>
                <w:szCs w:val="22"/>
              </w:rPr>
              <w:t xml:space="preserve"> 202</w:t>
            </w:r>
            <w:r w:rsidR="004B3772">
              <w:rPr>
                <w:rFonts w:asciiTheme="minorHAnsi" w:hAnsiTheme="minorHAnsi" w:cstheme="minorHAnsi"/>
                <w:b/>
                <w:bCs/>
                <w:szCs w:val="22"/>
              </w:rPr>
              <w:t>2</w:t>
            </w:r>
          </w:p>
        </w:tc>
      </w:tr>
    </w:tbl>
    <w:p w14:paraId="3817E3FA" w14:textId="77777777" w:rsidR="000B5FBC" w:rsidRPr="00172FDC" w:rsidRDefault="000B5FBC" w:rsidP="000B5FBC">
      <w:pPr>
        <w:spacing w:before="240"/>
        <w:rPr>
          <w:rFonts w:asciiTheme="minorHAnsi" w:hAnsiTheme="minorHAnsi" w:cstheme="minorHAnsi"/>
          <w:szCs w:val="22"/>
          <w:lang w:val="en-US"/>
        </w:rPr>
      </w:pPr>
      <w:r w:rsidRPr="00172FDC">
        <w:rPr>
          <w:rFonts w:asciiTheme="minorHAnsi" w:hAnsiTheme="minorHAnsi" w:cstheme="minorHAnsi"/>
          <w:szCs w:val="22"/>
          <w:lang w:val="en-US"/>
        </w:rPr>
        <w:t>Dear Sir/Madam,</w:t>
      </w:r>
    </w:p>
    <w:p w14:paraId="0791AD97" w14:textId="7AB9C836" w:rsidR="000B5FBC" w:rsidRPr="00172FDC" w:rsidRDefault="000B5FBC" w:rsidP="000B5FBC">
      <w:pPr>
        <w:rPr>
          <w:rFonts w:asciiTheme="minorHAnsi" w:hAnsiTheme="minorHAnsi" w:cstheme="minorHAnsi"/>
          <w:szCs w:val="22"/>
          <w:lang w:val="en-US"/>
        </w:rPr>
      </w:pPr>
      <w:r w:rsidRPr="00172FDC">
        <w:rPr>
          <w:rFonts w:asciiTheme="minorHAnsi" w:hAnsiTheme="minorHAnsi" w:cstheme="minorHAnsi"/>
          <w:szCs w:val="22"/>
          <w:lang w:val="en-US"/>
        </w:rPr>
        <w:t>It is my pleas</w:t>
      </w:r>
      <w:r>
        <w:rPr>
          <w:rFonts w:asciiTheme="minorHAnsi" w:hAnsiTheme="minorHAnsi" w:cstheme="minorHAnsi"/>
          <w:szCs w:val="22"/>
          <w:lang w:val="en-US"/>
        </w:rPr>
        <w:t>ure</w:t>
      </w:r>
      <w:r w:rsidRPr="00172FDC">
        <w:rPr>
          <w:rFonts w:asciiTheme="minorHAnsi" w:hAnsiTheme="minorHAnsi" w:cstheme="minorHAnsi"/>
          <w:szCs w:val="22"/>
          <w:lang w:val="en-US"/>
        </w:rPr>
        <w:t xml:space="preserve"> to inform</w:t>
      </w:r>
      <w:r>
        <w:rPr>
          <w:rFonts w:asciiTheme="minorHAnsi" w:hAnsiTheme="minorHAnsi" w:cstheme="minorHAnsi"/>
          <w:szCs w:val="22"/>
          <w:lang w:val="en-US"/>
        </w:rPr>
        <w:t xml:space="preserve"> you</w:t>
      </w:r>
      <w:r w:rsidRPr="00172FDC">
        <w:rPr>
          <w:rFonts w:asciiTheme="minorHAnsi" w:hAnsiTheme="minorHAnsi" w:cstheme="minorHAnsi"/>
          <w:szCs w:val="22"/>
          <w:lang w:val="en-US"/>
        </w:rPr>
        <w:t xml:space="preserve"> that the </w:t>
      </w:r>
      <w:r w:rsidR="008D6DF8">
        <w:rPr>
          <w:rFonts w:asciiTheme="minorHAnsi" w:hAnsiTheme="minorHAnsi" w:cstheme="minorHAnsi"/>
          <w:szCs w:val="22"/>
          <w:lang w:val="en-US"/>
        </w:rPr>
        <w:t>s</w:t>
      </w:r>
      <w:r w:rsidR="0064060A">
        <w:rPr>
          <w:rFonts w:asciiTheme="minorHAnsi" w:hAnsiTheme="minorHAnsi" w:cstheme="minorHAnsi"/>
          <w:szCs w:val="22"/>
          <w:lang w:val="en-US"/>
        </w:rPr>
        <w:t>i</w:t>
      </w:r>
      <w:r w:rsidR="008D6DF8">
        <w:rPr>
          <w:rFonts w:asciiTheme="minorHAnsi" w:hAnsiTheme="minorHAnsi" w:cstheme="minorHAnsi"/>
          <w:szCs w:val="22"/>
          <w:lang w:val="en-US"/>
        </w:rPr>
        <w:t>x</w:t>
      </w:r>
      <w:r w:rsidR="0090381E">
        <w:rPr>
          <w:rFonts w:asciiTheme="minorHAnsi" w:hAnsiTheme="minorHAnsi" w:cstheme="minorHAnsi"/>
          <w:szCs w:val="22"/>
          <w:lang w:val="en-US"/>
        </w:rPr>
        <w:t>th</w:t>
      </w:r>
      <w:r w:rsidRPr="00172FDC">
        <w:rPr>
          <w:rFonts w:asciiTheme="minorHAnsi" w:hAnsiTheme="minorHAnsi" w:cstheme="minorHAnsi"/>
          <w:szCs w:val="22"/>
          <w:lang w:val="en-US"/>
        </w:rPr>
        <w:t xml:space="preserve"> meeting of the Focus Group on Artificial Intelligence for Natural</w:t>
      </w:r>
      <w:r w:rsidR="009508D3">
        <w:rPr>
          <w:rFonts w:asciiTheme="minorHAnsi" w:hAnsiTheme="minorHAnsi" w:cstheme="minorHAnsi"/>
          <w:szCs w:val="22"/>
          <w:lang w:val="en-US"/>
        </w:rPr>
        <w:t> </w:t>
      </w:r>
      <w:r w:rsidRPr="00172FDC">
        <w:rPr>
          <w:rFonts w:asciiTheme="minorHAnsi" w:hAnsiTheme="minorHAnsi" w:cstheme="minorHAnsi"/>
          <w:szCs w:val="22"/>
          <w:lang w:val="en-US"/>
        </w:rPr>
        <w:t>Disaster Management (FG</w:t>
      </w:r>
      <w:r>
        <w:rPr>
          <w:rFonts w:asciiTheme="minorHAnsi" w:hAnsiTheme="minorHAnsi" w:cstheme="minorHAnsi"/>
          <w:szCs w:val="22"/>
          <w:lang w:val="en-US"/>
        </w:rPr>
        <w:t>-</w:t>
      </w:r>
      <w:r w:rsidRPr="00172FDC">
        <w:rPr>
          <w:rFonts w:asciiTheme="minorHAnsi" w:hAnsiTheme="minorHAnsi" w:cstheme="minorHAnsi"/>
          <w:szCs w:val="22"/>
          <w:lang w:val="en-US"/>
        </w:rPr>
        <w:t>AI4NDM)</w:t>
      </w:r>
      <w:r w:rsidR="0090381E">
        <w:rPr>
          <w:rFonts w:asciiTheme="minorHAnsi" w:hAnsiTheme="minorHAnsi" w:cstheme="minorHAnsi"/>
          <w:szCs w:val="22"/>
          <w:lang w:val="en-US"/>
        </w:rPr>
        <w:t xml:space="preserve"> will</w:t>
      </w:r>
      <w:r w:rsidRPr="00172FDC">
        <w:rPr>
          <w:rFonts w:asciiTheme="minorHAnsi" w:hAnsiTheme="minorHAnsi" w:cstheme="minorHAnsi"/>
          <w:szCs w:val="22"/>
          <w:lang w:val="en-US"/>
        </w:rPr>
        <w:t xml:space="preserve"> </w:t>
      </w:r>
      <w:r w:rsidR="0090381E">
        <w:rPr>
          <w:rFonts w:asciiTheme="minorHAnsi" w:hAnsiTheme="minorHAnsi" w:cstheme="minorHAnsi"/>
          <w:szCs w:val="22"/>
          <w:lang w:val="en-US"/>
        </w:rPr>
        <w:t xml:space="preserve">be </w:t>
      </w:r>
      <w:r w:rsidR="00446ADF">
        <w:rPr>
          <w:rFonts w:asciiTheme="minorHAnsi" w:hAnsiTheme="minorHAnsi" w:cstheme="minorHAnsi"/>
          <w:szCs w:val="22"/>
          <w:lang w:val="en-US"/>
        </w:rPr>
        <w:t>held</w:t>
      </w:r>
      <w:r w:rsidR="008D6DF8">
        <w:rPr>
          <w:rFonts w:asciiTheme="minorHAnsi" w:hAnsiTheme="minorHAnsi" w:cstheme="minorHAnsi"/>
          <w:szCs w:val="22"/>
          <w:lang w:val="en-US"/>
        </w:rPr>
        <w:t xml:space="preserve"> in Geneva, Switzerland</w:t>
      </w:r>
      <w:r w:rsidR="00446ADF">
        <w:rPr>
          <w:rFonts w:asciiTheme="minorHAnsi" w:hAnsiTheme="minorHAnsi" w:cstheme="minorHAnsi"/>
          <w:szCs w:val="22"/>
          <w:lang w:val="en-US"/>
        </w:rPr>
        <w:t xml:space="preserve"> </w:t>
      </w:r>
      <w:r w:rsidRPr="00172FDC">
        <w:rPr>
          <w:rFonts w:asciiTheme="minorHAnsi" w:hAnsiTheme="minorHAnsi" w:cstheme="minorHAnsi"/>
          <w:szCs w:val="22"/>
          <w:lang w:val="en-US"/>
        </w:rPr>
        <w:t xml:space="preserve">on </w:t>
      </w:r>
      <w:r w:rsidR="008D6DF8">
        <w:rPr>
          <w:rFonts w:asciiTheme="minorHAnsi" w:hAnsiTheme="minorHAnsi" w:cstheme="minorHAnsi"/>
          <w:b/>
          <w:bCs/>
          <w:szCs w:val="22"/>
          <w:lang w:val="en-US"/>
        </w:rPr>
        <w:t>7</w:t>
      </w:r>
      <w:r w:rsidR="0064060A">
        <w:rPr>
          <w:rFonts w:asciiTheme="minorHAnsi" w:hAnsiTheme="minorHAnsi" w:cstheme="minorHAnsi"/>
          <w:b/>
          <w:bCs/>
          <w:szCs w:val="22"/>
          <w:lang w:val="en-US"/>
        </w:rPr>
        <w:t>-</w:t>
      </w:r>
      <w:r w:rsidR="008D6DF8">
        <w:rPr>
          <w:rFonts w:asciiTheme="minorHAnsi" w:hAnsiTheme="minorHAnsi" w:cstheme="minorHAnsi"/>
          <w:b/>
          <w:bCs/>
          <w:szCs w:val="22"/>
          <w:lang w:val="en-US"/>
        </w:rPr>
        <w:t>9</w:t>
      </w:r>
      <w:r w:rsidR="0090381E">
        <w:rPr>
          <w:rFonts w:asciiTheme="minorHAnsi" w:hAnsiTheme="minorHAnsi" w:cstheme="minorHAnsi"/>
          <w:b/>
          <w:bCs/>
          <w:szCs w:val="22"/>
          <w:lang w:val="en-US"/>
        </w:rPr>
        <w:t xml:space="preserve"> </w:t>
      </w:r>
      <w:r w:rsidR="0064060A">
        <w:rPr>
          <w:rFonts w:asciiTheme="minorHAnsi" w:hAnsiTheme="minorHAnsi" w:cstheme="minorHAnsi"/>
          <w:b/>
          <w:bCs/>
          <w:szCs w:val="22"/>
          <w:lang w:val="en-US"/>
        </w:rPr>
        <w:t>Ju</w:t>
      </w:r>
      <w:r w:rsidR="008D6DF8">
        <w:rPr>
          <w:rFonts w:asciiTheme="minorHAnsi" w:hAnsiTheme="minorHAnsi" w:cstheme="minorHAnsi"/>
          <w:b/>
          <w:bCs/>
          <w:szCs w:val="22"/>
          <w:lang w:val="en-US"/>
        </w:rPr>
        <w:t>ne</w:t>
      </w:r>
      <w:r w:rsidR="0064060A">
        <w:rPr>
          <w:rFonts w:asciiTheme="minorHAnsi" w:hAnsiTheme="minorHAnsi" w:cstheme="minorHAnsi"/>
          <w:b/>
          <w:bCs/>
          <w:szCs w:val="22"/>
          <w:lang w:val="en-US"/>
        </w:rPr>
        <w:t xml:space="preserve"> </w:t>
      </w:r>
      <w:r w:rsidRPr="00172FDC">
        <w:rPr>
          <w:rFonts w:asciiTheme="minorHAnsi" w:hAnsiTheme="minorHAnsi" w:cstheme="minorHAnsi"/>
          <w:b/>
          <w:bCs/>
          <w:szCs w:val="22"/>
          <w:lang w:val="en-US"/>
        </w:rPr>
        <w:t>202</w:t>
      </w:r>
      <w:r w:rsidR="004B3772">
        <w:rPr>
          <w:rFonts w:asciiTheme="minorHAnsi" w:hAnsiTheme="minorHAnsi" w:cstheme="minorHAnsi"/>
          <w:b/>
          <w:bCs/>
          <w:szCs w:val="22"/>
          <w:lang w:val="en-US"/>
        </w:rPr>
        <w:t>2</w:t>
      </w:r>
      <w:r w:rsidRPr="00172FDC">
        <w:rPr>
          <w:rFonts w:asciiTheme="minorHAnsi" w:hAnsiTheme="minorHAnsi" w:cstheme="minorHAnsi"/>
          <w:b/>
          <w:bCs/>
          <w:szCs w:val="22"/>
          <w:lang w:val="en-US"/>
        </w:rPr>
        <w:t xml:space="preserve"> </w:t>
      </w:r>
      <w:r w:rsidRPr="00172FDC">
        <w:rPr>
          <w:rFonts w:asciiTheme="minorHAnsi" w:hAnsiTheme="minorHAnsi" w:cstheme="minorHAnsi"/>
          <w:szCs w:val="22"/>
          <w:lang w:val="en-US"/>
        </w:rPr>
        <w:t>(</w:t>
      </w:r>
      <w:r w:rsidRPr="00172FDC">
        <w:rPr>
          <w:rFonts w:asciiTheme="minorHAnsi" w:hAnsiTheme="minorHAnsi" w:cstheme="minorHAnsi"/>
          <w:i/>
          <w:iCs/>
          <w:szCs w:val="22"/>
          <w:lang w:val="en-US"/>
        </w:rPr>
        <w:t>1</w:t>
      </w:r>
      <w:r w:rsidR="008D6DF8">
        <w:rPr>
          <w:rFonts w:asciiTheme="minorHAnsi" w:hAnsiTheme="minorHAnsi" w:cstheme="minorHAnsi"/>
          <w:i/>
          <w:iCs/>
          <w:szCs w:val="22"/>
          <w:lang w:val="en-US"/>
        </w:rPr>
        <w:t>0</w:t>
      </w:r>
      <w:r w:rsidR="00B74227">
        <w:rPr>
          <w:rFonts w:asciiTheme="minorHAnsi" w:hAnsiTheme="minorHAnsi" w:cstheme="minorHAnsi"/>
          <w:i/>
          <w:iCs/>
          <w:szCs w:val="22"/>
          <w:lang w:val="en-US"/>
        </w:rPr>
        <w:t>0</w:t>
      </w:r>
      <w:r w:rsidRPr="00172FDC">
        <w:rPr>
          <w:rFonts w:asciiTheme="minorHAnsi" w:hAnsiTheme="minorHAnsi" w:cstheme="minorHAnsi"/>
          <w:i/>
          <w:iCs/>
          <w:szCs w:val="22"/>
          <w:lang w:val="en-US"/>
        </w:rPr>
        <w:t>0</w:t>
      </w:r>
      <w:r w:rsidR="009508D3">
        <w:rPr>
          <w:rFonts w:asciiTheme="minorHAnsi" w:hAnsiTheme="minorHAnsi" w:cstheme="minorHAnsi"/>
          <w:i/>
          <w:iCs/>
          <w:szCs w:val="22"/>
          <w:lang w:val="en-US"/>
        </w:rPr>
        <w:noBreakHyphen/>
      </w:r>
      <w:r w:rsidRPr="00172FDC">
        <w:rPr>
          <w:rFonts w:asciiTheme="minorHAnsi" w:hAnsiTheme="minorHAnsi" w:cstheme="minorHAnsi"/>
          <w:i/>
          <w:iCs/>
          <w:szCs w:val="22"/>
          <w:lang w:val="en-US"/>
        </w:rPr>
        <w:t>1</w:t>
      </w:r>
      <w:r w:rsidR="008D6DF8">
        <w:rPr>
          <w:rFonts w:asciiTheme="minorHAnsi" w:hAnsiTheme="minorHAnsi" w:cstheme="minorHAnsi"/>
          <w:i/>
          <w:iCs/>
          <w:szCs w:val="22"/>
          <w:lang w:val="en-US"/>
        </w:rPr>
        <w:t>50</w:t>
      </w:r>
      <w:r w:rsidRPr="00172FDC">
        <w:rPr>
          <w:rFonts w:asciiTheme="minorHAnsi" w:hAnsiTheme="minorHAnsi" w:cstheme="minorHAnsi"/>
          <w:i/>
          <w:iCs/>
          <w:szCs w:val="22"/>
          <w:lang w:val="en-US"/>
        </w:rPr>
        <w:t>0 hours CE</w:t>
      </w:r>
      <w:r w:rsidR="008D6DF8">
        <w:rPr>
          <w:rFonts w:asciiTheme="minorHAnsi" w:hAnsiTheme="minorHAnsi" w:cstheme="minorHAnsi"/>
          <w:i/>
          <w:iCs/>
          <w:szCs w:val="22"/>
          <w:lang w:val="en-US"/>
        </w:rPr>
        <w:t>S</w:t>
      </w:r>
      <w:r w:rsidRPr="00172FDC">
        <w:rPr>
          <w:rFonts w:asciiTheme="minorHAnsi" w:hAnsiTheme="minorHAnsi" w:cstheme="minorHAnsi"/>
          <w:i/>
          <w:iCs/>
          <w:szCs w:val="22"/>
          <w:lang w:val="en-US"/>
        </w:rPr>
        <w:t>T</w:t>
      </w:r>
      <w:r w:rsidRPr="00172FDC">
        <w:rPr>
          <w:rFonts w:asciiTheme="minorHAnsi" w:hAnsiTheme="minorHAnsi" w:cstheme="minorHAnsi"/>
          <w:szCs w:val="22"/>
          <w:lang w:val="en-US"/>
        </w:rPr>
        <w:t>).</w:t>
      </w:r>
      <w:r w:rsidR="0090381E">
        <w:rPr>
          <w:rFonts w:asciiTheme="minorHAnsi" w:hAnsiTheme="minorHAnsi" w:cstheme="minorHAnsi"/>
          <w:szCs w:val="22"/>
          <w:lang w:val="en-US"/>
        </w:rPr>
        <w:t xml:space="preserve"> </w:t>
      </w:r>
    </w:p>
    <w:p w14:paraId="7ABD1D12" w14:textId="77777777" w:rsidR="000B5FBC" w:rsidRPr="00A654AC" w:rsidRDefault="000B5FBC" w:rsidP="000B5FBC">
      <w:pPr>
        <w:pStyle w:val="Heading1"/>
        <w:spacing w:before="240"/>
        <w:rPr>
          <w:rFonts w:asciiTheme="minorHAnsi" w:hAnsiTheme="minorHAnsi" w:cstheme="minorHAnsi"/>
          <w:b w:val="0"/>
          <w:bCs/>
          <w:sz w:val="22"/>
          <w:szCs w:val="22"/>
        </w:rPr>
      </w:pPr>
      <w:r w:rsidRPr="00A654AC">
        <w:rPr>
          <w:sz w:val="22"/>
          <w:szCs w:val="22"/>
        </w:rPr>
        <w:t>1</w:t>
      </w:r>
      <w:r w:rsidRPr="00A654AC">
        <w:rPr>
          <w:sz w:val="22"/>
          <w:szCs w:val="22"/>
        </w:rPr>
        <w:tab/>
        <w:t>Background</w:t>
      </w:r>
    </w:p>
    <w:p w14:paraId="1E5F09F0" w14:textId="21714CA1" w:rsidR="00446ADF" w:rsidRPr="00A654AC" w:rsidRDefault="00446ADF" w:rsidP="00446ADF">
      <w:pPr>
        <w:rPr>
          <w:rFonts w:asciiTheme="minorHAnsi" w:hAnsiTheme="minorHAnsi" w:cstheme="minorHAnsi"/>
          <w:szCs w:val="22"/>
          <w:lang w:val="en-US"/>
        </w:rPr>
      </w:pPr>
      <w:r w:rsidRPr="00A654AC">
        <w:rPr>
          <w:rFonts w:asciiTheme="minorHAnsi" w:hAnsiTheme="minorHAnsi" w:cstheme="minorHAnsi"/>
          <w:szCs w:val="22"/>
          <w:lang w:val="en-US"/>
        </w:rPr>
        <w:t xml:space="preserve">The </w:t>
      </w:r>
      <w:r w:rsidRPr="00A654AC">
        <w:rPr>
          <w:rFonts w:asciiTheme="minorHAnsi" w:hAnsiTheme="minorHAnsi" w:cstheme="minorHAnsi"/>
          <w:bCs/>
          <w:szCs w:val="22"/>
          <w:lang w:val="en-US"/>
        </w:rPr>
        <w:t>ITU/WMO/UNEP</w:t>
      </w:r>
      <w:r w:rsidRPr="00A654AC">
        <w:rPr>
          <w:rFonts w:asciiTheme="minorHAnsi" w:hAnsiTheme="minorHAnsi" w:cstheme="minorHAnsi"/>
          <w:szCs w:val="22"/>
          <w:lang w:val="en-US"/>
        </w:rPr>
        <w:t xml:space="preserve"> </w:t>
      </w:r>
      <w:hyperlink r:id="rId12" w:history="1">
        <w:r w:rsidRPr="00A654AC">
          <w:rPr>
            <w:rStyle w:val="Hyperlink"/>
            <w:rFonts w:asciiTheme="minorHAnsi" w:hAnsiTheme="minorHAnsi" w:cstheme="minorHAnsi"/>
            <w:szCs w:val="22"/>
            <w:lang w:val="en-US"/>
          </w:rPr>
          <w:t>Focus Group on AI for Natural Disaster Management (FG-AI4NDM)</w:t>
        </w:r>
      </w:hyperlink>
      <w:r w:rsidRPr="00A654AC">
        <w:rPr>
          <w:rFonts w:asciiTheme="minorHAnsi" w:hAnsiTheme="minorHAnsi" w:cstheme="minorHAnsi"/>
          <w:szCs w:val="22"/>
          <w:lang w:val="en-US"/>
        </w:rPr>
        <w:t xml:space="preserve"> ex</w:t>
      </w:r>
      <w:r w:rsidR="0064060A">
        <w:rPr>
          <w:rFonts w:asciiTheme="minorHAnsi" w:hAnsiTheme="minorHAnsi" w:cstheme="minorHAnsi"/>
          <w:szCs w:val="22"/>
          <w:lang w:val="en-US"/>
        </w:rPr>
        <w:t>amines</w:t>
      </w:r>
      <w:r w:rsidRPr="00A654AC">
        <w:rPr>
          <w:rFonts w:asciiTheme="minorHAnsi" w:hAnsiTheme="minorHAnsi" w:cstheme="minorHAnsi"/>
          <w:szCs w:val="22"/>
          <w:lang w:val="en-US"/>
        </w:rPr>
        <w:t xml:space="preserve"> the potential of leveraging AI f</w:t>
      </w:r>
      <w:r w:rsidR="0064060A" w:rsidRPr="00A654AC">
        <w:rPr>
          <w:rFonts w:asciiTheme="minorHAnsi" w:hAnsiTheme="minorHAnsi" w:cstheme="minorHAnsi"/>
          <w:szCs w:val="22"/>
          <w:lang w:val="en-US"/>
        </w:rPr>
        <w:t>o</w:t>
      </w:r>
      <w:r w:rsidR="0064060A">
        <w:rPr>
          <w:rFonts w:asciiTheme="minorHAnsi" w:hAnsiTheme="minorHAnsi" w:cstheme="minorHAnsi"/>
          <w:szCs w:val="22"/>
          <w:lang w:val="en-US"/>
        </w:rPr>
        <w:t>r</w:t>
      </w:r>
      <w:r w:rsidRPr="00A654AC">
        <w:rPr>
          <w:rFonts w:asciiTheme="minorHAnsi" w:hAnsiTheme="minorHAnsi" w:cstheme="minorHAnsi"/>
          <w:szCs w:val="22"/>
          <w:lang w:val="en-US"/>
        </w:rPr>
        <w:t xml:space="preserve"> natural disaster management.</w:t>
      </w:r>
      <w:r w:rsidR="0064060A">
        <w:rPr>
          <w:rFonts w:asciiTheme="minorHAnsi" w:hAnsiTheme="minorHAnsi" w:cstheme="minorHAnsi"/>
          <w:szCs w:val="22"/>
          <w:lang w:val="en-US"/>
        </w:rPr>
        <w:t xml:space="preserve"> Accordingly</w:t>
      </w:r>
      <w:r w:rsidRPr="00A654AC">
        <w:rPr>
          <w:rFonts w:asciiTheme="minorHAnsi" w:hAnsiTheme="minorHAnsi" w:cstheme="minorHAnsi"/>
          <w:szCs w:val="22"/>
          <w:lang w:val="en-US"/>
        </w:rPr>
        <w:t xml:space="preserve">, it is helping to lay the groundwork for best practices on the use of AI for </w:t>
      </w:r>
      <w:r>
        <w:rPr>
          <w:rFonts w:asciiTheme="minorHAnsi" w:hAnsiTheme="minorHAnsi" w:cstheme="minorHAnsi"/>
          <w:szCs w:val="22"/>
          <w:lang w:val="en-US"/>
        </w:rPr>
        <w:t>detecting and forecasting natural disasters</w:t>
      </w:r>
      <w:r w:rsidRPr="00A654AC">
        <w:rPr>
          <w:rFonts w:asciiTheme="minorHAnsi" w:hAnsiTheme="minorHAnsi" w:cstheme="minorHAnsi"/>
          <w:szCs w:val="22"/>
          <w:lang w:val="en-US"/>
        </w:rPr>
        <w:t xml:space="preserve"> and providing effective communication</w:t>
      </w:r>
      <w:r w:rsidR="008D6DF8">
        <w:rPr>
          <w:rFonts w:asciiTheme="minorHAnsi" w:hAnsiTheme="minorHAnsi" w:cstheme="minorHAnsi"/>
          <w:szCs w:val="22"/>
          <w:lang w:val="en-US"/>
        </w:rPr>
        <w:t>s during the advent of disasters</w:t>
      </w:r>
      <w:r w:rsidRPr="00A654AC">
        <w:rPr>
          <w:rFonts w:asciiTheme="minorHAnsi" w:hAnsiTheme="minorHAnsi" w:cstheme="minorHAnsi"/>
          <w:szCs w:val="22"/>
          <w:lang w:val="en-US"/>
        </w:rPr>
        <w:t>.</w:t>
      </w:r>
    </w:p>
    <w:p w14:paraId="60902369" w14:textId="0A1A350F" w:rsidR="000B5FBC" w:rsidRPr="00B25215" w:rsidRDefault="008D6DF8" w:rsidP="000B5FBC">
      <w:pPr>
        <w:rPr>
          <w:rFonts w:asciiTheme="minorHAnsi" w:hAnsiTheme="minorHAnsi" w:cstheme="minorHAnsi"/>
          <w:szCs w:val="22"/>
          <w:lang w:val="en-US"/>
        </w:rPr>
      </w:pPr>
      <w:r>
        <w:rPr>
          <w:rFonts w:asciiTheme="minorHAnsi" w:hAnsiTheme="minorHAnsi" w:cstheme="minorHAnsi"/>
          <w:szCs w:val="22"/>
          <w:lang w:val="en-US"/>
        </w:rPr>
        <w:t xml:space="preserve">Established </w:t>
      </w:r>
      <w:r w:rsidR="000B5FBC" w:rsidRPr="00DC2EC5">
        <w:rPr>
          <w:rFonts w:asciiTheme="minorHAnsi" w:hAnsiTheme="minorHAnsi" w:cstheme="minorHAnsi"/>
          <w:szCs w:val="22"/>
          <w:lang w:val="en-US"/>
        </w:rPr>
        <w:t>by ITU-T Study Group 2 at its meeting on 18 December 2020</w:t>
      </w:r>
      <w:r>
        <w:rPr>
          <w:rFonts w:asciiTheme="minorHAnsi" w:hAnsiTheme="minorHAnsi" w:cstheme="minorHAnsi"/>
          <w:szCs w:val="22"/>
          <w:lang w:val="en-US"/>
        </w:rPr>
        <w:t xml:space="preserve">, FG-AI4NDM </w:t>
      </w:r>
      <w:r w:rsidR="00446ADF">
        <w:rPr>
          <w:rFonts w:asciiTheme="minorHAnsi" w:hAnsiTheme="minorHAnsi" w:cstheme="minorHAnsi"/>
          <w:szCs w:val="22"/>
          <w:lang w:val="en-US"/>
        </w:rPr>
        <w:t xml:space="preserve">is Chaired by </w:t>
      </w:r>
      <w:r w:rsidR="000B5FBC" w:rsidRPr="00B25215">
        <w:rPr>
          <w:rFonts w:asciiTheme="minorHAnsi" w:hAnsiTheme="minorHAnsi" w:cstheme="minorHAnsi"/>
          <w:szCs w:val="22"/>
          <w:lang w:val="en-US"/>
        </w:rPr>
        <w:t>Ms</w:t>
      </w:r>
      <w:r w:rsidR="007F346E">
        <w:rPr>
          <w:rFonts w:asciiTheme="minorHAnsi" w:hAnsiTheme="minorHAnsi" w:cstheme="minorHAnsi"/>
          <w:szCs w:val="22"/>
          <w:lang w:val="en-US"/>
        </w:rPr>
        <w:t xml:space="preserve"> </w:t>
      </w:r>
      <w:r w:rsidR="000B5FBC" w:rsidRPr="00B25215">
        <w:rPr>
          <w:rFonts w:asciiTheme="minorHAnsi" w:hAnsiTheme="minorHAnsi" w:cstheme="minorHAnsi"/>
          <w:szCs w:val="22"/>
          <w:lang w:val="en-US"/>
        </w:rPr>
        <w:t xml:space="preserve">Monique Kuglitsch (Fraunhofer HHI) </w:t>
      </w:r>
      <w:r w:rsidR="00446ADF">
        <w:rPr>
          <w:rFonts w:asciiTheme="minorHAnsi" w:hAnsiTheme="minorHAnsi" w:cstheme="minorHAnsi"/>
          <w:szCs w:val="22"/>
          <w:lang w:val="en-US"/>
        </w:rPr>
        <w:t>and</w:t>
      </w:r>
      <w:r w:rsidR="00446ADF" w:rsidRPr="00B25215">
        <w:rPr>
          <w:rFonts w:asciiTheme="minorHAnsi" w:hAnsiTheme="minorHAnsi" w:cstheme="minorHAnsi"/>
          <w:szCs w:val="22"/>
          <w:lang w:val="en-US"/>
        </w:rPr>
        <w:t xml:space="preserve"> </w:t>
      </w:r>
      <w:r w:rsidR="006B746E">
        <w:rPr>
          <w:rFonts w:asciiTheme="minorHAnsi" w:hAnsiTheme="minorHAnsi" w:cstheme="minorHAnsi"/>
          <w:szCs w:val="22"/>
          <w:lang w:val="en-US"/>
        </w:rPr>
        <w:t xml:space="preserve">supported </w:t>
      </w:r>
      <w:r w:rsidR="00446ADF">
        <w:rPr>
          <w:rFonts w:asciiTheme="minorHAnsi" w:hAnsiTheme="minorHAnsi" w:cstheme="minorHAnsi"/>
          <w:szCs w:val="22"/>
          <w:lang w:val="en-US"/>
        </w:rPr>
        <w:t>by</w:t>
      </w:r>
      <w:r w:rsidR="006B746E">
        <w:rPr>
          <w:rFonts w:asciiTheme="minorHAnsi" w:hAnsiTheme="minorHAnsi" w:cstheme="minorHAnsi"/>
          <w:szCs w:val="22"/>
          <w:lang w:val="en-US"/>
        </w:rPr>
        <w:t xml:space="preserve"> </w:t>
      </w:r>
      <w:r w:rsidR="000B5FBC" w:rsidRPr="00B25215">
        <w:rPr>
          <w:rFonts w:asciiTheme="minorHAnsi" w:hAnsiTheme="minorHAnsi" w:cstheme="minorHAnsi"/>
          <w:szCs w:val="22"/>
          <w:lang w:val="en-US"/>
        </w:rPr>
        <w:t xml:space="preserve">Ms Elena Xoplaki (Justus Liebig University Giessen), Mr </w:t>
      </w:r>
      <w:proofErr w:type="spellStart"/>
      <w:r w:rsidR="000B5FBC" w:rsidRPr="00B25215">
        <w:rPr>
          <w:rFonts w:asciiTheme="minorHAnsi" w:hAnsiTheme="minorHAnsi" w:cstheme="minorHAnsi"/>
          <w:szCs w:val="22"/>
          <w:lang w:val="en-US"/>
        </w:rPr>
        <w:t>Jürg</w:t>
      </w:r>
      <w:proofErr w:type="spellEnd"/>
      <w:r w:rsidR="000B5FBC" w:rsidRPr="00B25215">
        <w:rPr>
          <w:rFonts w:asciiTheme="minorHAnsi" w:hAnsiTheme="minorHAnsi" w:cstheme="minorHAnsi"/>
          <w:szCs w:val="22"/>
          <w:lang w:val="en-US"/>
        </w:rPr>
        <w:t xml:space="preserve"> </w:t>
      </w:r>
      <w:proofErr w:type="spellStart"/>
      <w:r w:rsidR="000B5FBC" w:rsidRPr="00B25215">
        <w:rPr>
          <w:rFonts w:asciiTheme="minorHAnsi" w:hAnsiTheme="minorHAnsi" w:cstheme="minorHAnsi"/>
          <w:szCs w:val="22"/>
          <w:lang w:val="en-US"/>
        </w:rPr>
        <w:t>Luterbacher</w:t>
      </w:r>
      <w:proofErr w:type="spellEnd"/>
      <w:r w:rsidR="000B5FBC" w:rsidRPr="00B25215">
        <w:rPr>
          <w:rFonts w:asciiTheme="minorHAnsi" w:hAnsiTheme="minorHAnsi" w:cstheme="minorHAnsi"/>
          <w:szCs w:val="22"/>
          <w:lang w:val="en-US"/>
        </w:rPr>
        <w:t xml:space="preserve"> (World Meteorological Organization), Mr Muralee Thummarukudy (</w:t>
      </w:r>
      <w:r w:rsidRPr="008D6DF8">
        <w:rPr>
          <w:rFonts w:asciiTheme="minorHAnsi" w:hAnsiTheme="minorHAnsi" w:cstheme="minorHAnsi"/>
          <w:szCs w:val="22"/>
          <w:lang w:val="en-US"/>
        </w:rPr>
        <w:t>United Nations Convention to Combat Desertification</w:t>
      </w:r>
      <w:r w:rsidR="000B5FBC" w:rsidRPr="00B25215">
        <w:rPr>
          <w:rFonts w:asciiTheme="minorHAnsi" w:hAnsiTheme="minorHAnsi" w:cstheme="minorHAnsi"/>
          <w:szCs w:val="22"/>
          <w:lang w:val="en-US"/>
        </w:rPr>
        <w:t>), Ms Rakiya Abdullahi Babamaaji (National Space Research and Development Agency, Government of Nigeria), Mr Srinivas Chaganti (Department of Telecommunications, Government of India)</w:t>
      </w:r>
      <w:r w:rsidR="00446ADF">
        <w:rPr>
          <w:rFonts w:asciiTheme="minorHAnsi" w:hAnsiTheme="minorHAnsi" w:cstheme="minorHAnsi"/>
          <w:szCs w:val="22"/>
          <w:lang w:val="en-US"/>
        </w:rPr>
        <w:t>,</w:t>
      </w:r>
      <w:r w:rsidR="000B5FBC" w:rsidRPr="00B25215">
        <w:rPr>
          <w:rFonts w:asciiTheme="minorHAnsi" w:hAnsiTheme="minorHAnsi" w:cstheme="minorHAnsi"/>
          <w:szCs w:val="22"/>
          <w:lang w:val="en-US"/>
        </w:rPr>
        <w:t xml:space="preserve"> and Ms Yan </w:t>
      </w:r>
      <w:proofErr w:type="spellStart"/>
      <w:r w:rsidR="000B5FBC" w:rsidRPr="00B25215">
        <w:rPr>
          <w:rFonts w:asciiTheme="minorHAnsi" w:hAnsiTheme="minorHAnsi" w:cstheme="minorHAnsi"/>
          <w:szCs w:val="22"/>
          <w:lang w:val="en-US"/>
        </w:rPr>
        <w:t>Chuan</w:t>
      </w:r>
      <w:proofErr w:type="spellEnd"/>
      <w:r w:rsidR="000B5FBC" w:rsidRPr="00B25215">
        <w:rPr>
          <w:rFonts w:asciiTheme="minorHAnsi" w:hAnsiTheme="minorHAnsi" w:cstheme="minorHAnsi"/>
          <w:szCs w:val="22"/>
          <w:lang w:val="en-US"/>
        </w:rPr>
        <w:t xml:space="preserve"> Wang (China Telecommunications Corporation)</w:t>
      </w:r>
      <w:r w:rsidR="00554A7E">
        <w:rPr>
          <w:rFonts w:asciiTheme="minorHAnsi" w:hAnsiTheme="minorHAnsi" w:cstheme="minorHAnsi"/>
          <w:szCs w:val="22"/>
          <w:lang w:val="en-US"/>
        </w:rPr>
        <w:t>, who serve as Vice-Chairs</w:t>
      </w:r>
      <w:r w:rsidR="000B5FBC" w:rsidRPr="00B25215">
        <w:rPr>
          <w:rFonts w:asciiTheme="minorHAnsi" w:hAnsiTheme="minorHAnsi" w:cstheme="minorHAnsi"/>
          <w:szCs w:val="22"/>
          <w:lang w:val="en-US"/>
        </w:rPr>
        <w:t xml:space="preserve">. </w:t>
      </w:r>
    </w:p>
    <w:p w14:paraId="14AB6A22" w14:textId="47C999F0" w:rsidR="000B5FBC" w:rsidRDefault="000B5FBC" w:rsidP="000B5FBC">
      <w:pPr>
        <w:rPr>
          <w:lang w:val="en-US"/>
        </w:rPr>
      </w:pPr>
      <w:r>
        <w:rPr>
          <w:lang w:val="en-US"/>
        </w:rPr>
        <w:t>The FG-AI4NDM structure is as follows:</w:t>
      </w:r>
    </w:p>
    <w:p w14:paraId="0F135EEA" w14:textId="4153ADA5" w:rsidR="000B5FBC" w:rsidRPr="00F83AE5" w:rsidRDefault="000B5FBC" w:rsidP="000B5FBC">
      <w:pPr>
        <w:pStyle w:val="ListParagraph"/>
        <w:numPr>
          <w:ilvl w:val="0"/>
          <w:numId w:val="12"/>
        </w:numPr>
        <w:tabs>
          <w:tab w:val="left" w:pos="890"/>
        </w:tabs>
        <w:ind w:leftChars="0" w:left="426"/>
        <w:rPr>
          <w:rFonts w:asciiTheme="minorHAnsi" w:hAnsiTheme="minorHAnsi" w:cstheme="minorHAnsi"/>
          <w:b/>
          <w:bCs/>
          <w:szCs w:val="22"/>
          <w:lang w:val="en-US"/>
        </w:rPr>
      </w:pPr>
      <w:r w:rsidRPr="00F83AE5">
        <w:rPr>
          <w:rFonts w:asciiTheme="minorHAnsi" w:hAnsiTheme="minorHAnsi" w:cstheme="minorHAnsi"/>
          <w:b/>
          <w:bCs/>
          <w:szCs w:val="22"/>
          <w:lang w:val="en-US"/>
        </w:rPr>
        <w:t>Working Group on Data for AI (WG-Data)</w:t>
      </w:r>
    </w:p>
    <w:p w14:paraId="752CF233" w14:textId="34F17AD2"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D04E23">
        <w:rPr>
          <w:rFonts w:asciiTheme="minorHAnsi" w:hAnsiTheme="minorHAnsi" w:cstheme="minorHAnsi"/>
          <w:b/>
          <w:bCs/>
          <w:i/>
          <w:iCs/>
          <w:szCs w:val="22"/>
          <w:lang w:val="en-US"/>
        </w:rPr>
        <w:t>Chair(s):</w:t>
      </w:r>
      <w:r w:rsidRPr="00D04E23">
        <w:rPr>
          <w:rFonts w:asciiTheme="minorHAnsi" w:hAnsiTheme="minorHAnsi" w:cstheme="minorHAnsi"/>
          <w:szCs w:val="22"/>
          <w:lang w:val="en-US"/>
        </w:rPr>
        <w:t xml:space="preserve"> Allison Craddock (Jet Propulsion Laboratory - NASA) and Rustem Arif Albayrak (NASA Headquarters)</w:t>
      </w:r>
    </w:p>
    <w:p w14:paraId="3C0ECF0C" w14:textId="48BDB10D" w:rsidR="000B5FBC" w:rsidRPr="00C97A6D" w:rsidRDefault="000B5FBC" w:rsidP="000B5FBC">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t>Working Group on AI for Modeling (WG-Modeling)</w:t>
      </w:r>
    </w:p>
    <w:p w14:paraId="556735E2" w14:textId="4442CB82" w:rsidR="009508D3" w:rsidRPr="009508D3" w:rsidRDefault="000B5FBC" w:rsidP="009508D3">
      <w:pPr>
        <w:pStyle w:val="ListParagraph"/>
        <w:numPr>
          <w:ilvl w:val="0"/>
          <w:numId w:val="14"/>
        </w:numPr>
        <w:tabs>
          <w:tab w:val="left" w:pos="890"/>
        </w:tabs>
        <w:ind w:leftChars="0" w:left="851"/>
        <w:rPr>
          <w:rFonts w:asciiTheme="minorHAnsi" w:hAnsiTheme="minorHAnsi" w:cstheme="minorHAnsi"/>
          <w:b/>
          <w:bCs/>
          <w:i/>
          <w:iCs/>
          <w:szCs w:val="22"/>
          <w:lang w:val="en-US"/>
        </w:rPr>
      </w:pPr>
      <w:r w:rsidRPr="004B5BA6">
        <w:rPr>
          <w:rFonts w:asciiTheme="minorHAnsi" w:hAnsiTheme="minorHAnsi" w:cstheme="minorHAnsi"/>
          <w:b/>
          <w:bCs/>
          <w:i/>
          <w:iCs/>
          <w:szCs w:val="22"/>
          <w:lang w:val="en-US"/>
        </w:rPr>
        <w:t>Chair(s):</w:t>
      </w:r>
      <w:r>
        <w:rPr>
          <w:rFonts w:asciiTheme="minorHAnsi" w:hAnsiTheme="minorHAnsi" w:cstheme="minorHAnsi"/>
          <w:b/>
          <w:bCs/>
          <w:i/>
          <w:iCs/>
          <w:szCs w:val="22"/>
          <w:lang w:val="en-US"/>
        </w:rPr>
        <w:t xml:space="preserve"> </w:t>
      </w:r>
      <w:r w:rsidRPr="004B5BA6">
        <w:rPr>
          <w:rFonts w:asciiTheme="minorHAnsi" w:hAnsiTheme="minorHAnsi" w:cstheme="minorHAnsi"/>
          <w:szCs w:val="22"/>
          <w:lang w:val="en-US"/>
        </w:rPr>
        <w:t xml:space="preserve">Jackie Ma (Fraunhofer HHI) and Andrea </w:t>
      </w:r>
      <w:proofErr w:type="spellStart"/>
      <w:r w:rsidRPr="004B5BA6">
        <w:rPr>
          <w:rFonts w:asciiTheme="minorHAnsi" w:hAnsiTheme="minorHAnsi" w:cstheme="minorHAnsi"/>
          <w:szCs w:val="22"/>
          <w:lang w:val="en-US"/>
        </w:rPr>
        <w:t>Toreti</w:t>
      </w:r>
      <w:proofErr w:type="spellEnd"/>
      <w:r w:rsidRPr="004B5BA6">
        <w:rPr>
          <w:rFonts w:asciiTheme="minorHAnsi" w:hAnsiTheme="minorHAnsi" w:cstheme="minorHAnsi"/>
          <w:szCs w:val="22"/>
          <w:lang w:val="en-US"/>
        </w:rPr>
        <w:t xml:space="preserve"> (Joint Research Centre - European </w:t>
      </w:r>
      <w:r w:rsidRPr="00812CC7">
        <w:rPr>
          <w:rFonts w:asciiTheme="minorHAnsi" w:hAnsiTheme="minorHAnsi" w:cstheme="minorHAnsi"/>
          <w:i/>
          <w:iCs/>
          <w:szCs w:val="22"/>
          <w:lang w:val="en-US"/>
        </w:rPr>
        <w:t>Commission</w:t>
      </w:r>
      <w:r w:rsidRPr="004B5BA6">
        <w:rPr>
          <w:rFonts w:asciiTheme="minorHAnsi" w:hAnsiTheme="minorHAnsi" w:cstheme="minorHAnsi"/>
          <w:szCs w:val="22"/>
          <w:lang w:val="en-US"/>
        </w:rPr>
        <w:t>)</w:t>
      </w:r>
    </w:p>
    <w:p w14:paraId="518618DC" w14:textId="77777777" w:rsidR="009508D3" w:rsidRPr="009508D3" w:rsidRDefault="009508D3" w:rsidP="009508D3">
      <w:pPr>
        <w:tabs>
          <w:tab w:val="left" w:pos="890"/>
        </w:tabs>
        <w:rPr>
          <w:rFonts w:asciiTheme="minorHAnsi" w:hAnsiTheme="minorHAnsi" w:cstheme="minorHAnsi"/>
          <w:b/>
          <w:bCs/>
          <w:i/>
          <w:iCs/>
          <w:szCs w:val="22"/>
          <w:lang w:val="en-US"/>
        </w:rPr>
      </w:pPr>
    </w:p>
    <w:p w14:paraId="119F3BD6" w14:textId="77777777" w:rsidR="00446ADF" w:rsidRPr="00C97A6D" w:rsidRDefault="00446ADF" w:rsidP="00446ADF">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lastRenderedPageBreak/>
        <w:t>Working Group on AI for Communications (WG-Communications)</w:t>
      </w:r>
    </w:p>
    <w:p w14:paraId="24C73AAA" w14:textId="77777777" w:rsidR="00446ADF" w:rsidRPr="0015785B" w:rsidRDefault="00446ADF" w:rsidP="00446ADF">
      <w:pPr>
        <w:pStyle w:val="ListParagraph"/>
        <w:numPr>
          <w:ilvl w:val="0"/>
          <w:numId w:val="14"/>
        </w:numPr>
        <w:tabs>
          <w:tab w:val="left" w:pos="890"/>
        </w:tabs>
        <w:ind w:leftChars="0"/>
        <w:rPr>
          <w:rFonts w:asciiTheme="minorHAnsi" w:hAnsiTheme="minorHAnsi" w:cstheme="minorHAnsi"/>
          <w:szCs w:val="22"/>
          <w:lang w:val="en-US"/>
        </w:rPr>
      </w:pPr>
      <w:r w:rsidRPr="00C97A6D">
        <w:rPr>
          <w:rFonts w:asciiTheme="minorHAnsi" w:hAnsiTheme="minorHAnsi" w:cstheme="minorHAnsi"/>
          <w:b/>
          <w:bCs/>
          <w:i/>
          <w:iCs/>
          <w:szCs w:val="22"/>
          <w:lang w:val="en-US"/>
        </w:rPr>
        <w:t xml:space="preserve">Chair(s): </w:t>
      </w:r>
      <w:r w:rsidRPr="0015785B">
        <w:rPr>
          <w:rFonts w:asciiTheme="minorHAnsi" w:hAnsiTheme="minorHAnsi" w:cstheme="minorHAnsi"/>
          <w:szCs w:val="22"/>
          <w:lang w:val="en-US"/>
        </w:rPr>
        <w:t>Ivanka Pelivan (Fraunhofer HHI) and Thomas Ward (IBM)</w:t>
      </w:r>
    </w:p>
    <w:p w14:paraId="22D4B2D5" w14:textId="77777777" w:rsidR="000B5FBC" w:rsidRPr="00C97A6D" w:rsidRDefault="000B5FBC" w:rsidP="000B5FBC">
      <w:pPr>
        <w:pStyle w:val="ListParagraph"/>
        <w:keepNext/>
        <w:keepLines/>
        <w:numPr>
          <w:ilvl w:val="0"/>
          <w:numId w:val="12"/>
        </w:numPr>
        <w:ind w:leftChars="0" w:left="425" w:hanging="357"/>
        <w:rPr>
          <w:rFonts w:asciiTheme="minorHAnsi" w:hAnsiTheme="minorHAnsi" w:cstheme="minorHAnsi"/>
          <w:b/>
          <w:bCs/>
          <w:szCs w:val="22"/>
          <w:lang w:val="en-US"/>
        </w:rPr>
      </w:pPr>
      <w:r w:rsidRPr="00C97A6D">
        <w:rPr>
          <w:rFonts w:asciiTheme="minorHAnsi" w:hAnsiTheme="minorHAnsi" w:cstheme="minorHAnsi"/>
          <w:b/>
          <w:bCs/>
          <w:szCs w:val="22"/>
          <w:lang w:val="en-US"/>
        </w:rPr>
        <w:t xml:space="preserve">Working Group for Mapping AI-related Activities in Natural Disaster Management (WG-Roadmap) </w:t>
      </w:r>
    </w:p>
    <w:p w14:paraId="54DD555E" w14:textId="34B3F985"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4B5BA6">
        <w:rPr>
          <w:rFonts w:asciiTheme="minorHAnsi" w:hAnsiTheme="minorHAnsi" w:cstheme="minorHAnsi"/>
          <w:b/>
          <w:bCs/>
          <w:i/>
          <w:iCs/>
          <w:szCs w:val="22"/>
          <w:lang w:val="en-US"/>
        </w:rPr>
        <w:t xml:space="preserve">Chair(s): </w:t>
      </w:r>
      <w:r w:rsidRPr="004B5BA6">
        <w:rPr>
          <w:rFonts w:asciiTheme="minorHAnsi" w:hAnsiTheme="minorHAnsi" w:cstheme="minorHAnsi"/>
          <w:szCs w:val="22"/>
          <w:lang w:val="en-US"/>
        </w:rPr>
        <w:t>David Oehmen (UNFCCC)</w:t>
      </w:r>
    </w:p>
    <w:p w14:paraId="03C8F34F" w14:textId="779633BB" w:rsidR="000B5FBC" w:rsidRDefault="000B5FBC" w:rsidP="00F21B39">
      <w:pPr>
        <w:spacing w:before="240"/>
        <w:rPr>
          <w:lang w:val="en-US"/>
        </w:rPr>
      </w:pPr>
      <w:r w:rsidRPr="008F7449">
        <w:rPr>
          <w:lang w:val="en-US"/>
        </w:rPr>
        <w:t>The first virtual workshop</w:t>
      </w:r>
      <w:r>
        <w:rPr>
          <w:lang w:val="en-US"/>
        </w:rPr>
        <w:t xml:space="preserve"> and meeting of FG-AI4NDM </w:t>
      </w:r>
      <w:r w:rsidRPr="008F7449">
        <w:rPr>
          <w:lang w:val="en-US"/>
        </w:rPr>
        <w:t xml:space="preserve">was </w:t>
      </w:r>
      <w:r>
        <w:rPr>
          <w:lang w:val="en-US"/>
        </w:rPr>
        <w:t>h</w:t>
      </w:r>
      <w:r w:rsidRPr="008F7449">
        <w:rPr>
          <w:lang w:val="en-US"/>
        </w:rPr>
        <w:t>e</w:t>
      </w:r>
      <w:r>
        <w:rPr>
          <w:lang w:val="en-US"/>
        </w:rPr>
        <w:t>l</w:t>
      </w:r>
      <w:r w:rsidRPr="008F7449">
        <w:rPr>
          <w:lang w:val="en-US"/>
        </w:rPr>
        <w:t>d on 15</w:t>
      </w:r>
      <w:r>
        <w:rPr>
          <w:lang w:val="en-US"/>
        </w:rPr>
        <w:t>-17</w:t>
      </w:r>
      <w:r w:rsidRPr="008F7449">
        <w:rPr>
          <w:lang w:val="en-US"/>
        </w:rPr>
        <w:t xml:space="preserve"> March 2021</w:t>
      </w:r>
      <w:r>
        <w:rPr>
          <w:lang w:val="en-US"/>
        </w:rPr>
        <w:t>, during which the</w:t>
      </w:r>
      <w:r w:rsidR="00F83AE5">
        <w:rPr>
          <w:lang w:val="en-US"/>
        </w:rPr>
        <w:br/>
      </w:r>
      <w:r w:rsidRPr="00DC2EC5">
        <w:rPr>
          <w:lang w:val="en-US"/>
        </w:rPr>
        <w:t xml:space="preserve">FG-AI4NDM working structure, </w:t>
      </w:r>
      <w:r w:rsidR="009540DE">
        <w:rPr>
          <w:lang w:val="en-US"/>
        </w:rPr>
        <w:t xml:space="preserve">the preliminary list </w:t>
      </w:r>
      <w:r w:rsidRPr="00DC2EC5">
        <w:rPr>
          <w:lang w:val="en-US"/>
        </w:rPr>
        <w:t xml:space="preserve">of deliverables, related working methods, and future meeting plans were </w:t>
      </w:r>
      <w:r>
        <w:rPr>
          <w:lang w:val="en-US"/>
        </w:rPr>
        <w:t>established</w:t>
      </w:r>
      <w:r w:rsidRPr="00DC2EC5">
        <w:rPr>
          <w:lang w:val="en-US"/>
        </w:rPr>
        <w:t xml:space="preserve">. </w:t>
      </w:r>
      <w:r w:rsidR="00886136">
        <w:rPr>
          <w:lang w:val="en-US"/>
        </w:rPr>
        <w:t>In addition, the first use case proposals were approved and associated topic groups were established.</w:t>
      </w:r>
    </w:p>
    <w:p w14:paraId="401C47DD" w14:textId="25039706" w:rsidR="000B5FBC" w:rsidRDefault="000B5FBC" w:rsidP="000B5FBC">
      <w:pPr>
        <w:rPr>
          <w:lang w:val="en-US"/>
        </w:rPr>
      </w:pPr>
      <w:r w:rsidRPr="00DC2EC5">
        <w:rPr>
          <w:lang w:val="en-US"/>
        </w:rPr>
        <w:t xml:space="preserve">The second virtual workshop and meeting of FG-AI4NDM </w:t>
      </w:r>
      <w:r>
        <w:rPr>
          <w:lang w:val="en-US"/>
        </w:rPr>
        <w:t>took place</w:t>
      </w:r>
      <w:r w:rsidRPr="00DC2EC5">
        <w:rPr>
          <w:lang w:val="en-US"/>
        </w:rPr>
        <w:t xml:space="preserve"> on 23-25 June 2021 to advance on the </w:t>
      </w:r>
      <w:r w:rsidR="00886136">
        <w:rPr>
          <w:lang w:val="en-US"/>
        </w:rPr>
        <w:t>t</w:t>
      </w:r>
      <w:r w:rsidR="00886136" w:rsidRPr="00DC2EC5">
        <w:rPr>
          <w:lang w:val="en-US"/>
        </w:rPr>
        <w:t xml:space="preserve">opic </w:t>
      </w:r>
      <w:r w:rsidR="00886136">
        <w:rPr>
          <w:lang w:val="en-US"/>
        </w:rPr>
        <w:t>g</w:t>
      </w:r>
      <w:r w:rsidR="00886136" w:rsidRPr="00DC2EC5">
        <w:rPr>
          <w:lang w:val="en-US"/>
        </w:rPr>
        <w:t xml:space="preserve">roups </w:t>
      </w:r>
      <w:r w:rsidRPr="00DC2EC5">
        <w:rPr>
          <w:lang w:val="en-US"/>
        </w:rPr>
        <w:t>and discuss new use</w:t>
      </w:r>
      <w:r>
        <w:rPr>
          <w:lang w:val="en-US"/>
        </w:rPr>
        <w:t xml:space="preserve"> </w:t>
      </w:r>
      <w:r w:rsidRPr="00DC2EC5">
        <w:rPr>
          <w:lang w:val="en-US"/>
        </w:rPr>
        <w:t>case proposals.</w:t>
      </w:r>
    </w:p>
    <w:p w14:paraId="7F29A2AB" w14:textId="66569443" w:rsidR="0015785B" w:rsidRDefault="0015785B" w:rsidP="000B5FBC">
      <w:pPr>
        <w:rPr>
          <w:lang w:val="en-US"/>
        </w:rPr>
      </w:pPr>
      <w:r>
        <w:rPr>
          <w:lang w:val="en-US"/>
        </w:rPr>
        <w:t xml:space="preserve">The third virtual workshop and meeting of FG-AI4NDM </w:t>
      </w:r>
      <w:r w:rsidR="00554A7E">
        <w:rPr>
          <w:lang w:val="en-US"/>
        </w:rPr>
        <w:t xml:space="preserve">was scheduled </w:t>
      </w:r>
      <w:r>
        <w:rPr>
          <w:lang w:val="en-US"/>
        </w:rPr>
        <w:t>on 30 August -2 September 2021. During this meeting, additional use</w:t>
      </w:r>
      <w:r w:rsidR="00446ADF">
        <w:rPr>
          <w:lang w:val="en-US"/>
        </w:rPr>
        <w:t xml:space="preserve"> </w:t>
      </w:r>
      <w:r>
        <w:rPr>
          <w:lang w:val="en-US"/>
        </w:rPr>
        <w:t xml:space="preserve">case proposals were </w:t>
      </w:r>
      <w:r w:rsidR="00446ADF">
        <w:rPr>
          <w:lang w:val="en-US"/>
        </w:rPr>
        <w:t>discussed and evaluated</w:t>
      </w:r>
      <w:r>
        <w:rPr>
          <w:lang w:val="en-US"/>
        </w:rPr>
        <w:t>,</w:t>
      </w:r>
      <w:r w:rsidR="00DF55F0">
        <w:rPr>
          <w:lang w:val="en-US"/>
        </w:rPr>
        <w:t xml:space="preserve"> and</w:t>
      </w:r>
      <w:r>
        <w:rPr>
          <w:lang w:val="en-US"/>
        </w:rPr>
        <w:t xml:space="preserve"> the </w:t>
      </w:r>
      <w:r w:rsidR="009540DE">
        <w:rPr>
          <w:lang w:val="en-US"/>
        </w:rPr>
        <w:t>baseline text for certain</w:t>
      </w:r>
      <w:r w:rsidR="00446ADF">
        <w:rPr>
          <w:lang w:val="en-US"/>
        </w:rPr>
        <w:t xml:space="preserve"> </w:t>
      </w:r>
      <w:r>
        <w:rPr>
          <w:lang w:val="en-US"/>
        </w:rPr>
        <w:t>deliverables were presented</w:t>
      </w:r>
      <w:r w:rsidR="00DF55F0">
        <w:rPr>
          <w:lang w:val="en-US"/>
        </w:rPr>
        <w:t>.</w:t>
      </w:r>
      <w:r>
        <w:rPr>
          <w:lang w:val="en-US"/>
        </w:rPr>
        <w:t xml:space="preserve"> </w:t>
      </w:r>
    </w:p>
    <w:p w14:paraId="22EE22E9" w14:textId="277A8795" w:rsidR="0064060A" w:rsidRDefault="0064060A" w:rsidP="000B5FBC">
      <w:pPr>
        <w:rPr>
          <w:lang w:val="en-US"/>
        </w:rPr>
      </w:pPr>
      <w:r>
        <w:rPr>
          <w:lang w:val="en-US"/>
        </w:rPr>
        <w:t>The fourth virtual meeting of FG-AI4NDM was organized on 20 October 2021.</w:t>
      </w:r>
      <w:r w:rsidR="004B3772">
        <w:rPr>
          <w:lang w:val="en-US"/>
        </w:rPr>
        <w:t xml:space="preserve">The meeting was dedicated to advancing the draft </w:t>
      </w:r>
      <w:r w:rsidR="00886136">
        <w:rPr>
          <w:lang w:val="en-US"/>
        </w:rPr>
        <w:t>deliverables</w:t>
      </w:r>
      <w:r w:rsidR="004B3772">
        <w:rPr>
          <w:lang w:val="en-US"/>
        </w:rPr>
        <w:t xml:space="preserve"> within the different </w:t>
      </w:r>
      <w:r w:rsidR="00886136">
        <w:rPr>
          <w:lang w:val="en-US"/>
        </w:rPr>
        <w:t>working groups</w:t>
      </w:r>
      <w:r w:rsidR="00DF55F0">
        <w:rPr>
          <w:lang w:val="en-US"/>
        </w:rPr>
        <w:t>, based on the incoming written contributions.</w:t>
      </w:r>
    </w:p>
    <w:p w14:paraId="22B02291" w14:textId="76A1BB03" w:rsidR="008D6DF8" w:rsidRDefault="008D6DF8" w:rsidP="000B5FBC">
      <w:pPr>
        <w:rPr>
          <w:lang w:val="en-US"/>
        </w:rPr>
      </w:pPr>
      <w:r>
        <w:rPr>
          <w:lang w:val="en-US"/>
        </w:rPr>
        <w:t xml:space="preserve">The fifth </w:t>
      </w:r>
      <w:r w:rsidR="00F7418D">
        <w:rPr>
          <w:lang w:val="en-US"/>
        </w:rPr>
        <w:t xml:space="preserve">virtual </w:t>
      </w:r>
      <w:r>
        <w:rPr>
          <w:lang w:val="en-US"/>
        </w:rPr>
        <w:t>meeting</w:t>
      </w:r>
      <w:r w:rsidR="00F7418D">
        <w:rPr>
          <w:lang w:val="en-US"/>
        </w:rPr>
        <w:t xml:space="preserve"> of FG-AI4NDM was held on 26-28 January 2022. The meeting focused on reviewing new use-cases to be incorporated into existing Topic Groups. The fourth virtual workshop on Artificial Intelligence for Natural Disaster Management was organized under the umbrella of the AI for Good on 16 March 2022.</w:t>
      </w:r>
    </w:p>
    <w:p w14:paraId="5519651D" w14:textId="11CF6268" w:rsidR="000B5FBC" w:rsidRPr="00DC2EC5" w:rsidRDefault="000B5FBC" w:rsidP="00F21B39">
      <w:pPr>
        <w:spacing w:before="240"/>
        <w:rPr>
          <w:lang w:val="en-US"/>
        </w:rPr>
      </w:pPr>
      <w:r w:rsidRPr="00DC2EC5">
        <w:rPr>
          <w:lang w:val="en-US"/>
        </w:rPr>
        <w:t xml:space="preserve">Currently, FG-AI4NDM has </w:t>
      </w:r>
      <w:r w:rsidR="00FF727D">
        <w:rPr>
          <w:lang w:val="en-US"/>
        </w:rPr>
        <w:t>t</w:t>
      </w:r>
      <w:r w:rsidRPr="00DC2EC5">
        <w:rPr>
          <w:lang w:val="en-US"/>
        </w:rPr>
        <w:t xml:space="preserve">en </w:t>
      </w:r>
      <w:r w:rsidR="00886136">
        <w:rPr>
          <w:lang w:val="en-US"/>
        </w:rPr>
        <w:t>t</w:t>
      </w:r>
      <w:r w:rsidR="00886136" w:rsidRPr="00DC2EC5">
        <w:rPr>
          <w:lang w:val="en-US"/>
        </w:rPr>
        <w:t xml:space="preserve">opic </w:t>
      </w:r>
      <w:r w:rsidR="00886136">
        <w:rPr>
          <w:lang w:val="en-US"/>
        </w:rPr>
        <w:t>g</w:t>
      </w:r>
      <w:r w:rsidR="00886136" w:rsidRPr="00DC2EC5">
        <w:rPr>
          <w:lang w:val="en-US"/>
        </w:rPr>
        <w:t>roups</w:t>
      </w:r>
      <w:r w:rsidRPr="00DC2EC5">
        <w:rPr>
          <w:lang w:val="en-US"/>
        </w:rPr>
        <w:t>:</w:t>
      </w:r>
    </w:p>
    <w:p w14:paraId="4A48E120" w14:textId="5F689769"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Flood Monitoring</w:t>
      </w:r>
      <w:r w:rsidR="009540DE">
        <w:rPr>
          <w:rFonts w:asciiTheme="minorHAnsi" w:hAnsiTheme="minorHAnsi" w:cstheme="minorHAnsi"/>
          <w:szCs w:val="22"/>
          <w:lang w:val="en-US"/>
        </w:rPr>
        <w:t xml:space="preserve"> </w:t>
      </w:r>
      <w:r w:rsidRPr="000B735A">
        <w:rPr>
          <w:rFonts w:asciiTheme="minorHAnsi" w:hAnsiTheme="minorHAnsi" w:cstheme="minorHAnsi"/>
          <w:szCs w:val="22"/>
          <w:lang w:val="en-US"/>
        </w:rPr>
        <w:t>and Detection</w:t>
      </w:r>
    </w:p>
    <w:p w14:paraId="68F16F6D" w14:textId="03FE94B1" w:rsidR="000B5FBC"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Geodetic Enhancements to Tsunami Monitoring and Detection</w:t>
      </w:r>
    </w:p>
    <w:p w14:paraId="589AEDAA" w14:textId="04C0EA4F" w:rsidR="0015785B" w:rsidRPr="000B735A" w:rsidRDefault="0015785B" w:rsidP="000B5FBC">
      <w:pPr>
        <w:pStyle w:val="ListParagraph"/>
        <w:numPr>
          <w:ilvl w:val="0"/>
          <w:numId w:val="16"/>
        </w:numPr>
        <w:ind w:leftChars="0" w:left="426"/>
        <w:rPr>
          <w:rFonts w:asciiTheme="minorHAnsi" w:hAnsiTheme="minorHAnsi" w:cstheme="minorHAnsi"/>
          <w:szCs w:val="22"/>
          <w:lang w:val="en-US" w:eastAsia="en-US"/>
        </w:rPr>
      </w:pPr>
      <w:r w:rsidRPr="0015785B">
        <w:rPr>
          <w:rFonts w:asciiTheme="minorHAnsi" w:hAnsiTheme="minorHAnsi" w:cstheme="minorHAnsi"/>
          <w:szCs w:val="22"/>
          <w:lang w:val="en-US" w:eastAsia="en-US"/>
        </w:rPr>
        <w:t>AI for Insect Plague Monitoring and Detection</w:t>
      </w:r>
    </w:p>
    <w:p w14:paraId="114C8A88"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Landslide Monitoring and Detection</w:t>
      </w:r>
    </w:p>
    <w:p w14:paraId="6E785300"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rPr>
      </w:pPr>
      <w:r w:rsidRPr="000B735A">
        <w:rPr>
          <w:rFonts w:asciiTheme="minorHAnsi" w:hAnsiTheme="minorHAnsi" w:cstheme="minorHAnsi"/>
          <w:szCs w:val="22"/>
          <w:lang w:val="en-US"/>
        </w:rPr>
        <w:t>AI for Snow Avalanche Monitoring and Detection</w:t>
      </w:r>
    </w:p>
    <w:p w14:paraId="39218EFA" w14:textId="2552FF0D" w:rsidR="00E05E51" w:rsidRPr="00E05E51" w:rsidRDefault="000B5FBC" w:rsidP="00E05E51">
      <w:pPr>
        <w:pStyle w:val="ListParagraph"/>
        <w:numPr>
          <w:ilvl w:val="0"/>
          <w:numId w:val="16"/>
        </w:numPr>
        <w:ind w:leftChars="0" w:left="426"/>
        <w:rPr>
          <w:rFonts w:asciiTheme="minorHAnsi" w:hAnsiTheme="minorHAnsi" w:cstheme="minorHAnsi"/>
          <w:szCs w:val="22"/>
        </w:rPr>
      </w:pPr>
      <w:r w:rsidRPr="000B735A">
        <w:rPr>
          <w:rFonts w:asciiTheme="minorHAnsi" w:hAnsiTheme="minorHAnsi" w:cstheme="minorHAnsi"/>
          <w:szCs w:val="22"/>
          <w:lang w:val="en-US"/>
        </w:rPr>
        <w:t>AI for Wildfire Monitoring and Detection</w:t>
      </w:r>
    </w:p>
    <w:p w14:paraId="7C0F4DEA" w14:textId="69C175FB" w:rsidR="00E05E51" w:rsidRP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Vector borne Disease Forecasting</w:t>
      </w:r>
    </w:p>
    <w:p w14:paraId="3C64A38A" w14:textId="3DD81013" w:rsid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Volcanic Eruption Forecasting</w:t>
      </w:r>
    </w:p>
    <w:p w14:paraId="24ED8657" w14:textId="23FE321E" w:rsidR="00E05E51" w:rsidRP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Hail and Windstorm Hazard Mapping</w:t>
      </w:r>
    </w:p>
    <w:p w14:paraId="4200020A" w14:textId="7761AAB7" w:rsid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Multihazard Communications Technologies</w:t>
      </w:r>
    </w:p>
    <w:p w14:paraId="78DF1CEC" w14:textId="2A253268" w:rsidR="004B3772" w:rsidRPr="004B3772" w:rsidRDefault="004B3772" w:rsidP="004B3772">
      <w:pPr>
        <w:rPr>
          <w:rFonts w:asciiTheme="minorHAnsi" w:hAnsiTheme="minorHAnsi" w:cstheme="minorHAnsi"/>
          <w:szCs w:val="22"/>
        </w:rPr>
      </w:pPr>
      <w:r>
        <w:rPr>
          <w:rFonts w:asciiTheme="minorHAnsi" w:hAnsiTheme="minorHAnsi" w:cstheme="minorHAnsi"/>
          <w:szCs w:val="22"/>
        </w:rPr>
        <w:t xml:space="preserve">FG-AI4NDM </w:t>
      </w:r>
      <w:r w:rsidR="00F7418D">
        <w:rPr>
          <w:rFonts w:asciiTheme="minorHAnsi" w:hAnsiTheme="minorHAnsi" w:cstheme="minorHAnsi"/>
          <w:szCs w:val="22"/>
        </w:rPr>
        <w:t xml:space="preserve">also </w:t>
      </w:r>
      <w:r>
        <w:rPr>
          <w:rFonts w:asciiTheme="minorHAnsi" w:hAnsiTheme="minorHAnsi" w:cstheme="minorHAnsi"/>
          <w:szCs w:val="22"/>
        </w:rPr>
        <w:t>has a dedicated Work Stream on “</w:t>
      </w:r>
      <w:r w:rsidRPr="004B3772">
        <w:rPr>
          <w:rFonts w:asciiTheme="minorHAnsi" w:hAnsiTheme="minorHAnsi" w:cstheme="minorHAnsi"/>
          <w:szCs w:val="22"/>
        </w:rPr>
        <w:t>Tools supporting AI for Natural Disaster Management</w:t>
      </w:r>
      <w:r w:rsidR="00886136">
        <w:rPr>
          <w:rFonts w:asciiTheme="minorHAnsi" w:hAnsiTheme="minorHAnsi" w:cstheme="minorHAnsi"/>
          <w:szCs w:val="22"/>
        </w:rPr>
        <w:t>.</w:t>
      </w:r>
      <w:r>
        <w:rPr>
          <w:rFonts w:asciiTheme="minorHAnsi" w:hAnsiTheme="minorHAnsi" w:cstheme="minorHAnsi"/>
          <w:szCs w:val="22"/>
        </w:rPr>
        <w:t>”</w:t>
      </w:r>
    </w:p>
    <w:p w14:paraId="3414644A" w14:textId="2C1E151B" w:rsidR="000B5FBC" w:rsidRPr="00A654AC" w:rsidRDefault="0015785B" w:rsidP="000B5FBC">
      <w:pPr>
        <w:pStyle w:val="Heading1"/>
        <w:rPr>
          <w:sz w:val="22"/>
          <w:szCs w:val="22"/>
        </w:rPr>
      </w:pPr>
      <w:r>
        <w:rPr>
          <w:sz w:val="22"/>
          <w:szCs w:val="22"/>
        </w:rPr>
        <w:t>2</w:t>
      </w:r>
      <w:r w:rsidR="000B5FBC" w:rsidRPr="00A654AC">
        <w:rPr>
          <w:sz w:val="22"/>
          <w:szCs w:val="22"/>
        </w:rPr>
        <w:tab/>
      </w:r>
      <w:r w:rsidR="00F7418D">
        <w:rPr>
          <w:sz w:val="22"/>
          <w:szCs w:val="22"/>
        </w:rPr>
        <w:t>S</w:t>
      </w:r>
      <w:r w:rsidR="00DF55F0">
        <w:rPr>
          <w:sz w:val="22"/>
          <w:szCs w:val="22"/>
        </w:rPr>
        <w:t>i</w:t>
      </w:r>
      <w:r w:rsidR="00F7418D">
        <w:rPr>
          <w:sz w:val="22"/>
          <w:szCs w:val="22"/>
        </w:rPr>
        <w:t>x</w:t>
      </w:r>
      <w:r>
        <w:rPr>
          <w:sz w:val="22"/>
          <w:szCs w:val="22"/>
        </w:rPr>
        <w:t>th</w:t>
      </w:r>
      <w:r w:rsidR="000B5FBC" w:rsidRPr="00A654AC">
        <w:rPr>
          <w:sz w:val="22"/>
          <w:szCs w:val="22"/>
        </w:rPr>
        <w:t xml:space="preserve"> meeting of the Focus Group on AI for Natural Disaster Management</w:t>
      </w:r>
    </w:p>
    <w:p w14:paraId="0D583F08" w14:textId="72C6D48B" w:rsidR="000B5FBC" w:rsidRPr="00A654AC" w:rsidRDefault="000B5FBC" w:rsidP="000B5FBC">
      <w:pPr>
        <w:rPr>
          <w:rFonts w:asciiTheme="minorHAnsi" w:eastAsia="MS Mincho" w:hAnsiTheme="minorHAnsi" w:cstheme="minorHAnsi"/>
          <w:bCs/>
          <w:szCs w:val="22"/>
          <w:lang w:val="en-US"/>
        </w:rPr>
      </w:pPr>
      <w:r w:rsidRPr="00A654AC">
        <w:rPr>
          <w:rFonts w:asciiTheme="minorHAnsi" w:hAnsiTheme="minorHAnsi" w:cstheme="minorHAnsi"/>
          <w:szCs w:val="22"/>
          <w:lang w:val="en-US"/>
        </w:rPr>
        <w:t xml:space="preserve">The </w:t>
      </w:r>
      <w:r w:rsidR="008D6DF8">
        <w:rPr>
          <w:rFonts w:asciiTheme="minorHAnsi" w:hAnsiTheme="minorHAnsi" w:cstheme="minorHAnsi"/>
          <w:szCs w:val="22"/>
          <w:lang w:val="en-US"/>
        </w:rPr>
        <w:t>s</w:t>
      </w:r>
      <w:r w:rsidR="0064060A">
        <w:rPr>
          <w:rFonts w:asciiTheme="minorHAnsi" w:hAnsiTheme="minorHAnsi" w:cstheme="minorHAnsi"/>
          <w:szCs w:val="22"/>
          <w:lang w:val="en-US"/>
        </w:rPr>
        <w:t>i</w:t>
      </w:r>
      <w:r w:rsidR="008D6DF8">
        <w:rPr>
          <w:rFonts w:asciiTheme="minorHAnsi" w:hAnsiTheme="minorHAnsi" w:cstheme="minorHAnsi"/>
          <w:szCs w:val="22"/>
          <w:lang w:val="en-US"/>
        </w:rPr>
        <w:t>x</w:t>
      </w:r>
      <w:r w:rsidR="00A733DA">
        <w:rPr>
          <w:rFonts w:asciiTheme="minorHAnsi" w:hAnsiTheme="minorHAnsi" w:cstheme="minorHAnsi"/>
          <w:szCs w:val="22"/>
          <w:lang w:val="en-US"/>
        </w:rPr>
        <w:t xml:space="preserve">th </w:t>
      </w:r>
      <w:r w:rsidRPr="00A654AC">
        <w:rPr>
          <w:rFonts w:asciiTheme="minorHAnsi" w:hAnsiTheme="minorHAnsi" w:cstheme="minorHAnsi"/>
          <w:szCs w:val="22"/>
          <w:lang w:val="en-US"/>
        </w:rPr>
        <w:t xml:space="preserve">meeting </w:t>
      </w:r>
      <w:r w:rsidR="00571FBF">
        <w:rPr>
          <w:rFonts w:asciiTheme="minorHAnsi" w:hAnsiTheme="minorHAnsi" w:cstheme="minorHAnsi"/>
          <w:szCs w:val="22"/>
          <w:lang w:val="en-US"/>
        </w:rPr>
        <w:t>will</w:t>
      </w:r>
      <w:r w:rsidR="006B746E">
        <w:rPr>
          <w:rFonts w:asciiTheme="minorHAnsi" w:hAnsiTheme="minorHAnsi" w:cstheme="minorHAnsi"/>
          <w:szCs w:val="22"/>
          <w:lang w:val="en-US"/>
        </w:rPr>
        <w:t xml:space="preserve"> be organized </w:t>
      </w:r>
      <w:r w:rsidRPr="00A654AC">
        <w:rPr>
          <w:rFonts w:asciiTheme="minorHAnsi" w:hAnsiTheme="minorHAnsi" w:cstheme="minorHAnsi"/>
          <w:szCs w:val="22"/>
          <w:lang w:val="en-US"/>
        </w:rPr>
        <w:t xml:space="preserve">on </w:t>
      </w:r>
      <w:r w:rsidR="008D6DF8">
        <w:rPr>
          <w:rFonts w:asciiTheme="minorHAnsi" w:hAnsiTheme="minorHAnsi" w:cstheme="minorHAnsi"/>
          <w:b/>
          <w:bCs/>
          <w:szCs w:val="22"/>
          <w:lang w:val="en-US"/>
        </w:rPr>
        <w:t>7</w:t>
      </w:r>
      <w:r w:rsidR="0064060A">
        <w:rPr>
          <w:rFonts w:asciiTheme="minorHAnsi" w:hAnsiTheme="minorHAnsi" w:cstheme="minorHAnsi"/>
          <w:b/>
          <w:bCs/>
          <w:szCs w:val="22"/>
          <w:lang w:val="en-US"/>
        </w:rPr>
        <w:t>-</w:t>
      </w:r>
      <w:r w:rsidR="008D6DF8">
        <w:rPr>
          <w:rFonts w:asciiTheme="minorHAnsi" w:hAnsiTheme="minorHAnsi" w:cstheme="minorHAnsi"/>
          <w:b/>
          <w:bCs/>
          <w:szCs w:val="22"/>
          <w:lang w:val="en-US"/>
        </w:rPr>
        <w:t>9</w:t>
      </w:r>
      <w:r w:rsidR="0064060A">
        <w:rPr>
          <w:rFonts w:asciiTheme="minorHAnsi" w:hAnsiTheme="minorHAnsi" w:cstheme="minorHAnsi"/>
          <w:b/>
          <w:bCs/>
          <w:szCs w:val="22"/>
          <w:lang w:val="en-US"/>
        </w:rPr>
        <w:t xml:space="preserve"> J</w:t>
      </w:r>
      <w:r w:rsidR="008D6DF8">
        <w:rPr>
          <w:rFonts w:asciiTheme="minorHAnsi" w:hAnsiTheme="minorHAnsi" w:cstheme="minorHAnsi"/>
          <w:b/>
          <w:bCs/>
          <w:szCs w:val="22"/>
          <w:lang w:val="en-US"/>
        </w:rPr>
        <w:t>u</w:t>
      </w:r>
      <w:r w:rsidR="0064060A">
        <w:rPr>
          <w:rFonts w:asciiTheme="minorHAnsi" w:hAnsiTheme="minorHAnsi" w:cstheme="minorHAnsi"/>
          <w:b/>
          <w:bCs/>
          <w:szCs w:val="22"/>
          <w:lang w:val="en-US"/>
        </w:rPr>
        <w:t>n</w:t>
      </w:r>
      <w:r w:rsidR="008D6DF8">
        <w:rPr>
          <w:rFonts w:asciiTheme="minorHAnsi" w:hAnsiTheme="minorHAnsi" w:cstheme="minorHAnsi"/>
          <w:b/>
          <w:bCs/>
          <w:szCs w:val="22"/>
          <w:lang w:val="en-US"/>
        </w:rPr>
        <w:t>e</w:t>
      </w:r>
      <w:r w:rsidRPr="00A654AC">
        <w:rPr>
          <w:rFonts w:asciiTheme="minorHAnsi" w:hAnsiTheme="minorHAnsi" w:cstheme="minorHAnsi"/>
          <w:b/>
          <w:bCs/>
          <w:szCs w:val="22"/>
          <w:lang w:val="en-US"/>
        </w:rPr>
        <w:t xml:space="preserve"> 202</w:t>
      </w:r>
      <w:r w:rsidR="00DF55F0">
        <w:rPr>
          <w:rFonts w:asciiTheme="minorHAnsi" w:hAnsiTheme="minorHAnsi" w:cstheme="minorHAnsi"/>
          <w:b/>
          <w:bCs/>
          <w:szCs w:val="22"/>
          <w:lang w:val="en-US"/>
        </w:rPr>
        <w:t>2</w:t>
      </w:r>
      <w:r w:rsidRPr="00A654AC">
        <w:rPr>
          <w:rFonts w:asciiTheme="minorHAnsi" w:hAnsiTheme="minorHAnsi" w:cstheme="minorHAnsi"/>
          <w:szCs w:val="22"/>
          <w:lang w:val="en-US"/>
        </w:rPr>
        <w:t xml:space="preserve">, </w:t>
      </w:r>
      <w:r w:rsidRPr="00A654AC">
        <w:rPr>
          <w:rFonts w:asciiTheme="minorHAnsi" w:hAnsiTheme="minorHAnsi" w:cstheme="minorHAnsi"/>
          <w:b/>
          <w:bCs/>
          <w:szCs w:val="22"/>
          <w:lang w:val="en-US"/>
        </w:rPr>
        <w:t>1</w:t>
      </w:r>
      <w:r w:rsidR="008D6DF8">
        <w:rPr>
          <w:rFonts w:asciiTheme="minorHAnsi" w:hAnsiTheme="minorHAnsi" w:cstheme="minorHAnsi"/>
          <w:b/>
          <w:bCs/>
          <w:szCs w:val="22"/>
          <w:lang w:val="en-US"/>
        </w:rPr>
        <w:t>0</w:t>
      </w:r>
      <w:r w:rsidR="00B74227">
        <w:rPr>
          <w:rFonts w:asciiTheme="minorHAnsi" w:hAnsiTheme="minorHAnsi" w:cstheme="minorHAnsi"/>
          <w:b/>
          <w:bCs/>
          <w:szCs w:val="22"/>
          <w:lang w:val="en-US"/>
        </w:rPr>
        <w:t>0</w:t>
      </w:r>
      <w:r w:rsidRPr="00A654AC">
        <w:rPr>
          <w:rFonts w:asciiTheme="minorHAnsi" w:hAnsiTheme="minorHAnsi" w:cstheme="minorHAnsi"/>
          <w:b/>
          <w:bCs/>
          <w:szCs w:val="22"/>
          <w:lang w:val="en-US"/>
        </w:rPr>
        <w:t>0-1</w:t>
      </w:r>
      <w:r w:rsidR="008D6DF8">
        <w:rPr>
          <w:rFonts w:asciiTheme="minorHAnsi" w:hAnsiTheme="minorHAnsi" w:cstheme="minorHAnsi"/>
          <w:b/>
          <w:bCs/>
          <w:szCs w:val="22"/>
          <w:lang w:val="en-US"/>
        </w:rPr>
        <w:t>50</w:t>
      </w:r>
      <w:r w:rsidR="00B74227">
        <w:rPr>
          <w:rFonts w:asciiTheme="minorHAnsi" w:hAnsiTheme="minorHAnsi" w:cstheme="minorHAnsi"/>
          <w:b/>
          <w:bCs/>
          <w:szCs w:val="22"/>
          <w:lang w:val="en-US"/>
        </w:rPr>
        <w:t>0</w:t>
      </w:r>
      <w:r w:rsidRPr="00A654AC">
        <w:rPr>
          <w:rFonts w:asciiTheme="minorHAnsi" w:hAnsiTheme="minorHAnsi" w:cstheme="minorHAnsi"/>
          <w:b/>
          <w:bCs/>
          <w:szCs w:val="22"/>
          <w:lang w:val="en-US"/>
        </w:rPr>
        <w:t xml:space="preserve"> </w:t>
      </w:r>
      <w:r w:rsidR="00DA7AF6">
        <w:rPr>
          <w:rFonts w:asciiTheme="minorHAnsi" w:hAnsiTheme="minorHAnsi" w:cstheme="minorHAnsi"/>
          <w:b/>
          <w:bCs/>
          <w:szCs w:val="22"/>
          <w:lang w:val="en-US"/>
        </w:rPr>
        <w:t xml:space="preserve">hours </w:t>
      </w:r>
      <w:r w:rsidRPr="00A654AC">
        <w:rPr>
          <w:rFonts w:asciiTheme="minorHAnsi" w:hAnsiTheme="minorHAnsi" w:cstheme="minorHAnsi"/>
          <w:b/>
          <w:bCs/>
          <w:szCs w:val="22"/>
          <w:lang w:val="en-US"/>
        </w:rPr>
        <w:t>CE</w:t>
      </w:r>
      <w:r w:rsidR="008D6DF8">
        <w:rPr>
          <w:rFonts w:asciiTheme="minorHAnsi" w:hAnsiTheme="minorHAnsi" w:cstheme="minorHAnsi"/>
          <w:b/>
          <w:bCs/>
          <w:szCs w:val="22"/>
          <w:lang w:val="en-US"/>
        </w:rPr>
        <w:t>S</w:t>
      </w:r>
      <w:r w:rsidRPr="00A654AC">
        <w:rPr>
          <w:rFonts w:asciiTheme="minorHAnsi" w:hAnsiTheme="minorHAnsi" w:cstheme="minorHAnsi"/>
          <w:b/>
          <w:bCs/>
          <w:szCs w:val="22"/>
          <w:lang w:val="en-US"/>
        </w:rPr>
        <w:t>T</w:t>
      </w:r>
      <w:r w:rsidRPr="00A654AC">
        <w:rPr>
          <w:rFonts w:asciiTheme="minorHAnsi" w:hAnsiTheme="minorHAnsi" w:cstheme="minorHAnsi"/>
          <w:szCs w:val="22"/>
          <w:lang w:val="en-US"/>
        </w:rPr>
        <w:t>.</w:t>
      </w:r>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The</w:t>
      </w:r>
      <w:r w:rsidRPr="00A654AC">
        <w:rPr>
          <w:rFonts w:asciiTheme="minorHAnsi" w:eastAsia="MS Mincho" w:hAnsiTheme="minorHAnsi" w:cstheme="minorHAnsi"/>
          <w:szCs w:val="22"/>
          <w:lang w:val="en-US"/>
        </w:rPr>
        <w:t xml:space="preserve"> draft agenda</w:t>
      </w:r>
      <w:r w:rsidR="00A733DA">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 xml:space="preserve">the </w:t>
      </w:r>
      <w:r w:rsidRPr="00A654AC">
        <w:rPr>
          <w:rFonts w:asciiTheme="minorHAnsi" w:eastAsia="MS Mincho" w:hAnsiTheme="minorHAnsi" w:cstheme="minorHAnsi"/>
          <w:szCs w:val="22"/>
          <w:lang w:val="en-US"/>
        </w:rPr>
        <w:t xml:space="preserve">meeting documents, </w:t>
      </w:r>
      <w:r w:rsidR="00F7418D">
        <w:rPr>
          <w:rFonts w:asciiTheme="minorHAnsi" w:eastAsia="MS Mincho" w:hAnsiTheme="minorHAnsi" w:cstheme="minorHAnsi"/>
          <w:szCs w:val="22"/>
          <w:lang w:val="en-US"/>
        </w:rPr>
        <w:t xml:space="preserve">location and logistics </w:t>
      </w:r>
      <w:r w:rsidRPr="00A654AC">
        <w:rPr>
          <w:rFonts w:asciiTheme="minorHAnsi" w:eastAsia="MS Mincho" w:hAnsiTheme="minorHAnsi" w:cstheme="minorHAnsi"/>
          <w:szCs w:val="22"/>
          <w:lang w:val="en-US"/>
        </w:rPr>
        <w:t>a</w:t>
      </w:r>
      <w:r w:rsidR="00F7418D">
        <w:rPr>
          <w:rFonts w:asciiTheme="minorHAnsi" w:eastAsia="MS Mincho" w:hAnsiTheme="minorHAnsi" w:cstheme="minorHAnsi"/>
          <w:szCs w:val="22"/>
          <w:lang w:val="en-US"/>
        </w:rPr>
        <w:t>long with other relevant</w:t>
      </w:r>
      <w:r w:rsidRPr="00A654AC">
        <w:rPr>
          <w:rFonts w:asciiTheme="minorHAnsi" w:eastAsia="MS Mincho" w:hAnsiTheme="minorHAnsi" w:cstheme="minorHAnsi"/>
          <w:szCs w:val="22"/>
          <w:lang w:val="en-US"/>
        </w:rPr>
        <w:t xml:space="preserve"> information</w:t>
      </w:r>
      <w:r>
        <w:rPr>
          <w:rFonts w:asciiTheme="minorHAnsi" w:eastAsia="MS Mincho" w:hAnsiTheme="minorHAnsi" w:cstheme="minorHAnsi"/>
          <w:szCs w:val="22"/>
          <w:lang w:val="en-US"/>
        </w:rPr>
        <w:t xml:space="preserve"> on how to participate in the meeting </w:t>
      </w:r>
      <w:r w:rsidRPr="00A654AC">
        <w:rPr>
          <w:rFonts w:asciiTheme="minorHAnsi" w:eastAsia="MS Mincho" w:hAnsiTheme="minorHAnsi" w:cstheme="minorHAnsi"/>
          <w:szCs w:val="22"/>
          <w:lang w:val="en-US"/>
        </w:rPr>
        <w:t xml:space="preserve">will be </w:t>
      </w:r>
      <w:r w:rsidR="00A733DA">
        <w:rPr>
          <w:rFonts w:asciiTheme="minorHAnsi" w:eastAsia="MS Mincho" w:hAnsiTheme="minorHAnsi" w:cstheme="minorHAnsi"/>
          <w:szCs w:val="22"/>
          <w:lang w:val="en-US"/>
        </w:rPr>
        <w:t xml:space="preserve">made </w:t>
      </w:r>
      <w:r w:rsidRPr="00A654AC">
        <w:rPr>
          <w:rFonts w:asciiTheme="minorHAnsi" w:eastAsia="MS Mincho" w:hAnsiTheme="minorHAnsi" w:cstheme="minorHAnsi"/>
          <w:szCs w:val="22"/>
          <w:lang w:val="en-US"/>
        </w:rPr>
        <w:t xml:space="preserve">available on the </w:t>
      </w:r>
      <w:hyperlink r:id="rId13" w:history="1">
        <w:r w:rsidRPr="00A654AC">
          <w:rPr>
            <w:rFonts w:asciiTheme="minorHAnsi" w:eastAsia="MS Mincho" w:hAnsiTheme="minorHAnsi" w:cstheme="minorHAnsi"/>
            <w:color w:val="0000FF"/>
            <w:szCs w:val="22"/>
            <w:u w:val="single"/>
            <w:lang w:val="en-US"/>
          </w:rPr>
          <w:t>FG-AI4NDM homepage</w:t>
        </w:r>
      </w:hyperlink>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br/>
      </w:r>
      <w:r w:rsidRPr="00A654AC">
        <w:rPr>
          <w:rFonts w:asciiTheme="minorHAnsi" w:eastAsia="MS Mincho" w:hAnsiTheme="minorHAnsi" w:cstheme="minorHAnsi"/>
          <w:szCs w:val="22"/>
          <w:lang w:val="en-US"/>
        </w:rPr>
        <w:t>Th</w:t>
      </w:r>
      <w:r w:rsidR="00571FBF">
        <w:rPr>
          <w:rFonts w:asciiTheme="minorHAnsi" w:eastAsia="MS Mincho" w:hAnsiTheme="minorHAnsi" w:cstheme="minorHAnsi"/>
          <w:szCs w:val="22"/>
          <w:lang w:val="en-US"/>
        </w:rPr>
        <w:t xml:space="preserve">is </w:t>
      </w:r>
      <w:r w:rsidR="00F7418D">
        <w:rPr>
          <w:rFonts w:asciiTheme="minorHAnsi" w:eastAsia="MS Mincho" w:hAnsiTheme="minorHAnsi" w:cstheme="minorHAnsi"/>
          <w:szCs w:val="22"/>
          <w:lang w:val="en-US"/>
        </w:rPr>
        <w:t>s</w:t>
      </w:r>
      <w:r w:rsidR="0064060A">
        <w:rPr>
          <w:rFonts w:asciiTheme="minorHAnsi" w:eastAsia="MS Mincho" w:hAnsiTheme="minorHAnsi" w:cstheme="minorHAnsi"/>
          <w:szCs w:val="22"/>
          <w:lang w:val="en-US"/>
        </w:rPr>
        <w:t>i</w:t>
      </w:r>
      <w:r w:rsidR="00F7418D">
        <w:rPr>
          <w:rFonts w:asciiTheme="minorHAnsi" w:eastAsia="MS Mincho" w:hAnsiTheme="minorHAnsi" w:cstheme="minorHAnsi"/>
          <w:szCs w:val="22"/>
          <w:lang w:val="en-US"/>
        </w:rPr>
        <w:t>x</w:t>
      </w:r>
      <w:r w:rsidR="00A733DA">
        <w:rPr>
          <w:rFonts w:asciiTheme="minorHAnsi" w:eastAsia="MS Mincho" w:hAnsiTheme="minorHAnsi" w:cstheme="minorHAnsi"/>
          <w:szCs w:val="22"/>
          <w:lang w:val="en-US"/>
        </w:rPr>
        <w:t>th</w:t>
      </w:r>
      <w:r w:rsidRPr="00A654AC">
        <w:rPr>
          <w:rFonts w:asciiTheme="minorHAnsi" w:eastAsia="MS Mincho" w:hAnsiTheme="minorHAnsi" w:cstheme="minorHAnsi"/>
          <w:szCs w:val="22"/>
          <w:lang w:val="en-US"/>
        </w:rPr>
        <w:t xml:space="preserve"> meeting </w:t>
      </w:r>
      <w:r w:rsidR="00571FBF">
        <w:rPr>
          <w:rFonts w:asciiTheme="minorHAnsi" w:eastAsia="MS Mincho" w:hAnsiTheme="minorHAnsi" w:cstheme="minorHAnsi"/>
          <w:szCs w:val="22"/>
          <w:lang w:val="en-US"/>
        </w:rPr>
        <w:t xml:space="preserve">will be </w:t>
      </w:r>
      <w:r w:rsidR="00F7418D">
        <w:rPr>
          <w:rFonts w:asciiTheme="minorHAnsi" w:eastAsia="MS Mincho" w:hAnsiTheme="minorHAnsi" w:cstheme="minorHAnsi"/>
          <w:szCs w:val="22"/>
          <w:lang w:val="en-US"/>
        </w:rPr>
        <w:t xml:space="preserve">dedicated to </w:t>
      </w:r>
      <w:r w:rsidR="00F7418D">
        <w:rPr>
          <w:rFonts w:asciiTheme="minorHAnsi" w:eastAsia="MS Mincho" w:hAnsiTheme="minorHAnsi" w:cstheme="minorHAnsi"/>
          <w:bCs/>
          <w:szCs w:val="22"/>
          <w:lang w:val="en-US"/>
        </w:rPr>
        <w:t>finalizing the roadmap and glossary</w:t>
      </w:r>
      <w:r w:rsidR="00F7418D">
        <w:rPr>
          <w:rFonts w:asciiTheme="minorHAnsi" w:eastAsia="MS Mincho" w:hAnsiTheme="minorHAnsi" w:cstheme="minorHAnsi"/>
          <w:szCs w:val="22"/>
          <w:lang w:val="en-US"/>
        </w:rPr>
        <w:t xml:space="preserve">, review of </w:t>
      </w:r>
      <w:r w:rsidR="00DF55F0">
        <w:rPr>
          <w:rFonts w:asciiTheme="minorHAnsi" w:eastAsia="MS Mincho" w:hAnsiTheme="minorHAnsi" w:cstheme="minorHAnsi"/>
          <w:szCs w:val="22"/>
          <w:lang w:val="en-US"/>
        </w:rPr>
        <w:t>new use</w:t>
      </w:r>
      <w:r w:rsidR="00886136">
        <w:rPr>
          <w:rFonts w:asciiTheme="minorHAnsi" w:eastAsia="MS Mincho" w:hAnsiTheme="minorHAnsi" w:cstheme="minorHAnsi"/>
          <w:szCs w:val="22"/>
          <w:lang w:val="en-US"/>
        </w:rPr>
        <w:t xml:space="preserve"> </w:t>
      </w:r>
      <w:r w:rsidR="00DF55F0">
        <w:rPr>
          <w:rFonts w:asciiTheme="minorHAnsi" w:eastAsia="MS Mincho" w:hAnsiTheme="minorHAnsi" w:cstheme="minorHAnsi"/>
          <w:szCs w:val="22"/>
          <w:lang w:val="en-US"/>
        </w:rPr>
        <w:t>case</w:t>
      </w:r>
      <w:r w:rsidR="00886136">
        <w:rPr>
          <w:rFonts w:asciiTheme="minorHAnsi" w:eastAsia="MS Mincho" w:hAnsiTheme="minorHAnsi" w:cstheme="minorHAnsi"/>
          <w:szCs w:val="22"/>
          <w:lang w:val="en-US"/>
        </w:rPr>
        <w:t xml:space="preserve"> proposal</w:t>
      </w:r>
      <w:r w:rsidR="00DF55F0">
        <w:rPr>
          <w:rFonts w:asciiTheme="minorHAnsi" w:eastAsia="MS Mincho" w:hAnsiTheme="minorHAnsi" w:cstheme="minorHAnsi"/>
          <w:szCs w:val="22"/>
          <w:lang w:val="en-US"/>
        </w:rPr>
        <w:t xml:space="preserve">s, </w:t>
      </w:r>
      <w:r w:rsidR="00F7418D">
        <w:rPr>
          <w:rFonts w:asciiTheme="minorHAnsi" w:eastAsia="MS Mincho" w:hAnsiTheme="minorHAnsi" w:cstheme="minorHAnsi"/>
          <w:szCs w:val="22"/>
          <w:lang w:val="en-US"/>
        </w:rPr>
        <w:t xml:space="preserve">and </w:t>
      </w:r>
      <w:r w:rsidR="00A733DA">
        <w:rPr>
          <w:rFonts w:asciiTheme="minorHAnsi" w:eastAsia="MS Mincho" w:hAnsiTheme="minorHAnsi" w:cstheme="minorHAnsi"/>
          <w:szCs w:val="22"/>
          <w:lang w:val="en-US"/>
        </w:rPr>
        <w:t>advanc</w:t>
      </w:r>
      <w:r w:rsidR="00571FBF">
        <w:rPr>
          <w:rFonts w:asciiTheme="minorHAnsi" w:eastAsia="MS Mincho" w:hAnsiTheme="minorHAnsi" w:cstheme="minorHAnsi"/>
          <w:szCs w:val="22"/>
          <w:lang w:val="en-US"/>
        </w:rPr>
        <w:t>ing</w:t>
      </w:r>
      <w:r w:rsidR="00A733DA">
        <w:rPr>
          <w:rFonts w:asciiTheme="minorHAnsi" w:eastAsia="MS Mincho" w:hAnsiTheme="minorHAnsi" w:cstheme="minorHAnsi"/>
          <w:szCs w:val="22"/>
          <w:lang w:val="en-US"/>
        </w:rPr>
        <w:t xml:space="preserve"> </w:t>
      </w:r>
      <w:r w:rsidRPr="00A654AC">
        <w:rPr>
          <w:rFonts w:asciiTheme="minorHAnsi" w:eastAsia="MS Mincho" w:hAnsiTheme="minorHAnsi" w:cstheme="minorHAnsi"/>
          <w:szCs w:val="22"/>
          <w:lang w:val="en-US"/>
        </w:rPr>
        <w:t>the</w:t>
      </w:r>
      <w:r>
        <w:rPr>
          <w:rFonts w:asciiTheme="minorHAnsi" w:eastAsia="MS Mincho" w:hAnsiTheme="minorHAnsi" w:cstheme="minorHAnsi"/>
          <w:szCs w:val="22"/>
          <w:lang w:val="en-US"/>
        </w:rPr>
        <w:t xml:space="preserve"> </w:t>
      </w:r>
      <w:r>
        <w:rPr>
          <w:rFonts w:asciiTheme="minorHAnsi" w:eastAsia="MS Mincho" w:hAnsiTheme="minorHAnsi" w:cstheme="minorHAnsi"/>
          <w:bCs/>
          <w:szCs w:val="22"/>
          <w:lang w:val="en-US"/>
        </w:rPr>
        <w:t>deliverables of the</w:t>
      </w:r>
      <w:r w:rsidRPr="00A654AC">
        <w:rPr>
          <w:rFonts w:asciiTheme="minorHAnsi" w:eastAsia="MS Mincho" w:hAnsiTheme="minorHAnsi" w:cstheme="minorHAnsi"/>
          <w:bCs/>
          <w:szCs w:val="22"/>
          <w:lang w:val="en-US"/>
        </w:rPr>
        <w:t xml:space="preserve"> </w:t>
      </w:r>
      <w:r w:rsidR="00886136">
        <w:rPr>
          <w:rFonts w:asciiTheme="minorHAnsi" w:eastAsia="MS Mincho" w:hAnsiTheme="minorHAnsi" w:cstheme="minorHAnsi"/>
          <w:bCs/>
          <w:szCs w:val="22"/>
          <w:lang w:val="en-US"/>
        </w:rPr>
        <w:t>w</w:t>
      </w:r>
      <w:r w:rsidR="00886136" w:rsidRPr="00A654AC">
        <w:rPr>
          <w:rFonts w:asciiTheme="minorHAnsi" w:eastAsia="MS Mincho" w:hAnsiTheme="minorHAnsi" w:cstheme="minorHAnsi"/>
          <w:bCs/>
          <w:szCs w:val="22"/>
          <w:lang w:val="en-US"/>
        </w:rPr>
        <w:t xml:space="preserve">orking </w:t>
      </w:r>
      <w:r w:rsidR="00886136">
        <w:rPr>
          <w:rFonts w:asciiTheme="minorHAnsi" w:eastAsia="MS Mincho" w:hAnsiTheme="minorHAnsi" w:cstheme="minorHAnsi"/>
          <w:bCs/>
          <w:szCs w:val="22"/>
          <w:lang w:val="en-US"/>
        </w:rPr>
        <w:t>g</w:t>
      </w:r>
      <w:r w:rsidR="00886136" w:rsidRPr="00A654AC">
        <w:rPr>
          <w:rFonts w:asciiTheme="minorHAnsi" w:eastAsia="MS Mincho" w:hAnsiTheme="minorHAnsi" w:cstheme="minorHAnsi"/>
          <w:bCs/>
          <w:szCs w:val="22"/>
          <w:lang w:val="en-US"/>
        </w:rPr>
        <w:t>roup</w:t>
      </w:r>
      <w:r w:rsidR="00886136">
        <w:rPr>
          <w:rFonts w:asciiTheme="minorHAnsi" w:eastAsia="MS Mincho" w:hAnsiTheme="minorHAnsi" w:cstheme="minorHAnsi"/>
          <w:bCs/>
          <w:szCs w:val="22"/>
          <w:lang w:val="en-US"/>
        </w:rPr>
        <w:t>s</w:t>
      </w:r>
      <w:r w:rsidRPr="00A654AC">
        <w:rPr>
          <w:rFonts w:asciiTheme="minorHAnsi" w:eastAsia="MS Mincho" w:hAnsiTheme="minorHAnsi" w:cstheme="minorHAnsi"/>
          <w:bCs/>
          <w:szCs w:val="22"/>
          <w:lang w:val="en-US"/>
        </w:rPr>
        <w:t xml:space="preserve">. </w:t>
      </w:r>
    </w:p>
    <w:p w14:paraId="0D76C8B6" w14:textId="577D3BF0" w:rsidR="007F346E" w:rsidRDefault="000B5FBC" w:rsidP="000B5FBC">
      <w:pPr>
        <w:rPr>
          <w:rFonts w:asciiTheme="minorHAnsi" w:hAnsiTheme="minorHAnsi" w:cstheme="minorHAnsi"/>
          <w:szCs w:val="22"/>
          <w:lang w:val="en-US"/>
        </w:rPr>
      </w:pPr>
      <w:r w:rsidRPr="00A654AC">
        <w:rPr>
          <w:rFonts w:asciiTheme="minorHAnsi" w:eastAsia="MS Mincho" w:hAnsiTheme="minorHAnsi" w:cstheme="minorHAnsi"/>
          <w:b/>
          <w:bCs/>
          <w:szCs w:val="22"/>
          <w:lang w:val="en-US"/>
        </w:rPr>
        <w:t>Written contributions</w:t>
      </w:r>
      <w:r w:rsidRPr="00A654AC">
        <w:rPr>
          <w:rFonts w:asciiTheme="minorHAnsi" w:eastAsia="MS Mincho" w:hAnsiTheme="minorHAnsi" w:cstheme="minorHAnsi"/>
          <w:szCs w:val="22"/>
          <w:lang w:val="en-US"/>
        </w:rPr>
        <w:t xml:space="preserve"> are invited to </w:t>
      </w:r>
      <w:r w:rsidR="00DF55F0">
        <w:rPr>
          <w:rFonts w:asciiTheme="minorHAnsi" w:eastAsia="MS Mincho" w:hAnsiTheme="minorHAnsi" w:cstheme="minorHAnsi"/>
          <w:szCs w:val="22"/>
          <w:lang w:val="en-US"/>
        </w:rPr>
        <w:t xml:space="preserve">further </w:t>
      </w:r>
      <w:r>
        <w:rPr>
          <w:rFonts w:asciiTheme="minorHAnsi" w:eastAsia="MS Mincho" w:hAnsiTheme="minorHAnsi" w:cstheme="minorHAnsi"/>
          <w:szCs w:val="22"/>
          <w:lang w:val="en-US"/>
        </w:rPr>
        <w:t>the deliverables</w:t>
      </w:r>
      <w:r w:rsidR="00446ADF">
        <w:rPr>
          <w:rFonts w:asciiTheme="minorHAnsi" w:eastAsia="MS Mincho" w:hAnsiTheme="minorHAnsi" w:cstheme="minorHAnsi"/>
          <w:szCs w:val="22"/>
          <w:lang w:val="en-US"/>
        </w:rPr>
        <w:t xml:space="preserve"> of the</w:t>
      </w:r>
      <w:r w:rsidR="00446ADF" w:rsidRPr="00446ADF">
        <w:rPr>
          <w:rFonts w:asciiTheme="minorHAnsi" w:eastAsia="MS Mincho" w:hAnsiTheme="minorHAnsi" w:cstheme="minorHAnsi"/>
          <w:szCs w:val="22"/>
          <w:lang w:val="en-US"/>
        </w:rPr>
        <w:t xml:space="preserve"> </w:t>
      </w:r>
      <w:r w:rsidR="00886136">
        <w:rPr>
          <w:rFonts w:asciiTheme="minorHAnsi" w:eastAsia="MS Mincho" w:hAnsiTheme="minorHAnsi" w:cstheme="minorHAnsi"/>
          <w:szCs w:val="22"/>
          <w:lang w:val="en-US"/>
        </w:rPr>
        <w:t xml:space="preserve">working groups </w:t>
      </w:r>
      <w:r w:rsidR="00DF55F0">
        <w:rPr>
          <w:rFonts w:asciiTheme="minorHAnsi" w:eastAsia="MS Mincho" w:hAnsiTheme="minorHAnsi" w:cstheme="minorHAnsi"/>
          <w:szCs w:val="22"/>
          <w:lang w:val="en-US"/>
        </w:rPr>
        <w:t>and propose new use</w:t>
      </w:r>
      <w:r w:rsidR="00886136">
        <w:rPr>
          <w:rFonts w:asciiTheme="minorHAnsi" w:eastAsia="MS Mincho" w:hAnsiTheme="minorHAnsi" w:cstheme="minorHAnsi"/>
          <w:szCs w:val="22"/>
          <w:lang w:val="en-US"/>
        </w:rPr>
        <w:t xml:space="preserve"> </w:t>
      </w:r>
      <w:r w:rsidR="00DF55F0">
        <w:rPr>
          <w:rFonts w:asciiTheme="minorHAnsi" w:eastAsia="MS Mincho" w:hAnsiTheme="minorHAnsi" w:cstheme="minorHAnsi"/>
          <w:szCs w:val="22"/>
          <w:lang w:val="en-US"/>
        </w:rPr>
        <w:t>cases for consideration</w:t>
      </w:r>
      <w:r w:rsidRPr="00A654AC">
        <w:rPr>
          <w:rFonts w:asciiTheme="minorHAnsi" w:eastAsia="MS Mincho" w:hAnsiTheme="minorHAnsi" w:cstheme="minorHAnsi"/>
          <w:szCs w:val="22"/>
          <w:lang w:val="en-US"/>
        </w:rPr>
        <w:t xml:space="preserve">. </w:t>
      </w:r>
      <w:r w:rsidR="00A733DA">
        <w:rPr>
          <w:rFonts w:asciiTheme="minorHAnsi" w:eastAsia="MS Mincho" w:hAnsiTheme="minorHAnsi" w:cstheme="minorHAnsi"/>
          <w:szCs w:val="22"/>
          <w:lang w:val="en-US"/>
        </w:rPr>
        <w:t>All</w:t>
      </w:r>
      <w:r>
        <w:rPr>
          <w:rFonts w:asciiTheme="minorHAnsi" w:eastAsia="MS Mincho" w:hAnsiTheme="minorHAnsi" w:cstheme="minorHAnsi"/>
          <w:szCs w:val="22"/>
          <w:lang w:val="en-US"/>
        </w:rPr>
        <w:t xml:space="preserve"> </w:t>
      </w:r>
      <w:r w:rsidRPr="00DC2EC5">
        <w:rPr>
          <w:rFonts w:asciiTheme="minorHAnsi" w:hAnsiTheme="minorHAnsi" w:cstheme="minorHAnsi"/>
          <w:szCs w:val="22"/>
          <w:lang w:val="en-US"/>
        </w:rPr>
        <w:t>written contributions should be submitted to the TSB Secretariat (</w:t>
      </w:r>
      <w:r w:rsidRPr="00DC2EC5">
        <w:rPr>
          <w:rStyle w:val="Hyperlink"/>
          <w:rFonts w:asciiTheme="minorHAnsi" w:hAnsiTheme="minorHAnsi" w:cstheme="minorHAnsi"/>
          <w:szCs w:val="22"/>
          <w:lang w:val="en-US"/>
        </w:rPr>
        <w:t>tsbfgai4ndm@itu.int</w:t>
      </w:r>
      <w:r w:rsidRPr="00DC2EC5">
        <w:rPr>
          <w:rFonts w:asciiTheme="minorHAnsi" w:hAnsiTheme="minorHAnsi" w:cstheme="minorHAnsi"/>
          <w:szCs w:val="22"/>
          <w:lang w:val="en-US"/>
        </w:rPr>
        <w:t xml:space="preserve">) in electronic format using the templates available from the </w:t>
      </w:r>
      <w:hyperlink r:id="rId14" w:history="1">
        <w:r w:rsidRPr="00DC2EC5">
          <w:rPr>
            <w:rStyle w:val="Hyperlink"/>
            <w:rFonts w:asciiTheme="minorHAnsi" w:hAnsiTheme="minorHAnsi" w:cstheme="minorHAnsi"/>
            <w:szCs w:val="22"/>
            <w:lang w:val="en-US"/>
          </w:rPr>
          <w:t>FG-AI4NDM homepage</w:t>
        </w:r>
      </w:hyperlink>
      <w:r w:rsidR="00A733DA" w:rsidRPr="00F21B39">
        <w:t xml:space="preserve">. </w:t>
      </w:r>
      <w:r w:rsidR="00FB57EC">
        <w:lastRenderedPageBreak/>
        <w:t>T</w:t>
      </w:r>
      <w:r w:rsidR="00FB57EC" w:rsidRPr="00FE524A">
        <w:t>e</w:t>
      </w:r>
      <w:r w:rsidR="00886136" w:rsidRPr="00FB57EC">
        <w:t>mplate</w:t>
      </w:r>
      <w:r w:rsidR="00FB57EC">
        <w:t xml:space="preserve"> for use-cases has also been provided on the homepage</w:t>
      </w:r>
      <w:r w:rsidR="00886136" w:rsidRPr="00FB57EC">
        <w:t>.</w:t>
      </w:r>
      <w:r w:rsidR="00FB57EC" w:rsidRPr="00F21B39">
        <w:t xml:space="preserve"> </w:t>
      </w:r>
      <w:r w:rsidR="00F7418D">
        <w:rPr>
          <w:rFonts w:asciiTheme="minorHAnsi" w:eastAsia="MS Mincho" w:hAnsiTheme="minorHAnsi" w:cstheme="minorHAnsi"/>
          <w:bCs/>
          <w:szCs w:val="22"/>
          <w:lang w:val="en-US"/>
        </w:rPr>
        <w:t xml:space="preserve">Proposals for new use-cases need to be submitted by </w:t>
      </w:r>
      <w:r w:rsidR="00F7418D" w:rsidRPr="00F7418D">
        <w:rPr>
          <w:rFonts w:asciiTheme="minorHAnsi" w:eastAsia="MS Mincho" w:hAnsiTheme="minorHAnsi" w:cstheme="minorHAnsi"/>
          <w:b/>
          <w:szCs w:val="22"/>
          <w:lang w:val="en-US"/>
        </w:rPr>
        <w:t>1 May 2022</w:t>
      </w:r>
      <w:r w:rsidR="00F7418D">
        <w:rPr>
          <w:rFonts w:asciiTheme="minorHAnsi" w:eastAsia="MS Mincho" w:hAnsiTheme="minorHAnsi" w:cstheme="minorHAnsi"/>
          <w:bCs/>
          <w:szCs w:val="22"/>
          <w:lang w:val="en-US"/>
        </w:rPr>
        <w:t xml:space="preserve">. </w:t>
      </w:r>
      <w:r w:rsidRPr="00DC2EC5">
        <w:rPr>
          <w:rFonts w:asciiTheme="minorHAnsi" w:hAnsiTheme="minorHAnsi" w:cstheme="minorHAnsi"/>
          <w:b/>
          <w:bCs/>
          <w:szCs w:val="22"/>
          <w:lang w:val="en-US"/>
        </w:rPr>
        <w:t xml:space="preserve">The </w:t>
      </w:r>
      <w:r w:rsidR="00446ADF">
        <w:rPr>
          <w:rFonts w:asciiTheme="minorHAnsi" w:hAnsiTheme="minorHAnsi" w:cstheme="minorHAnsi"/>
          <w:b/>
          <w:bCs/>
          <w:szCs w:val="22"/>
          <w:lang w:val="en-US"/>
        </w:rPr>
        <w:t>submission</w:t>
      </w:r>
      <w:r w:rsidR="00446ADF" w:rsidRPr="00DC2EC5">
        <w:rPr>
          <w:rFonts w:asciiTheme="minorHAnsi" w:hAnsiTheme="minorHAnsi" w:cstheme="minorHAnsi"/>
          <w:b/>
          <w:bCs/>
          <w:szCs w:val="22"/>
          <w:lang w:val="en-US"/>
        </w:rPr>
        <w:t xml:space="preserve"> </w:t>
      </w:r>
      <w:r w:rsidRPr="00DC2EC5">
        <w:rPr>
          <w:rFonts w:asciiTheme="minorHAnsi" w:hAnsiTheme="minorHAnsi" w:cstheme="minorHAnsi"/>
          <w:b/>
          <w:bCs/>
          <w:szCs w:val="22"/>
          <w:lang w:val="en-US"/>
        </w:rPr>
        <w:t xml:space="preserve">deadline for </w:t>
      </w:r>
      <w:r w:rsidR="00F7418D">
        <w:rPr>
          <w:rFonts w:asciiTheme="minorHAnsi" w:hAnsiTheme="minorHAnsi" w:cstheme="minorHAnsi"/>
          <w:b/>
          <w:bCs/>
          <w:szCs w:val="22"/>
          <w:lang w:val="en-US"/>
        </w:rPr>
        <w:t xml:space="preserve">all other </w:t>
      </w:r>
      <w:r w:rsidR="00446ADF">
        <w:rPr>
          <w:rFonts w:asciiTheme="minorHAnsi" w:hAnsiTheme="minorHAnsi" w:cstheme="minorHAnsi"/>
          <w:b/>
          <w:bCs/>
          <w:szCs w:val="22"/>
          <w:lang w:val="en-US"/>
        </w:rPr>
        <w:t xml:space="preserve">contributions to </w:t>
      </w:r>
      <w:r w:rsidRPr="00DC2EC5">
        <w:rPr>
          <w:rFonts w:asciiTheme="minorHAnsi" w:hAnsiTheme="minorHAnsi" w:cstheme="minorHAnsi"/>
          <w:b/>
          <w:bCs/>
          <w:szCs w:val="22"/>
          <w:lang w:val="en-US"/>
        </w:rPr>
        <w:t xml:space="preserve">the </w:t>
      </w:r>
      <w:r w:rsidR="00F7418D">
        <w:rPr>
          <w:rFonts w:asciiTheme="minorHAnsi" w:hAnsiTheme="minorHAnsi" w:cstheme="minorHAnsi"/>
          <w:b/>
          <w:bCs/>
          <w:szCs w:val="22"/>
          <w:lang w:val="en-US"/>
        </w:rPr>
        <w:t>s</w:t>
      </w:r>
      <w:r w:rsidR="007F346E">
        <w:rPr>
          <w:rFonts w:asciiTheme="minorHAnsi" w:hAnsiTheme="minorHAnsi" w:cstheme="minorHAnsi"/>
          <w:b/>
          <w:bCs/>
          <w:szCs w:val="22"/>
          <w:lang w:val="en-US"/>
        </w:rPr>
        <w:t>i</w:t>
      </w:r>
      <w:r w:rsidR="00F7418D">
        <w:rPr>
          <w:rFonts w:asciiTheme="minorHAnsi" w:hAnsiTheme="minorHAnsi" w:cstheme="minorHAnsi"/>
          <w:b/>
          <w:bCs/>
          <w:szCs w:val="22"/>
          <w:lang w:val="en-US"/>
        </w:rPr>
        <w:t>x</w:t>
      </w:r>
      <w:r w:rsidR="00571FBF">
        <w:rPr>
          <w:rFonts w:asciiTheme="minorHAnsi" w:hAnsiTheme="minorHAnsi" w:cstheme="minorHAnsi"/>
          <w:b/>
          <w:bCs/>
          <w:szCs w:val="22"/>
          <w:lang w:val="en-US"/>
        </w:rPr>
        <w:t>th</w:t>
      </w:r>
      <w:r w:rsidRPr="00DC2EC5">
        <w:rPr>
          <w:rFonts w:asciiTheme="minorHAnsi" w:hAnsiTheme="minorHAnsi" w:cstheme="minorHAnsi"/>
          <w:b/>
          <w:bCs/>
          <w:szCs w:val="22"/>
          <w:lang w:val="en-US"/>
        </w:rPr>
        <w:t xml:space="preserve"> meeting is </w:t>
      </w:r>
      <w:r w:rsidR="00886136" w:rsidRPr="00DC2EC5">
        <w:rPr>
          <w:rFonts w:asciiTheme="minorHAnsi" w:hAnsiTheme="minorHAnsi" w:cstheme="minorHAnsi"/>
          <w:b/>
          <w:bCs/>
          <w:szCs w:val="22"/>
          <w:lang w:val="en-US"/>
        </w:rPr>
        <w:t>1</w:t>
      </w:r>
      <w:r w:rsidR="00F7418D">
        <w:rPr>
          <w:rFonts w:asciiTheme="minorHAnsi" w:hAnsiTheme="minorHAnsi" w:cstheme="minorHAnsi"/>
          <w:b/>
          <w:bCs/>
          <w:szCs w:val="22"/>
          <w:lang w:val="en-US"/>
        </w:rPr>
        <w:t>5</w:t>
      </w:r>
      <w:r w:rsidR="00886136" w:rsidRPr="00DC2EC5">
        <w:rPr>
          <w:rFonts w:asciiTheme="minorHAnsi" w:hAnsiTheme="minorHAnsi" w:cstheme="minorHAnsi"/>
          <w:b/>
          <w:bCs/>
          <w:szCs w:val="22"/>
          <w:lang w:val="en-US"/>
        </w:rPr>
        <w:t xml:space="preserve"> </w:t>
      </w:r>
      <w:r w:rsidR="00F7418D">
        <w:rPr>
          <w:rFonts w:asciiTheme="minorHAnsi" w:hAnsiTheme="minorHAnsi" w:cstheme="minorHAnsi"/>
          <w:b/>
          <w:bCs/>
          <w:szCs w:val="22"/>
          <w:lang w:val="en-US"/>
        </w:rPr>
        <w:t>M</w:t>
      </w:r>
      <w:r w:rsidR="00DF55F0">
        <w:rPr>
          <w:rFonts w:asciiTheme="minorHAnsi" w:hAnsiTheme="minorHAnsi" w:cstheme="minorHAnsi"/>
          <w:b/>
          <w:bCs/>
          <w:szCs w:val="22"/>
          <w:lang w:val="en-US"/>
        </w:rPr>
        <w:t>ay</w:t>
      </w:r>
      <w:r w:rsidRPr="00DC2EC5">
        <w:rPr>
          <w:rFonts w:asciiTheme="minorHAnsi" w:hAnsiTheme="minorHAnsi" w:cstheme="minorHAnsi"/>
          <w:b/>
          <w:bCs/>
          <w:szCs w:val="22"/>
          <w:lang w:val="en-US"/>
        </w:rPr>
        <w:t xml:space="preserve"> 202</w:t>
      </w:r>
      <w:r w:rsidR="00DF55F0">
        <w:rPr>
          <w:rFonts w:asciiTheme="minorHAnsi" w:hAnsiTheme="minorHAnsi" w:cstheme="minorHAnsi"/>
          <w:b/>
          <w:bCs/>
          <w:szCs w:val="22"/>
          <w:lang w:val="en-US"/>
        </w:rPr>
        <w:t>2</w:t>
      </w:r>
      <w:r w:rsidRPr="00DC2EC5">
        <w:rPr>
          <w:rFonts w:asciiTheme="minorHAnsi" w:hAnsiTheme="minorHAnsi" w:cstheme="minorHAnsi"/>
          <w:szCs w:val="22"/>
          <w:lang w:val="en-US"/>
        </w:rPr>
        <w:t>.</w:t>
      </w:r>
    </w:p>
    <w:p w14:paraId="20FEA771" w14:textId="6EBB48B7" w:rsidR="000B5FBC" w:rsidRPr="00A654AC" w:rsidRDefault="00571FBF" w:rsidP="005D1986">
      <w:pPr>
        <w:pStyle w:val="Heading1"/>
        <w:tabs>
          <w:tab w:val="left" w:pos="5368"/>
        </w:tabs>
        <w:rPr>
          <w:rFonts w:asciiTheme="minorHAnsi" w:hAnsiTheme="minorHAnsi" w:cstheme="minorHAnsi"/>
          <w:b w:val="0"/>
          <w:bCs/>
          <w:sz w:val="22"/>
          <w:szCs w:val="22"/>
        </w:rPr>
      </w:pPr>
      <w:r>
        <w:rPr>
          <w:sz w:val="22"/>
          <w:szCs w:val="22"/>
        </w:rPr>
        <w:t>3</w:t>
      </w:r>
      <w:r w:rsidR="000B5FBC" w:rsidRPr="00A654AC">
        <w:rPr>
          <w:sz w:val="22"/>
          <w:szCs w:val="22"/>
        </w:rPr>
        <w:tab/>
        <w:t>Registration and Participation Information</w:t>
      </w:r>
    </w:p>
    <w:p w14:paraId="646A4BCD" w14:textId="7F96234D" w:rsidR="000B5FBC" w:rsidRPr="00FA0E9F" w:rsidRDefault="000B5FBC" w:rsidP="000B5FBC">
      <w:pPr>
        <w:rPr>
          <w:rFonts w:asciiTheme="minorHAnsi" w:hAnsiTheme="minorHAnsi" w:cstheme="minorHAnsi"/>
          <w:spacing w:val="-2"/>
          <w:szCs w:val="22"/>
          <w:lang w:val="en-US"/>
        </w:rPr>
      </w:pPr>
      <w:r w:rsidRPr="00FA0E9F">
        <w:rPr>
          <w:rFonts w:asciiTheme="minorHAnsi" w:hAnsiTheme="minorHAnsi" w:cstheme="minorHAnsi"/>
          <w:spacing w:val="-2"/>
          <w:szCs w:val="22"/>
          <w:lang w:val="en-US"/>
        </w:rPr>
        <w:t xml:space="preserve">The </w:t>
      </w:r>
      <w:r w:rsidR="00F7418D">
        <w:rPr>
          <w:rFonts w:asciiTheme="minorHAnsi" w:hAnsiTheme="minorHAnsi" w:cstheme="minorHAnsi"/>
          <w:spacing w:val="-2"/>
          <w:szCs w:val="22"/>
          <w:lang w:val="en-US"/>
        </w:rPr>
        <w:t>s</w:t>
      </w:r>
      <w:r w:rsidR="007F346E">
        <w:rPr>
          <w:rFonts w:asciiTheme="minorHAnsi" w:hAnsiTheme="minorHAnsi" w:cstheme="minorHAnsi"/>
          <w:spacing w:val="-2"/>
          <w:szCs w:val="22"/>
          <w:lang w:val="en-US"/>
        </w:rPr>
        <w:t>i</w:t>
      </w:r>
      <w:r w:rsidR="00F7418D">
        <w:rPr>
          <w:rFonts w:asciiTheme="minorHAnsi" w:hAnsiTheme="minorHAnsi" w:cstheme="minorHAnsi"/>
          <w:spacing w:val="-2"/>
          <w:szCs w:val="22"/>
          <w:lang w:val="en-US"/>
        </w:rPr>
        <w:t>x</w:t>
      </w:r>
      <w:r w:rsidR="00571FBF">
        <w:rPr>
          <w:rFonts w:asciiTheme="minorHAnsi" w:hAnsiTheme="minorHAnsi" w:cstheme="minorHAnsi"/>
          <w:spacing w:val="-2"/>
          <w:szCs w:val="22"/>
          <w:lang w:val="en-US"/>
        </w:rPr>
        <w:t>th</w:t>
      </w:r>
      <w:r w:rsidRPr="00FA0E9F">
        <w:rPr>
          <w:rFonts w:asciiTheme="minorHAnsi" w:hAnsiTheme="minorHAnsi" w:cstheme="minorHAnsi"/>
          <w:spacing w:val="-2"/>
          <w:szCs w:val="22"/>
          <w:lang w:val="en-US"/>
        </w:rPr>
        <w:t xml:space="preserve"> meeting of FG-AI4NDM</w:t>
      </w:r>
      <w:r w:rsidR="00571FBF">
        <w:rPr>
          <w:rFonts w:asciiTheme="minorHAnsi" w:hAnsiTheme="minorHAnsi" w:cstheme="minorHAnsi"/>
          <w:spacing w:val="-2"/>
          <w:szCs w:val="22"/>
          <w:lang w:val="en-US"/>
        </w:rPr>
        <w:t xml:space="preserve"> will be conducted</w:t>
      </w:r>
      <w:r w:rsidRPr="00FA0E9F">
        <w:rPr>
          <w:rFonts w:asciiTheme="minorHAnsi" w:hAnsiTheme="minorHAnsi" w:cstheme="minorHAnsi"/>
          <w:spacing w:val="-2"/>
          <w:szCs w:val="22"/>
          <w:lang w:val="en-US"/>
        </w:rPr>
        <w:t xml:space="preserve"> on the </w:t>
      </w:r>
      <w:hyperlink r:id="rId15" w:anchor="/MyMeetings" w:history="1">
        <w:r w:rsidRPr="00FA0E9F">
          <w:rPr>
            <w:rStyle w:val="Hyperlink"/>
            <w:rFonts w:asciiTheme="minorHAnsi" w:hAnsiTheme="minorHAnsi" w:cstheme="minorHAnsi"/>
            <w:spacing w:val="-2"/>
            <w:szCs w:val="22"/>
            <w:lang w:val="en-US"/>
          </w:rPr>
          <w:t>MyMeetings</w:t>
        </w:r>
      </w:hyperlink>
      <w:r w:rsidRPr="00F21B39">
        <w:t xml:space="preserve"> </w:t>
      </w:r>
      <w:r w:rsidRPr="00FA0E9F">
        <w:rPr>
          <w:rStyle w:val="Hyperlink"/>
          <w:rFonts w:asciiTheme="minorHAnsi" w:hAnsiTheme="minorHAnsi" w:cstheme="minorHAnsi"/>
          <w:color w:val="auto"/>
          <w:spacing w:val="-2"/>
          <w:szCs w:val="22"/>
          <w:u w:val="none"/>
          <w:lang w:val="en-US"/>
        </w:rPr>
        <w:t>Platform</w:t>
      </w:r>
      <w:r w:rsidRPr="00FA0E9F">
        <w:rPr>
          <w:rFonts w:asciiTheme="minorHAnsi" w:hAnsiTheme="minorHAnsi" w:cstheme="minorHAnsi"/>
          <w:spacing w:val="-2"/>
          <w:szCs w:val="22"/>
          <w:lang w:val="en-US"/>
        </w:rPr>
        <w:t>. The discussions will be held in English only.</w:t>
      </w:r>
    </w:p>
    <w:p w14:paraId="5CEAE8B0" w14:textId="52F6CC9F" w:rsidR="000B5FBC" w:rsidRPr="00DC2EC5" w:rsidRDefault="000B5FBC" w:rsidP="000B5FBC">
      <w:pPr>
        <w:rPr>
          <w:rFonts w:asciiTheme="minorHAnsi" w:hAnsiTheme="minorHAnsi" w:cstheme="minorHAnsi"/>
          <w:szCs w:val="22"/>
          <w:lang w:val="en-US"/>
        </w:rPr>
      </w:pPr>
      <w:r w:rsidRPr="00DC2EC5">
        <w:rPr>
          <w:rFonts w:asciiTheme="minorHAnsi" w:hAnsiTheme="minorHAnsi" w:cstheme="minorHAnsi"/>
          <w:szCs w:val="22"/>
          <w:lang w:val="en-US"/>
        </w:rPr>
        <w:t xml:space="preserve">Participation in FG-AI4NDM is free of charge and open to individual experts and organizations from all sectors and relevant disciplines, including geosciences, disaster risk reduction, </w:t>
      </w:r>
      <w:r w:rsidR="00F7418D">
        <w:rPr>
          <w:rFonts w:asciiTheme="minorHAnsi" w:hAnsiTheme="minorHAnsi" w:cstheme="minorHAnsi"/>
          <w:szCs w:val="22"/>
          <w:lang w:val="en-US"/>
        </w:rPr>
        <w:t xml:space="preserve">disaster relief, </w:t>
      </w:r>
      <w:r w:rsidRPr="00DC2EC5">
        <w:rPr>
          <w:rFonts w:asciiTheme="minorHAnsi" w:hAnsiTheme="minorHAnsi" w:cstheme="minorHAnsi"/>
          <w:szCs w:val="22"/>
          <w:lang w:val="en-US"/>
        </w:rPr>
        <w:t>disaster mitigation, artificial intelligence/machine learning (AI/ML), and other areas of information and communication technologies. Experts from all regions, particularly developing countries, including least developed countries (LDCs)</w:t>
      </w:r>
      <w:r w:rsidR="00886136">
        <w:rPr>
          <w:rFonts w:asciiTheme="minorHAnsi" w:hAnsiTheme="minorHAnsi" w:cstheme="minorHAnsi"/>
          <w:szCs w:val="22"/>
          <w:lang w:val="en-US"/>
        </w:rPr>
        <w:t>,</w:t>
      </w:r>
      <w:r w:rsidRPr="00DC2EC5">
        <w:rPr>
          <w:rFonts w:asciiTheme="minorHAnsi" w:hAnsiTheme="minorHAnsi" w:cstheme="minorHAnsi"/>
          <w:szCs w:val="22"/>
          <w:lang w:val="en-US"/>
        </w:rPr>
        <w:t xml:space="preserve"> and small island developing states (SIDS), are encouraged to contribute to this work. </w:t>
      </w:r>
    </w:p>
    <w:p w14:paraId="3AED9363" w14:textId="28F9A93F" w:rsidR="000B5FBC" w:rsidRPr="00DC2EC5" w:rsidRDefault="000B5FBC" w:rsidP="000B5FBC">
      <w:pPr>
        <w:rPr>
          <w:rFonts w:asciiTheme="minorHAnsi" w:hAnsiTheme="minorHAnsi" w:cstheme="minorHAnsi"/>
          <w:spacing w:val="-2"/>
          <w:szCs w:val="22"/>
          <w:lang w:val="en-US"/>
        </w:rPr>
      </w:pPr>
      <w:r w:rsidRPr="00DC2EC5">
        <w:rPr>
          <w:rFonts w:asciiTheme="minorHAnsi" w:hAnsiTheme="minorHAnsi" w:cstheme="minorHAnsi"/>
          <w:spacing w:val="-2"/>
          <w:szCs w:val="22"/>
          <w:lang w:val="en-US"/>
        </w:rPr>
        <w:t>Anyone interested in following or participating in this work is invited to subscribe to a dedicated mailing</w:t>
      </w:r>
      <w:r w:rsidR="00886136">
        <w:rPr>
          <w:rFonts w:asciiTheme="minorHAnsi" w:hAnsiTheme="minorHAnsi" w:cstheme="minorHAnsi"/>
          <w:spacing w:val="-2"/>
          <w:szCs w:val="22"/>
          <w:lang w:val="en-US"/>
        </w:rPr>
        <w:t xml:space="preserve"> </w:t>
      </w:r>
      <w:r w:rsidRPr="00DC2EC5">
        <w:rPr>
          <w:rFonts w:asciiTheme="minorHAnsi" w:hAnsiTheme="minorHAnsi" w:cstheme="minorHAnsi"/>
          <w:spacing w:val="-2"/>
          <w:szCs w:val="22"/>
          <w:lang w:val="en-US"/>
        </w:rPr>
        <w:t xml:space="preserve">list; details on how to subscribe can be found at </w:t>
      </w:r>
      <w:hyperlink r:id="rId16" w:history="1">
        <w:r w:rsidRPr="00DC2EC5">
          <w:rPr>
            <w:rStyle w:val="Hyperlink"/>
            <w:rFonts w:asciiTheme="minorHAnsi" w:hAnsiTheme="minorHAnsi" w:cstheme="minorHAnsi"/>
            <w:spacing w:val="-2"/>
            <w:szCs w:val="22"/>
            <w:lang w:val="en-US"/>
          </w:rPr>
          <w:t>http://www.itu.int/go/fgai4ndm-quicksteps</w:t>
        </w:r>
      </w:hyperlink>
      <w:r w:rsidRPr="00DC2EC5">
        <w:rPr>
          <w:rFonts w:asciiTheme="minorHAnsi" w:hAnsiTheme="minorHAnsi" w:cstheme="minorHAnsi"/>
          <w:spacing w:val="-2"/>
          <w:szCs w:val="22"/>
          <w:lang w:val="en-US"/>
        </w:rPr>
        <w:t xml:space="preserve">. Each </w:t>
      </w:r>
      <w:r w:rsidR="00886136">
        <w:rPr>
          <w:rFonts w:asciiTheme="minorHAnsi" w:hAnsiTheme="minorHAnsi" w:cstheme="minorHAnsi"/>
          <w:spacing w:val="-2"/>
          <w:szCs w:val="22"/>
          <w:lang w:val="en-US"/>
        </w:rPr>
        <w:t>w</w:t>
      </w:r>
      <w:r w:rsidR="00886136" w:rsidRPr="00DC2EC5">
        <w:rPr>
          <w:rFonts w:asciiTheme="minorHAnsi" w:hAnsiTheme="minorHAnsi" w:cstheme="minorHAnsi"/>
          <w:spacing w:val="-2"/>
          <w:szCs w:val="22"/>
          <w:lang w:val="en-US"/>
        </w:rPr>
        <w:t xml:space="preserve">orking </w:t>
      </w:r>
      <w:r w:rsidR="00886136">
        <w:rPr>
          <w:rFonts w:asciiTheme="minorHAnsi" w:hAnsiTheme="minorHAnsi" w:cstheme="minorHAnsi"/>
          <w:spacing w:val="-2"/>
          <w:szCs w:val="22"/>
          <w:lang w:val="en-US"/>
        </w:rPr>
        <w:t>g</w:t>
      </w:r>
      <w:r w:rsidR="00886136" w:rsidRPr="00DC2EC5">
        <w:rPr>
          <w:rFonts w:asciiTheme="minorHAnsi" w:hAnsiTheme="minorHAnsi" w:cstheme="minorHAnsi"/>
          <w:spacing w:val="-2"/>
          <w:szCs w:val="22"/>
          <w:lang w:val="en-US"/>
        </w:rPr>
        <w:t xml:space="preserve">roup </w:t>
      </w:r>
      <w:r w:rsidRPr="00DC2EC5">
        <w:rPr>
          <w:rFonts w:asciiTheme="minorHAnsi" w:hAnsiTheme="minorHAnsi" w:cstheme="minorHAnsi"/>
          <w:spacing w:val="-2"/>
          <w:szCs w:val="22"/>
          <w:lang w:val="en-US"/>
        </w:rPr>
        <w:t xml:space="preserve">and </w:t>
      </w:r>
      <w:r w:rsidR="00886136">
        <w:rPr>
          <w:rFonts w:asciiTheme="minorHAnsi" w:hAnsiTheme="minorHAnsi" w:cstheme="minorHAnsi"/>
          <w:spacing w:val="-2"/>
          <w:szCs w:val="22"/>
          <w:lang w:val="en-US"/>
        </w:rPr>
        <w:t>t</w:t>
      </w:r>
      <w:r w:rsidR="00886136" w:rsidRPr="00DC2EC5">
        <w:rPr>
          <w:rFonts w:asciiTheme="minorHAnsi" w:hAnsiTheme="minorHAnsi" w:cstheme="minorHAnsi"/>
          <w:spacing w:val="-2"/>
          <w:szCs w:val="22"/>
          <w:lang w:val="en-US"/>
        </w:rPr>
        <w:t xml:space="preserve">opic </w:t>
      </w:r>
      <w:r w:rsidR="00886136">
        <w:rPr>
          <w:rFonts w:asciiTheme="minorHAnsi" w:hAnsiTheme="minorHAnsi" w:cstheme="minorHAnsi"/>
          <w:spacing w:val="-2"/>
          <w:szCs w:val="22"/>
          <w:lang w:val="en-US"/>
        </w:rPr>
        <w:t>g</w:t>
      </w:r>
      <w:r w:rsidRPr="00DC2EC5">
        <w:rPr>
          <w:rFonts w:asciiTheme="minorHAnsi" w:hAnsiTheme="minorHAnsi" w:cstheme="minorHAnsi"/>
          <w:spacing w:val="-2"/>
          <w:szCs w:val="22"/>
          <w:lang w:val="en-US"/>
        </w:rPr>
        <w:t>roup also ha</w:t>
      </w:r>
      <w:r w:rsidR="00886136">
        <w:rPr>
          <w:rFonts w:asciiTheme="minorHAnsi" w:hAnsiTheme="minorHAnsi" w:cstheme="minorHAnsi"/>
          <w:spacing w:val="-2"/>
          <w:szCs w:val="22"/>
          <w:lang w:val="en-US"/>
        </w:rPr>
        <w:t>s</w:t>
      </w:r>
      <w:r w:rsidRPr="00DC2EC5">
        <w:rPr>
          <w:rFonts w:asciiTheme="minorHAnsi" w:hAnsiTheme="minorHAnsi" w:cstheme="minorHAnsi"/>
          <w:spacing w:val="-2"/>
          <w:szCs w:val="22"/>
          <w:lang w:val="en-US"/>
        </w:rPr>
        <w:t xml:space="preserve"> </w:t>
      </w:r>
      <w:r w:rsidR="00886136">
        <w:rPr>
          <w:rFonts w:asciiTheme="minorHAnsi" w:hAnsiTheme="minorHAnsi" w:cstheme="minorHAnsi"/>
          <w:spacing w:val="-2"/>
          <w:szCs w:val="22"/>
          <w:lang w:val="en-US"/>
        </w:rPr>
        <w:t xml:space="preserve">a </w:t>
      </w:r>
      <w:r w:rsidRPr="00DC2EC5">
        <w:rPr>
          <w:rFonts w:asciiTheme="minorHAnsi" w:hAnsiTheme="minorHAnsi" w:cstheme="minorHAnsi"/>
          <w:spacing w:val="-2"/>
          <w:szCs w:val="22"/>
          <w:lang w:val="en-US"/>
        </w:rPr>
        <w:t>specific mailing</w:t>
      </w:r>
      <w:r w:rsidR="00886136">
        <w:rPr>
          <w:rFonts w:asciiTheme="minorHAnsi" w:hAnsiTheme="minorHAnsi" w:cstheme="minorHAnsi"/>
          <w:spacing w:val="-2"/>
          <w:szCs w:val="22"/>
          <w:lang w:val="en-US"/>
        </w:rPr>
        <w:t xml:space="preserve"> </w:t>
      </w:r>
      <w:r w:rsidRPr="00DC2EC5">
        <w:rPr>
          <w:rFonts w:asciiTheme="minorHAnsi" w:hAnsiTheme="minorHAnsi" w:cstheme="minorHAnsi"/>
          <w:spacing w:val="-2"/>
          <w:szCs w:val="22"/>
          <w:lang w:val="en-US"/>
        </w:rPr>
        <w:t xml:space="preserve">list on which relevant information relating to their activities </w:t>
      </w:r>
      <w:r>
        <w:rPr>
          <w:rFonts w:asciiTheme="minorHAnsi" w:hAnsiTheme="minorHAnsi" w:cstheme="minorHAnsi"/>
          <w:spacing w:val="-2"/>
          <w:szCs w:val="22"/>
          <w:lang w:val="en-US"/>
        </w:rPr>
        <w:t xml:space="preserve">is </w:t>
      </w:r>
      <w:r w:rsidRPr="00DC2EC5">
        <w:rPr>
          <w:rFonts w:asciiTheme="minorHAnsi" w:hAnsiTheme="minorHAnsi" w:cstheme="minorHAnsi"/>
          <w:spacing w:val="-2"/>
          <w:szCs w:val="22"/>
          <w:lang w:val="en-US"/>
        </w:rPr>
        <w:t>regularly circulated.</w:t>
      </w:r>
    </w:p>
    <w:p w14:paraId="473C0293" w14:textId="60E25957" w:rsidR="000B5FBC" w:rsidRPr="00DC2EC5" w:rsidRDefault="000B5FBC" w:rsidP="000B5FBC">
      <w:pPr>
        <w:rPr>
          <w:rFonts w:asciiTheme="minorHAnsi" w:hAnsiTheme="minorHAnsi" w:cstheme="minorHAnsi"/>
          <w:szCs w:val="22"/>
          <w:lang w:val="en-US"/>
        </w:rPr>
      </w:pPr>
      <w:r w:rsidRPr="00172FDC">
        <w:rPr>
          <w:rFonts w:asciiTheme="minorHAnsi" w:hAnsiTheme="minorHAnsi" w:cstheme="minorHAnsi"/>
          <w:szCs w:val="22"/>
          <w:lang w:val="en-US"/>
        </w:rPr>
        <w:t xml:space="preserve">Participants are invited to register online via the </w:t>
      </w:r>
      <w:bookmarkStart w:id="0" w:name="_Hlk71071879"/>
      <w:r w:rsidRPr="00A654AC">
        <w:rPr>
          <w:rFonts w:ascii="Times New Roman" w:hAnsi="Times New Roman"/>
          <w:sz w:val="24"/>
          <w:szCs w:val="24"/>
        </w:rPr>
        <w:fldChar w:fldCharType="begin"/>
      </w:r>
      <w:r w:rsidRPr="00172FDC">
        <w:rPr>
          <w:rFonts w:asciiTheme="minorHAnsi" w:hAnsiTheme="minorHAnsi" w:cstheme="minorHAnsi"/>
          <w:szCs w:val="22"/>
          <w:lang w:val="en-US"/>
        </w:rPr>
        <w:instrText xml:space="preserve"> HYPERLINK "http://www.itu.int/go/fgai4ndm" </w:instrText>
      </w:r>
      <w:r w:rsidRPr="00A654AC">
        <w:rPr>
          <w:rFonts w:ascii="Times New Roman" w:hAnsi="Times New Roman"/>
          <w:sz w:val="24"/>
          <w:szCs w:val="24"/>
        </w:rPr>
        <w:fldChar w:fldCharType="separate"/>
      </w:r>
      <w:r w:rsidRPr="00172FDC">
        <w:rPr>
          <w:rStyle w:val="Hyperlink"/>
          <w:rFonts w:asciiTheme="minorHAnsi" w:hAnsiTheme="minorHAnsi" w:cstheme="minorHAnsi"/>
          <w:szCs w:val="22"/>
          <w:lang w:val="en-US"/>
        </w:rPr>
        <w:t>FG</w:t>
      </w:r>
      <w:r w:rsidRPr="00172FDC">
        <w:rPr>
          <w:rStyle w:val="Hyperlink"/>
          <w:rFonts w:asciiTheme="minorHAnsi" w:hAnsiTheme="minorHAnsi" w:cstheme="minorHAnsi"/>
          <w:szCs w:val="22"/>
          <w:lang w:val="en-US"/>
        </w:rPr>
        <w:noBreakHyphen/>
        <w:t>AI4NDM homepage</w:t>
      </w:r>
      <w:r w:rsidRPr="00A654AC">
        <w:rPr>
          <w:rStyle w:val="Hyperlink"/>
          <w:rFonts w:asciiTheme="minorHAnsi" w:hAnsiTheme="minorHAnsi" w:cstheme="minorHAnsi"/>
          <w:szCs w:val="22"/>
        </w:rPr>
        <w:fldChar w:fldCharType="end"/>
      </w:r>
      <w:bookmarkEnd w:id="0"/>
      <w:r w:rsidRPr="00172FDC">
        <w:rPr>
          <w:rFonts w:asciiTheme="minorHAnsi" w:hAnsiTheme="minorHAnsi" w:cstheme="minorHAnsi"/>
          <w:szCs w:val="22"/>
          <w:lang w:val="en-US"/>
        </w:rPr>
        <w:t xml:space="preserve"> as soon as possible. </w:t>
      </w:r>
      <w:r w:rsidRPr="00DC2EC5">
        <w:rPr>
          <w:rFonts w:asciiTheme="minorHAnsi" w:hAnsiTheme="minorHAnsi" w:cstheme="minorHAnsi"/>
          <w:szCs w:val="22"/>
          <w:u w:val="single"/>
          <w:lang w:val="en-US"/>
        </w:rPr>
        <w:t>Note that registration is mandatory to attend the meeting</w:t>
      </w:r>
      <w:r w:rsidRPr="00DC2EC5">
        <w:rPr>
          <w:rFonts w:asciiTheme="minorHAnsi" w:hAnsiTheme="minorHAnsi" w:cstheme="minorHAnsi"/>
          <w:szCs w:val="22"/>
          <w:lang w:val="en-US"/>
        </w:rPr>
        <w:t xml:space="preserve">. </w:t>
      </w:r>
    </w:p>
    <w:p w14:paraId="643B916D" w14:textId="77777777" w:rsidR="000B5FBC" w:rsidRPr="00A654AC" w:rsidRDefault="000B5FBC" w:rsidP="000B5FBC">
      <w:pPr>
        <w:spacing w:after="120"/>
        <w:rPr>
          <w:rFonts w:asciiTheme="minorHAnsi" w:hAnsiTheme="minorHAnsi" w:cstheme="minorHAnsi"/>
          <w:szCs w:val="22"/>
        </w:rPr>
      </w:pPr>
      <w:r w:rsidRPr="00DC2EC5">
        <w:rPr>
          <w:rFonts w:asciiTheme="minorHAnsi" w:hAnsiTheme="minorHAnsi" w:cstheme="minorHAnsi"/>
          <w:szCs w:val="22"/>
          <w:lang w:val="en-US"/>
        </w:rPr>
        <w:t xml:space="preserve">The </w:t>
      </w:r>
      <w:hyperlink r:id="rId17" w:history="1">
        <w:r w:rsidRPr="00DC2EC5">
          <w:rPr>
            <w:rStyle w:val="Hyperlink"/>
            <w:rFonts w:asciiTheme="minorHAnsi" w:hAnsiTheme="minorHAnsi" w:cstheme="minorHAnsi"/>
            <w:szCs w:val="22"/>
            <w:lang w:val="en-US"/>
          </w:rPr>
          <w:t>FG-AI4NDM homepage</w:t>
        </w:r>
      </w:hyperlink>
      <w:r w:rsidRPr="00DC2EC5">
        <w:rPr>
          <w:rStyle w:val="Hyperlink"/>
          <w:rFonts w:asciiTheme="minorHAnsi" w:hAnsiTheme="minorHAnsi" w:cstheme="minorHAnsi"/>
          <w:szCs w:val="22"/>
          <w:lang w:val="en-US"/>
        </w:rPr>
        <w:t xml:space="preserve"> </w:t>
      </w:r>
      <w:r w:rsidRPr="00DC2EC5">
        <w:rPr>
          <w:rFonts w:asciiTheme="minorHAnsi" w:hAnsiTheme="minorHAnsi" w:cstheme="minorHAnsi"/>
          <w:szCs w:val="22"/>
          <w:lang w:val="en-US"/>
        </w:rPr>
        <w:t xml:space="preserve">will be regularly updated as new or additional information becomes available. </w:t>
      </w:r>
      <w:r w:rsidRPr="00A654AC">
        <w:rPr>
          <w:rFonts w:asciiTheme="minorHAnsi" w:hAnsiTheme="minorHAnsi" w:cstheme="minorHAnsi"/>
          <w:szCs w:val="22"/>
        </w:rPr>
        <w:t>Participants are invited to check periodically for new updates.</w:t>
      </w:r>
    </w:p>
    <w:tbl>
      <w:tblPr>
        <w:tblStyle w:val="TableGrid"/>
        <w:tblW w:w="5000" w:type="pct"/>
        <w:tblLayout w:type="fixed"/>
        <w:tblLook w:val="04A0" w:firstRow="1" w:lastRow="0" w:firstColumn="1" w:lastColumn="0" w:noHBand="0" w:noVBand="1"/>
      </w:tblPr>
      <w:tblGrid>
        <w:gridCol w:w="1838"/>
        <w:gridCol w:w="7881"/>
      </w:tblGrid>
      <w:tr w:rsidR="000B5FBC" w:rsidRPr="00B341EF" w14:paraId="08ACA941" w14:textId="77777777" w:rsidTr="00C42C21">
        <w:trPr>
          <w:trHeight w:val="438"/>
        </w:trPr>
        <w:tc>
          <w:tcPr>
            <w:tcW w:w="1838" w:type="dxa"/>
          </w:tcPr>
          <w:p w14:paraId="5C46DC23" w14:textId="758EEE0C" w:rsidR="000B5FBC" w:rsidRPr="00DE0470" w:rsidRDefault="00F7418D" w:rsidP="000B5FBC">
            <w:pPr>
              <w:rPr>
                <w:rFonts w:asciiTheme="minorHAnsi" w:hAnsiTheme="minorHAnsi" w:cstheme="minorHAnsi"/>
                <w:szCs w:val="22"/>
              </w:rPr>
            </w:pPr>
            <w:r w:rsidRPr="00DE0470">
              <w:rPr>
                <w:rFonts w:asciiTheme="minorHAnsi" w:hAnsiTheme="minorHAnsi" w:cstheme="minorHAnsi"/>
                <w:szCs w:val="22"/>
              </w:rPr>
              <w:t>7</w:t>
            </w:r>
            <w:r w:rsidR="008D6DF8" w:rsidRPr="00DE0470">
              <w:rPr>
                <w:rFonts w:asciiTheme="minorHAnsi" w:hAnsiTheme="minorHAnsi" w:cstheme="minorHAnsi"/>
                <w:szCs w:val="22"/>
              </w:rPr>
              <w:t xml:space="preserve"> May 2022</w:t>
            </w:r>
          </w:p>
        </w:tc>
        <w:tc>
          <w:tcPr>
            <w:tcW w:w="7881" w:type="dxa"/>
          </w:tcPr>
          <w:p w14:paraId="257806E1" w14:textId="5C6AD691" w:rsidR="000B5FBC" w:rsidRPr="00DC2EC5" w:rsidRDefault="008D6DF8" w:rsidP="000B5FBC">
            <w:pPr>
              <w:keepNext/>
              <w:keepLines/>
              <w:spacing w:before="60" w:after="60" w:line="300" w:lineRule="exact"/>
              <w:rPr>
                <w:rFonts w:asciiTheme="minorHAnsi" w:hAnsiTheme="minorHAnsi" w:cstheme="minorHAnsi"/>
                <w:szCs w:val="22"/>
                <w:lang w:val="en-US"/>
              </w:rPr>
            </w:pPr>
            <w:r>
              <w:rPr>
                <w:rFonts w:asciiTheme="minorHAnsi" w:hAnsiTheme="minorHAnsi" w:cstheme="minorHAnsi"/>
                <w:szCs w:val="22"/>
                <w:lang w:val="en-US"/>
              </w:rPr>
              <w:t>Submit requests for the visa support letters (via the online registration form)</w:t>
            </w:r>
          </w:p>
        </w:tc>
      </w:tr>
      <w:tr w:rsidR="008D6DF8" w:rsidRPr="00B341EF" w14:paraId="33739C77" w14:textId="77777777" w:rsidTr="00C42C21">
        <w:trPr>
          <w:trHeight w:val="438"/>
        </w:trPr>
        <w:tc>
          <w:tcPr>
            <w:tcW w:w="1838" w:type="dxa"/>
          </w:tcPr>
          <w:p w14:paraId="0AAA4D7E" w14:textId="7E82735D" w:rsidR="008D6DF8" w:rsidRPr="00A654AC" w:rsidRDefault="008D6DF8" w:rsidP="000B5FBC">
            <w:pPr>
              <w:rPr>
                <w:rFonts w:asciiTheme="minorHAnsi" w:hAnsiTheme="minorHAnsi" w:cstheme="minorHAnsi"/>
                <w:szCs w:val="22"/>
              </w:rPr>
            </w:pPr>
            <w:r w:rsidRPr="00A654AC">
              <w:rPr>
                <w:rFonts w:asciiTheme="minorHAnsi" w:hAnsiTheme="minorHAnsi" w:cstheme="minorHAnsi"/>
                <w:szCs w:val="22"/>
              </w:rPr>
              <w:t>1</w:t>
            </w:r>
            <w:r w:rsidR="00F7418D">
              <w:rPr>
                <w:rFonts w:asciiTheme="minorHAnsi" w:hAnsiTheme="minorHAnsi" w:cstheme="minorHAnsi"/>
                <w:szCs w:val="22"/>
              </w:rPr>
              <w:t>5</w:t>
            </w:r>
            <w:r>
              <w:rPr>
                <w:rFonts w:asciiTheme="minorHAnsi" w:hAnsiTheme="minorHAnsi" w:cstheme="minorHAnsi"/>
                <w:szCs w:val="22"/>
              </w:rPr>
              <w:t xml:space="preserve"> </w:t>
            </w:r>
            <w:r w:rsidR="00F7418D">
              <w:rPr>
                <w:rFonts w:asciiTheme="minorHAnsi" w:hAnsiTheme="minorHAnsi" w:cstheme="minorHAnsi"/>
                <w:szCs w:val="22"/>
              </w:rPr>
              <w:t>M</w:t>
            </w:r>
            <w:r>
              <w:rPr>
                <w:rFonts w:asciiTheme="minorHAnsi" w:hAnsiTheme="minorHAnsi" w:cstheme="minorHAnsi"/>
                <w:szCs w:val="22"/>
              </w:rPr>
              <w:t>ay</w:t>
            </w:r>
            <w:r w:rsidRPr="00A654AC">
              <w:rPr>
                <w:rFonts w:asciiTheme="minorHAnsi" w:hAnsiTheme="minorHAnsi" w:cstheme="minorHAnsi"/>
                <w:szCs w:val="22"/>
              </w:rPr>
              <w:t xml:space="preserve"> 202</w:t>
            </w:r>
            <w:r>
              <w:rPr>
                <w:rFonts w:asciiTheme="minorHAnsi" w:hAnsiTheme="minorHAnsi" w:cstheme="minorHAnsi"/>
                <w:szCs w:val="22"/>
              </w:rPr>
              <w:t>2</w:t>
            </w:r>
          </w:p>
        </w:tc>
        <w:tc>
          <w:tcPr>
            <w:tcW w:w="7881" w:type="dxa"/>
          </w:tcPr>
          <w:p w14:paraId="426B8FAC" w14:textId="2BA001A5" w:rsidR="00F7418D" w:rsidRPr="00DC2EC5" w:rsidRDefault="008D6DF8" w:rsidP="000B5FBC">
            <w:pPr>
              <w:keepNext/>
              <w:keepLines/>
              <w:spacing w:before="60" w:after="60" w:line="300" w:lineRule="exact"/>
              <w:rPr>
                <w:rFonts w:asciiTheme="minorHAnsi" w:hAnsiTheme="minorHAnsi" w:cstheme="minorHAnsi"/>
                <w:szCs w:val="22"/>
                <w:lang w:val="en-US"/>
              </w:rPr>
            </w:pPr>
            <w:r w:rsidRPr="00DC2EC5">
              <w:rPr>
                <w:rFonts w:asciiTheme="minorHAnsi" w:hAnsiTheme="minorHAnsi" w:cstheme="minorHAnsi"/>
                <w:szCs w:val="22"/>
                <w:lang w:val="en-US"/>
              </w:rPr>
              <w:t xml:space="preserve">Submit written contributions (by e-mail to </w:t>
            </w:r>
            <w:hyperlink r:id="rId18" w:history="1">
              <w:r w:rsidRPr="00DC2EC5">
                <w:rPr>
                  <w:rStyle w:val="Hyperlink"/>
                  <w:rFonts w:asciiTheme="minorHAnsi" w:hAnsiTheme="minorHAnsi" w:cstheme="minorHAnsi"/>
                  <w:szCs w:val="22"/>
                  <w:lang w:val="en-US"/>
                </w:rPr>
                <w:t>tsbfgai4ndm@itu.int</w:t>
              </w:r>
            </w:hyperlink>
            <w:r w:rsidRPr="00DC2EC5">
              <w:rPr>
                <w:rFonts w:asciiTheme="minorHAnsi" w:hAnsiTheme="minorHAnsi" w:cstheme="minorHAnsi"/>
                <w:szCs w:val="22"/>
                <w:lang w:val="en-US"/>
              </w:rPr>
              <w:t>)</w:t>
            </w:r>
          </w:p>
        </w:tc>
      </w:tr>
      <w:tr w:rsidR="000B5FBC" w:rsidRPr="00B341EF" w14:paraId="45881EFA" w14:textId="77777777" w:rsidTr="00C42C21">
        <w:trPr>
          <w:trHeight w:val="449"/>
        </w:trPr>
        <w:tc>
          <w:tcPr>
            <w:tcW w:w="1838" w:type="dxa"/>
          </w:tcPr>
          <w:p w14:paraId="62E5C8FA" w14:textId="5DD77AA1" w:rsidR="000B5FBC" w:rsidRPr="00A654AC" w:rsidRDefault="007F346E" w:rsidP="000B5FBC">
            <w:pPr>
              <w:rPr>
                <w:rFonts w:asciiTheme="minorHAnsi" w:hAnsiTheme="minorHAnsi" w:cstheme="minorHAnsi"/>
                <w:szCs w:val="22"/>
                <w:highlight w:val="yellow"/>
              </w:rPr>
            </w:pPr>
            <w:r>
              <w:rPr>
                <w:rFonts w:asciiTheme="minorHAnsi" w:hAnsiTheme="minorHAnsi" w:cstheme="minorHAnsi"/>
                <w:szCs w:val="22"/>
              </w:rPr>
              <w:t>2 Ju</w:t>
            </w:r>
            <w:r w:rsidR="00F7418D">
              <w:rPr>
                <w:rFonts w:asciiTheme="minorHAnsi" w:hAnsiTheme="minorHAnsi" w:cstheme="minorHAnsi"/>
                <w:szCs w:val="22"/>
              </w:rPr>
              <w:t>ne</w:t>
            </w:r>
            <w:r w:rsidR="000B5FBC" w:rsidRPr="00A654AC">
              <w:rPr>
                <w:rFonts w:asciiTheme="minorHAnsi" w:hAnsiTheme="minorHAnsi" w:cstheme="minorHAnsi"/>
                <w:szCs w:val="22"/>
              </w:rPr>
              <w:t xml:space="preserve"> 202</w:t>
            </w:r>
            <w:r>
              <w:rPr>
                <w:rFonts w:asciiTheme="minorHAnsi" w:hAnsiTheme="minorHAnsi" w:cstheme="minorHAnsi"/>
                <w:szCs w:val="22"/>
              </w:rPr>
              <w:t>2</w:t>
            </w:r>
          </w:p>
        </w:tc>
        <w:tc>
          <w:tcPr>
            <w:tcW w:w="7881" w:type="dxa"/>
          </w:tcPr>
          <w:p w14:paraId="1BB68E91" w14:textId="6FDDBD23" w:rsidR="000B5FBC" w:rsidRPr="00DC2EC5" w:rsidRDefault="000B5FBC" w:rsidP="00DE0470">
            <w:pPr>
              <w:keepNext/>
              <w:keepLines/>
              <w:spacing w:after="40"/>
              <w:rPr>
                <w:rFonts w:asciiTheme="minorHAnsi" w:hAnsiTheme="minorHAnsi" w:cstheme="minorHAnsi"/>
                <w:szCs w:val="22"/>
                <w:lang w:val="en-US" w:eastAsia="en-GB"/>
              </w:rPr>
            </w:pPr>
            <w:r w:rsidRPr="00DC2EC5">
              <w:rPr>
                <w:rFonts w:asciiTheme="minorHAnsi" w:hAnsiTheme="minorHAnsi" w:cstheme="minorHAnsi"/>
                <w:szCs w:val="22"/>
                <w:lang w:val="en-US"/>
              </w:rPr>
              <w:t xml:space="preserve">Pre-registration for </w:t>
            </w:r>
            <w:r w:rsidR="00C42C21">
              <w:rPr>
                <w:rFonts w:asciiTheme="minorHAnsi" w:hAnsiTheme="minorHAnsi" w:cstheme="minorHAnsi"/>
                <w:szCs w:val="22"/>
                <w:lang w:val="en-US"/>
              </w:rPr>
              <w:t>sixth</w:t>
            </w:r>
            <w:r w:rsidRPr="00DC2EC5">
              <w:rPr>
                <w:rFonts w:asciiTheme="minorHAnsi" w:hAnsiTheme="minorHAnsi" w:cstheme="minorHAnsi"/>
                <w:szCs w:val="22"/>
                <w:lang w:val="en-US"/>
              </w:rPr>
              <w:t xml:space="preserve"> meeting of FG-AI4NDM online at</w:t>
            </w:r>
            <w:r w:rsidR="00DE0470">
              <w:rPr>
                <w:rFonts w:asciiTheme="minorHAnsi" w:hAnsiTheme="minorHAnsi" w:cstheme="minorHAnsi"/>
                <w:szCs w:val="22"/>
                <w:lang w:val="en-US"/>
              </w:rPr>
              <w:br/>
            </w:r>
            <w:hyperlink r:id="rId19" w:history="1">
              <w:r w:rsidR="00F7418D" w:rsidRPr="00A606B3">
                <w:rPr>
                  <w:rStyle w:val="Hyperlink"/>
                  <w:rFonts w:asciiTheme="minorHAnsi" w:hAnsiTheme="minorHAnsi" w:cstheme="minorHAnsi"/>
                  <w:szCs w:val="22"/>
                  <w:lang w:val="en-US"/>
                </w:rPr>
                <w:t>https://www.itu.int/net4/CRM/xreg/web/Registration.aspx?Event=C-00011356</w:t>
              </w:r>
            </w:hyperlink>
            <w:r w:rsidR="00F7418D">
              <w:rPr>
                <w:rFonts w:asciiTheme="minorHAnsi" w:hAnsiTheme="minorHAnsi" w:cstheme="minorHAnsi"/>
                <w:szCs w:val="22"/>
                <w:lang w:val="en-US"/>
              </w:rPr>
              <w:t xml:space="preserve"> </w:t>
            </w:r>
          </w:p>
        </w:tc>
      </w:tr>
    </w:tbl>
    <w:p w14:paraId="12192F8B" w14:textId="77777777" w:rsidR="000B5FBC" w:rsidRPr="00DC2EC5" w:rsidRDefault="000B5FBC" w:rsidP="000B5FBC">
      <w:pPr>
        <w:keepNext/>
        <w:keepLines/>
        <w:spacing w:before="360"/>
        <w:rPr>
          <w:rFonts w:asciiTheme="minorHAnsi" w:hAnsiTheme="minorHAnsi" w:cstheme="minorHAnsi"/>
          <w:szCs w:val="22"/>
          <w:lang w:val="en-US"/>
        </w:rPr>
      </w:pPr>
      <w:r w:rsidRPr="00DC2EC5">
        <w:rPr>
          <w:rFonts w:asciiTheme="minorHAnsi" w:hAnsiTheme="minorHAnsi" w:cstheme="minorHAnsi"/>
          <w:szCs w:val="22"/>
          <w:lang w:val="en-US"/>
        </w:rPr>
        <w:t xml:space="preserve">I wish you a productive and enjoyable </w:t>
      </w:r>
      <w:r>
        <w:rPr>
          <w:rFonts w:asciiTheme="minorHAnsi" w:hAnsiTheme="minorHAnsi" w:cstheme="minorHAnsi"/>
          <w:szCs w:val="22"/>
          <w:lang w:val="en-US"/>
        </w:rPr>
        <w:t>event</w:t>
      </w:r>
      <w:r w:rsidRPr="00DC2EC5">
        <w:rPr>
          <w:rFonts w:asciiTheme="minorHAnsi" w:hAnsiTheme="minorHAnsi" w:cstheme="minorHAnsi"/>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3113"/>
      </w:tblGrid>
      <w:tr w:rsidR="000B5FBC" w:rsidRPr="00A654AC" w14:paraId="17DDC15C" w14:textId="77777777" w:rsidTr="008D6DF8">
        <w:trPr>
          <w:trHeight w:val="1955"/>
        </w:trPr>
        <w:tc>
          <w:tcPr>
            <w:tcW w:w="6663" w:type="dxa"/>
            <w:tcBorders>
              <w:right w:val="single" w:sz="4" w:space="0" w:color="auto"/>
            </w:tcBorders>
          </w:tcPr>
          <w:p w14:paraId="6B41AF5A" w14:textId="08DE2A06" w:rsidR="000B5FBC" w:rsidRPr="00DC2EC5" w:rsidRDefault="000B5FBC" w:rsidP="000B5FBC">
            <w:pPr>
              <w:keepNext/>
              <w:keepLines/>
              <w:spacing w:before="360"/>
              <w:ind w:left="-110"/>
              <w:rPr>
                <w:rFonts w:asciiTheme="minorHAnsi" w:hAnsiTheme="minorHAnsi" w:cstheme="minorHAnsi"/>
                <w:szCs w:val="22"/>
                <w:lang w:val="en-US"/>
              </w:rPr>
            </w:pPr>
            <w:r w:rsidRPr="00DC2EC5">
              <w:rPr>
                <w:rFonts w:asciiTheme="minorHAnsi" w:hAnsiTheme="minorHAnsi" w:cstheme="minorHAnsi"/>
                <w:szCs w:val="22"/>
                <w:lang w:val="en-US"/>
              </w:rPr>
              <w:t>Yours faithfully,</w:t>
            </w:r>
          </w:p>
          <w:p w14:paraId="51F0F0F4" w14:textId="4DFEDF67" w:rsidR="000B5FBC" w:rsidRPr="00DC2EC5" w:rsidRDefault="00263C19" w:rsidP="000B5FBC">
            <w:pPr>
              <w:keepNext/>
              <w:keepLines/>
              <w:spacing w:before="960"/>
              <w:ind w:left="-108"/>
              <w:rPr>
                <w:rFonts w:asciiTheme="minorHAnsi" w:hAnsiTheme="minorHAnsi" w:cstheme="minorHAnsi"/>
                <w:szCs w:val="22"/>
                <w:lang w:val="en-US"/>
              </w:rPr>
            </w:pPr>
            <w:r>
              <w:rPr>
                <w:rFonts w:asciiTheme="minorHAnsi" w:hAnsiTheme="minorHAnsi" w:cstheme="minorHAnsi"/>
                <w:noProof/>
                <w:szCs w:val="22"/>
                <w:lang w:val="en-US"/>
              </w:rPr>
              <w:drawing>
                <wp:anchor distT="0" distB="0" distL="114300" distR="114300" simplePos="0" relativeHeight="251658240" behindDoc="1" locked="0" layoutInCell="1" allowOverlap="1" wp14:anchorId="02C92BFB" wp14:editId="257639A3">
                  <wp:simplePos x="0" y="0"/>
                  <wp:positionH relativeFrom="column">
                    <wp:posOffset>-74295</wp:posOffset>
                  </wp:positionH>
                  <wp:positionV relativeFrom="paragraph">
                    <wp:posOffset>172720</wp:posOffset>
                  </wp:positionV>
                  <wp:extent cx="638175" cy="269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638175" cy="269574"/>
                          </a:xfrm>
                          <a:prstGeom prst="rect">
                            <a:avLst/>
                          </a:prstGeom>
                        </pic:spPr>
                      </pic:pic>
                    </a:graphicData>
                  </a:graphic>
                  <wp14:sizeRelH relativeFrom="margin">
                    <wp14:pctWidth>0</wp14:pctWidth>
                  </wp14:sizeRelH>
                  <wp14:sizeRelV relativeFrom="margin">
                    <wp14:pctHeight>0</wp14:pctHeight>
                  </wp14:sizeRelV>
                </wp:anchor>
              </w:drawing>
            </w:r>
            <w:r w:rsidR="000B5FBC" w:rsidRPr="00DC2EC5">
              <w:rPr>
                <w:rFonts w:asciiTheme="minorHAnsi" w:hAnsiTheme="minorHAnsi" w:cstheme="minorHAnsi"/>
                <w:szCs w:val="22"/>
                <w:lang w:val="en-US"/>
              </w:rPr>
              <w:t>Chaesub Lee</w:t>
            </w:r>
            <w:r w:rsidR="000B5FBC" w:rsidRPr="00DC2EC5">
              <w:rPr>
                <w:rFonts w:asciiTheme="minorHAnsi" w:hAnsiTheme="minorHAnsi" w:cstheme="minorHAnsi"/>
                <w:szCs w:val="22"/>
                <w:lang w:val="en-US"/>
              </w:rPr>
              <w:br/>
              <w:t>Director of the Telecommunication</w:t>
            </w:r>
            <w:r w:rsidR="000B5FBC" w:rsidRPr="00DC2EC5">
              <w:rPr>
                <w:rFonts w:asciiTheme="minorHAnsi" w:hAnsiTheme="minorHAnsi" w:cstheme="minorHAnsi"/>
                <w:szCs w:val="22"/>
                <w:lang w:val="en-US"/>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5891CA" w14:textId="77777777" w:rsidR="000B5FBC" w:rsidRPr="00A654AC" w:rsidRDefault="000B5FBC" w:rsidP="000B5FBC">
            <w:pPr>
              <w:rPr>
                <w:rFonts w:asciiTheme="minorHAnsi" w:hAnsiTheme="minorHAnsi" w:cstheme="minorHAnsi"/>
                <w:szCs w:val="22"/>
              </w:rPr>
            </w:pPr>
            <w:r w:rsidRPr="00A654AC">
              <w:rPr>
                <w:rFonts w:asciiTheme="minorHAnsi" w:hAnsiTheme="minorHAnsi" w:cstheme="minorHAnsi"/>
                <w:noProof/>
                <w:szCs w:val="22"/>
              </w:rPr>
              <w:drawing>
                <wp:inline distT="0" distB="0" distL="0" distR="0" wp14:anchorId="0546736B" wp14:editId="7AC6933A">
                  <wp:extent cx="1517650" cy="1517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A654AC">
              <w:rPr>
                <w:rFonts w:asciiTheme="minorHAnsi" w:hAnsiTheme="minorHAnsi" w:cstheme="minorHAnsi"/>
                <w:noProof/>
                <w:szCs w:val="22"/>
                <w:lang w:eastAsia="zh-CN"/>
              </w:rPr>
              <w:t>L</w:t>
            </w:r>
            <w:r w:rsidRPr="00A654AC">
              <w:rPr>
                <w:rFonts w:asciiTheme="minorHAnsi" w:hAnsiTheme="minorHAnsi" w:cstheme="minorHAnsi"/>
                <w:szCs w:val="22"/>
              </w:rPr>
              <w:t>atest meeting information</w:t>
            </w:r>
          </w:p>
        </w:tc>
      </w:tr>
    </w:tbl>
    <w:p w14:paraId="314FAB22" w14:textId="77777777" w:rsidR="000B5FBC" w:rsidRPr="00A654AC" w:rsidRDefault="000B5FBC" w:rsidP="00F83AE5">
      <w:pPr>
        <w:rPr>
          <w:szCs w:val="22"/>
        </w:rPr>
      </w:pPr>
      <w:bookmarkStart w:id="1" w:name="_9002luq7o99m" w:colFirst="0" w:colLast="0"/>
      <w:bookmarkStart w:id="2" w:name="_n47clybo6pa1" w:colFirst="0" w:colLast="0"/>
      <w:bookmarkStart w:id="3" w:name="_6uy0lgqwuqtj" w:colFirst="0" w:colLast="0"/>
      <w:bookmarkStart w:id="4" w:name="_l05ftd8hyffx" w:colFirst="0" w:colLast="0"/>
      <w:bookmarkStart w:id="5" w:name="_jmy002wqum49" w:colFirst="0" w:colLast="0"/>
      <w:bookmarkStart w:id="6" w:name="_j997bo8rn32g" w:colFirst="0" w:colLast="0"/>
      <w:bookmarkStart w:id="7" w:name="_t5pzvm7p3dpf" w:colFirst="0" w:colLast="0"/>
      <w:bookmarkStart w:id="8" w:name="_ita941ywycq" w:colFirst="0" w:colLast="0"/>
      <w:bookmarkStart w:id="9" w:name="_tvk28c1ycdjm" w:colFirst="0" w:colLast="0"/>
      <w:bookmarkStart w:id="10" w:name="_6uxhg0uwv531" w:colFirst="0" w:colLast="0"/>
      <w:bookmarkStart w:id="11" w:name="_hne94aegszsv" w:colFirst="0" w:colLast="0"/>
      <w:bookmarkStart w:id="12" w:name="_pb79j7jmn4j0" w:colFirst="0" w:colLast="0"/>
      <w:bookmarkStart w:id="13" w:name="_jy1bn26hpwrp" w:colFirst="0" w:colLast="0"/>
      <w:bookmarkStart w:id="14" w:name="_m5jptyvkagrs" w:colFirst="0" w:colLast="0"/>
      <w:bookmarkStart w:id="15" w:name="_5p8ue2xy0lb9"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0B5FBC" w:rsidRPr="00A654AC" w:rsidSect="00FA0E9F">
      <w:headerReference w:type="default" r:id="rId22"/>
      <w:footerReference w:type="first" r:id="rId23"/>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7C4F" w14:textId="77777777" w:rsidR="00A7578B" w:rsidRDefault="00A7578B">
      <w:r>
        <w:separator/>
      </w:r>
    </w:p>
  </w:endnote>
  <w:endnote w:type="continuationSeparator" w:id="0">
    <w:p w14:paraId="6361C5A7" w14:textId="77777777" w:rsidR="00A7578B" w:rsidRDefault="00A7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F135" w14:textId="77777777" w:rsidR="00A7578B" w:rsidRDefault="00A7578B">
      <w:r>
        <w:t>____________________</w:t>
      </w:r>
    </w:p>
  </w:footnote>
  <w:footnote w:type="continuationSeparator" w:id="0">
    <w:p w14:paraId="6C6A476F" w14:textId="77777777" w:rsidR="00A7578B" w:rsidRDefault="00A7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6D8E3553" w:rsidR="00FA46A0" w:rsidRDefault="00B61012" w:rsidP="00DA7AF6">
    <w:pPr>
      <w:pStyle w:val="Header"/>
      <w:spacing w:after="120"/>
      <w:rPr>
        <w:noProof/>
      </w:rP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C42C21">
      <w:rPr>
        <w:noProof/>
      </w:rPr>
      <w:t>0</w:t>
    </w:r>
    <w:r w:rsidR="00DE0470">
      <w:rPr>
        <w:noProof/>
      </w:rPr>
      <w:t>11</w:t>
    </w:r>
  </w:p>
  <w:p w14:paraId="03A0A751" w14:textId="77777777" w:rsidR="009508D3" w:rsidRDefault="009508D3" w:rsidP="00DA7AF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D7434C"/>
    <w:multiLevelType w:val="hybridMultilevel"/>
    <w:tmpl w:val="D3F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23907"/>
    <w:multiLevelType w:val="hybridMultilevel"/>
    <w:tmpl w:val="CE8C4C7A"/>
    <w:lvl w:ilvl="0" w:tplc="8834B2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C7423"/>
    <w:multiLevelType w:val="hybridMultilevel"/>
    <w:tmpl w:val="7C2A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160881">
    <w:abstractNumId w:val="9"/>
  </w:num>
  <w:num w:numId="2" w16cid:durableId="907108880">
    <w:abstractNumId w:val="7"/>
  </w:num>
  <w:num w:numId="3" w16cid:durableId="793016706">
    <w:abstractNumId w:val="6"/>
  </w:num>
  <w:num w:numId="4" w16cid:durableId="1666736307">
    <w:abstractNumId w:val="5"/>
  </w:num>
  <w:num w:numId="5" w16cid:durableId="784614694">
    <w:abstractNumId w:val="4"/>
  </w:num>
  <w:num w:numId="6" w16cid:durableId="663629953">
    <w:abstractNumId w:val="8"/>
  </w:num>
  <w:num w:numId="7" w16cid:durableId="266428045">
    <w:abstractNumId w:val="3"/>
  </w:num>
  <w:num w:numId="8" w16cid:durableId="1255745422">
    <w:abstractNumId w:val="2"/>
  </w:num>
  <w:num w:numId="9" w16cid:durableId="57366588">
    <w:abstractNumId w:val="1"/>
  </w:num>
  <w:num w:numId="10" w16cid:durableId="749811082">
    <w:abstractNumId w:val="0"/>
  </w:num>
  <w:num w:numId="11" w16cid:durableId="1315793060">
    <w:abstractNumId w:val="11"/>
  </w:num>
  <w:num w:numId="12" w16cid:durableId="1726641149">
    <w:abstractNumId w:val="14"/>
  </w:num>
  <w:num w:numId="13" w16cid:durableId="461653668">
    <w:abstractNumId w:val="13"/>
  </w:num>
  <w:num w:numId="14" w16cid:durableId="1669553592">
    <w:abstractNumId w:val="15"/>
  </w:num>
  <w:num w:numId="15" w16cid:durableId="1471047295">
    <w:abstractNumId w:val="10"/>
  </w:num>
  <w:num w:numId="16" w16cid:durableId="11850546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qgUAno7gPSwAAAA="/>
  </w:docVars>
  <w:rsids>
    <w:rsidRoot w:val="00DE47F4"/>
    <w:rsid w:val="00022E6B"/>
    <w:rsid w:val="00043F8A"/>
    <w:rsid w:val="0006238B"/>
    <w:rsid w:val="000B15C8"/>
    <w:rsid w:val="000B5FBC"/>
    <w:rsid w:val="001018E1"/>
    <w:rsid w:val="00112F37"/>
    <w:rsid w:val="0014431E"/>
    <w:rsid w:val="00153003"/>
    <w:rsid w:val="0015785B"/>
    <w:rsid w:val="001A34EC"/>
    <w:rsid w:val="001C5977"/>
    <w:rsid w:val="00263C19"/>
    <w:rsid w:val="002A016F"/>
    <w:rsid w:val="002B03C7"/>
    <w:rsid w:val="003273FD"/>
    <w:rsid w:val="00356B73"/>
    <w:rsid w:val="0037437D"/>
    <w:rsid w:val="003746A5"/>
    <w:rsid w:val="003D4690"/>
    <w:rsid w:val="003E4DFA"/>
    <w:rsid w:val="00436941"/>
    <w:rsid w:val="00446ADF"/>
    <w:rsid w:val="00453CEA"/>
    <w:rsid w:val="00487330"/>
    <w:rsid w:val="004B3772"/>
    <w:rsid w:val="00503ADB"/>
    <w:rsid w:val="00531D93"/>
    <w:rsid w:val="00554A7E"/>
    <w:rsid w:val="00571FBF"/>
    <w:rsid w:val="005D1986"/>
    <w:rsid w:val="005E003C"/>
    <w:rsid w:val="0064060A"/>
    <w:rsid w:val="00693110"/>
    <w:rsid w:val="006B746E"/>
    <w:rsid w:val="006D363B"/>
    <w:rsid w:val="006D62E5"/>
    <w:rsid w:val="006E457F"/>
    <w:rsid w:val="00730A58"/>
    <w:rsid w:val="0077025E"/>
    <w:rsid w:val="0079763E"/>
    <w:rsid w:val="007A65E8"/>
    <w:rsid w:val="007C080C"/>
    <w:rsid w:val="007F346E"/>
    <w:rsid w:val="00812CC7"/>
    <w:rsid w:val="00854BCC"/>
    <w:rsid w:val="00886136"/>
    <w:rsid w:val="008D6DF8"/>
    <w:rsid w:val="008F3DD9"/>
    <w:rsid w:val="0090381E"/>
    <w:rsid w:val="00923E78"/>
    <w:rsid w:val="0094636B"/>
    <w:rsid w:val="009508D3"/>
    <w:rsid w:val="009540DE"/>
    <w:rsid w:val="00963900"/>
    <w:rsid w:val="009747C5"/>
    <w:rsid w:val="009B2EB5"/>
    <w:rsid w:val="00A06C29"/>
    <w:rsid w:val="00A41E28"/>
    <w:rsid w:val="00A72C30"/>
    <w:rsid w:val="00A733DA"/>
    <w:rsid w:val="00A7578B"/>
    <w:rsid w:val="00B2488F"/>
    <w:rsid w:val="00B408B6"/>
    <w:rsid w:val="00B4669D"/>
    <w:rsid w:val="00B61012"/>
    <w:rsid w:val="00B74227"/>
    <w:rsid w:val="00C353C7"/>
    <w:rsid w:val="00C42C21"/>
    <w:rsid w:val="00C95BF6"/>
    <w:rsid w:val="00CC09A5"/>
    <w:rsid w:val="00CE5E3C"/>
    <w:rsid w:val="00D62702"/>
    <w:rsid w:val="00D657AB"/>
    <w:rsid w:val="00DA7AF6"/>
    <w:rsid w:val="00DE0470"/>
    <w:rsid w:val="00DE47F4"/>
    <w:rsid w:val="00DF55F0"/>
    <w:rsid w:val="00E05E51"/>
    <w:rsid w:val="00E13CC2"/>
    <w:rsid w:val="00EA2114"/>
    <w:rsid w:val="00EB38F4"/>
    <w:rsid w:val="00EC15F4"/>
    <w:rsid w:val="00F21B39"/>
    <w:rsid w:val="00F22314"/>
    <w:rsid w:val="00F40664"/>
    <w:rsid w:val="00F7418D"/>
    <w:rsid w:val="00F83AE5"/>
    <w:rsid w:val="00FA0E9F"/>
    <w:rsid w:val="00FA46A0"/>
    <w:rsid w:val="00FB57EC"/>
    <w:rsid w:val="00FC1C19"/>
    <w:rsid w:val="00FF002F"/>
    <w:rsid w:val="00FF5729"/>
    <w:rsid w:val="00FF7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C11D9EC2-296D-4518-A6CE-36E73E0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 w:type="character" w:styleId="UnresolvedMention">
    <w:name w:val="Unresolved Mention"/>
    <w:basedOn w:val="DefaultParagraphFont"/>
    <w:uiPriority w:val="99"/>
    <w:semiHidden/>
    <w:unhideWhenUsed/>
    <w:rsid w:val="00DA7AF6"/>
    <w:rPr>
      <w:color w:val="605E5C"/>
      <w:shd w:val="clear" w:color="auto" w:fill="E1DFDD"/>
    </w:rPr>
  </w:style>
  <w:style w:type="paragraph" w:styleId="Revision">
    <w:name w:val="Revision"/>
    <w:hidden/>
    <w:semiHidden/>
    <w:rsid w:val="00F21B3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95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fgai4ndm" TargetMode="External"/><Relationship Id="rId18" Type="http://schemas.openxmlformats.org/officeDocument/2006/relationships/hyperlink" Target="mailto:tsbfgai4ndm@itu.in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fgai4ndm-quickstep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ndm@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yworkspac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net4/CRM/xreg/web/Registration.aspx?Event=C-000113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fgai4nd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2022-04-22T14:44:00Z</cp:lastPrinted>
  <dcterms:created xsi:type="dcterms:W3CDTF">2022-04-22T13:59:00Z</dcterms:created>
  <dcterms:modified xsi:type="dcterms:W3CDTF">2022-04-22T14:45:00Z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