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FA3FD6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BC54F4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C54F4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BC54F4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C54F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BC54F4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C54F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07273B4B" w:rsidR="00FC313B" w:rsidRPr="00BC54F4" w:rsidRDefault="00B1583D" w:rsidP="009D600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BC54F4">
        <w:rPr>
          <w:lang w:val="ru-RU"/>
        </w:rPr>
        <w:tab/>
        <w:t xml:space="preserve">Женева, </w:t>
      </w:r>
      <w:r w:rsidR="00537077" w:rsidRPr="00BC54F4">
        <w:rPr>
          <w:lang w:val="ru-RU"/>
        </w:rPr>
        <w:t>4 апреля</w:t>
      </w:r>
      <w:r w:rsidR="00FC313B" w:rsidRPr="00BC54F4">
        <w:rPr>
          <w:lang w:val="ru-RU"/>
        </w:rPr>
        <w:t xml:space="preserve"> 20</w:t>
      </w:r>
      <w:r w:rsidR="002924F4" w:rsidRPr="00BC54F4">
        <w:rPr>
          <w:lang w:val="ru-RU"/>
        </w:rPr>
        <w:t>2</w:t>
      </w:r>
      <w:r w:rsidR="00537077" w:rsidRPr="00BC54F4">
        <w:rPr>
          <w:lang w:val="ru-RU"/>
        </w:rPr>
        <w:t>2</w:t>
      </w:r>
      <w:r w:rsidR="002A09AD" w:rsidRPr="00BC54F4">
        <w:rPr>
          <w:lang w:val="ru-RU"/>
        </w:rPr>
        <w:t xml:space="preserve"> </w:t>
      </w:r>
      <w:r w:rsidR="00FC313B" w:rsidRPr="00BC54F4">
        <w:rPr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FA3FD6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BC54F4" w:rsidRDefault="00D04060" w:rsidP="00C95C6F">
            <w:pPr>
              <w:spacing w:before="0"/>
              <w:rPr>
                <w:lang w:val="ru-RU"/>
              </w:rPr>
            </w:pPr>
            <w:r w:rsidRPr="00BC54F4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1972F43B" w14:textId="402BEB2C" w:rsidR="00D04060" w:rsidRPr="00BC54F4" w:rsidRDefault="00D04060" w:rsidP="0008629D">
            <w:pPr>
              <w:spacing w:before="0"/>
              <w:ind w:left="113"/>
              <w:rPr>
                <w:lang w:val="ru-RU"/>
              </w:rPr>
            </w:pPr>
            <w:r w:rsidRPr="00BC54F4">
              <w:rPr>
                <w:b/>
                <w:bCs/>
                <w:lang w:val="ru-RU"/>
              </w:rPr>
              <w:t xml:space="preserve">Циркуляр </w:t>
            </w:r>
            <w:r w:rsidR="00537077" w:rsidRPr="00BC54F4">
              <w:rPr>
                <w:b/>
                <w:bCs/>
                <w:lang w:val="ru-RU"/>
              </w:rPr>
              <w:t>6</w:t>
            </w:r>
            <w:r w:rsidRPr="00BC54F4">
              <w:rPr>
                <w:b/>
                <w:bCs/>
                <w:lang w:val="ru-RU"/>
              </w:rPr>
              <w:t xml:space="preserve"> БСЭ</w:t>
            </w:r>
          </w:p>
          <w:p w14:paraId="0EF1C59F" w14:textId="77777777" w:rsidR="00D04060" w:rsidRPr="00BC54F4" w:rsidRDefault="00D80CC8" w:rsidP="0008629D">
            <w:pPr>
              <w:spacing w:before="0"/>
              <w:ind w:left="113"/>
              <w:rPr>
                <w:b/>
                <w:bCs/>
                <w:lang w:val="ru-RU"/>
              </w:rPr>
            </w:pPr>
            <w:r w:rsidRPr="00BC54F4">
              <w:rPr>
                <w:b/>
                <w:bCs/>
                <w:lang w:val="ru-RU"/>
              </w:rPr>
              <w:t>FG-VM/SP</w:t>
            </w:r>
          </w:p>
          <w:p w14:paraId="6A1027B7" w14:textId="46CF04A3" w:rsidR="00D80CC8" w:rsidRPr="00BC54F4" w:rsidRDefault="00D80CC8" w:rsidP="0008629D">
            <w:pPr>
              <w:spacing w:before="0"/>
              <w:ind w:left="113"/>
              <w:rPr>
                <w:b/>
                <w:bCs/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BC54F4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C54F4">
              <w:rPr>
                <w:b/>
                <w:bCs/>
                <w:lang w:val="ru-RU"/>
              </w:rPr>
              <w:t>Кому</w:t>
            </w:r>
            <w:r w:rsidRPr="00BC54F4">
              <w:rPr>
                <w:lang w:val="ru-RU"/>
              </w:rPr>
              <w:t>:</w:t>
            </w:r>
          </w:p>
          <w:p w14:paraId="419AB150" w14:textId="77777777" w:rsidR="00D04060" w:rsidRPr="00BC54F4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C54F4">
              <w:rPr>
                <w:lang w:val="ru-RU"/>
              </w:rPr>
              <w:t>–</w:t>
            </w:r>
            <w:r w:rsidRPr="00BC54F4">
              <w:rPr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BC54F4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C54F4">
              <w:rPr>
                <w:lang w:val="ru-RU"/>
              </w:rPr>
              <w:t>–</w:t>
            </w:r>
            <w:r w:rsidRPr="00BC54F4">
              <w:rPr>
                <w:lang w:val="ru-RU"/>
              </w:rPr>
              <w:tab/>
              <w:t>Членам Сектора МСЭ-Т</w:t>
            </w:r>
          </w:p>
          <w:p w14:paraId="67B9967F" w14:textId="77777777" w:rsidR="00D04060" w:rsidRPr="00BC54F4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C54F4">
              <w:rPr>
                <w:lang w:val="ru-RU"/>
              </w:rPr>
              <w:t>–</w:t>
            </w:r>
            <w:r w:rsidRPr="00BC54F4">
              <w:rPr>
                <w:lang w:val="ru-RU"/>
              </w:rPr>
              <w:tab/>
              <w:t>Ассоциированным членам МСЭ-Т</w:t>
            </w:r>
          </w:p>
          <w:p w14:paraId="58878742" w14:textId="625CCF7C" w:rsidR="00D80CC8" w:rsidRPr="00BC54F4" w:rsidRDefault="00D04060" w:rsidP="00CC2D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BC54F4">
              <w:rPr>
                <w:lang w:val="ru-RU"/>
              </w:rPr>
              <w:t>–</w:t>
            </w:r>
            <w:r w:rsidRPr="00BC54F4">
              <w:rPr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BC54F4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C54F4">
              <w:rPr>
                <w:b/>
                <w:bCs/>
                <w:lang w:val="ru-RU"/>
              </w:rPr>
              <w:t>Копии</w:t>
            </w:r>
            <w:r w:rsidRPr="00BC54F4">
              <w:rPr>
                <w:lang w:val="ru-RU"/>
              </w:rPr>
              <w:t>:</w:t>
            </w:r>
          </w:p>
          <w:p w14:paraId="2B5D14E7" w14:textId="4473A3C9" w:rsidR="00D04060" w:rsidRPr="009E28AC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C54F4">
              <w:rPr>
                <w:lang w:val="ru-RU"/>
              </w:rPr>
              <w:t>–</w:t>
            </w:r>
            <w:r w:rsidRPr="00BC54F4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9E28AC">
              <w:rPr>
                <w:lang w:val="ru-RU"/>
              </w:rPr>
              <w:t xml:space="preserve"> МСЭ-Т</w:t>
            </w:r>
          </w:p>
          <w:p w14:paraId="2CF7B05F" w14:textId="77777777" w:rsidR="00D04060" w:rsidRPr="00BC54F4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C54F4">
              <w:rPr>
                <w:lang w:val="ru-RU"/>
              </w:rPr>
              <w:t>–</w:t>
            </w:r>
            <w:r w:rsidRPr="00BC54F4">
              <w:rPr>
                <w:lang w:val="ru-RU"/>
              </w:rPr>
              <w:tab/>
              <w:t>Директору Бюро развития электросвязи</w:t>
            </w:r>
          </w:p>
          <w:p w14:paraId="6FE452D0" w14:textId="2B6B382B" w:rsidR="00032111" w:rsidRPr="00BC54F4" w:rsidRDefault="00D04060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C54F4">
              <w:rPr>
                <w:lang w:val="ru-RU"/>
              </w:rPr>
              <w:t>–</w:t>
            </w:r>
            <w:r w:rsidRPr="00BC54F4">
              <w:rPr>
                <w:lang w:val="ru-RU"/>
              </w:rPr>
              <w:tab/>
              <w:t>Директору Бюро радиосвязи</w:t>
            </w:r>
          </w:p>
        </w:tc>
      </w:tr>
      <w:tr w:rsidR="00D04060" w:rsidRPr="00BC54F4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79CC24DB" w:rsidR="00D04060" w:rsidRPr="00BC54F4" w:rsidRDefault="00D04060" w:rsidP="00EB3287">
            <w:pPr>
              <w:spacing w:before="0"/>
              <w:rPr>
                <w:bCs/>
                <w:lang w:val="ru-RU"/>
              </w:rPr>
            </w:pPr>
            <w:r w:rsidRPr="00BC54F4">
              <w:rPr>
                <w:lang w:val="ru-RU"/>
              </w:rPr>
              <w:t>Тел.:</w:t>
            </w:r>
            <w:r w:rsidRPr="00BC54F4">
              <w:rPr>
                <w:lang w:val="ru-RU"/>
              </w:rPr>
              <w:br/>
              <w:t>Факс:</w:t>
            </w:r>
            <w:r w:rsidRPr="00BC54F4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194BF4FA" w:rsidR="00D04060" w:rsidRPr="00BC54F4" w:rsidRDefault="00D04060" w:rsidP="0008629D">
            <w:pPr>
              <w:spacing w:before="0"/>
              <w:ind w:left="113"/>
              <w:rPr>
                <w:bCs/>
                <w:lang w:val="ru-RU"/>
              </w:rPr>
            </w:pPr>
            <w:r w:rsidRPr="00BC54F4">
              <w:rPr>
                <w:lang w:val="ru-RU"/>
              </w:rPr>
              <w:t xml:space="preserve">+41 22 730 </w:t>
            </w:r>
            <w:r w:rsidR="00D80CC8" w:rsidRPr="00BC54F4">
              <w:rPr>
                <w:lang w:val="ru-RU"/>
              </w:rPr>
              <w:t>5858</w:t>
            </w:r>
            <w:r w:rsidRPr="00BC54F4">
              <w:rPr>
                <w:szCs w:val="22"/>
                <w:lang w:val="ru-RU"/>
              </w:rPr>
              <w:br/>
            </w:r>
            <w:r w:rsidRPr="00BC54F4">
              <w:rPr>
                <w:lang w:val="ru-RU"/>
              </w:rPr>
              <w:t>+41 22 730 5853</w:t>
            </w:r>
            <w:r w:rsidRPr="00BC54F4">
              <w:rPr>
                <w:lang w:val="ru-RU"/>
              </w:rPr>
              <w:br/>
            </w:r>
            <w:hyperlink r:id="rId9" w:history="1"/>
            <w:hyperlink r:id="rId10" w:history="1">
              <w:r w:rsidR="00D579CD" w:rsidRPr="00BC54F4">
                <w:rPr>
                  <w:rStyle w:val="Hyperlink"/>
                  <w:lang w:val="ru-RU"/>
                </w:rPr>
                <w:t>tsbfgvm@itu.int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BC54F4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D04060" w:rsidRPr="00BC54F4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BC54F4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BC54F4" w:rsidRDefault="00D04060" w:rsidP="00C95C6F">
            <w:pPr>
              <w:spacing w:before="0"/>
              <w:rPr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BC54F4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6090D1C9" w14:textId="77777777" w:rsidR="005F00E9" w:rsidRPr="00BC54F4" w:rsidRDefault="005F00E9" w:rsidP="00D270D0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FA3FD6" w14:paraId="404C089C" w14:textId="77777777" w:rsidTr="00D80CC8">
        <w:trPr>
          <w:cantSplit/>
          <w:trHeight w:val="460"/>
        </w:trPr>
        <w:tc>
          <w:tcPr>
            <w:tcW w:w="1560" w:type="dxa"/>
          </w:tcPr>
          <w:p w14:paraId="2ECD06C1" w14:textId="77777777" w:rsidR="005F00E9" w:rsidRPr="00BC54F4" w:rsidRDefault="005F00E9" w:rsidP="00C95C6F">
            <w:pPr>
              <w:spacing w:before="0"/>
              <w:rPr>
                <w:lang w:val="ru-RU"/>
              </w:rPr>
            </w:pPr>
            <w:r w:rsidRPr="00BC54F4">
              <w:rPr>
                <w:b/>
                <w:bCs/>
                <w:lang w:val="ru-RU"/>
              </w:rPr>
              <w:t>Предмет</w:t>
            </w:r>
            <w:r w:rsidRPr="00BC54F4">
              <w:rPr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42857277" w:rsidR="005F00E9" w:rsidRPr="003E222A" w:rsidRDefault="003E222A" w:rsidP="00DE6C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lang w:val="ru-RU"/>
              </w:rPr>
            </w:pPr>
            <w:r w:rsidRPr="003E222A">
              <w:rPr>
                <w:b/>
                <w:bCs/>
                <w:lang w:val="ru-RU"/>
              </w:rPr>
              <w:t>Шестнадцатое собрание Оперативной группы МСЭ</w:t>
            </w:r>
            <w:r w:rsidRPr="003E222A">
              <w:rPr>
                <w:b/>
                <w:bCs/>
                <w:lang w:val="ru-RU"/>
              </w:rPr>
              <w:noBreakHyphen/>
            </w:r>
            <w:r w:rsidR="00537077" w:rsidRPr="003E222A">
              <w:rPr>
                <w:b/>
                <w:bCs/>
                <w:lang w:val="en-GB"/>
              </w:rPr>
              <w:t>T</w:t>
            </w:r>
            <w:r w:rsidR="00537077" w:rsidRPr="003E222A">
              <w:rPr>
                <w:b/>
                <w:bCs/>
                <w:lang w:val="ru-RU"/>
              </w:rPr>
              <w:t xml:space="preserve"> </w:t>
            </w:r>
            <w:r w:rsidRPr="003E222A">
              <w:rPr>
                <w:b/>
                <w:bCs/>
                <w:color w:val="000000"/>
                <w:lang w:val="ru-RU"/>
              </w:rPr>
              <w:t>по мультимедиа в автотранспортных средствах (ОГ-</w:t>
            </w:r>
            <w:r w:rsidRPr="003E222A">
              <w:rPr>
                <w:b/>
                <w:bCs/>
                <w:color w:val="000000"/>
              </w:rPr>
              <w:t>VM</w:t>
            </w:r>
            <w:r w:rsidR="00537077" w:rsidRPr="003E222A">
              <w:rPr>
                <w:b/>
                <w:bCs/>
                <w:lang w:val="ru-RU"/>
              </w:rPr>
              <w:t xml:space="preserve">) </w:t>
            </w:r>
            <w:r w:rsidRPr="003E222A">
              <w:rPr>
                <w:b/>
                <w:bCs/>
                <w:lang w:val="ru-RU"/>
              </w:rPr>
              <w:t xml:space="preserve">и семинар-практикум по </w:t>
            </w:r>
            <w:r w:rsidRPr="003E222A">
              <w:rPr>
                <w:b/>
                <w:bCs/>
                <w:color w:val="000000"/>
                <w:lang w:val="ru-RU"/>
              </w:rPr>
              <w:t>аспектам реализации мультимедийных систем для транспортных средств</w:t>
            </w:r>
            <w:r w:rsidRPr="003E222A">
              <w:rPr>
                <w:b/>
                <w:bCs/>
                <w:lang w:val="ru-RU"/>
              </w:rPr>
              <w:t xml:space="preserve"> </w:t>
            </w:r>
            <w:r w:rsidR="00537077" w:rsidRPr="003E222A">
              <w:rPr>
                <w:b/>
                <w:bCs/>
                <w:lang w:val="ru-RU"/>
              </w:rPr>
              <w:t>(виртуальный формат, 27−28</w:t>
            </w:r>
            <w:r w:rsidR="00537077" w:rsidRPr="003E222A">
              <w:rPr>
                <w:b/>
                <w:bCs/>
                <w:lang w:val="en-GB"/>
              </w:rPr>
              <w:t> </w:t>
            </w:r>
            <w:r w:rsidR="00537077" w:rsidRPr="003E222A">
              <w:rPr>
                <w:b/>
                <w:bCs/>
                <w:lang w:val="ru-RU"/>
              </w:rPr>
              <w:t>апреля 2022</w:t>
            </w:r>
            <w:r w:rsidR="00537077" w:rsidRPr="003E222A">
              <w:rPr>
                <w:b/>
                <w:bCs/>
                <w:lang w:val="en-GB"/>
              </w:rPr>
              <w:t> </w:t>
            </w:r>
            <w:r w:rsidR="00537077" w:rsidRPr="003E222A">
              <w:rPr>
                <w:b/>
                <w:bCs/>
                <w:lang w:val="ru-RU"/>
              </w:rPr>
              <w:t>г.)</w:t>
            </w:r>
          </w:p>
        </w:tc>
      </w:tr>
    </w:tbl>
    <w:p w14:paraId="3FF321E9" w14:textId="019DDD5F" w:rsidR="001D2164" w:rsidRPr="0050362C" w:rsidRDefault="001D2164" w:rsidP="00D270D0">
      <w:pPr>
        <w:pStyle w:val="Normalaftertitle"/>
        <w:spacing w:before="480"/>
        <w:rPr>
          <w:lang w:val="ru-RU"/>
        </w:rPr>
      </w:pPr>
      <w:r w:rsidRPr="00BC54F4">
        <w:rPr>
          <w:lang w:val="ru-RU"/>
        </w:rPr>
        <w:t>Уважаемая</w:t>
      </w:r>
      <w:r w:rsidRPr="0050362C">
        <w:rPr>
          <w:lang w:val="ru-RU"/>
        </w:rPr>
        <w:t xml:space="preserve"> </w:t>
      </w:r>
      <w:r w:rsidRPr="00BC54F4">
        <w:rPr>
          <w:lang w:val="ru-RU"/>
        </w:rPr>
        <w:t>госпожа</w:t>
      </w:r>
      <w:r w:rsidRPr="0050362C">
        <w:rPr>
          <w:lang w:val="ru-RU"/>
        </w:rPr>
        <w:t>,</w:t>
      </w:r>
      <w:r w:rsidRPr="0050362C">
        <w:rPr>
          <w:lang w:val="ru-RU"/>
        </w:rPr>
        <w:br/>
      </w:r>
      <w:r w:rsidRPr="00BC54F4">
        <w:rPr>
          <w:lang w:val="ru-RU"/>
        </w:rPr>
        <w:t>уважаемый</w:t>
      </w:r>
      <w:r w:rsidRPr="0050362C">
        <w:rPr>
          <w:lang w:val="ru-RU"/>
        </w:rPr>
        <w:t xml:space="preserve"> </w:t>
      </w:r>
      <w:r w:rsidRPr="00BC54F4">
        <w:rPr>
          <w:lang w:val="ru-RU"/>
        </w:rPr>
        <w:t>господин</w:t>
      </w:r>
      <w:r w:rsidRPr="0050362C">
        <w:rPr>
          <w:lang w:val="ru-RU"/>
        </w:rPr>
        <w:t>,</w:t>
      </w:r>
    </w:p>
    <w:p w14:paraId="0FDFD4B6" w14:textId="4FA84CA6" w:rsidR="00537077" w:rsidRPr="0080687C" w:rsidRDefault="00662216" w:rsidP="00294405">
      <w:pPr>
        <w:jc w:val="both"/>
        <w:rPr>
          <w:color w:val="000000"/>
          <w:lang w:val="ru-RU"/>
        </w:rPr>
      </w:pPr>
      <w:r>
        <w:rPr>
          <w:rFonts w:cstheme="minorHAnsi"/>
          <w:szCs w:val="22"/>
          <w:lang w:val="ru-RU"/>
        </w:rPr>
        <w:t>Сообщаем</w:t>
      </w:r>
      <w:r w:rsidRPr="00FD64A2">
        <w:rPr>
          <w:rFonts w:cstheme="minorHAnsi"/>
          <w:szCs w:val="22"/>
          <w:lang w:val="ru-RU"/>
        </w:rPr>
        <w:t xml:space="preserve">, </w:t>
      </w:r>
      <w:r>
        <w:rPr>
          <w:rFonts w:cstheme="minorHAnsi"/>
          <w:szCs w:val="22"/>
          <w:lang w:val="ru-RU"/>
        </w:rPr>
        <w:t>что</w:t>
      </w:r>
      <w:r w:rsidRPr="00FD64A2">
        <w:rPr>
          <w:rFonts w:cstheme="minorHAnsi"/>
          <w:szCs w:val="22"/>
          <w:lang w:val="ru-RU"/>
        </w:rPr>
        <w:t xml:space="preserve"> 16</w:t>
      </w:r>
      <w:r w:rsidRPr="00FD64A2">
        <w:rPr>
          <w:rFonts w:cstheme="minorHAnsi"/>
          <w:szCs w:val="22"/>
          <w:lang w:val="ru-RU"/>
        </w:rPr>
        <w:noBreakHyphen/>
      </w:r>
      <w:r>
        <w:rPr>
          <w:rFonts w:cstheme="minorHAnsi"/>
          <w:szCs w:val="22"/>
          <w:lang w:val="ru-RU"/>
        </w:rPr>
        <w:t>е</w:t>
      </w:r>
      <w:r w:rsidRPr="00FD64A2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собрание</w:t>
      </w:r>
      <w:r w:rsidRPr="00FD64A2">
        <w:rPr>
          <w:rFonts w:cstheme="minorHAnsi"/>
          <w:szCs w:val="22"/>
          <w:lang w:val="ru-RU"/>
        </w:rPr>
        <w:t xml:space="preserve"> </w:t>
      </w:r>
      <w:r w:rsidRPr="00662216">
        <w:rPr>
          <w:lang w:val="ru-RU"/>
        </w:rPr>
        <w:t>Оперативной</w:t>
      </w:r>
      <w:r w:rsidRPr="00FD64A2">
        <w:rPr>
          <w:lang w:val="ru-RU"/>
        </w:rPr>
        <w:t xml:space="preserve"> </w:t>
      </w:r>
      <w:r w:rsidRPr="00662216">
        <w:rPr>
          <w:lang w:val="ru-RU"/>
        </w:rPr>
        <w:t>группы</w:t>
      </w:r>
      <w:r w:rsidRPr="00FD64A2">
        <w:rPr>
          <w:lang w:val="ru-RU"/>
        </w:rPr>
        <w:t xml:space="preserve"> </w:t>
      </w:r>
      <w:r w:rsidRPr="00662216">
        <w:rPr>
          <w:lang w:val="ru-RU"/>
        </w:rPr>
        <w:t>МСЭ</w:t>
      </w:r>
      <w:r w:rsidRPr="00FD64A2">
        <w:rPr>
          <w:lang w:val="ru-RU"/>
        </w:rPr>
        <w:noBreakHyphen/>
      </w:r>
      <w:r w:rsidRPr="00662216">
        <w:rPr>
          <w:lang w:val="en-GB"/>
        </w:rPr>
        <w:t>T</w:t>
      </w:r>
      <w:r w:rsidRPr="00FD64A2">
        <w:rPr>
          <w:lang w:val="ru-RU"/>
        </w:rPr>
        <w:t xml:space="preserve"> </w:t>
      </w:r>
      <w:r w:rsidRPr="00662216">
        <w:rPr>
          <w:color w:val="000000"/>
          <w:lang w:val="ru-RU"/>
        </w:rPr>
        <w:t>по</w:t>
      </w:r>
      <w:r w:rsidRPr="00FD64A2">
        <w:rPr>
          <w:color w:val="000000"/>
          <w:lang w:val="ru-RU"/>
        </w:rPr>
        <w:t xml:space="preserve"> </w:t>
      </w:r>
      <w:r w:rsidRPr="00662216">
        <w:rPr>
          <w:color w:val="000000"/>
          <w:lang w:val="ru-RU"/>
        </w:rPr>
        <w:t>мультимедиа</w:t>
      </w:r>
      <w:r w:rsidRPr="00FD64A2">
        <w:rPr>
          <w:color w:val="000000"/>
          <w:lang w:val="ru-RU"/>
        </w:rPr>
        <w:t xml:space="preserve"> </w:t>
      </w:r>
      <w:r w:rsidRPr="00662216">
        <w:rPr>
          <w:color w:val="000000"/>
          <w:lang w:val="ru-RU"/>
        </w:rPr>
        <w:t>в</w:t>
      </w:r>
      <w:r w:rsidRPr="00FD64A2">
        <w:rPr>
          <w:color w:val="000000"/>
          <w:lang w:val="ru-RU"/>
        </w:rPr>
        <w:t xml:space="preserve"> </w:t>
      </w:r>
      <w:r w:rsidRPr="00662216">
        <w:rPr>
          <w:color w:val="000000"/>
          <w:lang w:val="ru-RU"/>
        </w:rPr>
        <w:t>автотранспортных</w:t>
      </w:r>
      <w:r w:rsidRPr="00FD64A2">
        <w:rPr>
          <w:color w:val="000000"/>
          <w:lang w:val="ru-RU"/>
        </w:rPr>
        <w:t xml:space="preserve"> </w:t>
      </w:r>
      <w:r w:rsidRPr="00662216">
        <w:rPr>
          <w:color w:val="000000"/>
          <w:lang w:val="ru-RU"/>
        </w:rPr>
        <w:t>средствах</w:t>
      </w:r>
      <w:r w:rsidRPr="00FD64A2">
        <w:rPr>
          <w:color w:val="000000"/>
          <w:lang w:val="ru-RU"/>
        </w:rPr>
        <w:t xml:space="preserve"> (</w:t>
      </w:r>
      <w:r w:rsidRPr="00662216">
        <w:rPr>
          <w:color w:val="000000"/>
          <w:lang w:val="ru-RU"/>
        </w:rPr>
        <w:t>ОГ</w:t>
      </w:r>
      <w:r w:rsidRPr="00FD64A2">
        <w:rPr>
          <w:color w:val="000000"/>
          <w:lang w:val="ru-RU"/>
        </w:rPr>
        <w:t>-</w:t>
      </w:r>
      <w:r w:rsidRPr="00662216">
        <w:rPr>
          <w:color w:val="000000"/>
        </w:rPr>
        <w:t>VM</w:t>
      </w:r>
      <w:r w:rsidRPr="00FD64A2">
        <w:rPr>
          <w:lang w:val="ru-RU"/>
        </w:rPr>
        <w:t>)</w:t>
      </w:r>
      <w:r w:rsidRPr="00FD64A2">
        <w:rPr>
          <w:b/>
          <w:bCs/>
          <w:lang w:val="ru-RU"/>
        </w:rPr>
        <w:t xml:space="preserve"> </w:t>
      </w:r>
      <w:r w:rsidR="00FD64A2" w:rsidRPr="00FD64A2">
        <w:rPr>
          <w:lang w:val="ru-RU"/>
        </w:rPr>
        <w:t>прой</w:t>
      </w:r>
      <w:r w:rsidR="00FD64A2">
        <w:rPr>
          <w:rFonts w:cstheme="minorHAnsi"/>
          <w:szCs w:val="22"/>
          <w:lang w:val="ru-RU"/>
        </w:rPr>
        <w:t>дет</w:t>
      </w:r>
      <w:r w:rsidR="00FD64A2" w:rsidRPr="00FD64A2">
        <w:rPr>
          <w:rFonts w:cstheme="minorHAnsi"/>
          <w:szCs w:val="22"/>
          <w:lang w:val="ru-RU"/>
        </w:rPr>
        <w:t xml:space="preserve"> </w:t>
      </w:r>
      <w:r w:rsidR="00FD64A2">
        <w:rPr>
          <w:rFonts w:cstheme="minorHAnsi"/>
          <w:szCs w:val="22"/>
          <w:lang w:val="ru-RU"/>
        </w:rPr>
        <w:t>в</w:t>
      </w:r>
      <w:r w:rsidR="00FD64A2" w:rsidRPr="00FD64A2">
        <w:rPr>
          <w:rFonts w:cstheme="minorHAnsi"/>
          <w:szCs w:val="22"/>
          <w:lang w:val="ru-RU"/>
        </w:rPr>
        <w:t xml:space="preserve"> </w:t>
      </w:r>
      <w:r w:rsidR="00FD64A2">
        <w:rPr>
          <w:rFonts w:cstheme="minorHAnsi"/>
          <w:szCs w:val="22"/>
          <w:lang w:val="ru-RU"/>
        </w:rPr>
        <w:t>онлайновом</w:t>
      </w:r>
      <w:r w:rsidR="00FD64A2" w:rsidRPr="00FD64A2">
        <w:rPr>
          <w:rFonts w:cstheme="minorHAnsi"/>
          <w:szCs w:val="22"/>
          <w:lang w:val="ru-RU"/>
        </w:rPr>
        <w:t xml:space="preserve"> </w:t>
      </w:r>
      <w:r w:rsidR="00FD64A2">
        <w:rPr>
          <w:rFonts w:cstheme="minorHAnsi"/>
          <w:szCs w:val="22"/>
          <w:lang w:val="ru-RU"/>
        </w:rPr>
        <w:t>режиме</w:t>
      </w:r>
      <w:r w:rsidR="00537077" w:rsidRPr="00FD64A2">
        <w:rPr>
          <w:rFonts w:cstheme="minorHAnsi"/>
          <w:szCs w:val="22"/>
          <w:lang w:val="ru-RU"/>
        </w:rPr>
        <w:t xml:space="preserve"> </w:t>
      </w:r>
      <w:r w:rsidR="00537077" w:rsidRPr="00FD64A2">
        <w:rPr>
          <w:rFonts w:cstheme="minorHAnsi"/>
          <w:b/>
          <w:bCs/>
          <w:szCs w:val="22"/>
          <w:lang w:val="ru-RU"/>
        </w:rPr>
        <w:t>28</w:t>
      </w:r>
      <w:r w:rsidR="00FD64A2">
        <w:rPr>
          <w:rFonts w:cstheme="minorHAnsi"/>
          <w:b/>
          <w:bCs/>
          <w:szCs w:val="22"/>
          <w:lang w:val="ru-RU"/>
        </w:rPr>
        <w:t> апреля</w:t>
      </w:r>
      <w:r w:rsidR="00537077" w:rsidRPr="00FD64A2">
        <w:rPr>
          <w:rFonts w:cstheme="minorHAnsi"/>
          <w:b/>
          <w:bCs/>
          <w:szCs w:val="22"/>
          <w:lang w:val="ru-RU"/>
        </w:rPr>
        <w:t xml:space="preserve"> 2022</w:t>
      </w:r>
      <w:r w:rsidR="00FD64A2">
        <w:rPr>
          <w:rFonts w:cstheme="minorHAnsi"/>
          <w:b/>
          <w:bCs/>
          <w:szCs w:val="22"/>
          <w:lang w:val="ru-RU"/>
        </w:rPr>
        <w:t> года</w:t>
      </w:r>
      <w:r w:rsidR="009E28AC">
        <w:rPr>
          <w:rFonts w:cstheme="minorHAnsi"/>
          <w:b/>
          <w:bCs/>
          <w:szCs w:val="22"/>
          <w:lang w:val="ru-RU"/>
        </w:rPr>
        <w:t>,</w:t>
      </w:r>
      <w:r w:rsidR="00537077" w:rsidRPr="00FD64A2">
        <w:rPr>
          <w:rFonts w:cstheme="minorHAnsi"/>
          <w:szCs w:val="22"/>
          <w:lang w:val="ru-RU"/>
        </w:rPr>
        <w:t xml:space="preserve"> </w:t>
      </w:r>
      <w:r w:rsidR="00537077" w:rsidRPr="00FD64A2">
        <w:rPr>
          <w:rFonts w:cstheme="minorHAnsi"/>
          <w:b/>
          <w:bCs/>
          <w:szCs w:val="22"/>
          <w:lang w:val="ru-RU"/>
        </w:rPr>
        <w:t>09</w:t>
      </w:r>
      <w:r w:rsidR="00FD64A2">
        <w:rPr>
          <w:rFonts w:cstheme="minorHAnsi"/>
          <w:b/>
          <w:bCs/>
          <w:szCs w:val="22"/>
          <w:lang w:val="ru-RU"/>
        </w:rPr>
        <w:t xml:space="preserve"> час. </w:t>
      </w:r>
      <w:r w:rsidR="00537077" w:rsidRPr="00FD64A2">
        <w:rPr>
          <w:rFonts w:cstheme="minorHAnsi"/>
          <w:b/>
          <w:bCs/>
          <w:szCs w:val="22"/>
          <w:lang w:val="ru-RU"/>
        </w:rPr>
        <w:t>00</w:t>
      </w:r>
      <w:r w:rsidR="00FD64A2">
        <w:rPr>
          <w:rFonts w:cstheme="minorHAnsi"/>
          <w:b/>
          <w:bCs/>
          <w:szCs w:val="22"/>
          <w:lang w:val="ru-RU"/>
        </w:rPr>
        <w:t xml:space="preserve"> мин – </w:t>
      </w:r>
      <w:r w:rsidR="00537077" w:rsidRPr="00FD64A2">
        <w:rPr>
          <w:rFonts w:cstheme="minorHAnsi"/>
          <w:b/>
          <w:bCs/>
          <w:szCs w:val="22"/>
          <w:lang w:val="ru-RU"/>
        </w:rPr>
        <w:t>12</w:t>
      </w:r>
      <w:r w:rsidR="00FD64A2">
        <w:rPr>
          <w:rFonts w:cstheme="minorHAnsi"/>
          <w:b/>
          <w:bCs/>
          <w:szCs w:val="22"/>
          <w:lang w:val="ru-RU"/>
        </w:rPr>
        <w:t> час. 00 мин.</w:t>
      </w:r>
      <w:r w:rsidR="00537077" w:rsidRPr="00FD64A2">
        <w:rPr>
          <w:rFonts w:cstheme="minorHAnsi"/>
          <w:b/>
          <w:bCs/>
          <w:szCs w:val="22"/>
          <w:lang w:val="ru-RU"/>
        </w:rPr>
        <w:t xml:space="preserve"> </w:t>
      </w:r>
      <w:r w:rsidR="00537077" w:rsidRPr="003E222A">
        <w:rPr>
          <w:rFonts w:cstheme="minorHAnsi"/>
          <w:b/>
          <w:bCs/>
          <w:szCs w:val="22"/>
          <w:lang w:val="en-GB"/>
        </w:rPr>
        <w:t>CEST</w:t>
      </w:r>
      <w:r w:rsidR="00537077" w:rsidRPr="006129B2">
        <w:rPr>
          <w:rFonts w:cstheme="minorHAnsi"/>
          <w:szCs w:val="22"/>
          <w:lang w:val="ru-RU"/>
        </w:rPr>
        <w:t xml:space="preserve"> (</w:t>
      </w:r>
      <w:r w:rsidR="00FD64A2">
        <w:rPr>
          <w:rFonts w:cstheme="minorHAnsi"/>
          <w:szCs w:val="22"/>
          <w:lang w:val="ru-RU"/>
        </w:rPr>
        <w:t>женевское</w:t>
      </w:r>
      <w:r w:rsidR="00FD64A2" w:rsidRPr="006129B2">
        <w:rPr>
          <w:rFonts w:cstheme="minorHAnsi"/>
          <w:szCs w:val="22"/>
          <w:lang w:val="ru-RU"/>
        </w:rPr>
        <w:t xml:space="preserve"> </w:t>
      </w:r>
      <w:r w:rsidR="00FD64A2">
        <w:rPr>
          <w:rFonts w:cstheme="minorHAnsi"/>
          <w:szCs w:val="22"/>
          <w:lang w:val="ru-RU"/>
        </w:rPr>
        <w:t>время</w:t>
      </w:r>
      <w:r w:rsidR="00537077" w:rsidRPr="006129B2">
        <w:rPr>
          <w:rFonts w:cstheme="minorHAnsi"/>
          <w:szCs w:val="22"/>
          <w:lang w:val="ru-RU"/>
        </w:rPr>
        <w:t xml:space="preserve">). </w:t>
      </w:r>
      <w:r w:rsidR="00FD64A2">
        <w:rPr>
          <w:rFonts w:cstheme="minorHAnsi"/>
          <w:szCs w:val="22"/>
          <w:lang w:val="ru-RU"/>
        </w:rPr>
        <w:t>Перед</w:t>
      </w:r>
      <w:r w:rsidR="00FD64A2" w:rsidRPr="0080687C">
        <w:rPr>
          <w:rFonts w:cstheme="minorHAnsi"/>
          <w:szCs w:val="22"/>
          <w:lang w:val="ru-RU"/>
        </w:rPr>
        <w:t xml:space="preserve"> </w:t>
      </w:r>
      <w:r w:rsidR="00FD64A2">
        <w:rPr>
          <w:rFonts w:cstheme="minorHAnsi"/>
          <w:szCs w:val="22"/>
          <w:lang w:val="ru-RU"/>
        </w:rPr>
        <w:t>собранием</w:t>
      </w:r>
      <w:r w:rsidR="00FD64A2" w:rsidRPr="0080687C">
        <w:rPr>
          <w:rFonts w:cstheme="minorHAnsi"/>
          <w:szCs w:val="22"/>
          <w:lang w:val="ru-RU"/>
        </w:rPr>
        <w:t xml:space="preserve"> </w:t>
      </w:r>
      <w:r w:rsidR="00FD64A2">
        <w:rPr>
          <w:rFonts w:cstheme="minorHAnsi"/>
          <w:szCs w:val="22"/>
          <w:lang w:val="ru-RU"/>
        </w:rPr>
        <w:t>состоится</w:t>
      </w:r>
      <w:r w:rsidR="00FD64A2" w:rsidRPr="0080687C">
        <w:rPr>
          <w:rFonts w:cstheme="minorHAnsi"/>
          <w:szCs w:val="22"/>
          <w:lang w:val="ru-RU"/>
        </w:rPr>
        <w:t xml:space="preserve"> </w:t>
      </w:r>
      <w:r w:rsidR="00FD64A2">
        <w:rPr>
          <w:rFonts w:cstheme="minorHAnsi"/>
          <w:szCs w:val="22"/>
          <w:lang w:val="ru-RU"/>
        </w:rPr>
        <w:t>семинар</w:t>
      </w:r>
      <w:r w:rsidR="00FD64A2" w:rsidRPr="0080687C">
        <w:rPr>
          <w:rFonts w:cstheme="minorHAnsi"/>
          <w:szCs w:val="22"/>
          <w:lang w:val="ru-RU"/>
        </w:rPr>
        <w:t>-</w:t>
      </w:r>
      <w:r w:rsidR="00FD64A2">
        <w:rPr>
          <w:rFonts w:cstheme="minorHAnsi"/>
          <w:szCs w:val="22"/>
          <w:lang w:val="ru-RU"/>
        </w:rPr>
        <w:t>практикум</w:t>
      </w:r>
      <w:r w:rsidR="00FD64A2" w:rsidRPr="0080687C">
        <w:rPr>
          <w:rFonts w:cstheme="minorHAnsi"/>
          <w:szCs w:val="22"/>
          <w:lang w:val="ru-RU"/>
        </w:rPr>
        <w:t xml:space="preserve"> </w:t>
      </w:r>
      <w:r w:rsidR="00FD64A2">
        <w:rPr>
          <w:rFonts w:cstheme="minorHAnsi"/>
          <w:szCs w:val="22"/>
          <w:lang w:val="ru-RU"/>
        </w:rPr>
        <w:t>по</w:t>
      </w:r>
      <w:r w:rsidR="00FD64A2" w:rsidRPr="0080687C">
        <w:rPr>
          <w:rFonts w:cstheme="minorHAnsi"/>
          <w:szCs w:val="22"/>
          <w:lang w:val="ru-RU"/>
        </w:rPr>
        <w:t xml:space="preserve"> </w:t>
      </w:r>
      <w:r w:rsidR="00FD64A2">
        <w:rPr>
          <w:rFonts w:cstheme="minorHAnsi"/>
          <w:szCs w:val="22"/>
          <w:lang w:val="ru-RU"/>
        </w:rPr>
        <w:t>теме</w:t>
      </w:r>
      <w:r w:rsidR="00FD64A2" w:rsidRPr="0080687C">
        <w:rPr>
          <w:rFonts w:cstheme="minorHAnsi"/>
          <w:szCs w:val="22"/>
          <w:lang w:val="ru-RU"/>
        </w:rPr>
        <w:t xml:space="preserve"> </w:t>
      </w:r>
      <w:r w:rsidR="00FD64A2" w:rsidRPr="0080687C">
        <w:rPr>
          <w:rFonts w:cstheme="minorHAnsi"/>
          <w:b/>
          <w:bCs/>
          <w:i/>
          <w:iCs/>
          <w:szCs w:val="22"/>
          <w:lang w:val="ru-RU"/>
        </w:rPr>
        <w:t>"А</w:t>
      </w:r>
      <w:r w:rsidR="00FD64A2" w:rsidRPr="0080687C">
        <w:rPr>
          <w:b/>
          <w:bCs/>
          <w:i/>
          <w:iCs/>
          <w:color w:val="000000"/>
          <w:lang w:val="ru-RU"/>
        </w:rPr>
        <w:t>спекты реализации мультимедийных систем для транспортных средств"</w:t>
      </w:r>
      <w:r w:rsidR="0080687C" w:rsidRPr="0080687C">
        <w:rPr>
          <w:color w:val="000000"/>
          <w:lang w:val="ru-RU"/>
        </w:rPr>
        <w:t>,</w:t>
      </w:r>
      <w:r w:rsidR="00FD64A2" w:rsidRPr="0080687C">
        <w:rPr>
          <w:rFonts w:cstheme="minorHAnsi"/>
          <w:szCs w:val="22"/>
          <w:lang w:val="ru-RU"/>
        </w:rPr>
        <w:t xml:space="preserve"> </w:t>
      </w:r>
      <w:r w:rsidR="0080687C">
        <w:rPr>
          <w:rFonts w:cstheme="minorHAnsi"/>
          <w:szCs w:val="22"/>
          <w:lang w:val="ru-RU"/>
        </w:rPr>
        <w:t>который</w:t>
      </w:r>
      <w:r w:rsidR="0080687C" w:rsidRPr="0080687C">
        <w:rPr>
          <w:rFonts w:cstheme="minorHAnsi"/>
          <w:szCs w:val="22"/>
          <w:lang w:val="ru-RU"/>
        </w:rPr>
        <w:t xml:space="preserve"> </w:t>
      </w:r>
      <w:r w:rsidR="0080687C">
        <w:rPr>
          <w:rFonts w:cstheme="minorHAnsi"/>
          <w:szCs w:val="22"/>
          <w:lang w:val="ru-RU"/>
        </w:rPr>
        <w:t>пройдет</w:t>
      </w:r>
      <w:r w:rsidR="0080687C" w:rsidRPr="0080687C">
        <w:rPr>
          <w:rFonts w:cstheme="minorHAnsi"/>
          <w:szCs w:val="22"/>
          <w:lang w:val="ru-RU"/>
        </w:rPr>
        <w:t xml:space="preserve"> </w:t>
      </w:r>
      <w:r w:rsidR="0080687C">
        <w:rPr>
          <w:rFonts w:cstheme="minorHAnsi"/>
          <w:szCs w:val="22"/>
          <w:lang w:val="ru-RU"/>
        </w:rPr>
        <w:t>в</w:t>
      </w:r>
      <w:r w:rsidR="0080687C" w:rsidRPr="0080687C">
        <w:rPr>
          <w:rFonts w:cstheme="minorHAnsi"/>
          <w:szCs w:val="22"/>
          <w:lang w:val="ru-RU"/>
        </w:rPr>
        <w:t xml:space="preserve"> </w:t>
      </w:r>
      <w:r w:rsidR="0080687C">
        <w:rPr>
          <w:rFonts w:cstheme="minorHAnsi"/>
          <w:szCs w:val="22"/>
          <w:lang w:val="ru-RU"/>
        </w:rPr>
        <w:t>онлайновом</w:t>
      </w:r>
      <w:r w:rsidR="0080687C" w:rsidRPr="0080687C">
        <w:rPr>
          <w:rFonts w:cstheme="minorHAnsi"/>
          <w:szCs w:val="22"/>
          <w:lang w:val="ru-RU"/>
        </w:rPr>
        <w:t xml:space="preserve"> </w:t>
      </w:r>
      <w:r w:rsidR="0080687C">
        <w:rPr>
          <w:rFonts w:cstheme="minorHAnsi"/>
          <w:szCs w:val="22"/>
          <w:lang w:val="ru-RU"/>
        </w:rPr>
        <w:t>режиме</w:t>
      </w:r>
      <w:r w:rsidR="0080687C" w:rsidRPr="0080687C">
        <w:rPr>
          <w:rFonts w:cstheme="minorHAnsi"/>
          <w:szCs w:val="22"/>
          <w:lang w:val="ru-RU"/>
        </w:rPr>
        <w:t xml:space="preserve"> </w:t>
      </w:r>
      <w:r w:rsidR="0080687C" w:rsidRPr="0080687C">
        <w:rPr>
          <w:rFonts w:cstheme="minorHAnsi"/>
          <w:b/>
          <w:bCs/>
          <w:szCs w:val="22"/>
          <w:lang w:val="ru-RU"/>
        </w:rPr>
        <w:t>27</w:t>
      </w:r>
      <w:r w:rsidR="0080687C" w:rsidRPr="0080687C">
        <w:rPr>
          <w:rFonts w:cstheme="minorHAnsi"/>
          <w:b/>
          <w:bCs/>
          <w:szCs w:val="22"/>
          <w:lang w:val="en-GB"/>
        </w:rPr>
        <w:t> </w:t>
      </w:r>
      <w:r w:rsidR="0080687C">
        <w:rPr>
          <w:rFonts w:cstheme="minorHAnsi"/>
          <w:b/>
          <w:bCs/>
          <w:szCs w:val="22"/>
          <w:lang w:val="ru-RU"/>
        </w:rPr>
        <w:t>апреля</w:t>
      </w:r>
      <w:r w:rsidR="0080687C" w:rsidRPr="0080687C">
        <w:rPr>
          <w:rFonts w:cstheme="minorHAnsi"/>
          <w:b/>
          <w:bCs/>
          <w:szCs w:val="22"/>
          <w:lang w:val="ru-RU"/>
        </w:rPr>
        <w:t xml:space="preserve"> </w:t>
      </w:r>
      <w:r w:rsidR="00537077" w:rsidRPr="0080687C">
        <w:rPr>
          <w:rFonts w:cstheme="minorHAnsi"/>
          <w:b/>
          <w:bCs/>
          <w:szCs w:val="22"/>
          <w:lang w:val="ru-RU"/>
        </w:rPr>
        <w:t>2022</w:t>
      </w:r>
      <w:r w:rsidR="0080687C">
        <w:rPr>
          <w:rFonts w:cstheme="minorHAnsi"/>
          <w:b/>
          <w:bCs/>
          <w:szCs w:val="22"/>
          <w:lang w:val="ru-RU"/>
        </w:rPr>
        <w:t> года</w:t>
      </w:r>
      <w:r w:rsidR="00537077" w:rsidRPr="0080687C">
        <w:rPr>
          <w:rFonts w:cstheme="minorHAnsi"/>
          <w:szCs w:val="22"/>
          <w:lang w:val="ru-RU"/>
        </w:rPr>
        <w:t xml:space="preserve">, </w:t>
      </w:r>
      <w:r w:rsidR="0080687C" w:rsidRPr="00FD64A2">
        <w:rPr>
          <w:rFonts w:cstheme="minorHAnsi"/>
          <w:b/>
          <w:bCs/>
          <w:szCs w:val="22"/>
          <w:lang w:val="ru-RU"/>
        </w:rPr>
        <w:t>09</w:t>
      </w:r>
      <w:r w:rsidR="0080687C">
        <w:rPr>
          <w:rFonts w:cstheme="minorHAnsi"/>
          <w:b/>
          <w:bCs/>
          <w:szCs w:val="22"/>
          <w:lang w:val="ru-RU"/>
        </w:rPr>
        <w:t xml:space="preserve"> час. </w:t>
      </w:r>
      <w:r w:rsidR="0080687C" w:rsidRPr="00FD64A2">
        <w:rPr>
          <w:rFonts w:cstheme="minorHAnsi"/>
          <w:b/>
          <w:bCs/>
          <w:szCs w:val="22"/>
          <w:lang w:val="ru-RU"/>
        </w:rPr>
        <w:t>00</w:t>
      </w:r>
      <w:r w:rsidR="0080687C">
        <w:rPr>
          <w:rFonts w:cstheme="minorHAnsi"/>
          <w:b/>
          <w:bCs/>
          <w:szCs w:val="22"/>
          <w:lang w:val="ru-RU"/>
        </w:rPr>
        <w:t xml:space="preserve"> мин – </w:t>
      </w:r>
      <w:r w:rsidR="0080687C" w:rsidRPr="00FD64A2">
        <w:rPr>
          <w:rFonts w:cstheme="minorHAnsi"/>
          <w:b/>
          <w:bCs/>
          <w:szCs w:val="22"/>
          <w:lang w:val="ru-RU"/>
        </w:rPr>
        <w:t>12</w:t>
      </w:r>
      <w:r w:rsidR="0080687C">
        <w:rPr>
          <w:rFonts w:cstheme="minorHAnsi"/>
          <w:b/>
          <w:bCs/>
          <w:szCs w:val="22"/>
          <w:lang w:val="ru-RU"/>
        </w:rPr>
        <w:t> час. 00 мин.</w:t>
      </w:r>
      <w:r w:rsidR="0080687C" w:rsidRPr="00FD64A2">
        <w:rPr>
          <w:rFonts w:cstheme="minorHAnsi"/>
          <w:b/>
          <w:bCs/>
          <w:szCs w:val="22"/>
          <w:lang w:val="ru-RU"/>
        </w:rPr>
        <w:t xml:space="preserve"> </w:t>
      </w:r>
      <w:r w:rsidR="0080687C" w:rsidRPr="003E222A">
        <w:rPr>
          <w:rFonts w:cstheme="minorHAnsi"/>
          <w:b/>
          <w:bCs/>
          <w:szCs w:val="22"/>
          <w:lang w:val="en-GB"/>
        </w:rPr>
        <w:t>CEST</w:t>
      </w:r>
      <w:r w:rsidR="0080687C" w:rsidRPr="0080687C">
        <w:rPr>
          <w:rFonts w:cstheme="minorHAnsi"/>
          <w:szCs w:val="22"/>
          <w:lang w:val="ru-RU"/>
        </w:rPr>
        <w:t xml:space="preserve"> (</w:t>
      </w:r>
      <w:r w:rsidR="0080687C">
        <w:rPr>
          <w:rFonts w:cstheme="minorHAnsi"/>
          <w:szCs w:val="22"/>
          <w:lang w:val="ru-RU"/>
        </w:rPr>
        <w:t>женевское</w:t>
      </w:r>
      <w:r w:rsidR="0080687C" w:rsidRPr="0080687C">
        <w:rPr>
          <w:rFonts w:cstheme="minorHAnsi"/>
          <w:szCs w:val="22"/>
          <w:lang w:val="ru-RU"/>
        </w:rPr>
        <w:t xml:space="preserve"> </w:t>
      </w:r>
      <w:r w:rsidR="0080687C">
        <w:rPr>
          <w:rFonts w:cstheme="minorHAnsi"/>
          <w:szCs w:val="22"/>
          <w:lang w:val="ru-RU"/>
        </w:rPr>
        <w:t>время</w:t>
      </w:r>
      <w:r w:rsidR="0080687C" w:rsidRPr="0080687C">
        <w:rPr>
          <w:rFonts w:cstheme="minorHAnsi"/>
          <w:szCs w:val="22"/>
          <w:lang w:val="ru-RU"/>
        </w:rPr>
        <w:t>)</w:t>
      </w:r>
      <w:r w:rsidR="00537077" w:rsidRPr="0080687C">
        <w:rPr>
          <w:rFonts w:cstheme="minorHAnsi"/>
          <w:szCs w:val="22"/>
          <w:lang w:val="ru-RU"/>
        </w:rPr>
        <w:t>.</w:t>
      </w:r>
    </w:p>
    <w:p w14:paraId="49C65255" w14:textId="5E3F4A01" w:rsidR="00537077" w:rsidRPr="00BC54F4" w:rsidRDefault="00537077" w:rsidP="00537077">
      <w:pPr>
        <w:pStyle w:val="Heading1"/>
        <w:rPr>
          <w:lang w:val="ru-RU"/>
        </w:rPr>
      </w:pPr>
      <w:r w:rsidRPr="00BC54F4">
        <w:rPr>
          <w:lang w:val="ru-RU"/>
        </w:rPr>
        <w:t>1</w:t>
      </w:r>
      <w:r w:rsidRPr="00BC54F4">
        <w:rPr>
          <w:lang w:val="ru-RU"/>
        </w:rPr>
        <w:tab/>
        <w:t>Базовая информация</w:t>
      </w:r>
      <w:r w:rsidR="0080687C">
        <w:rPr>
          <w:lang w:val="ru-RU"/>
        </w:rPr>
        <w:t xml:space="preserve"> и итоги предыдущих собраний</w:t>
      </w:r>
    </w:p>
    <w:p w14:paraId="566F782F" w14:textId="34615477" w:rsidR="00537077" w:rsidRPr="00BC54F4" w:rsidRDefault="00537077" w:rsidP="00537077">
      <w:pPr>
        <w:jc w:val="both"/>
        <w:rPr>
          <w:rFonts w:cstheme="minorHAnsi"/>
          <w:lang w:val="ru-RU"/>
        </w:rPr>
      </w:pPr>
      <w:r w:rsidRPr="00BC54F4">
        <w:rPr>
          <w:lang w:val="ru-RU"/>
        </w:rPr>
        <w:t>Целью данной Оперативной группы является проведение анализа и выявление пробелов в области стандартизации мультимедиа в автотранспортных средствах, а также разработка проектов технических отчетов и спецификаций, охватывающих, в том числе, сценарии использования, требования, приложения, интерфейсы, протоколы, архитектуры и безопасность мультимедиа в автотранспортных средствах</w:t>
      </w:r>
      <w:r w:rsidRPr="00BC54F4">
        <w:rPr>
          <w:rFonts w:cstheme="minorHAnsi"/>
          <w:lang w:val="ru-RU"/>
        </w:rPr>
        <w:t xml:space="preserve">. Первый технический отчет, разработанный этой </w:t>
      </w:r>
      <w:r w:rsidR="0080687C">
        <w:rPr>
          <w:rFonts w:cstheme="minorHAnsi"/>
          <w:lang w:val="ru-RU"/>
        </w:rPr>
        <w:t>О</w:t>
      </w:r>
      <w:r w:rsidRPr="00BC54F4">
        <w:rPr>
          <w:rFonts w:cstheme="minorHAnsi"/>
          <w:lang w:val="ru-RU"/>
        </w:rPr>
        <w:t>перативной группой,</w:t>
      </w:r>
      <w:r w:rsidRPr="00BC54F4">
        <w:rPr>
          <w:rFonts w:cstheme="minorHAnsi"/>
          <w:szCs w:val="22"/>
          <w:lang w:val="ru-RU"/>
        </w:rPr>
        <w:t xml:space="preserve"> </w:t>
      </w:r>
      <w:r w:rsidRPr="00BC54F4">
        <w:rPr>
          <w:rFonts w:cstheme="minorHAnsi"/>
          <w:lang w:val="ru-RU"/>
        </w:rPr>
        <w:t xml:space="preserve">был положен в основу </w:t>
      </w:r>
      <w:r w:rsidR="0080687C">
        <w:rPr>
          <w:rFonts w:cstheme="minorHAnsi"/>
          <w:lang w:val="ru-RU"/>
        </w:rPr>
        <w:t xml:space="preserve">новой </w:t>
      </w:r>
      <w:r w:rsidRPr="00BC54F4">
        <w:rPr>
          <w:rFonts w:cstheme="minorHAnsi"/>
          <w:lang w:val="ru-RU"/>
        </w:rPr>
        <w:t>Рекомендации</w:t>
      </w:r>
      <w:r w:rsidRPr="00BC54F4">
        <w:rPr>
          <w:rFonts w:cstheme="minorHAnsi"/>
          <w:szCs w:val="22"/>
          <w:lang w:val="ru-RU"/>
        </w:rPr>
        <w:t xml:space="preserve"> МСЭ-T, которая была утверждена 16-й Исследовательской комиссией МСЭ-Т в августе 2020 года:</w:t>
      </w:r>
    </w:p>
    <w:p w14:paraId="2713B54C" w14:textId="6EC95193" w:rsidR="00537077" w:rsidRPr="00BC54F4" w:rsidRDefault="00537077" w:rsidP="009D600E">
      <w:pPr>
        <w:pStyle w:val="enumlev1"/>
        <w:jc w:val="both"/>
        <w:rPr>
          <w:rFonts w:asciiTheme="minorHAnsi" w:hAnsiTheme="minorHAnsi"/>
          <w:lang w:val="ru-RU"/>
        </w:rPr>
      </w:pPr>
      <w:r w:rsidRPr="00BC54F4">
        <w:rPr>
          <w:rFonts w:asciiTheme="minorHAnsi" w:hAnsiTheme="minorHAnsi"/>
          <w:lang w:val="ru-RU"/>
        </w:rPr>
        <w:t>–</w:t>
      </w:r>
      <w:r w:rsidRPr="00BC54F4">
        <w:rPr>
          <w:rFonts w:asciiTheme="minorHAnsi" w:hAnsiTheme="minorHAnsi"/>
          <w:lang w:val="ru-RU"/>
        </w:rPr>
        <w:tab/>
      </w:r>
      <w:hyperlink r:id="rId11" w:history="1">
        <w:r w:rsidRPr="00BC54F4">
          <w:rPr>
            <w:rStyle w:val="Hyperlink"/>
            <w:rFonts w:cstheme="minorHAnsi"/>
            <w:szCs w:val="22"/>
            <w:lang w:val="ru-RU"/>
          </w:rPr>
          <w:t>МСЭ</w:t>
        </w:r>
        <w:r w:rsidRPr="00BC54F4">
          <w:rPr>
            <w:rStyle w:val="Hyperlink"/>
            <w:rFonts w:asciiTheme="minorHAnsi" w:hAnsiTheme="minorHAnsi" w:cstheme="minorHAnsi"/>
            <w:szCs w:val="22"/>
            <w:lang w:val="ru-RU"/>
          </w:rPr>
          <w:t>-T F.749.3</w:t>
        </w:r>
      </w:hyperlink>
      <w:r w:rsidRPr="00BC54F4">
        <w:rPr>
          <w:rFonts w:asciiTheme="minorHAnsi" w:hAnsiTheme="minorHAnsi"/>
          <w:lang w:val="ru-RU"/>
        </w:rPr>
        <w:t xml:space="preserve"> "</w:t>
      </w:r>
      <w:r w:rsidRPr="00BC54F4">
        <w:rPr>
          <w:i/>
          <w:iCs/>
          <w:lang w:val="ru-RU"/>
        </w:rPr>
        <w:t xml:space="preserve">Сценарии использования </w:t>
      </w:r>
      <w:r w:rsidR="0080687C">
        <w:rPr>
          <w:i/>
          <w:iCs/>
          <w:lang w:val="ru-RU"/>
        </w:rPr>
        <w:t xml:space="preserve">и требования для </w:t>
      </w:r>
      <w:r w:rsidRPr="00BC54F4">
        <w:rPr>
          <w:i/>
          <w:iCs/>
          <w:lang w:val="ru-RU"/>
        </w:rPr>
        <w:t>мультимедийных сетей в транспортных средствах</w:t>
      </w:r>
      <w:r w:rsidRPr="00BC54F4">
        <w:rPr>
          <w:rFonts w:asciiTheme="minorHAnsi" w:hAnsiTheme="minorHAnsi"/>
          <w:lang w:val="ru-RU"/>
        </w:rPr>
        <w:t>"</w:t>
      </w:r>
      <w:r w:rsidRPr="00BC54F4">
        <w:rPr>
          <w:lang w:val="ru-RU"/>
        </w:rPr>
        <w:t>.</w:t>
      </w:r>
    </w:p>
    <w:p w14:paraId="3A1EDA69" w14:textId="58ABD6FD" w:rsidR="00537077" w:rsidRPr="0080687C" w:rsidRDefault="0080687C" w:rsidP="009D600E">
      <w:pPr>
        <w:jc w:val="both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t>Второй</w:t>
      </w:r>
      <w:r w:rsidRPr="0080687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технический</w:t>
      </w:r>
      <w:r w:rsidRPr="0080687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отчет</w:t>
      </w:r>
      <w:r w:rsidRPr="0080687C">
        <w:rPr>
          <w:rFonts w:cstheme="minorHAnsi"/>
          <w:szCs w:val="22"/>
          <w:lang w:val="ru-RU"/>
        </w:rPr>
        <w:t xml:space="preserve">, </w:t>
      </w:r>
      <w:r>
        <w:rPr>
          <w:rFonts w:cstheme="minorHAnsi"/>
          <w:szCs w:val="22"/>
          <w:lang w:val="ru-RU"/>
        </w:rPr>
        <w:t>разработанный</w:t>
      </w:r>
      <w:r w:rsidRPr="0080687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этой</w:t>
      </w:r>
      <w:r w:rsidRPr="0080687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Оперативной</w:t>
      </w:r>
      <w:r w:rsidRPr="0080687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группой</w:t>
      </w:r>
      <w:r w:rsidRPr="0080687C">
        <w:rPr>
          <w:rFonts w:cstheme="minorHAnsi"/>
          <w:szCs w:val="22"/>
          <w:lang w:val="ru-RU"/>
        </w:rPr>
        <w:t xml:space="preserve">, </w:t>
      </w:r>
      <w:r>
        <w:rPr>
          <w:rFonts w:cstheme="minorHAnsi"/>
          <w:szCs w:val="22"/>
          <w:lang w:val="ru-RU"/>
        </w:rPr>
        <w:t>был</w:t>
      </w:r>
      <w:r w:rsidRPr="0080687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представлен</w:t>
      </w:r>
      <w:r w:rsidRPr="0080687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ИК</w:t>
      </w:r>
      <w:r w:rsidRPr="0080687C">
        <w:rPr>
          <w:rFonts w:cstheme="minorHAnsi"/>
          <w:szCs w:val="22"/>
          <w:lang w:val="ru-RU"/>
        </w:rPr>
        <w:t xml:space="preserve">16 </w:t>
      </w:r>
      <w:r>
        <w:rPr>
          <w:rFonts w:cstheme="minorHAnsi"/>
          <w:szCs w:val="22"/>
          <w:lang w:val="ru-RU"/>
        </w:rPr>
        <w:t>МСЭ</w:t>
      </w:r>
      <w:r w:rsidRPr="0080687C">
        <w:rPr>
          <w:rFonts w:cstheme="minorHAnsi"/>
          <w:szCs w:val="22"/>
          <w:lang w:val="ru-RU"/>
        </w:rPr>
        <w:t>-</w:t>
      </w:r>
      <w:r>
        <w:rPr>
          <w:rFonts w:cstheme="minorHAnsi"/>
          <w:szCs w:val="22"/>
          <w:lang w:val="ru-RU"/>
        </w:rPr>
        <w:t>Т</w:t>
      </w:r>
      <w:r w:rsidRPr="0080687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и</w:t>
      </w:r>
      <w:r w:rsidRPr="0080687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послужил</w:t>
      </w:r>
      <w:r w:rsidRPr="0080687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основой</w:t>
      </w:r>
      <w:r w:rsidRPr="0080687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для</w:t>
      </w:r>
      <w:r w:rsidRPr="0080687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следующей</w:t>
      </w:r>
      <w:r w:rsidRPr="0080687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новой</w:t>
      </w:r>
      <w:r w:rsidRPr="0080687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Рекомендации</w:t>
      </w:r>
      <w:r w:rsidRPr="0080687C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МСЭ-Т</w:t>
      </w:r>
      <w:r w:rsidR="00597A18">
        <w:rPr>
          <w:rFonts w:cstheme="minorHAnsi"/>
          <w:szCs w:val="22"/>
          <w:lang w:val="ru-RU"/>
        </w:rPr>
        <w:t>, которая была утверждена 16</w:t>
      </w:r>
      <w:r w:rsidR="00597A18">
        <w:rPr>
          <w:rFonts w:cstheme="minorHAnsi"/>
          <w:szCs w:val="22"/>
          <w:lang w:val="ru-RU"/>
        </w:rPr>
        <w:noBreakHyphen/>
        <w:t>й Исследовательской комиссией МСЭ-Т в январе 2022 года</w:t>
      </w:r>
      <w:r w:rsidR="00537077" w:rsidRPr="0080687C">
        <w:rPr>
          <w:rFonts w:cstheme="minorHAnsi"/>
          <w:szCs w:val="22"/>
          <w:lang w:val="ru-RU"/>
        </w:rPr>
        <w:t>:</w:t>
      </w:r>
    </w:p>
    <w:p w14:paraId="4CADB1A8" w14:textId="5B3CC5E6" w:rsidR="00537077" w:rsidRPr="00BC54F4" w:rsidRDefault="00537077" w:rsidP="009D600E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BC54F4">
        <w:rPr>
          <w:rFonts w:asciiTheme="minorHAnsi" w:hAnsiTheme="minorHAnsi" w:cstheme="minorHAnsi"/>
          <w:szCs w:val="22"/>
          <w:lang w:val="ru-RU"/>
        </w:rPr>
        <w:t>–</w:t>
      </w:r>
      <w:r w:rsidRPr="00BC54F4">
        <w:rPr>
          <w:rFonts w:asciiTheme="minorHAnsi" w:hAnsiTheme="minorHAnsi" w:cstheme="minorHAnsi"/>
          <w:szCs w:val="22"/>
          <w:lang w:val="ru-RU"/>
        </w:rPr>
        <w:tab/>
      </w:r>
      <w:hyperlink r:id="rId12" w:history="1">
        <w:r w:rsidRPr="00BC54F4">
          <w:rPr>
            <w:rStyle w:val="Hyperlink"/>
            <w:rFonts w:asciiTheme="minorHAnsi" w:hAnsiTheme="minorHAnsi" w:cstheme="minorHAnsi"/>
            <w:szCs w:val="22"/>
            <w:lang w:val="ru-RU"/>
          </w:rPr>
          <w:t>МСЭ-T H.551</w:t>
        </w:r>
      </w:hyperlink>
      <w:r w:rsidRPr="00BC54F4">
        <w:rPr>
          <w:rFonts w:asciiTheme="minorHAnsi" w:hAnsiTheme="minorHAnsi" w:cstheme="minorHAnsi"/>
          <w:szCs w:val="22"/>
          <w:lang w:val="ru-RU"/>
        </w:rPr>
        <w:t xml:space="preserve"> "</w:t>
      </w:r>
      <w:r w:rsidR="009D600E" w:rsidRPr="00BC54F4">
        <w:rPr>
          <w:rFonts w:asciiTheme="minorHAnsi" w:hAnsiTheme="minorHAnsi" w:cstheme="minorHAnsi"/>
          <w:i/>
          <w:iCs/>
          <w:szCs w:val="22"/>
          <w:lang w:val="ru-RU"/>
        </w:rPr>
        <w:t>Архитектура мультимедийных систем для транспортных средств</w:t>
      </w:r>
      <w:r w:rsidRPr="00BC54F4">
        <w:rPr>
          <w:rFonts w:asciiTheme="minorHAnsi" w:hAnsiTheme="minorHAnsi" w:cstheme="minorHAnsi"/>
          <w:szCs w:val="22"/>
          <w:lang w:val="ru-RU"/>
        </w:rPr>
        <w:t>"</w:t>
      </w:r>
      <w:r w:rsidR="009D600E" w:rsidRPr="00BC54F4">
        <w:rPr>
          <w:rFonts w:asciiTheme="minorHAnsi" w:hAnsiTheme="minorHAnsi" w:cstheme="minorHAnsi"/>
          <w:szCs w:val="22"/>
          <w:lang w:val="ru-RU"/>
        </w:rPr>
        <w:t>.</w:t>
      </w:r>
    </w:p>
    <w:p w14:paraId="3E8546C2" w14:textId="477B434B" w:rsidR="00537077" w:rsidRPr="00BC54F4" w:rsidRDefault="00597A18" w:rsidP="009D600E">
      <w:pPr>
        <w:jc w:val="both"/>
        <w:rPr>
          <w:rFonts w:cstheme="minorHAnsi"/>
          <w:szCs w:val="22"/>
          <w:lang w:val="ru-RU"/>
        </w:rPr>
      </w:pPr>
      <w:r>
        <w:rPr>
          <w:rFonts w:cstheme="minorHAnsi"/>
          <w:lang w:val="ru-RU"/>
        </w:rPr>
        <w:lastRenderedPageBreak/>
        <w:t>П</w:t>
      </w:r>
      <w:r w:rsidR="009D600E" w:rsidRPr="00BC54F4">
        <w:rPr>
          <w:rFonts w:cstheme="minorHAnsi"/>
          <w:lang w:val="ru-RU"/>
        </w:rPr>
        <w:t xml:space="preserve">ятнадцатое собрание ОГ-VM </w:t>
      </w:r>
      <w:r w:rsidR="009D600E" w:rsidRPr="00BC54F4">
        <w:rPr>
          <w:color w:val="000000"/>
          <w:lang w:val="ru-RU"/>
        </w:rPr>
        <w:t>про</w:t>
      </w:r>
      <w:r>
        <w:rPr>
          <w:color w:val="000000"/>
          <w:lang w:val="ru-RU"/>
        </w:rPr>
        <w:t>шло в</w:t>
      </w:r>
      <w:r w:rsidR="009D600E" w:rsidRPr="00BC54F4">
        <w:rPr>
          <w:color w:val="000000"/>
          <w:lang w:val="ru-RU"/>
        </w:rPr>
        <w:t xml:space="preserve"> полностью виртуальном режиме</w:t>
      </w:r>
      <w:r w:rsidR="009D600E" w:rsidRPr="00BC54F4">
        <w:rPr>
          <w:rFonts w:cstheme="minorHAnsi"/>
          <w:lang w:val="ru-RU"/>
        </w:rPr>
        <w:t xml:space="preserve"> </w:t>
      </w:r>
      <w:r w:rsidR="00537077" w:rsidRPr="00BC54F4">
        <w:rPr>
          <w:rFonts w:cstheme="minorHAnsi"/>
          <w:szCs w:val="22"/>
          <w:lang w:val="ru-RU"/>
        </w:rPr>
        <w:t>15</w:t>
      </w:r>
      <w:r w:rsidR="009D600E" w:rsidRPr="00BC54F4">
        <w:rPr>
          <w:rFonts w:cstheme="minorHAnsi"/>
          <w:szCs w:val="22"/>
          <w:lang w:val="ru-RU"/>
        </w:rPr>
        <w:t>−</w:t>
      </w:r>
      <w:r w:rsidR="00537077" w:rsidRPr="00BC54F4">
        <w:rPr>
          <w:rFonts w:cstheme="minorHAnsi"/>
          <w:szCs w:val="22"/>
          <w:lang w:val="ru-RU"/>
        </w:rPr>
        <w:t>16</w:t>
      </w:r>
      <w:r w:rsidR="009D600E" w:rsidRPr="00BC54F4">
        <w:rPr>
          <w:rFonts w:cstheme="minorHAnsi"/>
          <w:szCs w:val="22"/>
          <w:lang w:val="ru-RU"/>
        </w:rPr>
        <w:t> декабря</w:t>
      </w:r>
      <w:r w:rsidR="00537077" w:rsidRPr="00BC54F4">
        <w:rPr>
          <w:rFonts w:cstheme="minorHAnsi"/>
          <w:szCs w:val="22"/>
          <w:lang w:val="ru-RU"/>
        </w:rPr>
        <w:t xml:space="preserve"> 2021</w:t>
      </w:r>
      <w:r w:rsidR="009D600E" w:rsidRPr="00BC54F4">
        <w:rPr>
          <w:rFonts w:cstheme="minorHAnsi"/>
          <w:szCs w:val="22"/>
          <w:lang w:val="ru-RU"/>
        </w:rPr>
        <w:t> года</w:t>
      </w:r>
      <w:r w:rsidR="00537077" w:rsidRPr="00BC54F4">
        <w:rPr>
          <w:rFonts w:cstheme="minorHAnsi"/>
          <w:szCs w:val="22"/>
          <w:lang w:val="ru-RU"/>
        </w:rPr>
        <w:t>.</w:t>
      </w:r>
    </w:p>
    <w:p w14:paraId="33CD905F" w14:textId="2E40AECB" w:rsidR="009D600E" w:rsidRPr="00C452AA" w:rsidRDefault="00597A18" w:rsidP="009D600E">
      <w:pPr>
        <w:jc w:val="both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t>Основное</w:t>
      </w:r>
      <w:r w:rsidRPr="005E70A8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внимание</w:t>
      </w:r>
      <w:r w:rsidRPr="005E70A8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на</w:t>
      </w:r>
      <w:r w:rsidRPr="005E70A8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этом</w:t>
      </w:r>
      <w:r w:rsidRPr="005E70A8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собрании</w:t>
      </w:r>
      <w:r w:rsidRPr="005E70A8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уделялось</w:t>
      </w:r>
      <w:r w:rsidRPr="005E70A8">
        <w:rPr>
          <w:rFonts w:cstheme="minorHAnsi"/>
          <w:szCs w:val="22"/>
          <w:lang w:val="ru-RU"/>
        </w:rPr>
        <w:t xml:space="preserve"> </w:t>
      </w:r>
      <w:r w:rsidR="005E70A8">
        <w:rPr>
          <w:rFonts w:cstheme="minorHAnsi"/>
          <w:szCs w:val="22"/>
          <w:lang w:val="ru-RU"/>
        </w:rPr>
        <w:t>дальнейшей работе по существующему</w:t>
      </w:r>
      <w:r w:rsidR="005E70A8" w:rsidRPr="005E70A8">
        <w:rPr>
          <w:rFonts w:cstheme="minorHAnsi"/>
          <w:szCs w:val="22"/>
          <w:lang w:val="ru-RU"/>
        </w:rPr>
        <w:t xml:space="preserve"> </w:t>
      </w:r>
      <w:r w:rsidR="005E70A8">
        <w:rPr>
          <w:rFonts w:cstheme="minorHAnsi"/>
          <w:szCs w:val="22"/>
          <w:lang w:val="ru-RU"/>
        </w:rPr>
        <w:t>проекту</w:t>
      </w:r>
      <w:r w:rsidR="005E70A8" w:rsidRPr="005E70A8">
        <w:rPr>
          <w:rFonts w:cstheme="minorHAnsi"/>
          <w:szCs w:val="22"/>
          <w:lang w:val="ru-RU"/>
        </w:rPr>
        <w:t xml:space="preserve"> </w:t>
      </w:r>
      <w:r w:rsidR="005E70A8">
        <w:rPr>
          <w:rFonts w:cstheme="minorHAnsi"/>
          <w:szCs w:val="22"/>
          <w:lang w:val="ru-RU"/>
        </w:rPr>
        <w:t>технического</w:t>
      </w:r>
      <w:r w:rsidR="005E70A8" w:rsidRPr="005E70A8">
        <w:rPr>
          <w:rFonts w:cstheme="minorHAnsi"/>
          <w:szCs w:val="22"/>
          <w:lang w:val="ru-RU"/>
        </w:rPr>
        <w:t xml:space="preserve"> </w:t>
      </w:r>
      <w:r w:rsidR="005E70A8">
        <w:rPr>
          <w:rFonts w:cstheme="minorHAnsi"/>
          <w:szCs w:val="22"/>
          <w:lang w:val="ru-RU"/>
        </w:rPr>
        <w:t>отчета</w:t>
      </w:r>
      <w:r w:rsidR="005E70A8" w:rsidRPr="005E70A8">
        <w:rPr>
          <w:rFonts w:cstheme="minorHAnsi"/>
          <w:szCs w:val="22"/>
          <w:lang w:val="ru-RU"/>
        </w:rPr>
        <w:t xml:space="preserve"> "</w:t>
      </w:r>
      <w:r w:rsidR="005E70A8" w:rsidRPr="005E70A8">
        <w:rPr>
          <w:rFonts w:cstheme="minorHAnsi"/>
          <w:i/>
          <w:iCs/>
          <w:szCs w:val="22"/>
          <w:lang w:val="ru-RU"/>
        </w:rPr>
        <w:t>А</w:t>
      </w:r>
      <w:r w:rsidR="005E70A8" w:rsidRPr="005E70A8">
        <w:rPr>
          <w:i/>
          <w:iCs/>
          <w:color w:val="000000"/>
          <w:lang w:val="ru-RU"/>
        </w:rPr>
        <w:t>спекты реализации мультимедийных систем для транспортных средств</w:t>
      </w:r>
      <w:r w:rsidR="005E70A8">
        <w:rPr>
          <w:rFonts w:cstheme="minorHAnsi"/>
          <w:szCs w:val="22"/>
          <w:lang w:val="ru-RU"/>
        </w:rPr>
        <w:t>"</w:t>
      </w:r>
      <w:r w:rsidR="005E70A8" w:rsidRPr="005E70A8">
        <w:rPr>
          <w:rFonts w:cstheme="minorHAnsi"/>
          <w:szCs w:val="22"/>
          <w:lang w:val="ru-RU"/>
        </w:rPr>
        <w:t xml:space="preserve"> </w:t>
      </w:r>
      <w:r w:rsidR="005E70A8">
        <w:rPr>
          <w:rFonts w:cstheme="minorHAnsi"/>
          <w:szCs w:val="22"/>
          <w:lang w:val="ru-RU"/>
        </w:rPr>
        <w:t>на основании поступающих письменных вкладов</w:t>
      </w:r>
      <w:r w:rsidR="009D600E" w:rsidRPr="005E70A8">
        <w:rPr>
          <w:rFonts w:cstheme="minorHAnsi"/>
          <w:szCs w:val="22"/>
          <w:lang w:val="ru-RU"/>
        </w:rPr>
        <w:t xml:space="preserve">. </w:t>
      </w:r>
      <w:r w:rsidR="00A35D3B">
        <w:rPr>
          <w:rFonts w:cstheme="minorHAnsi"/>
          <w:szCs w:val="22"/>
          <w:lang w:val="ru-RU"/>
        </w:rPr>
        <w:t>Обновленная</w:t>
      </w:r>
      <w:r w:rsidR="00A35D3B" w:rsidRPr="00A35D3B">
        <w:rPr>
          <w:rFonts w:cstheme="minorHAnsi"/>
          <w:szCs w:val="22"/>
          <w:lang w:val="ru-RU"/>
        </w:rPr>
        <w:t xml:space="preserve"> </w:t>
      </w:r>
      <w:r w:rsidR="00A35D3B">
        <w:rPr>
          <w:rFonts w:cstheme="minorHAnsi"/>
          <w:szCs w:val="22"/>
          <w:lang w:val="ru-RU"/>
        </w:rPr>
        <w:t>версия</w:t>
      </w:r>
      <w:r w:rsidR="00A35D3B" w:rsidRPr="00A35D3B">
        <w:rPr>
          <w:rFonts w:cstheme="minorHAnsi"/>
          <w:szCs w:val="22"/>
          <w:lang w:val="ru-RU"/>
        </w:rPr>
        <w:t xml:space="preserve"> </w:t>
      </w:r>
      <w:r w:rsidR="00A35D3B">
        <w:rPr>
          <w:rFonts w:cstheme="minorHAnsi"/>
          <w:szCs w:val="22"/>
          <w:lang w:val="ru-RU"/>
        </w:rPr>
        <w:t>проекта</w:t>
      </w:r>
      <w:r w:rsidR="009D600E" w:rsidRPr="00A35D3B">
        <w:rPr>
          <w:rFonts w:cstheme="minorHAnsi"/>
          <w:szCs w:val="22"/>
          <w:lang w:val="ru-RU"/>
        </w:rPr>
        <w:t xml:space="preserve"> </w:t>
      </w:r>
      <w:r w:rsidR="009D600E" w:rsidRPr="003E222A">
        <w:rPr>
          <w:rFonts w:cstheme="minorHAnsi"/>
          <w:szCs w:val="22"/>
          <w:lang w:val="en-GB"/>
        </w:rPr>
        <w:t>FG</w:t>
      </w:r>
      <w:r w:rsidR="009D600E" w:rsidRPr="00A35D3B">
        <w:rPr>
          <w:rFonts w:cstheme="minorHAnsi"/>
          <w:szCs w:val="22"/>
          <w:lang w:val="ru-RU"/>
        </w:rPr>
        <w:t>-</w:t>
      </w:r>
      <w:r w:rsidR="009D600E" w:rsidRPr="003E222A">
        <w:rPr>
          <w:rFonts w:cstheme="minorHAnsi"/>
          <w:szCs w:val="22"/>
          <w:lang w:val="en-GB"/>
        </w:rPr>
        <w:t>VM</w:t>
      </w:r>
      <w:r w:rsidR="009D600E" w:rsidRPr="00A35D3B">
        <w:rPr>
          <w:rFonts w:cstheme="minorHAnsi"/>
          <w:szCs w:val="22"/>
          <w:lang w:val="ru-RU"/>
        </w:rPr>
        <w:t xml:space="preserve"> </w:t>
      </w:r>
      <w:r w:rsidR="009D600E" w:rsidRPr="003E222A">
        <w:rPr>
          <w:rFonts w:cstheme="minorHAnsi"/>
          <w:szCs w:val="22"/>
          <w:lang w:val="en-GB"/>
        </w:rPr>
        <w:t>TR</w:t>
      </w:r>
      <w:r w:rsidR="009D600E" w:rsidRPr="00A35D3B">
        <w:rPr>
          <w:rFonts w:cstheme="minorHAnsi"/>
          <w:szCs w:val="22"/>
          <w:lang w:val="ru-RU"/>
        </w:rPr>
        <w:t xml:space="preserve">03 </w:t>
      </w:r>
      <w:r w:rsidR="00A35D3B">
        <w:rPr>
          <w:rFonts w:cstheme="minorHAnsi"/>
          <w:szCs w:val="22"/>
          <w:lang w:val="ru-RU"/>
        </w:rPr>
        <w:t>содержится в Документе </w:t>
      </w:r>
      <w:hyperlink r:id="rId13" w:history="1">
        <w:r w:rsidR="009D600E" w:rsidRPr="003E222A">
          <w:rPr>
            <w:rStyle w:val="Hyperlink"/>
            <w:rFonts w:cstheme="minorHAnsi"/>
            <w:szCs w:val="22"/>
            <w:lang w:val="en-GB"/>
          </w:rPr>
          <w:t>FGVM</w:t>
        </w:r>
        <w:r w:rsidR="009D600E" w:rsidRPr="00A35D3B">
          <w:rPr>
            <w:rStyle w:val="Hyperlink"/>
            <w:rFonts w:cstheme="minorHAnsi"/>
            <w:szCs w:val="22"/>
            <w:lang w:val="ru-RU"/>
          </w:rPr>
          <w:t>-</w:t>
        </w:r>
        <w:r w:rsidR="009D600E" w:rsidRPr="003E222A">
          <w:rPr>
            <w:rStyle w:val="Hyperlink"/>
            <w:rFonts w:cstheme="minorHAnsi"/>
            <w:szCs w:val="22"/>
            <w:lang w:val="en-GB"/>
          </w:rPr>
          <w:t>O</w:t>
        </w:r>
        <w:r w:rsidR="009D600E" w:rsidRPr="00A35D3B">
          <w:rPr>
            <w:rStyle w:val="Hyperlink"/>
            <w:rFonts w:cstheme="minorHAnsi"/>
            <w:szCs w:val="22"/>
            <w:lang w:val="ru-RU"/>
          </w:rPr>
          <w:t>-071</w:t>
        </w:r>
      </w:hyperlink>
      <w:r w:rsidR="009D600E" w:rsidRPr="00A35D3B">
        <w:rPr>
          <w:rFonts w:cstheme="minorHAnsi"/>
          <w:szCs w:val="22"/>
          <w:lang w:val="ru-RU"/>
        </w:rPr>
        <w:t xml:space="preserve">. </w:t>
      </w:r>
      <w:r w:rsidR="00A35D3B">
        <w:rPr>
          <w:rFonts w:cstheme="minorHAnsi"/>
          <w:szCs w:val="22"/>
          <w:lang w:val="ru-RU"/>
        </w:rPr>
        <w:t>Отчет</w:t>
      </w:r>
      <w:r w:rsidR="00A35D3B" w:rsidRPr="00C452AA">
        <w:rPr>
          <w:rFonts w:cstheme="minorHAnsi"/>
          <w:szCs w:val="22"/>
          <w:lang w:val="ru-RU"/>
        </w:rPr>
        <w:t xml:space="preserve"> </w:t>
      </w:r>
      <w:r w:rsidR="00A35D3B">
        <w:rPr>
          <w:rFonts w:cstheme="minorHAnsi"/>
          <w:szCs w:val="22"/>
          <w:lang w:val="ru-RU"/>
        </w:rPr>
        <w:t>о</w:t>
      </w:r>
      <w:r w:rsidR="00A35D3B" w:rsidRPr="00C452AA">
        <w:rPr>
          <w:rFonts w:cstheme="minorHAnsi"/>
          <w:szCs w:val="22"/>
          <w:lang w:val="ru-RU"/>
        </w:rPr>
        <w:t xml:space="preserve"> 15</w:t>
      </w:r>
      <w:r w:rsidR="00A35D3B" w:rsidRPr="00C452AA">
        <w:rPr>
          <w:rFonts w:cstheme="minorHAnsi"/>
          <w:szCs w:val="22"/>
          <w:lang w:val="ru-RU"/>
        </w:rPr>
        <w:noBreakHyphen/>
      </w:r>
      <w:r w:rsidR="00A35D3B">
        <w:rPr>
          <w:rFonts w:cstheme="minorHAnsi"/>
          <w:szCs w:val="22"/>
          <w:lang w:val="ru-RU"/>
        </w:rPr>
        <w:t>м</w:t>
      </w:r>
      <w:r w:rsidR="00A35D3B" w:rsidRPr="00C452AA">
        <w:rPr>
          <w:rFonts w:cstheme="minorHAnsi"/>
          <w:szCs w:val="22"/>
          <w:lang w:val="ru-RU"/>
        </w:rPr>
        <w:t xml:space="preserve"> </w:t>
      </w:r>
      <w:r w:rsidR="00A35D3B">
        <w:rPr>
          <w:rFonts w:cstheme="minorHAnsi"/>
          <w:szCs w:val="22"/>
          <w:lang w:val="ru-RU"/>
        </w:rPr>
        <w:t>собрании</w:t>
      </w:r>
      <w:r w:rsidR="00A35D3B" w:rsidRPr="00C452AA">
        <w:rPr>
          <w:rFonts w:cstheme="minorHAnsi"/>
          <w:szCs w:val="22"/>
          <w:lang w:val="ru-RU"/>
        </w:rPr>
        <w:t xml:space="preserve"> </w:t>
      </w:r>
      <w:r w:rsidR="00A35D3B">
        <w:rPr>
          <w:rFonts w:cstheme="minorHAnsi"/>
          <w:szCs w:val="22"/>
          <w:lang w:val="ru-RU"/>
        </w:rPr>
        <w:t>размещен</w:t>
      </w:r>
      <w:r w:rsidR="00A35D3B" w:rsidRPr="00C452AA">
        <w:rPr>
          <w:rFonts w:cstheme="minorHAnsi"/>
          <w:szCs w:val="22"/>
          <w:lang w:val="ru-RU"/>
        </w:rPr>
        <w:t xml:space="preserve"> </w:t>
      </w:r>
      <w:r w:rsidR="00A35D3B">
        <w:rPr>
          <w:rFonts w:cstheme="minorHAnsi"/>
          <w:szCs w:val="22"/>
          <w:lang w:val="ru-RU"/>
        </w:rPr>
        <w:t>в</w:t>
      </w:r>
      <w:r w:rsidR="00A35D3B" w:rsidRPr="00C452AA">
        <w:rPr>
          <w:rFonts w:cstheme="minorHAnsi"/>
          <w:szCs w:val="22"/>
          <w:lang w:val="ru-RU"/>
        </w:rPr>
        <w:t xml:space="preserve"> </w:t>
      </w:r>
      <w:r w:rsidR="00A35D3B">
        <w:rPr>
          <w:rFonts w:cstheme="minorHAnsi"/>
          <w:szCs w:val="22"/>
          <w:lang w:val="ru-RU"/>
        </w:rPr>
        <w:t>Документе</w:t>
      </w:r>
      <w:bookmarkStart w:id="0" w:name="_Hlk99382901"/>
      <w:r w:rsidR="00A35D3B">
        <w:rPr>
          <w:rFonts w:cstheme="minorHAnsi"/>
          <w:szCs w:val="22"/>
          <w:lang w:val="ru-RU"/>
        </w:rPr>
        <w:t> </w:t>
      </w:r>
      <w:hyperlink r:id="rId14" w:history="1">
        <w:r w:rsidR="009D600E" w:rsidRPr="003E222A">
          <w:rPr>
            <w:rStyle w:val="Hyperlink"/>
            <w:rFonts w:cstheme="minorHAnsi"/>
            <w:szCs w:val="22"/>
            <w:lang w:val="en-GB"/>
          </w:rPr>
          <w:t>FGVM</w:t>
        </w:r>
        <w:r w:rsidR="009D600E" w:rsidRPr="00C452AA">
          <w:rPr>
            <w:rStyle w:val="Hyperlink"/>
            <w:rFonts w:cstheme="minorHAnsi"/>
            <w:szCs w:val="22"/>
            <w:lang w:val="ru-RU"/>
          </w:rPr>
          <w:t>-</w:t>
        </w:r>
        <w:r w:rsidR="009D600E" w:rsidRPr="003E222A">
          <w:rPr>
            <w:rStyle w:val="Hyperlink"/>
            <w:rFonts w:cstheme="minorHAnsi"/>
            <w:szCs w:val="22"/>
            <w:lang w:val="en-GB"/>
          </w:rPr>
          <w:t>O</w:t>
        </w:r>
        <w:r w:rsidR="009D600E" w:rsidRPr="00C452AA">
          <w:rPr>
            <w:rStyle w:val="Hyperlink"/>
            <w:rFonts w:cstheme="minorHAnsi"/>
            <w:szCs w:val="22"/>
            <w:lang w:val="ru-RU"/>
          </w:rPr>
          <w:t>-073</w:t>
        </w:r>
      </w:hyperlink>
      <w:bookmarkEnd w:id="0"/>
      <w:r w:rsidR="009D600E" w:rsidRPr="00C452AA">
        <w:rPr>
          <w:rFonts w:cstheme="minorHAnsi"/>
          <w:szCs w:val="22"/>
          <w:lang w:val="ru-RU"/>
        </w:rPr>
        <w:t xml:space="preserve"> (</w:t>
      </w:r>
      <w:r w:rsidR="00C452AA">
        <w:rPr>
          <w:rFonts w:cstheme="minorHAnsi"/>
          <w:szCs w:val="22"/>
          <w:lang w:val="ru-RU"/>
        </w:rPr>
        <w:t xml:space="preserve">для доступа необходима бесплатная </w:t>
      </w:r>
      <w:hyperlink r:id="rId15" w:history="1">
        <w:r w:rsidR="00C452AA" w:rsidRPr="00C452AA">
          <w:rPr>
            <w:rStyle w:val="Hyperlink"/>
            <w:rFonts w:cstheme="minorHAnsi"/>
            <w:szCs w:val="22"/>
            <w:lang w:val="ru-RU"/>
          </w:rPr>
          <w:t>учетная запись МСЭ</w:t>
        </w:r>
      </w:hyperlink>
      <w:r w:rsidR="009D600E" w:rsidRPr="00C452AA">
        <w:rPr>
          <w:rFonts w:cstheme="minorHAnsi"/>
          <w:szCs w:val="22"/>
          <w:lang w:val="ru-RU"/>
        </w:rPr>
        <w:t>).</w:t>
      </w:r>
    </w:p>
    <w:p w14:paraId="70285F4E" w14:textId="55BA1307" w:rsidR="009D600E" w:rsidRPr="001252AC" w:rsidRDefault="009D600E" w:rsidP="009D600E">
      <w:pPr>
        <w:jc w:val="both"/>
        <w:rPr>
          <w:rFonts w:cstheme="minorHAnsi"/>
          <w:szCs w:val="22"/>
          <w:lang w:val="ru-RU"/>
        </w:rPr>
      </w:pPr>
      <w:r w:rsidRPr="00C0161F">
        <w:rPr>
          <w:rFonts w:cstheme="minorHAnsi"/>
          <w:szCs w:val="22"/>
          <w:lang w:val="ru-RU"/>
        </w:rPr>
        <w:t xml:space="preserve">16 </w:t>
      </w:r>
      <w:r w:rsidR="00C0161F">
        <w:rPr>
          <w:rFonts w:cstheme="minorHAnsi"/>
          <w:szCs w:val="22"/>
          <w:lang w:val="ru-RU"/>
        </w:rPr>
        <w:t>марта</w:t>
      </w:r>
      <w:r w:rsidRPr="00C0161F">
        <w:rPr>
          <w:rFonts w:cstheme="minorHAnsi"/>
          <w:szCs w:val="22"/>
          <w:lang w:val="ru-RU"/>
        </w:rPr>
        <w:t xml:space="preserve"> 2022</w:t>
      </w:r>
      <w:r w:rsidR="00C0161F" w:rsidRPr="00C0161F">
        <w:rPr>
          <w:rFonts w:cstheme="minorHAnsi"/>
          <w:szCs w:val="22"/>
          <w:lang w:val="en-GB"/>
        </w:rPr>
        <w:t> </w:t>
      </w:r>
      <w:r w:rsidR="00C0161F">
        <w:rPr>
          <w:rFonts w:cstheme="minorHAnsi"/>
          <w:szCs w:val="22"/>
          <w:lang w:val="ru-RU"/>
        </w:rPr>
        <w:t>года</w:t>
      </w:r>
      <w:r w:rsidRPr="00C0161F">
        <w:rPr>
          <w:rFonts w:cstheme="minorHAnsi"/>
          <w:szCs w:val="22"/>
          <w:lang w:val="ru-RU"/>
        </w:rPr>
        <w:t xml:space="preserve"> </w:t>
      </w:r>
      <w:r w:rsidR="009E28AC">
        <w:rPr>
          <w:rFonts w:cstheme="minorHAnsi"/>
          <w:szCs w:val="22"/>
          <w:lang w:val="ru-RU"/>
        </w:rPr>
        <w:t xml:space="preserve">РГ3 </w:t>
      </w:r>
      <w:r w:rsidR="00C0161F">
        <w:rPr>
          <w:rFonts w:cstheme="minorHAnsi"/>
          <w:szCs w:val="22"/>
          <w:lang w:val="ru-RU"/>
        </w:rPr>
        <w:t>ОГ</w:t>
      </w:r>
      <w:r w:rsidRPr="00C0161F">
        <w:rPr>
          <w:rFonts w:cstheme="minorHAnsi"/>
          <w:szCs w:val="22"/>
          <w:lang w:val="ru-RU"/>
        </w:rPr>
        <w:t>-</w:t>
      </w:r>
      <w:r w:rsidRPr="003E222A">
        <w:rPr>
          <w:rFonts w:cstheme="minorHAnsi"/>
          <w:szCs w:val="22"/>
          <w:lang w:val="en-GB"/>
        </w:rPr>
        <w:t>VM</w:t>
      </w:r>
      <w:r w:rsidRPr="00C0161F">
        <w:rPr>
          <w:rFonts w:cstheme="minorHAnsi"/>
          <w:szCs w:val="22"/>
          <w:lang w:val="ru-RU"/>
        </w:rPr>
        <w:t xml:space="preserve"> </w:t>
      </w:r>
      <w:r w:rsidR="00C0161F">
        <w:rPr>
          <w:rFonts w:cstheme="minorHAnsi"/>
          <w:szCs w:val="22"/>
          <w:lang w:val="ru-RU"/>
        </w:rPr>
        <w:t>провела электронное собрание</w:t>
      </w:r>
      <w:r w:rsidR="004A29F0">
        <w:rPr>
          <w:rFonts w:cstheme="minorHAnsi"/>
          <w:szCs w:val="22"/>
          <w:lang w:val="ru-RU"/>
        </w:rPr>
        <w:t>, на котором обсуждался и далее разрабатывался проект технического отчета</w:t>
      </w:r>
      <w:r w:rsidRPr="00C0161F">
        <w:rPr>
          <w:rFonts w:cstheme="minorHAnsi"/>
          <w:szCs w:val="22"/>
          <w:lang w:val="ru-RU"/>
        </w:rPr>
        <w:t xml:space="preserve"> "</w:t>
      </w:r>
      <w:bookmarkStart w:id="1" w:name="_Hlk100054946"/>
      <w:r w:rsidRPr="00BC54F4">
        <w:rPr>
          <w:rFonts w:cstheme="minorHAnsi"/>
          <w:i/>
          <w:iCs/>
          <w:szCs w:val="22"/>
          <w:lang w:val="ru-RU"/>
        </w:rPr>
        <w:t>Аспекты</w:t>
      </w:r>
      <w:r w:rsidRPr="00C0161F">
        <w:rPr>
          <w:rFonts w:cstheme="minorHAnsi"/>
          <w:i/>
          <w:iCs/>
          <w:szCs w:val="22"/>
          <w:lang w:val="ru-RU"/>
        </w:rPr>
        <w:t xml:space="preserve"> </w:t>
      </w:r>
      <w:r w:rsidRPr="00BC54F4">
        <w:rPr>
          <w:rFonts w:cstheme="minorHAnsi"/>
          <w:i/>
          <w:iCs/>
          <w:szCs w:val="22"/>
          <w:lang w:val="ru-RU"/>
        </w:rPr>
        <w:t>реализации</w:t>
      </w:r>
      <w:r w:rsidRPr="00C0161F">
        <w:rPr>
          <w:rFonts w:cstheme="minorHAnsi"/>
          <w:i/>
          <w:iCs/>
          <w:szCs w:val="22"/>
          <w:lang w:val="ru-RU"/>
        </w:rPr>
        <w:t xml:space="preserve"> </w:t>
      </w:r>
      <w:r w:rsidR="009E28AC" w:rsidRPr="005E70A8">
        <w:rPr>
          <w:i/>
          <w:iCs/>
          <w:color w:val="000000"/>
          <w:lang w:val="ru-RU"/>
        </w:rPr>
        <w:t xml:space="preserve">мультимедийных систем </w:t>
      </w:r>
      <w:r w:rsidR="004A29F0">
        <w:rPr>
          <w:rFonts w:cstheme="minorHAnsi"/>
          <w:i/>
          <w:iCs/>
          <w:szCs w:val="22"/>
          <w:lang w:val="ru-RU"/>
        </w:rPr>
        <w:t>для</w:t>
      </w:r>
      <w:r w:rsidRPr="00C0161F">
        <w:rPr>
          <w:rFonts w:cstheme="minorHAnsi"/>
          <w:i/>
          <w:iCs/>
          <w:szCs w:val="22"/>
          <w:lang w:val="ru-RU"/>
        </w:rPr>
        <w:t xml:space="preserve"> </w:t>
      </w:r>
      <w:r w:rsidRPr="00BC54F4">
        <w:rPr>
          <w:rFonts w:cstheme="minorHAnsi"/>
          <w:i/>
          <w:iCs/>
          <w:szCs w:val="22"/>
          <w:lang w:val="ru-RU"/>
        </w:rPr>
        <w:t>транспортных</w:t>
      </w:r>
      <w:r w:rsidRPr="00C0161F">
        <w:rPr>
          <w:rFonts w:cstheme="minorHAnsi"/>
          <w:i/>
          <w:iCs/>
          <w:szCs w:val="22"/>
          <w:lang w:val="ru-RU"/>
        </w:rPr>
        <w:t xml:space="preserve"> </w:t>
      </w:r>
      <w:r w:rsidRPr="00BC54F4">
        <w:rPr>
          <w:rFonts w:cstheme="minorHAnsi"/>
          <w:i/>
          <w:iCs/>
          <w:szCs w:val="22"/>
          <w:lang w:val="ru-RU"/>
        </w:rPr>
        <w:t>средств</w:t>
      </w:r>
      <w:bookmarkEnd w:id="1"/>
      <w:r w:rsidRPr="00C0161F">
        <w:rPr>
          <w:rFonts w:cstheme="minorHAnsi"/>
          <w:szCs w:val="22"/>
          <w:lang w:val="ru-RU"/>
        </w:rPr>
        <w:t>"</w:t>
      </w:r>
      <w:r w:rsidRPr="00C0161F">
        <w:rPr>
          <w:rFonts w:cstheme="minorHAnsi"/>
          <w:i/>
          <w:iCs/>
          <w:szCs w:val="22"/>
          <w:lang w:val="ru-RU"/>
        </w:rPr>
        <w:t xml:space="preserve">. </w:t>
      </w:r>
      <w:r w:rsidR="004A29F0">
        <w:rPr>
          <w:rFonts w:cstheme="minorHAnsi"/>
          <w:szCs w:val="22"/>
          <w:lang w:val="ru-RU"/>
        </w:rPr>
        <w:t>Обновленный</w:t>
      </w:r>
      <w:r w:rsidR="004A29F0" w:rsidRPr="001252AC">
        <w:rPr>
          <w:rFonts w:cstheme="minorHAnsi"/>
          <w:szCs w:val="22"/>
          <w:lang w:val="ru-RU"/>
        </w:rPr>
        <w:t xml:space="preserve"> </w:t>
      </w:r>
      <w:r w:rsidR="004A29F0">
        <w:rPr>
          <w:rFonts w:cstheme="minorHAnsi"/>
          <w:szCs w:val="22"/>
          <w:lang w:val="ru-RU"/>
        </w:rPr>
        <w:t>проект</w:t>
      </w:r>
      <w:r w:rsidR="004A29F0" w:rsidRPr="001252AC">
        <w:rPr>
          <w:rFonts w:cstheme="minorHAnsi"/>
          <w:szCs w:val="22"/>
          <w:lang w:val="ru-RU"/>
        </w:rPr>
        <w:t xml:space="preserve"> </w:t>
      </w:r>
      <w:r w:rsidR="004A29F0">
        <w:rPr>
          <w:rFonts w:cstheme="minorHAnsi"/>
          <w:szCs w:val="22"/>
          <w:lang w:val="ru-RU"/>
        </w:rPr>
        <w:t>на</w:t>
      </w:r>
      <w:r w:rsidR="004A29F0" w:rsidRPr="001252AC">
        <w:rPr>
          <w:rFonts w:cstheme="minorHAnsi"/>
          <w:szCs w:val="22"/>
          <w:lang w:val="ru-RU"/>
        </w:rPr>
        <w:t xml:space="preserve"> </w:t>
      </w:r>
      <w:r w:rsidR="004A29F0">
        <w:rPr>
          <w:rFonts w:cstheme="minorHAnsi"/>
          <w:szCs w:val="22"/>
          <w:lang w:val="ru-RU"/>
        </w:rPr>
        <w:t>последнем</w:t>
      </w:r>
      <w:r w:rsidR="004A29F0" w:rsidRPr="001252AC">
        <w:rPr>
          <w:rFonts w:cstheme="minorHAnsi"/>
          <w:szCs w:val="22"/>
          <w:lang w:val="ru-RU"/>
        </w:rPr>
        <w:t xml:space="preserve"> </w:t>
      </w:r>
      <w:r w:rsidR="004A29F0">
        <w:rPr>
          <w:rFonts w:cstheme="minorHAnsi"/>
          <w:szCs w:val="22"/>
          <w:lang w:val="ru-RU"/>
        </w:rPr>
        <w:t>электронном</w:t>
      </w:r>
      <w:r w:rsidR="004A29F0" w:rsidRPr="001252AC">
        <w:rPr>
          <w:rFonts w:cstheme="minorHAnsi"/>
          <w:szCs w:val="22"/>
          <w:lang w:val="ru-RU"/>
        </w:rPr>
        <w:t xml:space="preserve"> </w:t>
      </w:r>
      <w:r w:rsidR="004A29F0">
        <w:rPr>
          <w:rFonts w:cstheme="minorHAnsi"/>
          <w:szCs w:val="22"/>
          <w:lang w:val="ru-RU"/>
        </w:rPr>
        <w:t>собрании</w:t>
      </w:r>
      <w:r w:rsidR="004A29F0" w:rsidRPr="001252AC">
        <w:rPr>
          <w:rFonts w:cstheme="minorHAnsi"/>
          <w:szCs w:val="22"/>
          <w:lang w:val="ru-RU"/>
        </w:rPr>
        <w:t xml:space="preserve"> </w:t>
      </w:r>
      <w:r w:rsidR="004A29F0">
        <w:rPr>
          <w:rFonts w:cstheme="minorHAnsi"/>
          <w:szCs w:val="22"/>
          <w:lang w:val="ru-RU"/>
        </w:rPr>
        <w:t>РГ</w:t>
      </w:r>
      <w:r w:rsidR="004A29F0" w:rsidRPr="004A29F0">
        <w:rPr>
          <w:rFonts w:cstheme="minorHAnsi"/>
          <w:szCs w:val="22"/>
          <w:lang w:val="en-GB"/>
        </w:rPr>
        <w:t> </w:t>
      </w:r>
      <w:r w:rsidR="004A29F0" w:rsidRPr="001252AC">
        <w:rPr>
          <w:rFonts w:cstheme="minorHAnsi"/>
          <w:szCs w:val="22"/>
          <w:lang w:val="ru-RU"/>
        </w:rPr>
        <w:t>3</w:t>
      </w:r>
      <w:r w:rsidR="001252AC" w:rsidRPr="001252AC">
        <w:rPr>
          <w:rFonts w:cstheme="minorHAnsi"/>
          <w:szCs w:val="22"/>
          <w:lang w:val="ru-RU"/>
        </w:rPr>
        <w:t xml:space="preserve"> </w:t>
      </w:r>
      <w:r w:rsidR="001252AC">
        <w:rPr>
          <w:rFonts w:cstheme="minorHAnsi"/>
          <w:szCs w:val="22"/>
          <w:lang w:val="ru-RU"/>
        </w:rPr>
        <w:t>был</w:t>
      </w:r>
      <w:r w:rsidR="001252AC" w:rsidRPr="001252AC">
        <w:rPr>
          <w:rFonts w:cstheme="minorHAnsi"/>
          <w:szCs w:val="22"/>
          <w:lang w:val="ru-RU"/>
        </w:rPr>
        <w:t xml:space="preserve"> </w:t>
      </w:r>
      <w:r w:rsidR="001252AC">
        <w:rPr>
          <w:rFonts w:cstheme="minorHAnsi"/>
          <w:szCs w:val="22"/>
          <w:lang w:val="ru-RU"/>
        </w:rPr>
        <w:t>представлен как Документ </w:t>
      </w:r>
      <w:hyperlink r:id="rId16" w:history="1">
        <w:r w:rsidRPr="003E222A">
          <w:rPr>
            <w:rStyle w:val="Hyperlink"/>
            <w:rFonts w:cstheme="minorHAnsi"/>
            <w:szCs w:val="22"/>
            <w:lang w:val="en-GB"/>
          </w:rPr>
          <w:t>WG</w:t>
        </w:r>
        <w:r w:rsidRPr="001252AC">
          <w:rPr>
            <w:rStyle w:val="Hyperlink"/>
            <w:rFonts w:cstheme="minorHAnsi"/>
            <w:szCs w:val="22"/>
            <w:lang w:val="ru-RU"/>
          </w:rPr>
          <w:t>3-</w:t>
        </w:r>
        <w:r w:rsidRPr="003E222A">
          <w:rPr>
            <w:rStyle w:val="Hyperlink"/>
            <w:rFonts w:cstheme="minorHAnsi"/>
            <w:szCs w:val="22"/>
            <w:lang w:val="en-GB"/>
          </w:rPr>
          <w:t>I</w:t>
        </w:r>
        <w:r w:rsidRPr="001252AC">
          <w:rPr>
            <w:rStyle w:val="Hyperlink"/>
            <w:rFonts w:cstheme="minorHAnsi"/>
            <w:szCs w:val="22"/>
            <w:lang w:val="ru-RU"/>
          </w:rPr>
          <w:t>-17</w:t>
        </w:r>
      </w:hyperlink>
      <w:r w:rsidRPr="001252AC">
        <w:rPr>
          <w:rFonts w:cstheme="minorHAnsi"/>
          <w:szCs w:val="22"/>
          <w:lang w:val="ru-RU"/>
        </w:rPr>
        <w:t xml:space="preserve">. </w:t>
      </w:r>
      <w:r w:rsidR="001252AC">
        <w:rPr>
          <w:rFonts w:cstheme="minorHAnsi"/>
          <w:szCs w:val="22"/>
          <w:lang w:val="ru-RU"/>
        </w:rPr>
        <w:t>Собрание</w:t>
      </w:r>
      <w:r w:rsidR="001252AC" w:rsidRPr="001252AC">
        <w:rPr>
          <w:rFonts w:cstheme="minorHAnsi"/>
          <w:szCs w:val="22"/>
          <w:lang w:val="ru-RU"/>
        </w:rPr>
        <w:t xml:space="preserve"> </w:t>
      </w:r>
      <w:r w:rsidR="001252AC">
        <w:rPr>
          <w:rFonts w:cstheme="minorHAnsi"/>
          <w:szCs w:val="22"/>
          <w:lang w:val="ru-RU"/>
        </w:rPr>
        <w:t>также</w:t>
      </w:r>
      <w:r w:rsidR="001252AC" w:rsidRPr="001252AC">
        <w:rPr>
          <w:rFonts w:cstheme="minorHAnsi"/>
          <w:szCs w:val="22"/>
          <w:lang w:val="ru-RU"/>
        </w:rPr>
        <w:t xml:space="preserve"> </w:t>
      </w:r>
      <w:r w:rsidR="001252AC">
        <w:rPr>
          <w:rFonts w:cstheme="minorHAnsi"/>
          <w:szCs w:val="22"/>
          <w:lang w:val="ru-RU"/>
        </w:rPr>
        <w:t>постановило</w:t>
      </w:r>
      <w:r w:rsidR="001252AC" w:rsidRPr="001252AC">
        <w:rPr>
          <w:rFonts w:cstheme="minorHAnsi"/>
          <w:szCs w:val="22"/>
          <w:lang w:val="ru-RU"/>
        </w:rPr>
        <w:t xml:space="preserve">, </w:t>
      </w:r>
      <w:r w:rsidR="001252AC">
        <w:rPr>
          <w:rFonts w:cstheme="minorHAnsi"/>
          <w:szCs w:val="22"/>
          <w:lang w:val="ru-RU"/>
        </w:rPr>
        <w:t>что</w:t>
      </w:r>
      <w:r w:rsidR="001252AC" w:rsidRPr="001252AC">
        <w:rPr>
          <w:rFonts w:cstheme="minorHAnsi"/>
          <w:szCs w:val="22"/>
          <w:lang w:val="ru-RU"/>
        </w:rPr>
        <w:t xml:space="preserve"> </w:t>
      </w:r>
      <w:r w:rsidR="001252AC">
        <w:rPr>
          <w:rFonts w:cstheme="minorHAnsi"/>
          <w:szCs w:val="22"/>
          <w:lang w:val="ru-RU"/>
        </w:rPr>
        <w:t>для</w:t>
      </w:r>
      <w:r w:rsidR="001252AC" w:rsidRPr="001252AC">
        <w:rPr>
          <w:rFonts w:cstheme="minorHAnsi"/>
          <w:szCs w:val="22"/>
          <w:lang w:val="ru-RU"/>
        </w:rPr>
        <w:t xml:space="preserve"> </w:t>
      </w:r>
      <w:r w:rsidR="001252AC">
        <w:rPr>
          <w:rFonts w:cstheme="minorHAnsi"/>
          <w:szCs w:val="22"/>
          <w:lang w:val="ru-RU"/>
        </w:rPr>
        <w:t>доработки</w:t>
      </w:r>
      <w:r w:rsidR="001252AC" w:rsidRPr="001252AC">
        <w:rPr>
          <w:rFonts w:cstheme="minorHAnsi"/>
          <w:szCs w:val="22"/>
          <w:lang w:val="ru-RU"/>
        </w:rPr>
        <w:t xml:space="preserve"> </w:t>
      </w:r>
      <w:r w:rsidR="001252AC">
        <w:rPr>
          <w:rFonts w:cstheme="minorHAnsi"/>
          <w:szCs w:val="22"/>
          <w:lang w:val="ru-RU"/>
        </w:rPr>
        <w:t>проекта</w:t>
      </w:r>
      <w:r w:rsidR="001252AC" w:rsidRPr="001252AC">
        <w:rPr>
          <w:rFonts w:cstheme="minorHAnsi"/>
          <w:szCs w:val="22"/>
          <w:lang w:val="en-GB"/>
        </w:rPr>
        <w:t> </w:t>
      </w:r>
      <w:r w:rsidRPr="003E222A">
        <w:rPr>
          <w:rFonts w:cstheme="minorHAnsi"/>
          <w:szCs w:val="22"/>
          <w:lang w:val="en-GB"/>
        </w:rPr>
        <w:t>TR</w:t>
      </w:r>
      <w:r w:rsidRPr="001252AC">
        <w:rPr>
          <w:rFonts w:cstheme="minorHAnsi"/>
          <w:szCs w:val="22"/>
          <w:lang w:val="ru-RU"/>
        </w:rPr>
        <w:t>03</w:t>
      </w:r>
      <w:r w:rsidR="001252AC" w:rsidRPr="001252AC">
        <w:rPr>
          <w:rFonts w:cstheme="minorHAnsi"/>
          <w:szCs w:val="22"/>
          <w:lang w:val="ru-RU"/>
        </w:rPr>
        <w:t xml:space="preserve"> </w:t>
      </w:r>
      <w:r w:rsidR="001252AC">
        <w:rPr>
          <w:rFonts w:cstheme="minorHAnsi"/>
          <w:szCs w:val="22"/>
          <w:lang w:val="ru-RU"/>
        </w:rPr>
        <w:t>важно</w:t>
      </w:r>
      <w:r w:rsidR="001252AC" w:rsidRPr="001252AC">
        <w:rPr>
          <w:rFonts w:cstheme="minorHAnsi"/>
          <w:szCs w:val="22"/>
          <w:lang w:val="ru-RU"/>
        </w:rPr>
        <w:t xml:space="preserve"> </w:t>
      </w:r>
      <w:r w:rsidR="001252AC">
        <w:rPr>
          <w:rFonts w:cstheme="minorHAnsi"/>
          <w:szCs w:val="22"/>
          <w:lang w:val="ru-RU"/>
        </w:rPr>
        <w:t>провести</w:t>
      </w:r>
      <w:r w:rsidR="001252AC" w:rsidRPr="001252AC">
        <w:rPr>
          <w:rFonts w:cstheme="minorHAnsi"/>
          <w:szCs w:val="22"/>
          <w:lang w:val="ru-RU"/>
        </w:rPr>
        <w:t xml:space="preserve"> </w:t>
      </w:r>
      <w:r w:rsidR="001252AC">
        <w:rPr>
          <w:rFonts w:cstheme="minorHAnsi"/>
          <w:szCs w:val="22"/>
          <w:lang w:val="ru-RU"/>
        </w:rPr>
        <w:t>семинар</w:t>
      </w:r>
      <w:r w:rsidR="001252AC" w:rsidRPr="001252AC">
        <w:rPr>
          <w:rFonts w:cstheme="minorHAnsi"/>
          <w:szCs w:val="22"/>
          <w:lang w:val="ru-RU"/>
        </w:rPr>
        <w:t>-</w:t>
      </w:r>
      <w:r w:rsidR="001252AC">
        <w:rPr>
          <w:rFonts w:cstheme="minorHAnsi"/>
          <w:szCs w:val="22"/>
          <w:lang w:val="ru-RU"/>
        </w:rPr>
        <w:t>практикум</w:t>
      </w:r>
      <w:r w:rsidR="001252AC" w:rsidRPr="001252AC">
        <w:rPr>
          <w:rFonts w:cstheme="minorHAnsi"/>
          <w:szCs w:val="22"/>
          <w:lang w:val="ru-RU"/>
        </w:rPr>
        <w:t xml:space="preserve">, </w:t>
      </w:r>
      <w:r w:rsidR="001252AC">
        <w:rPr>
          <w:rFonts w:cstheme="minorHAnsi"/>
          <w:szCs w:val="22"/>
          <w:lang w:val="ru-RU"/>
        </w:rPr>
        <w:t>о</w:t>
      </w:r>
      <w:r w:rsidR="001252AC" w:rsidRPr="001252AC">
        <w:rPr>
          <w:rFonts w:cstheme="minorHAnsi"/>
          <w:szCs w:val="22"/>
          <w:lang w:val="ru-RU"/>
        </w:rPr>
        <w:t xml:space="preserve"> </w:t>
      </w:r>
      <w:r w:rsidR="001252AC">
        <w:rPr>
          <w:rFonts w:cstheme="minorHAnsi"/>
          <w:szCs w:val="22"/>
          <w:lang w:val="ru-RU"/>
        </w:rPr>
        <w:t>котором</w:t>
      </w:r>
      <w:r w:rsidR="001252AC" w:rsidRPr="001252AC">
        <w:rPr>
          <w:rFonts w:cstheme="minorHAnsi"/>
          <w:szCs w:val="22"/>
          <w:lang w:val="ru-RU"/>
        </w:rPr>
        <w:t xml:space="preserve"> </w:t>
      </w:r>
      <w:r w:rsidR="001252AC">
        <w:rPr>
          <w:rFonts w:cstheme="minorHAnsi"/>
          <w:szCs w:val="22"/>
          <w:lang w:val="ru-RU"/>
        </w:rPr>
        <w:t>сообщается в настоящем Циркулярном письме</w:t>
      </w:r>
      <w:r w:rsidRPr="001252AC">
        <w:rPr>
          <w:rFonts w:cstheme="minorHAnsi"/>
          <w:szCs w:val="22"/>
          <w:lang w:val="ru-RU"/>
        </w:rPr>
        <w:t xml:space="preserve"> (</w:t>
      </w:r>
      <w:r w:rsidR="001252AC">
        <w:rPr>
          <w:rFonts w:cstheme="minorHAnsi"/>
          <w:szCs w:val="22"/>
          <w:lang w:val="ru-RU"/>
        </w:rPr>
        <w:t>см.</w:t>
      </w:r>
      <w:r w:rsidR="0050362C">
        <w:rPr>
          <w:rFonts w:cstheme="minorHAnsi"/>
          <w:szCs w:val="22"/>
        </w:rPr>
        <w:t> </w:t>
      </w:r>
      <w:r w:rsidR="001252AC">
        <w:rPr>
          <w:rFonts w:cstheme="minorHAnsi"/>
          <w:szCs w:val="22"/>
          <w:lang w:val="ru-RU"/>
        </w:rPr>
        <w:t>также Документ </w:t>
      </w:r>
      <w:hyperlink r:id="rId17" w:history="1">
        <w:r w:rsidRPr="003E222A">
          <w:rPr>
            <w:rStyle w:val="Hyperlink"/>
            <w:rFonts w:cstheme="minorHAnsi"/>
            <w:szCs w:val="22"/>
            <w:lang w:val="en-GB"/>
          </w:rPr>
          <w:t>WG</w:t>
        </w:r>
        <w:r w:rsidRPr="001252AC">
          <w:rPr>
            <w:rStyle w:val="Hyperlink"/>
            <w:rFonts w:cstheme="minorHAnsi"/>
            <w:szCs w:val="22"/>
            <w:lang w:val="ru-RU"/>
          </w:rPr>
          <w:t>3-</w:t>
        </w:r>
        <w:r w:rsidRPr="003E222A">
          <w:rPr>
            <w:rStyle w:val="Hyperlink"/>
            <w:rFonts w:cstheme="minorHAnsi"/>
            <w:szCs w:val="22"/>
            <w:lang w:val="en-GB"/>
          </w:rPr>
          <w:t>I</w:t>
        </w:r>
        <w:r w:rsidRPr="001252AC">
          <w:rPr>
            <w:rStyle w:val="Hyperlink"/>
            <w:rFonts w:cstheme="minorHAnsi"/>
            <w:szCs w:val="22"/>
            <w:lang w:val="ru-RU"/>
          </w:rPr>
          <w:t>-20</w:t>
        </w:r>
      </w:hyperlink>
      <w:r w:rsidRPr="001252AC">
        <w:rPr>
          <w:rFonts w:cstheme="minorHAnsi"/>
          <w:szCs w:val="22"/>
          <w:lang w:val="ru-RU"/>
        </w:rPr>
        <w:t>).</w:t>
      </w:r>
    </w:p>
    <w:p w14:paraId="2CCAF5D6" w14:textId="53F42DDA" w:rsidR="001C680A" w:rsidRPr="00BC54F4" w:rsidRDefault="001C680A" w:rsidP="00975E63">
      <w:pPr>
        <w:pStyle w:val="Heading1"/>
        <w:rPr>
          <w:lang w:val="ru-RU"/>
        </w:rPr>
      </w:pPr>
      <w:r w:rsidRPr="00BC54F4">
        <w:rPr>
          <w:lang w:val="ru-RU"/>
        </w:rPr>
        <w:t>2</w:t>
      </w:r>
      <w:r w:rsidRPr="00BC54F4">
        <w:rPr>
          <w:lang w:val="ru-RU"/>
        </w:rPr>
        <w:tab/>
      </w:r>
      <w:r w:rsidR="000749A1" w:rsidRPr="00BC54F4">
        <w:rPr>
          <w:lang w:val="ru-RU"/>
        </w:rPr>
        <w:t xml:space="preserve">Семинар-практикум </w:t>
      </w:r>
      <w:r w:rsidR="000749A1" w:rsidRPr="0097601F">
        <w:rPr>
          <w:lang w:val="ru-RU"/>
        </w:rPr>
        <w:t>"</w:t>
      </w:r>
      <w:r w:rsidR="0097601F" w:rsidRPr="0097601F">
        <w:rPr>
          <w:lang w:val="ru-RU"/>
        </w:rPr>
        <w:t>Аспекты р</w:t>
      </w:r>
      <w:r w:rsidR="000749A1" w:rsidRPr="0097601F">
        <w:rPr>
          <w:color w:val="auto"/>
          <w:lang w:val="ru-RU"/>
        </w:rPr>
        <w:t>еализаци</w:t>
      </w:r>
      <w:r w:rsidR="0097601F" w:rsidRPr="0097601F">
        <w:rPr>
          <w:color w:val="auto"/>
          <w:lang w:val="ru-RU"/>
        </w:rPr>
        <w:t>и</w:t>
      </w:r>
      <w:r w:rsidR="000749A1" w:rsidRPr="0097601F">
        <w:rPr>
          <w:color w:val="auto"/>
          <w:lang w:val="ru-RU"/>
        </w:rPr>
        <w:t xml:space="preserve"> </w:t>
      </w:r>
      <w:r w:rsidR="0097601F" w:rsidRPr="0097601F">
        <w:rPr>
          <w:lang w:val="ru-RU"/>
        </w:rPr>
        <w:t>мультимедийных систем для транспортных средств</w:t>
      </w:r>
      <w:r w:rsidR="000749A1" w:rsidRPr="0097601F">
        <w:rPr>
          <w:color w:val="auto"/>
          <w:lang w:val="ru-RU"/>
        </w:rPr>
        <w:t>"</w:t>
      </w:r>
    </w:p>
    <w:p w14:paraId="21985576" w14:textId="38969500" w:rsidR="009D600E" w:rsidRPr="00533311" w:rsidRDefault="0097601F" w:rsidP="009D600E">
      <w:pPr>
        <w:jc w:val="both"/>
        <w:rPr>
          <w:rFonts w:cstheme="minorHAnsi"/>
          <w:szCs w:val="22"/>
          <w:lang w:val="ru-RU"/>
        </w:rPr>
      </w:pPr>
      <w:r w:rsidRPr="0097601F">
        <w:rPr>
          <w:b/>
          <w:bCs/>
          <w:i/>
          <w:iCs/>
          <w:lang w:val="ru-RU"/>
        </w:rPr>
        <w:t xml:space="preserve">Семинар-практикум "Аспекты реализации </w:t>
      </w:r>
      <w:r w:rsidRPr="0097601F">
        <w:rPr>
          <w:b/>
          <w:bCs/>
          <w:i/>
          <w:iCs/>
          <w:color w:val="000000"/>
          <w:lang w:val="ru-RU"/>
        </w:rPr>
        <w:t>мультимедийных систем для транспортных средств</w:t>
      </w:r>
      <w:r w:rsidRPr="0097601F">
        <w:rPr>
          <w:b/>
          <w:bCs/>
          <w:i/>
          <w:iCs/>
          <w:lang w:val="ru-RU"/>
        </w:rPr>
        <w:t>"</w:t>
      </w:r>
      <w:r>
        <w:rPr>
          <w:rFonts w:cstheme="minorHAnsi"/>
          <w:szCs w:val="22"/>
          <w:lang w:val="ru-RU"/>
        </w:rPr>
        <w:t xml:space="preserve"> планируется провести в онлайновом режиме</w:t>
      </w:r>
      <w:r w:rsidR="009D600E" w:rsidRPr="0097601F">
        <w:rPr>
          <w:rFonts w:cstheme="minorHAnsi"/>
          <w:szCs w:val="22"/>
          <w:lang w:val="ru-RU"/>
        </w:rPr>
        <w:t xml:space="preserve"> </w:t>
      </w:r>
      <w:r w:rsidRPr="0097601F">
        <w:rPr>
          <w:rFonts w:cstheme="minorHAnsi"/>
          <w:szCs w:val="22"/>
          <w:lang w:val="ru-RU"/>
        </w:rPr>
        <w:t>27</w:t>
      </w:r>
      <w:r w:rsidRPr="0097601F">
        <w:rPr>
          <w:rFonts w:cstheme="minorHAnsi"/>
          <w:szCs w:val="22"/>
          <w:lang w:val="en-GB"/>
        </w:rPr>
        <w:t> </w:t>
      </w:r>
      <w:r w:rsidRPr="0097601F">
        <w:rPr>
          <w:rFonts w:cstheme="minorHAnsi"/>
          <w:szCs w:val="22"/>
          <w:lang w:val="ru-RU"/>
        </w:rPr>
        <w:t xml:space="preserve">апреля 2022 года, 09 час. 00 мин – 12 час. 00 мин. </w:t>
      </w:r>
      <w:r w:rsidRPr="0097601F">
        <w:rPr>
          <w:rFonts w:cstheme="minorHAnsi"/>
          <w:szCs w:val="22"/>
          <w:lang w:val="en-GB"/>
        </w:rPr>
        <w:t>CEST</w:t>
      </w:r>
      <w:r w:rsidRPr="00271E54">
        <w:rPr>
          <w:rFonts w:cstheme="minorHAnsi"/>
          <w:szCs w:val="22"/>
          <w:lang w:val="ru-RU"/>
        </w:rPr>
        <w:t xml:space="preserve"> (</w:t>
      </w:r>
      <w:r>
        <w:rPr>
          <w:rFonts w:cstheme="minorHAnsi"/>
          <w:szCs w:val="22"/>
          <w:lang w:val="ru-RU"/>
        </w:rPr>
        <w:t>женевское</w:t>
      </w:r>
      <w:r w:rsidRPr="00271E54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время</w:t>
      </w:r>
      <w:r w:rsidRPr="00271E54">
        <w:rPr>
          <w:rFonts w:cstheme="minorHAnsi"/>
          <w:szCs w:val="22"/>
          <w:lang w:val="ru-RU"/>
        </w:rPr>
        <w:t>)</w:t>
      </w:r>
      <w:r w:rsidR="009D600E" w:rsidRPr="00271E54">
        <w:rPr>
          <w:rFonts w:cstheme="minorHAnsi"/>
          <w:szCs w:val="22"/>
          <w:lang w:val="ru-RU"/>
        </w:rPr>
        <w:t xml:space="preserve">. </w:t>
      </w:r>
      <w:r>
        <w:rPr>
          <w:rFonts w:cstheme="minorHAnsi"/>
          <w:szCs w:val="22"/>
          <w:lang w:val="ru-RU"/>
        </w:rPr>
        <w:t>Семинар</w:t>
      </w:r>
      <w:r w:rsidRPr="00533311">
        <w:rPr>
          <w:rFonts w:cstheme="minorHAnsi"/>
          <w:szCs w:val="22"/>
          <w:lang w:val="ru-RU"/>
        </w:rPr>
        <w:t>-</w:t>
      </w:r>
      <w:r>
        <w:rPr>
          <w:rFonts w:cstheme="minorHAnsi"/>
          <w:szCs w:val="22"/>
          <w:lang w:val="ru-RU"/>
        </w:rPr>
        <w:t>практикум</w:t>
      </w:r>
      <w:r w:rsidRPr="00533311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будет</w:t>
      </w:r>
      <w:r w:rsidRPr="00533311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посвящен</w:t>
      </w:r>
      <w:r w:rsidRPr="00533311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представлению</w:t>
      </w:r>
      <w:r w:rsidRPr="00533311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текущего</w:t>
      </w:r>
      <w:r w:rsidRPr="00533311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статуса</w:t>
      </w:r>
      <w:r w:rsidR="009D600E" w:rsidRPr="00533311">
        <w:rPr>
          <w:rFonts w:cstheme="minorHAnsi"/>
          <w:szCs w:val="22"/>
          <w:lang w:val="ru-RU"/>
        </w:rPr>
        <w:t xml:space="preserve"> </w:t>
      </w:r>
      <w:r w:rsidR="009D600E" w:rsidRPr="003E222A">
        <w:rPr>
          <w:rFonts w:cstheme="minorHAnsi"/>
          <w:szCs w:val="22"/>
          <w:lang w:val="en-GB"/>
        </w:rPr>
        <w:t>FG</w:t>
      </w:r>
      <w:r w:rsidR="009D600E" w:rsidRPr="00533311">
        <w:rPr>
          <w:rFonts w:cstheme="minorHAnsi"/>
          <w:szCs w:val="22"/>
          <w:lang w:val="ru-RU"/>
        </w:rPr>
        <w:t>-</w:t>
      </w:r>
      <w:r w:rsidR="009D600E" w:rsidRPr="003E222A">
        <w:rPr>
          <w:rFonts w:cstheme="minorHAnsi"/>
          <w:szCs w:val="22"/>
          <w:lang w:val="en-GB"/>
        </w:rPr>
        <w:t>VM</w:t>
      </w:r>
      <w:r w:rsidR="009D600E" w:rsidRPr="00533311">
        <w:rPr>
          <w:rFonts w:cstheme="minorHAnsi"/>
          <w:szCs w:val="22"/>
          <w:lang w:val="ru-RU"/>
        </w:rPr>
        <w:t>-</w:t>
      </w:r>
      <w:r w:rsidR="009D600E" w:rsidRPr="003E222A">
        <w:rPr>
          <w:rFonts w:cstheme="minorHAnsi"/>
          <w:szCs w:val="22"/>
          <w:lang w:val="en-GB"/>
        </w:rPr>
        <w:t>TR</w:t>
      </w:r>
      <w:r w:rsidR="009D600E" w:rsidRPr="00533311">
        <w:rPr>
          <w:rFonts w:cstheme="minorHAnsi"/>
          <w:szCs w:val="22"/>
          <w:lang w:val="ru-RU"/>
        </w:rPr>
        <w:t xml:space="preserve">03, </w:t>
      </w:r>
      <w:r w:rsidR="005F0254">
        <w:rPr>
          <w:rFonts w:cstheme="minorHAnsi"/>
          <w:szCs w:val="22"/>
          <w:lang w:val="ru-RU"/>
        </w:rPr>
        <w:t>проекта</w:t>
      </w:r>
      <w:r w:rsidR="005F0254" w:rsidRPr="00533311">
        <w:rPr>
          <w:rFonts w:cstheme="minorHAnsi"/>
          <w:szCs w:val="22"/>
          <w:lang w:val="ru-RU"/>
        </w:rPr>
        <w:t xml:space="preserve"> </w:t>
      </w:r>
      <w:r w:rsidR="005F0254">
        <w:rPr>
          <w:rFonts w:cstheme="minorHAnsi"/>
          <w:szCs w:val="22"/>
          <w:lang w:val="ru-RU"/>
        </w:rPr>
        <w:t>технического</w:t>
      </w:r>
      <w:r w:rsidR="005F0254" w:rsidRPr="00533311">
        <w:rPr>
          <w:rFonts w:cstheme="minorHAnsi"/>
          <w:szCs w:val="22"/>
          <w:lang w:val="ru-RU"/>
        </w:rPr>
        <w:t xml:space="preserve"> </w:t>
      </w:r>
      <w:r w:rsidR="005F0254">
        <w:rPr>
          <w:rFonts w:cstheme="minorHAnsi"/>
          <w:szCs w:val="22"/>
          <w:lang w:val="ru-RU"/>
        </w:rPr>
        <w:t>отчета</w:t>
      </w:r>
      <w:r w:rsidR="005F0254" w:rsidRPr="00533311">
        <w:rPr>
          <w:rFonts w:cstheme="minorHAnsi"/>
          <w:szCs w:val="22"/>
          <w:lang w:val="ru-RU"/>
        </w:rPr>
        <w:t xml:space="preserve"> </w:t>
      </w:r>
      <w:r w:rsidR="005F0254">
        <w:rPr>
          <w:rFonts w:cstheme="minorHAnsi"/>
          <w:szCs w:val="22"/>
          <w:lang w:val="ru-RU"/>
        </w:rPr>
        <w:t>по</w:t>
      </w:r>
      <w:r w:rsidR="005F0254" w:rsidRPr="00533311">
        <w:rPr>
          <w:rFonts w:cstheme="minorHAnsi"/>
          <w:szCs w:val="22"/>
          <w:lang w:val="ru-RU"/>
        </w:rPr>
        <w:t xml:space="preserve"> </w:t>
      </w:r>
      <w:r w:rsidR="005F0254" w:rsidRPr="005F0254">
        <w:rPr>
          <w:lang w:val="ru-RU"/>
        </w:rPr>
        <w:t>аспектам</w:t>
      </w:r>
      <w:r w:rsidR="005F0254" w:rsidRPr="00533311">
        <w:rPr>
          <w:lang w:val="ru-RU"/>
        </w:rPr>
        <w:t xml:space="preserve"> </w:t>
      </w:r>
      <w:r w:rsidR="005F0254" w:rsidRPr="005F0254">
        <w:rPr>
          <w:lang w:val="ru-RU"/>
        </w:rPr>
        <w:t>реализации</w:t>
      </w:r>
      <w:r w:rsidR="005F0254" w:rsidRPr="00533311">
        <w:rPr>
          <w:lang w:val="ru-RU"/>
        </w:rPr>
        <w:t xml:space="preserve"> </w:t>
      </w:r>
      <w:r w:rsidR="005F0254" w:rsidRPr="005F0254">
        <w:rPr>
          <w:color w:val="000000"/>
          <w:lang w:val="ru-RU"/>
        </w:rPr>
        <w:t>мультимедийных</w:t>
      </w:r>
      <w:r w:rsidR="005F0254" w:rsidRPr="00533311">
        <w:rPr>
          <w:color w:val="000000"/>
          <w:lang w:val="ru-RU"/>
        </w:rPr>
        <w:t xml:space="preserve"> </w:t>
      </w:r>
      <w:r w:rsidR="005F0254" w:rsidRPr="005F0254">
        <w:rPr>
          <w:color w:val="000000"/>
          <w:lang w:val="ru-RU"/>
        </w:rPr>
        <w:t>систем</w:t>
      </w:r>
      <w:r w:rsidR="005F0254" w:rsidRPr="00533311">
        <w:rPr>
          <w:color w:val="000000"/>
          <w:lang w:val="ru-RU"/>
        </w:rPr>
        <w:t xml:space="preserve"> </w:t>
      </w:r>
      <w:r w:rsidR="005F0254" w:rsidRPr="005F0254">
        <w:rPr>
          <w:color w:val="000000"/>
          <w:lang w:val="ru-RU"/>
        </w:rPr>
        <w:t>для</w:t>
      </w:r>
      <w:r w:rsidR="005F0254" w:rsidRPr="00533311">
        <w:rPr>
          <w:color w:val="000000"/>
          <w:lang w:val="ru-RU"/>
        </w:rPr>
        <w:t xml:space="preserve"> </w:t>
      </w:r>
      <w:r w:rsidR="005F0254" w:rsidRPr="005F0254">
        <w:rPr>
          <w:color w:val="000000"/>
          <w:lang w:val="ru-RU"/>
        </w:rPr>
        <w:t>транспортных</w:t>
      </w:r>
      <w:r w:rsidR="005F0254" w:rsidRPr="00533311">
        <w:rPr>
          <w:color w:val="000000"/>
          <w:lang w:val="ru-RU"/>
        </w:rPr>
        <w:t xml:space="preserve"> </w:t>
      </w:r>
      <w:r w:rsidR="005F0254" w:rsidRPr="005F0254">
        <w:rPr>
          <w:color w:val="000000"/>
          <w:lang w:val="ru-RU"/>
        </w:rPr>
        <w:t>средств</w:t>
      </w:r>
      <w:r w:rsidR="005F0254" w:rsidRPr="00533311">
        <w:rPr>
          <w:rFonts w:cstheme="minorHAnsi"/>
          <w:szCs w:val="22"/>
          <w:lang w:val="ru-RU"/>
        </w:rPr>
        <w:t xml:space="preserve"> </w:t>
      </w:r>
      <w:r w:rsidR="009D600E" w:rsidRPr="00533311">
        <w:rPr>
          <w:rFonts w:cstheme="minorHAnsi"/>
          <w:szCs w:val="22"/>
          <w:lang w:val="ru-RU"/>
        </w:rPr>
        <w:t>(</w:t>
      </w:r>
      <w:r w:rsidR="00533311">
        <w:rPr>
          <w:rFonts w:cstheme="minorHAnsi"/>
          <w:szCs w:val="22"/>
          <w:lang w:val="ru-RU"/>
        </w:rPr>
        <w:t>содержащегося в Документах</w:t>
      </w:r>
      <w:r w:rsidR="009D600E" w:rsidRPr="00533311">
        <w:rPr>
          <w:rFonts w:cstheme="minorHAnsi"/>
          <w:szCs w:val="22"/>
          <w:lang w:val="ru-RU"/>
        </w:rPr>
        <w:t xml:space="preserve"> </w:t>
      </w:r>
      <w:bookmarkStart w:id="2" w:name="_Hlk99383087"/>
      <w:r w:rsidR="009D600E" w:rsidRPr="00BC54F4">
        <w:fldChar w:fldCharType="begin"/>
      </w:r>
      <w:r w:rsidR="009D600E" w:rsidRPr="003E222A">
        <w:rPr>
          <w:rFonts w:cstheme="minorHAnsi"/>
          <w:szCs w:val="22"/>
          <w:lang w:val="en-GB"/>
        </w:rPr>
        <w:instrText>HYPERLINK</w:instrText>
      </w:r>
      <w:r w:rsidR="009D600E" w:rsidRPr="00533311">
        <w:rPr>
          <w:rFonts w:cstheme="minorHAnsi"/>
          <w:szCs w:val="22"/>
          <w:lang w:val="ru-RU"/>
        </w:rPr>
        <w:instrText xml:space="preserve"> "</w:instrText>
      </w:r>
      <w:r w:rsidR="009D600E" w:rsidRPr="003E222A">
        <w:rPr>
          <w:rFonts w:cstheme="minorHAnsi"/>
          <w:szCs w:val="22"/>
          <w:lang w:val="en-GB"/>
        </w:rPr>
        <w:instrText>https</w:instrText>
      </w:r>
      <w:r w:rsidR="009D600E" w:rsidRPr="00533311">
        <w:rPr>
          <w:rFonts w:cstheme="minorHAnsi"/>
          <w:szCs w:val="22"/>
          <w:lang w:val="ru-RU"/>
        </w:rPr>
        <w:instrText>://</w:instrText>
      </w:r>
      <w:r w:rsidR="009D600E" w:rsidRPr="003E222A">
        <w:rPr>
          <w:rFonts w:cstheme="minorHAnsi"/>
          <w:szCs w:val="22"/>
          <w:lang w:val="en-GB"/>
        </w:rPr>
        <w:instrText>extranet</w:instrText>
      </w:r>
      <w:r w:rsidR="009D600E" w:rsidRPr="00533311">
        <w:rPr>
          <w:rFonts w:cstheme="minorHAnsi"/>
          <w:szCs w:val="22"/>
          <w:lang w:val="ru-RU"/>
        </w:rPr>
        <w:instrText>.</w:instrText>
      </w:r>
      <w:r w:rsidR="009D600E" w:rsidRPr="003E222A">
        <w:rPr>
          <w:rFonts w:cstheme="minorHAnsi"/>
          <w:szCs w:val="22"/>
          <w:lang w:val="en-GB"/>
        </w:rPr>
        <w:instrText>itu</w:instrText>
      </w:r>
      <w:r w:rsidR="009D600E" w:rsidRPr="00533311">
        <w:rPr>
          <w:rFonts w:cstheme="minorHAnsi"/>
          <w:szCs w:val="22"/>
          <w:lang w:val="ru-RU"/>
        </w:rPr>
        <w:instrText>.</w:instrText>
      </w:r>
      <w:r w:rsidR="009D600E" w:rsidRPr="003E222A">
        <w:rPr>
          <w:rFonts w:cstheme="minorHAnsi"/>
          <w:szCs w:val="22"/>
          <w:lang w:val="en-GB"/>
        </w:rPr>
        <w:instrText>int</w:instrText>
      </w:r>
      <w:r w:rsidR="009D600E" w:rsidRPr="00533311">
        <w:rPr>
          <w:rFonts w:cstheme="minorHAnsi"/>
          <w:szCs w:val="22"/>
          <w:lang w:val="ru-RU"/>
        </w:rPr>
        <w:instrText>/</w:instrText>
      </w:r>
      <w:r w:rsidR="009D600E" w:rsidRPr="003E222A">
        <w:rPr>
          <w:rFonts w:cstheme="minorHAnsi"/>
          <w:szCs w:val="22"/>
          <w:lang w:val="en-GB"/>
        </w:rPr>
        <w:instrText>sites</w:instrText>
      </w:r>
      <w:r w:rsidR="009D600E" w:rsidRPr="00533311">
        <w:rPr>
          <w:rFonts w:cstheme="minorHAnsi"/>
          <w:szCs w:val="22"/>
          <w:lang w:val="ru-RU"/>
        </w:rPr>
        <w:instrText>/</w:instrText>
      </w:r>
      <w:r w:rsidR="009D600E" w:rsidRPr="003E222A">
        <w:rPr>
          <w:rFonts w:cstheme="minorHAnsi"/>
          <w:szCs w:val="22"/>
          <w:lang w:val="en-GB"/>
        </w:rPr>
        <w:instrText>itu</w:instrText>
      </w:r>
      <w:r w:rsidR="009D600E" w:rsidRPr="00533311">
        <w:rPr>
          <w:rFonts w:cstheme="minorHAnsi"/>
          <w:szCs w:val="22"/>
          <w:lang w:val="ru-RU"/>
        </w:rPr>
        <w:instrText>-</w:instrText>
      </w:r>
      <w:r w:rsidR="009D600E" w:rsidRPr="003E222A">
        <w:rPr>
          <w:rFonts w:cstheme="minorHAnsi"/>
          <w:szCs w:val="22"/>
          <w:lang w:val="en-GB"/>
        </w:rPr>
        <w:instrText>t</w:instrText>
      </w:r>
      <w:r w:rsidR="009D600E" w:rsidRPr="00533311">
        <w:rPr>
          <w:rFonts w:cstheme="minorHAnsi"/>
          <w:szCs w:val="22"/>
          <w:lang w:val="ru-RU"/>
        </w:rPr>
        <w:instrText>/</w:instrText>
      </w:r>
      <w:r w:rsidR="009D600E" w:rsidRPr="003E222A">
        <w:rPr>
          <w:rFonts w:cstheme="minorHAnsi"/>
          <w:szCs w:val="22"/>
          <w:lang w:val="en-GB"/>
        </w:rPr>
        <w:instrText>focusgroups</w:instrText>
      </w:r>
      <w:r w:rsidR="009D600E" w:rsidRPr="00533311">
        <w:rPr>
          <w:rFonts w:cstheme="minorHAnsi"/>
          <w:szCs w:val="22"/>
          <w:lang w:val="ru-RU"/>
        </w:rPr>
        <w:instrText>/</w:instrText>
      </w:r>
      <w:r w:rsidR="009D600E" w:rsidRPr="003E222A">
        <w:rPr>
          <w:rFonts w:cstheme="minorHAnsi"/>
          <w:szCs w:val="22"/>
          <w:lang w:val="en-GB"/>
        </w:rPr>
        <w:instrText>vm</w:instrText>
      </w:r>
      <w:r w:rsidR="009D600E" w:rsidRPr="00533311">
        <w:rPr>
          <w:rFonts w:cstheme="minorHAnsi"/>
          <w:szCs w:val="22"/>
          <w:lang w:val="ru-RU"/>
        </w:rPr>
        <w:instrText>/_</w:instrText>
      </w:r>
      <w:r w:rsidR="009D600E" w:rsidRPr="003E222A">
        <w:rPr>
          <w:rFonts w:cstheme="minorHAnsi"/>
          <w:szCs w:val="22"/>
          <w:lang w:val="en-GB"/>
        </w:rPr>
        <w:instrText>layouts</w:instrText>
      </w:r>
      <w:r w:rsidR="009D600E" w:rsidRPr="00533311">
        <w:rPr>
          <w:rFonts w:cstheme="minorHAnsi"/>
          <w:szCs w:val="22"/>
          <w:lang w:val="ru-RU"/>
        </w:rPr>
        <w:instrText>/15/</w:instrText>
      </w:r>
      <w:r w:rsidR="009D600E" w:rsidRPr="003E222A">
        <w:rPr>
          <w:rFonts w:cstheme="minorHAnsi"/>
          <w:szCs w:val="22"/>
          <w:lang w:val="en-GB"/>
        </w:rPr>
        <w:instrText>WopiFrame</w:instrText>
      </w:r>
      <w:r w:rsidR="009D600E" w:rsidRPr="00533311">
        <w:rPr>
          <w:rFonts w:cstheme="minorHAnsi"/>
          <w:szCs w:val="22"/>
          <w:lang w:val="ru-RU"/>
        </w:rPr>
        <w:instrText>.</w:instrText>
      </w:r>
      <w:r w:rsidR="009D600E" w:rsidRPr="003E222A">
        <w:rPr>
          <w:rFonts w:cstheme="minorHAnsi"/>
          <w:szCs w:val="22"/>
          <w:lang w:val="en-GB"/>
        </w:rPr>
        <w:instrText>aspx</w:instrText>
      </w:r>
      <w:r w:rsidR="009D600E" w:rsidRPr="00533311">
        <w:rPr>
          <w:rFonts w:cstheme="minorHAnsi"/>
          <w:szCs w:val="22"/>
          <w:lang w:val="ru-RU"/>
        </w:rPr>
        <w:instrText>?</w:instrText>
      </w:r>
      <w:r w:rsidR="009D600E" w:rsidRPr="003E222A">
        <w:rPr>
          <w:rFonts w:cstheme="minorHAnsi"/>
          <w:szCs w:val="22"/>
          <w:lang w:val="en-GB"/>
        </w:rPr>
        <w:instrText>sourcedoc</w:instrText>
      </w:r>
      <w:r w:rsidR="009D600E" w:rsidRPr="00533311">
        <w:rPr>
          <w:rFonts w:cstheme="minorHAnsi"/>
          <w:szCs w:val="22"/>
          <w:lang w:val="ru-RU"/>
        </w:rPr>
        <w:instrText>=%7</w:instrText>
      </w:r>
      <w:r w:rsidR="009D600E" w:rsidRPr="003E222A">
        <w:rPr>
          <w:rFonts w:cstheme="minorHAnsi"/>
          <w:szCs w:val="22"/>
          <w:lang w:val="en-GB"/>
        </w:rPr>
        <w:instrText>bE</w:instrText>
      </w:r>
      <w:r w:rsidR="009D600E" w:rsidRPr="00533311">
        <w:rPr>
          <w:rFonts w:cstheme="minorHAnsi"/>
          <w:szCs w:val="22"/>
          <w:lang w:val="ru-RU"/>
        </w:rPr>
        <w:instrText>2738</w:instrText>
      </w:r>
      <w:r w:rsidR="009D600E" w:rsidRPr="003E222A">
        <w:rPr>
          <w:rFonts w:cstheme="minorHAnsi"/>
          <w:szCs w:val="22"/>
          <w:lang w:val="en-GB"/>
        </w:rPr>
        <w:instrText>C</w:instrText>
      </w:r>
      <w:r w:rsidR="009D600E" w:rsidRPr="00533311">
        <w:rPr>
          <w:rFonts w:cstheme="minorHAnsi"/>
          <w:szCs w:val="22"/>
          <w:lang w:val="ru-RU"/>
        </w:rPr>
        <w:instrText>92-8</w:instrText>
      </w:r>
      <w:r w:rsidR="009D600E" w:rsidRPr="003E222A">
        <w:rPr>
          <w:rFonts w:cstheme="minorHAnsi"/>
          <w:szCs w:val="22"/>
          <w:lang w:val="en-GB"/>
        </w:rPr>
        <w:instrText>F</w:instrText>
      </w:r>
      <w:r w:rsidR="009D600E" w:rsidRPr="00533311">
        <w:rPr>
          <w:rFonts w:cstheme="minorHAnsi"/>
          <w:szCs w:val="22"/>
          <w:lang w:val="ru-RU"/>
        </w:rPr>
        <w:instrText>56-4685-</w:instrText>
      </w:r>
      <w:r w:rsidR="009D600E" w:rsidRPr="003E222A">
        <w:rPr>
          <w:rFonts w:cstheme="minorHAnsi"/>
          <w:szCs w:val="22"/>
          <w:lang w:val="en-GB"/>
        </w:rPr>
        <w:instrText>AE</w:instrText>
      </w:r>
      <w:r w:rsidR="009D600E" w:rsidRPr="00533311">
        <w:rPr>
          <w:rFonts w:cstheme="minorHAnsi"/>
          <w:szCs w:val="22"/>
          <w:lang w:val="ru-RU"/>
        </w:rPr>
        <w:instrText>91-18</w:instrText>
      </w:r>
      <w:r w:rsidR="009D600E" w:rsidRPr="003E222A">
        <w:rPr>
          <w:rFonts w:cstheme="minorHAnsi"/>
          <w:szCs w:val="22"/>
          <w:lang w:val="en-GB"/>
        </w:rPr>
        <w:instrText>C</w:instrText>
      </w:r>
      <w:r w:rsidR="009D600E" w:rsidRPr="00533311">
        <w:rPr>
          <w:rFonts w:cstheme="minorHAnsi"/>
          <w:szCs w:val="22"/>
          <w:lang w:val="ru-RU"/>
        </w:rPr>
        <w:instrText>2</w:instrText>
      </w:r>
      <w:r w:rsidR="009D600E" w:rsidRPr="003E222A">
        <w:rPr>
          <w:rFonts w:cstheme="minorHAnsi"/>
          <w:szCs w:val="22"/>
          <w:lang w:val="en-GB"/>
        </w:rPr>
        <w:instrText>F</w:instrText>
      </w:r>
      <w:r w:rsidR="009D600E" w:rsidRPr="00533311">
        <w:rPr>
          <w:rFonts w:cstheme="minorHAnsi"/>
          <w:szCs w:val="22"/>
          <w:lang w:val="ru-RU"/>
        </w:rPr>
        <w:instrText>388</w:instrText>
      </w:r>
      <w:r w:rsidR="009D600E" w:rsidRPr="003E222A">
        <w:rPr>
          <w:rFonts w:cstheme="minorHAnsi"/>
          <w:szCs w:val="22"/>
          <w:lang w:val="en-GB"/>
        </w:rPr>
        <w:instrText>A</w:instrText>
      </w:r>
      <w:r w:rsidR="009D600E" w:rsidRPr="00533311">
        <w:rPr>
          <w:rFonts w:cstheme="minorHAnsi"/>
          <w:szCs w:val="22"/>
          <w:lang w:val="ru-RU"/>
        </w:rPr>
        <w:instrText>225%7</w:instrText>
      </w:r>
      <w:r w:rsidR="009D600E" w:rsidRPr="003E222A">
        <w:rPr>
          <w:rFonts w:cstheme="minorHAnsi"/>
          <w:szCs w:val="22"/>
          <w:lang w:val="en-GB"/>
        </w:rPr>
        <w:instrText>d</w:instrText>
      </w:r>
      <w:r w:rsidR="009D600E" w:rsidRPr="00533311">
        <w:rPr>
          <w:rFonts w:cstheme="minorHAnsi"/>
          <w:szCs w:val="22"/>
          <w:lang w:val="ru-RU"/>
        </w:rPr>
        <w:instrText>&amp;</w:instrText>
      </w:r>
      <w:r w:rsidR="009D600E" w:rsidRPr="003E222A">
        <w:rPr>
          <w:rFonts w:cstheme="minorHAnsi"/>
          <w:szCs w:val="22"/>
          <w:lang w:val="en-GB"/>
        </w:rPr>
        <w:instrText>file</w:instrText>
      </w:r>
      <w:r w:rsidR="009D600E" w:rsidRPr="00533311">
        <w:rPr>
          <w:rFonts w:cstheme="minorHAnsi"/>
          <w:szCs w:val="22"/>
          <w:lang w:val="ru-RU"/>
        </w:rPr>
        <w:instrText>=</w:instrText>
      </w:r>
      <w:r w:rsidR="009D600E" w:rsidRPr="003E222A">
        <w:rPr>
          <w:rFonts w:cstheme="minorHAnsi"/>
          <w:szCs w:val="22"/>
          <w:lang w:val="en-GB"/>
        </w:rPr>
        <w:instrText>FGVM</w:instrText>
      </w:r>
      <w:r w:rsidR="009D600E" w:rsidRPr="00533311">
        <w:rPr>
          <w:rFonts w:cstheme="minorHAnsi"/>
          <w:szCs w:val="22"/>
          <w:lang w:val="ru-RU"/>
        </w:rPr>
        <w:instrText>-</w:instrText>
      </w:r>
      <w:r w:rsidR="009D600E" w:rsidRPr="003E222A">
        <w:rPr>
          <w:rFonts w:cstheme="minorHAnsi"/>
          <w:szCs w:val="22"/>
          <w:lang w:val="en-GB"/>
        </w:rPr>
        <w:instrText>O</w:instrText>
      </w:r>
      <w:r w:rsidR="009D600E" w:rsidRPr="00533311">
        <w:rPr>
          <w:rFonts w:cstheme="minorHAnsi"/>
          <w:szCs w:val="22"/>
          <w:lang w:val="ru-RU"/>
        </w:rPr>
        <w:instrText>-073.</w:instrText>
      </w:r>
      <w:r w:rsidR="009D600E" w:rsidRPr="003E222A">
        <w:rPr>
          <w:rFonts w:cstheme="minorHAnsi"/>
          <w:szCs w:val="22"/>
          <w:lang w:val="en-GB"/>
        </w:rPr>
        <w:instrText>docx</w:instrText>
      </w:r>
      <w:r w:rsidR="009D600E" w:rsidRPr="00533311">
        <w:rPr>
          <w:rFonts w:cstheme="minorHAnsi"/>
          <w:szCs w:val="22"/>
          <w:lang w:val="ru-RU"/>
        </w:rPr>
        <w:instrText>&amp;</w:instrText>
      </w:r>
      <w:r w:rsidR="009D600E" w:rsidRPr="003E222A">
        <w:rPr>
          <w:rFonts w:cstheme="minorHAnsi"/>
          <w:szCs w:val="22"/>
          <w:lang w:val="en-GB"/>
        </w:rPr>
        <w:instrText>action</w:instrText>
      </w:r>
      <w:r w:rsidR="009D600E" w:rsidRPr="00533311">
        <w:rPr>
          <w:rFonts w:cstheme="minorHAnsi"/>
          <w:szCs w:val="22"/>
          <w:lang w:val="ru-RU"/>
        </w:rPr>
        <w:instrText>=</w:instrText>
      </w:r>
      <w:r w:rsidR="009D600E" w:rsidRPr="003E222A">
        <w:rPr>
          <w:rFonts w:cstheme="minorHAnsi"/>
          <w:szCs w:val="22"/>
          <w:lang w:val="en-GB"/>
        </w:rPr>
        <w:instrText>default</w:instrText>
      </w:r>
      <w:r w:rsidR="009D600E" w:rsidRPr="00533311">
        <w:rPr>
          <w:rFonts w:cstheme="minorHAnsi"/>
          <w:szCs w:val="22"/>
          <w:lang w:val="ru-RU"/>
        </w:rPr>
        <w:instrText>"</w:instrText>
      </w:r>
      <w:r w:rsidR="009D600E" w:rsidRPr="00BC54F4">
        <w:fldChar w:fldCharType="separate"/>
      </w:r>
      <w:r w:rsidR="009D600E" w:rsidRPr="003E222A">
        <w:rPr>
          <w:rStyle w:val="Hyperlink"/>
          <w:rFonts w:cstheme="minorHAnsi"/>
          <w:szCs w:val="22"/>
          <w:lang w:val="en-GB"/>
        </w:rPr>
        <w:t>FGVM</w:t>
      </w:r>
      <w:r w:rsidR="009D600E" w:rsidRPr="00533311">
        <w:rPr>
          <w:rStyle w:val="Hyperlink"/>
          <w:rFonts w:cstheme="minorHAnsi"/>
          <w:szCs w:val="22"/>
          <w:lang w:val="ru-RU"/>
        </w:rPr>
        <w:t>-</w:t>
      </w:r>
      <w:r w:rsidR="009D600E" w:rsidRPr="003E222A">
        <w:rPr>
          <w:rStyle w:val="Hyperlink"/>
          <w:rFonts w:cstheme="minorHAnsi"/>
          <w:szCs w:val="22"/>
          <w:lang w:val="en-GB"/>
        </w:rPr>
        <w:t>O</w:t>
      </w:r>
      <w:r w:rsidR="009D600E" w:rsidRPr="00533311">
        <w:rPr>
          <w:rStyle w:val="Hyperlink"/>
          <w:rFonts w:cstheme="minorHAnsi"/>
          <w:szCs w:val="22"/>
          <w:lang w:val="ru-RU"/>
        </w:rPr>
        <w:t>-073</w:t>
      </w:r>
      <w:r w:rsidR="009D600E" w:rsidRPr="00BC54F4">
        <w:rPr>
          <w:rStyle w:val="Hyperlink"/>
          <w:rFonts w:cstheme="minorHAnsi"/>
          <w:szCs w:val="22"/>
          <w:lang w:val="ru-RU"/>
        </w:rPr>
        <w:fldChar w:fldCharType="end"/>
      </w:r>
      <w:bookmarkEnd w:id="2"/>
      <w:r w:rsidR="009D600E" w:rsidRPr="00533311">
        <w:rPr>
          <w:rStyle w:val="Hyperlink"/>
          <w:rFonts w:cstheme="minorHAnsi"/>
          <w:color w:val="auto"/>
          <w:szCs w:val="22"/>
          <w:u w:val="none"/>
          <w:lang w:val="ru-RU"/>
        </w:rPr>
        <w:t xml:space="preserve"> </w:t>
      </w:r>
      <w:r w:rsidR="00533311" w:rsidRPr="00533311">
        <w:rPr>
          <w:rStyle w:val="Hyperlink"/>
          <w:rFonts w:cstheme="minorHAnsi"/>
          <w:color w:val="auto"/>
          <w:szCs w:val="22"/>
          <w:u w:val="none"/>
          <w:lang w:val="ru-RU"/>
        </w:rPr>
        <w:t>и</w:t>
      </w:r>
      <w:r w:rsidR="009D600E" w:rsidRPr="00533311">
        <w:rPr>
          <w:rStyle w:val="Hyperlink"/>
          <w:rFonts w:cstheme="minorHAnsi"/>
          <w:color w:val="auto"/>
          <w:szCs w:val="22"/>
          <w:u w:val="none"/>
          <w:lang w:val="ru-RU"/>
        </w:rPr>
        <w:t xml:space="preserve"> </w:t>
      </w:r>
      <w:hyperlink r:id="rId18" w:history="1">
        <w:r w:rsidR="009D600E" w:rsidRPr="003E222A">
          <w:rPr>
            <w:rStyle w:val="Hyperlink"/>
            <w:rFonts w:cstheme="minorHAnsi"/>
            <w:szCs w:val="22"/>
            <w:lang w:val="en-GB"/>
          </w:rPr>
          <w:t>WG</w:t>
        </w:r>
        <w:r w:rsidR="009D600E" w:rsidRPr="00533311">
          <w:rPr>
            <w:rStyle w:val="Hyperlink"/>
            <w:rFonts w:cstheme="minorHAnsi"/>
            <w:szCs w:val="22"/>
            <w:lang w:val="ru-RU"/>
          </w:rPr>
          <w:t>3-</w:t>
        </w:r>
        <w:r w:rsidR="009D600E" w:rsidRPr="003E222A">
          <w:rPr>
            <w:rStyle w:val="Hyperlink"/>
            <w:rFonts w:cstheme="minorHAnsi"/>
            <w:szCs w:val="22"/>
            <w:lang w:val="en-GB"/>
          </w:rPr>
          <w:t>I</w:t>
        </w:r>
        <w:r w:rsidR="009D600E" w:rsidRPr="00533311">
          <w:rPr>
            <w:rStyle w:val="Hyperlink"/>
            <w:rFonts w:cstheme="minorHAnsi"/>
            <w:szCs w:val="22"/>
            <w:lang w:val="ru-RU"/>
          </w:rPr>
          <w:t>-17</w:t>
        </w:r>
      </w:hyperlink>
      <w:r w:rsidR="009D600E" w:rsidRPr="00533311">
        <w:rPr>
          <w:rStyle w:val="Hyperlink"/>
          <w:rFonts w:cstheme="minorHAnsi"/>
          <w:szCs w:val="22"/>
          <w:lang w:val="ru-RU"/>
        </w:rPr>
        <w:t>).</w:t>
      </w:r>
      <w:r w:rsidR="009D600E" w:rsidRPr="00533311">
        <w:rPr>
          <w:rFonts w:cstheme="minorHAnsi"/>
          <w:szCs w:val="22"/>
          <w:lang w:val="ru-RU"/>
        </w:rPr>
        <w:t xml:space="preserve"> </w:t>
      </w:r>
      <w:r w:rsidR="00533311">
        <w:rPr>
          <w:rFonts w:cstheme="minorHAnsi"/>
          <w:szCs w:val="22"/>
          <w:lang w:val="ru-RU"/>
        </w:rPr>
        <w:t>На</w:t>
      </w:r>
      <w:r w:rsidR="00533311" w:rsidRPr="00533311">
        <w:rPr>
          <w:rFonts w:cstheme="minorHAnsi"/>
          <w:szCs w:val="22"/>
          <w:lang w:val="ru-RU"/>
        </w:rPr>
        <w:t xml:space="preserve"> </w:t>
      </w:r>
      <w:r w:rsidR="00533311">
        <w:rPr>
          <w:rFonts w:cstheme="minorHAnsi"/>
          <w:szCs w:val="22"/>
          <w:lang w:val="ru-RU"/>
        </w:rPr>
        <w:t>семинаре</w:t>
      </w:r>
      <w:r w:rsidR="00533311" w:rsidRPr="00533311">
        <w:rPr>
          <w:rFonts w:cstheme="minorHAnsi"/>
          <w:szCs w:val="22"/>
          <w:lang w:val="ru-RU"/>
        </w:rPr>
        <w:t>-</w:t>
      </w:r>
      <w:r w:rsidR="00533311">
        <w:rPr>
          <w:rFonts w:cstheme="minorHAnsi"/>
          <w:szCs w:val="22"/>
          <w:lang w:val="ru-RU"/>
        </w:rPr>
        <w:t>практикуме</w:t>
      </w:r>
      <w:r w:rsidR="00533311" w:rsidRPr="00533311">
        <w:rPr>
          <w:rFonts w:cstheme="minorHAnsi"/>
          <w:szCs w:val="22"/>
          <w:lang w:val="ru-RU"/>
        </w:rPr>
        <w:t xml:space="preserve"> </w:t>
      </w:r>
      <w:r w:rsidR="00533311">
        <w:rPr>
          <w:rFonts w:cstheme="minorHAnsi"/>
          <w:szCs w:val="22"/>
          <w:lang w:val="ru-RU"/>
        </w:rPr>
        <w:t>экспертам</w:t>
      </w:r>
      <w:r w:rsidR="00533311" w:rsidRPr="00533311">
        <w:rPr>
          <w:rFonts w:cstheme="minorHAnsi"/>
          <w:szCs w:val="22"/>
          <w:lang w:val="ru-RU"/>
        </w:rPr>
        <w:t xml:space="preserve"> </w:t>
      </w:r>
      <w:r w:rsidR="00533311">
        <w:rPr>
          <w:rFonts w:cstheme="minorHAnsi"/>
          <w:szCs w:val="22"/>
          <w:lang w:val="ru-RU"/>
        </w:rPr>
        <w:t>отрасли</w:t>
      </w:r>
      <w:r w:rsidR="00533311" w:rsidRPr="00533311">
        <w:rPr>
          <w:rFonts w:cstheme="minorHAnsi"/>
          <w:szCs w:val="22"/>
          <w:lang w:val="ru-RU"/>
        </w:rPr>
        <w:t xml:space="preserve"> </w:t>
      </w:r>
      <w:r w:rsidR="00533311">
        <w:rPr>
          <w:rFonts w:cstheme="minorHAnsi"/>
          <w:szCs w:val="22"/>
          <w:lang w:val="ru-RU"/>
        </w:rPr>
        <w:t>будет</w:t>
      </w:r>
      <w:r w:rsidR="00533311" w:rsidRPr="00533311">
        <w:rPr>
          <w:rFonts w:cstheme="minorHAnsi"/>
          <w:szCs w:val="22"/>
          <w:lang w:val="ru-RU"/>
        </w:rPr>
        <w:t xml:space="preserve"> </w:t>
      </w:r>
      <w:r w:rsidR="00533311">
        <w:rPr>
          <w:rFonts w:cstheme="minorHAnsi"/>
          <w:szCs w:val="22"/>
          <w:lang w:val="ru-RU"/>
        </w:rPr>
        <w:t>предложено</w:t>
      </w:r>
      <w:r w:rsidR="00533311" w:rsidRPr="00533311">
        <w:rPr>
          <w:rFonts w:cstheme="minorHAnsi"/>
          <w:szCs w:val="22"/>
          <w:lang w:val="ru-RU"/>
        </w:rPr>
        <w:t xml:space="preserve"> </w:t>
      </w:r>
      <w:r w:rsidR="00533311">
        <w:rPr>
          <w:rFonts w:cstheme="minorHAnsi"/>
          <w:szCs w:val="22"/>
          <w:lang w:val="ru-RU"/>
        </w:rPr>
        <w:t>принять</w:t>
      </w:r>
      <w:r w:rsidR="00533311" w:rsidRPr="00533311">
        <w:rPr>
          <w:rFonts w:cstheme="minorHAnsi"/>
          <w:szCs w:val="22"/>
          <w:lang w:val="ru-RU"/>
        </w:rPr>
        <w:t xml:space="preserve"> </w:t>
      </w:r>
      <w:r w:rsidR="00533311">
        <w:rPr>
          <w:rFonts w:cstheme="minorHAnsi"/>
          <w:szCs w:val="22"/>
          <w:lang w:val="ru-RU"/>
        </w:rPr>
        <w:t>участие</w:t>
      </w:r>
      <w:r w:rsidR="00533311" w:rsidRPr="00533311">
        <w:rPr>
          <w:rFonts w:cstheme="minorHAnsi"/>
          <w:szCs w:val="22"/>
          <w:lang w:val="ru-RU"/>
        </w:rPr>
        <w:t xml:space="preserve"> </w:t>
      </w:r>
      <w:r w:rsidR="00533311">
        <w:rPr>
          <w:rFonts w:cstheme="minorHAnsi"/>
          <w:szCs w:val="22"/>
          <w:lang w:val="ru-RU"/>
        </w:rPr>
        <w:t>в</w:t>
      </w:r>
      <w:r w:rsidR="00533311" w:rsidRPr="00533311">
        <w:rPr>
          <w:rFonts w:cstheme="minorHAnsi"/>
          <w:szCs w:val="22"/>
          <w:lang w:val="ru-RU"/>
        </w:rPr>
        <w:t xml:space="preserve"> </w:t>
      </w:r>
      <w:r w:rsidR="00533311">
        <w:rPr>
          <w:rFonts w:cstheme="minorHAnsi"/>
          <w:szCs w:val="22"/>
          <w:lang w:val="ru-RU"/>
        </w:rPr>
        <w:t>групповых</w:t>
      </w:r>
      <w:r w:rsidR="00533311" w:rsidRPr="00533311">
        <w:rPr>
          <w:rFonts w:cstheme="minorHAnsi"/>
          <w:szCs w:val="22"/>
          <w:lang w:val="ru-RU"/>
        </w:rPr>
        <w:t xml:space="preserve"> </w:t>
      </w:r>
      <w:r w:rsidR="00533311">
        <w:rPr>
          <w:rFonts w:cstheme="minorHAnsi"/>
          <w:szCs w:val="22"/>
          <w:lang w:val="ru-RU"/>
        </w:rPr>
        <w:t>дискуссиях</w:t>
      </w:r>
      <w:r w:rsidR="00533311" w:rsidRPr="00533311">
        <w:rPr>
          <w:rFonts w:cstheme="minorHAnsi"/>
          <w:szCs w:val="22"/>
          <w:lang w:val="ru-RU"/>
        </w:rPr>
        <w:t xml:space="preserve"> </w:t>
      </w:r>
      <w:r w:rsidR="00533311">
        <w:rPr>
          <w:rFonts w:cstheme="minorHAnsi"/>
          <w:szCs w:val="22"/>
          <w:lang w:val="ru-RU"/>
        </w:rPr>
        <w:t>и</w:t>
      </w:r>
      <w:r w:rsidR="00533311" w:rsidRPr="00533311">
        <w:rPr>
          <w:rFonts w:cstheme="minorHAnsi"/>
          <w:szCs w:val="22"/>
          <w:lang w:val="ru-RU"/>
        </w:rPr>
        <w:t xml:space="preserve"> </w:t>
      </w:r>
      <w:r w:rsidR="00533311">
        <w:rPr>
          <w:rFonts w:cstheme="minorHAnsi"/>
          <w:szCs w:val="22"/>
          <w:lang w:val="ru-RU"/>
        </w:rPr>
        <w:t>представить</w:t>
      </w:r>
      <w:r w:rsidR="00533311" w:rsidRPr="00533311">
        <w:rPr>
          <w:rFonts w:cstheme="minorHAnsi"/>
          <w:szCs w:val="22"/>
          <w:lang w:val="ru-RU"/>
        </w:rPr>
        <w:t xml:space="preserve"> </w:t>
      </w:r>
      <w:r w:rsidR="00533311">
        <w:rPr>
          <w:rFonts w:cstheme="minorHAnsi"/>
          <w:szCs w:val="22"/>
          <w:lang w:val="ru-RU"/>
        </w:rPr>
        <w:t>дополнительные</w:t>
      </w:r>
      <w:r w:rsidR="00533311" w:rsidRPr="00533311">
        <w:rPr>
          <w:rFonts w:cstheme="minorHAnsi"/>
          <w:szCs w:val="22"/>
          <w:lang w:val="ru-RU"/>
        </w:rPr>
        <w:t xml:space="preserve"> </w:t>
      </w:r>
      <w:r w:rsidR="00533311">
        <w:rPr>
          <w:rFonts w:cstheme="minorHAnsi"/>
          <w:szCs w:val="22"/>
          <w:lang w:val="ru-RU"/>
        </w:rPr>
        <w:t>мнения</w:t>
      </w:r>
      <w:r w:rsidR="00533311" w:rsidRPr="00533311">
        <w:rPr>
          <w:rFonts w:cstheme="minorHAnsi"/>
          <w:szCs w:val="22"/>
          <w:lang w:val="ru-RU"/>
        </w:rPr>
        <w:t xml:space="preserve"> </w:t>
      </w:r>
      <w:r w:rsidR="00533311">
        <w:rPr>
          <w:rFonts w:cstheme="minorHAnsi"/>
          <w:szCs w:val="22"/>
          <w:lang w:val="ru-RU"/>
        </w:rPr>
        <w:t>для</w:t>
      </w:r>
      <w:r w:rsidR="00533311" w:rsidRPr="00533311">
        <w:rPr>
          <w:rFonts w:cstheme="minorHAnsi"/>
          <w:szCs w:val="22"/>
          <w:lang w:val="ru-RU"/>
        </w:rPr>
        <w:t xml:space="preserve"> </w:t>
      </w:r>
      <w:r w:rsidR="00533311">
        <w:rPr>
          <w:rFonts w:cstheme="minorHAnsi"/>
          <w:szCs w:val="22"/>
          <w:lang w:val="ru-RU"/>
        </w:rPr>
        <w:t>обновления</w:t>
      </w:r>
      <w:r w:rsidR="00533311" w:rsidRPr="00533311">
        <w:rPr>
          <w:rFonts w:cstheme="minorHAnsi"/>
          <w:szCs w:val="22"/>
          <w:lang w:val="ru-RU"/>
        </w:rPr>
        <w:t xml:space="preserve"> </w:t>
      </w:r>
      <w:r w:rsidR="00533311">
        <w:rPr>
          <w:rFonts w:cstheme="minorHAnsi"/>
          <w:szCs w:val="22"/>
          <w:lang w:val="ru-RU"/>
        </w:rPr>
        <w:t>или</w:t>
      </w:r>
      <w:r w:rsidR="00533311" w:rsidRPr="00533311">
        <w:rPr>
          <w:rFonts w:cstheme="minorHAnsi"/>
          <w:szCs w:val="22"/>
          <w:lang w:val="ru-RU"/>
        </w:rPr>
        <w:t xml:space="preserve"> </w:t>
      </w:r>
      <w:r w:rsidR="00533311">
        <w:rPr>
          <w:rFonts w:cstheme="minorHAnsi"/>
          <w:szCs w:val="22"/>
          <w:lang w:val="ru-RU"/>
        </w:rPr>
        <w:t>совершенствования</w:t>
      </w:r>
      <w:r w:rsidR="00533311" w:rsidRPr="00533311">
        <w:rPr>
          <w:rFonts w:cstheme="minorHAnsi"/>
          <w:szCs w:val="22"/>
          <w:lang w:val="ru-RU"/>
        </w:rPr>
        <w:t xml:space="preserve"> </w:t>
      </w:r>
      <w:r w:rsidR="00533311">
        <w:rPr>
          <w:rFonts w:cstheme="minorHAnsi"/>
          <w:szCs w:val="22"/>
          <w:lang w:val="ru-RU"/>
        </w:rPr>
        <w:t>содержания технического отчета</w:t>
      </w:r>
      <w:r w:rsidR="009D600E" w:rsidRPr="00533311">
        <w:rPr>
          <w:rFonts w:cstheme="minorHAnsi"/>
          <w:szCs w:val="22"/>
          <w:lang w:val="ru-RU"/>
        </w:rPr>
        <w:t xml:space="preserve"> </w:t>
      </w:r>
      <w:r w:rsidR="009D600E" w:rsidRPr="003E222A">
        <w:rPr>
          <w:rFonts w:cstheme="minorHAnsi"/>
          <w:szCs w:val="22"/>
          <w:lang w:val="en-GB"/>
        </w:rPr>
        <w:t>FGVM</w:t>
      </w:r>
      <w:r w:rsidR="009D600E" w:rsidRPr="00533311">
        <w:rPr>
          <w:rFonts w:cstheme="minorHAnsi"/>
          <w:szCs w:val="22"/>
          <w:lang w:val="ru-RU"/>
        </w:rPr>
        <w:t>-</w:t>
      </w:r>
      <w:r w:rsidR="009D600E" w:rsidRPr="003E222A">
        <w:rPr>
          <w:rFonts w:cstheme="minorHAnsi"/>
          <w:szCs w:val="22"/>
          <w:lang w:val="en-GB"/>
        </w:rPr>
        <w:t>TR</w:t>
      </w:r>
      <w:r w:rsidR="009D600E" w:rsidRPr="00533311">
        <w:rPr>
          <w:rFonts w:cstheme="minorHAnsi"/>
          <w:szCs w:val="22"/>
          <w:lang w:val="ru-RU"/>
        </w:rPr>
        <w:t xml:space="preserve">03, </w:t>
      </w:r>
      <w:r w:rsidR="00DF0E8A">
        <w:rPr>
          <w:rFonts w:cstheme="minorHAnsi"/>
          <w:szCs w:val="22"/>
          <w:lang w:val="ru-RU"/>
        </w:rPr>
        <w:t>с целью продвижения к завершению работы над ним</w:t>
      </w:r>
      <w:r w:rsidR="009D600E" w:rsidRPr="00533311">
        <w:rPr>
          <w:rFonts w:cstheme="minorHAnsi"/>
          <w:szCs w:val="22"/>
          <w:lang w:val="ru-RU"/>
        </w:rPr>
        <w:t xml:space="preserve">. </w:t>
      </w:r>
    </w:p>
    <w:p w14:paraId="6C13643C" w14:textId="42CFF9AD" w:rsidR="009D600E" w:rsidRPr="00DF0E8A" w:rsidRDefault="00DF0E8A" w:rsidP="0050362C">
      <w:pPr>
        <w:jc w:val="both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t>Дополнительная</w:t>
      </w:r>
      <w:r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информация</w:t>
      </w:r>
      <w:r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размещена</w:t>
      </w:r>
      <w:r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на</w:t>
      </w:r>
      <w:r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веб</w:t>
      </w:r>
      <w:r w:rsidRPr="00DF0E8A">
        <w:rPr>
          <w:rFonts w:cstheme="minorHAnsi"/>
          <w:szCs w:val="22"/>
          <w:lang w:val="ru-RU"/>
        </w:rPr>
        <w:t>-</w:t>
      </w:r>
      <w:r>
        <w:rPr>
          <w:rFonts w:cstheme="minorHAnsi"/>
          <w:szCs w:val="22"/>
          <w:lang w:val="ru-RU"/>
        </w:rPr>
        <w:t>странице семинара-практикума</w:t>
      </w:r>
      <w:r w:rsidR="009D600E" w:rsidRPr="00DF0E8A">
        <w:rPr>
          <w:rFonts w:cstheme="minorHAnsi"/>
          <w:szCs w:val="22"/>
          <w:lang w:val="ru-RU"/>
        </w:rPr>
        <w:t xml:space="preserve">: </w:t>
      </w:r>
      <w:r w:rsidR="009D600E" w:rsidRPr="00DF0E8A">
        <w:rPr>
          <w:rFonts w:cstheme="minorHAnsi"/>
          <w:szCs w:val="22"/>
          <w:lang w:val="ru-RU"/>
        </w:rPr>
        <w:br/>
      </w:r>
      <w:hyperlink r:id="rId19" w:history="1">
        <w:r w:rsidR="009D600E" w:rsidRPr="003E222A">
          <w:rPr>
            <w:rStyle w:val="Hyperlink"/>
            <w:rFonts w:cstheme="minorHAnsi"/>
            <w:szCs w:val="22"/>
            <w:shd w:val="clear" w:color="auto" w:fill="FFFFFF"/>
            <w:lang w:val="en-GB"/>
          </w:rPr>
          <w:t>https</w:t>
        </w:r>
        <w:r w:rsidR="009D600E" w:rsidRPr="00DF0E8A">
          <w:rPr>
            <w:rStyle w:val="Hyperlink"/>
            <w:rFonts w:cstheme="minorHAnsi"/>
            <w:szCs w:val="22"/>
            <w:shd w:val="clear" w:color="auto" w:fill="FFFFFF"/>
            <w:lang w:val="ru-RU"/>
          </w:rPr>
          <w:t>://</w:t>
        </w:r>
        <w:r w:rsidR="009D600E" w:rsidRPr="003E222A">
          <w:rPr>
            <w:rStyle w:val="Hyperlink"/>
            <w:rFonts w:cstheme="minorHAnsi"/>
            <w:szCs w:val="22"/>
            <w:shd w:val="clear" w:color="auto" w:fill="FFFFFF"/>
            <w:lang w:val="en-GB"/>
          </w:rPr>
          <w:t>www</w:t>
        </w:r>
        <w:r w:rsidR="009D600E" w:rsidRPr="00DF0E8A">
          <w:rPr>
            <w:rStyle w:val="Hyperlink"/>
            <w:rFonts w:cstheme="minorHAnsi"/>
            <w:szCs w:val="22"/>
            <w:shd w:val="clear" w:color="auto" w:fill="FFFFFF"/>
            <w:lang w:val="ru-RU"/>
          </w:rPr>
          <w:t>.</w:t>
        </w:r>
        <w:r w:rsidR="009D600E" w:rsidRPr="003E222A">
          <w:rPr>
            <w:rStyle w:val="Hyperlink"/>
            <w:rFonts w:cstheme="minorHAnsi"/>
            <w:szCs w:val="22"/>
            <w:shd w:val="clear" w:color="auto" w:fill="FFFFFF"/>
            <w:lang w:val="en-GB"/>
          </w:rPr>
          <w:t>itu</w:t>
        </w:r>
        <w:r w:rsidR="009D600E" w:rsidRPr="00DF0E8A">
          <w:rPr>
            <w:rStyle w:val="Hyperlink"/>
            <w:rFonts w:cstheme="minorHAnsi"/>
            <w:szCs w:val="22"/>
            <w:shd w:val="clear" w:color="auto" w:fill="FFFFFF"/>
            <w:lang w:val="ru-RU"/>
          </w:rPr>
          <w:t>.</w:t>
        </w:r>
        <w:r w:rsidR="009D600E" w:rsidRPr="003E222A">
          <w:rPr>
            <w:rStyle w:val="Hyperlink"/>
            <w:rFonts w:cstheme="minorHAnsi"/>
            <w:szCs w:val="22"/>
            <w:shd w:val="clear" w:color="auto" w:fill="FFFFFF"/>
            <w:lang w:val="en-GB"/>
          </w:rPr>
          <w:t>int</w:t>
        </w:r>
        <w:r w:rsidR="009D600E" w:rsidRPr="00DF0E8A">
          <w:rPr>
            <w:rStyle w:val="Hyperlink"/>
            <w:rFonts w:cstheme="minorHAnsi"/>
            <w:szCs w:val="22"/>
            <w:shd w:val="clear" w:color="auto" w:fill="FFFFFF"/>
            <w:lang w:val="ru-RU"/>
          </w:rPr>
          <w:t>/</w:t>
        </w:r>
        <w:proofErr w:type="spellStart"/>
        <w:r w:rsidR="009D600E" w:rsidRPr="003E222A">
          <w:rPr>
            <w:rStyle w:val="Hyperlink"/>
            <w:rFonts w:cstheme="minorHAnsi"/>
            <w:szCs w:val="22"/>
            <w:shd w:val="clear" w:color="auto" w:fill="FFFFFF"/>
            <w:lang w:val="en-GB"/>
          </w:rPr>
          <w:t>en</w:t>
        </w:r>
        <w:proofErr w:type="spellEnd"/>
        <w:r w:rsidR="009D600E" w:rsidRPr="00DF0E8A">
          <w:rPr>
            <w:rStyle w:val="Hyperlink"/>
            <w:rFonts w:cstheme="minorHAnsi"/>
            <w:szCs w:val="22"/>
            <w:shd w:val="clear" w:color="auto" w:fill="FFFFFF"/>
            <w:lang w:val="ru-RU"/>
          </w:rPr>
          <w:t>/</w:t>
        </w:r>
        <w:r w:rsidR="009D600E" w:rsidRPr="003E222A">
          <w:rPr>
            <w:rStyle w:val="Hyperlink"/>
            <w:rFonts w:cstheme="minorHAnsi"/>
            <w:szCs w:val="22"/>
            <w:shd w:val="clear" w:color="auto" w:fill="FFFFFF"/>
            <w:lang w:val="en-GB"/>
          </w:rPr>
          <w:t>ITU</w:t>
        </w:r>
        <w:r w:rsidR="009D600E" w:rsidRPr="00DF0E8A">
          <w:rPr>
            <w:rStyle w:val="Hyperlink"/>
            <w:rFonts w:cstheme="minorHAnsi"/>
            <w:szCs w:val="22"/>
            <w:shd w:val="clear" w:color="auto" w:fill="FFFFFF"/>
            <w:lang w:val="ru-RU"/>
          </w:rPr>
          <w:t>-</w:t>
        </w:r>
        <w:r w:rsidR="009D600E" w:rsidRPr="003E222A">
          <w:rPr>
            <w:rStyle w:val="Hyperlink"/>
            <w:rFonts w:cstheme="minorHAnsi"/>
            <w:szCs w:val="22"/>
            <w:shd w:val="clear" w:color="auto" w:fill="FFFFFF"/>
            <w:lang w:val="en-GB"/>
          </w:rPr>
          <w:t>T</w:t>
        </w:r>
        <w:r w:rsidR="009D600E" w:rsidRPr="00DF0E8A">
          <w:rPr>
            <w:rStyle w:val="Hyperlink"/>
            <w:rFonts w:cstheme="minorHAnsi"/>
            <w:szCs w:val="22"/>
            <w:shd w:val="clear" w:color="auto" w:fill="FFFFFF"/>
            <w:lang w:val="ru-RU"/>
          </w:rPr>
          <w:t>/</w:t>
        </w:r>
        <w:r w:rsidR="009D600E" w:rsidRPr="003E222A">
          <w:rPr>
            <w:rStyle w:val="Hyperlink"/>
            <w:rFonts w:cstheme="minorHAnsi"/>
            <w:szCs w:val="22"/>
            <w:shd w:val="clear" w:color="auto" w:fill="FFFFFF"/>
            <w:lang w:val="en-GB"/>
          </w:rPr>
          <w:t>Workshops</w:t>
        </w:r>
        <w:r w:rsidR="009D600E" w:rsidRPr="00DF0E8A">
          <w:rPr>
            <w:rStyle w:val="Hyperlink"/>
            <w:rFonts w:cstheme="minorHAnsi"/>
            <w:szCs w:val="22"/>
            <w:shd w:val="clear" w:color="auto" w:fill="FFFFFF"/>
            <w:lang w:val="ru-RU"/>
          </w:rPr>
          <w:t>-</w:t>
        </w:r>
        <w:r w:rsidR="009D600E" w:rsidRPr="003E222A">
          <w:rPr>
            <w:rStyle w:val="Hyperlink"/>
            <w:rFonts w:cstheme="minorHAnsi"/>
            <w:szCs w:val="22"/>
            <w:shd w:val="clear" w:color="auto" w:fill="FFFFFF"/>
            <w:lang w:val="en-GB"/>
          </w:rPr>
          <w:t>and</w:t>
        </w:r>
        <w:r w:rsidR="009D600E" w:rsidRPr="00DF0E8A">
          <w:rPr>
            <w:rStyle w:val="Hyperlink"/>
            <w:rFonts w:cstheme="minorHAnsi"/>
            <w:szCs w:val="22"/>
            <w:shd w:val="clear" w:color="auto" w:fill="FFFFFF"/>
            <w:lang w:val="ru-RU"/>
          </w:rPr>
          <w:t>-</w:t>
        </w:r>
        <w:r w:rsidR="009D600E" w:rsidRPr="003E222A">
          <w:rPr>
            <w:rStyle w:val="Hyperlink"/>
            <w:rFonts w:cstheme="minorHAnsi"/>
            <w:szCs w:val="22"/>
            <w:shd w:val="clear" w:color="auto" w:fill="FFFFFF"/>
            <w:lang w:val="en-GB"/>
          </w:rPr>
          <w:t>Seminars</w:t>
        </w:r>
        <w:r w:rsidR="009D600E" w:rsidRPr="00DF0E8A">
          <w:rPr>
            <w:rStyle w:val="Hyperlink"/>
            <w:rFonts w:cstheme="minorHAnsi"/>
            <w:szCs w:val="22"/>
            <w:shd w:val="clear" w:color="auto" w:fill="FFFFFF"/>
            <w:lang w:val="ru-RU"/>
          </w:rPr>
          <w:t>/2022/0427/</w:t>
        </w:r>
        <w:r w:rsidR="009D600E" w:rsidRPr="003E222A">
          <w:rPr>
            <w:rStyle w:val="Hyperlink"/>
            <w:rFonts w:cstheme="minorHAnsi"/>
            <w:szCs w:val="22"/>
            <w:shd w:val="clear" w:color="auto" w:fill="FFFFFF"/>
            <w:lang w:val="en-GB"/>
          </w:rPr>
          <w:t>Pages</w:t>
        </w:r>
        <w:r w:rsidR="009D600E" w:rsidRPr="00DF0E8A">
          <w:rPr>
            <w:rStyle w:val="Hyperlink"/>
            <w:rFonts w:cstheme="minorHAnsi"/>
            <w:szCs w:val="22"/>
            <w:shd w:val="clear" w:color="auto" w:fill="FFFFFF"/>
            <w:lang w:val="ru-RU"/>
          </w:rPr>
          <w:t>/</w:t>
        </w:r>
        <w:r w:rsidR="009D600E" w:rsidRPr="003E222A">
          <w:rPr>
            <w:rStyle w:val="Hyperlink"/>
            <w:rFonts w:cstheme="minorHAnsi"/>
            <w:szCs w:val="22"/>
            <w:shd w:val="clear" w:color="auto" w:fill="FFFFFF"/>
            <w:lang w:val="en-GB"/>
          </w:rPr>
          <w:t>default</w:t>
        </w:r>
        <w:r w:rsidR="009D600E" w:rsidRPr="00DF0E8A">
          <w:rPr>
            <w:rStyle w:val="Hyperlink"/>
            <w:rFonts w:cstheme="minorHAnsi"/>
            <w:szCs w:val="22"/>
            <w:shd w:val="clear" w:color="auto" w:fill="FFFFFF"/>
            <w:lang w:val="ru-RU"/>
          </w:rPr>
          <w:t>.</w:t>
        </w:r>
        <w:proofErr w:type="spellStart"/>
        <w:r w:rsidR="009D600E" w:rsidRPr="003E222A">
          <w:rPr>
            <w:rStyle w:val="Hyperlink"/>
            <w:rFonts w:cstheme="minorHAnsi"/>
            <w:szCs w:val="22"/>
            <w:shd w:val="clear" w:color="auto" w:fill="FFFFFF"/>
            <w:lang w:val="en-GB"/>
          </w:rPr>
          <w:t>aspx</w:t>
        </w:r>
        <w:proofErr w:type="spellEnd"/>
      </w:hyperlink>
      <w:r w:rsidR="009D600E" w:rsidRPr="00DF0E8A">
        <w:rPr>
          <w:rFonts w:cstheme="minorHAnsi"/>
          <w:szCs w:val="22"/>
          <w:lang w:val="ru-RU"/>
        </w:rPr>
        <w:t>.</w:t>
      </w:r>
    </w:p>
    <w:p w14:paraId="1758A2BB" w14:textId="759FB874" w:rsidR="001C680A" w:rsidRPr="0050362C" w:rsidRDefault="001C680A" w:rsidP="00975E63">
      <w:pPr>
        <w:pStyle w:val="Heading1"/>
        <w:rPr>
          <w:lang w:val="ru-RU"/>
        </w:rPr>
      </w:pPr>
      <w:r w:rsidRPr="0050362C">
        <w:rPr>
          <w:lang w:val="ru-RU"/>
        </w:rPr>
        <w:t>3</w:t>
      </w:r>
      <w:r w:rsidRPr="0050362C">
        <w:rPr>
          <w:lang w:val="ru-RU"/>
        </w:rPr>
        <w:tab/>
      </w:r>
      <w:r w:rsidR="009D600E" w:rsidRPr="00BC54F4">
        <w:rPr>
          <w:lang w:val="ru-RU"/>
        </w:rPr>
        <w:t>Шестнадцатое</w:t>
      </w:r>
      <w:r w:rsidR="00161B1B" w:rsidRPr="0050362C">
        <w:rPr>
          <w:lang w:val="ru-RU"/>
        </w:rPr>
        <w:t xml:space="preserve"> </w:t>
      </w:r>
      <w:r w:rsidR="00161B1B" w:rsidRPr="00BC54F4">
        <w:rPr>
          <w:lang w:val="ru-RU"/>
        </w:rPr>
        <w:t>собрание</w:t>
      </w:r>
      <w:r w:rsidR="00161B1B" w:rsidRPr="0050362C">
        <w:rPr>
          <w:lang w:val="ru-RU"/>
        </w:rPr>
        <w:t xml:space="preserve"> </w:t>
      </w:r>
      <w:r w:rsidR="00161B1B" w:rsidRPr="00BC54F4">
        <w:rPr>
          <w:lang w:val="ru-RU"/>
        </w:rPr>
        <w:t>ОГ</w:t>
      </w:r>
      <w:r w:rsidRPr="0050362C">
        <w:rPr>
          <w:lang w:val="ru-RU"/>
        </w:rPr>
        <w:t>-</w:t>
      </w:r>
      <w:r w:rsidRPr="003E222A">
        <w:rPr>
          <w:lang w:val="en-GB"/>
        </w:rPr>
        <w:t>VM</w:t>
      </w:r>
    </w:p>
    <w:p w14:paraId="2A06B2CB" w14:textId="46E0F662" w:rsidR="009D600E" w:rsidRPr="00DF0E8A" w:rsidRDefault="00DF0E8A" w:rsidP="009D600E">
      <w:pPr>
        <w:jc w:val="both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t>Основная</w:t>
      </w:r>
      <w:r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задача</w:t>
      </w:r>
      <w:r w:rsidRPr="00DF0E8A">
        <w:rPr>
          <w:rFonts w:cstheme="minorHAnsi"/>
          <w:szCs w:val="22"/>
          <w:lang w:val="ru-RU"/>
        </w:rPr>
        <w:t xml:space="preserve"> 16</w:t>
      </w:r>
      <w:r w:rsidRPr="00DF0E8A">
        <w:rPr>
          <w:rFonts w:cstheme="minorHAnsi"/>
          <w:szCs w:val="22"/>
          <w:lang w:val="ru-RU"/>
        </w:rPr>
        <w:noBreakHyphen/>
      </w:r>
      <w:r>
        <w:rPr>
          <w:rFonts w:cstheme="minorHAnsi"/>
          <w:szCs w:val="22"/>
          <w:lang w:val="ru-RU"/>
        </w:rPr>
        <w:t>го</w:t>
      </w:r>
      <w:r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собрания</w:t>
      </w:r>
      <w:r w:rsidRPr="00DF0E8A">
        <w:rPr>
          <w:rFonts w:cstheme="minorHAnsi"/>
          <w:szCs w:val="22"/>
          <w:lang w:val="ru-RU"/>
        </w:rPr>
        <w:t xml:space="preserve"> – </w:t>
      </w:r>
      <w:r>
        <w:rPr>
          <w:rFonts w:cstheme="minorHAnsi"/>
          <w:szCs w:val="22"/>
          <w:lang w:val="ru-RU"/>
        </w:rPr>
        <w:t>работа</w:t>
      </w:r>
      <w:r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над</w:t>
      </w:r>
      <w:r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текущим</w:t>
      </w:r>
      <w:r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проектом</w:t>
      </w:r>
      <w:r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технического</w:t>
      </w:r>
      <w:r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отчета</w:t>
      </w:r>
      <w:r w:rsidR="009D600E" w:rsidRPr="00DF0E8A">
        <w:rPr>
          <w:rFonts w:cstheme="minorHAnsi"/>
          <w:szCs w:val="22"/>
          <w:lang w:val="ru-RU"/>
        </w:rPr>
        <w:t xml:space="preserve"> "</w:t>
      </w:r>
      <w:r w:rsidR="009D600E" w:rsidRPr="00BC54F4">
        <w:rPr>
          <w:rFonts w:cstheme="minorHAnsi"/>
          <w:i/>
          <w:iCs/>
          <w:szCs w:val="22"/>
          <w:lang w:val="ru-RU"/>
        </w:rPr>
        <w:t>Аспекты</w:t>
      </w:r>
      <w:r w:rsidR="009D600E" w:rsidRPr="00DF0E8A">
        <w:rPr>
          <w:rFonts w:cstheme="minorHAnsi"/>
          <w:i/>
          <w:iCs/>
          <w:szCs w:val="22"/>
          <w:lang w:val="ru-RU"/>
        </w:rPr>
        <w:t xml:space="preserve"> </w:t>
      </w:r>
      <w:r w:rsidR="009D600E" w:rsidRPr="00BC54F4">
        <w:rPr>
          <w:rFonts w:cstheme="minorHAnsi"/>
          <w:i/>
          <w:iCs/>
          <w:szCs w:val="22"/>
          <w:lang w:val="ru-RU"/>
        </w:rPr>
        <w:t>реализации</w:t>
      </w:r>
      <w:r w:rsidR="009D600E" w:rsidRPr="00DF0E8A">
        <w:rPr>
          <w:rFonts w:cstheme="minorHAnsi"/>
          <w:i/>
          <w:iCs/>
          <w:szCs w:val="22"/>
          <w:lang w:val="ru-RU"/>
        </w:rPr>
        <w:t xml:space="preserve"> </w:t>
      </w:r>
      <w:r w:rsidRPr="00DF0E8A">
        <w:rPr>
          <w:i/>
          <w:iCs/>
          <w:color w:val="000000"/>
          <w:lang w:val="ru-RU"/>
        </w:rPr>
        <w:t>мультимедийных систем для транспортных</w:t>
      </w:r>
      <w:r w:rsidRPr="00DF0E8A">
        <w:rPr>
          <w:b/>
          <w:bCs/>
          <w:i/>
          <w:iCs/>
          <w:color w:val="000000"/>
          <w:lang w:val="ru-RU"/>
        </w:rPr>
        <w:t xml:space="preserve"> </w:t>
      </w:r>
      <w:r w:rsidR="009D600E" w:rsidRPr="00BC54F4">
        <w:rPr>
          <w:rFonts w:cstheme="minorHAnsi"/>
          <w:i/>
          <w:iCs/>
          <w:szCs w:val="22"/>
          <w:lang w:val="ru-RU"/>
        </w:rPr>
        <w:t>средств</w:t>
      </w:r>
      <w:r w:rsidR="009D600E" w:rsidRPr="00DF0E8A">
        <w:rPr>
          <w:rFonts w:cstheme="minorHAnsi"/>
          <w:szCs w:val="22"/>
          <w:lang w:val="ru-RU"/>
        </w:rPr>
        <w:t>"</w:t>
      </w:r>
      <w:r w:rsidR="009D600E" w:rsidRPr="00DF0E8A">
        <w:rPr>
          <w:rFonts w:cstheme="minorHAnsi"/>
          <w:i/>
          <w:iCs/>
          <w:szCs w:val="22"/>
          <w:lang w:val="ru-RU"/>
        </w:rPr>
        <w:t xml:space="preserve"> </w:t>
      </w:r>
      <w:r w:rsidR="009D600E" w:rsidRPr="00DF0E8A">
        <w:rPr>
          <w:rFonts w:cstheme="minorHAnsi"/>
          <w:szCs w:val="22"/>
          <w:lang w:val="ru-RU"/>
        </w:rPr>
        <w:t>(</w:t>
      </w:r>
      <w:r w:rsidR="009D600E" w:rsidRPr="003E222A">
        <w:rPr>
          <w:rFonts w:cstheme="minorHAnsi"/>
          <w:szCs w:val="22"/>
          <w:lang w:val="en-GB"/>
        </w:rPr>
        <w:t>FG</w:t>
      </w:r>
      <w:r w:rsidR="009D600E" w:rsidRPr="00DF0E8A">
        <w:rPr>
          <w:rFonts w:cstheme="minorHAnsi"/>
          <w:szCs w:val="22"/>
          <w:lang w:val="ru-RU"/>
        </w:rPr>
        <w:t>-</w:t>
      </w:r>
      <w:r w:rsidR="009D600E" w:rsidRPr="003E222A">
        <w:rPr>
          <w:rFonts w:cstheme="minorHAnsi"/>
          <w:szCs w:val="22"/>
          <w:lang w:val="en-GB"/>
        </w:rPr>
        <w:t>VM</w:t>
      </w:r>
      <w:r w:rsidR="009D600E" w:rsidRPr="00DF0E8A">
        <w:rPr>
          <w:rFonts w:cstheme="minorHAnsi"/>
          <w:szCs w:val="22"/>
          <w:lang w:val="ru-RU"/>
        </w:rPr>
        <w:t xml:space="preserve"> </w:t>
      </w:r>
      <w:r w:rsidR="009D600E" w:rsidRPr="003E222A">
        <w:rPr>
          <w:rFonts w:cstheme="minorHAnsi"/>
          <w:szCs w:val="22"/>
          <w:lang w:val="en-GB"/>
        </w:rPr>
        <w:t>TR</w:t>
      </w:r>
      <w:r w:rsidR="009D600E" w:rsidRPr="00DF0E8A">
        <w:rPr>
          <w:rFonts w:cstheme="minorHAnsi"/>
          <w:szCs w:val="22"/>
          <w:lang w:val="ru-RU"/>
        </w:rPr>
        <w:t xml:space="preserve">03); </w:t>
      </w:r>
      <w:r>
        <w:rPr>
          <w:rFonts w:cstheme="minorHAnsi"/>
          <w:szCs w:val="22"/>
          <w:lang w:val="ru-RU"/>
        </w:rPr>
        <w:t>последняя</w:t>
      </w:r>
      <w:r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версия</w:t>
      </w:r>
      <w:r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проекта содержится в Документах </w:t>
      </w:r>
      <w:hyperlink r:id="rId20" w:history="1">
        <w:r w:rsidR="009D600E" w:rsidRPr="003E222A">
          <w:rPr>
            <w:rStyle w:val="Hyperlink"/>
            <w:rFonts w:cstheme="minorHAnsi"/>
            <w:szCs w:val="22"/>
            <w:lang w:val="en-GB"/>
          </w:rPr>
          <w:t>FGVM</w:t>
        </w:r>
        <w:r w:rsidR="009D600E" w:rsidRPr="00DF0E8A">
          <w:rPr>
            <w:rStyle w:val="Hyperlink"/>
            <w:rFonts w:cstheme="minorHAnsi"/>
            <w:szCs w:val="22"/>
            <w:lang w:val="ru-RU"/>
          </w:rPr>
          <w:t>-</w:t>
        </w:r>
        <w:r w:rsidR="009D600E" w:rsidRPr="003E222A">
          <w:rPr>
            <w:rStyle w:val="Hyperlink"/>
            <w:rFonts w:cstheme="minorHAnsi"/>
            <w:szCs w:val="22"/>
            <w:lang w:val="en-GB"/>
          </w:rPr>
          <w:t>O</w:t>
        </w:r>
        <w:r w:rsidR="009D600E" w:rsidRPr="00DF0E8A">
          <w:rPr>
            <w:rStyle w:val="Hyperlink"/>
            <w:rFonts w:cstheme="minorHAnsi"/>
            <w:szCs w:val="22"/>
            <w:lang w:val="ru-RU"/>
          </w:rPr>
          <w:t>-073</w:t>
        </w:r>
      </w:hyperlink>
      <w:r w:rsidR="009D600E"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и</w:t>
      </w:r>
      <w:r w:rsidR="009D600E" w:rsidRPr="00DF0E8A">
        <w:rPr>
          <w:rStyle w:val="Hyperlink"/>
          <w:rFonts w:cstheme="minorHAnsi"/>
          <w:szCs w:val="22"/>
          <w:lang w:val="ru-RU"/>
        </w:rPr>
        <w:t xml:space="preserve"> </w:t>
      </w:r>
      <w:hyperlink r:id="rId21" w:history="1">
        <w:r w:rsidR="009D600E" w:rsidRPr="003E222A">
          <w:rPr>
            <w:rStyle w:val="Hyperlink"/>
            <w:rFonts w:cstheme="minorHAnsi"/>
            <w:szCs w:val="22"/>
            <w:lang w:val="en-GB"/>
          </w:rPr>
          <w:t>WG</w:t>
        </w:r>
        <w:r w:rsidR="009D600E" w:rsidRPr="00DF0E8A">
          <w:rPr>
            <w:rStyle w:val="Hyperlink"/>
            <w:rFonts w:cstheme="minorHAnsi"/>
            <w:szCs w:val="22"/>
            <w:lang w:val="ru-RU"/>
          </w:rPr>
          <w:t>3-</w:t>
        </w:r>
        <w:r w:rsidR="009D600E" w:rsidRPr="003E222A">
          <w:rPr>
            <w:rStyle w:val="Hyperlink"/>
            <w:rFonts w:cstheme="minorHAnsi"/>
            <w:szCs w:val="22"/>
            <w:lang w:val="en-GB"/>
          </w:rPr>
          <w:t>I</w:t>
        </w:r>
        <w:r w:rsidR="009D600E" w:rsidRPr="00DF0E8A">
          <w:rPr>
            <w:rStyle w:val="Hyperlink"/>
            <w:rFonts w:cstheme="minorHAnsi"/>
            <w:szCs w:val="22"/>
            <w:lang w:val="ru-RU"/>
          </w:rPr>
          <w:t>-17</w:t>
        </w:r>
      </w:hyperlink>
      <w:r w:rsidR="009D600E" w:rsidRPr="00DF0E8A">
        <w:rPr>
          <w:rFonts w:cstheme="minorHAnsi"/>
          <w:szCs w:val="22"/>
          <w:lang w:val="ru-RU"/>
        </w:rPr>
        <w:t xml:space="preserve">. </w:t>
      </w:r>
    </w:p>
    <w:p w14:paraId="5E05F1FB" w14:textId="19501E0D" w:rsidR="009D600E" w:rsidRPr="00AD0B0E" w:rsidRDefault="00DF0E8A" w:rsidP="009D600E">
      <w:pPr>
        <w:jc w:val="both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t>Предлагается</w:t>
      </w:r>
      <w:r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представлять</w:t>
      </w:r>
      <w:r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дополнительные</w:t>
      </w:r>
      <w:r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письменные</w:t>
      </w:r>
      <w:r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вклады</w:t>
      </w:r>
      <w:r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для</w:t>
      </w:r>
      <w:r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обновления</w:t>
      </w:r>
      <w:r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технического</w:t>
      </w:r>
      <w:r w:rsidRPr="00DF0E8A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отчета</w:t>
      </w:r>
      <w:r w:rsidR="009D600E" w:rsidRPr="00DF0E8A">
        <w:rPr>
          <w:rFonts w:cstheme="minorHAnsi"/>
          <w:szCs w:val="22"/>
          <w:lang w:val="ru-RU"/>
        </w:rPr>
        <w:t xml:space="preserve"> (</w:t>
      </w:r>
      <w:r w:rsidR="009D600E" w:rsidRPr="003E222A">
        <w:rPr>
          <w:rFonts w:cstheme="minorHAnsi"/>
          <w:szCs w:val="22"/>
          <w:lang w:val="en-GB"/>
        </w:rPr>
        <w:t>FG</w:t>
      </w:r>
      <w:r w:rsidR="009D600E" w:rsidRPr="00DF0E8A">
        <w:rPr>
          <w:rFonts w:cstheme="minorHAnsi"/>
          <w:szCs w:val="22"/>
          <w:lang w:val="ru-RU"/>
        </w:rPr>
        <w:t>-</w:t>
      </w:r>
      <w:r w:rsidR="009D600E" w:rsidRPr="003E222A">
        <w:rPr>
          <w:rFonts w:cstheme="minorHAnsi"/>
          <w:szCs w:val="22"/>
          <w:lang w:val="en-GB"/>
        </w:rPr>
        <w:t>VM</w:t>
      </w:r>
      <w:r w:rsidR="009D600E" w:rsidRPr="00DF0E8A">
        <w:rPr>
          <w:rFonts w:cstheme="minorHAnsi"/>
          <w:szCs w:val="22"/>
          <w:lang w:val="ru-RU"/>
        </w:rPr>
        <w:t xml:space="preserve"> </w:t>
      </w:r>
      <w:r w:rsidR="009D600E" w:rsidRPr="003E222A">
        <w:rPr>
          <w:rFonts w:cstheme="minorHAnsi"/>
          <w:szCs w:val="22"/>
          <w:lang w:val="en-GB"/>
        </w:rPr>
        <w:t>TR</w:t>
      </w:r>
      <w:r w:rsidR="009D600E" w:rsidRPr="00DF0E8A">
        <w:rPr>
          <w:rFonts w:cstheme="minorHAnsi"/>
          <w:szCs w:val="22"/>
          <w:lang w:val="ru-RU"/>
        </w:rPr>
        <w:t xml:space="preserve">-03) </w:t>
      </w:r>
      <w:r w:rsidR="005707DC">
        <w:rPr>
          <w:rFonts w:cstheme="minorHAnsi"/>
          <w:szCs w:val="22"/>
          <w:lang w:val="ru-RU"/>
        </w:rPr>
        <w:t xml:space="preserve">и </w:t>
      </w:r>
      <w:r>
        <w:rPr>
          <w:rFonts w:cstheme="minorHAnsi"/>
          <w:szCs w:val="22"/>
          <w:lang w:val="ru-RU"/>
        </w:rPr>
        <w:t xml:space="preserve">продвижения к завершению работы над </w:t>
      </w:r>
      <w:r w:rsidR="00391E1C">
        <w:rPr>
          <w:rFonts w:cstheme="minorHAnsi"/>
          <w:szCs w:val="22"/>
          <w:lang w:val="ru-RU"/>
        </w:rPr>
        <w:t>этим итоговым документом</w:t>
      </w:r>
      <w:r w:rsidR="009D600E" w:rsidRPr="00DF0E8A">
        <w:rPr>
          <w:rFonts w:cstheme="minorHAnsi"/>
          <w:szCs w:val="22"/>
          <w:lang w:val="ru-RU"/>
        </w:rPr>
        <w:t xml:space="preserve">. </w:t>
      </w:r>
      <w:r w:rsidR="00391E1C">
        <w:rPr>
          <w:rFonts w:cstheme="minorHAnsi"/>
          <w:szCs w:val="22"/>
          <w:lang w:val="ru-RU"/>
        </w:rPr>
        <w:t>Будут</w:t>
      </w:r>
      <w:r w:rsidR="00391E1C" w:rsidRPr="00AD0B0E">
        <w:rPr>
          <w:rFonts w:cstheme="minorHAnsi"/>
          <w:szCs w:val="22"/>
          <w:lang w:val="ru-RU"/>
        </w:rPr>
        <w:t xml:space="preserve"> </w:t>
      </w:r>
      <w:r w:rsidR="00391E1C">
        <w:rPr>
          <w:rFonts w:cstheme="minorHAnsi"/>
          <w:szCs w:val="22"/>
          <w:lang w:val="ru-RU"/>
        </w:rPr>
        <w:t>также</w:t>
      </w:r>
      <w:r w:rsidR="00391E1C" w:rsidRPr="00AD0B0E">
        <w:rPr>
          <w:rFonts w:cstheme="minorHAnsi"/>
          <w:szCs w:val="22"/>
          <w:lang w:val="ru-RU"/>
        </w:rPr>
        <w:t xml:space="preserve"> </w:t>
      </w:r>
      <w:r w:rsidR="00391E1C">
        <w:rPr>
          <w:rFonts w:cstheme="minorHAnsi"/>
          <w:szCs w:val="22"/>
          <w:lang w:val="ru-RU"/>
        </w:rPr>
        <w:t>учтены</w:t>
      </w:r>
      <w:r w:rsidR="00391E1C" w:rsidRPr="00AD0B0E">
        <w:rPr>
          <w:rFonts w:cstheme="minorHAnsi"/>
          <w:szCs w:val="22"/>
          <w:lang w:val="ru-RU"/>
        </w:rPr>
        <w:t xml:space="preserve"> </w:t>
      </w:r>
      <w:r w:rsidR="00391E1C">
        <w:rPr>
          <w:rFonts w:cstheme="minorHAnsi"/>
          <w:szCs w:val="22"/>
          <w:lang w:val="ru-RU"/>
        </w:rPr>
        <w:t>результаты</w:t>
      </w:r>
      <w:r w:rsidR="00391E1C" w:rsidRPr="00AD0B0E">
        <w:rPr>
          <w:rFonts w:cstheme="minorHAnsi"/>
          <w:szCs w:val="22"/>
          <w:lang w:val="ru-RU"/>
        </w:rPr>
        <w:t xml:space="preserve"> </w:t>
      </w:r>
      <w:r w:rsidR="00AD0B0E">
        <w:rPr>
          <w:rFonts w:cstheme="minorHAnsi"/>
          <w:szCs w:val="22"/>
          <w:lang w:val="ru-RU"/>
        </w:rPr>
        <w:t>прошедшего</w:t>
      </w:r>
      <w:r w:rsidR="00AD0B0E" w:rsidRPr="00AD0B0E">
        <w:rPr>
          <w:rFonts w:cstheme="minorHAnsi"/>
          <w:szCs w:val="22"/>
          <w:lang w:val="ru-RU"/>
        </w:rPr>
        <w:t xml:space="preserve"> </w:t>
      </w:r>
      <w:r w:rsidR="00AD0B0E">
        <w:rPr>
          <w:rFonts w:cstheme="minorHAnsi"/>
          <w:szCs w:val="22"/>
          <w:lang w:val="ru-RU"/>
        </w:rPr>
        <w:t>перед</w:t>
      </w:r>
      <w:r w:rsidR="00AD0B0E" w:rsidRPr="00AD0B0E">
        <w:rPr>
          <w:rFonts w:cstheme="minorHAnsi"/>
          <w:szCs w:val="22"/>
          <w:lang w:val="ru-RU"/>
        </w:rPr>
        <w:t xml:space="preserve"> </w:t>
      </w:r>
      <w:r w:rsidR="00AD0B0E">
        <w:rPr>
          <w:rFonts w:cstheme="minorHAnsi"/>
          <w:szCs w:val="22"/>
          <w:lang w:val="ru-RU"/>
        </w:rPr>
        <w:t>этим</w:t>
      </w:r>
      <w:r w:rsidR="00AD0B0E" w:rsidRPr="00AD0B0E">
        <w:rPr>
          <w:rFonts w:cstheme="minorHAnsi"/>
          <w:szCs w:val="22"/>
          <w:lang w:val="ru-RU"/>
        </w:rPr>
        <w:t xml:space="preserve"> </w:t>
      </w:r>
      <w:r w:rsidR="00AD0B0E">
        <w:rPr>
          <w:rFonts w:cstheme="minorHAnsi"/>
          <w:szCs w:val="22"/>
          <w:lang w:val="ru-RU"/>
        </w:rPr>
        <w:t>семинара</w:t>
      </w:r>
      <w:r w:rsidR="00AD0B0E" w:rsidRPr="00AD0B0E">
        <w:rPr>
          <w:rFonts w:cstheme="minorHAnsi"/>
          <w:szCs w:val="22"/>
          <w:lang w:val="ru-RU"/>
        </w:rPr>
        <w:t>-</w:t>
      </w:r>
      <w:r w:rsidR="00AD0B0E">
        <w:rPr>
          <w:rFonts w:cstheme="minorHAnsi"/>
          <w:szCs w:val="22"/>
          <w:lang w:val="ru-RU"/>
        </w:rPr>
        <w:t>практикума</w:t>
      </w:r>
      <w:r w:rsidR="00AD0B0E" w:rsidRPr="00AD0B0E">
        <w:rPr>
          <w:rFonts w:cstheme="minorHAnsi"/>
          <w:szCs w:val="22"/>
          <w:lang w:val="ru-RU"/>
        </w:rPr>
        <w:t xml:space="preserve">, </w:t>
      </w:r>
      <w:r w:rsidR="00AD0B0E">
        <w:rPr>
          <w:rFonts w:cstheme="minorHAnsi"/>
          <w:szCs w:val="22"/>
          <w:lang w:val="ru-RU"/>
        </w:rPr>
        <w:t>на</w:t>
      </w:r>
      <w:r w:rsidR="00AD0B0E" w:rsidRPr="00AD0B0E">
        <w:rPr>
          <w:rFonts w:cstheme="minorHAnsi"/>
          <w:szCs w:val="22"/>
          <w:lang w:val="ru-RU"/>
        </w:rPr>
        <w:t xml:space="preserve"> </w:t>
      </w:r>
      <w:r w:rsidR="00AD0B0E">
        <w:rPr>
          <w:rFonts w:cstheme="minorHAnsi"/>
          <w:szCs w:val="22"/>
          <w:lang w:val="ru-RU"/>
        </w:rPr>
        <w:t>котором</w:t>
      </w:r>
      <w:r w:rsidR="00AD0B0E" w:rsidRPr="00AD0B0E">
        <w:rPr>
          <w:rFonts w:cstheme="minorHAnsi"/>
          <w:szCs w:val="22"/>
          <w:lang w:val="ru-RU"/>
        </w:rPr>
        <w:t xml:space="preserve"> </w:t>
      </w:r>
      <w:r w:rsidR="00AD0B0E">
        <w:rPr>
          <w:rFonts w:cstheme="minorHAnsi"/>
          <w:szCs w:val="22"/>
          <w:lang w:val="ru-RU"/>
        </w:rPr>
        <w:t>также</w:t>
      </w:r>
      <w:r w:rsidR="00AD0B0E" w:rsidRPr="00AD0B0E">
        <w:rPr>
          <w:rFonts w:cstheme="minorHAnsi"/>
          <w:szCs w:val="22"/>
          <w:lang w:val="ru-RU"/>
        </w:rPr>
        <w:t xml:space="preserve"> </w:t>
      </w:r>
      <w:r w:rsidR="00AD0B0E">
        <w:rPr>
          <w:rFonts w:cstheme="minorHAnsi"/>
          <w:szCs w:val="22"/>
          <w:lang w:val="ru-RU"/>
        </w:rPr>
        <w:t>будет</w:t>
      </w:r>
      <w:r w:rsidR="00AD0B0E" w:rsidRPr="00AD0B0E">
        <w:rPr>
          <w:rFonts w:cstheme="minorHAnsi"/>
          <w:szCs w:val="22"/>
          <w:lang w:val="ru-RU"/>
        </w:rPr>
        <w:t xml:space="preserve"> </w:t>
      </w:r>
      <w:r w:rsidR="00AD0B0E">
        <w:rPr>
          <w:rFonts w:cstheme="minorHAnsi"/>
          <w:szCs w:val="22"/>
          <w:lang w:val="ru-RU"/>
        </w:rPr>
        <w:t>рассматриваться технический отчет</w:t>
      </w:r>
      <w:r w:rsidR="009D600E" w:rsidRPr="00AD0B0E">
        <w:rPr>
          <w:rFonts w:cstheme="minorHAnsi"/>
          <w:szCs w:val="22"/>
          <w:lang w:val="ru-RU"/>
        </w:rPr>
        <w:t>.</w:t>
      </w:r>
    </w:p>
    <w:p w14:paraId="25640245" w14:textId="4E1FEF68" w:rsidR="001C680A" w:rsidRPr="00BC54F4" w:rsidRDefault="001C680A" w:rsidP="00975E63">
      <w:pPr>
        <w:pStyle w:val="Heading1"/>
        <w:rPr>
          <w:lang w:val="ru-RU"/>
        </w:rPr>
      </w:pPr>
      <w:r w:rsidRPr="00BC54F4">
        <w:rPr>
          <w:lang w:val="ru-RU"/>
        </w:rPr>
        <w:t>4</w:t>
      </w:r>
      <w:r w:rsidRPr="00BC54F4">
        <w:rPr>
          <w:lang w:val="ru-RU"/>
        </w:rPr>
        <w:tab/>
      </w:r>
      <w:r w:rsidR="00EA7B33" w:rsidRPr="00BC54F4">
        <w:rPr>
          <w:lang w:val="ru-RU"/>
        </w:rPr>
        <w:t>Информация об участии и регистрации</w:t>
      </w:r>
    </w:p>
    <w:p w14:paraId="08B7CAB1" w14:textId="06B61412" w:rsidR="001C680A" w:rsidRPr="003839EA" w:rsidRDefault="00EA7B33" w:rsidP="00294405">
      <w:pPr>
        <w:jc w:val="both"/>
        <w:rPr>
          <w:rFonts w:cstheme="minorHAnsi"/>
          <w:lang w:val="ru-RU"/>
        </w:rPr>
      </w:pPr>
      <w:r w:rsidRPr="00BC54F4">
        <w:rPr>
          <w:color w:val="000000"/>
          <w:lang w:val="ru-RU"/>
        </w:rPr>
        <w:t xml:space="preserve">Участникам </w:t>
      </w:r>
      <w:r w:rsidR="00AD0B0E">
        <w:rPr>
          <w:color w:val="000000"/>
          <w:lang w:val="ru-RU"/>
        </w:rPr>
        <w:t>необходимо</w:t>
      </w:r>
      <w:r w:rsidRPr="00BC54F4">
        <w:rPr>
          <w:color w:val="000000"/>
          <w:lang w:val="ru-RU"/>
        </w:rPr>
        <w:t xml:space="preserve"> пройти </w:t>
      </w:r>
      <w:r w:rsidRPr="00BC54F4">
        <w:rPr>
          <w:rFonts w:cstheme="minorHAnsi"/>
          <w:b/>
          <w:lang w:val="ru-RU"/>
        </w:rPr>
        <w:t>регистрацию в онлайновом режиме</w:t>
      </w:r>
      <w:r w:rsidRPr="00BC54F4">
        <w:rPr>
          <w:color w:val="000000"/>
          <w:lang w:val="ru-RU"/>
        </w:rPr>
        <w:t xml:space="preserve"> на </w:t>
      </w:r>
      <w:hyperlink r:id="rId22" w:history="1">
        <w:r w:rsidR="00AD0B0E">
          <w:rPr>
            <w:rStyle w:val="Hyperlink"/>
            <w:rFonts w:cstheme="minorHAnsi"/>
            <w:lang w:val="ru-RU"/>
          </w:rPr>
          <w:t>веб-</w:t>
        </w:r>
        <w:r w:rsidR="00DF019B" w:rsidRPr="00BC54F4">
          <w:rPr>
            <w:rStyle w:val="Hyperlink"/>
            <w:rFonts w:cstheme="minorHAnsi"/>
            <w:lang w:val="ru-RU"/>
          </w:rPr>
          <w:t>странице ОГ-VM</w:t>
        </w:r>
      </w:hyperlink>
      <w:r w:rsidR="00DF019B" w:rsidRPr="00BC54F4">
        <w:rPr>
          <w:rStyle w:val="Hyperlink"/>
          <w:rFonts w:cstheme="minorHAnsi"/>
          <w:u w:val="none"/>
          <w:lang w:val="ru-RU"/>
        </w:rPr>
        <w:t xml:space="preserve"> </w:t>
      </w:r>
      <w:r w:rsidRPr="00BC54F4">
        <w:rPr>
          <w:color w:val="000000"/>
          <w:lang w:val="ru-RU"/>
        </w:rPr>
        <w:t>в максимально коротки</w:t>
      </w:r>
      <w:r w:rsidR="00684631" w:rsidRPr="00BC54F4">
        <w:rPr>
          <w:color w:val="000000"/>
          <w:lang w:val="ru-RU"/>
        </w:rPr>
        <w:t>е</w:t>
      </w:r>
      <w:r w:rsidRPr="00BC54F4">
        <w:rPr>
          <w:color w:val="000000"/>
          <w:lang w:val="ru-RU"/>
        </w:rPr>
        <w:t xml:space="preserve"> срок</w:t>
      </w:r>
      <w:r w:rsidR="00684631" w:rsidRPr="00BC54F4">
        <w:rPr>
          <w:color w:val="000000"/>
          <w:lang w:val="ru-RU"/>
        </w:rPr>
        <w:t>и</w:t>
      </w:r>
      <w:r w:rsidRPr="00BC54F4">
        <w:rPr>
          <w:color w:val="000000"/>
          <w:lang w:val="ru-RU"/>
        </w:rPr>
        <w:t xml:space="preserve"> и </w:t>
      </w:r>
      <w:r w:rsidRPr="00BC54F4">
        <w:rPr>
          <w:b/>
          <w:bCs/>
          <w:color w:val="000000"/>
          <w:lang w:val="ru-RU"/>
        </w:rPr>
        <w:t>не позднее</w:t>
      </w:r>
      <w:r w:rsidRPr="00BC54F4">
        <w:rPr>
          <w:b/>
          <w:bCs/>
          <w:lang w:val="ru-RU"/>
        </w:rPr>
        <w:t xml:space="preserve"> </w:t>
      </w:r>
      <w:r w:rsidR="00373312" w:rsidRPr="00BC54F4">
        <w:rPr>
          <w:rFonts w:cstheme="minorHAnsi"/>
          <w:b/>
          <w:bCs/>
          <w:lang w:val="ru-RU"/>
        </w:rPr>
        <w:t>25 апреля 2022 </w:t>
      </w:r>
      <w:r w:rsidR="00DF019B" w:rsidRPr="00BC54F4">
        <w:rPr>
          <w:rFonts w:cstheme="minorHAnsi"/>
          <w:b/>
          <w:bCs/>
          <w:lang w:val="ru-RU"/>
        </w:rPr>
        <w:t>года</w:t>
      </w:r>
      <w:r w:rsidR="001C680A" w:rsidRPr="00BC54F4">
        <w:rPr>
          <w:rFonts w:cstheme="minorHAnsi"/>
          <w:bCs/>
          <w:lang w:val="ru-RU"/>
        </w:rPr>
        <w:t>.</w:t>
      </w:r>
      <w:r w:rsidR="001C680A" w:rsidRPr="00BC54F4">
        <w:rPr>
          <w:rFonts w:cstheme="minorHAnsi"/>
          <w:lang w:val="ru-RU"/>
        </w:rPr>
        <w:t xml:space="preserve"> </w:t>
      </w:r>
      <w:r w:rsidR="00DF019B" w:rsidRPr="00BC54F4">
        <w:rPr>
          <w:bCs/>
          <w:color w:val="000000"/>
          <w:u w:val="single"/>
          <w:lang w:val="ru-RU"/>
        </w:rPr>
        <w:t>Регистрация</w:t>
      </w:r>
      <w:r w:rsidR="00DF019B" w:rsidRPr="0050362C">
        <w:rPr>
          <w:bCs/>
          <w:color w:val="000000"/>
          <w:u w:val="single"/>
          <w:lang w:val="ru-RU"/>
        </w:rPr>
        <w:t xml:space="preserve"> </w:t>
      </w:r>
      <w:r w:rsidR="00AD0B0E">
        <w:rPr>
          <w:bCs/>
          <w:color w:val="000000"/>
          <w:u w:val="single"/>
          <w:lang w:val="ru-RU"/>
        </w:rPr>
        <w:t>обязательна</w:t>
      </w:r>
      <w:r w:rsidR="00AD0B0E" w:rsidRPr="0050362C">
        <w:rPr>
          <w:bCs/>
          <w:color w:val="000000"/>
          <w:u w:val="single"/>
          <w:lang w:val="ru-RU"/>
        </w:rPr>
        <w:t xml:space="preserve"> </w:t>
      </w:r>
      <w:r w:rsidR="00AD0B0E">
        <w:rPr>
          <w:bCs/>
          <w:color w:val="000000"/>
          <w:u w:val="single"/>
          <w:lang w:val="ru-RU"/>
        </w:rPr>
        <w:t>для</w:t>
      </w:r>
      <w:r w:rsidR="00AD0B0E" w:rsidRPr="0050362C">
        <w:rPr>
          <w:bCs/>
          <w:color w:val="000000"/>
          <w:u w:val="single"/>
          <w:lang w:val="ru-RU"/>
        </w:rPr>
        <w:t xml:space="preserve"> </w:t>
      </w:r>
      <w:r w:rsidR="00AD0B0E">
        <w:rPr>
          <w:bCs/>
          <w:color w:val="000000"/>
          <w:u w:val="single"/>
          <w:lang w:val="ru-RU"/>
        </w:rPr>
        <w:t>дистанционного</w:t>
      </w:r>
      <w:r w:rsidR="00AD0B0E" w:rsidRPr="0050362C">
        <w:rPr>
          <w:bCs/>
          <w:color w:val="000000"/>
          <w:u w:val="single"/>
          <w:lang w:val="ru-RU"/>
        </w:rPr>
        <w:t xml:space="preserve"> </w:t>
      </w:r>
      <w:r w:rsidR="00AD0B0E">
        <w:rPr>
          <w:bCs/>
          <w:color w:val="000000"/>
          <w:u w:val="single"/>
          <w:lang w:val="ru-RU"/>
        </w:rPr>
        <w:t>участия</w:t>
      </w:r>
      <w:r w:rsidR="00AD0B0E" w:rsidRPr="0050362C">
        <w:rPr>
          <w:bCs/>
          <w:color w:val="000000"/>
          <w:u w:val="single"/>
          <w:lang w:val="ru-RU"/>
        </w:rPr>
        <w:t xml:space="preserve"> </w:t>
      </w:r>
      <w:r w:rsidR="00AD0B0E">
        <w:rPr>
          <w:bCs/>
          <w:color w:val="000000"/>
          <w:u w:val="single"/>
          <w:lang w:val="ru-RU"/>
        </w:rPr>
        <w:t>в</w:t>
      </w:r>
      <w:r w:rsidR="00AD0B0E" w:rsidRPr="0050362C">
        <w:rPr>
          <w:bCs/>
          <w:color w:val="000000"/>
          <w:u w:val="single"/>
          <w:lang w:val="ru-RU"/>
        </w:rPr>
        <w:t xml:space="preserve"> </w:t>
      </w:r>
      <w:r w:rsidR="00AD0B0E">
        <w:rPr>
          <w:bCs/>
          <w:color w:val="000000"/>
          <w:u w:val="single"/>
          <w:lang w:val="ru-RU"/>
        </w:rPr>
        <w:t>обоих</w:t>
      </w:r>
      <w:r w:rsidR="00AD0B0E" w:rsidRPr="0050362C">
        <w:rPr>
          <w:bCs/>
          <w:color w:val="000000"/>
          <w:u w:val="single"/>
          <w:lang w:val="ru-RU"/>
        </w:rPr>
        <w:t xml:space="preserve"> </w:t>
      </w:r>
      <w:r w:rsidR="00AD0B0E">
        <w:rPr>
          <w:bCs/>
          <w:color w:val="000000"/>
          <w:u w:val="single"/>
          <w:lang w:val="ru-RU"/>
        </w:rPr>
        <w:t>мероприятиях</w:t>
      </w:r>
      <w:r w:rsidR="001C680A" w:rsidRPr="0050362C">
        <w:rPr>
          <w:rFonts w:cstheme="minorHAnsi"/>
          <w:bCs/>
          <w:lang w:val="ru-RU"/>
        </w:rPr>
        <w:t>.</w:t>
      </w:r>
      <w:r w:rsidRPr="0050362C">
        <w:rPr>
          <w:rFonts w:cstheme="minorHAnsi"/>
          <w:lang w:val="ru-RU"/>
        </w:rPr>
        <w:t xml:space="preserve"> </w:t>
      </w:r>
      <w:r w:rsidR="003839EA">
        <w:rPr>
          <w:rFonts w:cstheme="minorHAnsi"/>
          <w:lang w:val="ru-RU"/>
        </w:rPr>
        <w:t>Просьба</w:t>
      </w:r>
      <w:r w:rsidR="003839EA" w:rsidRPr="003839EA">
        <w:rPr>
          <w:rFonts w:cstheme="minorHAnsi"/>
          <w:lang w:val="ru-RU"/>
        </w:rPr>
        <w:t xml:space="preserve"> </w:t>
      </w:r>
      <w:r w:rsidR="003839EA">
        <w:rPr>
          <w:rFonts w:cstheme="minorHAnsi"/>
          <w:lang w:val="ru-RU"/>
        </w:rPr>
        <w:t>иметь</w:t>
      </w:r>
      <w:r w:rsidR="003839EA" w:rsidRPr="003839EA">
        <w:rPr>
          <w:rFonts w:cstheme="minorHAnsi"/>
          <w:lang w:val="ru-RU"/>
        </w:rPr>
        <w:t xml:space="preserve"> </w:t>
      </w:r>
      <w:r w:rsidR="003839EA">
        <w:rPr>
          <w:rFonts w:cstheme="minorHAnsi"/>
          <w:lang w:val="ru-RU"/>
        </w:rPr>
        <w:t>в</w:t>
      </w:r>
      <w:r w:rsidR="003839EA" w:rsidRPr="003839EA">
        <w:rPr>
          <w:rFonts w:cstheme="minorHAnsi"/>
          <w:lang w:val="ru-RU"/>
        </w:rPr>
        <w:t xml:space="preserve"> </w:t>
      </w:r>
      <w:r w:rsidR="003839EA">
        <w:rPr>
          <w:rFonts w:cstheme="minorHAnsi"/>
          <w:lang w:val="ru-RU"/>
        </w:rPr>
        <w:t>виду</w:t>
      </w:r>
      <w:r w:rsidR="003839EA" w:rsidRPr="003839EA">
        <w:rPr>
          <w:rFonts w:cstheme="minorHAnsi"/>
          <w:lang w:val="ru-RU"/>
        </w:rPr>
        <w:t xml:space="preserve">, </w:t>
      </w:r>
      <w:r w:rsidR="003839EA">
        <w:rPr>
          <w:rFonts w:cstheme="minorHAnsi"/>
          <w:lang w:val="ru-RU"/>
        </w:rPr>
        <w:t>что</w:t>
      </w:r>
      <w:r w:rsidR="003839EA" w:rsidRPr="003839EA">
        <w:rPr>
          <w:rFonts w:cstheme="minorHAnsi"/>
          <w:lang w:val="ru-RU"/>
        </w:rPr>
        <w:t xml:space="preserve"> </w:t>
      </w:r>
      <w:r w:rsidR="003839EA">
        <w:rPr>
          <w:rFonts w:cstheme="minorHAnsi"/>
          <w:lang w:val="ru-RU"/>
        </w:rPr>
        <w:t>требуются</w:t>
      </w:r>
      <w:r w:rsidR="003839EA" w:rsidRPr="003839EA">
        <w:rPr>
          <w:rFonts w:cstheme="minorHAnsi"/>
          <w:lang w:val="ru-RU"/>
        </w:rPr>
        <w:t xml:space="preserve"> </w:t>
      </w:r>
      <w:r w:rsidR="003839EA">
        <w:rPr>
          <w:rFonts w:cstheme="minorHAnsi"/>
          <w:lang w:val="ru-RU"/>
        </w:rPr>
        <w:t>две</w:t>
      </w:r>
      <w:r w:rsidR="003839EA" w:rsidRPr="003839EA">
        <w:rPr>
          <w:rFonts w:cstheme="minorHAnsi"/>
          <w:lang w:val="ru-RU"/>
        </w:rPr>
        <w:t xml:space="preserve"> </w:t>
      </w:r>
      <w:r w:rsidR="003839EA">
        <w:rPr>
          <w:rFonts w:cstheme="minorHAnsi"/>
          <w:lang w:val="ru-RU"/>
        </w:rPr>
        <w:t>отдельные</w:t>
      </w:r>
      <w:r w:rsidR="003839EA" w:rsidRPr="003839EA">
        <w:rPr>
          <w:rFonts w:cstheme="minorHAnsi"/>
          <w:lang w:val="ru-RU"/>
        </w:rPr>
        <w:t xml:space="preserve"> </w:t>
      </w:r>
      <w:r w:rsidR="003839EA">
        <w:rPr>
          <w:rFonts w:cstheme="minorHAnsi"/>
          <w:lang w:val="ru-RU"/>
        </w:rPr>
        <w:t>регистрации</w:t>
      </w:r>
      <w:r w:rsidR="003839EA" w:rsidRPr="003839EA">
        <w:rPr>
          <w:rFonts w:cstheme="minorHAnsi"/>
          <w:lang w:val="ru-RU"/>
        </w:rPr>
        <w:t xml:space="preserve">: </w:t>
      </w:r>
      <w:r w:rsidR="003839EA">
        <w:rPr>
          <w:rFonts w:cstheme="minorHAnsi"/>
          <w:lang w:val="ru-RU"/>
        </w:rPr>
        <w:t>одна</w:t>
      </w:r>
      <w:r w:rsidR="003839EA" w:rsidRPr="003839EA">
        <w:rPr>
          <w:rFonts w:cstheme="minorHAnsi"/>
          <w:lang w:val="ru-RU"/>
        </w:rPr>
        <w:t xml:space="preserve"> </w:t>
      </w:r>
      <w:r w:rsidR="003839EA">
        <w:rPr>
          <w:rFonts w:cstheme="minorHAnsi"/>
          <w:lang w:val="ru-RU"/>
        </w:rPr>
        <w:t>для</w:t>
      </w:r>
      <w:r w:rsidR="003839EA" w:rsidRPr="003839EA">
        <w:rPr>
          <w:rFonts w:cstheme="minorHAnsi"/>
          <w:lang w:val="ru-RU"/>
        </w:rPr>
        <w:t xml:space="preserve"> </w:t>
      </w:r>
      <w:r w:rsidR="003839EA">
        <w:rPr>
          <w:rFonts w:cstheme="minorHAnsi"/>
          <w:lang w:val="ru-RU"/>
        </w:rPr>
        <w:t>семинара</w:t>
      </w:r>
      <w:r w:rsidR="003839EA" w:rsidRPr="003839EA">
        <w:rPr>
          <w:rFonts w:cstheme="minorHAnsi"/>
          <w:lang w:val="ru-RU"/>
        </w:rPr>
        <w:t>-</w:t>
      </w:r>
      <w:r w:rsidR="003839EA">
        <w:rPr>
          <w:rFonts w:cstheme="minorHAnsi"/>
          <w:lang w:val="ru-RU"/>
        </w:rPr>
        <w:t>практикума</w:t>
      </w:r>
      <w:r w:rsidR="003839EA" w:rsidRPr="003839EA">
        <w:rPr>
          <w:rFonts w:cstheme="minorHAnsi"/>
          <w:lang w:val="ru-RU"/>
        </w:rPr>
        <w:t xml:space="preserve"> (</w:t>
      </w:r>
      <w:r w:rsidR="003839EA">
        <w:rPr>
          <w:rFonts w:cstheme="minorHAnsi"/>
          <w:lang w:val="ru-RU"/>
        </w:rPr>
        <w:t>с</w:t>
      </w:r>
      <w:r w:rsidR="003839EA" w:rsidRPr="003839EA">
        <w:rPr>
          <w:rFonts w:cstheme="minorHAnsi"/>
          <w:lang w:val="ru-RU"/>
        </w:rPr>
        <w:t xml:space="preserve"> </w:t>
      </w:r>
      <w:r w:rsidR="003839EA">
        <w:rPr>
          <w:rFonts w:cstheme="minorHAnsi"/>
          <w:lang w:val="ru-RU"/>
        </w:rPr>
        <w:t>использованием</w:t>
      </w:r>
      <w:r w:rsidR="003839EA" w:rsidRPr="003839EA">
        <w:rPr>
          <w:rFonts w:cstheme="minorHAnsi"/>
          <w:lang w:val="ru-RU"/>
        </w:rPr>
        <w:t xml:space="preserve"> </w:t>
      </w:r>
      <w:r w:rsidR="003839EA">
        <w:rPr>
          <w:rFonts w:cstheme="minorHAnsi"/>
          <w:lang w:val="ru-RU"/>
        </w:rPr>
        <w:t>платформы</w:t>
      </w:r>
      <w:r w:rsidR="003839EA" w:rsidRPr="003839EA">
        <w:rPr>
          <w:rFonts w:cstheme="minorHAnsi"/>
          <w:lang w:val="ru-RU"/>
        </w:rPr>
        <w:t xml:space="preserve"> </w:t>
      </w:r>
      <w:r w:rsidR="005707DC" w:rsidRPr="003E222A">
        <w:rPr>
          <w:rFonts w:cstheme="minorHAnsi"/>
          <w:szCs w:val="22"/>
          <w:lang w:val="en-GB"/>
        </w:rPr>
        <w:t>Zoom</w:t>
      </w:r>
      <w:r w:rsidR="00373312" w:rsidRPr="003839EA">
        <w:rPr>
          <w:rFonts w:cstheme="minorHAnsi"/>
          <w:szCs w:val="22"/>
          <w:lang w:val="ru-RU"/>
        </w:rPr>
        <w:t>)</w:t>
      </w:r>
      <w:r w:rsidR="0040383D">
        <w:rPr>
          <w:rFonts w:cstheme="minorHAnsi"/>
          <w:szCs w:val="22"/>
          <w:lang w:val="ru-RU"/>
        </w:rPr>
        <w:t>, а</w:t>
      </w:r>
      <w:r w:rsidR="003839EA">
        <w:rPr>
          <w:rFonts w:cstheme="minorHAnsi"/>
          <w:szCs w:val="22"/>
          <w:lang w:val="ru-RU"/>
        </w:rPr>
        <w:t xml:space="preserve"> другая для собрания ОГ</w:t>
      </w:r>
      <w:r w:rsidR="003839EA" w:rsidRPr="003839EA">
        <w:rPr>
          <w:rFonts w:cstheme="minorHAnsi"/>
          <w:szCs w:val="22"/>
          <w:lang w:val="ru-RU"/>
        </w:rPr>
        <w:noBreakHyphen/>
      </w:r>
      <w:r w:rsidR="00373312" w:rsidRPr="003E222A">
        <w:rPr>
          <w:rFonts w:cstheme="minorHAnsi"/>
          <w:szCs w:val="22"/>
          <w:lang w:val="en-GB"/>
        </w:rPr>
        <w:t>VM</w:t>
      </w:r>
      <w:r w:rsidR="00373312" w:rsidRPr="003839EA">
        <w:rPr>
          <w:rFonts w:cstheme="minorHAnsi"/>
          <w:szCs w:val="22"/>
          <w:lang w:val="ru-RU"/>
        </w:rPr>
        <w:t xml:space="preserve"> (</w:t>
      </w:r>
      <w:r w:rsidR="003839EA">
        <w:rPr>
          <w:rFonts w:cstheme="minorHAnsi"/>
          <w:szCs w:val="22"/>
          <w:lang w:val="ru-RU"/>
        </w:rPr>
        <w:t>с использованием платформы</w:t>
      </w:r>
      <w:r w:rsidR="00373312" w:rsidRPr="003839EA">
        <w:rPr>
          <w:rFonts w:cstheme="minorHAnsi"/>
          <w:szCs w:val="22"/>
          <w:lang w:val="ru-RU"/>
        </w:rPr>
        <w:t xml:space="preserve"> </w:t>
      </w:r>
      <w:r w:rsidR="00373312" w:rsidRPr="003E222A">
        <w:rPr>
          <w:rFonts w:cstheme="minorHAnsi"/>
          <w:szCs w:val="22"/>
          <w:lang w:val="en-GB"/>
        </w:rPr>
        <w:t>MyMeeting</w:t>
      </w:r>
      <w:r w:rsidR="00373312" w:rsidRPr="003839EA">
        <w:rPr>
          <w:rFonts w:cstheme="minorHAnsi"/>
          <w:szCs w:val="22"/>
          <w:lang w:val="ru-RU"/>
        </w:rPr>
        <w:t xml:space="preserve">). </w:t>
      </w:r>
      <w:r w:rsidR="003839EA">
        <w:rPr>
          <w:rFonts w:cstheme="minorHAnsi"/>
          <w:szCs w:val="22"/>
          <w:lang w:val="ru-RU"/>
        </w:rPr>
        <w:t>Дополнительные</w:t>
      </w:r>
      <w:r w:rsidR="003839EA" w:rsidRPr="003839EA">
        <w:rPr>
          <w:rFonts w:cstheme="minorHAnsi"/>
          <w:szCs w:val="22"/>
          <w:lang w:val="ru-RU"/>
        </w:rPr>
        <w:t xml:space="preserve"> </w:t>
      </w:r>
      <w:r w:rsidR="003839EA">
        <w:rPr>
          <w:rFonts w:cstheme="minorHAnsi"/>
          <w:szCs w:val="22"/>
          <w:lang w:val="ru-RU"/>
        </w:rPr>
        <w:t>сведения</w:t>
      </w:r>
      <w:r w:rsidR="003839EA" w:rsidRPr="003839EA">
        <w:rPr>
          <w:rFonts w:cstheme="minorHAnsi"/>
          <w:szCs w:val="22"/>
          <w:lang w:val="ru-RU"/>
        </w:rPr>
        <w:t xml:space="preserve"> </w:t>
      </w:r>
      <w:r w:rsidR="003839EA">
        <w:rPr>
          <w:rFonts w:cstheme="minorHAnsi"/>
          <w:szCs w:val="22"/>
          <w:lang w:val="ru-RU"/>
        </w:rPr>
        <w:t>размещены</w:t>
      </w:r>
      <w:r w:rsidR="003839EA" w:rsidRPr="003839EA">
        <w:rPr>
          <w:rFonts w:cstheme="minorHAnsi"/>
          <w:szCs w:val="22"/>
          <w:lang w:val="ru-RU"/>
        </w:rPr>
        <w:t xml:space="preserve"> </w:t>
      </w:r>
      <w:r w:rsidR="003839EA">
        <w:rPr>
          <w:rFonts w:cstheme="minorHAnsi"/>
          <w:szCs w:val="22"/>
          <w:lang w:val="ru-RU"/>
        </w:rPr>
        <w:t xml:space="preserve">на </w:t>
      </w:r>
      <w:hyperlink r:id="rId23" w:history="1">
        <w:r w:rsidR="003839EA" w:rsidRPr="003839EA">
          <w:rPr>
            <w:rStyle w:val="Hyperlink"/>
            <w:rFonts w:cstheme="minorHAnsi"/>
            <w:szCs w:val="22"/>
            <w:lang w:val="ru-RU"/>
          </w:rPr>
          <w:t>веб-странице ОГ</w:t>
        </w:r>
        <w:r w:rsidR="003839EA" w:rsidRPr="003839EA">
          <w:rPr>
            <w:rStyle w:val="Hyperlink"/>
            <w:rFonts w:cstheme="minorHAnsi"/>
            <w:szCs w:val="22"/>
            <w:lang w:val="ru-RU"/>
          </w:rPr>
          <w:noBreakHyphen/>
        </w:r>
        <w:r w:rsidR="00373312" w:rsidRPr="003839EA">
          <w:rPr>
            <w:rStyle w:val="Hyperlink"/>
            <w:rFonts w:cstheme="minorHAnsi"/>
            <w:szCs w:val="22"/>
            <w:lang w:val="en-GB"/>
          </w:rPr>
          <w:t>VM</w:t>
        </w:r>
      </w:hyperlink>
      <w:r w:rsidR="00373312" w:rsidRPr="003839EA">
        <w:rPr>
          <w:rFonts w:cstheme="minorHAnsi"/>
          <w:szCs w:val="22"/>
          <w:lang w:val="ru-RU"/>
        </w:rPr>
        <w:t>.</w:t>
      </w:r>
    </w:p>
    <w:p w14:paraId="0EB43B66" w14:textId="21E9196C" w:rsidR="00131692" w:rsidRPr="00BC54F4" w:rsidRDefault="00131692" w:rsidP="00294405">
      <w:pPr>
        <w:jc w:val="both"/>
        <w:rPr>
          <w:rFonts w:cstheme="minorHAnsi"/>
          <w:lang w:val="ru-RU"/>
        </w:rPr>
      </w:pPr>
      <w:r w:rsidRPr="00BC54F4">
        <w:rPr>
          <w:color w:val="000000"/>
          <w:lang w:val="ru-RU"/>
        </w:rPr>
        <w:t>Участие в работе ОГ-</w:t>
      </w:r>
      <w:r w:rsidRPr="00BC54F4">
        <w:rPr>
          <w:rFonts w:cstheme="minorHAnsi"/>
          <w:lang w:val="ru-RU"/>
        </w:rPr>
        <w:t>VM</w:t>
      </w:r>
      <w:r w:rsidRPr="00BC54F4">
        <w:rPr>
          <w:color w:val="000000"/>
          <w:lang w:val="ru-RU"/>
        </w:rPr>
        <w:t xml:space="preserve"> </w:t>
      </w:r>
      <w:r w:rsidR="003839EA">
        <w:rPr>
          <w:color w:val="000000"/>
          <w:lang w:val="ru-RU"/>
        </w:rPr>
        <w:t>и семинар</w:t>
      </w:r>
      <w:r w:rsidR="005707DC">
        <w:rPr>
          <w:color w:val="000000"/>
          <w:lang w:val="ru-RU"/>
        </w:rPr>
        <w:t>а</w:t>
      </w:r>
      <w:r w:rsidR="003839EA">
        <w:rPr>
          <w:color w:val="000000"/>
          <w:lang w:val="ru-RU"/>
        </w:rPr>
        <w:t>-практикум</w:t>
      </w:r>
      <w:r w:rsidR="005707DC">
        <w:rPr>
          <w:color w:val="000000"/>
          <w:lang w:val="ru-RU"/>
        </w:rPr>
        <w:t>а</w:t>
      </w:r>
      <w:r w:rsidR="003839EA">
        <w:rPr>
          <w:color w:val="000000"/>
          <w:lang w:val="ru-RU"/>
        </w:rPr>
        <w:t xml:space="preserve"> </w:t>
      </w:r>
      <w:r w:rsidRPr="00BC54F4">
        <w:rPr>
          <w:color w:val="000000"/>
          <w:lang w:val="ru-RU"/>
        </w:rPr>
        <w:t xml:space="preserve">бесплатное и открыто для всех субъектов из Государств – Членов МСЭ, </w:t>
      </w:r>
      <w:r w:rsidR="001300E1" w:rsidRPr="00BC54F4">
        <w:rPr>
          <w:color w:val="000000"/>
          <w:lang w:val="ru-RU"/>
        </w:rPr>
        <w:t>желающих</w:t>
      </w:r>
      <w:r w:rsidRPr="00BC54F4">
        <w:rPr>
          <w:color w:val="000000"/>
          <w:lang w:val="ru-RU"/>
        </w:rPr>
        <w:t xml:space="preserve"> внести свой вклад в работу</w:t>
      </w:r>
      <w:r w:rsidR="001300E1" w:rsidRPr="00BC54F4">
        <w:rPr>
          <w:color w:val="000000"/>
          <w:lang w:val="ru-RU"/>
        </w:rPr>
        <w:t>.</w:t>
      </w:r>
      <w:r w:rsidRPr="00BC54F4">
        <w:rPr>
          <w:rFonts w:cstheme="minorHAnsi"/>
          <w:lang w:val="ru-RU"/>
        </w:rPr>
        <w:t xml:space="preserve"> </w:t>
      </w:r>
      <w:r w:rsidR="001300E1" w:rsidRPr="00BC54F4">
        <w:rPr>
          <w:color w:val="000000"/>
          <w:lang w:val="ru-RU"/>
        </w:rPr>
        <w:t>К ним относятся государственны</w:t>
      </w:r>
      <w:r w:rsidR="007271E3" w:rsidRPr="00BC54F4">
        <w:rPr>
          <w:color w:val="000000"/>
          <w:lang w:val="ru-RU"/>
        </w:rPr>
        <w:t>е</w:t>
      </w:r>
      <w:r w:rsidR="001300E1" w:rsidRPr="00BC54F4">
        <w:rPr>
          <w:color w:val="000000"/>
          <w:lang w:val="ru-RU"/>
        </w:rPr>
        <w:t xml:space="preserve"> орган</w:t>
      </w:r>
      <w:r w:rsidR="007271E3" w:rsidRPr="00BC54F4">
        <w:rPr>
          <w:color w:val="000000"/>
          <w:lang w:val="ru-RU"/>
        </w:rPr>
        <w:t>ы</w:t>
      </w:r>
      <w:r w:rsidR="001300E1" w:rsidRPr="00BC54F4">
        <w:rPr>
          <w:color w:val="000000"/>
          <w:lang w:val="ru-RU"/>
        </w:rPr>
        <w:t xml:space="preserve">, </w:t>
      </w:r>
      <w:r w:rsidR="007271E3" w:rsidRPr="00BC54F4">
        <w:rPr>
          <w:color w:val="000000"/>
          <w:lang w:val="ru-RU"/>
        </w:rPr>
        <w:t xml:space="preserve">предприятия </w:t>
      </w:r>
      <w:r w:rsidR="001300E1" w:rsidRPr="00BC54F4">
        <w:rPr>
          <w:color w:val="000000"/>
          <w:lang w:val="ru-RU"/>
        </w:rPr>
        <w:t>и ассоциаци</w:t>
      </w:r>
      <w:r w:rsidR="007271E3" w:rsidRPr="00BC54F4">
        <w:rPr>
          <w:color w:val="000000"/>
          <w:lang w:val="ru-RU"/>
        </w:rPr>
        <w:t>и</w:t>
      </w:r>
      <w:r w:rsidR="001300E1" w:rsidRPr="00BC54F4">
        <w:rPr>
          <w:color w:val="000000"/>
          <w:lang w:val="ru-RU"/>
        </w:rPr>
        <w:t xml:space="preserve"> </w:t>
      </w:r>
      <w:r w:rsidR="007271E3" w:rsidRPr="00BC54F4">
        <w:rPr>
          <w:color w:val="000000"/>
          <w:lang w:val="ru-RU"/>
        </w:rPr>
        <w:t xml:space="preserve">отраслей </w:t>
      </w:r>
      <w:r w:rsidR="001300E1" w:rsidRPr="00BC54F4">
        <w:rPr>
          <w:color w:val="000000"/>
          <w:lang w:val="ru-RU"/>
        </w:rPr>
        <w:t>автотранспорта, мультимедиа и электросвязи/ИКТ, академические организации и исследовательские институты</w:t>
      </w:r>
      <w:r w:rsidR="003839EA">
        <w:rPr>
          <w:color w:val="000000"/>
          <w:lang w:val="ru-RU"/>
        </w:rPr>
        <w:t xml:space="preserve"> и пр</w:t>
      </w:r>
      <w:r w:rsidR="001300E1" w:rsidRPr="00BC54F4">
        <w:rPr>
          <w:color w:val="000000"/>
          <w:lang w:val="ru-RU"/>
        </w:rPr>
        <w:t>.</w:t>
      </w:r>
    </w:p>
    <w:p w14:paraId="077B680C" w14:textId="67209952" w:rsidR="001C680A" w:rsidRPr="00BC54F4" w:rsidRDefault="00C44FC9" w:rsidP="00294405">
      <w:pPr>
        <w:jc w:val="both"/>
        <w:rPr>
          <w:rFonts w:cstheme="minorHAnsi"/>
          <w:lang w:val="ru-RU"/>
        </w:rPr>
      </w:pPr>
      <w:r w:rsidRPr="00BC54F4">
        <w:rPr>
          <w:color w:val="000000"/>
          <w:lang w:val="ru-RU"/>
        </w:rPr>
        <w:lastRenderedPageBreak/>
        <w:t>Предлагаем всем заинтересованным в получении обновленной информации и объявлений, относящихся к этой Группе, зарегистрироваться в списке почтовой рассылки ОГ-VM</w:t>
      </w:r>
      <w:r w:rsidR="001C680A" w:rsidRPr="00BC54F4">
        <w:rPr>
          <w:rFonts w:cstheme="minorHAnsi"/>
          <w:lang w:val="ru-RU"/>
        </w:rPr>
        <w:t xml:space="preserve">. </w:t>
      </w:r>
      <w:r w:rsidRPr="00BC54F4">
        <w:rPr>
          <w:color w:val="000000"/>
          <w:lang w:val="ru-RU"/>
        </w:rPr>
        <w:t>Подробная информация о порядке регистрации в этом списке размещена на домашней странице ОГ-VM по адресу:</w:t>
      </w:r>
      <w:r w:rsidR="001C680A" w:rsidRPr="00BC54F4">
        <w:rPr>
          <w:rFonts w:cstheme="minorHAnsi"/>
          <w:lang w:val="ru-RU"/>
        </w:rPr>
        <w:t xml:space="preserve"> </w:t>
      </w:r>
      <w:hyperlink r:id="rId24" w:history="1">
        <w:r w:rsidR="001C680A" w:rsidRPr="00BC54F4">
          <w:rPr>
            <w:rStyle w:val="Hyperlink"/>
            <w:rFonts w:cstheme="minorHAnsi"/>
            <w:lang w:val="ru-RU"/>
          </w:rPr>
          <w:t>http://itu.int/go/fgvm</w:t>
        </w:r>
      </w:hyperlink>
      <w:r w:rsidR="001C680A" w:rsidRPr="00BC54F4">
        <w:rPr>
          <w:rFonts w:cstheme="minorHAnsi"/>
          <w:lang w:val="ru-RU"/>
        </w:rPr>
        <w:t>.</w:t>
      </w:r>
    </w:p>
    <w:p w14:paraId="24535AF2" w14:textId="1B57100C" w:rsidR="001C680A" w:rsidRPr="0050362C" w:rsidRDefault="001C680A" w:rsidP="00975E63">
      <w:pPr>
        <w:pStyle w:val="Heading1"/>
        <w:rPr>
          <w:lang w:val="ru-RU"/>
        </w:rPr>
      </w:pPr>
      <w:r w:rsidRPr="0050362C">
        <w:rPr>
          <w:lang w:val="ru-RU"/>
        </w:rPr>
        <w:t>5</w:t>
      </w:r>
      <w:r w:rsidRPr="0050362C">
        <w:rPr>
          <w:lang w:val="ru-RU"/>
        </w:rPr>
        <w:tab/>
      </w:r>
      <w:r w:rsidR="002A25ED" w:rsidRPr="00BC54F4">
        <w:rPr>
          <w:lang w:val="ru-RU"/>
        </w:rPr>
        <w:t>Сроки</w:t>
      </w:r>
      <w:r w:rsidR="002A25ED" w:rsidRPr="0050362C">
        <w:rPr>
          <w:lang w:val="ru-RU"/>
        </w:rPr>
        <w:t xml:space="preserve"> </w:t>
      </w:r>
      <w:r w:rsidR="002A25ED" w:rsidRPr="00BC54F4">
        <w:rPr>
          <w:lang w:val="ru-RU"/>
        </w:rPr>
        <w:t>и</w:t>
      </w:r>
      <w:r w:rsidR="002A25ED" w:rsidRPr="0050362C">
        <w:rPr>
          <w:lang w:val="ru-RU"/>
        </w:rPr>
        <w:t xml:space="preserve"> </w:t>
      </w:r>
      <w:r w:rsidR="002A25ED" w:rsidRPr="00BC54F4">
        <w:rPr>
          <w:lang w:val="ru-RU"/>
        </w:rPr>
        <w:t>продолжительность</w:t>
      </w:r>
    </w:p>
    <w:p w14:paraId="0605A077" w14:textId="5E78DD0A" w:rsidR="00373312" w:rsidRPr="0040383D" w:rsidRDefault="00AE0C0E" w:rsidP="0050362C">
      <w:pPr>
        <w:jc w:val="both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t>Собрание</w:t>
      </w:r>
      <w:r w:rsidRPr="00C72AB8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ОГ</w:t>
      </w:r>
      <w:r w:rsidRPr="00C72AB8">
        <w:rPr>
          <w:rFonts w:cstheme="minorHAnsi"/>
          <w:szCs w:val="22"/>
          <w:lang w:val="ru-RU"/>
        </w:rPr>
        <w:noBreakHyphen/>
      </w:r>
      <w:r w:rsidR="00373312" w:rsidRPr="003E222A">
        <w:rPr>
          <w:rFonts w:cstheme="minorHAnsi"/>
          <w:szCs w:val="22"/>
          <w:lang w:val="en-GB"/>
        </w:rPr>
        <w:t>VM</w:t>
      </w:r>
      <w:r w:rsidR="00373312" w:rsidRPr="00C72AB8">
        <w:rPr>
          <w:rFonts w:cstheme="minorHAnsi"/>
          <w:szCs w:val="22"/>
          <w:lang w:val="ru-RU"/>
        </w:rPr>
        <w:t xml:space="preserve"> </w:t>
      </w:r>
      <w:r w:rsidR="00226685">
        <w:rPr>
          <w:rFonts w:cstheme="minorHAnsi"/>
          <w:szCs w:val="22"/>
          <w:lang w:val="ru-RU"/>
        </w:rPr>
        <w:t>начнется</w:t>
      </w:r>
      <w:r w:rsidR="00226685" w:rsidRPr="00C72AB8">
        <w:rPr>
          <w:rFonts w:cstheme="minorHAnsi"/>
          <w:szCs w:val="22"/>
          <w:lang w:val="ru-RU"/>
        </w:rPr>
        <w:t xml:space="preserve"> </w:t>
      </w:r>
      <w:r w:rsidR="00226685">
        <w:rPr>
          <w:rFonts w:cstheme="minorHAnsi"/>
          <w:szCs w:val="22"/>
          <w:lang w:val="ru-RU"/>
        </w:rPr>
        <w:t>в</w:t>
      </w:r>
      <w:r w:rsidR="00226685" w:rsidRPr="00C72AB8">
        <w:rPr>
          <w:rFonts w:cstheme="minorHAnsi"/>
          <w:szCs w:val="22"/>
          <w:lang w:val="ru-RU"/>
        </w:rPr>
        <w:t xml:space="preserve"> </w:t>
      </w:r>
      <w:r w:rsidR="00373312" w:rsidRPr="00C72AB8">
        <w:rPr>
          <w:rFonts w:cstheme="minorHAnsi"/>
          <w:szCs w:val="22"/>
          <w:lang w:val="ru-RU"/>
        </w:rPr>
        <w:t>09</w:t>
      </w:r>
      <w:r w:rsidR="00226685" w:rsidRPr="00226685">
        <w:rPr>
          <w:rFonts w:cstheme="minorHAnsi"/>
          <w:szCs w:val="22"/>
          <w:lang w:val="en-GB"/>
        </w:rPr>
        <w:t> </w:t>
      </w:r>
      <w:r w:rsidR="00226685">
        <w:rPr>
          <w:rFonts w:cstheme="minorHAnsi"/>
          <w:szCs w:val="22"/>
          <w:lang w:val="ru-RU"/>
        </w:rPr>
        <w:t>час</w:t>
      </w:r>
      <w:r w:rsidR="00226685" w:rsidRPr="00C72AB8">
        <w:rPr>
          <w:rFonts w:cstheme="minorHAnsi"/>
          <w:szCs w:val="22"/>
          <w:lang w:val="ru-RU"/>
        </w:rPr>
        <w:t>.</w:t>
      </w:r>
      <w:r w:rsidR="00C72AB8" w:rsidRPr="00C72AB8">
        <w:rPr>
          <w:rFonts w:cstheme="minorHAnsi"/>
          <w:szCs w:val="22"/>
          <w:lang w:val="ru-RU"/>
        </w:rPr>
        <w:t xml:space="preserve"> </w:t>
      </w:r>
      <w:r w:rsidR="00373312" w:rsidRPr="00C72AB8">
        <w:rPr>
          <w:rFonts w:cstheme="minorHAnsi"/>
          <w:szCs w:val="22"/>
          <w:lang w:val="ru-RU"/>
        </w:rPr>
        <w:t>00</w:t>
      </w:r>
      <w:r w:rsidR="00C72AB8" w:rsidRPr="00C72AB8">
        <w:rPr>
          <w:rFonts w:cstheme="minorHAnsi"/>
          <w:szCs w:val="22"/>
          <w:lang w:val="en-GB"/>
        </w:rPr>
        <w:t> </w:t>
      </w:r>
      <w:r w:rsidR="00C72AB8">
        <w:rPr>
          <w:rFonts w:cstheme="minorHAnsi"/>
          <w:szCs w:val="22"/>
          <w:lang w:val="ru-RU"/>
        </w:rPr>
        <w:t>мин</w:t>
      </w:r>
      <w:r w:rsidR="00C72AB8" w:rsidRPr="00C72AB8">
        <w:rPr>
          <w:rFonts w:cstheme="minorHAnsi"/>
          <w:szCs w:val="22"/>
          <w:lang w:val="ru-RU"/>
        </w:rPr>
        <w:t>.</w:t>
      </w:r>
      <w:r w:rsidR="00373312" w:rsidRPr="00C72AB8">
        <w:rPr>
          <w:rFonts w:cstheme="minorHAnsi"/>
          <w:szCs w:val="22"/>
          <w:lang w:val="ru-RU"/>
        </w:rPr>
        <w:t xml:space="preserve"> </w:t>
      </w:r>
      <w:r w:rsidR="00373312" w:rsidRPr="003E222A">
        <w:rPr>
          <w:rFonts w:cstheme="minorHAnsi"/>
          <w:szCs w:val="22"/>
          <w:lang w:val="en-GB"/>
        </w:rPr>
        <w:t>CEST</w:t>
      </w:r>
      <w:r w:rsidR="00373312" w:rsidRPr="00C72AB8">
        <w:rPr>
          <w:rFonts w:cstheme="minorHAnsi"/>
          <w:szCs w:val="22"/>
          <w:lang w:val="ru-RU"/>
        </w:rPr>
        <w:t xml:space="preserve"> </w:t>
      </w:r>
      <w:r w:rsidR="00373312" w:rsidRPr="00C72AB8">
        <w:rPr>
          <w:rFonts w:cstheme="minorHAnsi"/>
          <w:b/>
          <w:bCs/>
          <w:szCs w:val="22"/>
          <w:lang w:val="ru-RU"/>
        </w:rPr>
        <w:t>28</w:t>
      </w:r>
      <w:r w:rsidR="00C72AB8" w:rsidRPr="00C72AB8">
        <w:rPr>
          <w:rFonts w:cstheme="minorHAnsi"/>
          <w:b/>
          <w:bCs/>
          <w:szCs w:val="22"/>
          <w:lang w:val="en-GB"/>
        </w:rPr>
        <w:t> </w:t>
      </w:r>
      <w:r w:rsidR="00C72AB8">
        <w:rPr>
          <w:rFonts w:cstheme="minorHAnsi"/>
          <w:b/>
          <w:bCs/>
          <w:szCs w:val="22"/>
          <w:lang w:val="ru-RU"/>
        </w:rPr>
        <w:t>апреля</w:t>
      </w:r>
      <w:r w:rsidR="00373312" w:rsidRPr="00C72AB8">
        <w:rPr>
          <w:rFonts w:cstheme="minorHAnsi"/>
          <w:b/>
          <w:bCs/>
          <w:szCs w:val="22"/>
          <w:lang w:val="ru-RU"/>
        </w:rPr>
        <w:t xml:space="preserve"> 2022</w:t>
      </w:r>
      <w:r w:rsidR="00C72AB8" w:rsidRPr="00C72AB8">
        <w:rPr>
          <w:rFonts w:cstheme="minorHAnsi"/>
          <w:b/>
          <w:bCs/>
          <w:szCs w:val="22"/>
          <w:lang w:val="en-GB"/>
        </w:rPr>
        <w:t> </w:t>
      </w:r>
      <w:r w:rsidR="00C72AB8">
        <w:rPr>
          <w:rFonts w:cstheme="minorHAnsi"/>
          <w:b/>
          <w:bCs/>
          <w:szCs w:val="22"/>
          <w:lang w:val="ru-RU"/>
        </w:rPr>
        <w:t>года</w:t>
      </w:r>
      <w:r w:rsidR="00C72AB8" w:rsidRPr="00C72AB8">
        <w:rPr>
          <w:rFonts w:cstheme="minorHAnsi"/>
          <w:b/>
          <w:bCs/>
          <w:szCs w:val="22"/>
          <w:lang w:val="ru-RU"/>
        </w:rPr>
        <w:t xml:space="preserve"> </w:t>
      </w:r>
      <w:r w:rsidR="00C72AB8">
        <w:rPr>
          <w:rFonts w:cstheme="minorHAnsi"/>
          <w:szCs w:val="22"/>
          <w:lang w:val="ru-RU"/>
        </w:rPr>
        <w:t>и</w:t>
      </w:r>
      <w:r w:rsidR="00C72AB8" w:rsidRPr="00C72AB8">
        <w:rPr>
          <w:rFonts w:cstheme="minorHAnsi"/>
          <w:szCs w:val="22"/>
          <w:lang w:val="ru-RU"/>
        </w:rPr>
        <w:t xml:space="preserve"> </w:t>
      </w:r>
      <w:r w:rsidR="00C72AB8">
        <w:rPr>
          <w:rFonts w:cstheme="minorHAnsi"/>
          <w:szCs w:val="22"/>
          <w:lang w:val="ru-RU"/>
        </w:rPr>
        <w:t>завершится</w:t>
      </w:r>
      <w:r w:rsidR="00C72AB8" w:rsidRPr="00C72AB8">
        <w:rPr>
          <w:rFonts w:cstheme="minorHAnsi"/>
          <w:szCs w:val="22"/>
          <w:lang w:val="ru-RU"/>
        </w:rPr>
        <w:t xml:space="preserve"> </w:t>
      </w:r>
      <w:r w:rsidR="00C72AB8">
        <w:rPr>
          <w:rFonts w:cstheme="minorHAnsi"/>
          <w:szCs w:val="22"/>
          <w:lang w:val="ru-RU"/>
        </w:rPr>
        <w:t>в</w:t>
      </w:r>
      <w:r w:rsidR="00C72AB8" w:rsidRPr="00C72AB8">
        <w:rPr>
          <w:rFonts w:cstheme="minorHAnsi"/>
          <w:szCs w:val="22"/>
          <w:lang w:val="ru-RU"/>
        </w:rPr>
        <w:t xml:space="preserve"> </w:t>
      </w:r>
      <w:r w:rsidR="00C72AB8">
        <w:rPr>
          <w:rFonts w:cstheme="minorHAnsi"/>
          <w:szCs w:val="22"/>
          <w:lang w:val="ru-RU"/>
        </w:rPr>
        <w:t>тот</w:t>
      </w:r>
      <w:r w:rsidR="00C72AB8" w:rsidRPr="00C72AB8">
        <w:rPr>
          <w:rFonts w:cstheme="minorHAnsi"/>
          <w:szCs w:val="22"/>
          <w:lang w:val="ru-RU"/>
        </w:rPr>
        <w:t xml:space="preserve"> </w:t>
      </w:r>
      <w:r w:rsidR="00C72AB8">
        <w:rPr>
          <w:rFonts w:cstheme="minorHAnsi"/>
          <w:szCs w:val="22"/>
          <w:lang w:val="ru-RU"/>
        </w:rPr>
        <w:t>же</w:t>
      </w:r>
      <w:r w:rsidR="00C72AB8" w:rsidRPr="00C72AB8">
        <w:rPr>
          <w:rFonts w:cstheme="minorHAnsi"/>
          <w:szCs w:val="22"/>
          <w:lang w:val="ru-RU"/>
        </w:rPr>
        <w:t xml:space="preserve"> </w:t>
      </w:r>
      <w:r w:rsidR="00C72AB8">
        <w:rPr>
          <w:rFonts w:cstheme="minorHAnsi"/>
          <w:szCs w:val="22"/>
          <w:lang w:val="ru-RU"/>
        </w:rPr>
        <w:t>день</w:t>
      </w:r>
      <w:r w:rsidR="00C72AB8" w:rsidRPr="00C72AB8">
        <w:rPr>
          <w:rFonts w:cstheme="minorHAnsi"/>
          <w:szCs w:val="22"/>
          <w:lang w:val="ru-RU"/>
        </w:rPr>
        <w:t xml:space="preserve"> </w:t>
      </w:r>
      <w:r w:rsidR="00C72AB8">
        <w:rPr>
          <w:rFonts w:cstheme="minorHAnsi"/>
          <w:szCs w:val="22"/>
          <w:lang w:val="ru-RU"/>
        </w:rPr>
        <w:t>в</w:t>
      </w:r>
      <w:r w:rsidR="00C72AB8" w:rsidRPr="00C72AB8">
        <w:rPr>
          <w:rFonts w:cstheme="minorHAnsi"/>
          <w:szCs w:val="22"/>
          <w:lang w:val="ru-RU"/>
        </w:rPr>
        <w:t xml:space="preserve"> </w:t>
      </w:r>
      <w:r w:rsidR="00373312" w:rsidRPr="00C72AB8">
        <w:rPr>
          <w:rFonts w:cstheme="minorHAnsi"/>
          <w:szCs w:val="22"/>
          <w:lang w:val="ru-RU"/>
        </w:rPr>
        <w:t>12</w:t>
      </w:r>
      <w:r w:rsidR="00C72AB8">
        <w:rPr>
          <w:rFonts w:cstheme="minorHAnsi"/>
          <w:szCs w:val="22"/>
          <w:lang w:val="ru-RU"/>
        </w:rPr>
        <w:t xml:space="preserve"> час. </w:t>
      </w:r>
      <w:r w:rsidR="00373312" w:rsidRPr="00C72AB8">
        <w:rPr>
          <w:rFonts w:cstheme="minorHAnsi"/>
          <w:szCs w:val="22"/>
          <w:lang w:val="ru-RU"/>
        </w:rPr>
        <w:t>00</w:t>
      </w:r>
      <w:r w:rsidR="00C72AB8">
        <w:rPr>
          <w:rFonts w:cstheme="minorHAnsi"/>
          <w:szCs w:val="22"/>
          <w:lang w:val="ru-RU"/>
        </w:rPr>
        <w:t> мин.</w:t>
      </w:r>
      <w:r w:rsidR="00373312" w:rsidRPr="00C72AB8">
        <w:rPr>
          <w:rFonts w:cstheme="minorHAnsi"/>
          <w:szCs w:val="22"/>
          <w:lang w:val="ru-RU"/>
        </w:rPr>
        <w:t xml:space="preserve"> </w:t>
      </w:r>
      <w:r w:rsidR="00373312" w:rsidRPr="003E222A">
        <w:rPr>
          <w:rFonts w:cstheme="minorHAnsi"/>
          <w:szCs w:val="22"/>
          <w:lang w:val="en-GB"/>
        </w:rPr>
        <w:t>CEST</w:t>
      </w:r>
      <w:r w:rsidR="00373312" w:rsidRPr="0050362C">
        <w:rPr>
          <w:rFonts w:cstheme="minorHAnsi"/>
          <w:szCs w:val="22"/>
          <w:lang w:val="ru-RU"/>
        </w:rPr>
        <w:t xml:space="preserve">. </w:t>
      </w:r>
      <w:r w:rsidR="00C72AB8">
        <w:rPr>
          <w:rFonts w:cstheme="minorHAnsi"/>
          <w:szCs w:val="22"/>
          <w:lang w:val="ru-RU"/>
        </w:rPr>
        <w:t>Проект</w:t>
      </w:r>
      <w:r w:rsidR="00C72AB8" w:rsidRPr="00C72AB8">
        <w:rPr>
          <w:rFonts w:cstheme="minorHAnsi"/>
          <w:szCs w:val="22"/>
          <w:lang w:val="ru-RU"/>
        </w:rPr>
        <w:t xml:space="preserve"> </w:t>
      </w:r>
      <w:r w:rsidR="00C72AB8">
        <w:rPr>
          <w:rFonts w:cstheme="minorHAnsi"/>
          <w:szCs w:val="22"/>
          <w:lang w:val="ru-RU"/>
        </w:rPr>
        <w:t>повестки</w:t>
      </w:r>
      <w:r w:rsidR="00C72AB8" w:rsidRPr="00C72AB8">
        <w:rPr>
          <w:rFonts w:cstheme="minorHAnsi"/>
          <w:szCs w:val="22"/>
          <w:lang w:val="ru-RU"/>
        </w:rPr>
        <w:t xml:space="preserve"> </w:t>
      </w:r>
      <w:r w:rsidR="00C72AB8">
        <w:rPr>
          <w:rFonts w:cstheme="minorHAnsi"/>
          <w:szCs w:val="22"/>
          <w:lang w:val="ru-RU"/>
        </w:rPr>
        <w:t>дня</w:t>
      </w:r>
      <w:r w:rsidR="00C72AB8" w:rsidRPr="00C72AB8">
        <w:rPr>
          <w:rFonts w:cstheme="minorHAnsi"/>
          <w:szCs w:val="22"/>
          <w:lang w:val="ru-RU"/>
        </w:rPr>
        <w:t xml:space="preserve"> </w:t>
      </w:r>
      <w:r w:rsidR="00C72AB8">
        <w:rPr>
          <w:rFonts w:cstheme="minorHAnsi"/>
          <w:szCs w:val="22"/>
          <w:lang w:val="ru-RU"/>
        </w:rPr>
        <w:t>будет</w:t>
      </w:r>
      <w:r w:rsidR="00C72AB8" w:rsidRPr="00C72AB8">
        <w:rPr>
          <w:rFonts w:cstheme="minorHAnsi"/>
          <w:szCs w:val="22"/>
          <w:lang w:val="ru-RU"/>
        </w:rPr>
        <w:t xml:space="preserve"> </w:t>
      </w:r>
      <w:r w:rsidR="00C72AB8">
        <w:rPr>
          <w:rFonts w:cstheme="minorHAnsi"/>
          <w:szCs w:val="22"/>
          <w:lang w:val="ru-RU"/>
        </w:rPr>
        <w:t>представлен</w:t>
      </w:r>
      <w:r w:rsidR="00C72AB8" w:rsidRPr="00C72AB8">
        <w:rPr>
          <w:rFonts w:cstheme="minorHAnsi"/>
          <w:szCs w:val="22"/>
          <w:lang w:val="ru-RU"/>
        </w:rPr>
        <w:t xml:space="preserve"> </w:t>
      </w:r>
      <w:r w:rsidR="00C72AB8">
        <w:rPr>
          <w:rFonts w:cstheme="minorHAnsi"/>
          <w:szCs w:val="22"/>
          <w:lang w:val="ru-RU"/>
        </w:rPr>
        <w:t>на</w:t>
      </w:r>
      <w:r w:rsidR="00C72AB8" w:rsidRPr="00C72AB8">
        <w:rPr>
          <w:rFonts w:cstheme="minorHAnsi"/>
          <w:szCs w:val="22"/>
          <w:lang w:val="ru-RU"/>
        </w:rPr>
        <w:t xml:space="preserve"> </w:t>
      </w:r>
      <w:r w:rsidR="00C72AB8">
        <w:rPr>
          <w:rFonts w:cstheme="minorHAnsi"/>
          <w:szCs w:val="22"/>
          <w:lang w:val="ru-RU"/>
        </w:rPr>
        <w:t>веб</w:t>
      </w:r>
      <w:r w:rsidR="00C72AB8" w:rsidRPr="00C72AB8">
        <w:rPr>
          <w:rFonts w:cstheme="minorHAnsi"/>
          <w:szCs w:val="22"/>
          <w:lang w:val="ru-RU"/>
        </w:rPr>
        <w:t>-</w:t>
      </w:r>
      <w:r w:rsidR="00C72AB8">
        <w:rPr>
          <w:rFonts w:cstheme="minorHAnsi"/>
          <w:szCs w:val="22"/>
          <w:lang w:val="ru-RU"/>
        </w:rPr>
        <w:t>странице</w:t>
      </w:r>
      <w:r w:rsidR="00C72AB8" w:rsidRPr="00C72AB8">
        <w:rPr>
          <w:rFonts w:cstheme="minorHAnsi"/>
          <w:szCs w:val="22"/>
          <w:lang w:val="ru-RU"/>
        </w:rPr>
        <w:t xml:space="preserve"> </w:t>
      </w:r>
      <w:r w:rsidR="00C72AB8">
        <w:rPr>
          <w:rFonts w:cstheme="minorHAnsi"/>
          <w:szCs w:val="22"/>
          <w:lang w:val="ru-RU"/>
        </w:rPr>
        <w:t>ОГ</w:t>
      </w:r>
      <w:r w:rsidR="00C72AB8" w:rsidRPr="00C72AB8">
        <w:rPr>
          <w:rFonts w:cstheme="minorHAnsi"/>
          <w:szCs w:val="22"/>
          <w:lang w:val="ru-RU"/>
        </w:rPr>
        <w:noBreakHyphen/>
      </w:r>
      <w:r w:rsidR="00373312" w:rsidRPr="003E222A">
        <w:rPr>
          <w:rFonts w:cstheme="minorHAnsi"/>
          <w:szCs w:val="22"/>
          <w:lang w:val="en-GB"/>
        </w:rPr>
        <w:t>VM</w:t>
      </w:r>
      <w:r w:rsidR="00373312" w:rsidRPr="00C72AB8">
        <w:rPr>
          <w:rFonts w:cstheme="minorHAnsi"/>
          <w:szCs w:val="22"/>
          <w:lang w:val="ru-RU"/>
        </w:rPr>
        <w:t xml:space="preserve"> </w:t>
      </w:r>
      <w:r w:rsidR="00C72AB8">
        <w:rPr>
          <w:rFonts w:cstheme="minorHAnsi"/>
          <w:szCs w:val="22"/>
          <w:lang w:val="ru-RU"/>
        </w:rPr>
        <w:t>и</w:t>
      </w:r>
      <w:r w:rsidR="00C72AB8" w:rsidRPr="00C72AB8">
        <w:rPr>
          <w:rFonts w:cstheme="minorHAnsi"/>
          <w:szCs w:val="22"/>
          <w:lang w:val="ru-RU"/>
        </w:rPr>
        <w:t xml:space="preserve"> </w:t>
      </w:r>
      <w:r w:rsidR="00C72AB8">
        <w:rPr>
          <w:rFonts w:cstheme="minorHAnsi"/>
          <w:szCs w:val="22"/>
          <w:lang w:val="ru-RU"/>
        </w:rPr>
        <w:t>может</w:t>
      </w:r>
      <w:r w:rsidR="00C72AB8" w:rsidRPr="00C72AB8">
        <w:rPr>
          <w:rFonts w:cstheme="minorHAnsi"/>
          <w:szCs w:val="22"/>
          <w:lang w:val="ru-RU"/>
        </w:rPr>
        <w:t xml:space="preserve"> </w:t>
      </w:r>
      <w:r w:rsidR="00C72AB8">
        <w:rPr>
          <w:rFonts w:cstheme="minorHAnsi"/>
          <w:szCs w:val="22"/>
          <w:lang w:val="ru-RU"/>
        </w:rPr>
        <w:t>быть</w:t>
      </w:r>
      <w:r w:rsidR="00C72AB8" w:rsidRPr="00C72AB8">
        <w:rPr>
          <w:rFonts w:cstheme="minorHAnsi"/>
          <w:szCs w:val="22"/>
          <w:lang w:val="ru-RU"/>
        </w:rPr>
        <w:t xml:space="preserve"> </w:t>
      </w:r>
      <w:r w:rsidR="00C72AB8">
        <w:rPr>
          <w:rFonts w:cstheme="minorHAnsi"/>
          <w:szCs w:val="22"/>
          <w:lang w:val="ru-RU"/>
        </w:rPr>
        <w:t>изменен</w:t>
      </w:r>
      <w:r w:rsidR="00C72AB8" w:rsidRPr="00C72AB8">
        <w:rPr>
          <w:rFonts w:cstheme="minorHAnsi"/>
          <w:szCs w:val="22"/>
          <w:lang w:val="ru-RU"/>
        </w:rPr>
        <w:t xml:space="preserve"> </w:t>
      </w:r>
      <w:r w:rsidR="00C72AB8">
        <w:rPr>
          <w:rFonts w:cstheme="minorHAnsi"/>
          <w:szCs w:val="22"/>
          <w:lang w:val="ru-RU"/>
        </w:rPr>
        <w:t>на</w:t>
      </w:r>
      <w:r w:rsidR="00C72AB8" w:rsidRPr="00C72AB8">
        <w:rPr>
          <w:rFonts w:cstheme="minorHAnsi"/>
          <w:szCs w:val="22"/>
          <w:lang w:val="ru-RU"/>
        </w:rPr>
        <w:t xml:space="preserve"> </w:t>
      </w:r>
      <w:r w:rsidR="00C72AB8">
        <w:rPr>
          <w:rFonts w:cstheme="minorHAnsi"/>
          <w:szCs w:val="22"/>
          <w:lang w:val="ru-RU"/>
        </w:rPr>
        <w:t>основании по</w:t>
      </w:r>
      <w:r w:rsidR="00F80C56">
        <w:rPr>
          <w:rFonts w:cstheme="minorHAnsi"/>
          <w:szCs w:val="22"/>
          <w:lang w:val="ru-RU"/>
        </w:rPr>
        <w:t>л</w:t>
      </w:r>
      <w:r w:rsidR="00C72AB8">
        <w:rPr>
          <w:rFonts w:cstheme="minorHAnsi"/>
          <w:szCs w:val="22"/>
          <w:lang w:val="ru-RU"/>
        </w:rPr>
        <w:t>ученных вкладов</w:t>
      </w:r>
      <w:r w:rsidR="00373312" w:rsidRPr="00C72AB8">
        <w:rPr>
          <w:rFonts w:cstheme="minorHAnsi"/>
          <w:szCs w:val="22"/>
          <w:lang w:val="ru-RU"/>
        </w:rPr>
        <w:t xml:space="preserve">. </w:t>
      </w:r>
      <w:r w:rsidR="00F80C56">
        <w:rPr>
          <w:rFonts w:cstheme="minorHAnsi"/>
          <w:szCs w:val="22"/>
          <w:lang w:val="ru-RU"/>
        </w:rPr>
        <w:t>Перед</w:t>
      </w:r>
      <w:r w:rsidR="00F80C56" w:rsidRPr="0040383D">
        <w:rPr>
          <w:rFonts w:cstheme="minorHAnsi"/>
          <w:szCs w:val="22"/>
          <w:lang w:val="ru-RU"/>
        </w:rPr>
        <w:t xml:space="preserve"> </w:t>
      </w:r>
      <w:r w:rsidR="00F80C56">
        <w:rPr>
          <w:rFonts w:cstheme="minorHAnsi"/>
          <w:szCs w:val="22"/>
          <w:lang w:val="ru-RU"/>
        </w:rPr>
        <w:t>собранием</w:t>
      </w:r>
      <w:r w:rsidR="00F80C56" w:rsidRPr="0040383D">
        <w:rPr>
          <w:rFonts w:cstheme="minorHAnsi"/>
          <w:szCs w:val="22"/>
          <w:lang w:val="ru-RU"/>
        </w:rPr>
        <w:t xml:space="preserve"> </w:t>
      </w:r>
      <w:r w:rsidR="0040383D">
        <w:rPr>
          <w:rFonts w:cstheme="minorHAnsi"/>
          <w:b/>
          <w:bCs/>
          <w:szCs w:val="22"/>
          <w:lang w:val="ru-RU"/>
        </w:rPr>
        <w:t xml:space="preserve">27 апреля 2022 года </w:t>
      </w:r>
      <w:r w:rsidR="00F80C56">
        <w:rPr>
          <w:rFonts w:cstheme="minorHAnsi"/>
          <w:szCs w:val="22"/>
          <w:lang w:val="ru-RU"/>
        </w:rPr>
        <w:t>пройдет</w:t>
      </w:r>
      <w:r w:rsidR="00F80C56" w:rsidRPr="0040383D">
        <w:rPr>
          <w:rFonts w:cstheme="minorHAnsi"/>
          <w:szCs w:val="22"/>
          <w:lang w:val="ru-RU"/>
        </w:rPr>
        <w:t xml:space="preserve"> </w:t>
      </w:r>
      <w:r w:rsidR="00F80C56">
        <w:rPr>
          <w:rFonts w:cstheme="minorHAnsi"/>
          <w:szCs w:val="22"/>
          <w:lang w:val="ru-RU"/>
        </w:rPr>
        <w:t>онлайновый</w:t>
      </w:r>
      <w:r w:rsidR="00F80C56" w:rsidRPr="0040383D">
        <w:rPr>
          <w:rFonts w:cstheme="minorHAnsi"/>
          <w:szCs w:val="22"/>
          <w:lang w:val="ru-RU"/>
        </w:rPr>
        <w:t xml:space="preserve"> </w:t>
      </w:r>
      <w:r w:rsidR="00F80C56">
        <w:rPr>
          <w:rFonts w:cstheme="minorHAnsi"/>
          <w:szCs w:val="22"/>
          <w:lang w:val="ru-RU"/>
        </w:rPr>
        <w:t>семинар</w:t>
      </w:r>
      <w:r w:rsidR="00F80C56" w:rsidRPr="0040383D">
        <w:rPr>
          <w:rFonts w:cstheme="minorHAnsi"/>
          <w:szCs w:val="22"/>
          <w:lang w:val="ru-RU"/>
        </w:rPr>
        <w:t>-</w:t>
      </w:r>
      <w:r w:rsidR="00F80C56">
        <w:rPr>
          <w:rFonts w:cstheme="minorHAnsi"/>
          <w:szCs w:val="22"/>
          <w:lang w:val="ru-RU"/>
        </w:rPr>
        <w:t>практикум</w:t>
      </w:r>
      <w:r w:rsidR="00F80C56" w:rsidRPr="0040383D">
        <w:rPr>
          <w:rFonts w:cstheme="minorHAnsi"/>
          <w:szCs w:val="22"/>
          <w:lang w:val="ru-RU"/>
        </w:rPr>
        <w:t xml:space="preserve"> </w:t>
      </w:r>
      <w:r w:rsidR="0040383D" w:rsidRPr="0040383D">
        <w:rPr>
          <w:lang w:val="ru-RU"/>
        </w:rPr>
        <w:t xml:space="preserve">"Аспекты реализации </w:t>
      </w:r>
      <w:r w:rsidR="0040383D" w:rsidRPr="0040383D">
        <w:rPr>
          <w:color w:val="000000"/>
          <w:lang w:val="ru-RU"/>
        </w:rPr>
        <w:t>мультимедийных систем для транспортных средств</w:t>
      </w:r>
      <w:r w:rsidR="0040383D" w:rsidRPr="0050362C">
        <w:rPr>
          <w:lang w:val="ru-RU"/>
        </w:rPr>
        <w:t>"</w:t>
      </w:r>
      <w:r w:rsidR="0040383D" w:rsidRPr="0050362C">
        <w:rPr>
          <w:rFonts w:cstheme="minorHAnsi"/>
          <w:szCs w:val="22"/>
          <w:lang w:val="ru-RU"/>
        </w:rPr>
        <w:t xml:space="preserve"> </w:t>
      </w:r>
      <w:r w:rsidR="00373312" w:rsidRPr="0040383D">
        <w:rPr>
          <w:rFonts w:cstheme="minorHAnsi"/>
          <w:szCs w:val="22"/>
          <w:lang w:val="ru-RU"/>
        </w:rPr>
        <w:t>(</w:t>
      </w:r>
      <w:r w:rsidR="0040383D">
        <w:rPr>
          <w:rFonts w:cstheme="minorHAnsi"/>
          <w:szCs w:val="22"/>
          <w:lang w:val="ru-RU"/>
        </w:rPr>
        <w:t xml:space="preserve">см. подробности в </w:t>
      </w:r>
      <w:hyperlink w:anchor="_2_Workshop_on" w:history="1">
        <w:r w:rsidR="0040383D">
          <w:rPr>
            <w:rStyle w:val="Hyperlink"/>
            <w:rFonts w:cstheme="minorHAnsi"/>
            <w:szCs w:val="22"/>
            <w:lang w:val="ru-RU"/>
          </w:rPr>
          <w:t>пункте</w:t>
        </w:r>
        <w:r w:rsidR="00373312" w:rsidRPr="0040383D">
          <w:rPr>
            <w:rStyle w:val="Hyperlink"/>
            <w:rFonts w:cstheme="minorHAnsi"/>
            <w:szCs w:val="22"/>
            <w:lang w:val="ru-RU"/>
          </w:rPr>
          <w:t xml:space="preserve"> 2</w:t>
        </w:r>
      </w:hyperlink>
      <w:r w:rsidR="0040383D">
        <w:rPr>
          <w:rFonts w:cstheme="minorHAnsi"/>
          <w:szCs w:val="22"/>
          <w:lang w:val="ru-RU"/>
        </w:rPr>
        <w:t>, выше</w:t>
      </w:r>
      <w:r w:rsidR="00373312" w:rsidRPr="0040383D">
        <w:rPr>
          <w:rFonts w:cstheme="minorHAnsi"/>
          <w:szCs w:val="22"/>
          <w:lang w:val="ru-RU"/>
        </w:rPr>
        <w:t>).</w:t>
      </w:r>
    </w:p>
    <w:p w14:paraId="20E9A231" w14:textId="53A12EB5" w:rsidR="00373312" w:rsidRPr="00BC54F4" w:rsidRDefault="008E247D" w:rsidP="008E247D">
      <w:pPr>
        <w:jc w:val="both"/>
        <w:rPr>
          <w:rFonts w:cstheme="minorHAnsi"/>
          <w:szCs w:val="22"/>
          <w:lang w:val="ru-RU"/>
        </w:rPr>
      </w:pPr>
      <w:r w:rsidRPr="00BC54F4">
        <w:rPr>
          <w:rFonts w:cstheme="minorHAnsi"/>
          <w:lang w:val="ru-RU"/>
        </w:rPr>
        <w:t xml:space="preserve">Документы собрания и </w:t>
      </w:r>
      <w:r w:rsidRPr="00BC54F4">
        <w:rPr>
          <w:color w:val="000000"/>
          <w:lang w:val="ru-RU"/>
        </w:rPr>
        <w:t>дополнительная</w:t>
      </w:r>
      <w:r w:rsidRPr="00BC54F4">
        <w:rPr>
          <w:rFonts w:cstheme="minorHAnsi"/>
          <w:lang w:val="ru-RU"/>
        </w:rPr>
        <w:t xml:space="preserve"> информация будут размещены на домашней странице ОГ</w:t>
      </w:r>
      <w:r w:rsidRPr="00BC54F4">
        <w:rPr>
          <w:rFonts w:cstheme="minorHAnsi"/>
          <w:lang w:val="ru-RU"/>
        </w:rPr>
        <w:noBreakHyphen/>
        <w:t>VM</w:t>
      </w:r>
      <w:r w:rsidR="00373312" w:rsidRPr="00BC54F4">
        <w:rPr>
          <w:rFonts w:cstheme="minorHAnsi"/>
          <w:szCs w:val="22"/>
          <w:lang w:val="ru-RU"/>
        </w:rPr>
        <w:t xml:space="preserve">. </w:t>
      </w:r>
      <w:r w:rsidRPr="00BC54F4">
        <w:rPr>
          <w:rFonts w:cstheme="minorHAnsi"/>
          <w:szCs w:val="22"/>
          <w:lang w:val="ru-RU"/>
        </w:rPr>
        <w:t>См.</w:t>
      </w:r>
      <w:r w:rsidR="00373312" w:rsidRPr="00BC54F4">
        <w:rPr>
          <w:rFonts w:cstheme="minorHAnsi"/>
          <w:szCs w:val="22"/>
          <w:lang w:val="ru-RU"/>
        </w:rPr>
        <w:t xml:space="preserve"> </w:t>
      </w:r>
      <w:hyperlink r:id="rId25" w:history="1">
        <w:r w:rsidR="0040383D">
          <w:rPr>
            <w:rStyle w:val="Hyperlink"/>
            <w:rFonts w:cstheme="minorHAnsi"/>
            <w:lang w:val="ru-RU"/>
          </w:rPr>
          <w:t>веб-страницу</w:t>
        </w:r>
        <w:r w:rsidRPr="00BC54F4">
          <w:rPr>
            <w:rStyle w:val="Hyperlink"/>
            <w:rFonts w:cstheme="minorHAnsi"/>
            <w:lang w:val="ru-RU"/>
          </w:rPr>
          <w:t xml:space="preserve"> SharePoint ОГ-VM</w:t>
        </w:r>
      </w:hyperlink>
      <w:r w:rsidRPr="00BC54F4">
        <w:rPr>
          <w:rFonts w:cstheme="minorHAnsi"/>
          <w:lang w:val="ru-RU"/>
        </w:rPr>
        <w:t xml:space="preserve"> (</w:t>
      </w:r>
      <w:r w:rsidR="0040383D">
        <w:rPr>
          <w:rFonts w:cstheme="minorHAnsi"/>
          <w:szCs w:val="22"/>
          <w:lang w:val="ru-RU"/>
        </w:rPr>
        <w:t xml:space="preserve">для доступа необходима бесплатная </w:t>
      </w:r>
      <w:hyperlink r:id="rId26" w:history="1">
        <w:r w:rsidRPr="00BC54F4">
          <w:rPr>
            <w:rStyle w:val="Hyperlink"/>
            <w:rFonts w:cstheme="minorHAnsi"/>
            <w:lang w:val="ru-RU"/>
          </w:rPr>
          <w:t>учетная запись МСЭ</w:t>
        </w:r>
      </w:hyperlink>
      <w:r w:rsidRPr="00BC54F4">
        <w:rPr>
          <w:rFonts w:cstheme="minorHAnsi"/>
          <w:lang w:val="ru-RU"/>
        </w:rPr>
        <w:t>).</w:t>
      </w:r>
    </w:p>
    <w:p w14:paraId="34EC26A7" w14:textId="0D52EFB8" w:rsidR="008E247D" w:rsidRPr="00BC54F4" w:rsidRDefault="001C680A" w:rsidP="00975E63">
      <w:pPr>
        <w:pStyle w:val="Heading2"/>
        <w:spacing w:after="120"/>
        <w:rPr>
          <w:lang w:val="ru-RU"/>
        </w:rPr>
      </w:pPr>
      <w:r w:rsidRPr="00BC54F4">
        <w:rPr>
          <w:lang w:val="ru-RU"/>
        </w:rPr>
        <w:t>5.1</w:t>
      </w:r>
      <w:r w:rsidRPr="00BC54F4">
        <w:rPr>
          <w:lang w:val="ru-RU"/>
        </w:rPr>
        <w:tab/>
      </w:r>
      <w:r w:rsidR="008E247D" w:rsidRPr="00BC54F4">
        <w:rPr>
          <w:lang w:val="ru-RU"/>
        </w:rPr>
        <w:t>Вклады</w:t>
      </w:r>
    </w:p>
    <w:p w14:paraId="76032C9D" w14:textId="2EA1EC2D" w:rsidR="008E247D" w:rsidRPr="00BC54F4" w:rsidRDefault="008E247D" w:rsidP="008E247D">
      <w:pPr>
        <w:keepNext/>
        <w:keepLines/>
        <w:jc w:val="both"/>
        <w:rPr>
          <w:rFonts w:cstheme="minorHAnsi"/>
          <w:szCs w:val="22"/>
          <w:lang w:val="ru-RU"/>
        </w:rPr>
      </w:pPr>
      <w:r w:rsidRPr="00BC54F4">
        <w:rPr>
          <w:color w:val="000000"/>
          <w:lang w:val="ru-RU"/>
        </w:rPr>
        <w:t xml:space="preserve">Вклады в письменном виде </w:t>
      </w:r>
      <w:r w:rsidR="005707DC">
        <w:rPr>
          <w:color w:val="000000"/>
          <w:lang w:val="ru-RU"/>
        </w:rPr>
        <w:t xml:space="preserve">для собрания </w:t>
      </w:r>
      <w:r w:rsidR="005707DC" w:rsidRPr="00BC54F4">
        <w:rPr>
          <w:rFonts w:cstheme="minorHAnsi"/>
          <w:lang w:val="ru-RU"/>
        </w:rPr>
        <w:t>ОГ</w:t>
      </w:r>
      <w:r w:rsidR="005707DC" w:rsidRPr="00BC54F4">
        <w:rPr>
          <w:rFonts w:cstheme="minorHAnsi"/>
          <w:lang w:val="ru-RU"/>
        </w:rPr>
        <w:noBreakHyphen/>
        <w:t>VM</w:t>
      </w:r>
      <w:r w:rsidR="005707DC" w:rsidRPr="00BC54F4">
        <w:rPr>
          <w:color w:val="000000"/>
          <w:lang w:val="ru-RU"/>
        </w:rPr>
        <w:t xml:space="preserve"> </w:t>
      </w:r>
      <w:r w:rsidRPr="00BC54F4">
        <w:rPr>
          <w:color w:val="000000"/>
          <w:lang w:val="ru-RU"/>
        </w:rPr>
        <w:t xml:space="preserve">следует представлять в секретариат </w:t>
      </w:r>
      <w:r w:rsidRPr="00BC54F4">
        <w:rPr>
          <w:rFonts w:cstheme="minorHAnsi"/>
          <w:lang w:val="ru-RU"/>
        </w:rPr>
        <w:t>(</w:t>
      </w:r>
      <w:hyperlink r:id="rId27" w:history="1">
        <w:r w:rsidRPr="00BC54F4">
          <w:rPr>
            <w:rStyle w:val="Hyperlink"/>
            <w:rFonts w:cstheme="minorHAnsi"/>
            <w:lang w:val="ru-RU"/>
          </w:rPr>
          <w:t>tsbfgvm@itu.int</w:t>
        </w:r>
      </w:hyperlink>
      <w:r w:rsidRPr="00BC54F4">
        <w:rPr>
          <w:rFonts w:cstheme="minorHAnsi"/>
          <w:lang w:val="ru-RU"/>
        </w:rPr>
        <w:t xml:space="preserve">) </w:t>
      </w:r>
      <w:r w:rsidRPr="00BC54F4">
        <w:rPr>
          <w:color w:val="000000"/>
          <w:lang w:val="ru-RU"/>
        </w:rPr>
        <w:t xml:space="preserve">в электронном формате, используя </w:t>
      </w:r>
      <w:hyperlink r:id="rId28" w:history="1">
        <w:r w:rsidRPr="00BC54F4">
          <w:rPr>
            <w:rStyle w:val="Hyperlink"/>
            <w:rFonts w:cstheme="minorHAnsi"/>
            <w:lang w:val="ru-RU"/>
          </w:rPr>
          <w:t>шаблон</w:t>
        </w:r>
      </w:hyperlink>
      <w:r w:rsidRPr="00BC54F4">
        <w:rPr>
          <w:rFonts w:cstheme="minorHAnsi"/>
          <w:lang w:val="ru-RU"/>
        </w:rPr>
        <w:t xml:space="preserve">, доступный на сайте SharePoint FG-VM. </w:t>
      </w:r>
      <w:r w:rsidRPr="00BC54F4">
        <w:rPr>
          <w:rFonts w:cstheme="minorHAnsi"/>
          <w:b/>
          <w:bCs/>
          <w:lang w:val="ru-RU"/>
        </w:rPr>
        <w:t>Предельный срок для представления вкладов – 21 апреля 2022 года</w:t>
      </w:r>
      <w:r w:rsidRPr="00BC54F4">
        <w:rPr>
          <w:rFonts w:cstheme="minorHAnsi"/>
          <w:lang w:val="ru-RU"/>
        </w:rPr>
        <w:t>.</w:t>
      </w:r>
    </w:p>
    <w:p w14:paraId="10349F3C" w14:textId="77777777" w:rsidR="008E247D" w:rsidRPr="00BC54F4" w:rsidRDefault="008E247D" w:rsidP="008E247D">
      <w:pPr>
        <w:pStyle w:val="Heading1"/>
        <w:rPr>
          <w:lang w:val="ru-RU"/>
        </w:rPr>
      </w:pPr>
      <w:r w:rsidRPr="00BC54F4">
        <w:rPr>
          <w:lang w:val="ru-RU"/>
        </w:rPr>
        <w:t>6</w:t>
      </w:r>
      <w:r w:rsidRPr="00BC54F4">
        <w:rPr>
          <w:lang w:val="ru-RU"/>
        </w:rPr>
        <w:tab/>
        <w:t>Дополнительная информация</w:t>
      </w:r>
    </w:p>
    <w:p w14:paraId="3A2682C2" w14:textId="61D48F61" w:rsidR="008E247D" w:rsidRPr="00BC54F4" w:rsidRDefault="008E247D" w:rsidP="005866D4">
      <w:pPr>
        <w:jc w:val="both"/>
        <w:rPr>
          <w:lang w:val="ru-RU"/>
        </w:rPr>
      </w:pPr>
      <w:r w:rsidRPr="00BC54F4">
        <w:rPr>
          <w:color w:val="000000"/>
          <w:lang w:val="ru-RU"/>
        </w:rPr>
        <w:t>Вся соответствующая информация будет размещена на домашней странице</w:t>
      </w:r>
      <w:r w:rsidRPr="00BC54F4">
        <w:rPr>
          <w:lang w:val="ru-RU"/>
        </w:rPr>
        <w:t xml:space="preserve"> ОГ-VM по</w:t>
      </w:r>
      <w:r w:rsidR="005866D4" w:rsidRPr="00BC54F4">
        <w:rPr>
          <w:lang w:val="ru-RU"/>
        </w:rPr>
        <w:t> </w:t>
      </w:r>
      <w:r w:rsidRPr="00BC54F4">
        <w:rPr>
          <w:lang w:val="ru-RU"/>
        </w:rPr>
        <w:t>адресу:</w:t>
      </w:r>
      <w:bookmarkStart w:id="3" w:name="_Hlk100053779"/>
      <w:r w:rsidRPr="00BC54F4">
        <w:rPr>
          <w:lang w:val="ru-RU"/>
        </w:rPr>
        <w:t xml:space="preserve"> </w:t>
      </w:r>
      <w:hyperlink r:id="rId29" w:history="1">
        <w:r w:rsidRPr="00BC54F4">
          <w:rPr>
            <w:rStyle w:val="Hyperlink"/>
            <w:rFonts w:cstheme="minorHAnsi"/>
            <w:szCs w:val="22"/>
            <w:lang w:val="ru-RU"/>
          </w:rPr>
          <w:t>https://www.itu.int/en/ITU-T/focusgroups/vm/Pages/default.aspx</w:t>
        </w:r>
      </w:hyperlink>
      <w:bookmarkEnd w:id="3"/>
      <w:r w:rsidRPr="00BC54F4">
        <w:rPr>
          <w:lang w:val="ru-RU"/>
        </w:rPr>
        <w:t>.</w:t>
      </w:r>
    </w:p>
    <w:p w14:paraId="72732843" w14:textId="6112AF6D" w:rsidR="008E247D" w:rsidRPr="00BC54F4" w:rsidRDefault="008E247D" w:rsidP="008E247D">
      <w:pPr>
        <w:rPr>
          <w:lang w:val="ru-RU"/>
        </w:rPr>
      </w:pPr>
      <w:r w:rsidRPr="00BC54F4">
        <w:rPr>
          <w:color w:val="000000"/>
          <w:lang w:val="ru-RU"/>
        </w:rPr>
        <w:t>Документы собрания будут доступны по адресу</w:t>
      </w:r>
      <w:r w:rsidRPr="00BC54F4">
        <w:rPr>
          <w:lang w:val="ru-RU"/>
        </w:rPr>
        <w:t xml:space="preserve">: </w:t>
      </w:r>
      <w:r w:rsidRPr="00BC54F4">
        <w:rPr>
          <w:lang w:val="ru-RU"/>
        </w:rPr>
        <w:br/>
      </w:r>
      <w:hyperlink r:id="rId30" w:history="1">
        <w:r w:rsidRPr="00BC54F4">
          <w:rPr>
            <w:rStyle w:val="Hyperlink"/>
            <w:rFonts w:cstheme="minorHAnsi"/>
            <w:szCs w:val="22"/>
            <w:lang w:val="ru-RU"/>
          </w:rPr>
          <w:t>https://extranet.itu.int/sites/itu-t/focusgroups/vm/SitePages/Home.aspx</w:t>
        </w:r>
      </w:hyperlink>
      <w:r w:rsidRPr="00BC54F4">
        <w:rPr>
          <w:lang w:val="ru-RU"/>
        </w:rPr>
        <w:t>.</w:t>
      </w:r>
    </w:p>
    <w:p w14:paraId="5A2F9594" w14:textId="143D3FB2" w:rsidR="001C680A" w:rsidRPr="00BC54F4" w:rsidRDefault="008E247D" w:rsidP="008E247D">
      <w:pPr>
        <w:pStyle w:val="Heading1"/>
        <w:spacing w:after="120"/>
        <w:rPr>
          <w:lang w:val="ru-RU"/>
        </w:rPr>
      </w:pPr>
      <w:r w:rsidRPr="00BC54F4">
        <w:rPr>
          <w:lang w:val="ru-RU"/>
        </w:rPr>
        <w:t>7</w:t>
      </w:r>
      <w:r w:rsidRPr="00BC54F4">
        <w:rPr>
          <w:lang w:val="ru-RU"/>
        </w:rPr>
        <w:tab/>
      </w:r>
      <w:r w:rsidR="0084481C" w:rsidRPr="00BC54F4">
        <w:rPr>
          <w:lang w:val="ru-RU"/>
        </w:rPr>
        <w:t>Основные предельные сроки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3969"/>
      </w:tblGrid>
      <w:tr w:rsidR="0059699B" w:rsidRPr="00BC54F4" w14:paraId="00D9ABA2" w14:textId="77777777" w:rsidTr="00FF7F5C">
        <w:tc>
          <w:tcPr>
            <w:tcW w:w="2972" w:type="dxa"/>
          </w:tcPr>
          <w:p w14:paraId="6E8A2322" w14:textId="765A11DB" w:rsidR="0059699B" w:rsidRPr="0059699B" w:rsidRDefault="0059699B" w:rsidP="0059699B">
            <w:pPr>
              <w:keepNext/>
              <w:keepLines/>
              <w:spacing w:before="40" w:after="40"/>
              <w:rPr>
                <w:rFonts w:cstheme="minorHAnsi"/>
                <w:i/>
                <w:iCs/>
                <w:sz w:val="20"/>
                <w:szCs w:val="20"/>
                <w:highlight w:val="yellow"/>
                <w:lang w:val="ru-RU"/>
              </w:rPr>
            </w:pPr>
            <w:bookmarkStart w:id="4" w:name="lt_pId109"/>
            <w:r w:rsidRPr="0059699B">
              <w:rPr>
                <w:rFonts w:cstheme="minorHAnsi"/>
                <w:i/>
                <w:iCs/>
                <w:sz w:val="20"/>
                <w:szCs w:val="20"/>
                <w:lang w:val="ru-RU"/>
              </w:rPr>
              <w:t>П</w:t>
            </w:r>
            <w:r w:rsidRPr="0059699B">
              <w:rPr>
                <w:i/>
                <w:iCs/>
                <w:sz w:val="20"/>
                <w:szCs w:val="20"/>
                <w:lang w:val="ru-RU"/>
              </w:rPr>
              <w:t>редельный срок представления вкладов</w:t>
            </w:r>
            <w:bookmarkEnd w:id="4"/>
          </w:p>
        </w:tc>
        <w:tc>
          <w:tcPr>
            <w:tcW w:w="3969" w:type="dxa"/>
          </w:tcPr>
          <w:p w14:paraId="4472BD6C" w14:textId="62CE6883" w:rsidR="0059699B" w:rsidRPr="0059699B" w:rsidRDefault="0059699B" w:rsidP="0059699B">
            <w:pPr>
              <w:keepNext/>
              <w:keepLines/>
              <w:tabs>
                <w:tab w:val="left" w:pos="311"/>
              </w:tabs>
              <w:spacing w:before="40" w:after="40"/>
              <w:rPr>
                <w:rFonts w:cstheme="minorHAnsi"/>
                <w:i/>
                <w:iCs/>
                <w:sz w:val="20"/>
                <w:szCs w:val="20"/>
                <w:lang w:val="ru-RU"/>
              </w:rPr>
            </w:pPr>
            <w:r w:rsidRPr="0059699B">
              <w:rPr>
                <w:rFonts w:cstheme="minorHAnsi"/>
                <w:sz w:val="20"/>
                <w:szCs w:val="20"/>
              </w:rPr>
              <w:t xml:space="preserve">21 </w:t>
            </w:r>
            <w:bookmarkStart w:id="5" w:name="lt_pId111"/>
            <w:r w:rsidRPr="0059699B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59699B">
              <w:rPr>
                <w:sz w:val="20"/>
                <w:szCs w:val="20"/>
                <w:lang w:val="ru-RU"/>
              </w:rPr>
              <w:t>преля</w:t>
            </w:r>
            <w:r w:rsidRPr="0059699B">
              <w:rPr>
                <w:rFonts w:cstheme="minorHAnsi"/>
                <w:sz w:val="20"/>
                <w:szCs w:val="20"/>
              </w:rPr>
              <w:t xml:space="preserve"> 2022</w:t>
            </w:r>
            <w:bookmarkEnd w:id="5"/>
            <w:r w:rsidRPr="0059699B">
              <w:rPr>
                <w:rFonts w:cstheme="minorHAnsi"/>
                <w:sz w:val="20"/>
                <w:szCs w:val="20"/>
                <w:lang w:val="ru-RU"/>
              </w:rPr>
              <w:t> </w:t>
            </w:r>
            <w:r w:rsidRPr="0059699B">
              <w:rPr>
                <w:sz w:val="20"/>
                <w:szCs w:val="20"/>
                <w:lang w:val="ru-RU"/>
              </w:rPr>
              <w:t>г.</w:t>
            </w:r>
          </w:p>
        </w:tc>
      </w:tr>
      <w:tr w:rsidR="0059699B" w:rsidRPr="00BC54F4" w14:paraId="7B92A7FE" w14:textId="77777777" w:rsidTr="00FF7F5C">
        <w:tc>
          <w:tcPr>
            <w:tcW w:w="2972" w:type="dxa"/>
          </w:tcPr>
          <w:p w14:paraId="399A1FB2" w14:textId="5A61FDD5" w:rsidR="0059699B" w:rsidRPr="0059699B" w:rsidRDefault="0059699B" w:rsidP="0059699B">
            <w:pPr>
              <w:keepNext/>
              <w:keepLines/>
              <w:spacing w:before="40" w:after="40"/>
              <w:rPr>
                <w:rFonts w:cstheme="minorHAnsi"/>
                <w:i/>
                <w:iCs/>
                <w:sz w:val="20"/>
                <w:szCs w:val="20"/>
                <w:highlight w:val="yellow"/>
                <w:lang w:val="ru-RU"/>
              </w:rPr>
            </w:pPr>
            <w:bookmarkStart w:id="6" w:name="lt_pId112"/>
            <w:r w:rsidRPr="0059699B">
              <w:rPr>
                <w:rFonts w:cstheme="minorHAnsi"/>
                <w:i/>
                <w:iCs/>
                <w:sz w:val="20"/>
                <w:szCs w:val="20"/>
                <w:lang w:val="ru-RU"/>
              </w:rPr>
              <w:t>П</w:t>
            </w:r>
            <w:r w:rsidRPr="0059699B">
              <w:rPr>
                <w:i/>
                <w:iCs/>
                <w:sz w:val="20"/>
                <w:szCs w:val="20"/>
                <w:lang w:val="ru-RU"/>
              </w:rPr>
              <w:t>редельный срок регистрации</w:t>
            </w:r>
            <w:bookmarkEnd w:id="6"/>
          </w:p>
        </w:tc>
        <w:tc>
          <w:tcPr>
            <w:tcW w:w="3969" w:type="dxa"/>
          </w:tcPr>
          <w:p w14:paraId="68BED232" w14:textId="35B07994" w:rsidR="0059699B" w:rsidRPr="0059699B" w:rsidRDefault="0059699B" w:rsidP="0059699B">
            <w:pPr>
              <w:keepNext/>
              <w:keepLines/>
              <w:tabs>
                <w:tab w:val="left" w:pos="311"/>
              </w:tabs>
              <w:spacing w:before="40" w:after="40"/>
              <w:ind w:left="311" w:hanging="311"/>
              <w:rPr>
                <w:rFonts w:cstheme="minorHAnsi"/>
                <w:i/>
                <w:iCs/>
                <w:sz w:val="20"/>
                <w:szCs w:val="20"/>
                <w:lang w:val="ru-RU"/>
              </w:rPr>
            </w:pPr>
            <w:r w:rsidRPr="0059699B">
              <w:rPr>
                <w:rFonts w:cstheme="minorHAnsi"/>
                <w:sz w:val="20"/>
                <w:szCs w:val="20"/>
              </w:rPr>
              <w:t xml:space="preserve">25 </w:t>
            </w:r>
            <w:bookmarkStart w:id="7" w:name="lt_pId114"/>
            <w:r w:rsidRPr="0059699B">
              <w:rPr>
                <w:rFonts w:cstheme="minorHAnsi"/>
                <w:sz w:val="20"/>
                <w:szCs w:val="20"/>
                <w:lang w:val="ru-RU"/>
              </w:rPr>
              <w:t>а</w:t>
            </w:r>
            <w:r w:rsidRPr="0059699B">
              <w:rPr>
                <w:sz w:val="20"/>
                <w:szCs w:val="20"/>
                <w:lang w:val="ru-RU"/>
              </w:rPr>
              <w:t>преля</w:t>
            </w:r>
            <w:r w:rsidRPr="0059699B">
              <w:rPr>
                <w:rFonts w:cstheme="minorHAnsi"/>
                <w:sz w:val="20"/>
                <w:szCs w:val="20"/>
              </w:rPr>
              <w:t xml:space="preserve"> 2022</w:t>
            </w:r>
            <w:bookmarkEnd w:id="7"/>
            <w:r w:rsidRPr="0059699B">
              <w:rPr>
                <w:rFonts w:cstheme="minorHAnsi"/>
                <w:sz w:val="20"/>
                <w:szCs w:val="20"/>
                <w:lang w:val="ru-RU"/>
              </w:rPr>
              <w:t> </w:t>
            </w:r>
            <w:r w:rsidRPr="0059699B">
              <w:rPr>
                <w:sz w:val="20"/>
                <w:szCs w:val="20"/>
                <w:lang w:val="ru-RU"/>
              </w:rPr>
              <w:t>г.</w:t>
            </w:r>
          </w:p>
        </w:tc>
      </w:tr>
    </w:tbl>
    <w:p w14:paraId="7F3D263E" w14:textId="724147F3" w:rsidR="001C680A" w:rsidRPr="00BC54F4" w:rsidRDefault="001C680A" w:rsidP="00AC4133">
      <w:pPr>
        <w:spacing w:before="240" w:after="120"/>
        <w:jc w:val="both"/>
        <w:rPr>
          <w:lang w:val="ru-RU"/>
        </w:rPr>
      </w:pPr>
      <w:r w:rsidRPr="00BC54F4">
        <w:rPr>
          <w:lang w:val="ru-RU"/>
        </w:rPr>
        <w:t xml:space="preserve">Желаю </w:t>
      </w:r>
      <w:r w:rsidR="0059699B">
        <w:rPr>
          <w:lang w:val="ru-RU"/>
        </w:rPr>
        <w:t xml:space="preserve">всем </w:t>
      </w:r>
      <w:r w:rsidRPr="00BC54F4">
        <w:rPr>
          <w:lang w:val="ru-RU"/>
        </w:rPr>
        <w:t>вам плодотворного и приятного собрания.</w:t>
      </w: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557"/>
      </w:tblGrid>
      <w:tr w:rsidR="001C680A" w:rsidRPr="00BC54F4" w14:paraId="2280FD96" w14:textId="77777777" w:rsidTr="00975E63">
        <w:trPr>
          <w:trHeight w:val="2531"/>
        </w:trPr>
        <w:tc>
          <w:tcPr>
            <w:tcW w:w="7088" w:type="dxa"/>
            <w:tcBorders>
              <w:right w:val="single" w:sz="4" w:space="0" w:color="000000"/>
            </w:tcBorders>
          </w:tcPr>
          <w:p w14:paraId="17CC20AA" w14:textId="638E5BAE" w:rsidR="008E247D" w:rsidRPr="00BC54F4" w:rsidRDefault="008E247D" w:rsidP="008E247D">
            <w:pPr>
              <w:jc w:val="both"/>
              <w:rPr>
                <w:rFonts w:eastAsiaTheme="minorEastAsia" w:cstheme="minorHAnsi"/>
                <w:szCs w:val="22"/>
                <w:lang w:val="ru-RU"/>
              </w:rPr>
            </w:pPr>
            <w:r w:rsidRPr="00BC54F4">
              <w:rPr>
                <w:rFonts w:eastAsiaTheme="minorEastAsia" w:cstheme="minorHAnsi"/>
                <w:szCs w:val="22"/>
                <w:lang w:val="ru-RU"/>
              </w:rPr>
              <w:t>С уважением,</w:t>
            </w:r>
          </w:p>
          <w:p w14:paraId="0E8167AF" w14:textId="6760051D" w:rsidR="001C680A" w:rsidRPr="00BC54F4" w:rsidRDefault="00271E54" w:rsidP="00FA3FD6">
            <w:pPr>
              <w:spacing w:before="960"/>
              <w:rPr>
                <w:rFonts w:cstheme="minorHAnsi"/>
                <w:szCs w:val="22"/>
                <w:lang w:val="ru-RU"/>
              </w:rPr>
            </w:pPr>
            <w:r>
              <w:rPr>
                <w:rFonts w:eastAsiaTheme="minorEastAsia" w:cstheme="minorHAnsi"/>
                <w:noProof/>
                <w:szCs w:val="22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4DD3D921" wp14:editId="4DE3429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135890</wp:posOffset>
                  </wp:positionV>
                  <wp:extent cx="745610" cy="399820"/>
                  <wp:effectExtent l="0" t="0" r="0" b="635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44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E247D" w:rsidRPr="00BC54F4">
              <w:rPr>
                <w:rFonts w:eastAsiaTheme="minorEastAsia" w:cstheme="minorHAnsi"/>
                <w:szCs w:val="22"/>
                <w:lang w:val="ru-RU"/>
              </w:rPr>
              <w:t>Чхе</w:t>
            </w:r>
            <w:proofErr w:type="spellEnd"/>
            <w:r w:rsidR="008E247D" w:rsidRPr="00BC54F4">
              <w:rPr>
                <w:rFonts w:eastAsiaTheme="minorEastAsia" w:cstheme="minorHAnsi"/>
                <w:szCs w:val="22"/>
                <w:lang w:val="ru-RU"/>
              </w:rPr>
              <w:t xml:space="preserve"> </w:t>
            </w:r>
            <w:proofErr w:type="spellStart"/>
            <w:r w:rsidR="008E247D" w:rsidRPr="00BC54F4">
              <w:rPr>
                <w:rFonts w:eastAsiaTheme="minorEastAsia" w:cstheme="minorHAnsi"/>
                <w:szCs w:val="22"/>
                <w:lang w:val="ru-RU"/>
              </w:rPr>
              <w:t>Суб</w:t>
            </w:r>
            <w:proofErr w:type="spellEnd"/>
            <w:r w:rsidR="008E247D" w:rsidRPr="00BC54F4">
              <w:rPr>
                <w:rFonts w:eastAsiaTheme="minorEastAsia" w:cstheme="minorHAnsi"/>
                <w:szCs w:val="22"/>
                <w:lang w:val="ru-RU"/>
              </w:rPr>
              <w:t xml:space="preserve"> Ли</w:t>
            </w:r>
            <w:r w:rsidR="008E247D" w:rsidRPr="00BC54F4">
              <w:rPr>
                <w:rFonts w:eastAsiaTheme="minorEastAsia" w:cstheme="minorHAnsi"/>
                <w:szCs w:val="22"/>
                <w:lang w:val="ru-RU"/>
              </w:rPr>
              <w:br/>
              <w:t>Директор Бюро</w:t>
            </w:r>
            <w:r w:rsidR="008E247D" w:rsidRPr="00BC54F4">
              <w:rPr>
                <w:rFonts w:eastAsiaTheme="minorEastAsia" w:cstheme="minorHAnsi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19AFFC" w14:textId="045C6CC0" w:rsidR="001C680A" w:rsidRPr="00BC54F4" w:rsidRDefault="0050362C" w:rsidP="00B92EDB">
            <w:pPr>
              <w:spacing w:before="0"/>
              <w:jc w:val="center"/>
              <w:rPr>
                <w:sz w:val="20"/>
                <w:szCs w:val="20"/>
                <w:lang w:val="ru-RU"/>
              </w:rPr>
            </w:pPr>
            <w:r w:rsidRPr="006B0E65">
              <w:rPr>
                <w:rFonts w:cstheme="minorHAnsi"/>
                <w:noProof/>
                <w:szCs w:val="22"/>
                <w:lang w:eastAsia="en-GB"/>
              </w:rPr>
              <w:drawing>
                <wp:inline distT="0" distB="0" distL="0" distR="0" wp14:anchorId="68C4BCDE" wp14:editId="5E8E768D">
                  <wp:extent cx="1265530" cy="1270474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2EDB" w:rsidRPr="00BC54F4">
              <w:rPr>
                <w:sz w:val="20"/>
                <w:szCs w:val="20"/>
                <w:lang w:val="ru-RU"/>
              </w:rPr>
              <w:t xml:space="preserve">Последняя информация </w:t>
            </w:r>
            <w:r w:rsidR="00B92EDB" w:rsidRPr="00BC54F4">
              <w:rPr>
                <w:sz w:val="20"/>
                <w:szCs w:val="20"/>
                <w:lang w:val="ru-RU"/>
              </w:rPr>
              <w:br/>
              <w:t>о собрании</w:t>
            </w:r>
          </w:p>
        </w:tc>
      </w:tr>
    </w:tbl>
    <w:p w14:paraId="7BBA8CF7" w14:textId="7F09886C" w:rsidR="00B92EDB" w:rsidRPr="00BC54F4" w:rsidRDefault="005866D4" w:rsidP="005866D4">
      <w:pPr>
        <w:spacing w:before="1080"/>
        <w:jc w:val="both"/>
        <w:rPr>
          <w:lang w:val="ru-RU"/>
        </w:rPr>
      </w:pPr>
      <w:r w:rsidRPr="00BC54F4">
        <w:rPr>
          <w:b/>
          <w:bCs/>
          <w:lang w:val="ru-RU"/>
        </w:rPr>
        <w:t>Приложение</w:t>
      </w:r>
      <w:r w:rsidRPr="00BC54F4">
        <w:rPr>
          <w:lang w:val="ru-RU"/>
        </w:rPr>
        <w:t>: 1</w:t>
      </w:r>
    </w:p>
    <w:p w14:paraId="2BC38AB3" w14:textId="07ACCB6C" w:rsidR="005866D4" w:rsidRPr="00BC54F4" w:rsidRDefault="005866D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BC54F4">
        <w:rPr>
          <w:lang w:val="ru-RU"/>
        </w:rPr>
        <w:br w:type="page"/>
      </w:r>
    </w:p>
    <w:p w14:paraId="3150051D" w14:textId="23E57E72" w:rsidR="005866D4" w:rsidRPr="00BC54F4" w:rsidRDefault="005866D4" w:rsidP="005866D4">
      <w:pPr>
        <w:pStyle w:val="AnnexNo"/>
        <w:rPr>
          <w:lang w:val="ru-RU"/>
        </w:rPr>
      </w:pPr>
      <w:r w:rsidRPr="00BC54F4">
        <w:rPr>
          <w:lang w:val="ru-RU"/>
        </w:rPr>
        <w:lastRenderedPageBreak/>
        <w:t>ПРИЛОЖЕНИЕ</w:t>
      </w:r>
    </w:p>
    <w:p w14:paraId="4CC7A88C" w14:textId="22DA47A6" w:rsidR="005866D4" w:rsidRPr="007B70A3" w:rsidRDefault="007B70A3" w:rsidP="005866D4">
      <w:pPr>
        <w:pStyle w:val="AnnexTitle"/>
        <w:rPr>
          <w:lang w:val="ru-RU"/>
        </w:rPr>
      </w:pPr>
      <w:r>
        <w:rPr>
          <w:lang w:val="ru-RU"/>
        </w:rPr>
        <w:t>Управление</w:t>
      </w:r>
      <w:r w:rsidRPr="007B70A3">
        <w:rPr>
          <w:lang w:val="ru-RU"/>
        </w:rPr>
        <w:t xml:space="preserve"> </w:t>
      </w:r>
      <w:r>
        <w:rPr>
          <w:lang w:val="ru-RU"/>
        </w:rPr>
        <w:t>ОГ</w:t>
      </w:r>
      <w:r w:rsidR="005866D4" w:rsidRPr="007B70A3">
        <w:rPr>
          <w:lang w:val="ru-RU"/>
        </w:rPr>
        <w:t>-</w:t>
      </w:r>
      <w:r w:rsidR="005866D4" w:rsidRPr="003E222A">
        <w:t>VM</w:t>
      </w:r>
      <w:r>
        <w:rPr>
          <w:lang w:val="ru-RU"/>
        </w:rPr>
        <w:t xml:space="preserve"> и структура группы</w:t>
      </w:r>
    </w:p>
    <w:p w14:paraId="6471C32F" w14:textId="77777777" w:rsidR="005866D4" w:rsidRPr="00BC54F4" w:rsidRDefault="005866D4" w:rsidP="00382020">
      <w:pPr>
        <w:keepNext/>
        <w:keepLines/>
        <w:spacing w:before="480"/>
        <w:rPr>
          <w:rFonts w:cstheme="minorHAnsi"/>
          <w:b/>
          <w:i/>
          <w:lang w:val="ru-RU"/>
        </w:rPr>
      </w:pPr>
      <w:r w:rsidRPr="00BC54F4">
        <w:rPr>
          <w:b/>
          <w:i/>
          <w:color w:val="000000"/>
          <w:lang w:val="ru-RU"/>
        </w:rPr>
        <w:t>Руководящий состав ОГ-VM</w:t>
      </w:r>
    </w:p>
    <w:p w14:paraId="7B59BE75" w14:textId="77777777" w:rsidR="005866D4" w:rsidRPr="00BC54F4" w:rsidRDefault="005866D4" w:rsidP="005866D4">
      <w:pPr>
        <w:pStyle w:val="enumlev1"/>
        <w:rPr>
          <w:lang w:val="ru-RU"/>
        </w:rPr>
      </w:pPr>
      <w:r w:rsidRPr="00BC54F4">
        <w:rPr>
          <w:lang w:val="ru-RU"/>
        </w:rPr>
        <w:t>–</w:t>
      </w:r>
      <w:r w:rsidRPr="00BC54F4">
        <w:rPr>
          <w:lang w:val="ru-RU"/>
        </w:rPr>
        <w:tab/>
      </w:r>
      <w:r w:rsidRPr="00BC54F4">
        <w:rPr>
          <w:b/>
          <w:bCs/>
          <w:lang w:val="ru-RU"/>
        </w:rPr>
        <w:t>Председатель</w:t>
      </w:r>
      <w:r w:rsidRPr="00BC54F4">
        <w:rPr>
          <w:lang w:val="ru-RU"/>
        </w:rPr>
        <w:t xml:space="preserve"> ОГ-VM: </w:t>
      </w:r>
      <w:r w:rsidRPr="00BC54F4">
        <w:rPr>
          <w:color w:val="000000"/>
          <w:lang w:val="ru-RU"/>
        </w:rPr>
        <w:t>г-н Цзюнь Ли (TIAA, Китайская Народная Республика</w:t>
      </w:r>
      <w:r w:rsidRPr="00BC54F4">
        <w:rPr>
          <w:lang w:val="ru-RU"/>
        </w:rPr>
        <w:t>)</w:t>
      </w:r>
    </w:p>
    <w:p w14:paraId="3CEC8D48" w14:textId="1DB20676" w:rsidR="005866D4" w:rsidRPr="00BC54F4" w:rsidRDefault="005866D4" w:rsidP="005866D4">
      <w:pPr>
        <w:pStyle w:val="enumlev1"/>
        <w:rPr>
          <w:lang w:val="ru-RU"/>
        </w:rPr>
      </w:pPr>
      <w:r w:rsidRPr="00BC54F4">
        <w:rPr>
          <w:lang w:val="ru-RU"/>
        </w:rPr>
        <w:t>–</w:t>
      </w:r>
      <w:r w:rsidRPr="00BC54F4">
        <w:rPr>
          <w:lang w:val="ru-RU"/>
        </w:rPr>
        <w:tab/>
      </w:r>
      <w:r w:rsidRPr="00BC54F4">
        <w:rPr>
          <w:b/>
          <w:bCs/>
          <w:lang w:val="ru-RU"/>
        </w:rPr>
        <w:t>заместитель Председателя</w:t>
      </w:r>
      <w:r w:rsidR="00382020" w:rsidRPr="00BC54F4">
        <w:rPr>
          <w:lang w:val="ru-RU"/>
        </w:rPr>
        <w:t xml:space="preserve"> </w:t>
      </w:r>
      <w:r w:rsidRPr="00BC54F4">
        <w:rPr>
          <w:lang w:val="ru-RU"/>
        </w:rPr>
        <w:t xml:space="preserve">ОГ-VM: </w:t>
      </w:r>
      <w:r w:rsidRPr="00BC54F4">
        <w:rPr>
          <w:color w:val="000000"/>
          <w:lang w:val="ru-RU"/>
        </w:rPr>
        <w:t xml:space="preserve">г-жа Гаэль Мартен-Коше </w:t>
      </w:r>
      <w:r w:rsidRPr="00BC54F4">
        <w:rPr>
          <w:lang w:val="ru-RU"/>
        </w:rPr>
        <w:t>(InterDigital Canada, Ltee, Канада)</w:t>
      </w:r>
    </w:p>
    <w:p w14:paraId="23BD5E11" w14:textId="143C8497" w:rsidR="005866D4" w:rsidRPr="00BC54F4" w:rsidRDefault="005866D4" w:rsidP="005866D4">
      <w:pPr>
        <w:spacing w:before="240"/>
        <w:rPr>
          <w:rFonts w:cstheme="minorHAnsi"/>
          <w:b/>
          <w:bCs/>
          <w:i/>
          <w:iCs/>
          <w:lang w:val="ru-RU"/>
        </w:rPr>
      </w:pPr>
      <w:r w:rsidRPr="00BC54F4">
        <w:rPr>
          <w:rFonts w:cstheme="minorHAnsi"/>
          <w:b/>
          <w:bCs/>
          <w:i/>
          <w:iCs/>
          <w:lang w:val="ru-RU"/>
        </w:rPr>
        <w:t xml:space="preserve">РГ1: </w:t>
      </w:r>
      <w:r w:rsidR="007B70A3" w:rsidRPr="007B70A3">
        <w:rPr>
          <w:b/>
          <w:bCs/>
          <w:i/>
          <w:iCs/>
          <w:lang w:val="ru-RU"/>
        </w:rPr>
        <w:t>Сценарии использования и требования для мультимедийных сетей в транспортных средствах</w:t>
      </w:r>
      <w:r w:rsidR="007B70A3" w:rsidRPr="00BC54F4">
        <w:rPr>
          <w:rFonts w:cstheme="minorHAnsi"/>
          <w:b/>
          <w:bCs/>
          <w:i/>
          <w:iCs/>
          <w:lang w:val="ru-RU"/>
        </w:rPr>
        <w:t xml:space="preserve"> </w:t>
      </w:r>
    </w:p>
    <w:p w14:paraId="32CE7949" w14:textId="77777777" w:rsidR="005866D4" w:rsidRPr="00BC54F4" w:rsidRDefault="005866D4" w:rsidP="005866D4">
      <w:pPr>
        <w:pStyle w:val="enumlev1"/>
        <w:rPr>
          <w:lang w:val="ru-RU"/>
        </w:rPr>
      </w:pPr>
      <w:r w:rsidRPr="00BC54F4">
        <w:rPr>
          <w:lang w:val="ru-RU"/>
        </w:rPr>
        <w:t>–</w:t>
      </w:r>
      <w:r w:rsidRPr="00BC54F4">
        <w:rPr>
          <w:lang w:val="ru-RU"/>
        </w:rPr>
        <w:tab/>
      </w:r>
      <w:r w:rsidRPr="00BC54F4">
        <w:rPr>
          <w:b/>
          <w:bCs/>
          <w:lang w:val="ru-RU"/>
        </w:rPr>
        <w:t>Председатель</w:t>
      </w:r>
      <w:r w:rsidRPr="00BC54F4">
        <w:rPr>
          <w:lang w:val="ru-RU"/>
        </w:rPr>
        <w:t xml:space="preserve">: </w:t>
      </w:r>
      <w:r w:rsidRPr="00BC54F4">
        <w:rPr>
          <w:color w:val="000000"/>
          <w:lang w:val="ru-RU"/>
        </w:rPr>
        <w:t xml:space="preserve">г-жа Гаэль Мартен-Коше </w:t>
      </w:r>
      <w:r w:rsidRPr="00BC54F4">
        <w:rPr>
          <w:lang w:val="ru-RU"/>
        </w:rPr>
        <w:t>(InterDigital Canada, Ltee, Canada)</w:t>
      </w:r>
    </w:p>
    <w:p w14:paraId="1198075A" w14:textId="51AEA745" w:rsidR="005866D4" w:rsidRPr="00BC54F4" w:rsidRDefault="005866D4" w:rsidP="00382020">
      <w:pPr>
        <w:pStyle w:val="enumlev1"/>
        <w:tabs>
          <w:tab w:val="clear" w:pos="794"/>
          <w:tab w:val="clear" w:pos="1191"/>
        </w:tabs>
        <w:ind w:left="1418" w:hanging="624"/>
        <w:rPr>
          <w:lang w:val="ru-RU"/>
        </w:rPr>
      </w:pPr>
      <w:r w:rsidRPr="00BC54F4">
        <w:rPr>
          <w:lang w:val="ru-RU"/>
        </w:rPr>
        <w:t>–</w:t>
      </w:r>
      <w:r w:rsidRPr="00BC54F4">
        <w:rPr>
          <w:lang w:val="ru-RU"/>
        </w:rPr>
        <w:tab/>
        <w:t>заместитель Председателя: г-н Лу Юй (Changan Automobile Co, LTD, Китай)</w:t>
      </w:r>
    </w:p>
    <w:p w14:paraId="105EC4FD" w14:textId="3453EA11" w:rsidR="005866D4" w:rsidRPr="00BC54F4" w:rsidRDefault="005866D4" w:rsidP="00382020">
      <w:pPr>
        <w:pStyle w:val="enumlev1"/>
        <w:tabs>
          <w:tab w:val="clear" w:pos="794"/>
          <w:tab w:val="clear" w:pos="1191"/>
        </w:tabs>
        <w:ind w:left="1418" w:hanging="624"/>
        <w:rPr>
          <w:lang w:val="ru-RU"/>
        </w:rPr>
      </w:pPr>
      <w:r w:rsidRPr="00BC54F4">
        <w:rPr>
          <w:lang w:val="ru-RU"/>
        </w:rPr>
        <w:t>–</w:t>
      </w:r>
      <w:r w:rsidRPr="00BC54F4">
        <w:rPr>
          <w:lang w:val="ru-RU"/>
        </w:rPr>
        <w:tab/>
        <w:t>заместитель Председателя: г-н Го Яньсун (Great Wall Motor Co, LTD, Китай)</w:t>
      </w:r>
    </w:p>
    <w:p w14:paraId="1EB7E7B8" w14:textId="38B01BD3" w:rsidR="005866D4" w:rsidRPr="00BC54F4" w:rsidRDefault="005866D4" w:rsidP="005866D4">
      <w:pPr>
        <w:spacing w:before="240"/>
        <w:rPr>
          <w:rFonts w:cstheme="minorHAnsi"/>
          <w:b/>
          <w:bCs/>
          <w:i/>
          <w:iCs/>
          <w:lang w:val="ru-RU"/>
        </w:rPr>
      </w:pPr>
      <w:r w:rsidRPr="00BC54F4">
        <w:rPr>
          <w:rFonts w:cstheme="minorHAnsi"/>
          <w:b/>
          <w:bCs/>
          <w:i/>
          <w:iCs/>
          <w:lang w:val="ru-RU"/>
        </w:rPr>
        <w:t xml:space="preserve">РГ2: </w:t>
      </w:r>
      <w:r w:rsidR="007B70A3" w:rsidRPr="007B70A3">
        <w:rPr>
          <w:rFonts w:cstheme="minorHAnsi"/>
          <w:b/>
          <w:bCs/>
          <w:i/>
          <w:iCs/>
          <w:szCs w:val="22"/>
          <w:lang w:val="ru-RU"/>
        </w:rPr>
        <w:t>Архитектура мультимедийных систем для транспортных средств</w:t>
      </w:r>
    </w:p>
    <w:p w14:paraId="10412E1A" w14:textId="12476C83" w:rsidR="005866D4" w:rsidRPr="00BC54F4" w:rsidRDefault="005866D4" w:rsidP="005866D4">
      <w:pPr>
        <w:pStyle w:val="enumlev1"/>
        <w:rPr>
          <w:lang w:val="ru-RU"/>
        </w:rPr>
      </w:pPr>
      <w:r w:rsidRPr="003E222A">
        <w:t>–</w:t>
      </w:r>
      <w:r w:rsidRPr="003E222A">
        <w:tab/>
      </w:r>
      <w:r w:rsidRPr="00BC54F4">
        <w:rPr>
          <w:b/>
          <w:bCs/>
          <w:lang w:val="ru-RU"/>
        </w:rPr>
        <w:t>Председатель</w:t>
      </w:r>
      <w:r w:rsidRPr="003E222A">
        <w:t xml:space="preserve">: </w:t>
      </w:r>
      <w:r w:rsidRPr="00BC54F4">
        <w:rPr>
          <w:color w:val="000000"/>
          <w:lang w:val="ru-RU"/>
        </w:rPr>
        <w:t>г</w:t>
      </w:r>
      <w:r w:rsidRPr="003E222A">
        <w:rPr>
          <w:color w:val="000000"/>
        </w:rPr>
        <w:t>-</w:t>
      </w:r>
      <w:r w:rsidRPr="00BC54F4">
        <w:rPr>
          <w:color w:val="000000"/>
          <w:lang w:val="ru-RU"/>
        </w:rPr>
        <w:t>н</w:t>
      </w:r>
      <w:r w:rsidRPr="003E222A">
        <w:rPr>
          <w:color w:val="000000"/>
        </w:rPr>
        <w:t xml:space="preserve"> </w:t>
      </w:r>
      <w:r w:rsidRPr="00BC54F4">
        <w:rPr>
          <w:lang w:val="ru-RU"/>
        </w:rPr>
        <w:t>Яцзюнь</w:t>
      </w:r>
      <w:r w:rsidRPr="003E222A">
        <w:t xml:space="preserve"> </w:t>
      </w:r>
      <w:r w:rsidRPr="00BC54F4">
        <w:rPr>
          <w:lang w:val="ru-RU"/>
        </w:rPr>
        <w:t>Коу</w:t>
      </w:r>
      <w:r w:rsidRPr="003E222A">
        <w:t xml:space="preserve"> (Global Fusion Media Technology and Development Co. </w:t>
      </w:r>
      <w:r w:rsidRPr="00BC54F4">
        <w:rPr>
          <w:lang w:val="ru-RU"/>
        </w:rPr>
        <w:t>Ltd, Китай)</w:t>
      </w:r>
    </w:p>
    <w:p w14:paraId="2F924E06" w14:textId="591AAB5D" w:rsidR="005866D4" w:rsidRPr="00BC54F4" w:rsidRDefault="005866D4" w:rsidP="00382020">
      <w:pPr>
        <w:pStyle w:val="enumlev1"/>
        <w:tabs>
          <w:tab w:val="clear" w:pos="794"/>
          <w:tab w:val="clear" w:pos="1191"/>
        </w:tabs>
        <w:ind w:left="1418" w:hanging="624"/>
        <w:rPr>
          <w:lang w:val="ru-RU"/>
        </w:rPr>
      </w:pPr>
      <w:r w:rsidRPr="00BC54F4">
        <w:rPr>
          <w:lang w:val="ru-RU"/>
        </w:rPr>
        <w:t>–</w:t>
      </w:r>
      <w:r w:rsidRPr="00BC54F4">
        <w:rPr>
          <w:lang w:val="ru-RU"/>
        </w:rPr>
        <w:tab/>
        <w:t xml:space="preserve">заместитель Председателя: </w:t>
      </w:r>
      <w:r w:rsidRPr="00BC54F4">
        <w:rPr>
          <w:color w:val="000000"/>
          <w:lang w:val="ru-RU"/>
        </w:rPr>
        <w:t xml:space="preserve">г-н </w:t>
      </w:r>
      <w:r w:rsidRPr="00BC54F4">
        <w:rPr>
          <w:lang w:val="ru-RU"/>
        </w:rPr>
        <w:t>Димитри Константас (Женевский университет, Швейцария)</w:t>
      </w:r>
    </w:p>
    <w:p w14:paraId="1AC806F6" w14:textId="2C042FD9" w:rsidR="005866D4" w:rsidRPr="00BC54F4" w:rsidRDefault="005866D4" w:rsidP="00382020">
      <w:pPr>
        <w:pStyle w:val="enumlev1"/>
        <w:tabs>
          <w:tab w:val="clear" w:pos="794"/>
          <w:tab w:val="clear" w:pos="1191"/>
        </w:tabs>
        <w:ind w:left="1418" w:hanging="624"/>
        <w:rPr>
          <w:lang w:val="ru-RU"/>
        </w:rPr>
      </w:pPr>
      <w:r w:rsidRPr="00BC54F4">
        <w:rPr>
          <w:lang w:val="ru-RU"/>
        </w:rPr>
        <w:t>–</w:t>
      </w:r>
      <w:r w:rsidRPr="00BC54F4">
        <w:rPr>
          <w:lang w:val="ru-RU"/>
        </w:rPr>
        <w:tab/>
        <w:t xml:space="preserve">заместитель Председателя: </w:t>
      </w:r>
      <w:r w:rsidRPr="00BC54F4">
        <w:rPr>
          <w:color w:val="000000"/>
          <w:lang w:val="ru-RU"/>
        </w:rPr>
        <w:t xml:space="preserve">г-н </w:t>
      </w:r>
      <w:r w:rsidRPr="00BC54F4">
        <w:rPr>
          <w:lang w:val="ru-RU"/>
        </w:rPr>
        <w:t>Цзе Ли (China Telecom, Китай)</w:t>
      </w:r>
    </w:p>
    <w:p w14:paraId="72119CD8" w14:textId="38873FFE" w:rsidR="00382020" w:rsidRPr="00BC54F4" w:rsidRDefault="00382020" w:rsidP="00382020">
      <w:pPr>
        <w:spacing w:before="240"/>
        <w:rPr>
          <w:rFonts w:cstheme="minorHAnsi"/>
          <w:b/>
          <w:bCs/>
          <w:i/>
          <w:iCs/>
          <w:lang w:val="ru-RU"/>
        </w:rPr>
      </w:pPr>
      <w:r w:rsidRPr="00BC54F4">
        <w:rPr>
          <w:rFonts w:cstheme="minorHAnsi"/>
          <w:b/>
          <w:bCs/>
          <w:i/>
          <w:iCs/>
          <w:lang w:val="ru-RU"/>
        </w:rPr>
        <w:t xml:space="preserve">РГ3: </w:t>
      </w:r>
      <w:r w:rsidR="007B70A3" w:rsidRPr="0080687C">
        <w:rPr>
          <w:rFonts w:cstheme="minorHAnsi"/>
          <w:b/>
          <w:bCs/>
          <w:i/>
          <w:iCs/>
          <w:szCs w:val="22"/>
          <w:lang w:val="ru-RU"/>
        </w:rPr>
        <w:t>А</w:t>
      </w:r>
      <w:r w:rsidR="007B70A3" w:rsidRPr="0080687C">
        <w:rPr>
          <w:b/>
          <w:bCs/>
          <w:i/>
          <w:iCs/>
          <w:color w:val="000000"/>
          <w:lang w:val="ru-RU"/>
        </w:rPr>
        <w:t>спекты реализации мультимедийных систем для транспортных средств</w:t>
      </w:r>
    </w:p>
    <w:p w14:paraId="28BAF6F7" w14:textId="2161EB30" w:rsidR="00382020" w:rsidRPr="007B70A3" w:rsidRDefault="00382020" w:rsidP="00382020">
      <w:pPr>
        <w:pStyle w:val="enumlev1"/>
        <w:rPr>
          <w:lang w:val="ru-RU"/>
        </w:rPr>
      </w:pPr>
      <w:r w:rsidRPr="007B70A3">
        <w:rPr>
          <w:lang w:val="ru-RU"/>
        </w:rPr>
        <w:t>–</w:t>
      </w:r>
      <w:r w:rsidRPr="007B70A3">
        <w:rPr>
          <w:lang w:val="ru-RU"/>
        </w:rPr>
        <w:tab/>
      </w:r>
      <w:r w:rsidRPr="00BC54F4">
        <w:rPr>
          <w:b/>
          <w:bCs/>
          <w:lang w:val="ru-RU"/>
        </w:rPr>
        <w:t>Председатель</w:t>
      </w:r>
      <w:r w:rsidRPr="007B70A3">
        <w:rPr>
          <w:lang w:val="ru-RU"/>
        </w:rPr>
        <w:t xml:space="preserve">: </w:t>
      </w:r>
      <w:r w:rsidR="007B70A3">
        <w:rPr>
          <w:lang w:val="ru-RU"/>
        </w:rPr>
        <w:t>Франсуа</w:t>
      </w:r>
      <w:r w:rsidR="007B70A3" w:rsidRPr="007B70A3">
        <w:rPr>
          <w:lang w:val="ru-RU"/>
        </w:rPr>
        <w:t xml:space="preserve"> </w:t>
      </w:r>
      <w:r w:rsidR="007B70A3">
        <w:rPr>
          <w:lang w:val="ru-RU"/>
        </w:rPr>
        <w:t>Фишер</w:t>
      </w:r>
      <w:r w:rsidRPr="007B70A3">
        <w:rPr>
          <w:lang w:val="ru-RU"/>
        </w:rPr>
        <w:t xml:space="preserve"> (</w:t>
      </w:r>
      <w:r w:rsidRPr="003E222A">
        <w:t>Huawei</w:t>
      </w:r>
      <w:r w:rsidRPr="007B70A3">
        <w:rPr>
          <w:lang w:val="ru-RU"/>
        </w:rPr>
        <w:t xml:space="preserve"> </w:t>
      </w:r>
      <w:r w:rsidRPr="003E222A">
        <w:t>Technologies</w:t>
      </w:r>
      <w:r w:rsidRPr="007B70A3">
        <w:rPr>
          <w:lang w:val="ru-RU"/>
        </w:rPr>
        <w:t xml:space="preserve"> </w:t>
      </w:r>
      <w:r w:rsidRPr="003E222A">
        <w:t>R</w:t>
      </w:r>
      <w:r w:rsidRPr="007B70A3">
        <w:rPr>
          <w:lang w:val="ru-RU"/>
        </w:rPr>
        <w:t>&amp;</w:t>
      </w:r>
      <w:r w:rsidRPr="003E222A">
        <w:t>D</w:t>
      </w:r>
      <w:r w:rsidRPr="007B70A3">
        <w:rPr>
          <w:lang w:val="ru-RU"/>
        </w:rPr>
        <w:t xml:space="preserve">, </w:t>
      </w:r>
      <w:r w:rsidR="00BC54F4" w:rsidRPr="00BC54F4">
        <w:rPr>
          <w:lang w:val="ru-RU"/>
        </w:rPr>
        <w:t>Бельгия</w:t>
      </w:r>
      <w:r w:rsidRPr="007B70A3">
        <w:rPr>
          <w:lang w:val="ru-RU"/>
        </w:rPr>
        <w:t>)</w:t>
      </w:r>
    </w:p>
    <w:p w14:paraId="27A13C2C" w14:textId="558E6A90" w:rsidR="00382020" w:rsidRPr="007B70A3" w:rsidRDefault="00382020" w:rsidP="00382020">
      <w:pPr>
        <w:pStyle w:val="enumlev1"/>
        <w:tabs>
          <w:tab w:val="clear" w:pos="794"/>
          <w:tab w:val="clear" w:pos="1191"/>
        </w:tabs>
        <w:ind w:left="1418" w:hanging="624"/>
        <w:rPr>
          <w:lang w:val="ru-RU"/>
        </w:rPr>
      </w:pPr>
      <w:r w:rsidRPr="007B70A3">
        <w:rPr>
          <w:rFonts w:asciiTheme="minorHAnsi" w:hAnsiTheme="minorHAnsi" w:cstheme="minorHAnsi"/>
          <w:szCs w:val="22"/>
          <w:lang w:val="ru-RU"/>
        </w:rPr>
        <w:t>–</w:t>
      </w:r>
      <w:r w:rsidRPr="007B70A3">
        <w:rPr>
          <w:rFonts w:asciiTheme="minorHAnsi" w:hAnsiTheme="minorHAnsi" w:cstheme="minorHAnsi"/>
          <w:szCs w:val="22"/>
          <w:lang w:val="ru-RU"/>
        </w:rPr>
        <w:tab/>
      </w:r>
      <w:r w:rsidRPr="00BC54F4">
        <w:rPr>
          <w:lang w:val="ru-RU"/>
        </w:rPr>
        <w:t>заместитель</w:t>
      </w:r>
      <w:r w:rsidRPr="007B70A3">
        <w:rPr>
          <w:lang w:val="ru-RU"/>
        </w:rPr>
        <w:t xml:space="preserve"> </w:t>
      </w:r>
      <w:r w:rsidRPr="00BC54F4">
        <w:rPr>
          <w:lang w:val="ru-RU"/>
        </w:rPr>
        <w:t>Председателя</w:t>
      </w:r>
      <w:r w:rsidRPr="007B70A3">
        <w:rPr>
          <w:rFonts w:asciiTheme="minorHAnsi" w:hAnsiTheme="minorHAnsi" w:cstheme="minorHAnsi"/>
          <w:szCs w:val="22"/>
          <w:lang w:val="ru-RU"/>
        </w:rPr>
        <w:t xml:space="preserve">: </w:t>
      </w:r>
      <w:r w:rsidR="007B70A3">
        <w:rPr>
          <w:rFonts w:asciiTheme="minorHAnsi" w:hAnsiTheme="minorHAnsi" w:cstheme="minorHAnsi"/>
          <w:szCs w:val="22"/>
          <w:lang w:val="ru-RU"/>
        </w:rPr>
        <w:t>Латиф Ладид</w:t>
      </w:r>
      <w:r w:rsidRPr="007B70A3">
        <w:rPr>
          <w:rFonts w:asciiTheme="minorHAnsi" w:hAnsiTheme="minorHAnsi" w:cstheme="minorHAnsi"/>
          <w:szCs w:val="22"/>
          <w:lang w:val="ru-RU"/>
        </w:rPr>
        <w:t xml:space="preserve"> (</w:t>
      </w:r>
      <w:r w:rsidR="007B70A3">
        <w:rPr>
          <w:rFonts w:asciiTheme="minorHAnsi" w:hAnsiTheme="minorHAnsi" w:cstheme="minorHAnsi"/>
          <w:szCs w:val="22"/>
          <w:lang w:val="ru-RU"/>
        </w:rPr>
        <w:t xml:space="preserve">Университет </w:t>
      </w:r>
      <w:r w:rsidR="005707DC">
        <w:rPr>
          <w:rFonts w:asciiTheme="minorHAnsi" w:hAnsiTheme="minorHAnsi" w:cstheme="minorHAnsi"/>
          <w:szCs w:val="22"/>
          <w:lang w:val="ru-RU"/>
        </w:rPr>
        <w:t>Люксембурга</w:t>
      </w:r>
      <w:r w:rsidRPr="007B70A3">
        <w:rPr>
          <w:lang w:val="ru-RU"/>
        </w:rPr>
        <w:t xml:space="preserve">, </w:t>
      </w:r>
      <w:r w:rsidR="00BC54F4" w:rsidRPr="00BC54F4">
        <w:rPr>
          <w:lang w:val="ru-RU"/>
        </w:rPr>
        <w:t>Люксембург</w:t>
      </w:r>
      <w:r w:rsidRPr="007B70A3">
        <w:rPr>
          <w:lang w:val="ru-RU"/>
        </w:rPr>
        <w:t>)</w:t>
      </w:r>
    </w:p>
    <w:p w14:paraId="6F8E20AC" w14:textId="0A676BEA" w:rsidR="00382020" w:rsidRPr="007B70A3" w:rsidRDefault="00382020" w:rsidP="00382020">
      <w:pPr>
        <w:pStyle w:val="enumlev1"/>
        <w:tabs>
          <w:tab w:val="clear" w:pos="794"/>
          <w:tab w:val="clear" w:pos="1191"/>
        </w:tabs>
        <w:ind w:left="1418" w:hanging="624"/>
        <w:rPr>
          <w:lang w:val="ru-RU"/>
        </w:rPr>
      </w:pPr>
      <w:r w:rsidRPr="007B70A3">
        <w:rPr>
          <w:lang w:val="ru-RU"/>
        </w:rPr>
        <w:t>–</w:t>
      </w:r>
      <w:r w:rsidRPr="007B70A3">
        <w:rPr>
          <w:lang w:val="ru-RU"/>
        </w:rPr>
        <w:tab/>
      </w:r>
      <w:r w:rsidRPr="00BC54F4">
        <w:rPr>
          <w:lang w:val="ru-RU"/>
        </w:rPr>
        <w:t>заместитель</w:t>
      </w:r>
      <w:r w:rsidRPr="007B70A3">
        <w:rPr>
          <w:lang w:val="ru-RU"/>
        </w:rPr>
        <w:t xml:space="preserve"> </w:t>
      </w:r>
      <w:r w:rsidRPr="00BC54F4">
        <w:rPr>
          <w:lang w:val="ru-RU"/>
        </w:rPr>
        <w:t>Председателя</w:t>
      </w:r>
      <w:r w:rsidRPr="007B70A3">
        <w:rPr>
          <w:lang w:val="ru-RU"/>
        </w:rPr>
        <w:t xml:space="preserve">: </w:t>
      </w:r>
      <w:r w:rsidR="007B70A3">
        <w:rPr>
          <w:lang w:val="ru-RU"/>
        </w:rPr>
        <w:t>Жуй Сюй</w:t>
      </w:r>
      <w:r w:rsidRPr="007B70A3">
        <w:rPr>
          <w:lang w:val="ru-RU"/>
        </w:rPr>
        <w:t xml:space="preserve"> (</w:t>
      </w:r>
      <w:r w:rsidRPr="003E222A">
        <w:t>Dongfeng</w:t>
      </w:r>
      <w:r w:rsidRPr="007B70A3">
        <w:rPr>
          <w:lang w:val="ru-RU"/>
        </w:rPr>
        <w:t xml:space="preserve"> </w:t>
      </w:r>
      <w:r w:rsidRPr="003E222A">
        <w:t>Motor</w:t>
      </w:r>
      <w:r w:rsidRPr="007B70A3">
        <w:rPr>
          <w:lang w:val="ru-RU"/>
        </w:rPr>
        <w:t xml:space="preserve"> </w:t>
      </w:r>
      <w:r w:rsidRPr="003E222A">
        <w:t>Corporation</w:t>
      </w:r>
      <w:r w:rsidRPr="007B70A3">
        <w:rPr>
          <w:lang w:val="ru-RU"/>
        </w:rPr>
        <w:t xml:space="preserve">, </w:t>
      </w:r>
      <w:r w:rsidR="00BC54F4" w:rsidRPr="00BC54F4">
        <w:rPr>
          <w:lang w:val="ru-RU"/>
        </w:rPr>
        <w:t>Китай</w:t>
      </w:r>
      <w:r w:rsidRPr="007B70A3">
        <w:rPr>
          <w:lang w:val="ru-RU"/>
        </w:rPr>
        <w:t>)</w:t>
      </w:r>
    </w:p>
    <w:p w14:paraId="3A886BA2" w14:textId="6B2A2728" w:rsidR="00382020" w:rsidRPr="007B70A3" w:rsidRDefault="00382020" w:rsidP="00382020">
      <w:pPr>
        <w:pStyle w:val="enumlev1"/>
        <w:tabs>
          <w:tab w:val="clear" w:pos="794"/>
          <w:tab w:val="clear" w:pos="1191"/>
        </w:tabs>
        <w:ind w:left="1418" w:hanging="624"/>
        <w:rPr>
          <w:rFonts w:asciiTheme="minorHAnsi" w:hAnsiTheme="minorHAnsi" w:cstheme="minorHAnsi"/>
          <w:szCs w:val="22"/>
          <w:lang w:val="ru-RU"/>
        </w:rPr>
      </w:pPr>
      <w:r w:rsidRPr="007B70A3">
        <w:rPr>
          <w:lang w:val="ru-RU"/>
        </w:rPr>
        <w:t>–</w:t>
      </w:r>
      <w:r w:rsidRPr="007B70A3">
        <w:rPr>
          <w:lang w:val="ru-RU"/>
        </w:rPr>
        <w:tab/>
      </w:r>
      <w:r w:rsidRPr="00BC54F4">
        <w:rPr>
          <w:lang w:val="ru-RU"/>
        </w:rPr>
        <w:t>заместитель</w:t>
      </w:r>
      <w:r w:rsidRPr="007B70A3">
        <w:rPr>
          <w:lang w:val="ru-RU"/>
        </w:rPr>
        <w:t xml:space="preserve"> </w:t>
      </w:r>
      <w:r w:rsidRPr="00BC54F4">
        <w:rPr>
          <w:lang w:val="ru-RU"/>
        </w:rPr>
        <w:t>Председателя</w:t>
      </w:r>
      <w:r w:rsidRPr="007B70A3">
        <w:rPr>
          <w:lang w:val="ru-RU"/>
        </w:rPr>
        <w:t xml:space="preserve">: </w:t>
      </w:r>
      <w:r w:rsidR="007B70A3">
        <w:rPr>
          <w:lang w:val="ru-RU"/>
        </w:rPr>
        <w:t>Лайту Ян</w:t>
      </w:r>
      <w:r w:rsidRPr="007B70A3">
        <w:rPr>
          <w:lang w:val="ru-RU"/>
        </w:rPr>
        <w:t xml:space="preserve"> (</w:t>
      </w:r>
      <w:r w:rsidRPr="003E222A">
        <w:t>Beijing</w:t>
      </w:r>
      <w:r w:rsidRPr="007B70A3">
        <w:rPr>
          <w:lang w:val="ru-RU"/>
        </w:rPr>
        <w:t xml:space="preserve"> </w:t>
      </w:r>
      <w:r w:rsidRPr="003E222A">
        <w:t>AutoAI</w:t>
      </w:r>
      <w:r w:rsidRPr="007B70A3">
        <w:rPr>
          <w:rFonts w:asciiTheme="minorHAnsi" w:hAnsiTheme="minorHAnsi" w:cstheme="minorHAnsi"/>
          <w:szCs w:val="22"/>
          <w:lang w:val="ru-RU"/>
        </w:rPr>
        <w:t xml:space="preserve"> </w:t>
      </w:r>
      <w:r w:rsidRPr="003E222A">
        <w:rPr>
          <w:rFonts w:asciiTheme="minorHAnsi" w:hAnsiTheme="minorHAnsi" w:cstheme="minorHAnsi"/>
          <w:szCs w:val="22"/>
        </w:rPr>
        <w:t>Technology</w:t>
      </w:r>
      <w:r w:rsidRPr="007B70A3">
        <w:rPr>
          <w:rFonts w:asciiTheme="minorHAnsi" w:hAnsiTheme="minorHAnsi" w:cstheme="minorHAnsi"/>
          <w:szCs w:val="22"/>
          <w:lang w:val="ru-RU"/>
        </w:rPr>
        <w:t xml:space="preserve"> </w:t>
      </w:r>
      <w:r w:rsidRPr="003E222A">
        <w:rPr>
          <w:rFonts w:asciiTheme="minorHAnsi" w:hAnsiTheme="minorHAnsi" w:cstheme="minorHAnsi"/>
          <w:szCs w:val="22"/>
        </w:rPr>
        <w:t>Co</w:t>
      </w:r>
      <w:r w:rsidRPr="007B70A3">
        <w:rPr>
          <w:rFonts w:asciiTheme="minorHAnsi" w:hAnsiTheme="minorHAnsi" w:cstheme="minorHAnsi"/>
          <w:szCs w:val="22"/>
          <w:lang w:val="ru-RU"/>
        </w:rPr>
        <w:t xml:space="preserve">., </w:t>
      </w:r>
      <w:r w:rsidRPr="003E222A">
        <w:rPr>
          <w:rFonts w:asciiTheme="minorHAnsi" w:hAnsiTheme="minorHAnsi" w:cstheme="minorHAnsi"/>
          <w:szCs w:val="22"/>
        </w:rPr>
        <w:t>Ltd</w:t>
      </w:r>
      <w:r w:rsidRPr="007B70A3">
        <w:rPr>
          <w:rFonts w:asciiTheme="minorHAnsi" w:hAnsiTheme="minorHAnsi" w:cstheme="minorHAnsi"/>
          <w:szCs w:val="22"/>
          <w:lang w:val="ru-RU"/>
        </w:rPr>
        <w:t xml:space="preserve">., </w:t>
      </w:r>
      <w:r w:rsidR="00BC54F4" w:rsidRPr="00BC54F4">
        <w:rPr>
          <w:lang w:val="ru-RU"/>
        </w:rPr>
        <w:t>Китай</w:t>
      </w:r>
      <w:r w:rsidRPr="007B70A3">
        <w:rPr>
          <w:rFonts w:asciiTheme="minorHAnsi" w:hAnsiTheme="minorHAnsi" w:cstheme="minorHAnsi"/>
          <w:szCs w:val="22"/>
          <w:lang w:val="ru-RU"/>
        </w:rPr>
        <w:t>)</w:t>
      </w:r>
    </w:p>
    <w:p w14:paraId="41CF129F" w14:textId="3BA08D77" w:rsidR="005866D4" w:rsidRPr="00BC54F4" w:rsidRDefault="005866D4" w:rsidP="00382020">
      <w:pPr>
        <w:spacing w:before="720"/>
        <w:jc w:val="center"/>
        <w:rPr>
          <w:lang w:val="ru-RU"/>
        </w:rPr>
      </w:pPr>
      <w:r w:rsidRPr="00BC54F4">
        <w:rPr>
          <w:lang w:val="ru-RU"/>
        </w:rPr>
        <w:t>______________</w:t>
      </w:r>
    </w:p>
    <w:sectPr w:rsidR="005866D4" w:rsidRPr="00BC54F4" w:rsidSect="00D80CC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CFA3" w14:textId="77777777" w:rsidR="009E28AC" w:rsidRDefault="009E28AC">
      <w:r>
        <w:separator/>
      </w:r>
    </w:p>
  </w:endnote>
  <w:endnote w:type="continuationSeparator" w:id="0">
    <w:p w14:paraId="4A5BE5D0" w14:textId="77777777" w:rsidR="009E28AC" w:rsidRDefault="009E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42A6" w14:textId="77777777" w:rsidR="006129B2" w:rsidRDefault="006129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9585" w14:textId="2302CAAE" w:rsidR="009E28AC" w:rsidRPr="0050362C" w:rsidRDefault="009E28AC">
    <w:pPr>
      <w:pStyle w:val="Footer"/>
      <w:rPr>
        <w:sz w:val="18"/>
        <w:szCs w:val="18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0344F6AD" w:rsidR="009E28AC" w:rsidRPr="00DE6CE3" w:rsidRDefault="009E28AC" w:rsidP="00DE6CE3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7800" w14:textId="77777777" w:rsidR="009E28AC" w:rsidRDefault="009E28AC">
      <w:r>
        <w:separator/>
      </w:r>
    </w:p>
  </w:footnote>
  <w:footnote w:type="continuationSeparator" w:id="0">
    <w:p w14:paraId="581754F7" w14:textId="77777777" w:rsidR="009E28AC" w:rsidRDefault="009E2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397D" w14:textId="77777777" w:rsidR="006129B2" w:rsidRDefault="00612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271F3E37" w:rsidR="009E28AC" w:rsidRDefault="009E28AC" w:rsidP="005B34E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>
      <w:t>6</w:t>
    </w:r>
    <w:r w:rsidRPr="00DB7857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BBD3" w14:textId="77777777" w:rsidR="006129B2" w:rsidRDefault="00612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3602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040F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388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5439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3450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26C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B2F6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763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DA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CA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3CC0F3E"/>
    <w:multiLevelType w:val="hybridMultilevel"/>
    <w:tmpl w:val="7BBAF588"/>
    <w:lvl w:ilvl="0" w:tplc="31EC9F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0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3301605">
    <w:abstractNumId w:val="25"/>
  </w:num>
  <w:num w:numId="2" w16cid:durableId="30225066">
    <w:abstractNumId w:val="18"/>
  </w:num>
  <w:num w:numId="3" w16cid:durableId="989795450">
    <w:abstractNumId w:val="34"/>
  </w:num>
  <w:num w:numId="4" w16cid:durableId="858395388">
    <w:abstractNumId w:val="14"/>
  </w:num>
  <w:num w:numId="5" w16cid:durableId="599411110">
    <w:abstractNumId w:val="26"/>
  </w:num>
  <w:num w:numId="6" w16cid:durableId="1270240384">
    <w:abstractNumId w:val="13"/>
  </w:num>
  <w:num w:numId="7" w16cid:durableId="1635330628">
    <w:abstractNumId w:val="31"/>
  </w:num>
  <w:num w:numId="8" w16cid:durableId="90593547">
    <w:abstractNumId w:val="22"/>
  </w:num>
  <w:num w:numId="9" w16cid:durableId="1592008976">
    <w:abstractNumId w:val="23"/>
  </w:num>
  <w:num w:numId="10" w16cid:durableId="76874811">
    <w:abstractNumId w:val="17"/>
  </w:num>
  <w:num w:numId="11" w16cid:durableId="891580598">
    <w:abstractNumId w:val="29"/>
  </w:num>
  <w:num w:numId="12" w16cid:durableId="121793358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667709371">
    <w:abstractNumId w:val="20"/>
  </w:num>
  <w:num w:numId="14" w16cid:durableId="2002079220">
    <w:abstractNumId w:val="21"/>
  </w:num>
  <w:num w:numId="15" w16cid:durableId="1938949678">
    <w:abstractNumId w:val="16"/>
  </w:num>
  <w:num w:numId="16" w16cid:durableId="265046661">
    <w:abstractNumId w:val="33"/>
  </w:num>
  <w:num w:numId="17" w16cid:durableId="1912999388">
    <w:abstractNumId w:val="32"/>
  </w:num>
  <w:num w:numId="18" w16cid:durableId="475076553">
    <w:abstractNumId w:val="9"/>
  </w:num>
  <w:num w:numId="19" w16cid:durableId="1973829621">
    <w:abstractNumId w:val="7"/>
  </w:num>
  <w:num w:numId="20" w16cid:durableId="1009210384">
    <w:abstractNumId w:val="6"/>
  </w:num>
  <w:num w:numId="21" w16cid:durableId="25764546">
    <w:abstractNumId w:val="5"/>
  </w:num>
  <w:num w:numId="22" w16cid:durableId="655762875">
    <w:abstractNumId w:val="4"/>
  </w:num>
  <w:num w:numId="23" w16cid:durableId="219831002">
    <w:abstractNumId w:val="8"/>
  </w:num>
  <w:num w:numId="24" w16cid:durableId="1643196133">
    <w:abstractNumId w:val="3"/>
  </w:num>
  <w:num w:numId="25" w16cid:durableId="2004355802">
    <w:abstractNumId w:val="2"/>
  </w:num>
  <w:num w:numId="26" w16cid:durableId="288972406">
    <w:abstractNumId w:val="1"/>
  </w:num>
  <w:num w:numId="27" w16cid:durableId="912088845">
    <w:abstractNumId w:val="0"/>
  </w:num>
  <w:num w:numId="28" w16cid:durableId="243732557">
    <w:abstractNumId w:val="11"/>
  </w:num>
  <w:num w:numId="29" w16cid:durableId="1004667399">
    <w:abstractNumId w:val="15"/>
  </w:num>
  <w:num w:numId="30" w16cid:durableId="42796525">
    <w:abstractNumId w:val="27"/>
  </w:num>
  <w:num w:numId="31" w16cid:durableId="560409330">
    <w:abstractNumId w:val="30"/>
  </w:num>
  <w:num w:numId="32" w16cid:durableId="938410149">
    <w:abstractNumId w:val="24"/>
  </w:num>
  <w:num w:numId="33" w16cid:durableId="1254127115">
    <w:abstractNumId w:val="12"/>
  </w:num>
  <w:num w:numId="34" w16cid:durableId="1388990395">
    <w:abstractNumId w:val="28"/>
  </w:num>
  <w:num w:numId="35" w16cid:durableId="8970121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5D1B"/>
    <w:rsid w:val="000516B5"/>
    <w:rsid w:val="00054334"/>
    <w:rsid w:val="0005688B"/>
    <w:rsid w:val="000629EB"/>
    <w:rsid w:val="000678A3"/>
    <w:rsid w:val="00070277"/>
    <w:rsid w:val="00070588"/>
    <w:rsid w:val="00072B96"/>
    <w:rsid w:val="000749A1"/>
    <w:rsid w:val="00082B7B"/>
    <w:rsid w:val="00083301"/>
    <w:rsid w:val="0008629D"/>
    <w:rsid w:val="00090F90"/>
    <w:rsid w:val="00095EA0"/>
    <w:rsid w:val="000A1610"/>
    <w:rsid w:val="000A1E1D"/>
    <w:rsid w:val="000A5DAD"/>
    <w:rsid w:val="000B3365"/>
    <w:rsid w:val="000C0C66"/>
    <w:rsid w:val="000C0D38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252AC"/>
    <w:rsid w:val="001300E1"/>
    <w:rsid w:val="00131692"/>
    <w:rsid w:val="00133FB9"/>
    <w:rsid w:val="00144C0B"/>
    <w:rsid w:val="001456F9"/>
    <w:rsid w:val="00150F64"/>
    <w:rsid w:val="001551D0"/>
    <w:rsid w:val="001575CF"/>
    <w:rsid w:val="00161B1B"/>
    <w:rsid w:val="001629DC"/>
    <w:rsid w:val="001679CC"/>
    <w:rsid w:val="00167D90"/>
    <w:rsid w:val="001760A4"/>
    <w:rsid w:val="001822AF"/>
    <w:rsid w:val="00185BDC"/>
    <w:rsid w:val="001947D6"/>
    <w:rsid w:val="001959AB"/>
    <w:rsid w:val="001A3FD0"/>
    <w:rsid w:val="001B16C1"/>
    <w:rsid w:val="001B4A74"/>
    <w:rsid w:val="001B7D10"/>
    <w:rsid w:val="001C680A"/>
    <w:rsid w:val="001C7263"/>
    <w:rsid w:val="001D20A4"/>
    <w:rsid w:val="001D2164"/>
    <w:rsid w:val="001D261C"/>
    <w:rsid w:val="001E0B97"/>
    <w:rsid w:val="001E32D2"/>
    <w:rsid w:val="001E3796"/>
    <w:rsid w:val="001E6B13"/>
    <w:rsid w:val="001F21C6"/>
    <w:rsid w:val="001F2FA1"/>
    <w:rsid w:val="0020225B"/>
    <w:rsid w:val="0020522E"/>
    <w:rsid w:val="00207341"/>
    <w:rsid w:val="00212C57"/>
    <w:rsid w:val="00222F4A"/>
    <w:rsid w:val="00223A9F"/>
    <w:rsid w:val="0022530E"/>
    <w:rsid w:val="002257D1"/>
    <w:rsid w:val="00226685"/>
    <w:rsid w:val="00234CEB"/>
    <w:rsid w:val="00237877"/>
    <w:rsid w:val="0025070C"/>
    <w:rsid w:val="00256928"/>
    <w:rsid w:val="00256A6E"/>
    <w:rsid w:val="0025701E"/>
    <w:rsid w:val="00260E53"/>
    <w:rsid w:val="0026232A"/>
    <w:rsid w:val="00267F62"/>
    <w:rsid w:val="00271E54"/>
    <w:rsid w:val="002748F6"/>
    <w:rsid w:val="00280180"/>
    <w:rsid w:val="0028434E"/>
    <w:rsid w:val="00285C0F"/>
    <w:rsid w:val="002924F4"/>
    <w:rsid w:val="00294405"/>
    <w:rsid w:val="002A09AD"/>
    <w:rsid w:val="002A25ED"/>
    <w:rsid w:val="002B1C1A"/>
    <w:rsid w:val="002B37F9"/>
    <w:rsid w:val="002B5DD7"/>
    <w:rsid w:val="002B7C59"/>
    <w:rsid w:val="002C08DA"/>
    <w:rsid w:val="002C198B"/>
    <w:rsid w:val="002C26D6"/>
    <w:rsid w:val="002C568A"/>
    <w:rsid w:val="002C6AAE"/>
    <w:rsid w:val="002D26FD"/>
    <w:rsid w:val="002E34DD"/>
    <w:rsid w:val="002E4C41"/>
    <w:rsid w:val="002F7538"/>
    <w:rsid w:val="0030585E"/>
    <w:rsid w:val="00306548"/>
    <w:rsid w:val="00311413"/>
    <w:rsid w:val="00311734"/>
    <w:rsid w:val="00333A29"/>
    <w:rsid w:val="0033434F"/>
    <w:rsid w:val="003378A7"/>
    <w:rsid w:val="00340304"/>
    <w:rsid w:val="00343D23"/>
    <w:rsid w:val="003457E6"/>
    <w:rsid w:val="003613ED"/>
    <w:rsid w:val="00373312"/>
    <w:rsid w:val="00381AAB"/>
    <w:rsid w:val="00382020"/>
    <w:rsid w:val="003832B4"/>
    <w:rsid w:val="003839EA"/>
    <w:rsid w:val="00390D06"/>
    <w:rsid w:val="00391E1C"/>
    <w:rsid w:val="0039304B"/>
    <w:rsid w:val="0039342D"/>
    <w:rsid w:val="00394437"/>
    <w:rsid w:val="00395EAB"/>
    <w:rsid w:val="003A176A"/>
    <w:rsid w:val="003A2A53"/>
    <w:rsid w:val="003A3C4A"/>
    <w:rsid w:val="003B2767"/>
    <w:rsid w:val="003B5960"/>
    <w:rsid w:val="003C0956"/>
    <w:rsid w:val="003C1174"/>
    <w:rsid w:val="003C6A28"/>
    <w:rsid w:val="003E222A"/>
    <w:rsid w:val="003F4856"/>
    <w:rsid w:val="003F5B77"/>
    <w:rsid w:val="003F602C"/>
    <w:rsid w:val="0040383D"/>
    <w:rsid w:val="00411056"/>
    <w:rsid w:val="004167E6"/>
    <w:rsid w:val="0041688E"/>
    <w:rsid w:val="00416B5A"/>
    <w:rsid w:val="00420F1F"/>
    <w:rsid w:val="00421A28"/>
    <w:rsid w:val="00426D83"/>
    <w:rsid w:val="00436A1E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2788"/>
    <w:rsid w:val="004830BF"/>
    <w:rsid w:val="00483D23"/>
    <w:rsid w:val="00483E8F"/>
    <w:rsid w:val="00484D58"/>
    <w:rsid w:val="00495F13"/>
    <w:rsid w:val="004964B0"/>
    <w:rsid w:val="004A0D07"/>
    <w:rsid w:val="004A29F0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62C"/>
    <w:rsid w:val="00503E73"/>
    <w:rsid w:val="00507A56"/>
    <w:rsid w:val="00514426"/>
    <w:rsid w:val="00522B20"/>
    <w:rsid w:val="00531A64"/>
    <w:rsid w:val="00533311"/>
    <w:rsid w:val="00537077"/>
    <w:rsid w:val="00537C57"/>
    <w:rsid w:val="00540C7B"/>
    <w:rsid w:val="00542D43"/>
    <w:rsid w:val="0055322D"/>
    <w:rsid w:val="00562B49"/>
    <w:rsid w:val="00565305"/>
    <w:rsid w:val="005653B7"/>
    <w:rsid w:val="00565547"/>
    <w:rsid w:val="005707DC"/>
    <w:rsid w:val="005748B3"/>
    <w:rsid w:val="00574A70"/>
    <w:rsid w:val="00574E31"/>
    <w:rsid w:val="005866D4"/>
    <w:rsid w:val="0059699B"/>
    <w:rsid w:val="00597A18"/>
    <w:rsid w:val="005B05EE"/>
    <w:rsid w:val="005B34E0"/>
    <w:rsid w:val="005B7F1E"/>
    <w:rsid w:val="005C4B30"/>
    <w:rsid w:val="005C67B0"/>
    <w:rsid w:val="005C6CE1"/>
    <w:rsid w:val="005D044D"/>
    <w:rsid w:val="005D7103"/>
    <w:rsid w:val="005E3FB9"/>
    <w:rsid w:val="005E616E"/>
    <w:rsid w:val="005E70A8"/>
    <w:rsid w:val="005F00E9"/>
    <w:rsid w:val="005F0254"/>
    <w:rsid w:val="005F14EE"/>
    <w:rsid w:val="005F297B"/>
    <w:rsid w:val="005F2B89"/>
    <w:rsid w:val="005F44F4"/>
    <w:rsid w:val="00600CD9"/>
    <w:rsid w:val="00606758"/>
    <w:rsid w:val="006129B2"/>
    <w:rsid w:val="006139B2"/>
    <w:rsid w:val="006224C9"/>
    <w:rsid w:val="0062264C"/>
    <w:rsid w:val="00623951"/>
    <w:rsid w:val="00625BAF"/>
    <w:rsid w:val="00630EEE"/>
    <w:rsid w:val="006368F7"/>
    <w:rsid w:val="00636D90"/>
    <w:rsid w:val="00644420"/>
    <w:rsid w:val="00646A2F"/>
    <w:rsid w:val="006525F0"/>
    <w:rsid w:val="00654050"/>
    <w:rsid w:val="00656148"/>
    <w:rsid w:val="00660728"/>
    <w:rsid w:val="00662216"/>
    <w:rsid w:val="00666307"/>
    <w:rsid w:val="006731D9"/>
    <w:rsid w:val="00673C91"/>
    <w:rsid w:val="006777D5"/>
    <w:rsid w:val="00677DF0"/>
    <w:rsid w:val="00681084"/>
    <w:rsid w:val="00684631"/>
    <w:rsid w:val="00685736"/>
    <w:rsid w:val="0068579A"/>
    <w:rsid w:val="00686148"/>
    <w:rsid w:val="006A367B"/>
    <w:rsid w:val="006A45F2"/>
    <w:rsid w:val="006A7585"/>
    <w:rsid w:val="006A76C4"/>
    <w:rsid w:val="006B60A7"/>
    <w:rsid w:val="006C0B1E"/>
    <w:rsid w:val="006C1427"/>
    <w:rsid w:val="006F1984"/>
    <w:rsid w:val="006F38C9"/>
    <w:rsid w:val="00700AAB"/>
    <w:rsid w:val="00701561"/>
    <w:rsid w:val="007044C6"/>
    <w:rsid w:val="0071361F"/>
    <w:rsid w:val="00717255"/>
    <w:rsid w:val="007271E3"/>
    <w:rsid w:val="00730C6E"/>
    <w:rsid w:val="00734261"/>
    <w:rsid w:val="00741C5B"/>
    <w:rsid w:val="0074299E"/>
    <w:rsid w:val="00744C66"/>
    <w:rsid w:val="007452F9"/>
    <w:rsid w:val="00753F18"/>
    <w:rsid w:val="00757A32"/>
    <w:rsid w:val="00761A0E"/>
    <w:rsid w:val="00763FF3"/>
    <w:rsid w:val="007749A1"/>
    <w:rsid w:val="00776D69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B283E"/>
    <w:rsid w:val="007B70A3"/>
    <w:rsid w:val="007C4C6C"/>
    <w:rsid w:val="007C69BC"/>
    <w:rsid w:val="007D0BFA"/>
    <w:rsid w:val="007D147A"/>
    <w:rsid w:val="007E3A10"/>
    <w:rsid w:val="007F2748"/>
    <w:rsid w:val="0080687C"/>
    <w:rsid w:val="00813278"/>
    <w:rsid w:val="00817C0C"/>
    <w:rsid w:val="0082040F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4481C"/>
    <w:rsid w:val="0085270C"/>
    <w:rsid w:val="008602B3"/>
    <w:rsid w:val="008630DB"/>
    <w:rsid w:val="00871131"/>
    <w:rsid w:val="0087121D"/>
    <w:rsid w:val="0088010F"/>
    <w:rsid w:val="008812E3"/>
    <w:rsid w:val="00883EBD"/>
    <w:rsid w:val="0089489B"/>
    <w:rsid w:val="008A0BDA"/>
    <w:rsid w:val="008A1706"/>
    <w:rsid w:val="008A3A27"/>
    <w:rsid w:val="008B4608"/>
    <w:rsid w:val="008B4A8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247D"/>
    <w:rsid w:val="008E5FE7"/>
    <w:rsid w:val="00903915"/>
    <w:rsid w:val="00915E02"/>
    <w:rsid w:val="009203C1"/>
    <w:rsid w:val="009326D5"/>
    <w:rsid w:val="009414E9"/>
    <w:rsid w:val="009461F5"/>
    <w:rsid w:val="009469D2"/>
    <w:rsid w:val="00947566"/>
    <w:rsid w:val="00947F7F"/>
    <w:rsid w:val="00954624"/>
    <w:rsid w:val="00954A0A"/>
    <w:rsid w:val="00975149"/>
    <w:rsid w:val="00975E63"/>
    <w:rsid w:val="0097601F"/>
    <w:rsid w:val="00983585"/>
    <w:rsid w:val="009959DD"/>
    <w:rsid w:val="009979B5"/>
    <w:rsid w:val="009A2C9B"/>
    <w:rsid w:val="009B6144"/>
    <w:rsid w:val="009B6B24"/>
    <w:rsid w:val="009B7C41"/>
    <w:rsid w:val="009C4786"/>
    <w:rsid w:val="009C6715"/>
    <w:rsid w:val="009C797A"/>
    <w:rsid w:val="009D600E"/>
    <w:rsid w:val="009E28AC"/>
    <w:rsid w:val="009E29C1"/>
    <w:rsid w:val="009E2AE3"/>
    <w:rsid w:val="009E45FA"/>
    <w:rsid w:val="009E59AC"/>
    <w:rsid w:val="009E7988"/>
    <w:rsid w:val="009F3958"/>
    <w:rsid w:val="009F5FED"/>
    <w:rsid w:val="009F74A0"/>
    <w:rsid w:val="00A0373F"/>
    <w:rsid w:val="00A03B8C"/>
    <w:rsid w:val="00A17A64"/>
    <w:rsid w:val="00A21DD2"/>
    <w:rsid w:val="00A27179"/>
    <w:rsid w:val="00A35D3B"/>
    <w:rsid w:val="00A41772"/>
    <w:rsid w:val="00A44CD2"/>
    <w:rsid w:val="00A46828"/>
    <w:rsid w:val="00A563C7"/>
    <w:rsid w:val="00A57977"/>
    <w:rsid w:val="00A64AD3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A4F33"/>
    <w:rsid w:val="00AA5AEF"/>
    <w:rsid w:val="00AC4133"/>
    <w:rsid w:val="00AC4271"/>
    <w:rsid w:val="00AC581E"/>
    <w:rsid w:val="00AD0AC9"/>
    <w:rsid w:val="00AD0B0E"/>
    <w:rsid w:val="00AD3979"/>
    <w:rsid w:val="00AD3D11"/>
    <w:rsid w:val="00AE0C0E"/>
    <w:rsid w:val="00AE7CEC"/>
    <w:rsid w:val="00AF190B"/>
    <w:rsid w:val="00AF1B74"/>
    <w:rsid w:val="00AF2B53"/>
    <w:rsid w:val="00B06AEB"/>
    <w:rsid w:val="00B114AD"/>
    <w:rsid w:val="00B1583D"/>
    <w:rsid w:val="00B2197E"/>
    <w:rsid w:val="00B25FB0"/>
    <w:rsid w:val="00B34D84"/>
    <w:rsid w:val="00B366EF"/>
    <w:rsid w:val="00B37848"/>
    <w:rsid w:val="00B40237"/>
    <w:rsid w:val="00B570B3"/>
    <w:rsid w:val="00B6129A"/>
    <w:rsid w:val="00B61CEC"/>
    <w:rsid w:val="00B650E2"/>
    <w:rsid w:val="00B6528E"/>
    <w:rsid w:val="00B67DF6"/>
    <w:rsid w:val="00B8165A"/>
    <w:rsid w:val="00B91D8A"/>
    <w:rsid w:val="00B92DC0"/>
    <w:rsid w:val="00B92EDB"/>
    <w:rsid w:val="00BA2239"/>
    <w:rsid w:val="00BA535C"/>
    <w:rsid w:val="00BA6175"/>
    <w:rsid w:val="00BB5B24"/>
    <w:rsid w:val="00BC33B4"/>
    <w:rsid w:val="00BC54F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C0161F"/>
    <w:rsid w:val="00C072A8"/>
    <w:rsid w:val="00C10FDD"/>
    <w:rsid w:val="00C1722D"/>
    <w:rsid w:val="00C178A8"/>
    <w:rsid w:val="00C20BA4"/>
    <w:rsid w:val="00C22D6C"/>
    <w:rsid w:val="00C44FC9"/>
    <w:rsid w:val="00C452AA"/>
    <w:rsid w:val="00C50F67"/>
    <w:rsid w:val="00C60E38"/>
    <w:rsid w:val="00C623F1"/>
    <w:rsid w:val="00C64CD7"/>
    <w:rsid w:val="00C72AB8"/>
    <w:rsid w:val="00C85DC7"/>
    <w:rsid w:val="00C8613B"/>
    <w:rsid w:val="00C930A8"/>
    <w:rsid w:val="00C95C6F"/>
    <w:rsid w:val="00CA3EDB"/>
    <w:rsid w:val="00CA418C"/>
    <w:rsid w:val="00CB6A33"/>
    <w:rsid w:val="00CC2C3B"/>
    <w:rsid w:val="00CC2DF2"/>
    <w:rsid w:val="00CC692B"/>
    <w:rsid w:val="00CD064F"/>
    <w:rsid w:val="00CD0F4A"/>
    <w:rsid w:val="00CE01DF"/>
    <w:rsid w:val="00CE385F"/>
    <w:rsid w:val="00CE75C4"/>
    <w:rsid w:val="00CF02A8"/>
    <w:rsid w:val="00CF2200"/>
    <w:rsid w:val="00CF70AB"/>
    <w:rsid w:val="00D003AD"/>
    <w:rsid w:val="00D04060"/>
    <w:rsid w:val="00D11FC7"/>
    <w:rsid w:val="00D15891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579CD"/>
    <w:rsid w:val="00D614AF"/>
    <w:rsid w:val="00D64303"/>
    <w:rsid w:val="00D654C4"/>
    <w:rsid w:val="00D72C9C"/>
    <w:rsid w:val="00D7423A"/>
    <w:rsid w:val="00D7745F"/>
    <w:rsid w:val="00D804D7"/>
    <w:rsid w:val="00D80CC8"/>
    <w:rsid w:val="00D83022"/>
    <w:rsid w:val="00D86CF3"/>
    <w:rsid w:val="00D90C32"/>
    <w:rsid w:val="00D911F5"/>
    <w:rsid w:val="00D93381"/>
    <w:rsid w:val="00D9474F"/>
    <w:rsid w:val="00D96A57"/>
    <w:rsid w:val="00DA1127"/>
    <w:rsid w:val="00DA57A3"/>
    <w:rsid w:val="00DB6381"/>
    <w:rsid w:val="00DC6716"/>
    <w:rsid w:val="00DD2CE8"/>
    <w:rsid w:val="00DE6CE3"/>
    <w:rsid w:val="00DF012B"/>
    <w:rsid w:val="00DF019B"/>
    <w:rsid w:val="00DF031F"/>
    <w:rsid w:val="00DF0E8A"/>
    <w:rsid w:val="00DF109B"/>
    <w:rsid w:val="00DF7F8D"/>
    <w:rsid w:val="00E052CE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71642"/>
    <w:rsid w:val="00E875C8"/>
    <w:rsid w:val="00EA69D7"/>
    <w:rsid w:val="00EA7B33"/>
    <w:rsid w:val="00EB02F5"/>
    <w:rsid w:val="00EB260E"/>
    <w:rsid w:val="00EB3287"/>
    <w:rsid w:val="00EC1A62"/>
    <w:rsid w:val="00EC6B28"/>
    <w:rsid w:val="00ED41FF"/>
    <w:rsid w:val="00EE1F76"/>
    <w:rsid w:val="00EF273F"/>
    <w:rsid w:val="00F02268"/>
    <w:rsid w:val="00F05DAB"/>
    <w:rsid w:val="00F106EC"/>
    <w:rsid w:val="00F10761"/>
    <w:rsid w:val="00F15118"/>
    <w:rsid w:val="00F205F5"/>
    <w:rsid w:val="00F33B5D"/>
    <w:rsid w:val="00F34CC1"/>
    <w:rsid w:val="00F363E8"/>
    <w:rsid w:val="00F369AE"/>
    <w:rsid w:val="00F4761B"/>
    <w:rsid w:val="00F80C56"/>
    <w:rsid w:val="00F82DEA"/>
    <w:rsid w:val="00F830DA"/>
    <w:rsid w:val="00F968BA"/>
    <w:rsid w:val="00FA2C54"/>
    <w:rsid w:val="00FA3FD6"/>
    <w:rsid w:val="00FC019B"/>
    <w:rsid w:val="00FC0671"/>
    <w:rsid w:val="00FC0951"/>
    <w:rsid w:val="00FC313B"/>
    <w:rsid w:val="00FD14EE"/>
    <w:rsid w:val="00FD353E"/>
    <w:rsid w:val="00FD394D"/>
    <w:rsid w:val="00FD64A2"/>
    <w:rsid w:val="00FE3F16"/>
    <w:rsid w:val="00FE578E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975E63"/>
    <w:pPr>
      <w:keepNext/>
      <w:spacing w:before="360"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975E63"/>
    <w:pPr>
      <w:keepNext/>
      <w:widowControl w:val="0"/>
      <w:autoSpaceDE w:val="0"/>
      <w:autoSpaceDN w:val="0"/>
      <w:adjustRightInd w:val="0"/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link w:val="enumlev1Char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680A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1C680A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05688B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4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xtranet.itu.int/sites/itu-t/focusgroups/vm/output/FGVM-O-071.zip" TargetMode="External"/><Relationship Id="rId18" Type="http://schemas.openxmlformats.org/officeDocument/2006/relationships/hyperlink" Target="https://extranet.itu.int/sites/itu-t/focusgroups/vm/wg_meeting/WG3-I-017.zip" TargetMode="External"/><Relationship Id="rId26" Type="http://schemas.openxmlformats.org/officeDocument/2006/relationships/hyperlink" Target="https://www.itu.int/en/ties-services/Pages/login.aspx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extranet.itu.int/sites/itu-t/focusgroups/vm/wg_meeting/WG3-I-017.zip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rec/T-REC-H.551-202201-P" TargetMode="External"/><Relationship Id="rId17" Type="http://schemas.openxmlformats.org/officeDocument/2006/relationships/hyperlink" Target="https://extranet.itu.int/sites/itu-t/focusgroups/vm/_layouts/15/WopiFrame.aspx?sourcedoc=%7BAD8187DC-49C8-4B23-B6EF-01A41E1652DF%7D&amp;file=WG3-I-020_workshop_agenda.docx&amp;action=default" TargetMode="External"/><Relationship Id="rId25" Type="http://schemas.openxmlformats.org/officeDocument/2006/relationships/hyperlink" Target="https://extranet.itu.int/sites/itu-t/focusgroups/vm/SitePages/Home.aspx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extranet.itu.int/sites/itu-t/focusgroups/vm/wg_meeting/WG3-I-017.zip" TargetMode="External"/><Relationship Id="rId20" Type="http://schemas.openxmlformats.org/officeDocument/2006/relationships/hyperlink" Target="https://extranet.itu.int/sites/itu-t/focusgroups/vm/_layouts/15/WopiFrame.aspx?sourcedoc=%7bE2738C92-8F56-4685-AE91-18C2F388A225%7d&amp;file=FGVM-O-073.docx&amp;action=default" TargetMode="External"/><Relationship Id="rId29" Type="http://schemas.openxmlformats.org/officeDocument/2006/relationships/hyperlink" Target="https://www.itu.int/en/ITU-T/focusgroups/vm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recommendations/rec.aspx?rec=14330" TargetMode="External"/><Relationship Id="rId24" Type="http://schemas.openxmlformats.org/officeDocument/2006/relationships/hyperlink" Target="http://itu.int/go/fgvm" TargetMode="External"/><Relationship Id="rId32" Type="http://schemas.openxmlformats.org/officeDocument/2006/relationships/image" Target="media/image3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ties-services/Pages/login.aspx" TargetMode="External"/><Relationship Id="rId23" Type="http://schemas.openxmlformats.org/officeDocument/2006/relationships/hyperlink" Target="http://www.itu.int/go/fgvm" TargetMode="External"/><Relationship Id="rId28" Type="http://schemas.openxmlformats.org/officeDocument/2006/relationships/hyperlink" Target="https://www.itu.int/en/ITU-T/focusgroups/vm/Documents/FGVM-I-Template%20(2).docx" TargetMode="External"/><Relationship Id="rId36" Type="http://schemas.openxmlformats.org/officeDocument/2006/relationships/footer" Target="footer2.xml"/><Relationship Id="rId10" Type="http://schemas.openxmlformats.org/officeDocument/2006/relationships/hyperlink" Target="mailto:tsbfgvm@itu.int" TargetMode="External"/><Relationship Id="rId19" Type="http://schemas.openxmlformats.org/officeDocument/2006/relationships/hyperlink" Target="https://www.itu.int/en/ITU-T/Workshops-and-Seminars/2022/0427/Pages/default.aspx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s://extranet.itu.int/sites/itu-t/focusgroups/vm/_layouts/15/WopiFrame.aspx?sourcedoc=%7bE2738C92-8F56-4685-AE91-18C2F388A225%7d&amp;file=FGVM-O-073.docx&amp;action=default" TargetMode="External"/><Relationship Id="rId22" Type="http://schemas.openxmlformats.org/officeDocument/2006/relationships/hyperlink" Target="http://www.itu.int/go/fgvm" TargetMode="External"/><Relationship Id="rId27" Type="http://schemas.openxmlformats.org/officeDocument/2006/relationships/hyperlink" Target="mailto:tsbfgvm@itu.int" TargetMode="External"/><Relationship Id="rId30" Type="http://schemas.openxmlformats.org/officeDocument/2006/relationships/hyperlink" Target="https://extranet.itu.int/sites/itu-t/focusgroups/vm/SitePages/Home.aspx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0E43-3717-4D7A-9069-30B6D42B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90</TotalTime>
  <Pages>4</Pages>
  <Words>1596</Words>
  <Characters>9099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10674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8</cp:revision>
  <cp:lastPrinted>2022-04-12T13:15:00Z</cp:lastPrinted>
  <dcterms:created xsi:type="dcterms:W3CDTF">2022-04-07T20:18:00Z</dcterms:created>
  <dcterms:modified xsi:type="dcterms:W3CDTF">2022-04-12T13:16:00Z</dcterms:modified>
</cp:coreProperties>
</file>