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446C566B" w14:textId="77777777" w:rsidTr="00D517B2">
        <w:trPr>
          <w:cantSplit/>
          <w:trHeight w:val="1134"/>
        </w:trPr>
        <w:tc>
          <w:tcPr>
            <w:tcW w:w="798" w:type="pct"/>
          </w:tcPr>
          <w:p w14:paraId="1264361C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79B6EF52" wp14:editId="7A0806F6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297C9136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2ADB9192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D517B2" w:rsidRPr="00D517B2" w14:paraId="16DC9F6B" w14:textId="77777777" w:rsidTr="00873469">
        <w:trPr>
          <w:cantSplit/>
          <w:trHeight w:val="142"/>
          <w:jc w:val="center"/>
        </w:trPr>
        <w:tc>
          <w:tcPr>
            <w:tcW w:w="796" w:type="pct"/>
          </w:tcPr>
          <w:p w14:paraId="0B3C328C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1F6BD903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07710BC1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8D5D4F" w14:paraId="1D89CA09" w14:textId="77777777" w:rsidTr="00D517B2">
        <w:trPr>
          <w:cantSplit/>
          <w:trHeight w:val="148"/>
          <w:jc w:val="center"/>
        </w:trPr>
        <w:tc>
          <w:tcPr>
            <w:tcW w:w="796" w:type="pct"/>
          </w:tcPr>
          <w:p w14:paraId="28DC771B" w14:textId="77777777" w:rsidR="00D517B2" w:rsidRPr="008D5D4F" w:rsidRDefault="00D517B2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</w:rPr>
            </w:pPr>
          </w:p>
        </w:tc>
        <w:tc>
          <w:tcPr>
            <w:tcW w:w="1998" w:type="pct"/>
          </w:tcPr>
          <w:p w14:paraId="2CD2193B" w14:textId="77777777" w:rsidR="00D517B2" w:rsidRPr="008D5D4F" w:rsidRDefault="00D517B2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131EBEC8" w14:textId="29334367" w:rsidR="00D517B2" w:rsidRPr="008D5D4F" w:rsidRDefault="00873469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  <w:rtl/>
                <w:lang w:bidi="ar-EG"/>
              </w:rPr>
            </w:pPr>
            <w:r w:rsidRPr="008D5D4F">
              <w:rPr>
                <w:rFonts w:asciiTheme="minorHAnsi" w:hAnsiTheme="minorHAnsi" w:cstheme="minorHAnsi"/>
                <w:position w:val="2"/>
                <w:rtl/>
              </w:rPr>
              <w:t xml:space="preserve">جنيف، </w:t>
            </w:r>
            <w:r w:rsidR="00CE2DB5" w:rsidRPr="008D5D4F">
              <w:rPr>
                <w:rFonts w:asciiTheme="minorHAnsi" w:hAnsiTheme="minorHAnsi" w:cstheme="minorHAnsi"/>
                <w:position w:val="2"/>
                <w:rtl/>
              </w:rPr>
              <w:t>28 مارس 2022</w:t>
            </w:r>
          </w:p>
        </w:tc>
      </w:tr>
      <w:tr w:rsidR="00CE2DB5" w:rsidRPr="008D5D4F" w14:paraId="55F5D1E6" w14:textId="77777777" w:rsidTr="00E84438">
        <w:trPr>
          <w:cantSplit/>
          <w:trHeight w:val="831"/>
          <w:jc w:val="center"/>
        </w:trPr>
        <w:tc>
          <w:tcPr>
            <w:tcW w:w="796" w:type="pct"/>
          </w:tcPr>
          <w:p w14:paraId="4A188AC5" w14:textId="77777777" w:rsidR="00CE2DB5" w:rsidRPr="008D5D4F" w:rsidRDefault="00CE2DB5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</w:rPr>
            </w:pP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2A9076B1" w14:textId="1B3DFD41" w:rsidR="00CE2DB5" w:rsidRPr="008D5D4F" w:rsidRDefault="00CE2DB5" w:rsidP="00CE2DB5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position w:val="2"/>
              </w:rPr>
            </w:pPr>
            <w:r w:rsidRPr="008D5D4F">
              <w:rPr>
                <w:rFonts w:asciiTheme="minorHAnsi" w:hAnsiTheme="minorHAnsi" w:cstheme="minorHAnsi"/>
                <w:b/>
                <w:position w:val="2"/>
              </w:rPr>
              <w:t>TSB Circular 004</w:t>
            </w:r>
            <w:r w:rsidRPr="008D5D4F">
              <w:rPr>
                <w:rFonts w:asciiTheme="minorHAnsi" w:hAnsiTheme="minorHAnsi" w:cstheme="minorHAnsi"/>
                <w:b/>
                <w:position w:val="2"/>
              </w:rPr>
              <w:br/>
            </w:r>
            <w:r w:rsidRPr="008D5D4F">
              <w:rPr>
                <w:rFonts w:asciiTheme="minorHAnsi" w:hAnsiTheme="minorHAnsi" w:cstheme="minorHAnsi"/>
                <w:bCs/>
                <w:position w:val="2"/>
              </w:rPr>
              <w:t>TSB Events/</w:t>
            </w:r>
            <w:r w:rsidRPr="008D5D4F">
              <w:rPr>
                <w:rFonts w:asciiTheme="minorHAnsi" w:hAnsiTheme="minorHAnsi" w:cstheme="minorHAnsi"/>
                <w:bCs/>
                <w:position w:val="2"/>
                <w:lang w:val="en-GB"/>
              </w:rPr>
              <w:t>MA</w:t>
            </w:r>
          </w:p>
        </w:tc>
        <w:tc>
          <w:tcPr>
            <w:tcW w:w="2206" w:type="pct"/>
            <w:vMerge w:val="restart"/>
          </w:tcPr>
          <w:p w14:paraId="032636F3" w14:textId="77777777" w:rsidR="00CE2DB5" w:rsidRPr="008D5D4F" w:rsidRDefault="00CE2DB5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</w:pP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إلى:</w:t>
            </w:r>
          </w:p>
          <w:p w14:paraId="72FE9B11" w14:textId="77777777" w:rsidR="00CE2DB5" w:rsidRPr="008D5D4F" w:rsidRDefault="00CE2DB5" w:rsidP="00CE2DB5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rFonts w:asciiTheme="minorHAnsi" w:hAnsiTheme="minorHAnsi" w:cstheme="minorHAnsi"/>
                <w:position w:val="2"/>
                <w:rtl/>
              </w:rPr>
            </w:pPr>
            <w:r w:rsidRPr="008D5D4F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8D5D4F">
              <w:rPr>
                <w:rFonts w:asciiTheme="minorHAnsi" w:hAnsiTheme="minorHAnsi" w:cstheme="minorHAnsi"/>
                <w:position w:val="2"/>
                <w:rtl/>
              </w:rPr>
              <w:tab/>
              <w:t>إدارات الدول الأعضاء في الاتحاد؛</w:t>
            </w:r>
          </w:p>
          <w:p w14:paraId="2C8FE08D" w14:textId="77777777" w:rsidR="00CE2DB5" w:rsidRPr="008D5D4F" w:rsidRDefault="00CE2DB5" w:rsidP="00CE2DB5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rFonts w:asciiTheme="minorHAnsi" w:hAnsiTheme="minorHAnsi" w:cstheme="minorHAnsi"/>
                <w:position w:val="2"/>
                <w:rtl/>
                <w:lang w:bidi="ar-EG"/>
              </w:rPr>
            </w:pPr>
            <w:r w:rsidRPr="008D5D4F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8D5D4F">
              <w:rPr>
                <w:rFonts w:asciiTheme="minorHAnsi" w:hAnsiTheme="minorHAnsi" w:cstheme="minorHAnsi"/>
                <w:position w:val="2"/>
                <w:rtl/>
              </w:rPr>
              <w:tab/>
            </w:r>
            <w:r w:rsidRPr="008D5D4F">
              <w:rPr>
                <w:rFonts w:asciiTheme="minorHAnsi" w:hAnsiTheme="minorHAnsi" w:cstheme="minorHAnsi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26A640FD" w14:textId="68BE2396" w:rsidR="00CE2DB5" w:rsidRPr="008D5D4F" w:rsidRDefault="00CE2DB5" w:rsidP="00CE2DB5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rFonts w:asciiTheme="minorHAnsi" w:hAnsiTheme="minorHAnsi" w:cstheme="minorHAnsi"/>
                <w:position w:val="2"/>
                <w:rtl/>
                <w:lang w:bidi="ar-EG"/>
              </w:rPr>
            </w:pPr>
            <w:r w:rsidRPr="008D5D4F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8D5D4F">
              <w:rPr>
                <w:rFonts w:asciiTheme="minorHAnsi" w:hAnsiTheme="minorHAnsi" w:cstheme="minorHAnsi"/>
                <w:position w:val="2"/>
                <w:rtl/>
              </w:rPr>
              <w:tab/>
              <w:t>المنتسبين إلى قطاع تقييس الاتصالات</w:t>
            </w:r>
            <w:r w:rsidR="00341EFE" w:rsidRPr="008D5D4F">
              <w:rPr>
                <w:rFonts w:asciiTheme="minorHAnsi" w:hAnsiTheme="minorHAnsi" w:cstheme="minorHAnsi"/>
                <w:position w:val="2"/>
                <w:rtl/>
                <w:lang w:bidi="ar-EG"/>
              </w:rPr>
              <w:t xml:space="preserve"> بالاتحاد</w:t>
            </w:r>
            <w:r w:rsidRPr="008D5D4F">
              <w:rPr>
                <w:rFonts w:asciiTheme="minorHAnsi" w:hAnsiTheme="minorHAnsi" w:cstheme="minorHAnsi"/>
                <w:position w:val="2"/>
                <w:rtl/>
              </w:rPr>
              <w:t>؛</w:t>
            </w:r>
          </w:p>
          <w:p w14:paraId="2AF29660" w14:textId="77777777" w:rsidR="00CE2DB5" w:rsidRPr="008D5D4F" w:rsidRDefault="00CE2DB5" w:rsidP="00CE2DB5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rFonts w:asciiTheme="minorHAnsi" w:hAnsiTheme="minorHAnsi" w:cstheme="minorHAnsi"/>
                <w:position w:val="2"/>
                <w:rtl/>
              </w:rPr>
            </w:pPr>
            <w:r w:rsidRPr="008D5D4F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8D5D4F">
              <w:rPr>
                <w:rFonts w:asciiTheme="minorHAnsi" w:hAnsiTheme="minorHAnsi" w:cstheme="minorHAnsi"/>
                <w:position w:val="2"/>
                <w:rtl/>
              </w:rPr>
              <w:tab/>
              <w:t>الهيئات الأكاديمية المنضمة إلى</w:t>
            </w:r>
            <w:r w:rsidRPr="008D5D4F">
              <w:rPr>
                <w:rFonts w:asciiTheme="minorHAnsi" w:hAnsiTheme="minorHAnsi" w:cstheme="minorHAnsi"/>
                <w:position w:val="2"/>
                <w:rtl/>
                <w:lang w:bidi="ar-EG"/>
              </w:rPr>
              <w:t xml:space="preserve"> الاتحاد</w:t>
            </w:r>
          </w:p>
          <w:p w14:paraId="377F9CAB" w14:textId="77777777" w:rsidR="00CE2DB5" w:rsidRPr="008D5D4F" w:rsidRDefault="00CE2DB5" w:rsidP="00CE2DB5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</w:rPr>
            </w:pP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نسخة إلى:</w:t>
            </w:r>
          </w:p>
          <w:p w14:paraId="35AA2403" w14:textId="77777777" w:rsidR="00CE2DB5" w:rsidRPr="008D5D4F" w:rsidRDefault="00CE2DB5" w:rsidP="00CE2DB5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hAnsiTheme="minorHAnsi" w:cstheme="minorHAnsi"/>
                <w:position w:val="2"/>
                <w:rtl/>
              </w:rPr>
            </w:pPr>
            <w:r w:rsidRPr="008D5D4F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8D5D4F">
              <w:rPr>
                <w:rFonts w:asciiTheme="minorHAnsi" w:hAnsiTheme="minorHAnsi" w:cstheme="minorHAnsi"/>
                <w:position w:val="2"/>
                <w:rtl/>
              </w:rPr>
              <w:tab/>
              <w:t>رؤساء لجان الدراسات ونوابهم؛</w:t>
            </w:r>
          </w:p>
          <w:p w14:paraId="5B346366" w14:textId="77777777" w:rsidR="00CE2DB5" w:rsidRPr="008D5D4F" w:rsidRDefault="00CE2DB5" w:rsidP="00CE2DB5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hAnsiTheme="minorHAnsi" w:cstheme="minorHAnsi"/>
                <w:position w:val="2"/>
                <w:rtl/>
              </w:rPr>
            </w:pPr>
            <w:r w:rsidRPr="008D5D4F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8D5D4F">
              <w:rPr>
                <w:rFonts w:asciiTheme="minorHAnsi" w:hAnsiTheme="minorHAnsi" w:cstheme="minorHAnsi"/>
                <w:position w:val="2"/>
                <w:rtl/>
              </w:rPr>
              <w:tab/>
              <w:t>مديرة مكتب تنمية الاتصالات؛</w:t>
            </w:r>
          </w:p>
          <w:p w14:paraId="03D637DE" w14:textId="77777777" w:rsidR="00CE2DB5" w:rsidRPr="008D5D4F" w:rsidRDefault="00CE2DB5" w:rsidP="00CE2DB5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hAnsiTheme="minorHAnsi" w:cstheme="minorHAnsi"/>
                <w:position w:val="2"/>
                <w:rtl/>
              </w:rPr>
            </w:pPr>
            <w:r w:rsidRPr="008D5D4F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8D5D4F">
              <w:rPr>
                <w:rFonts w:asciiTheme="minorHAnsi" w:hAnsiTheme="minorHAnsi" w:cstheme="minorHAnsi"/>
                <w:position w:val="2"/>
                <w:rtl/>
              </w:rPr>
              <w:tab/>
              <w:t>مدير مكتب الاتصالات الراديوية؛</w:t>
            </w:r>
          </w:p>
          <w:p w14:paraId="532F3AF6" w14:textId="4C2A0422" w:rsidR="00CE2DB5" w:rsidRPr="008D5D4F" w:rsidRDefault="00CE2DB5" w:rsidP="004B130B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hAnsiTheme="minorHAnsi" w:cstheme="minorHAnsi"/>
                <w:position w:val="2"/>
                <w:rtl/>
              </w:rPr>
            </w:pPr>
            <w:r w:rsidRPr="008D5D4F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8D5D4F">
              <w:rPr>
                <w:rFonts w:asciiTheme="minorHAnsi" w:hAnsiTheme="minorHAnsi" w:cstheme="minorHAnsi"/>
                <w:position w:val="2"/>
                <w:rtl/>
              </w:rPr>
              <w:tab/>
              <w:t>مديري المكاتب الإقليمية للاتحاد</w:t>
            </w:r>
          </w:p>
        </w:tc>
      </w:tr>
      <w:tr w:rsidR="00CE2DB5" w:rsidRPr="008D5D4F" w14:paraId="3E135AB0" w14:textId="77777777" w:rsidTr="00CE2DB5">
        <w:trPr>
          <w:cantSplit/>
          <w:trHeight w:val="52"/>
          <w:jc w:val="center"/>
        </w:trPr>
        <w:tc>
          <w:tcPr>
            <w:tcW w:w="796" w:type="pct"/>
          </w:tcPr>
          <w:p w14:paraId="3ACA094A" w14:textId="30D14E60" w:rsidR="00CE2DB5" w:rsidRPr="008D5D4F" w:rsidRDefault="00CE2DB5" w:rsidP="00CE2DB5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</w:rPr>
            </w:pP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للاتصال</w:t>
            </w: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  <w:t>:</w:t>
            </w:r>
          </w:p>
        </w:tc>
        <w:tc>
          <w:tcPr>
            <w:tcW w:w="1998" w:type="pct"/>
          </w:tcPr>
          <w:p w14:paraId="73D332A6" w14:textId="4081824F" w:rsidR="00CE2DB5" w:rsidRPr="008D5D4F" w:rsidRDefault="00341EFE" w:rsidP="00CE2DB5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position w:val="2"/>
              </w:rPr>
            </w:pP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مارتن أدولف</w:t>
            </w:r>
            <w:r w:rsidRPr="008D5D4F">
              <w:rPr>
                <w:rFonts w:asciiTheme="minorHAnsi" w:hAnsiTheme="minorHAnsi" w:cstheme="minorHAnsi"/>
                <w:b/>
                <w:position w:val="2"/>
                <w:rtl/>
              </w:rPr>
              <w:t xml:space="preserve"> </w:t>
            </w:r>
            <w:r w:rsidRPr="008D5D4F">
              <w:rPr>
                <w:rFonts w:asciiTheme="minorHAnsi" w:hAnsiTheme="minorHAnsi" w:cstheme="minorHAnsi"/>
                <w:b/>
                <w:position w:val="2"/>
              </w:rPr>
              <w:t>(</w:t>
            </w:r>
            <w:bookmarkStart w:id="0" w:name="lt_pId042"/>
            <w:r w:rsidRPr="008D5D4F">
              <w:rPr>
                <w:rFonts w:asciiTheme="minorHAnsi" w:hAnsiTheme="minorHAnsi" w:cstheme="minorHAnsi"/>
                <w:b/>
                <w:bCs/>
                <w:lang w:val="en-GB"/>
              </w:rPr>
              <w:t>Martin Adolph</w:t>
            </w:r>
            <w:bookmarkEnd w:id="0"/>
            <w:r w:rsidRPr="008D5D4F">
              <w:rPr>
                <w:rFonts w:asciiTheme="minorHAnsi" w:hAnsiTheme="minorHAnsi" w:cstheme="minorHAnsi"/>
                <w:b/>
                <w:bCs/>
                <w:lang w:val="en-GB"/>
              </w:rPr>
              <w:t>)</w:t>
            </w:r>
          </w:p>
        </w:tc>
        <w:tc>
          <w:tcPr>
            <w:tcW w:w="2206" w:type="pct"/>
            <w:vMerge/>
          </w:tcPr>
          <w:p w14:paraId="084AF12F" w14:textId="0E31E388" w:rsidR="00CE2DB5" w:rsidRPr="008D5D4F" w:rsidRDefault="00CE2DB5" w:rsidP="004B130B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hAnsiTheme="minorHAnsi" w:cstheme="minorHAnsi"/>
                <w:b/>
                <w:bCs/>
                <w:position w:val="2"/>
                <w:rtl/>
              </w:rPr>
            </w:pPr>
          </w:p>
        </w:tc>
      </w:tr>
      <w:tr w:rsidR="00CE2DB5" w:rsidRPr="008D5D4F" w14:paraId="6BF37CC5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528238EC" w14:textId="77777777" w:rsidR="00CE2DB5" w:rsidRPr="008D5D4F" w:rsidRDefault="00CE2DB5" w:rsidP="00CE2DB5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</w:rPr>
            </w:pP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  <w:t>ال</w:t>
            </w: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  <w:lang w:bidi="ar-SY"/>
              </w:rPr>
              <w:t>هاتف</w:t>
            </w: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68CEA3CD" w14:textId="406A2463" w:rsidR="00CE2DB5" w:rsidRPr="008D5D4F" w:rsidRDefault="00CE2DB5" w:rsidP="00CE2DB5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position w:val="2"/>
              </w:rPr>
            </w:pPr>
            <w:r w:rsidRPr="008D5D4F">
              <w:rPr>
                <w:rFonts w:asciiTheme="minorHAnsi" w:hAnsiTheme="minorHAnsi" w:cstheme="minorHAnsi"/>
              </w:rPr>
              <w:t>+41 22 730 6828</w:t>
            </w:r>
          </w:p>
        </w:tc>
        <w:tc>
          <w:tcPr>
            <w:tcW w:w="2206" w:type="pct"/>
            <w:vMerge/>
          </w:tcPr>
          <w:p w14:paraId="5A6EE928" w14:textId="4EF5AE93" w:rsidR="00CE2DB5" w:rsidRPr="008D5D4F" w:rsidRDefault="00CE2DB5" w:rsidP="004B130B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hAnsiTheme="minorHAnsi" w:cstheme="minorHAnsi"/>
                <w:position w:val="2"/>
                <w:rtl/>
              </w:rPr>
            </w:pPr>
          </w:p>
        </w:tc>
      </w:tr>
      <w:tr w:rsidR="00CE2DB5" w:rsidRPr="008D5D4F" w14:paraId="2477DAF5" w14:textId="77777777" w:rsidTr="00CE2DB5">
        <w:trPr>
          <w:cantSplit/>
          <w:trHeight w:val="52"/>
          <w:jc w:val="center"/>
        </w:trPr>
        <w:tc>
          <w:tcPr>
            <w:tcW w:w="796" w:type="pct"/>
          </w:tcPr>
          <w:p w14:paraId="77067837" w14:textId="77777777" w:rsidR="00CE2DB5" w:rsidRPr="008D5D4F" w:rsidRDefault="00CE2DB5" w:rsidP="00CE2DB5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</w:pP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4E3ED07D" w14:textId="118412FA" w:rsidR="00CE2DB5" w:rsidRPr="008D5D4F" w:rsidRDefault="00CE2DB5" w:rsidP="00CE2DB5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</w:rPr>
            </w:pPr>
            <w:r w:rsidRPr="008D5D4F">
              <w:rPr>
                <w:rFonts w:asciiTheme="minorHAnsi" w:hAnsiTheme="minorHAnsi" w:cstheme="minorHAnsi"/>
              </w:rPr>
              <w:t>+41 22 730 5853</w:t>
            </w:r>
          </w:p>
        </w:tc>
        <w:tc>
          <w:tcPr>
            <w:tcW w:w="2206" w:type="pct"/>
            <w:vMerge/>
          </w:tcPr>
          <w:p w14:paraId="5AD124A6" w14:textId="3F4D2882" w:rsidR="00CE2DB5" w:rsidRPr="008D5D4F" w:rsidRDefault="00CE2DB5" w:rsidP="004B130B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hAnsiTheme="minorHAnsi" w:cstheme="minorHAnsi"/>
                <w:position w:val="2"/>
                <w:rtl/>
              </w:rPr>
            </w:pPr>
          </w:p>
        </w:tc>
      </w:tr>
      <w:tr w:rsidR="00CE2DB5" w:rsidRPr="008D5D4F" w14:paraId="4FE6D739" w14:textId="77777777" w:rsidTr="00D517B2">
        <w:trPr>
          <w:cantSplit/>
          <w:jc w:val="center"/>
        </w:trPr>
        <w:tc>
          <w:tcPr>
            <w:tcW w:w="796" w:type="pct"/>
          </w:tcPr>
          <w:p w14:paraId="2517BD00" w14:textId="77777777" w:rsidR="00CE2DB5" w:rsidRPr="008D5D4F" w:rsidRDefault="00CE2DB5" w:rsidP="00CE2DB5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</w:rPr>
            </w:pP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1ABA743B" w14:textId="0F7EC2B8" w:rsidR="00CE2DB5" w:rsidRPr="008D5D4F" w:rsidRDefault="00CE2DB5" w:rsidP="00CE2DB5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  <w:rtl/>
                <w:lang w:bidi="ar-EG"/>
              </w:rPr>
            </w:pPr>
            <w:bookmarkStart w:id="1" w:name="lt_pId048"/>
            <w:r w:rsidRPr="008D5D4F">
              <w:rPr>
                <w:rStyle w:val="Hyperlink"/>
                <w:rFonts w:asciiTheme="minorHAnsi" w:hAnsiTheme="minorHAnsi" w:cstheme="minorHAnsi"/>
              </w:rPr>
              <w:t>tsbevents@itu.int</w:t>
            </w:r>
            <w:bookmarkEnd w:id="1"/>
          </w:p>
        </w:tc>
        <w:tc>
          <w:tcPr>
            <w:tcW w:w="2206" w:type="pct"/>
            <w:vMerge/>
          </w:tcPr>
          <w:p w14:paraId="5F1F5403" w14:textId="32D663D2" w:rsidR="00CE2DB5" w:rsidRPr="008D5D4F" w:rsidRDefault="00CE2DB5" w:rsidP="00CE2DB5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hAnsiTheme="minorHAnsi" w:cstheme="minorHAnsi"/>
                <w:position w:val="2"/>
                <w:rtl/>
              </w:rPr>
            </w:pPr>
          </w:p>
        </w:tc>
      </w:tr>
      <w:tr w:rsidR="00CE1C08" w:rsidRPr="008D5D4F" w14:paraId="4B5B4DFF" w14:textId="77777777" w:rsidTr="00D517B2">
        <w:trPr>
          <w:cantSplit/>
          <w:jc w:val="center"/>
        </w:trPr>
        <w:tc>
          <w:tcPr>
            <w:tcW w:w="796" w:type="pct"/>
          </w:tcPr>
          <w:p w14:paraId="65DB8144" w14:textId="77777777" w:rsidR="00CE1C08" w:rsidRPr="008D5D4F" w:rsidRDefault="00CE1C08" w:rsidP="00CE1C08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98" w:type="pct"/>
          </w:tcPr>
          <w:p w14:paraId="30FB0C8F" w14:textId="77777777" w:rsidR="00CE1C08" w:rsidRPr="008D5D4F" w:rsidRDefault="00CE1C08" w:rsidP="00CE1C08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</w:rPr>
            </w:pPr>
          </w:p>
        </w:tc>
        <w:tc>
          <w:tcPr>
            <w:tcW w:w="2206" w:type="pct"/>
          </w:tcPr>
          <w:p w14:paraId="2A1D9148" w14:textId="77777777" w:rsidR="00CE1C08" w:rsidRPr="008D5D4F" w:rsidRDefault="00CE1C08" w:rsidP="00CE1C08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  <w:rtl/>
              </w:rPr>
            </w:pPr>
          </w:p>
        </w:tc>
      </w:tr>
      <w:tr w:rsidR="00CE1C08" w:rsidRPr="008D5D4F" w14:paraId="587D8078" w14:textId="77777777" w:rsidTr="00D517B2">
        <w:trPr>
          <w:cantSplit/>
          <w:jc w:val="center"/>
        </w:trPr>
        <w:tc>
          <w:tcPr>
            <w:tcW w:w="796" w:type="pct"/>
          </w:tcPr>
          <w:p w14:paraId="08CC1D7C" w14:textId="77777777" w:rsidR="00CE1C08" w:rsidRPr="008D5D4F" w:rsidRDefault="00CE1C08" w:rsidP="00CE1C08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  <w:lang w:bidi="ar-SY"/>
              </w:rPr>
            </w:pP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1993DC77" w14:textId="41BCC55B" w:rsidR="00CE1C08" w:rsidRPr="008D5D4F" w:rsidRDefault="000D2B46" w:rsidP="00CE1C08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</w:pP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  <w:t xml:space="preserve">ورشة عمل الاتحاد بشأن جودة الخدمة وجودة التجربة في الخدمات المالية الرقمية (افتراضية بالكامل، </w:t>
            </w:r>
            <w:r w:rsidRPr="008D5D4F">
              <w:rPr>
                <w:rFonts w:asciiTheme="minorHAnsi" w:hAnsiTheme="minorHAnsi" w:cstheme="minorHAnsi"/>
                <w:b/>
                <w:bCs/>
                <w:position w:val="2"/>
                <w:lang w:bidi="ar-EG"/>
              </w:rPr>
              <w:t>12</w:t>
            </w: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  <w:t xml:space="preserve"> مايو </w:t>
            </w:r>
            <w:r w:rsidRPr="008D5D4F">
              <w:rPr>
                <w:rFonts w:asciiTheme="minorHAnsi" w:hAnsiTheme="minorHAnsi" w:cstheme="minorHAnsi"/>
                <w:b/>
                <w:bCs/>
                <w:position w:val="2"/>
                <w:lang w:bidi="ar-EG"/>
              </w:rPr>
              <w:t>2022</w:t>
            </w:r>
            <w:r w:rsidRPr="008D5D4F"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  <w:t>)</w:t>
            </w:r>
          </w:p>
        </w:tc>
      </w:tr>
    </w:tbl>
    <w:p w14:paraId="61B6611F" w14:textId="77777777" w:rsidR="00D517B2" w:rsidRPr="008D5D4F" w:rsidRDefault="00D517B2" w:rsidP="006635B2">
      <w:pPr>
        <w:spacing w:before="600"/>
        <w:rPr>
          <w:rFonts w:asciiTheme="minorHAnsi" w:hAnsiTheme="minorHAnsi" w:cstheme="minorHAnsi"/>
          <w:lang w:bidi="ar-SY"/>
        </w:rPr>
      </w:pPr>
      <w:r w:rsidRPr="008D5D4F">
        <w:rPr>
          <w:rFonts w:asciiTheme="minorHAnsi" w:hAnsiTheme="minorHAnsi" w:cstheme="minorHAnsi"/>
          <w:rtl/>
          <w:lang w:bidi="ar-SY"/>
        </w:rPr>
        <w:t>حضرات السادة والسيدات،</w:t>
      </w:r>
    </w:p>
    <w:p w14:paraId="2CB8C0D3" w14:textId="77777777" w:rsidR="00D517B2" w:rsidRPr="008D5D4F" w:rsidRDefault="00D517B2" w:rsidP="00D517B2">
      <w:pPr>
        <w:rPr>
          <w:rFonts w:asciiTheme="minorHAnsi" w:hAnsiTheme="minorHAnsi" w:cstheme="minorHAnsi"/>
          <w:rtl/>
          <w:lang w:bidi="ar-EG"/>
        </w:rPr>
      </w:pPr>
      <w:r w:rsidRPr="008D5D4F">
        <w:rPr>
          <w:rFonts w:asciiTheme="minorHAnsi" w:hAnsiTheme="minorHAnsi" w:cstheme="minorHAnsi"/>
          <w:rtl/>
        </w:rPr>
        <w:t>تحية طيبة وبعد،</w:t>
      </w:r>
    </w:p>
    <w:p w14:paraId="46CA1AF8" w14:textId="7BFFC2D4" w:rsidR="00D517B2" w:rsidRPr="008D5D4F" w:rsidRDefault="00CE2DB5" w:rsidP="00D517B2">
      <w:pPr>
        <w:rPr>
          <w:rFonts w:asciiTheme="minorHAnsi" w:hAnsiTheme="minorHAnsi" w:cstheme="minorHAnsi"/>
          <w:rtl/>
          <w:lang w:bidi="ar-EG"/>
        </w:rPr>
      </w:pPr>
      <w:r w:rsidRPr="008D5D4F">
        <w:rPr>
          <w:rFonts w:asciiTheme="minorHAnsi" w:hAnsiTheme="minorHAnsi" w:cstheme="minorHAnsi"/>
          <w:rtl/>
          <w:lang w:bidi="ar-SY"/>
        </w:rPr>
        <w:t>1</w:t>
      </w:r>
      <w:r w:rsidRPr="008D5D4F">
        <w:rPr>
          <w:rFonts w:asciiTheme="minorHAnsi" w:hAnsiTheme="minorHAnsi" w:cstheme="minorHAnsi"/>
          <w:rtl/>
          <w:lang w:bidi="ar-SY"/>
        </w:rPr>
        <w:tab/>
      </w:r>
      <w:r w:rsidR="00F6636D" w:rsidRPr="008D5D4F">
        <w:rPr>
          <w:rFonts w:asciiTheme="minorHAnsi" w:hAnsiTheme="minorHAnsi" w:cstheme="minorHAnsi"/>
          <w:rtl/>
          <w:lang w:bidi="ar-SY"/>
        </w:rPr>
        <w:t xml:space="preserve">يسرني أن أحيطكم علماً بأن الاتحاد الدولي للاتصالات </w:t>
      </w:r>
      <w:r w:rsidR="00F6636D" w:rsidRPr="008D5D4F">
        <w:rPr>
          <w:rFonts w:asciiTheme="minorHAnsi" w:hAnsiTheme="minorHAnsi" w:cstheme="minorHAnsi"/>
          <w:lang w:bidi="ar-SY"/>
        </w:rPr>
        <w:t>(ITU)</w:t>
      </w:r>
      <w:r w:rsidR="00F6636D" w:rsidRPr="008D5D4F">
        <w:rPr>
          <w:rFonts w:asciiTheme="minorHAnsi" w:hAnsiTheme="minorHAnsi" w:cstheme="minorHAnsi"/>
          <w:rtl/>
          <w:lang w:bidi="ar-EG"/>
        </w:rPr>
        <w:t xml:space="preserve"> سينظم ورشة عمل </w:t>
      </w:r>
      <w:r w:rsidR="00113FBE" w:rsidRPr="008D5D4F">
        <w:rPr>
          <w:rFonts w:asciiTheme="minorHAnsi" w:hAnsiTheme="minorHAnsi" w:cstheme="minorHAnsi"/>
          <w:rtl/>
          <w:lang w:bidi="ar-EG"/>
        </w:rPr>
        <w:t>افتراضية بشأن "</w:t>
      </w:r>
      <w:r w:rsidR="00113FBE" w:rsidRPr="008D5D4F">
        <w:rPr>
          <w:rFonts w:asciiTheme="minorHAnsi" w:hAnsiTheme="minorHAnsi" w:cstheme="minorHAnsi"/>
          <w:b/>
          <w:bCs/>
          <w:position w:val="2"/>
          <w:rtl/>
          <w:lang w:bidi="ar-EG"/>
        </w:rPr>
        <w:t>جودة الخدمة وجودة التجربة في الخدمات المالية الرقمية</w:t>
      </w:r>
      <w:r w:rsidR="00CF4C1E" w:rsidRPr="008D5D4F">
        <w:rPr>
          <w:rFonts w:asciiTheme="minorHAnsi" w:hAnsiTheme="minorHAnsi" w:cstheme="minorHAnsi"/>
          <w:b/>
          <w:bCs/>
          <w:position w:val="2"/>
          <w:rtl/>
          <w:lang w:bidi="ar-EG"/>
        </w:rPr>
        <w:t>"</w:t>
      </w:r>
      <w:r w:rsidR="00CF4C1E" w:rsidRPr="008D5D4F">
        <w:rPr>
          <w:rFonts w:asciiTheme="minorHAnsi" w:hAnsiTheme="minorHAnsi" w:cstheme="minorHAnsi"/>
          <w:rtl/>
          <w:lang w:bidi="ar-SY"/>
        </w:rPr>
        <w:t xml:space="preserve">، </w:t>
      </w:r>
      <w:r w:rsidR="00EB7517" w:rsidRPr="008D5D4F">
        <w:rPr>
          <w:rFonts w:asciiTheme="minorHAnsi" w:hAnsiTheme="minorHAnsi" w:cstheme="minorHAnsi"/>
          <w:rtl/>
          <w:lang w:bidi="ar-SY"/>
        </w:rPr>
        <w:t>يوم</w:t>
      </w:r>
      <w:r w:rsidR="00CF4C1E" w:rsidRPr="008D5D4F">
        <w:rPr>
          <w:rFonts w:asciiTheme="minorHAnsi" w:hAnsiTheme="minorHAnsi" w:cstheme="minorHAnsi"/>
          <w:rtl/>
          <w:lang w:bidi="ar-SY"/>
        </w:rPr>
        <w:t xml:space="preserve"> </w:t>
      </w:r>
      <w:r w:rsidR="00CF4C1E" w:rsidRPr="008D5D4F">
        <w:rPr>
          <w:rFonts w:asciiTheme="minorHAnsi" w:hAnsiTheme="minorHAnsi" w:cstheme="minorHAnsi"/>
          <w:b/>
          <w:bCs/>
          <w:rtl/>
          <w:lang w:bidi="ar-SY"/>
        </w:rPr>
        <w:t xml:space="preserve">12 مايو 2022، من الساعة </w:t>
      </w:r>
      <w:r w:rsidR="00CF4C1E" w:rsidRPr="008D5D4F">
        <w:rPr>
          <w:rFonts w:asciiTheme="minorHAnsi" w:hAnsiTheme="minorHAnsi" w:cstheme="minorHAnsi"/>
          <w:b/>
          <w:bCs/>
          <w:lang w:bidi="ar-SY"/>
        </w:rPr>
        <w:t>14:00</w:t>
      </w:r>
      <w:r w:rsidR="00CF4C1E" w:rsidRPr="008D5D4F">
        <w:rPr>
          <w:rFonts w:asciiTheme="minorHAnsi" w:hAnsiTheme="minorHAnsi" w:cstheme="minorHAnsi"/>
          <w:b/>
          <w:bCs/>
          <w:rtl/>
          <w:lang w:bidi="ar-EG"/>
        </w:rPr>
        <w:t xml:space="preserve"> إلى الساعة </w:t>
      </w:r>
      <w:r w:rsidR="00CF4C1E" w:rsidRPr="008D5D4F">
        <w:rPr>
          <w:rFonts w:asciiTheme="minorHAnsi" w:hAnsiTheme="minorHAnsi" w:cstheme="minorHAnsi"/>
          <w:b/>
          <w:bCs/>
          <w:lang w:bidi="ar-EG"/>
        </w:rPr>
        <w:t>17:00</w:t>
      </w:r>
      <w:r w:rsidR="00CF4C1E" w:rsidRPr="008D5D4F">
        <w:rPr>
          <w:rFonts w:asciiTheme="minorHAnsi" w:hAnsiTheme="minorHAnsi" w:cstheme="minorHAnsi"/>
          <w:b/>
          <w:bCs/>
          <w:rtl/>
          <w:lang w:bidi="ar-EG"/>
        </w:rPr>
        <w:t xml:space="preserve"> </w:t>
      </w:r>
      <w:r w:rsidR="00945CCD" w:rsidRPr="008D5D4F">
        <w:rPr>
          <w:rFonts w:asciiTheme="minorHAnsi" w:hAnsiTheme="minorHAnsi" w:cstheme="minorHAnsi"/>
          <w:b/>
          <w:bCs/>
          <w:rtl/>
          <w:lang w:bidi="ar-EG"/>
        </w:rPr>
        <w:t>بتوقيت جنيف (التوقيت العالمي المنسق + ساعتين).</w:t>
      </w:r>
    </w:p>
    <w:p w14:paraId="649F2B4D" w14:textId="2986D3E6" w:rsidR="00CE2DB5" w:rsidRPr="008D5D4F" w:rsidRDefault="00CE2DB5" w:rsidP="00CE2DB5">
      <w:pPr>
        <w:rPr>
          <w:rFonts w:asciiTheme="minorHAnsi" w:hAnsiTheme="minorHAnsi" w:cstheme="minorHAnsi"/>
          <w:rtl/>
          <w:lang w:bidi="ar-SY"/>
        </w:rPr>
      </w:pPr>
      <w:r w:rsidRPr="008D5D4F">
        <w:rPr>
          <w:rFonts w:asciiTheme="minorHAnsi" w:hAnsiTheme="minorHAnsi" w:cstheme="minorHAnsi"/>
          <w:rtl/>
          <w:lang w:bidi="ar-SY"/>
        </w:rPr>
        <w:t>2</w:t>
      </w:r>
      <w:r w:rsidRPr="008D5D4F">
        <w:rPr>
          <w:rFonts w:asciiTheme="minorHAnsi" w:hAnsiTheme="minorHAnsi" w:cstheme="minorHAnsi"/>
          <w:rtl/>
          <w:lang w:bidi="ar-SY"/>
        </w:rPr>
        <w:tab/>
      </w:r>
      <w:r w:rsidR="00891F37" w:rsidRPr="008D5D4F">
        <w:rPr>
          <w:rFonts w:asciiTheme="minorHAnsi" w:hAnsiTheme="minorHAnsi" w:cstheme="minorHAnsi"/>
          <w:rtl/>
          <w:lang w:bidi="ar-SY"/>
        </w:rPr>
        <w:t xml:space="preserve">لقد </w:t>
      </w:r>
      <w:r w:rsidR="000E7A73" w:rsidRPr="008D5D4F">
        <w:rPr>
          <w:rFonts w:asciiTheme="minorHAnsi" w:hAnsiTheme="minorHAnsi" w:cstheme="minorHAnsi"/>
          <w:rtl/>
          <w:lang w:bidi="ar-SY"/>
        </w:rPr>
        <w:t xml:space="preserve">ظهرت الخدمات المالية الرقمية </w:t>
      </w:r>
      <w:r w:rsidR="000E7A73" w:rsidRPr="008D5D4F">
        <w:rPr>
          <w:rFonts w:asciiTheme="minorHAnsi" w:hAnsiTheme="minorHAnsi" w:cstheme="minorHAnsi"/>
          <w:lang w:bidi="ar-SY"/>
        </w:rPr>
        <w:t>(</w:t>
      </w:r>
      <w:r w:rsidR="000E7A73" w:rsidRPr="008D5D4F">
        <w:rPr>
          <w:rFonts w:asciiTheme="minorHAnsi" w:hAnsiTheme="minorHAnsi" w:cstheme="minorHAnsi"/>
        </w:rPr>
        <w:t>DFS</w:t>
      </w:r>
      <w:r w:rsidR="000E7A73" w:rsidRPr="008D5D4F">
        <w:rPr>
          <w:rFonts w:asciiTheme="minorHAnsi" w:hAnsiTheme="minorHAnsi" w:cstheme="minorHAnsi"/>
          <w:lang w:bidi="ar-SY"/>
        </w:rPr>
        <w:t>)</w:t>
      </w:r>
      <w:r w:rsidR="000E7A73" w:rsidRPr="008D5D4F">
        <w:rPr>
          <w:rFonts w:asciiTheme="minorHAnsi" w:hAnsiTheme="minorHAnsi" w:cstheme="minorHAnsi"/>
          <w:rtl/>
          <w:lang w:bidi="ar-EG"/>
        </w:rPr>
        <w:t xml:space="preserve">، </w:t>
      </w:r>
      <w:r w:rsidR="00C03BC5" w:rsidRPr="008D5D4F">
        <w:rPr>
          <w:rFonts w:asciiTheme="minorHAnsi" w:hAnsiTheme="minorHAnsi" w:cstheme="minorHAnsi"/>
          <w:rtl/>
          <w:lang w:bidi="ar-EG"/>
        </w:rPr>
        <w:t>ولا</w:t>
      </w:r>
      <w:r w:rsidR="00086982" w:rsidRPr="008D5D4F">
        <w:rPr>
          <w:rFonts w:asciiTheme="minorHAnsi" w:hAnsiTheme="minorHAnsi" w:cstheme="minorHAnsi"/>
          <w:rtl/>
          <w:lang w:bidi="ar-EG"/>
        </w:rPr>
        <w:t> </w:t>
      </w:r>
      <w:r w:rsidR="00C03BC5" w:rsidRPr="008D5D4F">
        <w:rPr>
          <w:rFonts w:asciiTheme="minorHAnsi" w:hAnsiTheme="minorHAnsi" w:cstheme="minorHAnsi"/>
          <w:rtl/>
          <w:lang w:bidi="ar-EG"/>
        </w:rPr>
        <w:t>سيما</w:t>
      </w:r>
      <w:r w:rsidR="000E7A73" w:rsidRPr="008D5D4F">
        <w:rPr>
          <w:rFonts w:asciiTheme="minorHAnsi" w:hAnsiTheme="minorHAnsi" w:cstheme="minorHAnsi"/>
          <w:rtl/>
          <w:lang w:bidi="ar-EG"/>
        </w:rPr>
        <w:t xml:space="preserve"> </w:t>
      </w:r>
      <w:r w:rsidR="008A3157" w:rsidRPr="008D5D4F">
        <w:rPr>
          <w:rFonts w:asciiTheme="minorHAnsi" w:hAnsiTheme="minorHAnsi" w:cstheme="minorHAnsi"/>
          <w:rtl/>
          <w:lang w:bidi="ar-EG"/>
        </w:rPr>
        <w:t>تلك التي تعتمد</w:t>
      </w:r>
      <w:r w:rsidR="000E7A73" w:rsidRPr="008D5D4F">
        <w:rPr>
          <w:rFonts w:asciiTheme="minorHAnsi" w:hAnsiTheme="minorHAnsi" w:cstheme="minorHAnsi"/>
          <w:rtl/>
          <w:lang w:bidi="ar-EG"/>
        </w:rPr>
        <w:t xml:space="preserve"> على الشبكات المتنقلة، كخدمة </w:t>
      </w:r>
      <w:r w:rsidR="00C03BC5" w:rsidRPr="008D5D4F">
        <w:rPr>
          <w:rFonts w:asciiTheme="minorHAnsi" w:hAnsiTheme="minorHAnsi" w:cstheme="minorHAnsi"/>
          <w:rtl/>
          <w:lang w:bidi="ar-EG"/>
        </w:rPr>
        <w:t>أساسية</w:t>
      </w:r>
      <w:r w:rsidR="000E7A73" w:rsidRPr="008D5D4F">
        <w:rPr>
          <w:rFonts w:asciiTheme="minorHAnsi" w:hAnsiTheme="minorHAnsi" w:cstheme="minorHAnsi"/>
          <w:rtl/>
          <w:lang w:bidi="ar-EG"/>
        </w:rPr>
        <w:t xml:space="preserve"> في</w:t>
      </w:r>
      <w:r w:rsidR="00086982" w:rsidRPr="008D5D4F">
        <w:rPr>
          <w:rFonts w:asciiTheme="minorHAnsi" w:hAnsiTheme="minorHAnsi" w:cstheme="minorHAnsi"/>
          <w:rtl/>
          <w:lang w:bidi="ar-EG"/>
        </w:rPr>
        <w:t> </w:t>
      </w:r>
      <w:r w:rsidR="000E7A73" w:rsidRPr="008D5D4F">
        <w:rPr>
          <w:rFonts w:asciiTheme="minorHAnsi" w:hAnsiTheme="minorHAnsi" w:cstheme="minorHAnsi"/>
          <w:rtl/>
          <w:lang w:bidi="ar-EG"/>
        </w:rPr>
        <w:t xml:space="preserve">المجتمع الرقمي </w:t>
      </w:r>
      <w:r w:rsidR="00C03BC5" w:rsidRPr="008D5D4F">
        <w:rPr>
          <w:rFonts w:asciiTheme="minorHAnsi" w:hAnsiTheme="minorHAnsi" w:cstheme="minorHAnsi"/>
          <w:rtl/>
          <w:lang w:bidi="ar-EG"/>
        </w:rPr>
        <w:t>المتنامي.</w:t>
      </w:r>
      <w:r w:rsidR="00C03BC5" w:rsidRPr="008D5D4F">
        <w:rPr>
          <w:rFonts w:asciiTheme="minorHAnsi" w:hAnsiTheme="minorHAnsi" w:cstheme="minorHAnsi"/>
          <w:rtl/>
          <w:lang w:bidi="ar-SY"/>
        </w:rPr>
        <w:t xml:space="preserve"> </w:t>
      </w:r>
      <w:r w:rsidR="00FB5852" w:rsidRPr="008D5D4F">
        <w:rPr>
          <w:rFonts w:asciiTheme="minorHAnsi" w:hAnsiTheme="minorHAnsi" w:cstheme="minorHAnsi"/>
          <w:rtl/>
          <w:lang w:bidi="ar-SY"/>
        </w:rPr>
        <w:t>و</w:t>
      </w:r>
      <w:r w:rsidR="007649D2" w:rsidRPr="008D5D4F">
        <w:rPr>
          <w:rFonts w:asciiTheme="minorHAnsi" w:hAnsiTheme="minorHAnsi" w:cstheme="minorHAnsi"/>
          <w:rtl/>
          <w:lang w:bidi="ar-SY"/>
        </w:rPr>
        <w:t xml:space="preserve">يُعد </w:t>
      </w:r>
      <w:r w:rsidR="00FB5852" w:rsidRPr="008D5D4F">
        <w:rPr>
          <w:rFonts w:asciiTheme="minorHAnsi" w:hAnsiTheme="minorHAnsi" w:cstheme="minorHAnsi"/>
          <w:rtl/>
          <w:lang w:bidi="ar-SY"/>
        </w:rPr>
        <w:t xml:space="preserve">تحديد منهجيات </w:t>
      </w:r>
      <w:r w:rsidR="00891F37" w:rsidRPr="008D5D4F">
        <w:rPr>
          <w:rFonts w:asciiTheme="minorHAnsi" w:hAnsiTheme="minorHAnsi" w:cstheme="minorHAnsi"/>
          <w:rtl/>
          <w:lang w:bidi="ar-SY"/>
        </w:rPr>
        <w:t>ال</w:t>
      </w:r>
      <w:r w:rsidR="00FB5852" w:rsidRPr="008D5D4F">
        <w:rPr>
          <w:rFonts w:asciiTheme="minorHAnsi" w:hAnsiTheme="minorHAnsi" w:cstheme="minorHAnsi"/>
          <w:rtl/>
          <w:lang w:bidi="ar-SY"/>
        </w:rPr>
        <w:t xml:space="preserve">اختبار </w:t>
      </w:r>
      <w:r w:rsidR="00891F37" w:rsidRPr="008D5D4F">
        <w:rPr>
          <w:rFonts w:asciiTheme="minorHAnsi" w:hAnsiTheme="minorHAnsi" w:cstheme="minorHAnsi"/>
          <w:rtl/>
          <w:lang w:bidi="ar-SY"/>
        </w:rPr>
        <w:t>ال</w:t>
      </w:r>
      <w:r w:rsidR="00FB5852" w:rsidRPr="008D5D4F">
        <w:rPr>
          <w:rFonts w:asciiTheme="minorHAnsi" w:hAnsiTheme="minorHAnsi" w:cstheme="minorHAnsi"/>
          <w:rtl/>
          <w:lang w:bidi="ar-SY"/>
        </w:rPr>
        <w:t xml:space="preserve">مناسبة </w:t>
      </w:r>
      <w:r w:rsidR="004440BA" w:rsidRPr="008D5D4F">
        <w:rPr>
          <w:rFonts w:asciiTheme="minorHAnsi" w:hAnsiTheme="minorHAnsi" w:cstheme="minorHAnsi"/>
          <w:rtl/>
          <w:lang w:bidi="ar-SY"/>
        </w:rPr>
        <w:t>ومجموعة</w:t>
      </w:r>
      <w:r w:rsidR="00FB5852" w:rsidRPr="008D5D4F">
        <w:rPr>
          <w:rFonts w:asciiTheme="minorHAnsi" w:hAnsiTheme="minorHAnsi" w:cstheme="minorHAnsi"/>
          <w:rtl/>
          <w:lang w:bidi="ar-SY"/>
        </w:rPr>
        <w:t xml:space="preserve"> مقاييس</w:t>
      </w:r>
      <w:r w:rsidR="00891F37" w:rsidRPr="008D5D4F">
        <w:rPr>
          <w:rFonts w:asciiTheme="minorHAnsi" w:hAnsiTheme="minorHAnsi" w:cstheme="minorHAnsi"/>
          <w:rtl/>
          <w:lang w:bidi="ar-SY"/>
        </w:rPr>
        <w:t xml:space="preserve"> الجودة</w:t>
      </w:r>
      <w:r w:rsidR="00FB5852" w:rsidRPr="008D5D4F">
        <w:rPr>
          <w:rFonts w:asciiTheme="minorHAnsi" w:hAnsiTheme="minorHAnsi" w:cstheme="minorHAnsi"/>
          <w:rtl/>
          <w:lang w:bidi="ar-SY"/>
        </w:rPr>
        <w:t xml:space="preserve"> لتقييم تجربة المستعمل وجودة الخدمة </w:t>
      </w:r>
      <w:r w:rsidR="00793058" w:rsidRPr="008D5D4F">
        <w:rPr>
          <w:rFonts w:asciiTheme="minorHAnsi" w:hAnsiTheme="minorHAnsi" w:cstheme="minorHAnsi"/>
          <w:rtl/>
          <w:lang w:bidi="ar-SY"/>
        </w:rPr>
        <w:t>أمر</w:t>
      </w:r>
      <w:r w:rsidR="007649D2" w:rsidRPr="008D5D4F">
        <w:rPr>
          <w:rFonts w:asciiTheme="minorHAnsi" w:hAnsiTheme="minorHAnsi" w:cstheme="minorHAnsi"/>
          <w:rtl/>
          <w:lang w:bidi="ar-SY"/>
        </w:rPr>
        <w:t xml:space="preserve">اً </w:t>
      </w:r>
      <w:r w:rsidR="00793058" w:rsidRPr="008D5D4F">
        <w:rPr>
          <w:rFonts w:asciiTheme="minorHAnsi" w:hAnsiTheme="minorHAnsi" w:cstheme="minorHAnsi"/>
          <w:rtl/>
          <w:lang w:bidi="ar-SY"/>
        </w:rPr>
        <w:t>ضروري</w:t>
      </w:r>
      <w:r w:rsidR="007649D2" w:rsidRPr="008D5D4F">
        <w:rPr>
          <w:rFonts w:asciiTheme="minorHAnsi" w:hAnsiTheme="minorHAnsi" w:cstheme="minorHAnsi"/>
          <w:rtl/>
          <w:lang w:bidi="ar-SY"/>
        </w:rPr>
        <w:t>اً</w:t>
      </w:r>
      <w:r w:rsidR="00793058" w:rsidRPr="008D5D4F">
        <w:rPr>
          <w:rFonts w:asciiTheme="minorHAnsi" w:hAnsiTheme="minorHAnsi" w:cstheme="minorHAnsi"/>
          <w:rtl/>
          <w:lang w:bidi="ar-SY"/>
        </w:rPr>
        <w:t xml:space="preserve"> لدعم الجهود المبذولة في سبيل توسيع نطاق الخدمات المالية الرقمية وتقديم </w:t>
      </w:r>
      <w:r w:rsidR="004440BA" w:rsidRPr="008D5D4F">
        <w:rPr>
          <w:rFonts w:asciiTheme="minorHAnsi" w:hAnsiTheme="minorHAnsi" w:cstheme="minorHAnsi"/>
          <w:rtl/>
          <w:lang w:bidi="ar-SY"/>
        </w:rPr>
        <w:t xml:space="preserve">إرشادات </w:t>
      </w:r>
      <w:r w:rsidR="00891F37" w:rsidRPr="008D5D4F">
        <w:rPr>
          <w:rFonts w:asciiTheme="minorHAnsi" w:hAnsiTheme="minorHAnsi" w:cstheme="minorHAnsi"/>
          <w:rtl/>
          <w:lang w:bidi="ar-SY"/>
        </w:rPr>
        <w:t>ل</w:t>
      </w:r>
      <w:r w:rsidR="004440BA" w:rsidRPr="008D5D4F">
        <w:rPr>
          <w:rFonts w:asciiTheme="minorHAnsi" w:hAnsiTheme="minorHAnsi" w:cstheme="minorHAnsi"/>
          <w:rtl/>
          <w:lang w:bidi="ar-SY"/>
        </w:rPr>
        <w:t>لهيئات التنظيمية بشأن حماية المستهلك.</w:t>
      </w:r>
    </w:p>
    <w:p w14:paraId="57706121" w14:textId="44316B45" w:rsidR="00CE2DB5" w:rsidRPr="008D5D4F" w:rsidRDefault="00CE2DB5" w:rsidP="00CE2DB5">
      <w:pPr>
        <w:rPr>
          <w:rFonts w:asciiTheme="minorHAnsi" w:hAnsiTheme="minorHAnsi" w:cstheme="minorHAnsi"/>
          <w:rtl/>
          <w:lang w:bidi="ar-EG"/>
        </w:rPr>
      </w:pPr>
      <w:r w:rsidRPr="008D5D4F">
        <w:rPr>
          <w:rFonts w:asciiTheme="minorHAnsi" w:hAnsiTheme="minorHAnsi" w:cstheme="minorHAnsi"/>
          <w:rtl/>
          <w:lang w:bidi="ar-SY"/>
        </w:rPr>
        <w:t>3</w:t>
      </w:r>
      <w:r w:rsidRPr="008D5D4F">
        <w:rPr>
          <w:rFonts w:asciiTheme="minorHAnsi" w:hAnsiTheme="minorHAnsi" w:cstheme="minorHAnsi"/>
          <w:rtl/>
          <w:lang w:bidi="ar-SY"/>
        </w:rPr>
        <w:tab/>
      </w:r>
      <w:r w:rsidR="00E34612" w:rsidRPr="008D5D4F">
        <w:rPr>
          <w:rFonts w:asciiTheme="minorHAnsi" w:hAnsiTheme="minorHAnsi" w:cstheme="minorHAnsi"/>
          <w:rtl/>
          <w:lang w:bidi="ar-SY"/>
        </w:rPr>
        <w:t>و</w:t>
      </w:r>
      <w:r w:rsidRPr="008D5D4F">
        <w:rPr>
          <w:rFonts w:asciiTheme="minorHAnsi" w:hAnsiTheme="minorHAnsi" w:cstheme="minorHAnsi"/>
          <w:rtl/>
          <w:lang w:bidi="ar-EG"/>
        </w:rPr>
        <w:t>تنظ</w:t>
      </w:r>
      <w:r w:rsidR="00271748" w:rsidRPr="008D5D4F">
        <w:rPr>
          <w:rFonts w:asciiTheme="minorHAnsi" w:hAnsiTheme="minorHAnsi" w:cstheme="minorHAnsi"/>
          <w:rtl/>
          <w:lang w:bidi="ar-EG"/>
        </w:rPr>
        <w:t>َّ</w:t>
      </w:r>
      <w:r w:rsidRPr="008D5D4F">
        <w:rPr>
          <w:rFonts w:asciiTheme="minorHAnsi" w:hAnsiTheme="minorHAnsi" w:cstheme="minorHAnsi"/>
          <w:rtl/>
          <w:lang w:bidi="ar-EG"/>
        </w:rPr>
        <w:t>م ورشة العمل</w:t>
      </w:r>
      <w:r w:rsidR="00271748" w:rsidRPr="008D5D4F">
        <w:rPr>
          <w:rFonts w:asciiTheme="minorHAnsi" w:hAnsiTheme="minorHAnsi" w:cstheme="minorHAnsi"/>
          <w:rtl/>
          <w:lang w:bidi="ar-EG"/>
        </w:rPr>
        <w:t xml:space="preserve"> هذه</w:t>
      </w:r>
      <w:r w:rsidRPr="008D5D4F">
        <w:rPr>
          <w:rFonts w:asciiTheme="minorHAnsi" w:hAnsiTheme="minorHAnsi" w:cstheme="minorHAnsi"/>
          <w:rtl/>
          <w:lang w:bidi="ar-EG"/>
        </w:rPr>
        <w:t xml:space="preserve"> </w:t>
      </w:r>
      <w:r w:rsidR="00271748" w:rsidRPr="008D5D4F">
        <w:rPr>
          <w:rFonts w:asciiTheme="minorHAnsi" w:hAnsiTheme="minorHAnsi" w:cstheme="minorHAnsi"/>
          <w:rtl/>
          <w:lang w:bidi="ar-EG"/>
        </w:rPr>
        <w:t>في سياق</w:t>
      </w:r>
      <w:r w:rsidRPr="008D5D4F">
        <w:rPr>
          <w:rFonts w:asciiTheme="minorHAnsi" w:hAnsiTheme="minorHAnsi" w:cstheme="minorHAnsi"/>
          <w:rtl/>
          <w:lang w:bidi="ar-EG"/>
        </w:rPr>
        <w:t xml:space="preserve"> </w:t>
      </w:r>
      <w:hyperlink r:id="rId9" w:history="1">
        <w:r w:rsidR="00271748" w:rsidRPr="008D5D4F">
          <w:rPr>
            <w:rFonts w:asciiTheme="minorHAnsi" w:hAnsiTheme="minorHAnsi" w:cstheme="minorHAnsi"/>
            <w:rtl/>
          </w:rPr>
          <w:t>ا</w:t>
        </w:r>
        <w:r w:rsidRPr="008D5D4F">
          <w:rPr>
            <w:rFonts w:asciiTheme="minorHAnsi" w:hAnsiTheme="minorHAnsi" w:cstheme="minorHAnsi"/>
            <w:rtl/>
          </w:rPr>
          <w:t>لقرار </w:t>
        </w:r>
        <w:r w:rsidR="00271748" w:rsidRPr="008D5D4F">
          <w:rPr>
            <w:rFonts w:asciiTheme="minorHAnsi" w:hAnsiTheme="minorHAnsi" w:cstheme="minorHAnsi"/>
          </w:rPr>
          <w:t>89</w:t>
        </w:r>
      </w:hyperlink>
      <w:r w:rsidRPr="008D5D4F">
        <w:rPr>
          <w:rFonts w:asciiTheme="minorHAnsi" w:hAnsiTheme="minorHAnsi" w:cstheme="minorHAnsi"/>
          <w:rtl/>
          <w:lang w:bidi="ar-EG"/>
        </w:rPr>
        <w:t xml:space="preserve"> </w:t>
      </w:r>
      <w:r w:rsidRPr="008D5D4F">
        <w:rPr>
          <w:rFonts w:asciiTheme="minorHAnsi" w:hAnsiTheme="minorHAnsi" w:cstheme="minorHAnsi"/>
          <w:rtl/>
        </w:rPr>
        <w:t>بشأن "</w:t>
      </w:r>
      <w:r w:rsidR="0028185F" w:rsidRPr="008D5D4F">
        <w:rPr>
          <w:rFonts w:asciiTheme="minorHAnsi" w:hAnsiTheme="minorHAnsi" w:cstheme="minorHAnsi"/>
          <w:rtl/>
          <w:lang w:val="en-GB"/>
        </w:rPr>
        <w:t>تعزيز استخدام تكنولوجيات المعلومات والاتصالات لسدّ فجوة الشمول المالي</w:t>
      </w:r>
      <w:r w:rsidRPr="008D5D4F">
        <w:rPr>
          <w:rFonts w:asciiTheme="minorHAnsi" w:hAnsiTheme="minorHAnsi" w:cstheme="minorHAnsi"/>
          <w:rtl/>
        </w:rPr>
        <w:t>"</w:t>
      </w:r>
      <w:r w:rsidR="0028185F" w:rsidRPr="008D5D4F">
        <w:rPr>
          <w:rFonts w:asciiTheme="minorHAnsi" w:hAnsiTheme="minorHAnsi" w:cstheme="minorHAnsi"/>
          <w:rtl/>
        </w:rPr>
        <w:t xml:space="preserve"> والقرار</w:t>
      </w:r>
      <w:r w:rsidR="00086982" w:rsidRPr="008D5D4F">
        <w:rPr>
          <w:rFonts w:asciiTheme="minorHAnsi" w:hAnsiTheme="minorHAnsi" w:cstheme="minorHAnsi"/>
          <w:rtl/>
        </w:rPr>
        <w:t> </w:t>
      </w:r>
      <w:r w:rsidR="0028185F" w:rsidRPr="008D5D4F">
        <w:rPr>
          <w:rFonts w:asciiTheme="minorHAnsi" w:hAnsiTheme="minorHAnsi" w:cstheme="minorHAnsi"/>
        </w:rPr>
        <w:t>95</w:t>
      </w:r>
      <w:r w:rsidR="0028185F" w:rsidRPr="008D5D4F">
        <w:rPr>
          <w:rFonts w:asciiTheme="minorHAnsi" w:hAnsiTheme="minorHAnsi" w:cstheme="minorHAnsi"/>
          <w:rtl/>
          <w:lang w:bidi="ar-EG"/>
        </w:rPr>
        <w:t xml:space="preserve"> بشأن "مبادرات قطاع تقييس الاتصالات</w:t>
      </w:r>
      <w:r w:rsidR="00630E2B" w:rsidRPr="008D5D4F">
        <w:rPr>
          <w:rFonts w:asciiTheme="minorHAnsi" w:hAnsiTheme="minorHAnsi" w:cstheme="minorHAnsi"/>
          <w:rtl/>
          <w:lang w:bidi="ar-EG"/>
        </w:rPr>
        <w:t xml:space="preserve"> في الاتحاد</w:t>
      </w:r>
      <w:r w:rsidR="0028185F" w:rsidRPr="008D5D4F">
        <w:rPr>
          <w:rFonts w:asciiTheme="minorHAnsi" w:hAnsiTheme="minorHAnsi" w:cstheme="minorHAnsi"/>
          <w:rtl/>
          <w:lang w:bidi="ar-EG"/>
        </w:rPr>
        <w:t xml:space="preserve"> لإذكاء الوعي بشأن أفضل الممارسات والسياسات المتعلقة بجودة الخدمة"</w:t>
      </w:r>
      <w:hyperlink r:id="rId10" w:history="1">
        <w:r w:rsidR="007240E5" w:rsidRPr="008D5D4F">
          <w:rPr>
            <w:rFonts w:asciiTheme="minorHAnsi" w:hAnsiTheme="minorHAnsi" w:cstheme="minorHAnsi"/>
            <w:rtl/>
          </w:rPr>
          <w:t xml:space="preserve"> الصادرين عن الجمعية العالمية لتقييس الاتصالات لعام </w:t>
        </w:r>
        <w:r w:rsidR="007240E5" w:rsidRPr="008D5D4F">
          <w:rPr>
            <w:rFonts w:asciiTheme="minorHAnsi" w:hAnsiTheme="minorHAnsi" w:cstheme="minorHAnsi"/>
          </w:rPr>
          <w:t>2020</w:t>
        </w:r>
      </w:hyperlink>
      <w:r w:rsidR="00C4236B" w:rsidRPr="008D5D4F">
        <w:rPr>
          <w:rFonts w:asciiTheme="minorHAnsi" w:hAnsiTheme="minorHAnsi" w:cstheme="minorHAnsi"/>
          <w:rtl/>
          <w:lang w:bidi="ar-EG"/>
        </w:rPr>
        <w:t xml:space="preserve"> </w:t>
      </w:r>
      <w:r w:rsidR="00C4236B" w:rsidRPr="008D5D4F">
        <w:rPr>
          <w:rFonts w:asciiTheme="minorHAnsi" w:hAnsiTheme="minorHAnsi" w:cstheme="minorHAnsi"/>
          <w:lang w:bidi="ar-EG"/>
        </w:rPr>
        <w:t>(WTSA-20)</w:t>
      </w:r>
      <w:r w:rsidR="00554AA8" w:rsidRPr="008D5D4F">
        <w:rPr>
          <w:rFonts w:asciiTheme="minorHAnsi" w:hAnsiTheme="minorHAnsi" w:cstheme="minorHAnsi"/>
          <w:rtl/>
          <w:lang w:bidi="ar-EG"/>
        </w:rPr>
        <w:t xml:space="preserve">، </w:t>
      </w:r>
      <w:r w:rsidR="00630E2B" w:rsidRPr="008D5D4F">
        <w:rPr>
          <w:rFonts w:asciiTheme="minorHAnsi" w:hAnsiTheme="minorHAnsi" w:cstheme="minorHAnsi"/>
          <w:rtl/>
          <w:lang w:bidi="ar-EG"/>
        </w:rPr>
        <w:t>لتحقيق الأهداف التالية:</w:t>
      </w:r>
    </w:p>
    <w:p w14:paraId="26E3EF63" w14:textId="37CBEE2F" w:rsidR="00CE2DB5" w:rsidRPr="008D5D4F" w:rsidRDefault="00CE2DB5" w:rsidP="00CE2DB5">
      <w:pPr>
        <w:pStyle w:val="enumlev1"/>
        <w:rPr>
          <w:rFonts w:asciiTheme="minorHAnsi" w:hAnsiTheme="minorHAnsi" w:cstheme="minorHAnsi"/>
          <w:rtl/>
          <w:lang w:bidi="ar-EG"/>
        </w:rPr>
      </w:pPr>
      <w:r w:rsidRPr="008D5D4F">
        <w:rPr>
          <w:rFonts w:asciiTheme="minorHAnsi" w:hAnsiTheme="minorHAnsi" w:cstheme="minorHAnsi"/>
          <w:rtl/>
        </w:rPr>
        <w:t>-</w:t>
      </w:r>
      <w:r w:rsidRPr="008D5D4F">
        <w:rPr>
          <w:rFonts w:asciiTheme="minorHAnsi" w:hAnsiTheme="minorHAnsi" w:cstheme="minorHAnsi"/>
          <w:rtl/>
        </w:rPr>
        <w:tab/>
      </w:r>
      <w:r w:rsidR="000A273B" w:rsidRPr="008D5D4F">
        <w:rPr>
          <w:rFonts w:asciiTheme="minorHAnsi" w:hAnsiTheme="minorHAnsi" w:cstheme="minorHAnsi"/>
          <w:rtl/>
        </w:rPr>
        <w:t>عرض أعمال لجنة الدراسات</w:t>
      </w:r>
      <w:r w:rsidR="00086982" w:rsidRPr="008D5D4F">
        <w:rPr>
          <w:rFonts w:asciiTheme="minorHAnsi" w:hAnsiTheme="minorHAnsi" w:cstheme="minorHAnsi"/>
          <w:rtl/>
        </w:rPr>
        <w:t> </w:t>
      </w:r>
      <w:r w:rsidR="000A273B" w:rsidRPr="008D5D4F">
        <w:rPr>
          <w:rFonts w:asciiTheme="minorHAnsi" w:hAnsiTheme="minorHAnsi" w:cstheme="minorHAnsi"/>
        </w:rPr>
        <w:t>12</w:t>
      </w:r>
      <w:r w:rsidR="000A273B" w:rsidRPr="008D5D4F">
        <w:rPr>
          <w:rFonts w:asciiTheme="minorHAnsi" w:hAnsiTheme="minorHAnsi" w:cstheme="minorHAnsi"/>
          <w:rtl/>
          <w:lang w:bidi="ar-EG"/>
        </w:rPr>
        <w:t xml:space="preserve"> لقطاع تقييس الاتصالات والمعايير المتوفرة بشأن إجراء تقييمات ل</w:t>
      </w:r>
      <w:r w:rsidR="00694538" w:rsidRPr="008D5D4F">
        <w:rPr>
          <w:rFonts w:asciiTheme="minorHAnsi" w:hAnsiTheme="minorHAnsi" w:cstheme="minorHAnsi"/>
          <w:rtl/>
          <w:lang w:bidi="ar-EG"/>
        </w:rPr>
        <w:t>جودة ا</w:t>
      </w:r>
      <w:r w:rsidR="000A273B" w:rsidRPr="008D5D4F">
        <w:rPr>
          <w:rFonts w:asciiTheme="minorHAnsi" w:hAnsiTheme="minorHAnsi" w:cstheme="minorHAnsi"/>
          <w:rtl/>
          <w:lang w:bidi="ar-EG"/>
        </w:rPr>
        <w:t>لخدمات المالية الرقمية؛</w:t>
      </w:r>
    </w:p>
    <w:p w14:paraId="225627E0" w14:textId="0615E6BF" w:rsidR="00694538" w:rsidRPr="008D5D4F" w:rsidRDefault="00CE2DB5" w:rsidP="00694538">
      <w:pPr>
        <w:pStyle w:val="enumlev1"/>
        <w:rPr>
          <w:rFonts w:asciiTheme="minorHAnsi" w:hAnsiTheme="minorHAnsi" w:cstheme="minorHAnsi"/>
          <w:rtl/>
          <w:lang w:bidi="ar-EG"/>
        </w:rPr>
      </w:pPr>
      <w:r w:rsidRPr="008D5D4F">
        <w:rPr>
          <w:rFonts w:asciiTheme="minorHAnsi" w:hAnsiTheme="minorHAnsi" w:cstheme="minorHAnsi"/>
          <w:rtl/>
        </w:rPr>
        <w:t>-</w:t>
      </w:r>
      <w:r w:rsidRPr="008D5D4F">
        <w:rPr>
          <w:rFonts w:asciiTheme="minorHAnsi" w:hAnsiTheme="minorHAnsi" w:cstheme="minorHAnsi"/>
          <w:rtl/>
        </w:rPr>
        <w:tab/>
      </w:r>
      <w:r w:rsidR="00694538" w:rsidRPr="008D5D4F">
        <w:rPr>
          <w:rFonts w:asciiTheme="minorHAnsi" w:hAnsiTheme="minorHAnsi" w:cstheme="minorHAnsi"/>
          <w:rtl/>
        </w:rPr>
        <w:t xml:space="preserve">توفير منتدى لأصحاب المصلحة في مجتمع الخدمات المالية الرقمية حيث يمكنهم تبادل الخبرات ووجهات النظر بشأن تقييم </w:t>
      </w:r>
      <w:r w:rsidR="00694538" w:rsidRPr="008D5D4F">
        <w:rPr>
          <w:rFonts w:asciiTheme="minorHAnsi" w:hAnsiTheme="minorHAnsi" w:cstheme="minorHAnsi"/>
          <w:rtl/>
          <w:lang w:bidi="ar-EG"/>
        </w:rPr>
        <w:t>جودة الخدمات المالية الرقمية؛</w:t>
      </w:r>
    </w:p>
    <w:p w14:paraId="2C757FC3" w14:textId="1B422893" w:rsidR="00CE2DB5" w:rsidRPr="008D5D4F" w:rsidRDefault="00CE2DB5" w:rsidP="00CE2DB5">
      <w:pPr>
        <w:pStyle w:val="enumlev1"/>
        <w:rPr>
          <w:rFonts w:asciiTheme="minorHAnsi" w:hAnsiTheme="minorHAnsi" w:cstheme="minorHAnsi"/>
          <w:rtl/>
        </w:rPr>
      </w:pPr>
      <w:r w:rsidRPr="008D5D4F">
        <w:rPr>
          <w:rFonts w:asciiTheme="minorHAnsi" w:hAnsiTheme="minorHAnsi" w:cstheme="minorHAnsi"/>
          <w:rtl/>
        </w:rPr>
        <w:t>-</w:t>
      </w:r>
      <w:r w:rsidRPr="008D5D4F">
        <w:rPr>
          <w:rFonts w:asciiTheme="minorHAnsi" w:hAnsiTheme="minorHAnsi" w:cstheme="minorHAnsi"/>
          <w:rtl/>
        </w:rPr>
        <w:tab/>
      </w:r>
      <w:r w:rsidR="00694538" w:rsidRPr="008D5D4F">
        <w:rPr>
          <w:rFonts w:asciiTheme="minorHAnsi" w:hAnsiTheme="minorHAnsi" w:cstheme="minorHAnsi"/>
          <w:rtl/>
        </w:rPr>
        <w:t xml:space="preserve">تحديد المتطلبات والتحديات </w:t>
      </w:r>
      <w:r w:rsidR="00302B9E" w:rsidRPr="008D5D4F">
        <w:rPr>
          <w:rFonts w:asciiTheme="minorHAnsi" w:hAnsiTheme="minorHAnsi" w:cstheme="minorHAnsi"/>
          <w:rtl/>
        </w:rPr>
        <w:t>المتعلقة بإجراء تقييمات لجودة الخدمات المالية الرقمية، ودور المعايير في الاستجابة لهذه المتطلبات والتحديات</w:t>
      </w:r>
      <w:r w:rsidRPr="008D5D4F">
        <w:rPr>
          <w:rFonts w:asciiTheme="minorHAnsi" w:hAnsiTheme="minorHAnsi" w:cstheme="minorHAnsi"/>
          <w:rtl/>
        </w:rPr>
        <w:t>.</w:t>
      </w:r>
    </w:p>
    <w:p w14:paraId="33DF5218" w14:textId="6DE755F8" w:rsidR="00CE2DB5" w:rsidRPr="008D5D4F" w:rsidRDefault="00CE2DB5" w:rsidP="00CE2DB5">
      <w:pPr>
        <w:pStyle w:val="enumlev1"/>
        <w:rPr>
          <w:rFonts w:asciiTheme="minorHAnsi" w:hAnsiTheme="minorHAnsi" w:cstheme="minorHAnsi"/>
          <w:rtl/>
        </w:rPr>
      </w:pPr>
      <w:r w:rsidRPr="008D5D4F">
        <w:rPr>
          <w:rFonts w:asciiTheme="minorHAnsi" w:hAnsiTheme="minorHAnsi" w:cstheme="minorHAnsi"/>
          <w:rtl/>
        </w:rPr>
        <w:t>4</w:t>
      </w:r>
      <w:r w:rsidRPr="008D5D4F">
        <w:rPr>
          <w:rFonts w:asciiTheme="minorHAnsi" w:hAnsiTheme="minorHAnsi" w:cstheme="minorHAnsi"/>
          <w:rtl/>
        </w:rPr>
        <w:tab/>
      </w:r>
      <w:r w:rsidR="00E34612" w:rsidRPr="008D5D4F">
        <w:rPr>
          <w:rFonts w:asciiTheme="minorHAnsi" w:hAnsiTheme="minorHAnsi" w:cstheme="minorHAnsi"/>
          <w:rtl/>
        </w:rPr>
        <w:t>و</w:t>
      </w:r>
      <w:r w:rsidR="00603847" w:rsidRPr="008D5D4F">
        <w:rPr>
          <w:rFonts w:asciiTheme="minorHAnsi" w:hAnsiTheme="minorHAnsi" w:cstheme="minorHAnsi"/>
          <w:rtl/>
        </w:rPr>
        <w:t>ورشة العمل هذه موجَّهة لممثلي</w:t>
      </w:r>
      <w:r w:rsidR="001D4C20" w:rsidRPr="008D5D4F">
        <w:rPr>
          <w:rFonts w:asciiTheme="minorHAnsi" w:hAnsiTheme="minorHAnsi" w:cstheme="minorHAnsi"/>
          <w:rtl/>
        </w:rPr>
        <w:t xml:space="preserve"> </w:t>
      </w:r>
      <w:r w:rsidR="00603847" w:rsidRPr="008D5D4F">
        <w:rPr>
          <w:rFonts w:asciiTheme="minorHAnsi" w:hAnsiTheme="minorHAnsi" w:cstheme="minorHAnsi"/>
          <w:rtl/>
        </w:rPr>
        <w:t xml:space="preserve">هيئات </w:t>
      </w:r>
      <w:r w:rsidR="001D4C20" w:rsidRPr="008D5D4F">
        <w:rPr>
          <w:rFonts w:asciiTheme="minorHAnsi" w:hAnsiTheme="minorHAnsi" w:cstheme="minorHAnsi"/>
          <w:rtl/>
        </w:rPr>
        <w:t xml:space="preserve">تنظيم </w:t>
      </w:r>
      <w:r w:rsidR="00E34612" w:rsidRPr="008D5D4F">
        <w:rPr>
          <w:rFonts w:asciiTheme="minorHAnsi" w:hAnsiTheme="minorHAnsi" w:cstheme="minorHAnsi"/>
          <w:rtl/>
        </w:rPr>
        <w:t xml:space="preserve">قطاع </w:t>
      </w:r>
      <w:r w:rsidR="001D4C20" w:rsidRPr="008D5D4F">
        <w:rPr>
          <w:rFonts w:asciiTheme="minorHAnsi" w:hAnsiTheme="minorHAnsi" w:cstheme="minorHAnsi"/>
          <w:rtl/>
        </w:rPr>
        <w:t>الاتصالات والقطاع المالي، وواضعي السياسات، و</w:t>
      </w:r>
      <w:r w:rsidR="0094792A" w:rsidRPr="008D5D4F">
        <w:rPr>
          <w:rFonts w:asciiTheme="minorHAnsi" w:hAnsiTheme="minorHAnsi" w:cstheme="minorHAnsi"/>
          <w:rtl/>
        </w:rPr>
        <w:t xml:space="preserve">مقدمي الخدمات المالية الرقمية، ومشغلي الشبكات المتنقلة، </w:t>
      </w:r>
      <w:r w:rsidR="005A098E" w:rsidRPr="008D5D4F">
        <w:rPr>
          <w:rFonts w:asciiTheme="minorHAnsi" w:hAnsiTheme="minorHAnsi" w:cstheme="minorHAnsi"/>
          <w:rtl/>
          <w:lang w:bidi="ar-SA"/>
        </w:rPr>
        <w:t>والموردين</w:t>
      </w:r>
      <w:r w:rsidR="0094792A" w:rsidRPr="008D5D4F">
        <w:rPr>
          <w:rFonts w:asciiTheme="minorHAnsi" w:hAnsiTheme="minorHAnsi" w:cstheme="minorHAnsi"/>
          <w:rtl/>
        </w:rPr>
        <w:t>، وغيرهم من أصحاب المصلحة المهتمين ب</w:t>
      </w:r>
      <w:r w:rsidR="003944D7" w:rsidRPr="008D5D4F">
        <w:rPr>
          <w:rFonts w:asciiTheme="minorHAnsi" w:hAnsiTheme="minorHAnsi" w:cstheme="minorHAnsi"/>
          <w:rtl/>
        </w:rPr>
        <w:t xml:space="preserve">تقييم </w:t>
      </w:r>
      <w:r w:rsidR="0094792A" w:rsidRPr="008D5D4F">
        <w:rPr>
          <w:rFonts w:asciiTheme="minorHAnsi" w:hAnsiTheme="minorHAnsi" w:cstheme="minorHAnsi"/>
          <w:rtl/>
        </w:rPr>
        <w:t xml:space="preserve">جودة </w:t>
      </w:r>
      <w:r w:rsidR="003944D7" w:rsidRPr="008D5D4F">
        <w:rPr>
          <w:rFonts w:asciiTheme="minorHAnsi" w:hAnsiTheme="minorHAnsi" w:cstheme="minorHAnsi"/>
          <w:rtl/>
        </w:rPr>
        <w:t>الخدمات المالية الرقمية</w:t>
      </w:r>
      <w:r w:rsidRPr="008D5D4F">
        <w:rPr>
          <w:rFonts w:asciiTheme="minorHAnsi" w:hAnsiTheme="minorHAnsi" w:cstheme="minorHAnsi"/>
          <w:rtl/>
        </w:rPr>
        <w:t>.</w:t>
      </w:r>
    </w:p>
    <w:p w14:paraId="48EEB68C" w14:textId="7D41E718" w:rsidR="00CE2DB5" w:rsidRPr="008D5D4F" w:rsidRDefault="00CE2DB5" w:rsidP="00CE2DB5">
      <w:pPr>
        <w:pStyle w:val="enumlev1"/>
        <w:rPr>
          <w:rFonts w:asciiTheme="minorHAnsi" w:hAnsiTheme="minorHAnsi" w:cstheme="minorHAnsi"/>
          <w:rtl/>
          <w:lang w:bidi="ar-SA"/>
        </w:rPr>
      </w:pPr>
      <w:r w:rsidRPr="008D5D4F">
        <w:rPr>
          <w:rFonts w:asciiTheme="minorHAnsi" w:hAnsiTheme="minorHAnsi" w:cstheme="minorHAnsi"/>
          <w:rtl/>
        </w:rPr>
        <w:t>5</w:t>
      </w:r>
      <w:r w:rsidRPr="008D5D4F">
        <w:rPr>
          <w:rFonts w:asciiTheme="minorHAnsi" w:hAnsiTheme="minorHAnsi" w:cstheme="minorHAnsi"/>
          <w:rtl/>
        </w:rPr>
        <w:tab/>
      </w:r>
      <w:r w:rsidRPr="008D5D4F">
        <w:rPr>
          <w:rFonts w:asciiTheme="minorHAnsi" w:hAnsiTheme="minorHAnsi" w:cstheme="minorHAnsi"/>
          <w:spacing w:val="-4"/>
          <w:rtl/>
          <w:lang w:bidi="ar-EG"/>
        </w:rPr>
        <w:t>وستتاح جميع المعلومات ذات الصلة با</w:t>
      </w:r>
      <w:r w:rsidR="003944D7" w:rsidRPr="008D5D4F">
        <w:rPr>
          <w:rFonts w:asciiTheme="minorHAnsi" w:hAnsiTheme="minorHAnsi" w:cstheme="minorHAnsi"/>
          <w:spacing w:val="-4"/>
          <w:rtl/>
          <w:lang w:bidi="ar-EG"/>
        </w:rPr>
        <w:t>لحدث</w:t>
      </w:r>
      <w:r w:rsidRPr="008D5D4F">
        <w:rPr>
          <w:rFonts w:asciiTheme="minorHAnsi" w:hAnsiTheme="minorHAnsi" w:cstheme="minorHAnsi"/>
          <w:spacing w:val="-4"/>
          <w:rtl/>
          <w:lang w:bidi="ar-EG"/>
        </w:rPr>
        <w:t xml:space="preserve"> (</w:t>
      </w:r>
      <w:r w:rsidR="003944D7" w:rsidRPr="008D5D4F">
        <w:rPr>
          <w:rFonts w:asciiTheme="minorHAnsi" w:hAnsiTheme="minorHAnsi" w:cstheme="minorHAnsi"/>
          <w:spacing w:val="-4"/>
          <w:rtl/>
          <w:lang w:bidi="ar-EG"/>
        </w:rPr>
        <w:t>مشروع البرنامج و</w:t>
      </w:r>
      <w:r w:rsidRPr="008D5D4F">
        <w:rPr>
          <w:rFonts w:asciiTheme="minorHAnsi" w:hAnsiTheme="minorHAnsi" w:cstheme="minorHAnsi"/>
          <w:spacing w:val="-4"/>
          <w:rtl/>
          <w:lang w:bidi="ar-EG"/>
        </w:rPr>
        <w:t>المتحدثون</w:t>
      </w:r>
      <w:r w:rsidR="003944D7" w:rsidRPr="008D5D4F">
        <w:rPr>
          <w:rFonts w:asciiTheme="minorHAnsi" w:hAnsiTheme="minorHAnsi" w:cstheme="minorHAnsi"/>
          <w:spacing w:val="-4"/>
          <w:rtl/>
          <w:lang w:bidi="ar-EG"/>
        </w:rPr>
        <w:t xml:space="preserve"> و</w:t>
      </w:r>
      <w:r w:rsidRPr="008D5D4F">
        <w:rPr>
          <w:rFonts w:asciiTheme="minorHAnsi" w:hAnsiTheme="minorHAnsi" w:cstheme="minorHAnsi"/>
          <w:spacing w:val="-4"/>
          <w:rtl/>
          <w:lang w:bidi="ar-EG"/>
        </w:rPr>
        <w:t>رابط التسجيل</w:t>
      </w:r>
      <w:r w:rsidR="003944D7" w:rsidRPr="008D5D4F">
        <w:rPr>
          <w:rFonts w:asciiTheme="minorHAnsi" w:hAnsiTheme="minorHAnsi" w:cstheme="minorHAnsi"/>
          <w:spacing w:val="-4"/>
          <w:rtl/>
          <w:lang w:bidi="ar-EG"/>
        </w:rPr>
        <w:t xml:space="preserve"> و</w:t>
      </w:r>
      <w:r w:rsidRPr="008D5D4F">
        <w:rPr>
          <w:rFonts w:asciiTheme="minorHAnsi" w:hAnsiTheme="minorHAnsi" w:cstheme="minorHAnsi"/>
          <w:spacing w:val="-4"/>
          <w:rtl/>
          <w:lang w:bidi="ar-EG"/>
        </w:rPr>
        <w:t>تفاصيل التوصيل عن بُعد) في الصفحة الإلكترونية</w:t>
      </w:r>
      <w:r w:rsidR="00962CBF" w:rsidRPr="008D5D4F">
        <w:rPr>
          <w:rFonts w:asciiTheme="minorHAnsi" w:hAnsiTheme="minorHAnsi" w:cstheme="minorHAnsi"/>
          <w:spacing w:val="-4"/>
          <w:rtl/>
          <w:lang w:bidi="ar-EG"/>
        </w:rPr>
        <w:t xml:space="preserve"> للحدث</w:t>
      </w:r>
      <w:r w:rsidRPr="008D5D4F">
        <w:rPr>
          <w:rFonts w:asciiTheme="minorHAnsi" w:hAnsiTheme="minorHAnsi" w:cstheme="minorHAnsi"/>
          <w:spacing w:val="-4"/>
          <w:rtl/>
          <w:lang w:bidi="ar-EG"/>
        </w:rPr>
        <w:t xml:space="preserve"> </w:t>
      </w:r>
      <w:r w:rsidRPr="008D5D4F">
        <w:rPr>
          <w:rFonts w:asciiTheme="minorHAnsi" w:hAnsiTheme="minorHAnsi" w:cstheme="minorHAnsi"/>
          <w:spacing w:val="-4"/>
          <w:rtl/>
          <w:lang w:bidi="ar-SA"/>
        </w:rPr>
        <w:t>الواردة</w:t>
      </w:r>
      <w:r w:rsidRPr="008D5D4F">
        <w:rPr>
          <w:rFonts w:asciiTheme="minorHAnsi" w:hAnsiTheme="minorHAnsi" w:cstheme="minorHAnsi"/>
          <w:spacing w:val="-4"/>
          <w:rtl/>
          <w:lang w:bidi="ar-EG"/>
        </w:rPr>
        <w:t xml:space="preserve"> هنا:</w:t>
      </w:r>
      <w:r w:rsidRPr="008D5D4F">
        <w:rPr>
          <w:rFonts w:asciiTheme="minorHAnsi" w:hAnsiTheme="minorHAnsi" w:cstheme="minorHAnsi"/>
          <w:rtl/>
          <w:lang w:bidi="ar-EG"/>
        </w:rPr>
        <w:tab/>
      </w:r>
      <w:r w:rsidRPr="008D5D4F">
        <w:rPr>
          <w:rFonts w:asciiTheme="minorHAnsi" w:hAnsiTheme="minorHAnsi" w:cstheme="minorHAnsi"/>
          <w:rtl/>
          <w:lang w:bidi="ar-EG"/>
        </w:rPr>
        <w:br/>
      </w:r>
      <w:hyperlink r:id="rId11" w:history="1">
        <w:r w:rsidRPr="008D5D4F">
          <w:rPr>
            <w:rStyle w:val="Hyperlink"/>
            <w:rFonts w:asciiTheme="minorHAnsi" w:hAnsiTheme="minorHAnsi" w:cstheme="minorHAnsi"/>
          </w:rPr>
          <w:t>https://www.itu.int/en/ITU-T/Workshops-and-Seminars/2022/0125/Pages/ default.aspx</w:t>
        </w:r>
      </w:hyperlink>
      <w:r w:rsidRPr="008D5D4F">
        <w:rPr>
          <w:rFonts w:asciiTheme="minorHAnsi" w:hAnsiTheme="minorHAnsi" w:cstheme="minorHAnsi"/>
          <w:rtl/>
          <w:lang w:bidi="ar-SA"/>
        </w:rPr>
        <w:t>.</w:t>
      </w:r>
    </w:p>
    <w:p w14:paraId="0BB64E5A" w14:textId="362944C0" w:rsidR="00CE2DB5" w:rsidRPr="008D5D4F" w:rsidRDefault="00CE2DB5" w:rsidP="00CE2DB5">
      <w:pPr>
        <w:rPr>
          <w:rFonts w:asciiTheme="minorHAnsi" w:hAnsiTheme="minorHAnsi" w:cstheme="minorHAnsi"/>
          <w:rtl/>
        </w:rPr>
      </w:pPr>
      <w:r w:rsidRPr="008D5D4F">
        <w:rPr>
          <w:rFonts w:asciiTheme="minorHAnsi" w:hAnsiTheme="minorHAnsi" w:cstheme="minorHAnsi"/>
          <w:rtl/>
          <w:lang w:bidi="ar-EG"/>
        </w:rPr>
        <w:t>وس</w:t>
      </w:r>
      <w:r w:rsidR="00962CBF" w:rsidRPr="008D5D4F">
        <w:rPr>
          <w:rFonts w:asciiTheme="minorHAnsi" w:hAnsiTheme="minorHAnsi" w:cstheme="minorHAnsi"/>
          <w:rtl/>
          <w:lang w:bidi="ar-EG"/>
        </w:rPr>
        <w:t>ت</w:t>
      </w:r>
      <w:r w:rsidR="00AF1502" w:rsidRPr="008D5D4F">
        <w:rPr>
          <w:rFonts w:asciiTheme="minorHAnsi" w:hAnsiTheme="minorHAnsi" w:cstheme="minorHAnsi"/>
          <w:rtl/>
          <w:lang w:bidi="ar-EG"/>
        </w:rPr>
        <w:t>حدَّث</w:t>
      </w:r>
      <w:r w:rsidR="00962CBF" w:rsidRPr="008D5D4F">
        <w:rPr>
          <w:rFonts w:asciiTheme="minorHAnsi" w:hAnsiTheme="minorHAnsi" w:cstheme="minorHAnsi"/>
          <w:rtl/>
          <w:lang w:bidi="ar-EG"/>
        </w:rPr>
        <w:t xml:space="preserve"> الصفحة</w:t>
      </w:r>
      <w:r w:rsidRPr="008D5D4F">
        <w:rPr>
          <w:rFonts w:asciiTheme="minorHAnsi" w:hAnsiTheme="minorHAnsi" w:cstheme="minorHAnsi"/>
          <w:rtl/>
          <w:lang w:bidi="ar-EG"/>
        </w:rPr>
        <w:t xml:space="preserve"> الإلكتروني</w:t>
      </w:r>
      <w:r w:rsidR="00962CBF" w:rsidRPr="008D5D4F">
        <w:rPr>
          <w:rFonts w:asciiTheme="minorHAnsi" w:hAnsiTheme="minorHAnsi" w:cstheme="minorHAnsi"/>
          <w:rtl/>
          <w:lang w:bidi="ar-EG"/>
        </w:rPr>
        <w:t>ة</w:t>
      </w:r>
      <w:r w:rsidRPr="008D5D4F">
        <w:rPr>
          <w:rFonts w:asciiTheme="minorHAnsi" w:hAnsiTheme="minorHAnsi" w:cstheme="minorHAnsi"/>
          <w:rtl/>
          <w:lang w:bidi="ar-EG"/>
        </w:rPr>
        <w:t xml:space="preserve"> للحدث بانتظام كلما وردت معلومات </w:t>
      </w:r>
      <w:r w:rsidR="00AF1502" w:rsidRPr="008D5D4F">
        <w:rPr>
          <w:rFonts w:asciiTheme="minorHAnsi" w:hAnsiTheme="minorHAnsi" w:cstheme="minorHAnsi"/>
          <w:rtl/>
          <w:lang w:bidi="ar-EG"/>
        </w:rPr>
        <w:t>أخرى</w:t>
      </w:r>
      <w:r w:rsidRPr="008D5D4F">
        <w:rPr>
          <w:rFonts w:asciiTheme="minorHAnsi" w:hAnsiTheme="minorHAnsi" w:cstheme="minorHAnsi"/>
          <w:rtl/>
          <w:lang w:bidi="ar-EG"/>
        </w:rPr>
        <w:t xml:space="preserve">. </w:t>
      </w:r>
      <w:r w:rsidRPr="008D5D4F">
        <w:rPr>
          <w:rFonts w:asciiTheme="minorHAnsi" w:hAnsiTheme="minorHAnsi" w:cstheme="minorHAnsi"/>
          <w:rtl/>
        </w:rPr>
        <w:t>وي</w:t>
      </w:r>
      <w:r w:rsidR="00AF1502" w:rsidRPr="008D5D4F">
        <w:rPr>
          <w:rFonts w:asciiTheme="minorHAnsi" w:hAnsiTheme="minorHAnsi" w:cstheme="minorHAnsi"/>
          <w:rtl/>
        </w:rPr>
        <w:t>شجَّع</w:t>
      </w:r>
      <w:r w:rsidRPr="008D5D4F">
        <w:rPr>
          <w:rFonts w:asciiTheme="minorHAnsi" w:hAnsiTheme="minorHAnsi" w:cstheme="minorHAnsi"/>
          <w:rtl/>
        </w:rPr>
        <w:t xml:space="preserve"> المشارك</w:t>
      </w:r>
      <w:r w:rsidR="00AF1502" w:rsidRPr="008D5D4F">
        <w:rPr>
          <w:rFonts w:asciiTheme="minorHAnsi" w:hAnsiTheme="minorHAnsi" w:cstheme="minorHAnsi"/>
          <w:rtl/>
        </w:rPr>
        <w:t>و</w:t>
      </w:r>
      <w:r w:rsidRPr="008D5D4F">
        <w:rPr>
          <w:rFonts w:asciiTheme="minorHAnsi" w:hAnsiTheme="minorHAnsi" w:cstheme="minorHAnsi"/>
          <w:rtl/>
        </w:rPr>
        <w:t>ن</w:t>
      </w:r>
      <w:r w:rsidR="00AF1502" w:rsidRPr="008D5D4F">
        <w:rPr>
          <w:rFonts w:asciiTheme="minorHAnsi" w:hAnsiTheme="minorHAnsi" w:cstheme="minorHAnsi"/>
          <w:rtl/>
        </w:rPr>
        <w:t xml:space="preserve"> على</w:t>
      </w:r>
      <w:r w:rsidRPr="008D5D4F">
        <w:rPr>
          <w:rFonts w:asciiTheme="minorHAnsi" w:hAnsiTheme="minorHAnsi" w:cstheme="minorHAnsi"/>
          <w:rtl/>
        </w:rPr>
        <w:t xml:space="preserve"> المواظبة على زيارة </w:t>
      </w:r>
      <w:r w:rsidR="007B7B38" w:rsidRPr="008D5D4F">
        <w:rPr>
          <w:rFonts w:asciiTheme="minorHAnsi" w:hAnsiTheme="minorHAnsi" w:cstheme="minorHAnsi"/>
          <w:rtl/>
        </w:rPr>
        <w:t xml:space="preserve">هذه </w:t>
      </w:r>
      <w:r w:rsidRPr="008D5D4F">
        <w:rPr>
          <w:rFonts w:asciiTheme="minorHAnsi" w:hAnsiTheme="minorHAnsi" w:cstheme="minorHAnsi"/>
          <w:rtl/>
        </w:rPr>
        <w:t>الصفح</w:t>
      </w:r>
      <w:r w:rsidR="00AF1502" w:rsidRPr="008D5D4F">
        <w:rPr>
          <w:rFonts w:asciiTheme="minorHAnsi" w:hAnsiTheme="minorHAnsi" w:cstheme="minorHAnsi"/>
          <w:rtl/>
        </w:rPr>
        <w:t>ة</w:t>
      </w:r>
      <w:r w:rsidRPr="008D5D4F">
        <w:rPr>
          <w:rFonts w:asciiTheme="minorHAnsi" w:hAnsiTheme="minorHAnsi" w:cstheme="minorHAnsi"/>
          <w:rtl/>
        </w:rPr>
        <w:t xml:space="preserve"> الإلكترونية للاطلاع على أحدث المعلومات.</w:t>
      </w:r>
    </w:p>
    <w:p w14:paraId="5C43A5EC" w14:textId="41F91B1A" w:rsidR="00CE2DB5" w:rsidRPr="008D5D4F" w:rsidRDefault="00CE2DB5" w:rsidP="00CE2DB5">
      <w:pPr>
        <w:rPr>
          <w:rFonts w:asciiTheme="minorHAnsi" w:hAnsiTheme="minorHAnsi" w:cstheme="minorHAnsi"/>
          <w:rtl/>
        </w:rPr>
      </w:pPr>
      <w:r w:rsidRPr="008D5D4F">
        <w:rPr>
          <w:rFonts w:asciiTheme="minorHAnsi" w:hAnsiTheme="minorHAnsi" w:cstheme="minorHAnsi"/>
          <w:rtl/>
        </w:rPr>
        <w:t>6</w:t>
      </w:r>
      <w:r w:rsidRPr="008D5D4F">
        <w:rPr>
          <w:rFonts w:asciiTheme="minorHAnsi" w:hAnsiTheme="minorHAnsi" w:cstheme="minorHAnsi"/>
          <w:rtl/>
        </w:rPr>
        <w:tab/>
        <w:t>ويرجى ملاحظة أن التسجيل إلزامي</w:t>
      </w:r>
      <w:r w:rsidR="007B7B38" w:rsidRPr="008D5D4F">
        <w:rPr>
          <w:rFonts w:asciiTheme="minorHAnsi" w:hAnsiTheme="minorHAnsi" w:cstheme="minorHAnsi"/>
          <w:rtl/>
        </w:rPr>
        <w:t xml:space="preserve"> للمشاركة في الحدث</w:t>
      </w:r>
      <w:r w:rsidRPr="008D5D4F">
        <w:rPr>
          <w:rFonts w:asciiTheme="minorHAnsi" w:hAnsiTheme="minorHAnsi" w:cstheme="minorHAnsi"/>
          <w:rtl/>
        </w:rPr>
        <w:t>.</w:t>
      </w:r>
    </w:p>
    <w:p w14:paraId="6CC6641E" w14:textId="20D46A5C" w:rsidR="00CE2DB5" w:rsidRPr="008D5D4F" w:rsidRDefault="00CE2DB5" w:rsidP="00CE2DB5">
      <w:pPr>
        <w:rPr>
          <w:rFonts w:asciiTheme="minorHAnsi" w:hAnsiTheme="minorHAnsi" w:cstheme="minorHAnsi"/>
          <w:rtl/>
          <w:lang w:bidi="ar-EG"/>
        </w:rPr>
      </w:pPr>
      <w:r w:rsidRPr="008D5D4F">
        <w:rPr>
          <w:rFonts w:asciiTheme="minorHAnsi" w:hAnsiTheme="minorHAnsi" w:cstheme="minorHAnsi"/>
          <w:rtl/>
        </w:rPr>
        <w:lastRenderedPageBreak/>
        <w:t>7</w:t>
      </w:r>
      <w:r w:rsidRPr="008D5D4F">
        <w:rPr>
          <w:rFonts w:asciiTheme="minorHAnsi" w:hAnsiTheme="minorHAnsi" w:cstheme="minorHAnsi"/>
          <w:rtl/>
        </w:rPr>
        <w:tab/>
      </w:r>
      <w:r w:rsidRPr="008D5D4F">
        <w:rPr>
          <w:rFonts w:asciiTheme="minorHAnsi" w:hAnsiTheme="minorHAnsi" w:cstheme="minorHAnsi"/>
          <w:rtl/>
          <w:lang w:bidi="ar-SY"/>
        </w:rPr>
        <w:t>و</w:t>
      </w:r>
      <w:r w:rsidRPr="008D5D4F">
        <w:rPr>
          <w:rFonts w:asciiTheme="minorHAnsi" w:hAnsiTheme="minorHAnsi" w:cstheme="minorHAnsi"/>
          <w:rtl/>
        </w:rPr>
        <w:t>المشاركة مجانية ومفتوحة أمام جميع</w:t>
      </w:r>
      <w:r w:rsidR="007B7B38" w:rsidRPr="008D5D4F">
        <w:rPr>
          <w:rFonts w:asciiTheme="minorHAnsi" w:hAnsiTheme="minorHAnsi" w:cstheme="minorHAnsi"/>
          <w:rtl/>
        </w:rPr>
        <w:t xml:space="preserve"> أصحاب المصلحة المهتمين، بما يشمل</w:t>
      </w:r>
      <w:r w:rsidRPr="008D5D4F">
        <w:rPr>
          <w:rFonts w:asciiTheme="minorHAnsi" w:hAnsiTheme="minorHAnsi" w:cstheme="minorHAnsi"/>
          <w:rtl/>
        </w:rPr>
        <w:t xml:space="preserve"> الدول الأعضاء في الاتحاد وأعضاء القطاع والمنتسبين </w:t>
      </w:r>
      <w:r w:rsidR="007B7B38" w:rsidRPr="008D5D4F">
        <w:rPr>
          <w:rFonts w:asciiTheme="minorHAnsi" w:hAnsiTheme="minorHAnsi" w:cstheme="minorHAnsi"/>
          <w:rtl/>
        </w:rPr>
        <w:t>والمؤسسات</w:t>
      </w:r>
      <w:r w:rsidRPr="008D5D4F">
        <w:rPr>
          <w:rFonts w:asciiTheme="minorHAnsi" w:hAnsiTheme="minorHAnsi" w:cstheme="minorHAnsi"/>
          <w:rtl/>
        </w:rPr>
        <w:t xml:space="preserve"> الأكاديمية وأمام أي شخص من أي بلد عضو في الاتحاد يرغب في المساهمة في العمل.</w:t>
      </w:r>
    </w:p>
    <w:p w14:paraId="52797E66" w14:textId="7B167350" w:rsidR="00E84438" w:rsidRPr="008D5D4F" w:rsidRDefault="00E84438" w:rsidP="00E84438">
      <w:pPr>
        <w:spacing w:before="240"/>
        <w:ind w:left="-57"/>
        <w:jc w:val="left"/>
        <w:rPr>
          <w:rFonts w:asciiTheme="minorHAnsi" w:hAnsiTheme="minorHAnsi" w:cstheme="minorHAnsi"/>
          <w:rtl/>
          <w:lang w:bidi="ar-EG"/>
        </w:rPr>
      </w:pPr>
      <w:r w:rsidRPr="008D5D4F">
        <w:rPr>
          <w:rFonts w:asciiTheme="minorHAnsi" w:hAnsiTheme="minorHAnsi" w:cstheme="minorHAnsi"/>
          <w:rtl/>
          <w:lang w:bidi="ar-EG"/>
        </w:rPr>
        <w:t>وتفضلوا بقبول فائق التقدير والاحترام.</w:t>
      </w:r>
    </w:p>
    <w:p w14:paraId="18A9562D" w14:textId="54FB7BE1" w:rsidR="00E84438" w:rsidRPr="008D5D4F" w:rsidRDefault="00A437A1" w:rsidP="00813187">
      <w:pPr>
        <w:spacing w:before="960"/>
        <w:jc w:val="left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noProof/>
          <w:rtl/>
          <w:lang w:val="ar-SY" w:bidi="ar-SY"/>
        </w:rPr>
        <w:drawing>
          <wp:anchor distT="0" distB="0" distL="114300" distR="114300" simplePos="0" relativeHeight="251658240" behindDoc="1" locked="0" layoutInCell="1" allowOverlap="1" wp14:anchorId="52C08251" wp14:editId="05C25DA2">
            <wp:simplePos x="0" y="0"/>
            <wp:positionH relativeFrom="column">
              <wp:posOffset>5401310</wp:posOffset>
            </wp:positionH>
            <wp:positionV relativeFrom="paragraph">
              <wp:posOffset>61595</wp:posOffset>
            </wp:positionV>
            <wp:extent cx="752475" cy="520944"/>
            <wp:effectExtent l="0" t="0" r="0" b="0"/>
            <wp:wrapNone/>
            <wp:docPr id="3" name="Picture 3" descr="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tter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20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84438" w:rsidRPr="008D5D4F">
        <w:rPr>
          <w:rFonts w:asciiTheme="minorHAnsi" w:hAnsiTheme="minorHAnsi" w:cstheme="minorHAnsi"/>
          <w:rtl/>
          <w:lang w:bidi="ar-SY"/>
        </w:rPr>
        <w:t>تشيساب</w:t>
      </w:r>
      <w:proofErr w:type="spellEnd"/>
      <w:r w:rsidR="00E84438" w:rsidRPr="008D5D4F">
        <w:rPr>
          <w:rFonts w:asciiTheme="minorHAnsi" w:hAnsiTheme="minorHAnsi" w:cstheme="minorHAnsi"/>
          <w:rtl/>
          <w:lang w:bidi="ar-SY"/>
        </w:rPr>
        <w:t xml:space="preserve"> لي</w:t>
      </w:r>
      <w:r w:rsidR="00E84438" w:rsidRPr="008D5D4F">
        <w:rPr>
          <w:rFonts w:asciiTheme="minorHAnsi" w:hAnsiTheme="minorHAnsi" w:cstheme="minorHAnsi"/>
          <w:rtl/>
          <w:lang w:bidi="ar-SY"/>
        </w:rPr>
        <w:br/>
        <w:t>مدير مكتب تقييس الاتصالات</w:t>
      </w:r>
    </w:p>
    <w:sectPr w:rsidR="00E84438" w:rsidRPr="008D5D4F" w:rsidSect="006C3242">
      <w:headerReference w:type="default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8D61" w14:textId="77777777" w:rsidR="00F23741" w:rsidRDefault="00F23741" w:rsidP="006C3242">
      <w:pPr>
        <w:spacing w:before="0" w:line="240" w:lineRule="auto"/>
      </w:pPr>
      <w:r>
        <w:separator/>
      </w:r>
    </w:p>
  </w:endnote>
  <w:endnote w:type="continuationSeparator" w:id="0">
    <w:p w14:paraId="42B35488" w14:textId="77777777" w:rsidR="00F23741" w:rsidRDefault="00F2374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9A4C" w14:textId="1C3B5376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468F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ABF2" w14:textId="77777777" w:rsidR="00F23741" w:rsidRDefault="00F23741" w:rsidP="006C3242">
      <w:pPr>
        <w:spacing w:before="0" w:line="240" w:lineRule="auto"/>
      </w:pPr>
      <w:r>
        <w:separator/>
      </w:r>
    </w:p>
  </w:footnote>
  <w:footnote w:type="continuationSeparator" w:id="0">
    <w:p w14:paraId="39E6BA95" w14:textId="77777777" w:rsidR="00F23741" w:rsidRDefault="00F23741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3CF5" w14:textId="6F4F880B" w:rsidR="00447F32" w:rsidRPr="00596808" w:rsidRDefault="00596808" w:rsidP="00B916A7">
    <w:pPr>
      <w:pStyle w:val="Header"/>
      <w:spacing w:after="240" w:line="192" w:lineRule="auto"/>
      <w:jc w:val="center"/>
    </w:pPr>
    <w:r w:rsidRPr="00150767">
      <w:rPr>
        <w:rFonts w:asciiTheme="minorHAnsi" w:hAnsiTheme="minorHAnsi" w:cstheme="minorHAnsi"/>
        <w:sz w:val="18"/>
        <w:szCs w:val="18"/>
      </w:rPr>
      <w:t xml:space="preserve">- </w:t>
    </w:r>
    <w:r w:rsidRPr="00150767">
      <w:rPr>
        <w:rFonts w:asciiTheme="minorHAnsi" w:hAnsiTheme="minorHAnsi" w:cstheme="minorHAnsi"/>
        <w:sz w:val="18"/>
        <w:szCs w:val="18"/>
      </w:rPr>
      <w:fldChar w:fldCharType="begin"/>
    </w:r>
    <w:r w:rsidRPr="00150767">
      <w:rPr>
        <w:rFonts w:asciiTheme="minorHAnsi" w:hAnsiTheme="minorHAnsi" w:cstheme="minorHAnsi"/>
        <w:sz w:val="18"/>
        <w:szCs w:val="18"/>
      </w:rPr>
      <w:instrText xml:space="preserve"> PAGE </w:instrText>
    </w:r>
    <w:r w:rsidRPr="00150767">
      <w:rPr>
        <w:rFonts w:asciiTheme="minorHAnsi" w:hAnsiTheme="minorHAnsi" w:cstheme="minorHAnsi"/>
        <w:sz w:val="18"/>
        <w:szCs w:val="18"/>
      </w:rPr>
      <w:fldChar w:fldCharType="separate"/>
    </w:r>
    <w:r w:rsidRPr="00150767">
      <w:rPr>
        <w:rFonts w:asciiTheme="minorHAnsi" w:hAnsiTheme="minorHAnsi" w:cstheme="minorHAnsi"/>
        <w:sz w:val="18"/>
        <w:szCs w:val="18"/>
      </w:rPr>
      <w:t>2</w:t>
    </w:r>
    <w:r w:rsidRPr="00150767">
      <w:rPr>
        <w:rFonts w:asciiTheme="minorHAnsi" w:hAnsiTheme="minorHAnsi" w:cstheme="minorHAnsi"/>
        <w:sz w:val="18"/>
        <w:szCs w:val="18"/>
      </w:rPr>
      <w:fldChar w:fldCharType="end"/>
    </w:r>
    <w:r w:rsidRPr="00150767">
      <w:rPr>
        <w:rFonts w:asciiTheme="minorHAnsi" w:hAnsiTheme="minorHAnsi" w:cstheme="minorHAnsi"/>
        <w:sz w:val="18"/>
        <w:szCs w:val="18"/>
      </w:rPr>
      <w:t xml:space="preserve"> -</w:t>
    </w:r>
    <w:r w:rsidR="00E84438">
      <w:rPr>
        <w:sz w:val="20"/>
        <w:szCs w:val="20"/>
        <w:rtl/>
      </w:rPr>
      <w:br/>
    </w:r>
    <w:r w:rsidRPr="00150767">
      <w:rPr>
        <w:rFonts w:asciiTheme="minorHAnsi" w:hAnsiTheme="minorHAnsi" w:cstheme="minorHAnsi"/>
        <w:sz w:val="18"/>
        <w:szCs w:val="18"/>
        <w:rtl/>
        <w:lang w:bidi="ar-EG"/>
      </w:rPr>
      <w:t xml:space="preserve">الرسالة </w:t>
    </w:r>
    <w:r w:rsidR="00E84438" w:rsidRPr="00150767">
      <w:rPr>
        <w:rFonts w:asciiTheme="minorHAnsi" w:hAnsiTheme="minorHAnsi" w:cstheme="minorHAnsi"/>
        <w:sz w:val="18"/>
        <w:szCs w:val="18"/>
        <w:rtl/>
        <w:lang w:bidi="ar-EG"/>
      </w:rPr>
      <w:t>المعممة</w:t>
    </w:r>
    <w:r w:rsidRPr="00150767">
      <w:rPr>
        <w:rFonts w:asciiTheme="minorHAnsi" w:hAnsiTheme="minorHAnsi" w:cstheme="minorHAnsi"/>
        <w:sz w:val="18"/>
        <w:szCs w:val="18"/>
        <w:rtl/>
        <w:lang w:bidi="ar-EG"/>
      </w:rPr>
      <w:t xml:space="preserve"> </w:t>
    </w:r>
    <w:r w:rsidR="003319F8" w:rsidRPr="00150767">
      <w:rPr>
        <w:rFonts w:asciiTheme="minorHAnsi" w:hAnsiTheme="minorHAnsi" w:cstheme="minorHAnsi"/>
        <w:sz w:val="18"/>
        <w:szCs w:val="18"/>
        <w:lang w:val="en-GB"/>
      </w:rPr>
      <w:t>4</w:t>
    </w:r>
    <w:r w:rsidR="00400EC6" w:rsidRPr="00150767">
      <w:rPr>
        <w:rFonts w:asciiTheme="minorHAnsi" w:hAnsiTheme="minorHAnsi" w:cstheme="minorHAnsi"/>
        <w:sz w:val="18"/>
        <w:szCs w:val="18"/>
        <w:rtl/>
        <w:lang w:val="en-GB"/>
      </w:rPr>
      <w:t xml:space="preserve"> </w:t>
    </w:r>
    <w:r w:rsidR="003A3046" w:rsidRPr="00150767">
      <w:rPr>
        <w:rFonts w:asciiTheme="minorHAnsi" w:hAnsiTheme="minorHAnsi" w:cstheme="minorHAnsi"/>
        <w:sz w:val="18"/>
        <w:szCs w:val="18"/>
        <w:rtl/>
        <w:lang w:val="en-GB"/>
      </w:rPr>
      <w:t>لمكتب</w:t>
    </w:r>
    <w:r w:rsidR="00400EC6" w:rsidRPr="00150767">
      <w:rPr>
        <w:rFonts w:asciiTheme="minorHAnsi" w:hAnsiTheme="minorHAnsi" w:cstheme="minorHAnsi"/>
        <w:sz w:val="18"/>
        <w:szCs w:val="18"/>
        <w:rtl/>
        <w:lang w:val="en-GB"/>
      </w:rPr>
      <w:t xml:space="preserve">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3944819">
    <w:abstractNumId w:val="9"/>
  </w:num>
  <w:num w:numId="2" w16cid:durableId="649018239">
    <w:abstractNumId w:val="7"/>
  </w:num>
  <w:num w:numId="3" w16cid:durableId="1107121106">
    <w:abstractNumId w:val="6"/>
  </w:num>
  <w:num w:numId="4" w16cid:durableId="1087460677">
    <w:abstractNumId w:val="5"/>
  </w:num>
  <w:num w:numId="5" w16cid:durableId="754866246">
    <w:abstractNumId w:val="4"/>
  </w:num>
  <w:num w:numId="6" w16cid:durableId="165245852">
    <w:abstractNumId w:val="8"/>
  </w:num>
  <w:num w:numId="7" w16cid:durableId="1001395882">
    <w:abstractNumId w:val="3"/>
  </w:num>
  <w:num w:numId="8" w16cid:durableId="860699811">
    <w:abstractNumId w:val="2"/>
  </w:num>
  <w:num w:numId="9" w16cid:durableId="1125153634">
    <w:abstractNumId w:val="1"/>
  </w:num>
  <w:num w:numId="10" w16cid:durableId="1785347793">
    <w:abstractNumId w:val="0"/>
  </w:num>
  <w:num w:numId="11" w16cid:durableId="1079716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NDC2MLYwNzIxsTBU0lEKTi0uzszPAykwrAUACKLHaSwAAAA="/>
  </w:docVars>
  <w:rsids>
    <w:rsidRoot w:val="00CE2DB5"/>
    <w:rsid w:val="00002A63"/>
    <w:rsid w:val="0006468A"/>
    <w:rsid w:val="00086982"/>
    <w:rsid w:val="00090574"/>
    <w:rsid w:val="00096E54"/>
    <w:rsid w:val="000A273B"/>
    <w:rsid w:val="000C1C0E"/>
    <w:rsid w:val="000C548A"/>
    <w:rsid w:val="000D2B46"/>
    <w:rsid w:val="000E327F"/>
    <w:rsid w:val="000E7A73"/>
    <w:rsid w:val="00113FBE"/>
    <w:rsid w:val="001328D5"/>
    <w:rsid w:val="00146FE2"/>
    <w:rsid w:val="00150767"/>
    <w:rsid w:val="001C0169"/>
    <w:rsid w:val="001D1D50"/>
    <w:rsid w:val="001D4C20"/>
    <w:rsid w:val="001D6745"/>
    <w:rsid w:val="001E446E"/>
    <w:rsid w:val="002125B4"/>
    <w:rsid w:val="002154EE"/>
    <w:rsid w:val="002276D2"/>
    <w:rsid w:val="00230EB6"/>
    <w:rsid w:val="0023283D"/>
    <w:rsid w:val="0026373E"/>
    <w:rsid w:val="00271748"/>
    <w:rsid w:val="00271C43"/>
    <w:rsid w:val="0028185F"/>
    <w:rsid w:val="00286742"/>
    <w:rsid w:val="00290728"/>
    <w:rsid w:val="002978F4"/>
    <w:rsid w:val="002B028D"/>
    <w:rsid w:val="002E196B"/>
    <w:rsid w:val="002E6541"/>
    <w:rsid w:val="00302B9E"/>
    <w:rsid w:val="003319F8"/>
    <w:rsid w:val="00334924"/>
    <w:rsid w:val="003409BC"/>
    <w:rsid w:val="00341EFE"/>
    <w:rsid w:val="00357185"/>
    <w:rsid w:val="00383829"/>
    <w:rsid w:val="003944D7"/>
    <w:rsid w:val="003A3046"/>
    <w:rsid w:val="003F4B29"/>
    <w:rsid w:val="00400EC6"/>
    <w:rsid w:val="0042686F"/>
    <w:rsid w:val="004317D8"/>
    <w:rsid w:val="00434183"/>
    <w:rsid w:val="00443869"/>
    <w:rsid w:val="004440BA"/>
    <w:rsid w:val="00447F32"/>
    <w:rsid w:val="004E11DC"/>
    <w:rsid w:val="00525DDD"/>
    <w:rsid w:val="005409AC"/>
    <w:rsid w:val="00554AA8"/>
    <w:rsid w:val="0055516A"/>
    <w:rsid w:val="005731DD"/>
    <w:rsid w:val="0058491B"/>
    <w:rsid w:val="00592EA5"/>
    <w:rsid w:val="00595B52"/>
    <w:rsid w:val="00596808"/>
    <w:rsid w:val="005A098E"/>
    <w:rsid w:val="005A3170"/>
    <w:rsid w:val="005D59B0"/>
    <w:rsid w:val="00603847"/>
    <w:rsid w:val="00630E2B"/>
    <w:rsid w:val="006635B2"/>
    <w:rsid w:val="00677396"/>
    <w:rsid w:val="0069200F"/>
    <w:rsid w:val="00694538"/>
    <w:rsid w:val="006A65CB"/>
    <w:rsid w:val="006C1530"/>
    <w:rsid w:val="006C3242"/>
    <w:rsid w:val="006C7CC0"/>
    <w:rsid w:val="006E1BAD"/>
    <w:rsid w:val="006F63F7"/>
    <w:rsid w:val="007025C7"/>
    <w:rsid w:val="00705719"/>
    <w:rsid w:val="00706D7A"/>
    <w:rsid w:val="00722F0D"/>
    <w:rsid w:val="007240E5"/>
    <w:rsid w:val="0074420E"/>
    <w:rsid w:val="007649D2"/>
    <w:rsid w:val="00783E26"/>
    <w:rsid w:val="00793058"/>
    <w:rsid w:val="00795E68"/>
    <w:rsid w:val="007B7B38"/>
    <w:rsid w:val="007C3BC7"/>
    <w:rsid w:val="007C3BCD"/>
    <w:rsid w:val="007D4ACF"/>
    <w:rsid w:val="007F0787"/>
    <w:rsid w:val="00810669"/>
    <w:rsid w:val="00810B7B"/>
    <w:rsid w:val="00813187"/>
    <w:rsid w:val="0082358A"/>
    <w:rsid w:val="008235CD"/>
    <w:rsid w:val="008247DE"/>
    <w:rsid w:val="00840B10"/>
    <w:rsid w:val="008513CB"/>
    <w:rsid w:val="00873469"/>
    <w:rsid w:val="00891F37"/>
    <w:rsid w:val="008A3157"/>
    <w:rsid w:val="008A7F84"/>
    <w:rsid w:val="008D5D4F"/>
    <w:rsid w:val="0091702E"/>
    <w:rsid w:val="00923B0C"/>
    <w:rsid w:val="00926F44"/>
    <w:rsid w:val="0094021C"/>
    <w:rsid w:val="0094432F"/>
    <w:rsid w:val="00945CCD"/>
    <w:rsid w:val="0094792A"/>
    <w:rsid w:val="00952F86"/>
    <w:rsid w:val="00962CBF"/>
    <w:rsid w:val="00982B28"/>
    <w:rsid w:val="009D313F"/>
    <w:rsid w:val="00A437A1"/>
    <w:rsid w:val="00A47A5A"/>
    <w:rsid w:val="00A6683B"/>
    <w:rsid w:val="00A77C90"/>
    <w:rsid w:val="00A9156F"/>
    <w:rsid w:val="00A97F94"/>
    <w:rsid w:val="00AA7EA2"/>
    <w:rsid w:val="00AF1502"/>
    <w:rsid w:val="00AF6B5C"/>
    <w:rsid w:val="00B03099"/>
    <w:rsid w:val="00B05BC8"/>
    <w:rsid w:val="00B64B47"/>
    <w:rsid w:val="00B916A7"/>
    <w:rsid w:val="00BB0F08"/>
    <w:rsid w:val="00C002DE"/>
    <w:rsid w:val="00C03BC5"/>
    <w:rsid w:val="00C4236B"/>
    <w:rsid w:val="00C53BF8"/>
    <w:rsid w:val="00C66157"/>
    <w:rsid w:val="00C674FE"/>
    <w:rsid w:val="00C67501"/>
    <w:rsid w:val="00C75633"/>
    <w:rsid w:val="00CE1C08"/>
    <w:rsid w:val="00CE2DB5"/>
    <w:rsid w:val="00CE2EE1"/>
    <w:rsid w:val="00CE3349"/>
    <w:rsid w:val="00CE36E5"/>
    <w:rsid w:val="00CF27F5"/>
    <w:rsid w:val="00CF3FFD"/>
    <w:rsid w:val="00CF4C1E"/>
    <w:rsid w:val="00D10CCF"/>
    <w:rsid w:val="00D22846"/>
    <w:rsid w:val="00D517B2"/>
    <w:rsid w:val="00D76170"/>
    <w:rsid w:val="00D77D0F"/>
    <w:rsid w:val="00DA1CF0"/>
    <w:rsid w:val="00DA6614"/>
    <w:rsid w:val="00DC1E02"/>
    <w:rsid w:val="00DC24B4"/>
    <w:rsid w:val="00DC5FB0"/>
    <w:rsid w:val="00DD1CF7"/>
    <w:rsid w:val="00DD1EBB"/>
    <w:rsid w:val="00DF16DC"/>
    <w:rsid w:val="00E34612"/>
    <w:rsid w:val="00E45211"/>
    <w:rsid w:val="00E473C5"/>
    <w:rsid w:val="00E84438"/>
    <w:rsid w:val="00E92863"/>
    <w:rsid w:val="00EB7517"/>
    <w:rsid w:val="00EB796D"/>
    <w:rsid w:val="00F058DC"/>
    <w:rsid w:val="00F23741"/>
    <w:rsid w:val="00F24FC4"/>
    <w:rsid w:val="00F2676C"/>
    <w:rsid w:val="00F52941"/>
    <w:rsid w:val="00F6636D"/>
    <w:rsid w:val="00F84366"/>
    <w:rsid w:val="00F85089"/>
    <w:rsid w:val="00F974C5"/>
    <w:rsid w:val="00FA6F46"/>
    <w:rsid w:val="00FB5852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D328A"/>
  <w15:chartTrackingRefBased/>
  <w15:docId w15:val="{B1FA9B4D-86AB-4C89-8459-631D2E9B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Style 58,超????,超?级链,超级链接,하이퍼링크2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customStyle="1" w:styleId="Tabletext">
    <w:name w:val="Table_text"/>
    <w:basedOn w:val="Normal"/>
    <w:rsid w:val="00CE2DB5"/>
    <w:pPr>
      <w:tabs>
        <w:tab w:val="left" w:pos="284"/>
        <w:tab w:val="left" w:pos="567"/>
        <w:tab w:val="left" w:pos="851"/>
        <w:tab w:val="left" w:pos="1191"/>
        <w:tab w:val="left" w:pos="1418"/>
        <w:tab w:val="left" w:pos="158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Calibri" w:eastAsia="Batang" w:hAnsi="Calibri" w:cs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2/0125/Pages/%20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pub/T-RES-T.95-2016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T-RES-T.95-2016/e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EdCom, EG</dc:creator>
  <cp:keywords/>
  <dc:description/>
  <cp:lastModifiedBy>Braud, Olivia</cp:lastModifiedBy>
  <cp:revision>15</cp:revision>
  <cp:lastPrinted>2022-04-07T13:33:00Z</cp:lastPrinted>
  <dcterms:created xsi:type="dcterms:W3CDTF">2022-04-04T13:01:00Z</dcterms:created>
  <dcterms:modified xsi:type="dcterms:W3CDTF">2022-04-07T13:34:00Z</dcterms:modified>
</cp:coreProperties>
</file>