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81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FC313B" w:rsidRPr="00F951B8" w14:paraId="6263297C" w14:textId="77777777" w:rsidTr="00C95C6F">
        <w:trPr>
          <w:cantSplit/>
        </w:trPr>
        <w:tc>
          <w:tcPr>
            <w:tcW w:w="1418" w:type="dxa"/>
            <w:vAlign w:val="center"/>
          </w:tcPr>
          <w:p w14:paraId="65868B6E" w14:textId="77777777" w:rsidR="00FC313B" w:rsidRPr="00723BC5" w:rsidRDefault="002A09AD" w:rsidP="00C95C6F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723BC5">
              <w:rPr>
                <w:noProof/>
                <w:lang w:val="ru-RU"/>
              </w:rPr>
              <w:drawing>
                <wp:inline distT="0" distB="0" distL="0" distR="0" wp14:anchorId="14E61B96" wp14:editId="5ABCFAB8">
                  <wp:extent cx="902335" cy="90233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2335" cy="9023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14:paraId="759FE0C9" w14:textId="77777777" w:rsidR="00FC313B" w:rsidRPr="00723BC5" w:rsidRDefault="00FC313B" w:rsidP="00C95C6F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723BC5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117F7975" w14:textId="77777777" w:rsidR="00FC313B" w:rsidRPr="00723BC5" w:rsidRDefault="00FC313B" w:rsidP="00C95C6F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723BC5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14:paraId="113B6BCB" w14:textId="57EB1B17" w:rsidR="00FC313B" w:rsidRPr="00B9394D" w:rsidRDefault="00B1583D" w:rsidP="007C626D">
      <w:pPr>
        <w:tabs>
          <w:tab w:val="clear" w:pos="794"/>
          <w:tab w:val="clear" w:pos="1191"/>
          <w:tab w:val="clear" w:pos="1588"/>
          <w:tab w:val="clear" w:pos="1985"/>
          <w:tab w:val="left" w:pos="5103"/>
        </w:tabs>
        <w:spacing w:before="360" w:after="360"/>
        <w:rPr>
          <w:rFonts w:cstheme="minorHAnsi"/>
          <w:szCs w:val="22"/>
          <w:lang w:val="ru-RU"/>
        </w:rPr>
      </w:pPr>
      <w:r w:rsidRPr="00B9394D">
        <w:rPr>
          <w:rFonts w:cstheme="minorHAnsi"/>
          <w:szCs w:val="22"/>
          <w:lang w:val="ru-RU"/>
        </w:rPr>
        <w:tab/>
        <w:t xml:space="preserve">Женева, </w:t>
      </w:r>
      <w:r w:rsidR="00824D6F" w:rsidRPr="00B9394D">
        <w:rPr>
          <w:rFonts w:cstheme="minorHAnsi"/>
          <w:szCs w:val="22"/>
          <w:lang w:val="ru-RU"/>
        </w:rPr>
        <w:t>28 марта 2022</w:t>
      </w:r>
      <w:r w:rsidR="002A09AD" w:rsidRPr="00B9394D">
        <w:rPr>
          <w:rFonts w:cstheme="minorHAnsi"/>
          <w:szCs w:val="22"/>
          <w:lang w:val="ru-RU"/>
        </w:rPr>
        <w:t xml:space="preserve"> </w:t>
      </w:r>
      <w:r w:rsidR="00FC313B" w:rsidRPr="00B9394D">
        <w:rPr>
          <w:rFonts w:cstheme="minorHAnsi"/>
          <w:szCs w:val="22"/>
          <w:lang w:val="ru-RU"/>
        </w:rPr>
        <w:t>года</w:t>
      </w: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01"/>
        <w:gridCol w:w="3402"/>
        <w:gridCol w:w="4626"/>
      </w:tblGrid>
      <w:tr w:rsidR="00D04060" w:rsidRPr="00B9394D" w14:paraId="2549D792" w14:textId="77777777" w:rsidTr="00637757">
        <w:trPr>
          <w:cantSplit/>
          <w:trHeight w:val="451"/>
        </w:trPr>
        <w:tc>
          <w:tcPr>
            <w:tcW w:w="1701" w:type="dxa"/>
          </w:tcPr>
          <w:p w14:paraId="2FA2F3E2" w14:textId="77777777" w:rsidR="00D04060" w:rsidRPr="00B9394D" w:rsidRDefault="00D04060" w:rsidP="00C95C6F">
            <w:pPr>
              <w:spacing w:before="0"/>
              <w:rPr>
                <w:rFonts w:cstheme="minorHAnsi"/>
                <w:szCs w:val="22"/>
                <w:lang w:val="ru-RU"/>
              </w:rPr>
            </w:pPr>
            <w:proofErr w:type="spellStart"/>
            <w:r w:rsidRPr="00B9394D">
              <w:rPr>
                <w:rFonts w:cstheme="minorHAnsi"/>
                <w:szCs w:val="22"/>
                <w:lang w:val="ru-RU"/>
              </w:rPr>
              <w:t>Осн</w:t>
            </w:r>
            <w:proofErr w:type="spellEnd"/>
            <w:r w:rsidRPr="00B9394D">
              <w:rPr>
                <w:rFonts w:cstheme="minorHAnsi"/>
                <w:szCs w:val="22"/>
                <w:lang w:val="ru-RU"/>
              </w:rPr>
              <w:t>.:</w:t>
            </w:r>
          </w:p>
        </w:tc>
        <w:tc>
          <w:tcPr>
            <w:tcW w:w="3402" w:type="dxa"/>
          </w:tcPr>
          <w:p w14:paraId="1972F43B" w14:textId="44DFF435" w:rsidR="00D04060" w:rsidRPr="00B9394D" w:rsidRDefault="00D04060" w:rsidP="00545C58">
            <w:pPr>
              <w:spacing w:before="0"/>
              <w:rPr>
                <w:rFonts w:cstheme="minorHAnsi"/>
                <w:szCs w:val="22"/>
                <w:lang w:val="ru-RU"/>
              </w:rPr>
            </w:pPr>
            <w:r w:rsidRPr="00B9394D">
              <w:rPr>
                <w:rFonts w:cstheme="minorHAnsi"/>
                <w:b/>
                <w:bCs/>
                <w:szCs w:val="22"/>
                <w:lang w:val="ru-RU"/>
              </w:rPr>
              <w:t xml:space="preserve">Циркуляр </w:t>
            </w:r>
            <w:r w:rsidR="00824D6F" w:rsidRPr="00B9394D">
              <w:rPr>
                <w:rFonts w:cstheme="minorHAnsi"/>
                <w:b/>
                <w:bCs/>
                <w:szCs w:val="22"/>
                <w:lang w:val="ru-RU"/>
              </w:rPr>
              <w:t>00</w:t>
            </w:r>
            <w:r w:rsidR="002C183C" w:rsidRPr="00B9394D">
              <w:rPr>
                <w:rFonts w:cstheme="minorHAnsi"/>
                <w:b/>
                <w:bCs/>
                <w:szCs w:val="22"/>
                <w:lang w:val="ru-RU"/>
              </w:rPr>
              <w:t>3</w:t>
            </w:r>
            <w:r w:rsidRPr="00B9394D">
              <w:rPr>
                <w:rFonts w:cstheme="minorHAnsi"/>
                <w:b/>
                <w:bCs/>
                <w:szCs w:val="22"/>
                <w:lang w:val="ru-RU"/>
              </w:rPr>
              <w:t xml:space="preserve"> БСЭ</w:t>
            </w:r>
            <w:r w:rsidR="00824D6F" w:rsidRPr="00B9394D">
              <w:rPr>
                <w:rFonts w:cstheme="minorHAnsi"/>
                <w:b/>
                <w:bCs/>
                <w:szCs w:val="22"/>
                <w:lang w:val="ru-RU"/>
              </w:rPr>
              <w:br/>
            </w:r>
            <w:r w:rsidR="00824D6F" w:rsidRPr="00B9394D">
              <w:rPr>
                <w:rFonts w:cstheme="minorHAnsi"/>
                <w:szCs w:val="22"/>
                <w:lang w:val="ru-RU"/>
              </w:rPr>
              <w:t>TSB Events/XY</w:t>
            </w:r>
          </w:p>
          <w:p w14:paraId="6A1027B7" w14:textId="77777777" w:rsidR="00D04060" w:rsidRPr="00B9394D" w:rsidRDefault="00D04060" w:rsidP="00545C58">
            <w:pPr>
              <w:spacing w:before="0"/>
              <w:rPr>
                <w:rFonts w:cstheme="minorHAnsi"/>
                <w:szCs w:val="22"/>
                <w:lang w:val="ru-RU"/>
              </w:rPr>
            </w:pPr>
          </w:p>
        </w:tc>
        <w:tc>
          <w:tcPr>
            <w:tcW w:w="4626" w:type="dxa"/>
            <w:vMerge w:val="restart"/>
          </w:tcPr>
          <w:p w14:paraId="08D07EBC" w14:textId="77777777" w:rsidR="00D04060" w:rsidRPr="00B9394D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B9394D">
              <w:rPr>
                <w:rFonts w:cstheme="minorHAnsi"/>
                <w:b/>
                <w:bCs/>
                <w:szCs w:val="22"/>
                <w:lang w:val="ru-RU"/>
              </w:rPr>
              <w:t>Кому</w:t>
            </w:r>
            <w:r w:rsidRPr="00B9394D">
              <w:rPr>
                <w:rFonts w:cstheme="minorHAnsi"/>
                <w:szCs w:val="22"/>
                <w:lang w:val="ru-RU"/>
              </w:rPr>
              <w:t>:</w:t>
            </w:r>
          </w:p>
          <w:p w14:paraId="419AB150" w14:textId="77777777" w:rsidR="00D04060" w:rsidRPr="00B9394D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B9394D">
              <w:rPr>
                <w:rFonts w:cstheme="minorHAnsi"/>
                <w:szCs w:val="22"/>
                <w:lang w:val="ru-RU"/>
              </w:rPr>
              <w:t>–</w:t>
            </w:r>
            <w:r w:rsidRPr="00B9394D">
              <w:rPr>
                <w:rFonts w:cstheme="minorHAnsi"/>
                <w:szCs w:val="22"/>
                <w:lang w:val="ru-RU"/>
              </w:rPr>
              <w:tab/>
              <w:t>Администрациям Государств – Членов Союза</w:t>
            </w:r>
          </w:p>
          <w:p w14:paraId="66911AAF" w14:textId="77777777" w:rsidR="00D04060" w:rsidRPr="00B9394D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B9394D">
              <w:rPr>
                <w:rFonts w:cstheme="minorHAnsi"/>
                <w:szCs w:val="22"/>
                <w:lang w:val="ru-RU"/>
              </w:rPr>
              <w:t>–</w:t>
            </w:r>
            <w:r w:rsidRPr="00B9394D">
              <w:rPr>
                <w:rFonts w:cstheme="minorHAnsi"/>
                <w:szCs w:val="22"/>
                <w:lang w:val="ru-RU"/>
              </w:rPr>
              <w:tab/>
              <w:t>Членам Сектора МСЭ-Т</w:t>
            </w:r>
          </w:p>
          <w:p w14:paraId="67B9967F" w14:textId="77777777" w:rsidR="00D04060" w:rsidRPr="00B9394D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B9394D">
              <w:rPr>
                <w:rFonts w:cstheme="minorHAnsi"/>
                <w:szCs w:val="22"/>
                <w:lang w:val="ru-RU"/>
              </w:rPr>
              <w:t>–</w:t>
            </w:r>
            <w:r w:rsidRPr="00B9394D">
              <w:rPr>
                <w:rFonts w:cstheme="minorHAnsi"/>
                <w:szCs w:val="22"/>
                <w:lang w:val="ru-RU"/>
              </w:rPr>
              <w:tab/>
              <w:t>Ассоциированным членам МСЭ-Т</w:t>
            </w:r>
          </w:p>
          <w:p w14:paraId="55CF67B1" w14:textId="77777777" w:rsidR="00D04060" w:rsidRPr="00B9394D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B9394D">
              <w:rPr>
                <w:rFonts w:cstheme="minorHAnsi"/>
                <w:szCs w:val="22"/>
                <w:lang w:val="ru-RU"/>
              </w:rPr>
              <w:t>–</w:t>
            </w:r>
            <w:r w:rsidRPr="00B9394D">
              <w:rPr>
                <w:rFonts w:cstheme="minorHAnsi"/>
                <w:szCs w:val="22"/>
                <w:lang w:val="ru-RU"/>
              </w:rPr>
              <w:tab/>
              <w:t>Академическим организациям − Членам МСЭ</w:t>
            </w:r>
          </w:p>
          <w:p w14:paraId="10C9DE2D" w14:textId="77777777" w:rsidR="00D04060" w:rsidRPr="00B9394D" w:rsidRDefault="00D04060" w:rsidP="006E3ACA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ind w:left="284" w:hanging="284"/>
              <w:rPr>
                <w:rFonts w:cstheme="minorHAnsi"/>
                <w:szCs w:val="22"/>
                <w:lang w:val="ru-RU"/>
              </w:rPr>
            </w:pPr>
            <w:r w:rsidRPr="00B9394D">
              <w:rPr>
                <w:rFonts w:cstheme="minorHAnsi"/>
                <w:b/>
                <w:bCs/>
                <w:szCs w:val="22"/>
                <w:lang w:val="ru-RU"/>
              </w:rPr>
              <w:t>Копии</w:t>
            </w:r>
            <w:r w:rsidRPr="00B9394D">
              <w:rPr>
                <w:rFonts w:cstheme="minorHAnsi"/>
                <w:szCs w:val="22"/>
                <w:lang w:val="ru-RU"/>
              </w:rPr>
              <w:t>:</w:t>
            </w:r>
          </w:p>
          <w:p w14:paraId="2B5D14E7" w14:textId="4A15F5E3" w:rsidR="00D04060" w:rsidRPr="00B9394D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B9394D">
              <w:rPr>
                <w:rFonts w:cstheme="minorHAnsi"/>
                <w:szCs w:val="22"/>
                <w:lang w:val="ru-RU"/>
              </w:rPr>
              <w:t>–</w:t>
            </w:r>
            <w:r w:rsidRPr="00B9394D">
              <w:rPr>
                <w:rFonts w:cstheme="minorHAnsi"/>
                <w:szCs w:val="22"/>
                <w:lang w:val="ru-RU"/>
              </w:rPr>
              <w:tab/>
              <w:t>Председателям и заместителям председателей исследовательских комиссий</w:t>
            </w:r>
            <w:r w:rsidR="00630995" w:rsidRPr="00B9394D">
              <w:rPr>
                <w:rFonts w:cstheme="minorHAnsi"/>
                <w:szCs w:val="22"/>
                <w:lang w:val="ru-RU"/>
              </w:rPr>
              <w:t xml:space="preserve"> МСЭ-Т</w:t>
            </w:r>
          </w:p>
          <w:p w14:paraId="2CF7B05F" w14:textId="77777777" w:rsidR="00D04060" w:rsidRPr="00B9394D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B9394D">
              <w:rPr>
                <w:rFonts w:cstheme="minorHAnsi"/>
                <w:szCs w:val="22"/>
                <w:lang w:val="ru-RU"/>
              </w:rPr>
              <w:t>–</w:t>
            </w:r>
            <w:r w:rsidRPr="00B9394D">
              <w:rPr>
                <w:rFonts w:cstheme="minorHAnsi"/>
                <w:szCs w:val="22"/>
                <w:lang w:val="ru-RU"/>
              </w:rPr>
              <w:tab/>
              <w:t>Директору Бюро развития электросвязи</w:t>
            </w:r>
          </w:p>
          <w:p w14:paraId="0D4DA6B6" w14:textId="77777777" w:rsidR="00032111" w:rsidRPr="00B9394D" w:rsidRDefault="00D04060" w:rsidP="0017429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B9394D">
              <w:rPr>
                <w:rFonts w:cstheme="minorHAnsi"/>
                <w:szCs w:val="22"/>
                <w:lang w:val="ru-RU"/>
              </w:rPr>
              <w:t>–</w:t>
            </w:r>
            <w:r w:rsidRPr="00B9394D">
              <w:rPr>
                <w:rFonts w:cstheme="minorHAnsi"/>
                <w:szCs w:val="22"/>
                <w:lang w:val="ru-RU"/>
              </w:rPr>
              <w:tab/>
              <w:t>Директору Бюро радиосвязи</w:t>
            </w:r>
          </w:p>
          <w:p w14:paraId="6FE452D0" w14:textId="035B9CB2" w:rsidR="009E40BC" w:rsidRPr="00B9394D" w:rsidRDefault="009E40BC" w:rsidP="0017429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B9394D">
              <w:rPr>
                <w:rFonts w:cstheme="minorHAnsi"/>
                <w:szCs w:val="22"/>
                <w:lang w:val="ru-RU"/>
              </w:rPr>
              <w:t>–</w:t>
            </w:r>
            <w:r w:rsidRPr="00B9394D">
              <w:rPr>
                <w:rFonts w:cstheme="minorHAnsi"/>
                <w:szCs w:val="22"/>
                <w:lang w:val="ru-RU"/>
              </w:rPr>
              <w:tab/>
              <w:t>Директор</w:t>
            </w:r>
            <w:r w:rsidR="00637757" w:rsidRPr="00B9394D">
              <w:rPr>
                <w:rFonts w:cstheme="minorHAnsi"/>
                <w:szCs w:val="22"/>
                <w:lang w:val="ru-RU"/>
              </w:rPr>
              <w:t>ам</w:t>
            </w:r>
            <w:r w:rsidRPr="00B9394D">
              <w:rPr>
                <w:rFonts w:cstheme="minorHAnsi"/>
                <w:szCs w:val="22"/>
                <w:lang w:val="ru-RU"/>
              </w:rPr>
              <w:t xml:space="preserve"> </w:t>
            </w:r>
            <w:r w:rsidR="00637757" w:rsidRPr="00B9394D">
              <w:rPr>
                <w:rFonts w:cstheme="minorHAnsi"/>
                <w:szCs w:val="22"/>
                <w:lang w:val="ru-RU"/>
              </w:rPr>
              <w:t xml:space="preserve">региональных </w:t>
            </w:r>
            <w:r w:rsidRPr="00B9394D">
              <w:rPr>
                <w:rFonts w:cstheme="minorHAnsi"/>
                <w:szCs w:val="22"/>
                <w:lang w:val="ru-RU"/>
              </w:rPr>
              <w:t>отделени</w:t>
            </w:r>
            <w:r w:rsidR="00637757" w:rsidRPr="00B9394D">
              <w:rPr>
                <w:rFonts w:cstheme="minorHAnsi"/>
                <w:szCs w:val="22"/>
                <w:lang w:val="ru-RU"/>
              </w:rPr>
              <w:t>й МСЭ</w:t>
            </w:r>
          </w:p>
        </w:tc>
      </w:tr>
      <w:tr w:rsidR="00D04060" w:rsidRPr="00F951B8" w14:paraId="1A10847C" w14:textId="77777777" w:rsidTr="00637757">
        <w:trPr>
          <w:cantSplit/>
          <w:trHeight w:val="1368"/>
        </w:trPr>
        <w:tc>
          <w:tcPr>
            <w:tcW w:w="1701" w:type="dxa"/>
          </w:tcPr>
          <w:p w14:paraId="5BAA8E3C" w14:textId="517CFDF7" w:rsidR="00D04060" w:rsidRPr="00B9394D" w:rsidRDefault="00824D6F" w:rsidP="00EB3287">
            <w:pPr>
              <w:spacing w:before="0"/>
              <w:rPr>
                <w:rFonts w:cstheme="minorHAnsi"/>
                <w:bCs/>
                <w:szCs w:val="22"/>
                <w:lang w:val="ru-RU"/>
              </w:rPr>
            </w:pPr>
            <w:r w:rsidRPr="00B9394D">
              <w:rPr>
                <w:rFonts w:cstheme="minorHAnsi"/>
                <w:szCs w:val="22"/>
                <w:lang w:val="ru-RU"/>
              </w:rPr>
              <w:t>Для контактов:</w:t>
            </w:r>
            <w:r w:rsidRPr="00B9394D">
              <w:rPr>
                <w:rFonts w:cstheme="minorHAnsi"/>
                <w:szCs w:val="22"/>
                <w:lang w:val="ru-RU"/>
              </w:rPr>
              <w:br/>
            </w:r>
            <w:r w:rsidR="00474404" w:rsidRPr="00B9394D">
              <w:rPr>
                <w:rFonts w:cstheme="minorHAnsi"/>
                <w:szCs w:val="22"/>
                <w:lang w:val="ru-RU"/>
              </w:rPr>
              <w:br/>
            </w:r>
            <w:r w:rsidRPr="00B9394D">
              <w:rPr>
                <w:rFonts w:cstheme="minorHAnsi"/>
                <w:szCs w:val="22"/>
                <w:lang w:val="ru-RU"/>
              </w:rPr>
              <w:br/>
            </w:r>
            <w:r w:rsidR="00D04060" w:rsidRPr="00B9394D">
              <w:rPr>
                <w:rFonts w:cstheme="minorHAnsi"/>
                <w:szCs w:val="22"/>
                <w:lang w:val="ru-RU"/>
              </w:rPr>
              <w:t>Тел.:</w:t>
            </w:r>
            <w:r w:rsidR="00D04060" w:rsidRPr="00B9394D">
              <w:rPr>
                <w:rFonts w:cstheme="minorHAnsi"/>
                <w:szCs w:val="22"/>
                <w:lang w:val="ru-RU"/>
              </w:rPr>
              <w:br/>
              <w:t>Факс:</w:t>
            </w:r>
            <w:r w:rsidR="00D04060" w:rsidRPr="00B9394D">
              <w:rPr>
                <w:rFonts w:cstheme="minorHAnsi"/>
                <w:szCs w:val="22"/>
                <w:lang w:val="ru-RU"/>
              </w:rPr>
              <w:br/>
              <w:t>Эл. почта:</w:t>
            </w:r>
          </w:p>
        </w:tc>
        <w:tc>
          <w:tcPr>
            <w:tcW w:w="3402" w:type="dxa"/>
          </w:tcPr>
          <w:p w14:paraId="391F70A2" w14:textId="32AA7CA8" w:rsidR="00D04060" w:rsidRPr="00B9394D" w:rsidRDefault="00474404" w:rsidP="00545C58">
            <w:pPr>
              <w:spacing w:before="0"/>
              <w:rPr>
                <w:rFonts w:cstheme="minorHAnsi"/>
                <w:b/>
                <w:bCs/>
                <w:szCs w:val="22"/>
                <w:lang w:val="ru-RU"/>
              </w:rPr>
            </w:pPr>
            <w:proofErr w:type="spellStart"/>
            <w:r w:rsidRPr="00B9394D">
              <w:rPr>
                <w:rFonts w:cstheme="minorHAnsi"/>
                <w:b/>
                <w:bCs/>
                <w:color w:val="000000"/>
                <w:szCs w:val="22"/>
                <w:lang w:val="ru-RU"/>
              </w:rPr>
              <w:t>Сяоя</w:t>
            </w:r>
            <w:proofErr w:type="spellEnd"/>
            <w:r w:rsidRPr="00B9394D">
              <w:rPr>
                <w:rFonts w:cstheme="minorHAnsi"/>
                <w:b/>
                <w:bCs/>
                <w:color w:val="000000"/>
                <w:szCs w:val="22"/>
                <w:lang w:val="ru-RU"/>
              </w:rPr>
              <w:t xml:space="preserve"> Ян</w:t>
            </w:r>
            <w:r w:rsidRPr="00B9394D">
              <w:rPr>
                <w:rFonts w:cstheme="minorHAnsi"/>
                <w:b/>
                <w:bCs/>
                <w:szCs w:val="22"/>
                <w:lang w:val="ru-RU"/>
              </w:rPr>
              <w:t xml:space="preserve"> </w:t>
            </w:r>
            <w:r w:rsidRPr="00B9394D">
              <w:rPr>
                <w:rFonts w:cstheme="minorHAnsi"/>
                <w:b/>
                <w:bCs/>
                <w:szCs w:val="22"/>
                <w:lang w:val="ru-RU"/>
              </w:rPr>
              <w:br/>
              <w:t>(</w:t>
            </w:r>
            <w:r w:rsidR="00824D6F" w:rsidRPr="00B9394D">
              <w:rPr>
                <w:rFonts w:cstheme="minorHAnsi"/>
                <w:b/>
                <w:bCs/>
                <w:szCs w:val="22"/>
                <w:lang w:val="ru-RU"/>
              </w:rPr>
              <w:t>Xiaoya Yang</w:t>
            </w:r>
            <w:r w:rsidRPr="00B9394D">
              <w:rPr>
                <w:rFonts w:cstheme="minorHAnsi"/>
                <w:b/>
                <w:bCs/>
                <w:szCs w:val="22"/>
                <w:lang w:val="ru-RU"/>
              </w:rPr>
              <w:t>)</w:t>
            </w:r>
            <w:r w:rsidRPr="00B9394D">
              <w:rPr>
                <w:rFonts w:cstheme="minorHAnsi"/>
                <w:b/>
                <w:bCs/>
                <w:szCs w:val="22"/>
                <w:lang w:val="ru-RU"/>
              </w:rPr>
              <w:br/>
            </w:r>
            <w:r w:rsidR="00824D6F" w:rsidRPr="00B9394D">
              <w:rPr>
                <w:rFonts w:cstheme="minorHAnsi"/>
                <w:b/>
                <w:bCs/>
                <w:szCs w:val="22"/>
                <w:lang w:val="ru-RU"/>
              </w:rPr>
              <w:br/>
            </w:r>
            <w:r w:rsidR="00D04060" w:rsidRPr="00B9394D">
              <w:rPr>
                <w:rFonts w:cstheme="minorHAnsi"/>
                <w:szCs w:val="22"/>
                <w:lang w:val="ru-RU"/>
              </w:rPr>
              <w:t>+</w:t>
            </w:r>
            <w:r w:rsidR="00174290" w:rsidRPr="00B9394D">
              <w:rPr>
                <w:rFonts w:cstheme="minorHAnsi"/>
                <w:szCs w:val="22"/>
                <w:lang w:val="ru-RU"/>
              </w:rPr>
              <w:t xml:space="preserve">41 22 730 </w:t>
            </w:r>
            <w:r w:rsidR="00824D6F" w:rsidRPr="00B9394D">
              <w:rPr>
                <w:rFonts w:cstheme="minorHAnsi"/>
                <w:szCs w:val="22"/>
                <w:lang w:val="ru-RU"/>
              </w:rPr>
              <w:t>6206</w:t>
            </w:r>
            <w:r w:rsidR="00D04060" w:rsidRPr="00B9394D">
              <w:rPr>
                <w:rFonts w:cstheme="minorHAnsi"/>
                <w:szCs w:val="22"/>
                <w:lang w:val="ru-RU"/>
              </w:rPr>
              <w:br/>
              <w:t>+</w:t>
            </w:r>
            <w:r w:rsidR="00174290" w:rsidRPr="00B9394D">
              <w:rPr>
                <w:rFonts w:cstheme="minorHAnsi"/>
                <w:szCs w:val="22"/>
                <w:lang w:val="ru-RU"/>
              </w:rPr>
              <w:t>41 22 730 5853</w:t>
            </w:r>
            <w:r w:rsidR="00D04060" w:rsidRPr="00B9394D">
              <w:rPr>
                <w:rFonts w:cstheme="minorHAnsi"/>
                <w:szCs w:val="22"/>
                <w:lang w:val="ru-RU"/>
              </w:rPr>
              <w:br/>
            </w:r>
            <w:hyperlink r:id="rId9" w:history="1">
              <w:bookmarkStart w:id="0" w:name="lt_pId036"/>
              <w:r w:rsidR="009E40BC" w:rsidRPr="00B9394D">
                <w:rPr>
                  <w:rStyle w:val="Hyperlink"/>
                  <w:rFonts w:cstheme="minorHAnsi"/>
                  <w:szCs w:val="22"/>
                  <w:lang w:val="ru-RU"/>
                </w:rPr>
                <w:t>tsbevents@itu.int</w:t>
              </w:r>
              <w:bookmarkEnd w:id="0"/>
            </w:hyperlink>
          </w:p>
        </w:tc>
        <w:tc>
          <w:tcPr>
            <w:tcW w:w="4626" w:type="dxa"/>
            <w:vMerge/>
          </w:tcPr>
          <w:p w14:paraId="0630D2B8" w14:textId="77777777" w:rsidR="00D04060" w:rsidRPr="00B9394D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b/>
                <w:bCs/>
                <w:szCs w:val="22"/>
                <w:lang w:val="ru-RU"/>
              </w:rPr>
            </w:pPr>
          </w:p>
        </w:tc>
      </w:tr>
      <w:tr w:rsidR="00D04060" w:rsidRPr="00F951B8" w14:paraId="1BD1F42B" w14:textId="77777777" w:rsidTr="00637757">
        <w:trPr>
          <w:cantSplit/>
          <w:trHeight w:val="1026"/>
        </w:trPr>
        <w:tc>
          <w:tcPr>
            <w:tcW w:w="1701" w:type="dxa"/>
          </w:tcPr>
          <w:p w14:paraId="098D182A" w14:textId="77777777" w:rsidR="00D04060" w:rsidRPr="00B9394D" w:rsidRDefault="00D04060" w:rsidP="00C95C6F">
            <w:pPr>
              <w:spacing w:before="0"/>
              <w:rPr>
                <w:rFonts w:cstheme="minorHAnsi"/>
                <w:szCs w:val="22"/>
                <w:lang w:val="ru-RU"/>
              </w:rPr>
            </w:pPr>
          </w:p>
        </w:tc>
        <w:tc>
          <w:tcPr>
            <w:tcW w:w="3402" w:type="dxa"/>
          </w:tcPr>
          <w:p w14:paraId="04E4CA25" w14:textId="77777777" w:rsidR="00D04060" w:rsidRPr="00B9394D" w:rsidRDefault="00D04060" w:rsidP="00C95C6F">
            <w:pPr>
              <w:spacing w:before="0"/>
              <w:rPr>
                <w:rFonts w:cstheme="minorHAnsi"/>
                <w:szCs w:val="22"/>
                <w:lang w:val="ru-RU"/>
              </w:rPr>
            </w:pPr>
          </w:p>
        </w:tc>
        <w:tc>
          <w:tcPr>
            <w:tcW w:w="4626" w:type="dxa"/>
            <w:vMerge/>
          </w:tcPr>
          <w:p w14:paraId="582B9A79" w14:textId="77777777" w:rsidR="00D04060" w:rsidRPr="00B9394D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</w:p>
        </w:tc>
      </w:tr>
    </w:tbl>
    <w:p w14:paraId="6090D1C9" w14:textId="77777777" w:rsidR="005F00E9" w:rsidRPr="00B9394D" w:rsidRDefault="005F00E9" w:rsidP="00D270D0">
      <w:pPr>
        <w:rPr>
          <w:rFonts w:cstheme="minorHAnsi"/>
          <w:szCs w:val="22"/>
          <w:lang w:val="ru-RU"/>
        </w:rPr>
      </w:pP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01"/>
        <w:gridCol w:w="8028"/>
      </w:tblGrid>
      <w:tr w:rsidR="005F00E9" w:rsidRPr="00F951B8" w14:paraId="404C089C" w14:textId="77777777" w:rsidTr="00637757">
        <w:trPr>
          <w:cantSplit/>
          <w:trHeight w:val="477"/>
        </w:trPr>
        <w:tc>
          <w:tcPr>
            <w:tcW w:w="1701" w:type="dxa"/>
          </w:tcPr>
          <w:p w14:paraId="2ECD06C1" w14:textId="77777777" w:rsidR="005F00E9" w:rsidRPr="00B9394D" w:rsidRDefault="005F00E9" w:rsidP="00C95C6F">
            <w:pPr>
              <w:spacing w:before="0"/>
              <w:rPr>
                <w:rFonts w:cstheme="minorHAnsi"/>
                <w:szCs w:val="22"/>
                <w:lang w:val="ru-RU"/>
              </w:rPr>
            </w:pPr>
            <w:r w:rsidRPr="00B9394D">
              <w:rPr>
                <w:rFonts w:cstheme="minorHAnsi"/>
                <w:b/>
                <w:bCs/>
                <w:szCs w:val="22"/>
                <w:lang w:val="ru-RU"/>
              </w:rPr>
              <w:t>Предмет</w:t>
            </w:r>
            <w:r w:rsidRPr="00B9394D">
              <w:rPr>
                <w:rFonts w:cstheme="minorHAnsi"/>
                <w:szCs w:val="22"/>
                <w:lang w:val="ru-RU"/>
              </w:rPr>
              <w:t>:</w:t>
            </w:r>
          </w:p>
        </w:tc>
        <w:tc>
          <w:tcPr>
            <w:tcW w:w="8028" w:type="dxa"/>
          </w:tcPr>
          <w:p w14:paraId="0A88E1D3" w14:textId="25EC8712" w:rsidR="005F00E9" w:rsidRPr="00B9394D" w:rsidRDefault="00CF30A4" w:rsidP="005C4B3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rPr>
                <w:rFonts w:cstheme="minorHAnsi"/>
                <w:szCs w:val="22"/>
                <w:lang w:val="ru-RU"/>
              </w:rPr>
            </w:pPr>
            <w:r w:rsidRPr="00B9394D">
              <w:rPr>
                <w:rFonts w:cstheme="minorHAnsi"/>
                <w:b/>
                <w:szCs w:val="22"/>
                <w:lang w:val="ru-RU"/>
              </w:rPr>
              <w:t>Первый День</w:t>
            </w:r>
            <w:r w:rsidR="00637757" w:rsidRPr="00B9394D">
              <w:rPr>
                <w:rFonts w:cstheme="minorHAnsi"/>
                <w:b/>
                <w:szCs w:val="22"/>
                <w:lang w:val="ru-RU"/>
              </w:rPr>
              <w:t xml:space="preserve"> </w:t>
            </w:r>
            <w:r w:rsidR="007F10E6" w:rsidRPr="00B9394D">
              <w:rPr>
                <w:rFonts w:cstheme="minorHAnsi"/>
                <w:b/>
                <w:szCs w:val="22"/>
                <w:lang w:val="ru-RU"/>
              </w:rPr>
              <w:t>с</w:t>
            </w:r>
            <w:r w:rsidRPr="00B9394D">
              <w:rPr>
                <w:rFonts w:cstheme="minorHAnsi"/>
                <w:b/>
                <w:szCs w:val="22"/>
                <w:lang w:val="ru-RU"/>
              </w:rPr>
              <w:t xml:space="preserve">тандарта </w:t>
            </w:r>
            <w:r w:rsidR="007B20E4" w:rsidRPr="00B9394D">
              <w:rPr>
                <w:rFonts w:cstheme="minorHAnsi"/>
                <w:b/>
                <w:szCs w:val="22"/>
                <w:lang w:val="ru-RU"/>
              </w:rPr>
              <w:t>МСЭ</w:t>
            </w:r>
            <w:r w:rsidR="00637757" w:rsidRPr="00B9394D">
              <w:rPr>
                <w:rFonts w:cstheme="minorHAnsi"/>
                <w:b/>
                <w:szCs w:val="22"/>
                <w:lang w:val="ru-RU"/>
              </w:rPr>
              <w:t>-T X.509</w:t>
            </w:r>
            <w:bookmarkStart w:id="1" w:name="lt_pId048"/>
            <w:r w:rsidR="00637757" w:rsidRPr="00B9394D">
              <w:rPr>
                <w:rFonts w:cstheme="minorHAnsi"/>
                <w:b/>
                <w:szCs w:val="22"/>
                <w:lang w:val="ru-RU"/>
              </w:rPr>
              <w:br/>
            </w:r>
            <w:r w:rsidR="00025322" w:rsidRPr="00B9394D">
              <w:rPr>
                <w:rFonts w:cstheme="minorHAnsi"/>
                <w:b/>
                <w:bCs/>
                <w:szCs w:val="22"/>
                <w:lang w:val="ru-RU"/>
              </w:rPr>
              <w:t>(полностью виртуальн</w:t>
            </w:r>
            <w:r w:rsidR="004A7B80" w:rsidRPr="00B9394D">
              <w:rPr>
                <w:rFonts w:cstheme="minorHAnsi"/>
                <w:b/>
                <w:bCs/>
                <w:szCs w:val="22"/>
                <w:lang w:val="ru-RU"/>
              </w:rPr>
              <w:t xml:space="preserve">ое </w:t>
            </w:r>
            <w:r w:rsidR="006B649D" w:rsidRPr="00B9394D">
              <w:rPr>
                <w:rFonts w:cstheme="minorHAnsi"/>
                <w:b/>
                <w:bCs/>
                <w:szCs w:val="22"/>
                <w:lang w:val="ru-RU"/>
              </w:rPr>
              <w:t>мероприятие</w:t>
            </w:r>
            <w:r w:rsidR="00025322" w:rsidRPr="00B9394D">
              <w:rPr>
                <w:rFonts w:cstheme="minorHAnsi"/>
                <w:b/>
                <w:bCs/>
                <w:szCs w:val="22"/>
                <w:lang w:val="ru-RU"/>
              </w:rPr>
              <w:t>,</w:t>
            </w:r>
            <w:r w:rsidR="0081022C" w:rsidRPr="00B9394D">
              <w:rPr>
                <w:rFonts w:cstheme="minorHAnsi"/>
                <w:b/>
                <w:bCs/>
                <w:szCs w:val="22"/>
                <w:lang w:val="ru-RU"/>
              </w:rPr>
              <w:t xml:space="preserve"> </w:t>
            </w:r>
            <w:r w:rsidR="00637757" w:rsidRPr="00B9394D">
              <w:rPr>
                <w:rFonts w:cstheme="minorHAnsi"/>
                <w:b/>
                <w:bCs/>
                <w:szCs w:val="22"/>
                <w:lang w:val="ru-RU"/>
              </w:rPr>
              <w:t>9 мая</w:t>
            </w:r>
            <w:r w:rsidR="00025322" w:rsidRPr="00B9394D">
              <w:rPr>
                <w:rFonts w:cstheme="minorHAnsi"/>
                <w:b/>
                <w:bCs/>
                <w:szCs w:val="22"/>
                <w:lang w:val="ru-RU"/>
              </w:rPr>
              <w:t xml:space="preserve"> 202</w:t>
            </w:r>
            <w:r w:rsidR="00637757" w:rsidRPr="00B9394D">
              <w:rPr>
                <w:rFonts w:cstheme="minorHAnsi"/>
                <w:b/>
                <w:bCs/>
                <w:szCs w:val="22"/>
                <w:lang w:val="ru-RU"/>
              </w:rPr>
              <w:t>2</w:t>
            </w:r>
            <w:r w:rsidR="00025322" w:rsidRPr="00B9394D">
              <w:rPr>
                <w:rFonts w:cstheme="minorHAnsi"/>
                <w:b/>
                <w:bCs/>
                <w:szCs w:val="22"/>
                <w:lang w:val="ru-RU"/>
              </w:rPr>
              <w:t> г.)</w:t>
            </w:r>
            <w:bookmarkEnd w:id="1"/>
          </w:p>
        </w:tc>
      </w:tr>
    </w:tbl>
    <w:p w14:paraId="3C04330E" w14:textId="24C2F777" w:rsidR="002C183C" w:rsidRPr="00B9394D" w:rsidRDefault="002C183C" w:rsidP="00637757">
      <w:pPr>
        <w:pStyle w:val="Normalaftertitle"/>
        <w:spacing w:before="480"/>
        <w:rPr>
          <w:rFonts w:eastAsiaTheme="minorEastAsia" w:cstheme="minorHAnsi"/>
          <w:szCs w:val="22"/>
          <w:lang w:val="ru-RU"/>
        </w:rPr>
      </w:pPr>
      <w:r w:rsidRPr="00B9394D">
        <w:rPr>
          <w:rFonts w:eastAsiaTheme="minorEastAsia" w:cstheme="minorHAnsi"/>
          <w:szCs w:val="22"/>
          <w:lang w:val="ru-RU"/>
        </w:rPr>
        <w:t>Уважаемая госпожа,</w:t>
      </w:r>
      <w:r w:rsidRPr="00B9394D">
        <w:rPr>
          <w:rFonts w:eastAsiaTheme="minorEastAsia" w:cstheme="minorHAnsi"/>
          <w:szCs w:val="22"/>
          <w:lang w:val="ru-RU"/>
        </w:rPr>
        <w:br/>
        <w:t>уважаемый господин,</w:t>
      </w:r>
    </w:p>
    <w:p w14:paraId="1F4A29D2" w14:textId="6B4E4213" w:rsidR="00637757" w:rsidRPr="00B9394D" w:rsidRDefault="00637757" w:rsidP="00637757">
      <w:pPr>
        <w:jc w:val="both"/>
        <w:rPr>
          <w:rFonts w:cstheme="minorHAnsi"/>
          <w:szCs w:val="22"/>
          <w:lang w:val="ru-RU"/>
        </w:rPr>
      </w:pPr>
      <w:r w:rsidRPr="00B9394D">
        <w:rPr>
          <w:rFonts w:cstheme="minorHAnsi"/>
          <w:szCs w:val="22"/>
          <w:lang w:val="ru-RU"/>
        </w:rPr>
        <w:t>1</w:t>
      </w:r>
      <w:r w:rsidRPr="00B9394D">
        <w:rPr>
          <w:rFonts w:cstheme="minorHAnsi"/>
          <w:szCs w:val="22"/>
          <w:lang w:val="ru-RU"/>
        </w:rPr>
        <w:tab/>
      </w:r>
      <w:r w:rsidR="00CF30A4" w:rsidRPr="00B9394D">
        <w:rPr>
          <w:rFonts w:cstheme="minorHAnsi"/>
          <w:szCs w:val="22"/>
          <w:lang w:val="ru-RU"/>
        </w:rPr>
        <w:t>С удовольствием сообщаю вам, что Международный союз электросвязи</w:t>
      </w:r>
      <w:r w:rsidR="00360FC5" w:rsidRPr="00B9394D">
        <w:rPr>
          <w:rFonts w:cstheme="minorHAnsi"/>
          <w:szCs w:val="22"/>
          <w:lang w:val="ru-RU"/>
        </w:rPr>
        <w:t xml:space="preserve"> (МСЭ) организует первый</w:t>
      </w:r>
      <w:r w:rsidRPr="00B9394D">
        <w:rPr>
          <w:rFonts w:cstheme="minorHAnsi"/>
          <w:b/>
          <w:bCs/>
          <w:szCs w:val="22"/>
          <w:lang w:val="ru-RU"/>
        </w:rPr>
        <w:t xml:space="preserve"> </w:t>
      </w:r>
      <w:r w:rsidR="00360FC5" w:rsidRPr="00B9394D">
        <w:rPr>
          <w:rFonts w:cstheme="minorHAnsi"/>
          <w:b/>
          <w:bCs/>
          <w:szCs w:val="22"/>
          <w:lang w:val="ru-RU"/>
        </w:rPr>
        <w:t xml:space="preserve">День </w:t>
      </w:r>
      <w:r w:rsidR="007F10E6" w:rsidRPr="00B9394D">
        <w:rPr>
          <w:rFonts w:cstheme="minorHAnsi"/>
          <w:b/>
          <w:bCs/>
          <w:szCs w:val="22"/>
          <w:lang w:val="ru-RU"/>
        </w:rPr>
        <w:t xml:space="preserve">стандарта </w:t>
      </w:r>
      <w:r w:rsidR="007B20E4" w:rsidRPr="00B9394D">
        <w:rPr>
          <w:rFonts w:cstheme="minorHAnsi"/>
          <w:b/>
          <w:bCs/>
          <w:szCs w:val="22"/>
          <w:lang w:val="ru-RU"/>
        </w:rPr>
        <w:t>МСЭ</w:t>
      </w:r>
      <w:r w:rsidRPr="00B9394D">
        <w:rPr>
          <w:rFonts w:cstheme="minorHAnsi"/>
          <w:b/>
          <w:bCs/>
          <w:szCs w:val="22"/>
          <w:lang w:val="ru-RU"/>
        </w:rPr>
        <w:t>-T X.509</w:t>
      </w:r>
      <w:r w:rsidR="00360FC5" w:rsidRPr="00B9394D">
        <w:rPr>
          <w:rFonts w:cstheme="minorHAnsi"/>
          <w:szCs w:val="22"/>
          <w:lang w:val="ru-RU"/>
        </w:rPr>
        <w:t>, который будет проведен в виртуальном формате</w:t>
      </w:r>
      <w:r w:rsidRPr="00B9394D">
        <w:rPr>
          <w:rFonts w:cstheme="minorHAnsi"/>
          <w:szCs w:val="22"/>
          <w:lang w:val="ru-RU"/>
        </w:rPr>
        <w:t xml:space="preserve"> </w:t>
      </w:r>
      <w:r w:rsidRPr="00B9394D">
        <w:rPr>
          <w:rFonts w:cstheme="minorHAnsi"/>
          <w:b/>
          <w:bCs/>
          <w:szCs w:val="22"/>
          <w:lang w:val="ru-RU"/>
        </w:rPr>
        <w:t>9</w:t>
      </w:r>
      <w:r w:rsidR="007B20E4" w:rsidRPr="00B9394D">
        <w:rPr>
          <w:rFonts w:cstheme="minorHAnsi"/>
          <w:b/>
          <w:bCs/>
          <w:szCs w:val="22"/>
          <w:lang w:val="ru-RU"/>
        </w:rPr>
        <w:t> мая</w:t>
      </w:r>
      <w:r w:rsidRPr="00B9394D">
        <w:rPr>
          <w:rFonts w:cstheme="minorHAnsi"/>
          <w:b/>
          <w:bCs/>
          <w:szCs w:val="22"/>
          <w:lang w:val="ru-RU"/>
        </w:rPr>
        <w:t xml:space="preserve"> 2022</w:t>
      </w:r>
      <w:r w:rsidR="007B20E4" w:rsidRPr="00B9394D">
        <w:rPr>
          <w:rFonts w:cstheme="minorHAnsi"/>
          <w:b/>
          <w:bCs/>
          <w:szCs w:val="22"/>
          <w:lang w:val="ru-RU"/>
        </w:rPr>
        <w:t> года с</w:t>
      </w:r>
      <w:r w:rsidRPr="00B9394D">
        <w:rPr>
          <w:rFonts w:cstheme="minorHAnsi"/>
          <w:b/>
          <w:bCs/>
          <w:szCs w:val="22"/>
          <w:lang w:val="ru-RU"/>
        </w:rPr>
        <w:t xml:space="preserve"> 13</w:t>
      </w:r>
      <w:r w:rsidR="007B20E4" w:rsidRPr="00B9394D">
        <w:rPr>
          <w:rFonts w:cstheme="minorHAnsi"/>
          <w:b/>
          <w:bCs/>
          <w:szCs w:val="22"/>
          <w:lang w:val="ru-RU"/>
        </w:rPr>
        <w:t xml:space="preserve"> час. </w:t>
      </w:r>
      <w:r w:rsidRPr="00B9394D">
        <w:rPr>
          <w:rFonts w:cstheme="minorHAnsi"/>
          <w:b/>
          <w:bCs/>
          <w:szCs w:val="22"/>
          <w:lang w:val="ru-RU"/>
        </w:rPr>
        <w:t>00</w:t>
      </w:r>
      <w:r w:rsidR="007B20E4" w:rsidRPr="00B9394D">
        <w:rPr>
          <w:rFonts w:cstheme="minorHAnsi"/>
          <w:b/>
          <w:bCs/>
          <w:szCs w:val="22"/>
          <w:lang w:val="ru-RU"/>
        </w:rPr>
        <w:t> мин. до</w:t>
      </w:r>
      <w:r w:rsidRPr="00B9394D">
        <w:rPr>
          <w:rFonts w:cstheme="minorHAnsi"/>
          <w:b/>
          <w:bCs/>
          <w:szCs w:val="22"/>
          <w:lang w:val="ru-RU"/>
        </w:rPr>
        <w:t xml:space="preserve"> 17</w:t>
      </w:r>
      <w:r w:rsidR="007B20E4" w:rsidRPr="00B9394D">
        <w:rPr>
          <w:rFonts w:cstheme="minorHAnsi"/>
          <w:b/>
          <w:bCs/>
          <w:szCs w:val="22"/>
          <w:lang w:val="ru-RU"/>
        </w:rPr>
        <w:t xml:space="preserve"> час. </w:t>
      </w:r>
      <w:r w:rsidRPr="00B9394D">
        <w:rPr>
          <w:rFonts w:cstheme="minorHAnsi"/>
          <w:b/>
          <w:bCs/>
          <w:szCs w:val="22"/>
          <w:lang w:val="ru-RU"/>
        </w:rPr>
        <w:t>40</w:t>
      </w:r>
      <w:r w:rsidR="007B20E4" w:rsidRPr="00B9394D">
        <w:rPr>
          <w:rFonts w:cstheme="minorHAnsi"/>
          <w:b/>
          <w:bCs/>
          <w:szCs w:val="22"/>
          <w:lang w:val="ru-RU"/>
        </w:rPr>
        <w:t> мин. по женевскому времени</w:t>
      </w:r>
      <w:r w:rsidRPr="00B9394D">
        <w:rPr>
          <w:rFonts w:cstheme="minorHAnsi"/>
          <w:szCs w:val="22"/>
          <w:lang w:val="ru-RU"/>
        </w:rPr>
        <w:t xml:space="preserve">. </w:t>
      </w:r>
    </w:p>
    <w:p w14:paraId="7B3323CB" w14:textId="0F7D258B" w:rsidR="00637757" w:rsidRPr="00B9394D" w:rsidRDefault="00637757" w:rsidP="00637757">
      <w:pPr>
        <w:jc w:val="both"/>
        <w:rPr>
          <w:rFonts w:cstheme="minorHAnsi"/>
          <w:szCs w:val="22"/>
          <w:lang w:val="ru-RU"/>
        </w:rPr>
      </w:pPr>
      <w:r w:rsidRPr="00B9394D">
        <w:rPr>
          <w:rFonts w:cstheme="minorHAnsi"/>
          <w:szCs w:val="22"/>
          <w:lang w:val="ru-RU"/>
        </w:rPr>
        <w:t>2</w:t>
      </w:r>
      <w:r w:rsidRPr="00B9394D">
        <w:rPr>
          <w:rFonts w:cstheme="minorHAnsi"/>
          <w:szCs w:val="22"/>
          <w:lang w:val="ru-RU"/>
        </w:rPr>
        <w:tab/>
      </w:r>
      <w:hyperlink r:id="rId10" w:history="1">
        <w:r w:rsidR="007B20E4" w:rsidRPr="00B9394D">
          <w:rPr>
            <w:rStyle w:val="Hyperlink"/>
            <w:rFonts w:cstheme="minorHAnsi"/>
            <w:szCs w:val="22"/>
            <w:lang w:val="ru-RU"/>
          </w:rPr>
          <w:t>МСЭ-T X.509</w:t>
        </w:r>
      </w:hyperlink>
      <w:r w:rsidR="00D214BB" w:rsidRPr="00B9394D">
        <w:rPr>
          <w:rFonts w:cstheme="minorHAnsi"/>
          <w:szCs w:val="22"/>
          <w:lang w:val="ru-RU"/>
        </w:rPr>
        <w:t xml:space="preserve"> – это общий глобальный язык для инфраструктуры открытых ключей (PKI) и инфраструктуры управления привилегиями (PMI), которые используются в качестве основы для безопасных транзакций в среде предприятие-предприятие (B2B), </w:t>
      </w:r>
      <w:r w:rsidR="00A1349A" w:rsidRPr="00B9394D">
        <w:rPr>
          <w:rFonts w:cstheme="minorHAnsi"/>
          <w:szCs w:val="22"/>
          <w:lang w:val="ru-RU"/>
        </w:rPr>
        <w:t>предприятие-потребитель (B2C) и государство-гражданин (G2C)</w:t>
      </w:r>
      <w:r w:rsidR="00D214BB" w:rsidRPr="00B9394D">
        <w:rPr>
          <w:rFonts w:cstheme="minorHAnsi"/>
          <w:szCs w:val="22"/>
          <w:lang w:val="ru-RU"/>
        </w:rPr>
        <w:t>.</w:t>
      </w:r>
    </w:p>
    <w:p w14:paraId="2257C947" w14:textId="13220B18" w:rsidR="00D214BB" w:rsidRPr="00B9394D" w:rsidRDefault="00D214BB" w:rsidP="00D214BB">
      <w:pPr>
        <w:jc w:val="both"/>
        <w:rPr>
          <w:rFonts w:cstheme="minorHAnsi"/>
          <w:szCs w:val="22"/>
          <w:lang w:val="ru-RU"/>
        </w:rPr>
      </w:pPr>
      <w:r w:rsidRPr="00B9394D">
        <w:rPr>
          <w:rFonts w:cstheme="minorHAnsi"/>
          <w:szCs w:val="22"/>
          <w:lang w:val="ru-RU"/>
        </w:rPr>
        <w:t xml:space="preserve">Базовые структуры данных, определенные в </w:t>
      </w:r>
      <w:r w:rsidR="00DF70B1" w:rsidRPr="00B9394D">
        <w:rPr>
          <w:rFonts w:cstheme="minorHAnsi"/>
          <w:szCs w:val="22"/>
          <w:lang w:val="ru-RU"/>
        </w:rPr>
        <w:t>МСЭ</w:t>
      </w:r>
      <w:r w:rsidRPr="00B9394D">
        <w:rPr>
          <w:rFonts w:cstheme="minorHAnsi"/>
          <w:szCs w:val="22"/>
          <w:lang w:val="ru-RU"/>
        </w:rPr>
        <w:t xml:space="preserve">-T X.509 для сертификатов и списков </w:t>
      </w:r>
      <w:r w:rsidR="00E038F8" w:rsidRPr="00B9394D">
        <w:rPr>
          <w:rFonts w:cstheme="minorHAnsi"/>
          <w:szCs w:val="22"/>
          <w:lang w:val="ru-RU"/>
        </w:rPr>
        <w:t>аннулированных</w:t>
      </w:r>
      <w:r w:rsidRPr="00B9394D">
        <w:rPr>
          <w:rFonts w:cstheme="minorHAnsi"/>
          <w:szCs w:val="22"/>
          <w:lang w:val="ru-RU"/>
        </w:rPr>
        <w:t xml:space="preserve"> сертификатов (CRL)</w:t>
      </w:r>
      <w:r w:rsidR="00E038F8" w:rsidRPr="00B9394D">
        <w:rPr>
          <w:rFonts w:cstheme="minorHAnsi"/>
          <w:szCs w:val="22"/>
          <w:lang w:val="ru-RU"/>
        </w:rPr>
        <w:t xml:space="preserve"> делают возможными</w:t>
      </w:r>
      <w:r w:rsidRPr="00B9394D">
        <w:rPr>
          <w:rFonts w:cstheme="minorHAnsi"/>
          <w:szCs w:val="22"/>
          <w:lang w:val="ru-RU"/>
        </w:rPr>
        <w:t xml:space="preserve"> расширени</w:t>
      </w:r>
      <w:r w:rsidR="00E038F8" w:rsidRPr="00B9394D">
        <w:rPr>
          <w:rFonts w:cstheme="minorHAnsi"/>
          <w:szCs w:val="22"/>
          <w:lang w:val="ru-RU"/>
        </w:rPr>
        <w:t>я</w:t>
      </w:r>
      <w:r w:rsidRPr="00B9394D">
        <w:rPr>
          <w:rFonts w:cstheme="minorHAnsi"/>
          <w:szCs w:val="22"/>
          <w:lang w:val="ru-RU"/>
        </w:rPr>
        <w:t xml:space="preserve"> для конкретных приложений и поддерживают основные требования к функциональной совместимости в </w:t>
      </w:r>
      <w:r w:rsidR="00D26B6D" w:rsidRPr="00B9394D">
        <w:rPr>
          <w:rFonts w:cstheme="minorHAnsi"/>
          <w:szCs w:val="22"/>
          <w:lang w:val="ru-RU"/>
        </w:rPr>
        <w:t>широком диапазоне сценариев</w:t>
      </w:r>
      <w:r w:rsidRPr="00B9394D">
        <w:rPr>
          <w:rFonts w:cstheme="minorHAnsi"/>
          <w:szCs w:val="22"/>
          <w:lang w:val="ru-RU"/>
        </w:rPr>
        <w:t xml:space="preserve"> использования в </w:t>
      </w:r>
      <w:r w:rsidR="00D26B6D" w:rsidRPr="00B9394D">
        <w:rPr>
          <w:rFonts w:cstheme="minorHAnsi"/>
          <w:szCs w:val="22"/>
          <w:lang w:val="ru-RU"/>
        </w:rPr>
        <w:t>промышленном</w:t>
      </w:r>
      <w:r w:rsidRPr="00B9394D">
        <w:rPr>
          <w:rFonts w:cstheme="minorHAnsi"/>
          <w:szCs w:val="22"/>
          <w:lang w:val="ru-RU"/>
        </w:rPr>
        <w:t xml:space="preserve">, </w:t>
      </w:r>
      <w:r w:rsidR="00E038F8" w:rsidRPr="00B9394D">
        <w:rPr>
          <w:rFonts w:cstheme="minorHAnsi"/>
          <w:szCs w:val="22"/>
          <w:lang w:val="ru-RU"/>
        </w:rPr>
        <w:t>коммерческом</w:t>
      </w:r>
      <w:r w:rsidRPr="00B9394D">
        <w:rPr>
          <w:rFonts w:cstheme="minorHAnsi"/>
          <w:szCs w:val="22"/>
          <w:lang w:val="ru-RU"/>
        </w:rPr>
        <w:t xml:space="preserve"> и потребительском </w:t>
      </w:r>
      <w:r w:rsidR="00D26B6D" w:rsidRPr="00B9394D">
        <w:rPr>
          <w:rFonts w:cstheme="minorHAnsi"/>
          <w:szCs w:val="22"/>
          <w:lang w:val="ru-RU"/>
        </w:rPr>
        <w:t>секторах</w:t>
      </w:r>
      <w:r w:rsidRPr="00B9394D">
        <w:rPr>
          <w:rFonts w:cstheme="minorHAnsi"/>
          <w:szCs w:val="22"/>
          <w:lang w:val="ru-RU"/>
        </w:rPr>
        <w:t>, включая сельское хозяйство, образование, энергетик</w:t>
      </w:r>
      <w:r w:rsidR="00E038F8" w:rsidRPr="00B9394D">
        <w:rPr>
          <w:rFonts w:cstheme="minorHAnsi"/>
          <w:szCs w:val="22"/>
          <w:lang w:val="ru-RU"/>
        </w:rPr>
        <w:t>у</w:t>
      </w:r>
      <w:r w:rsidRPr="00B9394D">
        <w:rPr>
          <w:rFonts w:cstheme="minorHAnsi"/>
          <w:szCs w:val="22"/>
          <w:lang w:val="ru-RU"/>
        </w:rPr>
        <w:t>, финансы, развлечения, здравоохранение, производство, транспорт и коммунальные услуги.</w:t>
      </w:r>
    </w:p>
    <w:p w14:paraId="04667AFF" w14:textId="60762F24" w:rsidR="00637757" w:rsidRPr="00B9394D" w:rsidRDefault="00637757" w:rsidP="00637757">
      <w:pPr>
        <w:jc w:val="both"/>
        <w:rPr>
          <w:rFonts w:cstheme="minorHAnsi"/>
          <w:szCs w:val="22"/>
          <w:lang w:val="ru-RU"/>
        </w:rPr>
      </w:pPr>
      <w:r w:rsidRPr="00B9394D">
        <w:rPr>
          <w:rFonts w:cstheme="minorHAnsi"/>
          <w:szCs w:val="22"/>
          <w:lang w:val="ru-RU"/>
        </w:rPr>
        <w:t>3</w:t>
      </w:r>
      <w:r w:rsidRPr="00B9394D">
        <w:rPr>
          <w:rFonts w:cstheme="minorHAnsi"/>
          <w:szCs w:val="22"/>
          <w:lang w:val="ru-RU"/>
        </w:rPr>
        <w:tab/>
      </w:r>
      <w:r w:rsidR="00E038F8" w:rsidRPr="00B9394D">
        <w:rPr>
          <w:rFonts w:cstheme="minorHAnsi"/>
          <w:szCs w:val="22"/>
          <w:lang w:val="ru-RU"/>
        </w:rPr>
        <w:t xml:space="preserve">После более чем </w:t>
      </w:r>
      <w:r w:rsidRPr="00B9394D">
        <w:rPr>
          <w:rFonts w:cstheme="minorHAnsi"/>
          <w:szCs w:val="22"/>
          <w:lang w:val="ru-RU"/>
        </w:rPr>
        <w:t>33</w:t>
      </w:r>
      <w:r w:rsidR="00E038F8" w:rsidRPr="00B9394D">
        <w:rPr>
          <w:rFonts w:cstheme="minorHAnsi"/>
          <w:szCs w:val="22"/>
          <w:lang w:val="ru-RU"/>
        </w:rPr>
        <w:t xml:space="preserve"> лет успешной реализации МСЭ хотел бы </w:t>
      </w:r>
      <w:r w:rsidR="000C4DA9" w:rsidRPr="00B9394D">
        <w:rPr>
          <w:rFonts w:cstheme="minorHAnsi"/>
          <w:szCs w:val="22"/>
          <w:lang w:val="ru-RU"/>
        </w:rPr>
        <w:t xml:space="preserve">в этот день </w:t>
      </w:r>
      <w:r w:rsidR="00E038F8" w:rsidRPr="00B9394D">
        <w:rPr>
          <w:rFonts w:cstheme="minorHAnsi"/>
          <w:szCs w:val="22"/>
          <w:lang w:val="ru-RU"/>
        </w:rPr>
        <w:t xml:space="preserve">отметить </w:t>
      </w:r>
      <w:r w:rsidR="000C4DA9" w:rsidRPr="00B9394D">
        <w:rPr>
          <w:rFonts w:cstheme="minorHAnsi"/>
          <w:szCs w:val="22"/>
          <w:lang w:val="ru-RU"/>
        </w:rPr>
        <w:t>успехи</w:t>
      </w:r>
      <w:r w:rsidRPr="00B9394D">
        <w:rPr>
          <w:rFonts w:cstheme="minorHAnsi"/>
          <w:szCs w:val="22"/>
          <w:lang w:val="ru-RU"/>
        </w:rPr>
        <w:t xml:space="preserve"> </w:t>
      </w:r>
      <w:r w:rsidR="007B20E4" w:rsidRPr="00B9394D">
        <w:rPr>
          <w:rFonts w:cstheme="minorHAnsi"/>
          <w:szCs w:val="22"/>
          <w:lang w:val="ru-RU"/>
        </w:rPr>
        <w:t>МСЭ</w:t>
      </w:r>
      <w:r w:rsidR="00723BC5" w:rsidRPr="00B9394D">
        <w:rPr>
          <w:rFonts w:cstheme="minorHAnsi"/>
          <w:szCs w:val="22"/>
          <w:lang w:val="ru-RU"/>
        </w:rPr>
        <w:noBreakHyphen/>
      </w:r>
      <w:r w:rsidR="007B20E4" w:rsidRPr="00B9394D">
        <w:rPr>
          <w:rFonts w:cstheme="minorHAnsi"/>
          <w:szCs w:val="22"/>
          <w:lang w:val="ru-RU"/>
        </w:rPr>
        <w:t>T</w:t>
      </w:r>
      <w:r w:rsidRPr="00B9394D">
        <w:rPr>
          <w:rFonts w:cstheme="minorHAnsi"/>
          <w:szCs w:val="22"/>
          <w:lang w:val="ru-RU"/>
        </w:rPr>
        <w:t xml:space="preserve"> X.509</w:t>
      </w:r>
      <w:r w:rsidR="00D26B6D" w:rsidRPr="00B9394D">
        <w:rPr>
          <w:rFonts w:cstheme="minorHAnsi"/>
          <w:szCs w:val="22"/>
          <w:lang w:val="ru-RU"/>
        </w:rPr>
        <w:t>, для того чтобы</w:t>
      </w:r>
      <w:r w:rsidRPr="00B9394D">
        <w:rPr>
          <w:rFonts w:cstheme="minorHAnsi"/>
          <w:szCs w:val="22"/>
          <w:lang w:val="ru-RU"/>
        </w:rPr>
        <w:t>:</w:t>
      </w:r>
    </w:p>
    <w:p w14:paraId="6A894301" w14:textId="79CCB119" w:rsidR="00637757" w:rsidRPr="00B9394D" w:rsidRDefault="00637757" w:rsidP="00637757">
      <w:pPr>
        <w:pStyle w:val="enumlev1"/>
        <w:rPr>
          <w:rFonts w:asciiTheme="minorHAnsi" w:hAnsiTheme="minorHAnsi" w:cstheme="minorHAnsi"/>
          <w:szCs w:val="22"/>
          <w:lang w:val="ru-RU"/>
        </w:rPr>
      </w:pPr>
      <w:r w:rsidRPr="00B9394D">
        <w:rPr>
          <w:rFonts w:asciiTheme="minorHAnsi" w:hAnsiTheme="minorHAnsi" w:cstheme="minorHAnsi"/>
          <w:szCs w:val="22"/>
          <w:lang w:val="ru-RU"/>
        </w:rPr>
        <w:t>a)</w:t>
      </w:r>
      <w:r w:rsidRPr="00B9394D">
        <w:rPr>
          <w:rFonts w:asciiTheme="minorHAnsi" w:hAnsiTheme="minorHAnsi" w:cstheme="minorHAnsi"/>
          <w:szCs w:val="22"/>
          <w:lang w:val="ru-RU"/>
        </w:rPr>
        <w:tab/>
      </w:r>
      <w:r w:rsidR="000C4DA9" w:rsidRPr="00B9394D">
        <w:rPr>
          <w:rFonts w:asciiTheme="minorHAnsi" w:hAnsiTheme="minorHAnsi" w:cstheme="minorHAnsi"/>
          <w:szCs w:val="22"/>
          <w:lang w:val="ru-RU"/>
        </w:rPr>
        <w:t xml:space="preserve">провести краткую презентацию </w:t>
      </w:r>
      <w:r w:rsidR="00D26B6D" w:rsidRPr="00B9394D">
        <w:rPr>
          <w:rFonts w:asciiTheme="minorHAnsi" w:hAnsiTheme="minorHAnsi" w:cstheme="minorHAnsi"/>
          <w:szCs w:val="22"/>
          <w:lang w:val="ru-RU"/>
        </w:rPr>
        <w:t xml:space="preserve">по </w:t>
      </w:r>
      <w:r w:rsidR="000C4DA9" w:rsidRPr="00B9394D">
        <w:rPr>
          <w:rFonts w:asciiTheme="minorHAnsi" w:hAnsiTheme="minorHAnsi" w:cstheme="minorHAnsi"/>
          <w:szCs w:val="22"/>
          <w:lang w:val="ru-RU"/>
        </w:rPr>
        <w:t>истории развития стандарта</w:t>
      </w:r>
      <w:r w:rsidRPr="00B9394D">
        <w:rPr>
          <w:rFonts w:asciiTheme="minorHAnsi" w:hAnsiTheme="minorHAnsi" w:cstheme="minorHAnsi"/>
          <w:szCs w:val="22"/>
          <w:lang w:val="ru-RU"/>
        </w:rPr>
        <w:t xml:space="preserve"> </w:t>
      </w:r>
      <w:r w:rsidR="007B20E4" w:rsidRPr="00B9394D">
        <w:rPr>
          <w:rFonts w:asciiTheme="minorHAnsi" w:hAnsiTheme="minorHAnsi" w:cstheme="minorHAnsi"/>
          <w:szCs w:val="22"/>
          <w:lang w:val="ru-RU"/>
        </w:rPr>
        <w:t xml:space="preserve">МСЭ-T </w:t>
      </w:r>
      <w:r w:rsidRPr="00B9394D">
        <w:rPr>
          <w:rFonts w:asciiTheme="minorHAnsi" w:hAnsiTheme="minorHAnsi" w:cstheme="minorHAnsi"/>
          <w:szCs w:val="22"/>
          <w:lang w:val="ru-RU"/>
        </w:rPr>
        <w:t>X.509;</w:t>
      </w:r>
    </w:p>
    <w:p w14:paraId="2EDC6A4F" w14:textId="56478E8F" w:rsidR="00637757" w:rsidRPr="00B9394D" w:rsidRDefault="00637757" w:rsidP="00637757">
      <w:pPr>
        <w:pStyle w:val="enumlev1"/>
        <w:rPr>
          <w:rFonts w:asciiTheme="minorHAnsi" w:hAnsiTheme="minorHAnsi" w:cstheme="minorHAnsi"/>
          <w:szCs w:val="22"/>
          <w:lang w:val="ru-RU"/>
        </w:rPr>
      </w:pPr>
      <w:r w:rsidRPr="00B9394D">
        <w:rPr>
          <w:rFonts w:asciiTheme="minorHAnsi" w:hAnsiTheme="minorHAnsi" w:cstheme="minorHAnsi"/>
          <w:szCs w:val="22"/>
          <w:lang w:val="ru-RU"/>
        </w:rPr>
        <w:t>b)</w:t>
      </w:r>
      <w:r w:rsidRPr="00B9394D">
        <w:rPr>
          <w:rFonts w:asciiTheme="minorHAnsi" w:hAnsiTheme="minorHAnsi" w:cstheme="minorHAnsi"/>
          <w:szCs w:val="22"/>
          <w:lang w:val="ru-RU"/>
        </w:rPr>
        <w:tab/>
      </w:r>
      <w:r w:rsidR="000C4DA9" w:rsidRPr="00B9394D">
        <w:rPr>
          <w:rFonts w:asciiTheme="minorHAnsi" w:hAnsiTheme="minorHAnsi" w:cstheme="minorHAnsi"/>
          <w:szCs w:val="22"/>
          <w:lang w:val="ru-RU"/>
        </w:rPr>
        <w:t xml:space="preserve">популяризировать сценарии применения </w:t>
      </w:r>
      <w:r w:rsidR="007B20E4" w:rsidRPr="00B9394D">
        <w:rPr>
          <w:rFonts w:asciiTheme="minorHAnsi" w:hAnsiTheme="minorHAnsi" w:cstheme="minorHAnsi"/>
          <w:szCs w:val="22"/>
          <w:lang w:val="ru-RU"/>
        </w:rPr>
        <w:t xml:space="preserve">МСЭ-T </w:t>
      </w:r>
      <w:r w:rsidRPr="00B9394D">
        <w:rPr>
          <w:rFonts w:asciiTheme="minorHAnsi" w:hAnsiTheme="minorHAnsi" w:cstheme="minorHAnsi"/>
          <w:szCs w:val="22"/>
          <w:lang w:val="ru-RU"/>
        </w:rPr>
        <w:t>X.509;</w:t>
      </w:r>
    </w:p>
    <w:p w14:paraId="58E73695" w14:textId="781614EE" w:rsidR="00637757" w:rsidRPr="00B9394D" w:rsidRDefault="00637757" w:rsidP="00637757">
      <w:pPr>
        <w:pStyle w:val="enumlev1"/>
        <w:rPr>
          <w:rFonts w:asciiTheme="minorHAnsi" w:hAnsiTheme="minorHAnsi" w:cstheme="minorHAnsi"/>
          <w:szCs w:val="22"/>
          <w:lang w:val="ru-RU"/>
        </w:rPr>
      </w:pPr>
      <w:r w:rsidRPr="00B9394D">
        <w:rPr>
          <w:rFonts w:asciiTheme="minorHAnsi" w:hAnsiTheme="minorHAnsi" w:cstheme="minorHAnsi"/>
          <w:szCs w:val="22"/>
          <w:lang w:val="ru-RU"/>
        </w:rPr>
        <w:t>c)</w:t>
      </w:r>
      <w:r w:rsidRPr="00B9394D">
        <w:rPr>
          <w:rFonts w:asciiTheme="minorHAnsi" w:hAnsiTheme="minorHAnsi" w:cstheme="minorHAnsi"/>
          <w:szCs w:val="22"/>
          <w:lang w:val="ru-RU"/>
        </w:rPr>
        <w:tab/>
      </w:r>
      <w:r w:rsidR="00D26B6D" w:rsidRPr="00B9394D">
        <w:rPr>
          <w:rFonts w:asciiTheme="minorHAnsi" w:hAnsiTheme="minorHAnsi" w:cstheme="minorHAnsi"/>
          <w:szCs w:val="22"/>
          <w:lang w:val="ru-RU"/>
        </w:rPr>
        <w:t>рассмотреть все аспекты, связанные с криптографией и инфраструктурой открытых ключей</w:t>
      </w:r>
      <w:r w:rsidRPr="00B9394D">
        <w:rPr>
          <w:rFonts w:asciiTheme="minorHAnsi" w:hAnsiTheme="minorHAnsi" w:cstheme="minorHAnsi"/>
          <w:szCs w:val="22"/>
          <w:lang w:val="ru-RU"/>
        </w:rPr>
        <w:t>;</w:t>
      </w:r>
    </w:p>
    <w:p w14:paraId="3925E2D2" w14:textId="0D2C3C0B" w:rsidR="00637757" w:rsidRPr="00B9394D" w:rsidRDefault="00637757" w:rsidP="007B20E4">
      <w:pPr>
        <w:pStyle w:val="enumlev1"/>
        <w:jc w:val="both"/>
        <w:rPr>
          <w:rFonts w:asciiTheme="minorHAnsi" w:hAnsiTheme="minorHAnsi" w:cstheme="minorHAnsi"/>
          <w:szCs w:val="22"/>
          <w:lang w:val="ru-RU"/>
        </w:rPr>
      </w:pPr>
      <w:r w:rsidRPr="00B9394D">
        <w:rPr>
          <w:rFonts w:asciiTheme="minorHAnsi" w:hAnsiTheme="minorHAnsi" w:cstheme="minorHAnsi"/>
          <w:szCs w:val="22"/>
          <w:lang w:val="ru-RU"/>
        </w:rPr>
        <w:t>d)</w:t>
      </w:r>
      <w:r w:rsidRPr="00B9394D">
        <w:rPr>
          <w:rFonts w:asciiTheme="minorHAnsi" w:hAnsiTheme="minorHAnsi" w:cstheme="minorHAnsi"/>
          <w:szCs w:val="22"/>
          <w:lang w:val="ru-RU"/>
        </w:rPr>
        <w:tab/>
      </w:r>
      <w:r w:rsidR="00262DE1" w:rsidRPr="00B9394D">
        <w:rPr>
          <w:rFonts w:asciiTheme="minorHAnsi" w:hAnsiTheme="minorHAnsi" w:cstheme="minorHAnsi"/>
          <w:szCs w:val="22"/>
          <w:lang w:val="ru-RU"/>
        </w:rPr>
        <w:t xml:space="preserve">провести обзор внедрения </w:t>
      </w:r>
      <w:r w:rsidR="007B20E4" w:rsidRPr="00B9394D">
        <w:rPr>
          <w:rFonts w:asciiTheme="minorHAnsi" w:hAnsiTheme="minorHAnsi" w:cstheme="minorHAnsi"/>
          <w:szCs w:val="22"/>
          <w:lang w:val="ru-RU"/>
        </w:rPr>
        <w:t xml:space="preserve">МСЭ-T </w:t>
      </w:r>
      <w:r w:rsidRPr="00B9394D">
        <w:rPr>
          <w:rFonts w:asciiTheme="minorHAnsi" w:hAnsiTheme="minorHAnsi" w:cstheme="minorHAnsi"/>
          <w:szCs w:val="22"/>
          <w:lang w:val="ru-RU"/>
        </w:rPr>
        <w:t>X.509</w:t>
      </w:r>
      <w:r w:rsidR="00262DE1" w:rsidRPr="00B9394D">
        <w:rPr>
          <w:rFonts w:asciiTheme="minorHAnsi" w:hAnsiTheme="minorHAnsi" w:cstheme="minorHAnsi"/>
          <w:szCs w:val="22"/>
          <w:lang w:val="ru-RU"/>
        </w:rPr>
        <w:t>, анализируя сценарии использования прошлых лет, а</w:t>
      </w:r>
      <w:r w:rsidR="00A84767" w:rsidRPr="00B9394D">
        <w:rPr>
          <w:rFonts w:asciiTheme="minorHAnsi" w:hAnsiTheme="minorHAnsi" w:cstheme="minorHAnsi"/>
          <w:szCs w:val="22"/>
          <w:lang w:val="ru-RU"/>
        </w:rPr>
        <w:t> </w:t>
      </w:r>
      <w:r w:rsidR="00262DE1" w:rsidRPr="00B9394D">
        <w:rPr>
          <w:rFonts w:asciiTheme="minorHAnsi" w:hAnsiTheme="minorHAnsi" w:cstheme="minorHAnsi"/>
          <w:szCs w:val="22"/>
          <w:lang w:val="ru-RU"/>
        </w:rPr>
        <w:t xml:space="preserve">также протоколы и стандарты, в которых </w:t>
      </w:r>
      <w:r w:rsidR="00BD4307" w:rsidRPr="00B9394D">
        <w:rPr>
          <w:rFonts w:asciiTheme="minorHAnsi" w:hAnsiTheme="minorHAnsi" w:cstheme="minorHAnsi"/>
          <w:szCs w:val="22"/>
          <w:lang w:val="ru-RU"/>
        </w:rPr>
        <w:t>применя</w:t>
      </w:r>
      <w:r w:rsidR="007F10E6" w:rsidRPr="00B9394D">
        <w:rPr>
          <w:rFonts w:asciiTheme="minorHAnsi" w:hAnsiTheme="minorHAnsi" w:cstheme="minorHAnsi"/>
          <w:szCs w:val="22"/>
          <w:lang w:val="ru-RU"/>
        </w:rPr>
        <w:t>е</w:t>
      </w:r>
      <w:r w:rsidR="00BD4307" w:rsidRPr="00B9394D">
        <w:rPr>
          <w:rFonts w:asciiTheme="minorHAnsi" w:hAnsiTheme="minorHAnsi" w:cstheme="minorHAnsi"/>
          <w:szCs w:val="22"/>
          <w:lang w:val="ru-RU"/>
        </w:rPr>
        <w:t>тся</w:t>
      </w:r>
      <w:r w:rsidRPr="00B9394D">
        <w:rPr>
          <w:rFonts w:asciiTheme="minorHAnsi" w:hAnsiTheme="minorHAnsi" w:cstheme="minorHAnsi"/>
          <w:szCs w:val="22"/>
          <w:lang w:val="ru-RU"/>
        </w:rPr>
        <w:t xml:space="preserve"> </w:t>
      </w:r>
      <w:r w:rsidR="007B20E4" w:rsidRPr="00B9394D">
        <w:rPr>
          <w:rFonts w:asciiTheme="minorHAnsi" w:hAnsiTheme="minorHAnsi" w:cstheme="minorHAnsi"/>
          <w:szCs w:val="22"/>
          <w:lang w:val="ru-RU"/>
        </w:rPr>
        <w:t xml:space="preserve">МСЭ-T </w:t>
      </w:r>
      <w:r w:rsidRPr="00B9394D">
        <w:rPr>
          <w:rFonts w:asciiTheme="minorHAnsi" w:hAnsiTheme="minorHAnsi" w:cstheme="minorHAnsi"/>
          <w:szCs w:val="22"/>
          <w:lang w:val="ru-RU"/>
        </w:rPr>
        <w:t>X.509;</w:t>
      </w:r>
    </w:p>
    <w:p w14:paraId="7D7B7351" w14:textId="653C3B6C" w:rsidR="00637757" w:rsidRPr="00B9394D" w:rsidRDefault="00637757" w:rsidP="007B20E4">
      <w:pPr>
        <w:pStyle w:val="enumlev1"/>
        <w:jc w:val="both"/>
        <w:rPr>
          <w:rFonts w:asciiTheme="minorHAnsi" w:hAnsiTheme="minorHAnsi" w:cstheme="minorHAnsi"/>
          <w:szCs w:val="22"/>
          <w:lang w:val="ru-RU"/>
        </w:rPr>
      </w:pPr>
      <w:r w:rsidRPr="00B9394D">
        <w:rPr>
          <w:rFonts w:asciiTheme="minorHAnsi" w:hAnsiTheme="minorHAnsi" w:cstheme="minorHAnsi"/>
          <w:szCs w:val="22"/>
          <w:lang w:val="ru-RU"/>
        </w:rPr>
        <w:lastRenderedPageBreak/>
        <w:t>e)</w:t>
      </w:r>
      <w:r w:rsidRPr="00B9394D">
        <w:rPr>
          <w:rFonts w:asciiTheme="minorHAnsi" w:hAnsiTheme="minorHAnsi" w:cstheme="minorHAnsi"/>
          <w:szCs w:val="22"/>
          <w:lang w:val="ru-RU"/>
        </w:rPr>
        <w:tab/>
      </w:r>
      <w:r w:rsidR="00BD4307" w:rsidRPr="00B9394D">
        <w:rPr>
          <w:rFonts w:asciiTheme="minorHAnsi" w:hAnsiTheme="minorHAnsi" w:cstheme="minorHAnsi"/>
          <w:szCs w:val="22"/>
          <w:lang w:val="ru-RU"/>
        </w:rPr>
        <w:t>определить возможные направления дальнейшего развития</w:t>
      </w:r>
      <w:r w:rsidR="00DD593D" w:rsidRPr="00B9394D">
        <w:rPr>
          <w:rFonts w:asciiTheme="minorHAnsi" w:hAnsiTheme="minorHAnsi" w:cstheme="minorHAnsi"/>
          <w:szCs w:val="22"/>
          <w:lang w:val="ru-RU"/>
        </w:rPr>
        <w:t xml:space="preserve"> стандартизации</w:t>
      </w:r>
      <w:r w:rsidR="00BD4307" w:rsidRPr="00B9394D">
        <w:rPr>
          <w:rFonts w:asciiTheme="minorHAnsi" w:hAnsiTheme="minorHAnsi" w:cstheme="minorHAnsi"/>
          <w:szCs w:val="22"/>
          <w:lang w:val="ru-RU"/>
        </w:rPr>
        <w:t xml:space="preserve"> </w:t>
      </w:r>
      <w:r w:rsidR="007B20E4" w:rsidRPr="00B9394D">
        <w:rPr>
          <w:rFonts w:asciiTheme="minorHAnsi" w:hAnsiTheme="minorHAnsi" w:cstheme="minorHAnsi"/>
          <w:szCs w:val="22"/>
          <w:lang w:val="ru-RU"/>
        </w:rPr>
        <w:t xml:space="preserve">МСЭ-T </w:t>
      </w:r>
      <w:r w:rsidRPr="00B9394D">
        <w:rPr>
          <w:rFonts w:asciiTheme="minorHAnsi" w:hAnsiTheme="minorHAnsi" w:cstheme="minorHAnsi"/>
          <w:szCs w:val="22"/>
          <w:lang w:val="ru-RU"/>
        </w:rPr>
        <w:t>X.509</w:t>
      </w:r>
      <w:r w:rsidR="00DD593D" w:rsidRPr="00B9394D">
        <w:rPr>
          <w:rFonts w:asciiTheme="minorHAnsi" w:hAnsiTheme="minorHAnsi" w:cstheme="minorHAnsi"/>
          <w:szCs w:val="22"/>
          <w:lang w:val="ru-RU"/>
        </w:rPr>
        <w:t xml:space="preserve"> и обсудить, каким образом соответствующие организации по разработке стандартов (ОРС) могли бы </w:t>
      </w:r>
      <w:r w:rsidR="007F10E6" w:rsidRPr="00B9394D">
        <w:rPr>
          <w:rFonts w:asciiTheme="minorHAnsi" w:hAnsiTheme="minorHAnsi" w:cstheme="minorHAnsi"/>
          <w:szCs w:val="22"/>
          <w:lang w:val="ru-RU"/>
        </w:rPr>
        <w:t>активизировать</w:t>
      </w:r>
      <w:r w:rsidR="00DD593D" w:rsidRPr="00B9394D">
        <w:rPr>
          <w:rFonts w:asciiTheme="minorHAnsi" w:hAnsiTheme="minorHAnsi" w:cstheme="minorHAnsi"/>
          <w:szCs w:val="22"/>
          <w:lang w:val="ru-RU"/>
        </w:rPr>
        <w:t xml:space="preserve"> сотрудничество в рамках будущей работы по</w:t>
      </w:r>
      <w:r w:rsidRPr="00B9394D">
        <w:rPr>
          <w:rFonts w:asciiTheme="minorHAnsi" w:hAnsiTheme="minorHAnsi" w:cstheme="minorHAnsi"/>
          <w:szCs w:val="22"/>
          <w:lang w:val="ru-RU"/>
        </w:rPr>
        <w:t xml:space="preserve"> </w:t>
      </w:r>
      <w:r w:rsidR="007B20E4" w:rsidRPr="00B9394D">
        <w:rPr>
          <w:rFonts w:asciiTheme="minorHAnsi" w:hAnsiTheme="minorHAnsi" w:cstheme="minorHAnsi"/>
          <w:szCs w:val="22"/>
          <w:lang w:val="ru-RU"/>
        </w:rPr>
        <w:t xml:space="preserve">МСЭ-T </w:t>
      </w:r>
      <w:r w:rsidRPr="00B9394D">
        <w:rPr>
          <w:rFonts w:asciiTheme="minorHAnsi" w:hAnsiTheme="minorHAnsi" w:cstheme="minorHAnsi"/>
          <w:szCs w:val="22"/>
          <w:lang w:val="ru-RU"/>
        </w:rPr>
        <w:t xml:space="preserve">X.509. </w:t>
      </w:r>
    </w:p>
    <w:p w14:paraId="0403F340" w14:textId="40B09CBF" w:rsidR="00637757" w:rsidRPr="00B9394D" w:rsidRDefault="00637757" w:rsidP="007B20E4">
      <w:pPr>
        <w:tabs>
          <w:tab w:val="left" w:pos="900"/>
        </w:tabs>
        <w:jc w:val="both"/>
        <w:rPr>
          <w:rFonts w:cstheme="minorHAnsi"/>
          <w:szCs w:val="22"/>
          <w:lang w:val="ru-RU"/>
        </w:rPr>
      </w:pPr>
      <w:r w:rsidRPr="00B9394D">
        <w:rPr>
          <w:rFonts w:cstheme="minorHAnsi"/>
          <w:szCs w:val="22"/>
          <w:lang w:val="ru-RU"/>
        </w:rPr>
        <w:t>4</w:t>
      </w:r>
      <w:r w:rsidRPr="00B9394D">
        <w:rPr>
          <w:rFonts w:cstheme="minorHAnsi"/>
          <w:szCs w:val="22"/>
          <w:lang w:val="ru-RU"/>
        </w:rPr>
        <w:tab/>
        <w:t xml:space="preserve">Мероприятие </w:t>
      </w:r>
      <w:r w:rsidR="00DD593D" w:rsidRPr="00B9394D">
        <w:rPr>
          <w:rFonts w:cstheme="minorHAnsi"/>
          <w:szCs w:val="22"/>
          <w:lang w:val="ru-RU"/>
        </w:rPr>
        <w:t>будет проходить</w:t>
      </w:r>
      <w:r w:rsidRPr="00B9394D">
        <w:rPr>
          <w:rFonts w:cstheme="minorHAnsi"/>
          <w:szCs w:val="22"/>
          <w:lang w:val="ru-RU"/>
        </w:rPr>
        <w:t xml:space="preserve"> только на английском языке.</w:t>
      </w:r>
    </w:p>
    <w:p w14:paraId="6D0F6989" w14:textId="40046850" w:rsidR="00637757" w:rsidRPr="00B9394D" w:rsidRDefault="00637757" w:rsidP="007B20E4">
      <w:pPr>
        <w:tabs>
          <w:tab w:val="left" w:pos="900"/>
        </w:tabs>
        <w:jc w:val="both"/>
        <w:rPr>
          <w:rFonts w:cstheme="minorHAnsi"/>
          <w:szCs w:val="22"/>
          <w:lang w:val="ru-RU"/>
        </w:rPr>
      </w:pPr>
      <w:r w:rsidRPr="00B9394D">
        <w:rPr>
          <w:rFonts w:cstheme="minorHAnsi"/>
          <w:szCs w:val="22"/>
          <w:lang w:val="ru-RU"/>
        </w:rPr>
        <w:t>5</w:t>
      </w:r>
      <w:r w:rsidRPr="00B9394D">
        <w:rPr>
          <w:rFonts w:cstheme="minorHAnsi"/>
          <w:szCs w:val="22"/>
          <w:lang w:val="ru-RU"/>
        </w:rPr>
        <w:tab/>
        <w:t>Вся актуальная информация, касающаяся мероприятия (проект программы, докладчики, ссылка для регистрации, подробная информация о порядке дистанционной связи), будет размещена на веб-</w:t>
      </w:r>
      <w:r w:rsidR="004C3FAE" w:rsidRPr="00B9394D">
        <w:rPr>
          <w:rFonts w:cstheme="minorHAnsi"/>
          <w:szCs w:val="22"/>
          <w:lang w:val="ru-RU"/>
        </w:rPr>
        <w:t>странице</w:t>
      </w:r>
      <w:r w:rsidRPr="00B9394D">
        <w:rPr>
          <w:rFonts w:cstheme="minorHAnsi"/>
          <w:szCs w:val="22"/>
          <w:lang w:val="ru-RU"/>
        </w:rPr>
        <w:t xml:space="preserve"> мероприятия</w:t>
      </w:r>
      <w:r w:rsidR="004C3FAE" w:rsidRPr="00B9394D">
        <w:rPr>
          <w:rFonts w:cstheme="minorHAnsi"/>
          <w:szCs w:val="22"/>
          <w:lang w:val="ru-RU"/>
        </w:rPr>
        <w:t xml:space="preserve"> по адресу</w:t>
      </w:r>
      <w:r w:rsidRPr="00B9394D">
        <w:rPr>
          <w:rFonts w:cstheme="minorHAnsi"/>
          <w:szCs w:val="22"/>
          <w:lang w:val="ru-RU"/>
        </w:rPr>
        <w:t xml:space="preserve">: </w:t>
      </w:r>
      <w:hyperlink r:id="rId11" w:history="1">
        <w:r w:rsidR="007F10E6" w:rsidRPr="00B9394D">
          <w:rPr>
            <w:rStyle w:val="Hyperlink"/>
            <w:rFonts w:cstheme="minorHAnsi"/>
            <w:szCs w:val="22"/>
            <w:lang w:val="ru-RU"/>
          </w:rPr>
          <w:t>https://www.itu.int/en/ITU-T/Workshops-and-Seminars/</w:t>
        </w:r>
        <w:r w:rsidR="007F10E6" w:rsidRPr="00B9394D">
          <w:rPr>
            <w:rStyle w:val="Hyperlink"/>
            <w:rFonts w:cstheme="minorHAnsi"/>
            <w:szCs w:val="22"/>
            <w:lang w:val="ru-RU"/>
          </w:rPr>
          <w:br/>
          <w:t>2022/0509/</w:t>
        </w:r>
        <w:proofErr w:type="spellStart"/>
        <w:r w:rsidR="007F10E6" w:rsidRPr="00B9394D">
          <w:rPr>
            <w:rStyle w:val="Hyperlink"/>
            <w:rFonts w:cstheme="minorHAnsi"/>
            <w:szCs w:val="22"/>
            <w:lang w:val="ru-RU"/>
          </w:rPr>
          <w:t>Pages</w:t>
        </w:r>
        <w:proofErr w:type="spellEnd"/>
        <w:r w:rsidR="007F10E6" w:rsidRPr="00B9394D">
          <w:rPr>
            <w:rStyle w:val="Hyperlink"/>
            <w:rFonts w:cstheme="minorHAnsi"/>
            <w:szCs w:val="22"/>
            <w:lang w:val="ru-RU"/>
          </w:rPr>
          <w:t>/default.aspx</w:t>
        </w:r>
      </w:hyperlink>
      <w:r w:rsidRPr="00B9394D">
        <w:rPr>
          <w:rFonts w:cstheme="minorHAnsi"/>
          <w:szCs w:val="22"/>
          <w:lang w:val="ru-RU"/>
        </w:rPr>
        <w:t>. Веб-</w:t>
      </w:r>
      <w:r w:rsidR="004C3FAE" w:rsidRPr="00B9394D">
        <w:rPr>
          <w:rFonts w:cstheme="minorHAnsi"/>
          <w:szCs w:val="22"/>
          <w:lang w:val="ru-RU"/>
        </w:rPr>
        <w:t>страница мероприятия</w:t>
      </w:r>
      <w:r w:rsidRPr="00B9394D">
        <w:rPr>
          <w:rFonts w:cstheme="minorHAnsi"/>
          <w:szCs w:val="22"/>
          <w:lang w:val="ru-RU"/>
        </w:rPr>
        <w:t xml:space="preserve"> будет регулярно обновляться по мере появления </w:t>
      </w:r>
      <w:r w:rsidR="004C3FAE" w:rsidRPr="00B9394D">
        <w:rPr>
          <w:rFonts w:cstheme="minorHAnsi"/>
          <w:szCs w:val="22"/>
          <w:lang w:val="ru-RU"/>
        </w:rPr>
        <w:t>дополнительной</w:t>
      </w:r>
      <w:r w:rsidRPr="00B9394D">
        <w:rPr>
          <w:rFonts w:cstheme="minorHAnsi"/>
          <w:szCs w:val="22"/>
          <w:lang w:val="ru-RU"/>
        </w:rPr>
        <w:t xml:space="preserve"> информации. Участникам предлагается периодически проверять веб-</w:t>
      </w:r>
      <w:r w:rsidR="004C3FAE" w:rsidRPr="00B9394D">
        <w:rPr>
          <w:rFonts w:cstheme="minorHAnsi"/>
          <w:szCs w:val="22"/>
          <w:lang w:val="ru-RU"/>
        </w:rPr>
        <w:t>страницу</w:t>
      </w:r>
      <w:r w:rsidRPr="00B9394D">
        <w:rPr>
          <w:rFonts w:cstheme="minorHAnsi"/>
          <w:szCs w:val="22"/>
          <w:lang w:val="ru-RU"/>
        </w:rPr>
        <w:t xml:space="preserve"> на предмет обновленной информации</w:t>
      </w:r>
      <w:r w:rsidR="00EA6B69" w:rsidRPr="00B9394D">
        <w:rPr>
          <w:rFonts w:cstheme="minorHAnsi"/>
          <w:szCs w:val="22"/>
          <w:lang w:val="ru-RU"/>
        </w:rPr>
        <w:t>.</w:t>
      </w:r>
    </w:p>
    <w:p w14:paraId="1DE6F374" w14:textId="4FFB5472" w:rsidR="00637757" w:rsidRPr="00B9394D" w:rsidRDefault="00637757" w:rsidP="007B20E4">
      <w:pPr>
        <w:tabs>
          <w:tab w:val="left" w:pos="900"/>
        </w:tabs>
        <w:jc w:val="both"/>
        <w:rPr>
          <w:rFonts w:cstheme="minorHAnsi"/>
          <w:szCs w:val="22"/>
          <w:lang w:val="ru-RU"/>
        </w:rPr>
      </w:pPr>
      <w:r w:rsidRPr="00B9394D">
        <w:rPr>
          <w:rFonts w:cstheme="minorHAnsi"/>
          <w:szCs w:val="22"/>
          <w:lang w:val="ru-RU"/>
        </w:rPr>
        <w:t>6</w:t>
      </w:r>
      <w:r w:rsidRPr="00B9394D">
        <w:rPr>
          <w:rFonts w:cstheme="minorHAnsi"/>
          <w:szCs w:val="22"/>
          <w:lang w:val="ru-RU"/>
        </w:rPr>
        <w:tab/>
      </w:r>
      <w:bookmarkStart w:id="2" w:name="lt_pId084"/>
      <w:r w:rsidR="00EA6B69" w:rsidRPr="00B9394D">
        <w:rPr>
          <w:rFonts w:cstheme="minorHAnsi"/>
          <w:szCs w:val="22"/>
          <w:lang w:val="ru-RU"/>
        </w:rPr>
        <w:t xml:space="preserve">Просьба </w:t>
      </w:r>
      <w:r w:rsidR="004C3FAE" w:rsidRPr="00B9394D">
        <w:rPr>
          <w:rFonts w:cstheme="minorHAnsi"/>
          <w:szCs w:val="22"/>
          <w:lang w:val="ru-RU"/>
        </w:rPr>
        <w:t>принять к сведению</w:t>
      </w:r>
      <w:r w:rsidR="00EA6B69" w:rsidRPr="00B9394D">
        <w:rPr>
          <w:rFonts w:cstheme="minorHAnsi"/>
          <w:szCs w:val="22"/>
          <w:lang w:val="ru-RU"/>
        </w:rPr>
        <w:t xml:space="preserve">, что регистрация на мероприятие </w:t>
      </w:r>
      <w:bookmarkEnd w:id="2"/>
      <w:r w:rsidR="00EA6B69" w:rsidRPr="00B9394D">
        <w:rPr>
          <w:rFonts w:cstheme="minorHAnsi"/>
          <w:szCs w:val="22"/>
          <w:lang w:val="ru-RU"/>
        </w:rPr>
        <w:t>является обязательной</w:t>
      </w:r>
      <w:r w:rsidRPr="00B9394D">
        <w:rPr>
          <w:rFonts w:cstheme="minorHAnsi"/>
          <w:szCs w:val="22"/>
          <w:lang w:val="ru-RU"/>
        </w:rPr>
        <w:t>.</w:t>
      </w:r>
    </w:p>
    <w:p w14:paraId="61EA4BC7" w14:textId="4832CFD9" w:rsidR="00F32C74" w:rsidRPr="00B9394D" w:rsidRDefault="004A7B80" w:rsidP="007B20E4">
      <w:pPr>
        <w:tabs>
          <w:tab w:val="left" w:pos="900"/>
        </w:tabs>
        <w:jc w:val="both"/>
        <w:rPr>
          <w:rFonts w:cstheme="minorHAnsi"/>
          <w:szCs w:val="22"/>
          <w:lang w:val="ru-RU"/>
        </w:rPr>
      </w:pPr>
      <w:r w:rsidRPr="00B9394D">
        <w:rPr>
          <w:rFonts w:cstheme="minorHAnsi"/>
          <w:szCs w:val="22"/>
          <w:lang w:val="ru-RU"/>
        </w:rPr>
        <w:t>7</w:t>
      </w:r>
      <w:r w:rsidR="00F32C74" w:rsidRPr="00B9394D">
        <w:rPr>
          <w:rFonts w:cstheme="minorHAnsi"/>
          <w:szCs w:val="22"/>
          <w:lang w:val="ru-RU"/>
        </w:rPr>
        <w:tab/>
      </w:r>
      <w:bookmarkStart w:id="3" w:name="lt_pId089"/>
      <w:r w:rsidRPr="00B9394D">
        <w:rPr>
          <w:rFonts w:cstheme="minorHAnsi"/>
          <w:szCs w:val="22"/>
          <w:lang w:val="ru-RU"/>
        </w:rPr>
        <w:t>Участие является бесплатным и открыт</w:t>
      </w:r>
      <w:r w:rsidR="004C3FAE" w:rsidRPr="00B9394D">
        <w:rPr>
          <w:rFonts w:cstheme="minorHAnsi"/>
          <w:szCs w:val="22"/>
          <w:lang w:val="ru-RU"/>
        </w:rPr>
        <w:t>о</w:t>
      </w:r>
      <w:r w:rsidRPr="00B9394D">
        <w:rPr>
          <w:rFonts w:cstheme="minorHAnsi"/>
          <w:szCs w:val="22"/>
          <w:lang w:val="ru-RU"/>
        </w:rPr>
        <w:t xml:space="preserve"> для всех заинтересованных сторон, </w:t>
      </w:r>
      <w:r w:rsidR="004C3FAE" w:rsidRPr="00B9394D">
        <w:rPr>
          <w:rFonts w:cstheme="minorHAnsi"/>
          <w:szCs w:val="22"/>
          <w:lang w:val="ru-RU"/>
        </w:rPr>
        <w:t>включая</w:t>
      </w:r>
      <w:r w:rsidRPr="00B9394D">
        <w:rPr>
          <w:rFonts w:cstheme="minorHAnsi"/>
          <w:szCs w:val="22"/>
          <w:lang w:val="ru-RU"/>
        </w:rPr>
        <w:t xml:space="preserve"> Государств</w:t>
      </w:r>
      <w:r w:rsidR="004C3FAE" w:rsidRPr="00B9394D">
        <w:rPr>
          <w:rFonts w:cstheme="minorHAnsi"/>
          <w:szCs w:val="22"/>
          <w:lang w:val="ru-RU"/>
        </w:rPr>
        <w:t>а</w:t>
      </w:r>
      <w:r w:rsidRPr="00B9394D">
        <w:rPr>
          <w:rFonts w:cstheme="minorHAnsi"/>
          <w:szCs w:val="22"/>
          <w:lang w:val="ru-RU"/>
        </w:rPr>
        <w:t xml:space="preserve"> – Член</w:t>
      </w:r>
      <w:r w:rsidR="004C3FAE" w:rsidRPr="00B9394D">
        <w:rPr>
          <w:rFonts w:cstheme="minorHAnsi"/>
          <w:szCs w:val="22"/>
          <w:lang w:val="ru-RU"/>
        </w:rPr>
        <w:t>ы</w:t>
      </w:r>
      <w:r w:rsidRPr="00B9394D">
        <w:rPr>
          <w:rFonts w:cstheme="minorHAnsi"/>
          <w:szCs w:val="22"/>
          <w:lang w:val="ru-RU"/>
        </w:rPr>
        <w:t xml:space="preserve"> МСЭ, Членов Секторов МСЭ, Ассоциированных членов МСЭ и Академически</w:t>
      </w:r>
      <w:r w:rsidR="004C3FAE" w:rsidRPr="00B9394D">
        <w:rPr>
          <w:rFonts w:cstheme="minorHAnsi"/>
          <w:szCs w:val="22"/>
          <w:lang w:val="ru-RU"/>
        </w:rPr>
        <w:t>е</w:t>
      </w:r>
      <w:r w:rsidRPr="00B9394D">
        <w:rPr>
          <w:rFonts w:cstheme="minorHAnsi"/>
          <w:szCs w:val="22"/>
          <w:lang w:val="ru-RU"/>
        </w:rPr>
        <w:t xml:space="preserve"> организаци</w:t>
      </w:r>
      <w:r w:rsidR="004C3FAE" w:rsidRPr="00B9394D">
        <w:rPr>
          <w:rFonts w:cstheme="minorHAnsi"/>
          <w:szCs w:val="22"/>
          <w:lang w:val="ru-RU"/>
        </w:rPr>
        <w:t>и</w:t>
      </w:r>
      <w:r w:rsidRPr="00B9394D">
        <w:rPr>
          <w:rFonts w:cstheme="minorHAnsi"/>
          <w:szCs w:val="22"/>
          <w:lang w:val="ru-RU"/>
        </w:rPr>
        <w:t xml:space="preserve"> – Член</w:t>
      </w:r>
      <w:r w:rsidR="004C3FAE" w:rsidRPr="00B9394D">
        <w:rPr>
          <w:rFonts w:cstheme="minorHAnsi"/>
          <w:szCs w:val="22"/>
          <w:lang w:val="ru-RU"/>
        </w:rPr>
        <w:t>ы</w:t>
      </w:r>
      <w:r w:rsidRPr="00B9394D">
        <w:rPr>
          <w:rFonts w:cstheme="minorHAnsi"/>
          <w:szCs w:val="22"/>
          <w:lang w:val="ru-RU"/>
        </w:rPr>
        <w:t xml:space="preserve"> МСЭ, а также для любого лица из страны, являющейся Членом МСЭ, которое пожелает внести свой вклад в работу мероприятия</w:t>
      </w:r>
      <w:r w:rsidR="00F32C74" w:rsidRPr="00B9394D">
        <w:rPr>
          <w:rFonts w:cstheme="minorHAnsi"/>
          <w:szCs w:val="22"/>
          <w:lang w:val="ru-RU"/>
        </w:rPr>
        <w:t>.</w:t>
      </w:r>
      <w:bookmarkEnd w:id="3"/>
    </w:p>
    <w:p w14:paraId="2886BA2A" w14:textId="4E472FA4" w:rsidR="007B20E4" w:rsidRPr="00B9394D" w:rsidRDefault="007B20E4" w:rsidP="007B20E4">
      <w:pPr>
        <w:rPr>
          <w:rFonts w:cstheme="minorHAnsi"/>
          <w:szCs w:val="22"/>
          <w:lang w:val="ru-RU"/>
        </w:rPr>
      </w:pPr>
      <w:bookmarkStart w:id="4" w:name="lt_pId052"/>
      <w:r w:rsidRPr="00B9394D">
        <w:rPr>
          <w:rFonts w:cstheme="minorHAnsi"/>
          <w:szCs w:val="22"/>
          <w:lang w:val="ru-RU"/>
        </w:rPr>
        <w:t>С уважением,</w:t>
      </w:r>
      <w:bookmarkEnd w:id="4"/>
    </w:p>
    <w:p w14:paraId="60BCD221" w14:textId="1BFB7BC6" w:rsidR="007B20E4" w:rsidRPr="00B9394D" w:rsidRDefault="00E05C5C" w:rsidP="00F951B8">
      <w:pPr>
        <w:spacing w:before="960"/>
        <w:rPr>
          <w:rFonts w:cstheme="minorHAnsi"/>
          <w:szCs w:val="22"/>
          <w:lang w:val="ru-RU"/>
        </w:rPr>
      </w:pPr>
      <w:r>
        <w:rPr>
          <w:rFonts w:cstheme="minorHAnsi"/>
          <w:noProof/>
          <w:szCs w:val="22"/>
          <w:lang w:val="ru-RU"/>
        </w:rPr>
        <w:drawing>
          <wp:anchor distT="0" distB="0" distL="114300" distR="114300" simplePos="0" relativeHeight="251658240" behindDoc="1" locked="0" layoutInCell="1" allowOverlap="1" wp14:anchorId="4511EECA" wp14:editId="548BEB92">
            <wp:simplePos x="0" y="0"/>
            <wp:positionH relativeFrom="column">
              <wp:posOffset>-2540</wp:posOffset>
            </wp:positionH>
            <wp:positionV relativeFrom="paragraph">
              <wp:posOffset>142875</wp:posOffset>
            </wp:positionV>
            <wp:extent cx="734197" cy="393700"/>
            <wp:effectExtent l="0" t="0" r="8890" b="6350"/>
            <wp:wrapNone/>
            <wp:docPr id="3" name="Picture 3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logo&#10;&#10;Description automatically generated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6291" cy="3948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EA6B69" w:rsidRPr="00B9394D">
        <w:rPr>
          <w:rFonts w:cstheme="minorHAnsi"/>
          <w:szCs w:val="22"/>
          <w:lang w:val="ru-RU"/>
        </w:rPr>
        <w:t>Чхе</w:t>
      </w:r>
      <w:proofErr w:type="spellEnd"/>
      <w:r w:rsidR="00EA6B69" w:rsidRPr="00B9394D">
        <w:rPr>
          <w:rFonts w:cstheme="minorHAnsi"/>
          <w:szCs w:val="22"/>
          <w:lang w:val="ru-RU"/>
        </w:rPr>
        <w:t xml:space="preserve"> </w:t>
      </w:r>
      <w:proofErr w:type="spellStart"/>
      <w:r w:rsidR="00EA6B69" w:rsidRPr="00B9394D">
        <w:rPr>
          <w:rFonts w:cstheme="minorHAnsi"/>
          <w:szCs w:val="22"/>
          <w:lang w:val="ru-RU"/>
        </w:rPr>
        <w:t>Суб</w:t>
      </w:r>
      <w:proofErr w:type="spellEnd"/>
      <w:r w:rsidR="00EA6B69" w:rsidRPr="00B9394D">
        <w:rPr>
          <w:rFonts w:cstheme="minorHAnsi"/>
          <w:szCs w:val="22"/>
          <w:lang w:val="ru-RU"/>
        </w:rPr>
        <w:t xml:space="preserve"> Ли</w:t>
      </w:r>
      <w:r w:rsidR="00EA6B69" w:rsidRPr="00B9394D">
        <w:rPr>
          <w:rFonts w:cstheme="minorHAnsi"/>
          <w:szCs w:val="22"/>
          <w:lang w:val="ru-RU"/>
        </w:rPr>
        <w:br/>
        <w:t>Директор Бюро</w:t>
      </w:r>
      <w:r w:rsidR="00EA6B69" w:rsidRPr="00B9394D">
        <w:rPr>
          <w:rFonts w:cstheme="minorHAnsi"/>
          <w:szCs w:val="22"/>
          <w:lang w:val="ru-RU"/>
        </w:rPr>
        <w:br/>
        <w:t>стандартизации электросвязи</w:t>
      </w:r>
    </w:p>
    <w:sectPr w:rsidR="007B20E4" w:rsidRPr="00B9394D" w:rsidSect="0081022C">
      <w:headerReference w:type="default" r:id="rId13"/>
      <w:footerReference w:type="first" r:id="rId14"/>
      <w:pgSz w:w="11907" w:h="16840" w:code="9"/>
      <w:pgMar w:top="1418" w:right="1134" w:bottom="1418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9BDD0C" w14:textId="77777777" w:rsidR="00257903" w:rsidRDefault="00257903">
      <w:r>
        <w:separator/>
      </w:r>
    </w:p>
  </w:endnote>
  <w:endnote w:type="continuationSeparator" w:id="0">
    <w:p w14:paraId="24CD18A6" w14:textId="77777777" w:rsidR="00257903" w:rsidRDefault="002579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E850F" w14:textId="43B3ADE2" w:rsidR="00C95C6F" w:rsidRPr="002B6D22" w:rsidRDefault="006E3ACA" w:rsidP="006E3ACA">
    <w:pPr>
      <w:pStyle w:val="FirstFooter"/>
      <w:spacing w:before="0"/>
      <w:ind w:left="-397" w:right="-397"/>
      <w:jc w:val="center"/>
      <w:rPr>
        <w:color w:val="0070C0"/>
        <w:sz w:val="18"/>
        <w:szCs w:val="18"/>
        <w:u w:val="single"/>
        <w:lang w:val="fr-CH"/>
      </w:rPr>
    </w:pPr>
    <w:r w:rsidRPr="002B6D22">
      <w:rPr>
        <w:color w:val="0070C0"/>
        <w:sz w:val="18"/>
        <w:szCs w:val="18"/>
        <w:lang w:val="fr-CH"/>
      </w:rPr>
      <w:t>International Telecommunication Union • Place des Nations, CH</w:t>
    </w:r>
    <w:r w:rsidRPr="002B6D22">
      <w:rPr>
        <w:color w:val="0070C0"/>
        <w:sz w:val="18"/>
        <w:szCs w:val="18"/>
        <w:lang w:val="fr-CH"/>
      </w:rPr>
      <w:noBreakHyphen/>
      <w:t xml:space="preserve">1211 Geneva 20 • Switzerland </w:t>
    </w:r>
    <w:r w:rsidRPr="002B6D22">
      <w:rPr>
        <w:color w:val="0070C0"/>
        <w:sz w:val="18"/>
        <w:szCs w:val="18"/>
        <w:lang w:val="fr-CH"/>
      </w:rPr>
      <w:br/>
    </w:r>
    <w:proofErr w:type="gramStart"/>
    <w:r w:rsidRPr="002B6D22">
      <w:rPr>
        <w:color w:val="0070C0"/>
        <w:sz w:val="18"/>
        <w:szCs w:val="18"/>
        <w:lang w:val="ru-RU"/>
      </w:rPr>
      <w:t>Тел.</w:t>
    </w:r>
    <w:r w:rsidRPr="002B6D22">
      <w:rPr>
        <w:color w:val="0070C0"/>
        <w:sz w:val="18"/>
        <w:szCs w:val="18"/>
        <w:lang w:val="fr-CH"/>
      </w:rPr>
      <w:t>:</w:t>
    </w:r>
    <w:proofErr w:type="gramEnd"/>
    <w:r w:rsidRPr="002B6D22">
      <w:rPr>
        <w:color w:val="0070C0"/>
        <w:sz w:val="18"/>
        <w:szCs w:val="18"/>
        <w:lang w:val="fr-CH"/>
      </w:rPr>
      <w:t xml:space="preserve"> +41 22 730 5111 • </w:t>
    </w:r>
    <w:r w:rsidRPr="002B6D22">
      <w:rPr>
        <w:color w:val="0070C0"/>
        <w:sz w:val="18"/>
        <w:szCs w:val="18"/>
        <w:lang w:val="ru-RU"/>
      </w:rPr>
      <w:t>Факс</w:t>
    </w:r>
    <w:r w:rsidRPr="002B6D22">
      <w:rPr>
        <w:color w:val="0070C0"/>
        <w:sz w:val="18"/>
        <w:szCs w:val="18"/>
        <w:lang w:val="fr-CH"/>
      </w:rPr>
      <w:t>: +41 22 733 7256</w:t>
    </w:r>
    <w:r w:rsidRPr="002B6D22">
      <w:rPr>
        <w:color w:val="0070C0"/>
        <w:sz w:val="18"/>
        <w:szCs w:val="18"/>
        <w:lang w:val="ru-RU"/>
      </w:rPr>
      <w:t xml:space="preserve"> </w:t>
    </w:r>
    <w:r w:rsidRPr="002B6D22">
      <w:rPr>
        <w:color w:val="0070C0"/>
        <w:sz w:val="18"/>
        <w:szCs w:val="18"/>
        <w:lang w:val="fr-CH"/>
      </w:rPr>
      <w:t xml:space="preserve">• </w:t>
    </w:r>
    <w:r w:rsidRPr="002B6D22">
      <w:rPr>
        <w:color w:val="0070C0"/>
        <w:sz w:val="18"/>
        <w:szCs w:val="18"/>
        <w:lang w:val="ru-RU"/>
      </w:rPr>
      <w:t>Эл. почта</w:t>
    </w:r>
    <w:r w:rsidRPr="002B6D22">
      <w:rPr>
        <w:color w:val="0070C0"/>
        <w:sz w:val="18"/>
        <w:szCs w:val="18"/>
        <w:lang w:val="fr-CH"/>
      </w:rPr>
      <w:t xml:space="preserve">: </w:t>
    </w:r>
    <w:hyperlink r:id="rId1" w:history="1">
      <w:r w:rsidRPr="002B6D22">
        <w:rPr>
          <w:rStyle w:val="Hyperlink"/>
          <w:color w:val="0070C0"/>
          <w:sz w:val="18"/>
          <w:szCs w:val="18"/>
        </w:rPr>
        <w:t>itumail@itu.int</w:t>
      </w:r>
    </w:hyperlink>
    <w:r w:rsidRPr="002B6D22">
      <w:rPr>
        <w:color w:val="0070C0"/>
        <w:sz w:val="18"/>
        <w:szCs w:val="18"/>
        <w:lang w:val="fr-CH"/>
      </w:rPr>
      <w:t xml:space="preserve"> • </w:t>
    </w:r>
    <w:hyperlink r:id="rId2" w:history="1">
      <w:r w:rsidRPr="002B6D22">
        <w:rPr>
          <w:rStyle w:val="Hyperlink"/>
          <w:color w:val="0070C0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638A7F" w14:textId="77777777" w:rsidR="00257903" w:rsidRDefault="00257903">
      <w:r>
        <w:separator/>
      </w:r>
    </w:p>
  </w:footnote>
  <w:footnote w:type="continuationSeparator" w:id="0">
    <w:p w14:paraId="6A13E10B" w14:textId="77777777" w:rsidR="00257903" w:rsidRDefault="002579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FFB06" w14:textId="0450786F" w:rsidR="00C95C6F" w:rsidRPr="009D244F" w:rsidRDefault="00A64000" w:rsidP="005B34E0">
    <w:pPr>
      <w:pStyle w:val="Header"/>
      <w:rPr>
        <w:szCs w:val="18"/>
      </w:rPr>
    </w:pPr>
    <w:r w:rsidRPr="009D244F">
      <w:rPr>
        <w:szCs w:val="18"/>
        <w:lang w:val="ru-RU"/>
      </w:rPr>
      <w:t>-</w:t>
    </w:r>
    <w:sdt>
      <w:sdtPr>
        <w:rPr>
          <w:szCs w:val="18"/>
        </w:r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Pr="009D244F">
          <w:rPr>
            <w:szCs w:val="18"/>
            <w:lang w:val="ru-RU"/>
          </w:rPr>
          <w:t xml:space="preserve"> </w:t>
        </w:r>
        <w:r w:rsidR="00C95C6F" w:rsidRPr="009D244F">
          <w:rPr>
            <w:szCs w:val="18"/>
          </w:rPr>
          <w:fldChar w:fldCharType="begin"/>
        </w:r>
        <w:r w:rsidR="00C95C6F" w:rsidRPr="009D244F">
          <w:rPr>
            <w:szCs w:val="18"/>
          </w:rPr>
          <w:instrText xml:space="preserve"> PAGE   \* MERGEFORMAT </w:instrText>
        </w:r>
        <w:r w:rsidR="00C95C6F" w:rsidRPr="009D244F">
          <w:rPr>
            <w:szCs w:val="18"/>
          </w:rPr>
          <w:fldChar w:fldCharType="separate"/>
        </w:r>
        <w:r w:rsidR="00C00F4A" w:rsidRPr="009D244F">
          <w:rPr>
            <w:noProof/>
            <w:szCs w:val="18"/>
          </w:rPr>
          <w:t>2</w:t>
        </w:r>
        <w:r w:rsidR="00C95C6F" w:rsidRPr="009D244F">
          <w:rPr>
            <w:noProof/>
            <w:szCs w:val="18"/>
          </w:rPr>
          <w:fldChar w:fldCharType="end"/>
        </w:r>
        <w:r w:rsidRPr="009D244F">
          <w:rPr>
            <w:noProof/>
            <w:szCs w:val="18"/>
            <w:lang w:val="ru-RU"/>
          </w:rPr>
          <w:t xml:space="preserve"> -</w:t>
        </w:r>
      </w:sdtContent>
    </w:sdt>
    <w:r w:rsidR="00C95C6F" w:rsidRPr="009D244F">
      <w:rPr>
        <w:noProof/>
        <w:szCs w:val="18"/>
      </w:rPr>
      <w:br/>
    </w:r>
    <w:r w:rsidR="00C95C6F" w:rsidRPr="009D244F">
      <w:rPr>
        <w:szCs w:val="18"/>
        <w:lang w:val="ru-RU"/>
      </w:rPr>
      <w:t xml:space="preserve">Циркуляр </w:t>
    </w:r>
    <w:r w:rsidR="00824D6F">
      <w:rPr>
        <w:szCs w:val="18"/>
        <w:lang w:val="ru-RU"/>
      </w:rPr>
      <w:t>00</w:t>
    </w:r>
    <w:r w:rsidR="0081022C" w:rsidRPr="009D244F">
      <w:rPr>
        <w:szCs w:val="18"/>
        <w:lang w:val="ru-RU"/>
      </w:rPr>
      <w:t>3</w:t>
    </w:r>
    <w:r w:rsidR="00C95C6F" w:rsidRPr="009D244F">
      <w:rPr>
        <w:szCs w:val="18"/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EA231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B7EB25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67015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B0A6A6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44E37B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1E24FC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A9E3A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3D43B2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3D8E3F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89AF2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035310B"/>
    <w:multiLevelType w:val="hybridMultilevel"/>
    <w:tmpl w:val="7DEA1D88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2" w15:restartNumberingAfterBreak="0">
    <w:nsid w:val="05826B07"/>
    <w:multiLevelType w:val="hybridMultilevel"/>
    <w:tmpl w:val="805E0364"/>
    <w:lvl w:ilvl="0" w:tplc="CE40E77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E7E6A3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EEAAF3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140E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2666B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630B83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C8618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A432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EB058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105A04B8"/>
    <w:multiLevelType w:val="hybridMultilevel"/>
    <w:tmpl w:val="5BB81A7A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14856B49"/>
    <w:multiLevelType w:val="hybridMultilevel"/>
    <w:tmpl w:val="6A3CF660"/>
    <w:lvl w:ilvl="0" w:tplc="52EA55FE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55480FA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610862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328E6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320FAE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5C8B47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590FDC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9071B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10EB56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6D23778"/>
    <w:multiLevelType w:val="hybridMultilevel"/>
    <w:tmpl w:val="18420AB4"/>
    <w:lvl w:ilvl="0" w:tplc="C4E0696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20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1" w15:restartNumberingAfterBreak="0">
    <w:nsid w:val="345144CE"/>
    <w:multiLevelType w:val="hybridMultilevel"/>
    <w:tmpl w:val="B1801274"/>
    <w:lvl w:ilvl="0" w:tplc="200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3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5AD0855"/>
    <w:multiLevelType w:val="hybridMultilevel"/>
    <w:tmpl w:val="99C23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 w15:restartNumberingAfterBreak="0">
    <w:nsid w:val="5E2F7E49"/>
    <w:multiLevelType w:val="hybridMultilevel"/>
    <w:tmpl w:val="232EE33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E996526"/>
    <w:multiLevelType w:val="hybridMultilevel"/>
    <w:tmpl w:val="827EB8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2" w15:restartNumberingAfterBreak="0">
    <w:nsid w:val="60684087"/>
    <w:multiLevelType w:val="hybridMultilevel"/>
    <w:tmpl w:val="923C840C"/>
    <w:lvl w:ilvl="0" w:tplc="08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3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4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583413482">
    <w:abstractNumId w:val="27"/>
  </w:num>
  <w:num w:numId="2" w16cid:durableId="620649118">
    <w:abstractNumId w:val="20"/>
  </w:num>
  <w:num w:numId="3" w16cid:durableId="1320115054">
    <w:abstractNumId w:val="36"/>
  </w:num>
  <w:num w:numId="4" w16cid:durableId="1236479555">
    <w:abstractNumId w:val="15"/>
  </w:num>
  <w:num w:numId="5" w16cid:durableId="208228475">
    <w:abstractNumId w:val="28"/>
  </w:num>
  <w:num w:numId="6" w16cid:durableId="234709029">
    <w:abstractNumId w:val="13"/>
  </w:num>
  <w:num w:numId="7" w16cid:durableId="1911692518">
    <w:abstractNumId w:val="33"/>
  </w:num>
  <w:num w:numId="8" w16cid:durableId="356659422">
    <w:abstractNumId w:val="24"/>
  </w:num>
  <w:num w:numId="9" w16cid:durableId="657420240">
    <w:abstractNumId w:val="25"/>
  </w:num>
  <w:num w:numId="10" w16cid:durableId="146946221">
    <w:abstractNumId w:val="19"/>
  </w:num>
  <w:num w:numId="11" w16cid:durableId="222982836">
    <w:abstractNumId w:val="31"/>
  </w:num>
  <w:num w:numId="12" w16cid:durableId="2081252630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 w16cid:durableId="2045710638">
    <w:abstractNumId w:val="22"/>
  </w:num>
  <w:num w:numId="14" w16cid:durableId="442387158">
    <w:abstractNumId w:val="23"/>
  </w:num>
  <w:num w:numId="15" w16cid:durableId="1416632992">
    <w:abstractNumId w:val="18"/>
  </w:num>
  <w:num w:numId="16" w16cid:durableId="2089110505">
    <w:abstractNumId w:val="35"/>
  </w:num>
  <w:num w:numId="17" w16cid:durableId="2105686142">
    <w:abstractNumId w:val="34"/>
  </w:num>
  <w:num w:numId="18" w16cid:durableId="974988772">
    <w:abstractNumId w:val="9"/>
  </w:num>
  <w:num w:numId="19" w16cid:durableId="1971788521">
    <w:abstractNumId w:val="7"/>
  </w:num>
  <w:num w:numId="20" w16cid:durableId="374818228">
    <w:abstractNumId w:val="6"/>
  </w:num>
  <w:num w:numId="21" w16cid:durableId="293485384">
    <w:abstractNumId w:val="5"/>
  </w:num>
  <w:num w:numId="22" w16cid:durableId="443308800">
    <w:abstractNumId w:val="4"/>
  </w:num>
  <w:num w:numId="23" w16cid:durableId="1561674376">
    <w:abstractNumId w:val="8"/>
  </w:num>
  <w:num w:numId="24" w16cid:durableId="75252792">
    <w:abstractNumId w:val="3"/>
  </w:num>
  <w:num w:numId="25" w16cid:durableId="2072994253">
    <w:abstractNumId w:val="2"/>
  </w:num>
  <w:num w:numId="26" w16cid:durableId="707681012">
    <w:abstractNumId w:val="1"/>
  </w:num>
  <w:num w:numId="27" w16cid:durableId="1820917787">
    <w:abstractNumId w:val="0"/>
  </w:num>
  <w:num w:numId="28" w16cid:durableId="1571229557">
    <w:abstractNumId w:val="11"/>
  </w:num>
  <w:num w:numId="29" w16cid:durableId="1205292197">
    <w:abstractNumId w:val="17"/>
  </w:num>
  <w:num w:numId="30" w16cid:durableId="741565131">
    <w:abstractNumId w:val="29"/>
  </w:num>
  <w:num w:numId="31" w16cid:durableId="554434942">
    <w:abstractNumId w:val="32"/>
  </w:num>
  <w:num w:numId="32" w16cid:durableId="1672372435">
    <w:abstractNumId w:val="26"/>
  </w:num>
  <w:num w:numId="33" w16cid:durableId="1139766112">
    <w:abstractNumId w:val="12"/>
  </w:num>
  <w:num w:numId="34" w16cid:durableId="1577931244">
    <w:abstractNumId w:val="30"/>
  </w:num>
  <w:num w:numId="35" w16cid:durableId="1289697579">
    <w:abstractNumId w:val="14"/>
  </w:num>
  <w:num w:numId="36" w16cid:durableId="363287873">
    <w:abstractNumId w:val="16"/>
  </w:num>
  <w:num w:numId="37" w16cid:durableId="13083227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s-ES_tradnl" w:vendorID="64" w:dllVersion="6" w:nlCheck="1" w:checkStyle="1"/>
  <w:activeWritingStyle w:appName="MSWord" w:lang="fr-FR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CH" w:vendorID="64" w:dllVersion="0" w:nlCheck="1" w:checkStyle="0"/>
  <w:activeWritingStyle w:appName="MSWord" w:lang="fr-FR" w:vendorID="64" w:dllVersion="0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04B"/>
    <w:rsid w:val="00001796"/>
    <w:rsid w:val="00003B7C"/>
    <w:rsid w:val="00005903"/>
    <w:rsid w:val="00005B82"/>
    <w:rsid w:val="00007127"/>
    <w:rsid w:val="000136AC"/>
    <w:rsid w:val="00013CE9"/>
    <w:rsid w:val="00024565"/>
    <w:rsid w:val="00025322"/>
    <w:rsid w:val="00025F01"/>
    <w:rsid w:val="0002767F"/>
    <w:rsid w:val="00030427"/>
    <w:rsid w:val="00032111"/>
    <w:rsid w:val="0003235D"/>
    <w:rsid w:val="00035D1B"/>
    <w:rsid w:val="000469CF"/>
    <w:rsid w:val="00054334"/>
    <w:rsid w:val="000665E6"/>
    <w:rsid w:val="000678A3"/>
    <w:rsid w:val="00070277"/>
    <w:rsid w:val="00070588"/>
    <w:rsid w:val="000712B5"/>
    <w:rsid w:val="00072544"/>
    <w:rsid w:val="00072B96"/>
    <w:rsid w:val="00082B7B"/>
    <w:rsid w:val="00083301"/>
    <w:rsid w:val="0008629D"/>
    <w:rsid w:val="00090F90"/>
    <w:rsid w:val="00095EA0"/>
    <w:rsid w:val="000A1E1D"/>
    <w:rsid w:val="000A5DAD"/>
    <w:rsid w:val="000C0C66"/>
    <w:rsid w:val="000C2147"/>
    <w:rsid w:val="000C4DA9"/>
    <w:rsid w:val="000C7D98"/>
    <w:rsid w:val="000D291C"/>
    <w:rsid w:val="000D416A"/>
    <w:rsid w:val="000D63E9"/>
    <w:rsid w:val="000D6E4B"/>
    <w:rsid w:val="000E0F92"/>
    <w:rsid w:val="000E616B"/>
    <w:rsid w:val="000E620E"/>
    <w:rsid w:val="00103310"/>
    <w:rsid w:val="00104614"/>
    <w:rsid w:val="00110507"/>
    <w:rsid w:val="00110579"/>
    <w:rsid w:val="0011518E"/>
    <w:rsid w:val="00115B49"/>
    <w:rsid w:val="001173E6"/>
    <w:rsid w:val="001242B1"/>
    <w:rsid w:val="00133FB9"/>
    <w:rsid w:val="001342D7"/>
    <w:rsid w:val="00143025"/>
    <w:rsid w:val="001456F9"/>
    <w:rsid w:val="00150F64"/>
    <w:rsid w:val="001551D0"/>
    <w:rsid w:val="001575CF"/>
    <w:rsid w:val="001629DC"/>
    <w:rsid w:val="001679CC"/>
    <w:rsid w:val="00167D90"/>
    <w:rsid w:val="00174290"/>
    <w:rsid w:val="00174997"/>
    <w:rsid w:val="001760A4"/>
    <w:rsid w:val="001822AF"/>
    <w:rsid w:val="00185BDC"/>
    <w:rsid w:val="001947D6"/>
    <w:rsid w:val="001959AB"/>
    <w:rsid w:val="00197C52"/>
    <w:rsid w:val="001A3FD0"/>
    <w:rsid w:val="001B16C1"/>
    <w:rsid w:val="001B4A74"/>
    <w:rsid w:val="001B7D10"/>
    <w:rsid w:val="001C4027"/>
    <w:rsid w:val="001C7263"/>
    <w:rsid w:val="001D20A4"/>
    <w:rsid w:val="001D2164"/>
    <w:rsid w:val="001D261C"/>
    <w:rsid w:val="001D31CD"/>
    <w:rsid w:val="001E0B97"/>
    <w:rsid w:val="001E32D2"/>
    <w:rsid w:val="001E3796"/>
    <w:rsid w:val="001E6B13"/>
    <w:rsid w:val="001F21C6"/>
    <w:rsid w:val="001F2FA1"/>
    <w:rsid w:val="00201813"/>
    <w:rsid w:val="0020225B"/>
    <w:rsid w:val="0020522E"/>
    <w:rsid w:val="00207341"/>
    <w:rsid w:val="00212C57"/>
    <w:rsid w:val="00222F4A"/>
    <w:rsid w:val="00223A9F"/>
    <w:rsid w:val="0022530E"/>
    <w:rsid w:val="002327F7"/>
    <w:rsid w:val="00234CEB"/>
    <w:rsid w:val="00237877"/>
    <w:rsid w:val="002472B9"/>
    <w:rsid w:val="0025070C"/>
    <w:rsid w:val="00256928"/>
    <w:rsid w:val="00256A6E"/>
    <w:rsid w:val="0025701E"/>
    <w:rsid w:val="00257903"/>
    <w:rsid w:val="00260E53"/>
    <w:rsid w:val="0026232A"/>
    <w:rsid w:val="00262DE1"/>
    <w:rsid w:val="00267F62"/>
    <w:rsid w:val="00276F44"/>
    <w:rsid w:val="00280180"/>
    <w:rsid w:val="0028434E"/>
    <w:rsid w:val="002924F4"/>
    <w:rsid w:val="002A09AD"/>
    <w:rsid w:val="002B1C1A"/>
    <w:rsid w:val="002B37F9"/>
    <w:rsid w:val="002B5DD7"/>
    <w:rsid w:val="002B6D22"/>
    <w:rsid w:val="002B7C59"/>
    <w:rsid w:val="002C08DA"/>
    <w:rsid w:val="002C183C"/>
    <w:rsid w:val="002C198B"/>
    <w:rsid w:val="002C26D6"/>
    <w:rsid w:val="002C568A"/>
    <w:rsid w:val="002C6AAE"/>
    <w:rsid w:val="002D26FD"/>
    <w:rsid w:val="002D3A66"/>
    <w:rsid w:val="002E34DD"/>
    <w:rsid w:val="002E4C41"/>
    <w:rsid w:val="002F7538"/>
    <w:rsid w:val="0030585E"/>
    <w:rsid w:val="00311413"/>
    <w:rsid w:val="00311734"/>
    <w:rsid w:val="0032504F"/>
    <w:rsid w:val="00327027"/>
    <w:rsid w:val="00333DAC"/>
    <w:rsid w:val="0033434F"/>
    <w:rsid w:val="00336DD5"/>
    <w:rsid w:val="003378A7"/>
    <w:rsid w:val="00340304"/>
    <w:rsid w:val="00343D23"/>
    <w:rsid w:val="003457E6"/>
    <w:rsid w:val="00357DDE"/>
    <w:rsid w:val="00360FC5"/>
    <w:rsid w:val="003613ED"/>
    <w:rsid w:val="00381AAB"/>
    <w:rsid w:val="003832B4"/>
    <w:rsid w:val="00390D06"/>
    <w:rsid w:val="0039304B"/>
    <w:rsid w:val="00394437"/>
    <w:rsid w:val="00395EAB"/>
    <w:rsid w:val="003A176A"/>
    <w:rsid w:val="003A2A53"/>
    <w:rsid w:val="003A3C4A"/>
    <w:rsid w:val="003B2767"/>
    <w:rsid w:val="003B5960"/>
    <w:rsid w:val="003B66EA"/>
    <w:rsid w:val="003C0956"/>
    <w:rsid w:val="003C1174"/>
    <w:rsid w:val="003C6A28"/>
    <w:rsid w:val="003F4856"/>
    <w:rsid w:val="003F5B77"/>
    <w:rsid w:val="003F602C"/>
    <w:rsid w:val="00411056"/>
    <w:rsid w:val="004167E6"/>
    <w:rsid w:val="0041688E"/>
    <w:rsid w:val="00420F1F"/>
    <w:rsid w:val="00421A28"/>
    <w:rsid w:val="00421F8B"/>
    <w:rsid w:val="00424855"/>
    <w:rsid w:val="00426D83"/>
    <w:rsid w:val="004427C7"/>
    <w:rsid w:val="00444B73"/>
    <w:rsid w:val="00455EFA"/>
    <w:rsid w:val="00460448"/>
    <w:rsid w:val="00460BAA"/>
    <w:rsid w:val="00461053"/>
    <w:rsid w:val="00465D19"/>
    <w:rsid w:val="004664B0"/>
    <w:rsid w:val="00466691"/>
    <w:rsid w:val="00472DE6"/>
    <w:rsid w:val="0047320C"/>
    <w:rsid w:val="00474404"/>
    <w:rsid w:val="00475A27"/>
    <w:rsid w:val="004830BF"/>
    <w:rsid w:val="00483D23"/>
    <w:rsid w:val="00483E8F"/>
    <w:rsid w:val="00484D58"/>
    <w:rsid w:val="00495F13"/>
    <w:rsid w:val="004A0D07"/>
    <w:rsid w:val="004A4A60"/>
    <w:rsid w:val="004A4F2A"/>
    <w:rsid w:val="004A7B80"/>
    <w:rsid w:val="004C0CAA"/>
    <w:rsid w:val="004C15B9"/>
    <w:rsid w:val="004C3FAE"/>
    <w:rsid w:val="004C5268"/>
    <w:rsid w:val="004E01AE"/>
    <w:rsid w:val="004E02D1"/>
    <w:rsid w:val="004E03CD"/>
    <w:rsid w:val="004E051B"/>
    <w:rsid w:val="004E299E"/>
    <w:rsid w:val="004F01C2"/>
    <w:rsid w:val="004F48F0"/>
    <w:rsid w:val="00502A09"/>
    <w:rsid w:val="00503E73"/>
    <w:rsid w:val="00507A56"/>
    <w:rsid w:val="00514426"/>
    <w:rsid w:val="00522B20"/>
    <w:rsid w:val="00531A64"/>
    <w:rsid w:val="00537C57"/>
    <w:rsid w:val="00545C58"/>
    <w:rsid w:val="005523B2"/>
    <w:rsid w:val="0055322D"/>
    <w:rsid w:val="00562B49"/>
    <w:rsid w:val="00565305"/>
    <w:rsid w:val="00565547"/>
    <w:rsid w:val="00567EA3"/>
    <w:rsid w:val="005748B3"/>
    <w:rsid w:val="00574A70"/>
    <w:rsid w:val="00574E31"/>
    <w:rsid w:val="00580638"/>
    <w:rsid w:val="005B05EE"/>
    <w:rsid w:val="005B34E0"/>
    <w:rsid w:val="005B7F1E"/>
    <w:rsid w:val="005C4B30"/>
    <w:rsid w:val="005C67B0"/>
    <w:rsid w:val="005D044D"/>
    <w:rsid w:val="005D45E4"/>
    <w:rsid w:val="005D7103"/>
    <w:rsid w:val="005E616E"/>
    <w:rsid w:val="005F00E9"/>
    <w:rsid w:val="005F14EE"/>
    <w:rsid w:val="005F297B"/>
    <w:rsid w:val="005F2B89"/>
    <w:rsid w:val="00600CD9"/>
    <w:rsid w:val="00606758"/>
    <w:rsid w:val="006139B2"/>
    <w:rsid w:val="006224C9"/>
    <w:rsid w:val="00623951"/>
    <w:rsid w:val="00625BAF"/>
    <w:rsid w:val="00630995"/>
    <w:rsid w:val="00630EEE"/>
    <w:rsid w:val="00636D90"/>
    <w:rsid w:val="00637757"/>
    <w:rsid w:val="00644420"/>
    <w:rsid w:val="00646A2F"/>
    <w:rsid w:val="006525F0"/>
    <w:rsid w:val="00654050"/>
    <w:rsid w:val="00656148"/>
    <w:rsid w:val="00660728"/>
    <w:rsid w:val="00665523"/>
    <w:rsid w:val="00670B1B"/>
    <w:rsid w:val="006731D9"/>
    <w:rsid w:val="00673C91"/>
    <w:rsid w:val="0067446E"/>
    <w:rsid w:val="006777D5"/>
    <w:rsid w:val="00677DF0"/>
    <w:rsid w:val="00685736"/>
    <w:rsid w:val="0068579A"/>
    <w:rsid w:val="00686148"/>
    <w:rsid w:val="00697E17"/>
    <w:rsid w:val="006A367B"/>
    <w:rsid w:val="006A45F2"/>
    <w:rsid w:val="006A7585"/>
    <w:rsid w:val="006A76C4"/>
    <w:rsid w:val="006B066C"/>
    <w:rsid w:val="006B60A7"/>
    <w:rsid w:val="006B649D"/>
    <w:rsid w:val="006C0B1E"/>
    <w:rsid w:val="006C1427"/>
    <w:rsid w:val="006C1C14"/>
    <w:rsid w:val="006C490D"/>
    <w:rsid w:val="006D3A03"/>
    <w:rsid w:val="006E2F50"/>
    <w:rsid w:val="006E38DD"/>
    <w:rsid w:val="006E3ACA"/>
    <w:rsid w:val="006E6B07"/>
    <w:rsid w:val="006F1984"/>
    <w:rsid w:val="006F38C9"/>
    <w:rsid w:val="006F7E06"/>
    <w:rsid w:val="00700AAB"/>
    <w:rsid w:val="00701561"/>
    <w:rsid w:val="007044B4"/>
    <w:rsid w:val="007044C6"/>
    <w:rsid w:val="0071361F"/>
    <w:rsid w:val="00717255"/>
    <w:rsid w:val="00723BC5"/>
    <w:rsid w:val="00730C6E"/>
    <w:rsid w:val="00734261"/>
    <w:rsid w:val="00741C5B"/>
    <w:rsid w:val="0074299E"/>
    <w:rsid w:val="00744C66"/>
    <w:rsid w:val="00753F18"/>
    <w:rsid w:val="00757A32"/>
    <w:rsid w:val="00761A0E"/>
    <w:rsid w:val="00763FF3"/>
    <w:rsid w:val="007749A1"/>
    <w:rsid w:val="00776D69"/>
    <w:rsid w:val="00780B04"/>
    <w:rsid w:val="00787F1D"/>
    <w:rsid w:val="00791DC4"/>
    <w:rsid w:val="0079397B"/>
    <w:rsid w:val="00796889"/>
    <w:rsid w:val="007A22BE"/>
    <w:rsid w:val="007A44F9"/>
    <w:rsid w:val="007A5C63"/>
    <w:rsid w:val="007A6001"/>
    <w:rsid w:val="007A72D1"/>
    <w:rsid w:val="007A7E46"/>
    <w:rsid w:val="007B0084"/>
    <w:rsid w:val="007B20E4"/>
    <w:rsid w:val="007B283E"/>
    <w:rsid w:val="007C4C6C"/>
    <w:rsid w:val="007C626D"/>
    <w:rsid w:val="007D0BFA"/>
    <w:rsid w:val="007E3A10"/>
    <w:rsid w:val="007F10E6"/>
    <w:rsid w:val="0081022C"/>
    <w:rsid w:val="00813278"/>
    <w:rsid w:val="00817C0C"/>
    <w:rsid w:val="0082040F"/>
    <w:rsid w:val="0082218D"/>
    <w:rsid w:val="00824965"/>
    <w:rsid w:val="00824D6F"/>
    <w:rsid w:val="00826CB4"/>
    <w:rsid w:val="00827C24"/>
    <w:rsid w:val="00831FDC"/>
    <w:rsid w:val="00832A5A"/>
    <w:rsid w:val="00836AD6"/>
    <w:rsid w:val="00841D54"/>
    <w:rsid w:val="00842EBF"/>
    <w:rsid w:val="00843F08"/>
    <w:rsid w:val="0085270C"/>
    <w:rsid w:val="008630DB"/>
    <w:rsid w:val="00871131"/>
    <w:rsid w:val="0087121D"/>
    <w:rsid w:val="0088010F"/>
    <w:rsid w:val="00883EBD"/>
    <w:rsid w:val="008943B7"/>
    <w:rsid w:val="0089489B"/>
    <w:rsid w:val="008A0BDA"/>
    <w:rsid w:val="008A1706"/>
    <w:rsid w:val="008A3E9E"/>
    <w:rsid w:val="008B4608"/>
    <w:rsid w:val="008B4A82"/>
    <w:rsid w:val="008B67A2"/>
    <w:rsid w:val="008C5C0E"/>
    <w:rsid w:val="008C7044"/>
    <w:rsid w:val="008C7535"/>
    <w:rsid w:val="008D1069"/>
    <w:rsid w:val="008D2836"/>
    <w:rsid w:val="008D4A3D"/>
    <w:rsid w:val="008D5202"/>
    <w:rsid w:val="008D5573"/>
    <w:rsid w:val="008E0925"/>
    <w:rsid w:val="008E5FE7"/>
    <w:rsid w:val="00903915"/>
    <w:rsid w:val="00915E02"/>
    <w:rsid w:val="009326D5"/>
    <w:rsid w:val="0093716D"/>
    <w:rsid w:val="009414E9"/>
    <w:rsid w:val="00941C7C"/>
    <w:rsid w:val="009461F5"/>
    <w:rsid w:val="009469D2"/>
    <w:rsid w:val="00947566"/>
    <w:rsid w:val="00947F7F"/>
    <w:rsid w:val="00954624"/>
    <w:rsid w:val="00954A0A"/>
    <w:rsid w:val="009550B8"/>
    <w:rsid w:val="0097305D"/>
    <w:rsid w:val="009730B6"/>
    <w:rsid w:val="00975149"/>
    <w:rsid w:val="00983585"/>
    <w:rsid w:val="009959DD"/>
    <w:rsid w:val="00995AAD"/>
    <w:rsid w:val="009979B5"/>
    <w:rsid w:val="009A2C9B"/>
    <w:rsid w:val="009A722D"/>
    <w:rsid w:val="009A73D4"/>
    <w:rsid w:val="009B6144"/>
    <w:rsid w:val="009B6B24"/>
    <w:rsid w:val="009B7C41"/>
    <w:rsid w:val="009C4786"/>
    <w:rsid w:val="009C6715"/>
    <w:rsid w:val="009C797A"/>
    <w:rsid w:val="009D244F"/>
    <w:rsid w:val="009D4E4C"/>
    <w:rsid w:val="009E25AE"/>
    <w:rsid w:val="009E29C1"/>
    <w:rsid w:val="009E2AE3"/>
    <w:rsid w:val="009E40BC"/>
    <w:rsid w:val="009E59AC"/>
    <w:rsid w:val="009E5D8A"/>
    <w:rsid w:val="009E7988"/>
    <w:rsid w:val="009F2524"/>
    <w:rsid w:val="009F3958"/>
    <w:rsid w:val="009F74A0"/>
    <w:rsid w:val="00A0373F"/>
    <w:rsid w:val="00A03B8C"/>
    <w:rsid w:val="00A1349A"/>
    <w:rsid w:val="00A17A64"/>
    <w:rsid w:val="00A21DD2"/>
    <w:rsid w:val="00A27179"/>
    <w:rsid w:val="00A33FEB"/>
    <w:rsid w:val="00A41772"/>
    <w:rsid w:val="00A44CD2"/>
    <w:rsid w:val="00A46828"/>
    <w:rsid w:val="00A50DC5"/>
    <w:rsid w:val="00A563C7"/>
    <w:rsid w:val="00A57977"/>
    <w:rsid w:val="00A64000"/>
    <w:rsid w:val="00A64AD3"/>
    <w:rsid w:val="00A654CA"/>
    <w:rsid w:val="00A66C90"/>
    <w:rsid w:val="00A8170F"/>
    <w:rsid w:val="00A84767"/>
    <w:rsid w:val="00A85134"/>
    <w:rsid w:val="00A86371"/>
    <w:rsid w:val="00A8690B"/>
    <w:rsid w:val="00A91EB5"/>
    <w:rsid w:val="00A96EDA"/>
    <w:rsid w:val="00AA0925"/>
    <w:rsid w:val="00AA094D"/>
    <w:rsid w:val="00AA5AEF"/>
    <w:rsid w:val="00AC4271"/>
    <w:rsid w:val="00AC581E"/>
    <w:rsid w:val="00AD0AC9"/>
    <w:rsid w:val="00AD231A"/>
    <w:rsid w:val="00AD32D4"/>
    <w:rsid w:val="00AD3979"/>
    <w:rsid w:val="00AD3D11"/>
    <w:rsid w:val="00AE7CEC"/>
    <w:rsid w:val="00AF190B"/>
    <w:rsid w:val="00AF1B74"/>
    <w:rsid w:val="00AF2B53"/>
    <w:rsid w:val="00B114AD"/>
    <w:rsid w:val="00B1583D"/>
    <w:rsid w:val="00B20FA8"/>
    <w:rsid w:val="00B2197E"/>
    <w:rsid w:val="00B25FB0"/>
    <w:rsid w:val="00B34D84"/>
    <w:rsid w:val="00B37848"/>
    <w:rsid w:val="00B40237"/>
    <w:rsid w:val="00B42A63"/>
    <w:rsid w:val="00B6129A"/>
    <w:rsid w:val="00B61CEC"/>
    <w:rsid w:val="00B650E2"/>
    <w:rsid w:val="00B6528E"/>
    <w:rsid w:val="00B67DF6"/>
    <w:rsid w:val="00B91D8A"/>
    <w:rsid w:val="00B9394D"/>
    <w:rsid w:val="00BA359C"/>
    <w:rsid w:val="00BA535C"/>
    <w:rsid w:val="00BA6175"/>
    <w:rsid w:val="00BB50EF"/>
    <w:rsid w:val="00BB5B24"/>
    <w:rsid w:val="00BC33B4"/>
    <w:rsid w:val="00BC5BCF"/>
    <w:rsid w:val="00BC69DC"/>
    <w:rsid w:val="00BD3988"/>
    <w:rsid w:val="00BD3C17"/>
    <w:rsid w:val="00BD4307"/>
    <w:rsid w:val="00BD50F2"/>
    <w:rsid w:val="00BD6854"/>
    <w:rsid w:val="00BE0ECD"/>
    <w:rsid w:val="00BE2799"/>
    <w:rsid w:val="00BE2AD3"/>
    <w:rsid w:val="00BF03A0"/>
    <w:rsid w:val="00BF124F"/>
    <w:rsid w:val="00BF2D36"/>
    <w:rsid w:val="00C00F4A"/>
    <w:rsid w:val="00C072A8"/>
    <w:rsid w:val="00C10FDD"/>
    <w:rsid w:val="00C1722D"/>
    <w:rsid w:val="00C178A8"/>
    <w:rsid w:val="00C20BA4"/>
    <w:rsid w:val="00C22D6C"/>
    <w:rsid w:val="00C2617C"/>
    <w:rsid w:val="00C30B03"/>
    <w:rsid w:val="00C50F67"/>
    <w:rsid w:val="00C56748"/>
    <w:rsid w:val="00C60E38"/>
    <w:rsid w:val="00C623F1"/>
    <w:rsid w:val="00C64CD7"/>
    <w:rsid w:val="00C67C71"/>
    <w:rsid w:val="00C85DC7"/>
    <w:rsid w:val="00C8613B"/>
    <w:rsid w:val="00C930A8"/>
    <w:rsid w:val="00C95C6F"/>
    <w:rsid w:val="00CA3EDB"/>
    <w:rsid w:val="00CA418C"/>
    <w:rsid w:val="00CB6A33"/>
    <w:rsid w:val="00CC2C3B"/>
    <w:rsid w:val="00CC692B"/>
    <w:rsid w:val="00CD064F"/>
    <w:rsid w:val="00CD0F4A"/>
    <w:rsid w:val="00CE01DF"/>
    <w:rsid w:val="00CF02A8"/>
    <w:rsid w:val="00CF2200"/>
    <w:rsid w:val="00CF30A4"/>
    <w:rsid w:val="00CF70AB"/>
    <w:rsid w:val="00D003AD"/>
    <w:rsid w:val="00D04060"/>
    <w:rsid w:val="00D05CC7"/>
    <w:rsid w:val="00D11FC7"/>
    <w:rsid w:val="00D15A60"/>
    <w:rsid w:val="00D1751F"/>
    <w:rsid w:val="00D214BB"/>
    <w:rsid w:val="00D2506C"/>
    <w:rsid w:val="00D26B6D"/>
    <w:rsid w:val="00D270D0"/>
    <w:rsid w:val="00D308FE"/>
    <w:rsid w:val="00D3341E"/>
    <w:rsid w:val="00D4519F"/>
    <w:rsid w:val="00D45D02"/>
    <w:rsid w:val="00D468F7"/>
    <w:rsid w:val="00D47122"/>
    <w:rsid w:val="00D614AF"/>
    <w:rsid w:val="00D64303"/>
    <w:rsid w:val="00D654C4"/>
    <w:rsid w:val="00D72C9C"/>
    <w:rsid w:val="00D7423A"/>
    <w:rsid w:val="00D7745F"/>
    <w:rsid w:val="00D804D7"/>
    <w:rsid w:val="00D83022"/>
    <w:rsid w:val="00D86CF3"/>
    <w:rsid w:val="00D90C32"/>
    <w:rsid w:val="00D911F5"/>
    <w:rsid w:val="00D93381"/>
    <w:rsid w:val="00D96A57"/>
    <w:rsid w:val="00DA1127"/>
    <w:rsid w:val="00DA57A3"/>
    <w:rsid w:val="00DB6381"/>
    <w:rsid w:val="00DB7F56"/>
    <w:rsid w:val="00DC1B21"/>
    <w:rsid w:val="00DC6716"/>
    <w:rsid w:val="00DD2CE8"/>
    <w:rsid w:val="00DD593D"/>
    <w:rsid w:val="00DF012B"/>
    <w:rsid w:val="00DF031F"/>
    <w:rsid w:val="00DF109B"/>
    <w:rsid w:val="00DF70B1"/>
    <w:rsid w:val="00DF71BF"/>
    <w:rsid w:val="00DF7F8D"/>
    <w:rsid w:val="00E038F8"/>
    <w:rsid w:val="00E05C5C"/>
    <w:rsid w:val="00E07386"/>
    <w:rsid w:val="00E14A1A"/>
    <w:rsid w:val="00E17675"/>
    <w:rsid w:val="00E17F1A"/>
    <w:rsid w:val="00E3731D"/>
    <w:rsid w:val="00E45845"/>
    <w:rsid w:val="00E45C46"/>
    <w:rsid w:val="00E46EEF"/>
    <w:rsid w:val="00E645B4"/>
    <w:rsid w:val="00E77F09"/>
    <w:rsid w:val="00E875C8"/>
    <w:rsid w:val="00EA3AFC"/>
    <w:rsid w:val="00EA69D7"/>
    <w:rsid w:val="00EA6B69"/>
    <w:rsid w:val="00EB0110"/>
    <w:rsid w:val="00EB02F5"/>
    <w:rsid w:val="00EB127D"/>
    <w:rsid w:val="00EB260E"/>
    <w:rsid w:val="00EB3287"/>
    <w:rsid w:val="00EC0F95"/>
    <w:rsid w:val="00EC1A62"/>
    <w:rsid w:val="00EC6B28"/>
    <w:rsid w:val="00ED41FF"/>
    <w:rsid w:val="00EE481E"/>
    <w:rsid w:val="00EF273F"/>
    <w:rsid w:val="00F02268"/>
    <w:rsid w:val="00F05DAB"/>
    <w:rsid w:val="00F106EC"/>
    <w:rsid w:val="00F10761"/>
    <w:rsid w:val="00F15118"/>
    <w:rsid w:val="00F205F5"/>
    <w:rsid w:val="00F20B18"/>
    <w:rsid w:val="00F32C74"/>
    <w:rsid w:val="00F33B5D"/>
    <w:rsid w:val="00F363E8"/>
    <w:rsid w:val="00F369AE"/>
    <w:rsid w:val="00F551B2"/>
    <w:rsid w:val="00F82DEA"/>
    <w:rsid w:val="00F830DA"/>
    <w:rsid w:val="00F85A76"/>
    <w:rsid w:val="00F949BC"/>
    <w:rsid w:val="00F951B8"/>
    <w:rsid w:val="00F9609C"/>
    <w:rsid w:val="00F968BA"/>
    <w:rsid w:val="00FA2C54"/>
    <w:rsid w:val="00FC019B"/>
    <w:rsid w:val="00FC0671"/>
    <w:rsid w:val="00FC0951"/>
    <w:rsid w:val="00FC313B"/>
    <w:rsid w:val="00FD14EE"/>
    <w:rsid w:val="00FD353E"/>
    <w:rsid w:val="00FD394D"/>
    <w:rsid w:val="00FE3F16"/>
    <w:rsid w:val="00FE5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6F6B822"/>
  <w15:docId w15:val="{BDB78F52-7D5B-46C2-89BB-B5529DD2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17675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280180"/>
    <w:pPr>
      <w:keepNext/>
      <w:ind w:left="794" w:hanging="794"/>
      <w:outlineLvl w:val="0"/>
    </w:pPr>
    <w:rPr>
      <w:rFonts w:cs="Arial"/>
      <w:b/>
      <w:bCs/>
      <w:color w:val="00000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1751F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,footer odd,footer,pie de p·gina"/>
    <w:basedOn w:val="Normal"/>
    <w:link w:val="FooterChar"/>
    <w:qFormat/>
    <w:rsid w:val="00796889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aliases w:val="CEO_Hyperlink,超级链接,超?级链,Style 58,超????,하이퍼링크2,超链接1"/>
    <w:uiPriority w:val="99"/>
    <w:qFormat/>
    <w:rPr>
      <w:color w:val="0000FF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,footer odd Char,footer Char,pie de p·gina Char"/>
    <w:basedOn w:val="DefaultParagraphFont"/>
    <w:link w:val="Footer"/>
    <w:rsid w:val="00796889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D1751F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65614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FirstFooter">
    <w:name w:val="FirstFooter"/>
    <w:basedOn w:val="Footer"/>
    <w:rsid w:val="00A85134"/>
    <w:pPr>
      <w:tabs>
        <w:tab w:val="clear" w:pos="4703"/>
        <w:tab w:val="clear" w:pos="9406"/>
      </w:tabs>
      <w:spacing w:before="40"/>
    </w:pPr>
    <w:rPr>
      <w:szCs w:val="20"/>
      <w:lang w:val="en-GB"/>
    </w:rPr>
  </w:style>
  <w:style w:type="paragraph" w:customStyle="1" w:styleId="Tabletext0">
    <w:name w:val="Table_text"/>
    <w:basedOn w:val="Normal"/>
    <w:rsid w:val="006731D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character" w:styleId="FollowedHyperlink">
    <w:name w:val="FollowedHyperlink"/>
    <w:basedOn w:val="DefaultParagraphFont"/>
    <w:semiHidden/>
    <w:unhideWhenUsed/>
    <w:rsid w:val="002C26D6"/>
    <w:rPr>
      <w:color w:val="800080" w:themeColor="followedHyperlink"/>
      <w:u w:val="single"/>
    </w:rPr>
  </w:style>
  <w:style w:type="paragraph" w:customStyle="1" w:styleId="Reasons">
    <w:name w:val="Reasons"/>
    <w:basedOn w:val="Normal"/>
    <w:qFormat/>
    <w:rsid w:val="00B91D8A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styleId="ListParagraph">
    <w:name w:val="List Paragraph"/>
    <w:basedOn w:val="Normal"/>
    <w:qFormat/>
    <w:rsid w:val="00E17675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4"/>
      <w:szCs w:val="20"/>
      <w:lang w:val="en-GB"/>
    </w:rPr>
  </w:style>
  <w:style w:type="paragraph" w:customStyle="1" w:styleId="enumlev1">
    <w:name w:val="enumlev1"/>
    <w:basedOn w:val="Normal"/>
    <w:rsid w:val="00E17675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ascii="Calibri" w:hAnsi="Calibri"/>
      <w:szCs w:val="20"/>
      <w:lang w:val="en-GB"/>
    </w:rPr>
  </w:style>
  <w:style w:type="character" w:styleId="Strong">
    <w:name w:val="Strong"/>
    <w:basedOn w:val="DefaultParagraphFont"/>
    <w:uiPriority w:val="22"/>
    <w:qFormat/>
    <w:rsid w:val="00776D69"/>
    <w:rPr>
      <w:b/>
      <w:bCs/>
    </w:rPr>
  </w:style>
  <w:style w:type="character" w:styleId="LineNumber">
    <w:name w:val="line number"/>
    <w:basedOn w:val="DefaultParagraphFont"/>
    <w:rsid w:val="00F968BA"/>
  </w:style>
  <w:style w:type="paragraph" w:customStyle="1" w:styleId="LetterEnd">
    <w:name w:val="Letter_End"/>
    <w:basedOn w:val="Normal"/>
    <w:rsid w:val="008D5573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  <w:rPr>
      <w:sz w:val="24"/>
      <w:szCs w:val="20"/>
      <w:lang w:val="en-GB"/>
    </w:rPr>
  </w:style>
  <w:style w:type="character" w:customStyle="1" w:styleId="txt">
    <w:name w:val="txt"/>
    <w:basedOn w:val="DefaultParagraphFont"/>
    <w:rsid w:val="008D5573"/>
    <w:rPr>
      <w:rFonts w:cs="Times New Roman"/>
    </w:rPr>
  </w:style>
  <w:style w:type="paragraph" w:customStyle="1" w:styleId="RepNo">
    <w:name w:val="Rep_No"/>
    <w:basedOn w:val="Normal"/>
    <w:next w:val="Normal"/>
    <w:rsid w:val="0011518E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FC313B"/>
    <w:rPr>
      <w:rFonts w:asciiTheme="minorHAnsi" w:hAnsiTheme="minorHAnsi"/>
      <w:sz w:val="22"/>
      <w:lang w:val="en-GB" w:eastAsia="en-US"/>
    </w:rPr>
  </w:style>
  <w:style w:type="character" w:customStyle="1" w:styleId="bri1">
    <w:name w:val="bri1"/>
    <w:basedOn w:val="DefaultParagraphFont"/>
    <w:rsid w:val="009C6715"/>
    <w:rPr>
      <w:b/>
      <w:bCs/>
      <w:color w:val="B10739"/>
    </w:rPr>
  </w:style>
  <w:style w:type="paragraph" w:styleId="NormalWeb">
    <w:name w:val="Normal (Web)"/>
    <w:basedOn w:val="Normal"/>
    <w:uiPriority w:val="99"/>
    <w:unhideWhenUsed/>
    <w:rsid w:val="00072B96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  <w:lang w:val="en-GB"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37C57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0712B5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550B8"/>
    <w:rPr>
      <w:color w:val="605E5C"/>
      <w:shd w:val="clear" w:color="auto" w:fill="E1DFDD"/>
    </w:r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EB127D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EB0110"/>
    <w:rPr>
      <w:color w:val="605E5C"/>
      <w:shd w:val="clear" w:color="auto" w:fill="E1DFDD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637757"/>
    <w:rPr>
      <w:rFonts w:ascii="Calibri Light" w:hAnsi="Calibri Light" w:cs="Calibri Light"/>
    </w:rPr>
  </w:style>
  <w:style w:type="paragraph" w:styleId="NoSpacing">
    <w:name w:val="No Spacing"/>
    <w:basedOn w:val="Normal"/>
    <w:link w:val="NoSpacingChar"/>
    <w:uiPriority w:val="1"/>
    <w:qFormat/>
    <w:rsid w:val="00637757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Calibri Light" w:hAnsi="Calibri Light" w:cs="Calibri Light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en/ITU-T/Workshops-and-Seminars/2022/0509/Pages/default.aspx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itu.int/ITU-T/recommendations/rec.aspx?id=14033&amp;lang=en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events@itu.int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DEL-Q2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E77537-3B66-4C57-A5EA-24973D344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PR_TSBDEL-Q2R.dotm</Template>
  <TotalTime>7</TotalTime>
  <Pages>2</Pages>
  <Words>553</Words>
  <Characters>3154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ITU Normal.dot</vt:lpstr>
      <vt:lpstr>ITU Normal.dot</vt:lpstr>
    </vt:vector>
  </TitlesOfParts>
  <Company>ITU</Company>
  <LinksUpToDate>false</LinksUpToDate>
  <CharactersWithSpaces>3700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Maloletkova, Svetlana</dc:creator>
  <cp:keywords/>
  <dc:description/>
  <cp:lastModifiedBy>Braud, Olivia</cp:lastModifiedBy>
  <cp:revision>9</cp:revision>
  <cp:lastPrinted>2022-04-07T13:42:00Z</cp:lastPrinted>
  <dcterms:created xsi:type="dcterms:W3CDTF">2022-03-31T10:13:00Z</dcterms:created>
  <dcterms:modified xsi:type="dcterms:W3CDTF">2022-04-07T13:43:00Z</dcterms:modified>
</cp:coreProperties>
</file>