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2"/>
        <w:gridCol w:w="520"/>
        <w:gridCol w:w="3260"/>
        <w:gridCol w:w="68"/>
        <w:gridCol w:w="4184"/>
      </w:tblGrid>
      <w:tr w:rsidR="001C5FDE" w:rsidRPr="001C5FDE" w14:paraId="2F191EAD" w14:textId="77777777" w:rsidTr="001C5FDE">
        <w:trPr>
          <w:cantSplit/>
        </w:trPr>
        <w:tc>
          <w:tcPr>
            <w:tcW w:w="1104" w:type="dxa"/>
            <w:vMerge w:val="restart"/>
            <w:vAlign w:val="center"/>
          </w:tcPr>
          <w:p w14:paraId="62F47946" w14:textId="77777777" w:rsidR="001C5FDE" w:rsidRPr="001C5FDE" w:rsidRDefault="001C5FDE" w:rsidP="001C5FD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C5FDE">
              <w:rPr>
                <w:noProof/>
              </w:rPr>
              <w:drawing>
                <wp:inline distT="0" distB="0" distL="0" distR="0" wp14:anchorId="78FFBE6E" wp14:editId="06397162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57DD69A4" w14:textId="77777777" w:rsidR="001C5FDE" w:rsidRPr="001C5FDE" w:rsidRDefault="001C5FDE" w:rsidP="001C5FDE">
            <w:pPr>
              <w:rPr>
                <w:sz w:val="16"/>
                <w:szCs w:val="16"/>
              </w:rPr>
            </w:pPr>
            <w:r w:rsidRPr="001C5FDE">
              <w:rPr>
                <w:sz w:val="16"/>
                <w:szCs w:val="16"/>
              </w:rPr>
              <w:t>INTERNATIONAL TELECOMMUNICATION UNION</w:t>
            </w:r>
          </w:p>
          <w:p w14:paraId="642A920A" w14:textId="77777777" w:rsidR="001C5FDE" w:rsidRPr="001C5FDE" w:rsidRDefault="001C5FDE" w:rsidP="001C5FDE">
            <w:pPr>
              <w:rPr>
                <w:b/>
                <w:bCs/>
                <w:sz w:val="26"/>
                <w:szCs w:val="26"/>
              </w:rPr>
            </w:pPr>
            <w:r w:rsidRPr="001C5FDE">
              <w:rPr>
                <w:b/>
                <w:bCs/>
                <w:sz w:val="26"/>
                <w:szCs w:val="26"/>
              </w:rPr>
              <w:t>TELECOMMUNICATION</w:t>
            </w:r>
            <w:r w:rsidRPr="001C5FD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0318530" w14:textId="77777777" w:rsidR="001C5FDE" w:rsidRPr="001C5FDE" w:rsidRDefault="001C5FDE" w:rsidP="001C5FDE">
            <w:pPr>
              <w:rPr>
                <w:sz w:val="20"/>
                <w:szCs w:val="20"/>
              </w:rPr>
            </w:pPr>
            <w:r w:rsidRPr="001C5FDE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1C5FDE">
              <w:rPr>
                <w:sz w:val="20"/>
              </w:rPr>
              <w:t>2022</w:t>
            </w:r>
            <w:r w:rsidRPr="001C5FDE">
              <w:rPr>
                <w:sz w:val="20"/>
                <w:szCs w:val="20"/>
              </w:rPr>
              <w:t>-</w:t>
            </w:r>
            <w:r w:rsidRPr="001C5FDE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16CF706F" w14:textId="17C16766" w:rsidR="001C5FDE" w:rsidRPr="001C5FDE" w:rsidRDefault="001C5FDE" w:rsidP="001C5FDE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SG17-LS137</w:t>
            </w:r>
          </w:p>
        </w:tc>
      </w:tr>
      <w:tr w:rsidR="001C5FDE" w:rsidRPr="001C5FDE" w14:paraId="15D1B471" w14:textId="77777777" w:rsidTr="001C5FDE">
        <w:trPr>
          <w:cantSplit/>
        </w:trPr>
        <w:tc>
          <w:tcPr>
            <w:tcW w:w="1104" w:type="dxa"/>
            <w:vMerge/>
          </w:tcPr>
          <w:p w14:paraId="71BAB035" w14:textId="77777777" w:rsidR="001C5FDE" w:rsidRPr="001C5FDE" w:rsidRDefault="001C5FDE" w:rsidP="001C5FDE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2206C788" w14:textId="77777777" w:rsidR="001C5FDE" w:rsidRPr="001C5FDE" w:rsidRDefault="001C5FDE" w:rsidP="001C5FDE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792183FF" w14:textId="73BF94EE" w:rsidR="001C5FDE" w:rsidRPr="001C5FDE" w:rsidRDefault="001C5FDE" w:rsidP="001C5FD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3"/>
      <w:tr w:rsidR="001C5FDE" w:rsidRPr="001C5FDE" w14:paraId="61D1AA22" w14:textId="77777777" w:rsidTr="001C5FD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9040E9F" w14:textId="77777777" w:rsidR="001C5FDE" w:rsidRPr="001C5FDE" w:rsidRDefault="001C5FDE" w:rsidP="001C5FDE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1BB1ACC0" w14:textId="77777777" w:rsidR="001C5FDE" w:rsidRPr="001C5FDE" w:rsidRDefault="001C5FDE" w:rsidP="001C5FDE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A3D0411" w14:textId="77777777" w:rsidR="001C5FDE" w:rsidRPr="001C5FDE" w:rsidRDefault="001C5FDE" w:rsidP="001C5FDE">
            <w:pPr>
              <w:jc w:val="right"/>
              <w:rPr>
                <w:b/>
                <w:bCs/>
                <w:sz w:val="28"/>
                <w:szCs w:val="28"/>
              </w:rPr>
            </w:pPr>
            <w:r w:rsidRPr="001C5FD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C5FDE" w:rsidRPr="001C5FDE" w14:paraId="0265532E" w14:textId="77777777" w:rsidTr="001C5FDE">
        <w:trPr>
          <w:cantSplit/>
        </w:trPr>
        <w:tc>
          <w:tcPr>
            <w:tcW w:w="1545" w:type="dxa"/>
            <w:gridSpan w:val="2"/>
          </w:tcPr>
          <w:p w14:paraId="4378CFC4" w14:textId="77777777" w:rsidR="001C5FDE" w:rsidRPr="001C5FDE" w:rsidRDefault="001C5FDE" w:rsidP="001C5FDE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1C5FDE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14:paraId="0CC75DE2" w14:textId="71A86E1F" w:rsidR="001C5FDE" w:rsidRPr="001C5FDE" w:rsidRDefault="001C5FDE" w:rsidP="001C5FDE">
            <w:r w:rsidRPr="001C5FDE">
              <w:t>All/17</w:t>
            </w:r>
          </w:p>
        </w:tc>
        <w:tc>
          <w:tcPr>
            <w:tcW w:w="4184" w:type="dxa"/>
          </w:tcPr>
          <w:p w14:paraId="57696C1C" w14:textId="659592B2" w:rsidR="001C5FDE" w:rsidRPr="001C5FDE" w:rsidRDefault="001C5FDE" w:rsidP="001C5FDE">
            <w:pPr>
              <w:jc w:val="right"/>
            </w:pPr>
            <w:r w:rsidRPr="001C5FDE">
              <w:t>Virtual, 11-12 July 2024</w:t>
            </w:r>
          </w:p>
        </w:tc>
      </w:tr>
      <w:tr w:rsidR="001C5FDE" w:rsidRPr="001C5FDE" w14:paraId="75BCEFF0" w14:textId="77777777" w:rsidTr="001C5FDE">
        <w:trPr>
          <w:cantSplit/>
        </w:trPr>
        <w:tc>
          <w:tcPr>
            <w:tcW w:w="9639" w:type="dxa"/>
            <w:gridSpan w:val="7"/>
          </w:tcPr>
          <w:p w14:paraId="0434B97F" w14:textId="454F68FB" w:rsidR="001C5FDE" w:rsidRPr="001C5FDE" w:rsidRDefault="001C5FDE" w:rsidP="001C5FDE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1C5FDE">
              <w:rPr>
                <w:b/>
                <w:bCs/>
              </w:rPr>
              <w:t>Ref.: SG17-TD2139</w:t>
            </w:r>
          </w:p>
        </w:tc>
      </w:tr>
      <w:tr w:rsidR="001C5FDE" w:rsidRPr="001C5FDE" w14:paraId="7F3D9FE6" w14:textId="77777777" w:rsidTr="001C5FDE">
        <w:trPr>
          <w:cantSplit/>
        </w:trPr>
        <w:tc>
          <w:tcPr>
            <w:tcW w:w="1545" w:type="dxa"/>
            <w:gridSpan w:val="2"/>
          </w:tcPr>
          <w:p w14:paraId="6C4DC0DD" w14:textId="77777777" w:rsidR="001C5FDE" w:rsidRPr="001C5FDE" w:rsidRDefault="001C5FDE" w:rsidP="001C5FDE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1C5FDE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5"/>
          </w:tcPr>
          <w:p w14:paraId="7DECC48F" w14:textId="3629A52F" w:rsidR="001C5FDE" w:rsidRPr="001C5FDE" w:rsidRDefault="001C5FDE" w:rsidP="001C5FDE">
            <w:r w:rsidRPr="001C5FDE">
              <w:t>ITU-T Study Group 17</w:t>
            </w:r>
          </w:p>
        </w:tc>
      </w:tr>
      <w:tr w:rsidR="001C5FDE" w:rsidRPr="001C5FDE" w14:paraId="7E8CC21D" w14:textId="77777777" w:rsidTr="001C5FD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A2C47CB" w14:textId="77777777" w:rsidR="001C5FDE" w:rsidRPr="001C5FDE" w:rsidRDefault="001C5FDE" w:rsidP="001C5FDE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1C5FDE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5"/>
            <w:tcBorders>
              <w:bottom w:val="single" w:sz="8" w:space="0" w:color="auto"/>
            </w:tcBorders>
          </w:tcPr>
          <w:p w14:paraId="0FCB1FB9" w14:textId="56DAEEBD" w:rsidR="001C5FDE" w:rsidRPr="001C5FDE" w:rsidRDefault="001C5FDE" w:rsidP="001C5FDE">
            <w:r w:rsidRPr="001C5FDE">
              <w:t>LS on Updated Q1/17 and Q15/17 texts for TSAG approval</w:t>
            </w:r>
            <w:r>
              <w:t xml:space="preserve"> </w:t>
            </w:r>
            <w:r w:rsidRPr="001C5FDE">
              <w:t>(SG17 e-plenary, 11-12 July 2024)</w:t>
            </w:r>
          </w:p>
        </w:tc>
      </w:tr>
      <w:bookmarkEnd w:id="1"/>
      <w:bookmarkEnd w:id="8"/>
      <w:tr w:rsidR="00CD6848" w14:paraId="38A62C82" w14:textId="77777777" w:rsidTr="009842F1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9842F1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3C2D8FB5" w14:textId="427ACFE3" w:rsidR="00CD6848" w:rsidRPr="008A5053" w:rsidRDefault="008A5053" w:rsidP="00F05E8B">
            <w:pPr>
              <w:pStyle w:val="LSForAction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TSAG</w:t>
            </w:r>
          </w:p>
        </w:tc>
      </w:tr>
      <w:tr w:rsidR="00CD6848" w14:paraId="057FE425" w14:textId="77777777" w:rsidTr="009842F1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3D12637F" w14:textId="262890E8" w:rsidR="00CD6848" w:rsidRDefault="009842F1" w:rsidP="00F05E8B">
            <w:pPr>
              <w:pStyle w:val="LSForInfo"/>
            </w:pPr>
            <w:r>
              <w:sym w:font="Symbol" w:char="F02D"/>
            </w:r>
          </w:p>
        </w:tc>
      </w:tr>
      <w:tr w:rsidR="00CD6848" w14:paraId="4CA876B2" w14:textId="77777777" w:rsidTr="009842F1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7DE81CDE" w14:textId="2E7ED939" w:rsidR="00CD6848" w:rsidRPr="00445B97" w:rsidRDefault="001C5FDE" w:rsidP="00EA3108">
            <w:pPr>
              <w:rPr>
                <w:bCs/>
              </w:rPr>
            </w:pPr>
            <w:r>
              <w:t>ITU-T Study Group 17</w:t>
            </w:r>
            <w:r w:rsidR="00334292">
              <w:rPr>
                <w:rFonts w:eastAsia="Malgun Gothic" w:hint="eastAsia"/>
                <w:bCs/>
                <w:lang w:eastAsia="ko-KR"/>
              </w:rPr>
              <w:t xml:space="preserve"> e-plenary meeting </w:t>
            </w:r>
            <w:r w:rsidR="00986AA5">
              <w:rPr>
                <w:bCs/>
              </w:rPr>
              <w:t>(</w:t>
            </w:r>
            <w:r w:rsidR="00A51E82">
              <w:rPr>
                <w:bCs/>
              </w:rPr>
              <w:t xml:space="preserve">Virtual, </w:t>
            </w:r>
            <w:r w:rsidR="00334292">
              <w:rPr>
                <w:rFonts w:eastAsia="Malgun Gothic" w:hint="eastAsia"/>
                <w:bCs/>
                <w:lang w:eastAsia="ko-KR"/>
              </w:rPr>
              <w:t>12 July</w:t>
            </w:r>
            <w:r w:rsidR="00B76E60" w:rsidRPr="00B76E60">
              <w:t xml:space="preserve"> 202</w:t>
            </w:r>
            <w:r w:rsidR="00EF7652">
              <w:t>4</w:t>
            </w:r>
            <w:r w:rsidR="00445B97">
              <w:rPr>
                <w:bCs/>
              </w:rPr>
              <w:t>)</w:t>
            </w:r>
          </w:p>
        </w:tc>
      </w:tr>
      <w:tr w:rsidR="00CD6848" w14:paraId="18D69991" w14:textId="77777777" w:rsidTr="009842F1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12" w:space="0" w:color="auto"/>
            </w:tcBorders>
          </w:tcPr>
          <w:p w14:paraId="6F833D61" w14:textId="63BBDB49" w:rsidR="00CD6848" w:rsidRDefault="009842F1" w:rsidP="00F05E8B">
            <w:pPr>
              <w:pStyle w:val="LSDeadline"/>
            </w:pPr>
            <w:r>
              <w:sym w:font="Symbol" w:char="F02D"/>
            </w:r>
          </w:p>
        </w:tc>
      </w:tr>
      <w:tr w:rsidR="00183075" w:rsidRPr="001C5FDE" w14:paraId="574D4B2C" w14:textId="77777777" w:rsidTr="009842F1">
        <w:trPr>
          <w:cantSplit/>
          <w:trHeight w:val="1090"/>
        </w:trPr>
        <w:tc>
          <w:tcPr>
            <w:tcW w:w="160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183075" w:rsidRPr="00136DDD" w:rsidRDefault="00183075" w:rsidP="00183075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8B756D7" w14:textId="05B0089D" w:rsidR="00183075" w:rsidRPr="00136DDD" w:rsidRDefault="00183075" w:rsidP="00183075">
            <w:r w:rsidRPr="007D24C1">
              <w:t>Heung-Youl Youm</w:t>
            </w:r>
            <w:r w:rsidRPr="007D24C1">
              <w:br/>
              <w:t>ITU-T SG17 chair</w:t>
            </w:r>
            <w:r w:rsidR="00EA4A17">
              <w:br/>
              <w:t>Korea (Republic of)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C8B4E73" w14:textId="3442C008" w:rsidR="00183075" w:rsidRPr="00061268" w:rsidRDefault="00183075" w:rsidP="00183075">
            <w:pPr>
              <w:rPr>
                <w:lang w:val="pt-BR"/>
              </w:rPr>
            </w:pPr>
            <w:r w:rsidRPr="007D24C1">
              <w:rPr>
                <w:lang w:val="de-CH"/>
              </w:rPr>
              <w:t xml:space="preserve">Tel: </w:t>
            </w:r>
            <w:r w:rsidRPr="007D24C1">
              <w:rPr>
                <w:lang w:val="de-CH"/>
              </w:rPr>
              <w:tab/>
              <w:t>+82 41 530 1328</w:t>
            </w:r>
            <w:r w:rsidRPr="007D24C1">
              <w:rPr>
                <w:lang w:val="de-CH"/>
              </w:rPr>
              <w:br/>
              <w:t xml:space="preserve">E-mail: </w:t>
            </w:r>
            <w:hyperlink r:id="rId11" w:history="1">
              <w:r w:rsidRPr="007D24C1">
                <w:rPr>
                  <w:rStyle w:val="Hyperlink"/>
                  <w:lang w:val="de-CH"/>
                </w:rPr>
                <w:t>hyyoum@sch.ac.kr</w:t>
              </w:r>
            </w:hyperlink>
          </w:p>
        </w:tc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7998"/>
      </w:tblGrid>
      <w:tr w:rsidR="0089088E" w:rsidRPr="00136DDD" w14:paraId="7D0F8B1C" w14:textId="77777777" w:rsidTr="009842F1">
        <w:trPr>
          <w:cantSplit/>
        </w:trPr>
        <w:tc>
          <w:tcPr>
            <w:tcW w:w="1641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7998" w:type="dxa"/>
          </w:tcPr>
          <w:p w14:paraId="4BE3CBD5" w14:textId="312CFE67" w:rsidR="0089088E" w:rsidRPr="00136DDD" w:rsidRDefault="00EE4E5C" w:rsidP="00DC63F1">
            <w:r w:rsidRPr="00EE4E5C">
              <w:rPr>
                <w:rFonts w:eastAsia="Malgun Gothic"/>
                <w:lang w:eastAsia="ko-KR"/>
              </w:rPr>
              <w:t xml:space="preserve">TSAG is requested to consider </w:t>
            </w:r>
            <w:r w:rsidRPr="00EE4E5C">
              <w:rPr>
                <w:rFonts w:eastAsia="Malgun Gothic" w:hint="eastAsia"/>
                <w:lang w:eastAsia="ko-KR"/>
              </w:rPr>
              <w:t xml:space="preserve">approval of two Question texts: Q1/17 and Q15/17 </w:t>
            </w:r>
            <w:r w:rsidRPr="00EE4E5C">
              <w:rPr>
                <w:rFonts w:eastAsia="Malgun Gothic"/>
                <w:lang w:eastAsia="ko-KR"/>
              </w:rPr>
              <w:t>at its July/August 2024 TSAG meeting.</w:t>
            </w:r>
          </w:p>
        </w:tc>
      </w:tr>
    </w:tbl>
    <w:p w14:paraId="5FA8B608" w14:textId="77777777" w:rsidR="00D65CB5" w:rsidRDefault="00D65CB5" w:rsidP="00D65CB5"/>
    <w:p w14:paraId="64D9341C" w14:textId="418C1482" w:rsidR="00D65CB5" w:rsidRPr="00E260BF" w:rsidRDefault="00D65CB5" w:rsidP="00D65CB5">
      <w:pPr>
        <w:rPr>
          <w:rFonts w:eastAsia="Malgun Gothic"/>
          <w:lang w:eastAsia="ko-KR"/>
        </w:rPr>
      </w:pPr>
      <w:r w:rsidRPr="004E4192">
        <w:rPr>
          <w:rFonts w:eastAsia="MS Mincho"/>
        </w:rPr>
        <w:t xml:space="preserve">SG17 kindly requests TSAG to </w:t>
      </w:r>
      <w:r w:rsidR="00262E45" w:rsidRPr="004E4192">
        <w:rPr>
          <w:rFonts w:eastAsia="MS Mincho"/>
        </w:rPr>
        <w:t xml:space="preserve">consider </w:t>
      </w:r>
      <w:r w:rsidR="00AD690D" w:rsidRPr="00AD690D">
        <w:rPr>
          <w:rFonts w:eastAsia="MS Mincho"/>
        </w:rPr>
        <w:t xml:space="preserve">approval of two </w:t>
      </w:r>
      <w:r w:rsidR="00E260BF">
        <w:rPr>
          <w:rFonts w:eastAsia="Malgun Gothic" w:hint="eastAsia"/>
          <w:lang w:eastAsia="ko-KR"/>
        </w:rPr>
        <w:t xml:space="preserve">updated </w:t>
      </w:r>
      <w:r w:rsidR="00AD690D" w:rsidRPr="00AD690D">
        <w:rPr>
          <w:rFonts w:eastAsia="MS Mincho"/>
        </w:rPr>
        <w:t>Question</w:t>
      </w:r>
      <w:r w:rsidR="00E260BF">
        <w:rPr>
          <w:rFonts w:eastAsia="Malgun Gothic" w:hint="eastAsia"/>
          <w:lang w:eastAsia="ko-KR"/>
        </w:rPr>
        <w:t>s</w:t>
      </w:r>
      <w:r w:rsidR="00AD690D" w:rsidRPr="00AD690D">
        <w:rPr>
          <w:rFonts w:eastAsia="MS Mincho"/>
        </w:rPr>
        <w:t>: Q1/17 and Q15/17</w:t>
      </w:r>
      <w:r w:rsidR="00E260BF">
        <w:rPr>
          <w:rFonts w:eastAsia="Malgun Gothic" w:hint="eastAsia"/>
          <w:lang w:eastAsia="ko-KR"/>
        </w:rPr>
        <w:t xml:space="preserve"> at its July/August 2024 TSAG meeting</w:t>
      </w:r>
      <w:r w:rsidRPr="004E4192">
        <w:rPr>
          <w:rFonts w:eastAsia="MS Mincho"/>
        </w:rPr>
        <w:t>.</w:t>
      </w:r>
      <w:r w:rsidR="00E260BF">
        <w:rPr>
          <w:rFonts w:eastAsia="Malgun Gothic" w:hint="eastAsia"/>
          <w:lang w:eastAsia="ko-KR"/>
        </w:rPr>
        <w:t xml:space="preserve"> </w:t>
      </w:r>
    </w:p>
    <w:p w14:paraId="11211553" w14:textId="6B74E82B" w:rsidR="0069385E" w:rsidRPr="004E4192" w:rsidRDefault="0069385E" w:rsidP="0069385E">
      <w:pPr>
        <w:spacing w:before="240"/>
        <w:rPr>
          <w:b/>
          <w:bCs/>
        </w:rPr>
      </w:pPr>
      <w:r w:rsidRPr="004E4192">
        <w:rPr>
          <w:b/>
          <w:bCs/>
        </w:rPr>
        <w:t>Attachment</w:t>
      </w:r>
      <w:r w:rsidR="006838C3">
        <w:rPr>
          <w:rFonts w:eastAsia="Malgun Gothic" w:hint="eastAsia"/>
          <w:b/>
          <w:bCs/>
          <w:lang w:eastAsia="ko-KR"/>
        </w:rPr>
        <w:t>s (2)</w:t>
      </w:r>
      <w:r w:rsidRPr="004E4192">
        <w:rPr>
          <w:b/>
          <w:bCs/>
        </w:rPr>
        <w:t xml:space="preserve">: </w:t>
      </w:r>
    </w:p>
    <w:p w14:paraId="7CBE69B4" w14:textId="77777777" w:rsidR="009842F1" w:rsidRPr="009842F1" w:rsidRDefault="009066AF" w:rsidP="009842F1">
      <w:pPr>
        <w:pStyle w:val="ListParagraph"/>
        <w:numPr>
          <w:ilvl w:val="0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eastAsia="Malgun Gothic" w:hAnsi="Times New Roman"/>
          <w:sz w:val="24"/>
          <w:szCs w:val="24"/>
          <w:lang w:val="en-GB" w:eastAsia="ko-KR"/>
        </w:rPr>
      </w:pPr>
      <w:r>
        <w:rPr>
          <w:rFonts w:ascii="Times New Roman" w:eastAsia="Malgun Gothic" w:hAnsi="Times New Roman" w:hint="eastAsia"/>
          <w:sz w:val="24"/>
          <w:szCs w:val="24"/>
          <w:lang w:val="en-GB" w:eastAsia="ko-KR"/>
        </w:rPr>
        <w:t xml:space="preserve">Text for Q1/17, </w:t>
      </w:r>
      <w:r w:rsidR="00A13D05" w:rsidRPr="00A13D05">
        <w:rPr>
          <w:rFonts w:ascii="Times New Roman" w:eastAsia="Malgun Gothic" w:hAnsi="Times New Roman"/>
          <w:sz w:val="24"/>
          <w:szCs w:val="24"/>
          <w:lang w:val="en-GB" w:eastAsia="ko-KR"/>
        </w:rPr>
        <w:t>Security standardization strategy, incubation and coordination</w:t>
      </w:r>
    </w:p>
    <w:p w14:paraId="7C410BF4" w14:textId="208A8288" w:rsidR="000E2C3E" w:rsidRPr="009842F1" w:rsidRDefault="009066AF" w:rsidP="009842F1">
      <w:pPr>
        <w:pStyle w:val="ListParagraph"/>
        <w:numPr>
          <w:ilvl w:val="0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eastAsia="Malgun Gothic" w:hAnsi="Times New Roman"/>
          <w:sz w:val="24"/>
          <w:szCs w:val="24"/>
          <w:lang w:val="en-GB" w:eastAsia="ko-KR"/>
        </w:rPr>
      </w:pPr>
      <w:r w:rsidRPr="009842F1">
        <w:rPr>
          <w:rFonts w:ascii="Times New Roman" w:eastAsia="Malgun Gothic" w:hAnsi="Times New Roman" w:hint="eastAsia"/>
          <w:sz w:val="24"/>
          <w:szCs w:val="24"/>
          <w:lang w:val="en-GB" w:eastAsia="ko-KR"/>
        </w:rPr>
        <w:t xml:space="preserve">Text for Q15/17, </w:t>
      </w:r>
      <w:r w:rsidR="006718E2" w:rsidRPr="009842F1">
        <w:rPr>
          <w:rFonts w:ascii="Times New Roman" w:eastAsia="Malgun Gothic" w:hAnsi="Times New Roman"/>
          <w:sz w:val="24"/>
          <w:szCs w:val="24"/>
          <w:lang w:val="en-GB" w:eastAsia="ko-KR"/>
        </w:rPr>
        <w:t>Q</w:t>
      </w:r>
      <w:r w:rsidRPr="009842F1">
        <w:rPr>
          <w:rFonts w:ascii="Times New Roman" w:eastAsia="Malgun Gothic" w:hAnsi="Times New Roman" w:hint="eastAsia"/>
          <w:sz w:val="24"/>
          <w:szCs w:val="24"/>
          <w:lang w:val="en-GB" w:eastAsia="ko-KR"/>
        </w:rPr>
        <w:t>uantum</w:t>
      </w:r>
      <w:r w:rsidR="00EE36CF" w:rsidRPr="009842F1">
        <w:rPr>
          <w:rFonts w:ascii="Times New Roman" w:eastAsia="Malgun Gothic" w:hAnsi="Times New Roman" w:hint="eastAsia"/>
          <w:sz w:val="24"/>
          <w:szCs w:val="24"/>
          <w:lang w:val="en-GB" w:eastAsia="ko-KR"/>
        </w:rPr>
        <w:t>-</w:t>
      </w:r>
      <w:r w:rsidRPr="009842F1">
        <w:rPr>
          <w:rFonts w:ascii="Times New Roman" w:eastAsia="Malgun Gothic" w:hAnsi="Times New Roman" w:hint="eastAsia"/>
          <w:sz w:val="24"/>
          <w:szCs w:val="24"/>
          <w:lang w:val="en-GB" w:eastAsia="ko-KR"/>
        </w:rPr>
        <w:t>based security</w:t>
      </w:r>
    </w:p>
    <w:p w14:paraId="1D1BCD1F" w14:textId="77777777" w:rsidR="000E2C3E" w:rsidRPr="000E2C3E" w:rsidRDefault="000E2C3E" w:rsidP="000E2C3E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60" w:line="259" w:lineRule="auto"/>
        <w:textAlignment w:val="baseline"/>
      </w:pPr>
    </w:p>
    <w:p w14:paraId="2B3B28A6" w14:textId="66747790" w:rsidR="00794F4F" w:rsidRDefault="00394DBF" w:rsidP="000E2C3E">
      <w:pPr>
        <w:pStyle w:val="ListParagraph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60" w:line="259" w:lineRule="auto"/>
        <w:jc w:val="center"/>
        <w:textAlignment w:val="baseline"/>
      </w:pPr>
      <w:r>
        <w:t>_____________________</w:t>
      </w:r>
    </w:p>
    <w:sectPr w:rsidR="00794F4F" w:rsidSect="001C5FDE">
      <w:headerReference w:type="default" r:id="rId12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F468D0" w14:textId="77777777" w:rsidR="00793099" w:rsidRDefault="00793099" w:rsidP="00C42125">
      <w:pPr>
        <w:spacing w:before="0"/>
      </w:pPr>
      <w:r>
        <w:separator/>
      </w:r>
    </w:p>
  </w:endnote>
  <w:endnote w:type="continuationSeparator" w:id="0">
    <w:p w14:paraId="0B174E70" w14:textId="77777777" w:rsidR="00793099" w:rsidRDefault="00793099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D708C6" w14:textId="77777777" w:rsidR="00793099" w:rsidRDefault="00793099" w:rsidP="00C42125">
      <w:pPr>
        <w:spacing w:before="0"/>
      </w:pPr>
      <w:r>
        <w:separator/>
      </w:r>
    </w:p>
  </w:footnote>
  <w:footnote w:type="continuationSeparator" w:id="0">
    <w:p w14:paraId="6CCB2D47" w14:textId="77777777" w:rsidR="00793099" w:rsidRDefault="00793099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B8243" w14:textId="19DDDF5B" w:rsidR="00CC5C1A" w:rsidRPr="001C5FDE" w:rsidRDefault="001C5FDE" w:rsidP="001C5FDE">
    <w:pPr>
      <w:pStyle w:val="Header"/>
      <w:rPr>
        <w:sz w:val="18"/>
      </w:rPr>
    </w:pPr>
    <w:r w:rsidRPr="001C5FDE">
      <w:rPr>
        <w:sz w:val="18"/>
      </w:rPr>
      <w:t xml:space="preserve">- </w:t>
    </w:r>
    <w:r w:rsidRPr="001C5FDE">
      <w:rPr>
        <w:sz w:val="18"/>
      </w:rPr>
      <w:fldChar w:fldCharType="begin"/>
    </w:r>
    <w:r w:rsidRPr="001C5FDE">
      <w:rPr>
        <w:sz w:val="18"/>
      </w:rPr>
      <w:instrText xml:space="preserve"> PAGE  \* MERGEFORMAT </w:instrText>
    </w:r>
    <w:r w:rsidRPr="001C5FDE">
      <w:rPr>
        <w:sz w:val="18"/>
      </w:rPr>
      <w:fldChar w:fldCharType="separate"/>
    </w:r>
    <w:r w:rsidRPr="001C5FDE">
      <w:rPr>
        <w:noProof/>
        <w:sz w:val="18"/>
      </w:rPr>
      <w:t>1</w:t>
    </w:r>
    <w:r w:rsidRPr="001C5FDE">
      <w:rPr>
        <w:sz w:val="18"/>
      </w:rPr>
      <w:fldChar w:fldCharType="end"/>
    </w:r>
    <w:r w:rsidRPr="001C5FDE">
      <w:rPr>
        <w:sz w:val="18"/>
      </w:rPr>
      <w:t xml:space="preserve"> -</w:t>
    </w:r>
  </w:p>
  <w:p w14:paraId="5E867DD0" w14:textId="0CA0112D" w:rsidR="001C5FDE" w:rsidRPr="001C5FDE" w:rsidRDefault="001C5FDE" w:rsidP="001C5FDE">
    <w:pPr>
      <w:pStyle w:val="Header"/>
      <w:spacing w:after="240"/>
      <w:rPr>
        <w:sz w:val="18"/>
      </w:rPr>
    </w:pPr>
    <w:r w:rsidRPr="001C5FDE">
      <w:rPr>
        <w:sz w:val="18"/>
      </w:rPr>
      <w:fldChar w:fldCharType="begin"/>
    </w:r>
    <w:r w:rsidRPr="001C5FDE">
      <w:rPr>
        <w:sz w:val="18"/>
      </w:rPr>
      <w:instrText xml:space="preserve"> STYLEREF  Docnumber  </w:instrText>
    </w:r>
    <w:r w:rsidRPr="001C5FDE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F518B"/>
    <w:multiLevelType w:val="hybridMultilevel"/>
    <w:tmpl w:val="A7085864"/>
    <w:lvl w:ilvl="0" w:tplc="8EBC392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9D68D5"/>
    <w:multiLevelType w:val="hybridMultilevel"/>
    <w:tmpl w:val="D9A41D2C"/>
    <w:lvl w:ilvl="0" w:tplc="6114A1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C34B1"/>
    <w:multiLevelType w:val="hybridMultilevel"/>
    <w:tmpl w:val="FB822D36"/>
    <w:lvl w:ilvl="0" w:tplc="04090001">
      <w:start w:val="154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96478">
    <w:abstractNumId w:val="9"/>
  </w:num>
  <w:num w:numId="2" w16cid:durableId="683676014">
    <w:abstractNumId w:val="7"/>
  </w:num>
  <w:num w:numId="3" w16cid:durableId="564948117">
    <w:abstractNumId w:val="6"/>
  </w:num>
  <w:num w:numId="4" w16cid:durableId="576403679">
    <w:abstractNumId w:val="5"/>
  </w:num>
  <w:num w:numId="5" w16cid:durableId="445999420">
    <w:abstractNumId w:val="4"/>
  </w:num>
  <w:num w:numId="6" w16cid:durableId="2094545576">
    <w:abstractNumId w:val="8"/>
  </w:num>
  <w:num w:numId="7" w16cid:durableId="184902704">
    <w:abstractNumId w:val="3"/>
  </w:num>
  <w:num w:numId="8" w16cid:durableId="188951112">
    <w:abstractNumId w:val="2"/>
  </w:num>
  <w:num w:numId="9" w16cid:durableId="43263092">
    <w:abstractNumId w:val="1"/>
  </w:num>
  <w:num w:numId="10" w16cid:durableId="1485046815">
    <w:abstractNumId w:val="0"/>
  </w:num>
  <w:num w:numId="11" w16cid:durableId="1243686727">
    <w:abstractNumId w:val="10"/>
  </w:num>
  <w:num w:numId="12" w16cid:durableId="1216624445">
    <w:abstractNumId w:val="12"/>
  </w:num>
  <w:num w:numId="13" w16cid:durableId="3504917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5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4C7A"/>
    <w:rsid w:val="00014F69"/>
    <w:rsid w:val="000171DB"/>
    <w:rsid w:val="00023D9A"/>
    <w:rsid w:val="00033FF7"/>
    <w:rsid w:val="0003430B"/>
    <w:rsid w:val="0003582E"/>
    <w:rsid w:val="000359A3"/>
    <w:rsid w:val="00043D75"/>
    <w:rsid w:val="000444BE"/>
    <w:rsid w:val="0005613C"/>
    <w:rsid w:val="00057000"/>
    <w:rsid w:val="00061268"/>
    <w:rsid w:val="000640E0"/>
    <w:rsid w:val="000966A8"/>
    <w:rsid w:val="00096798"/>
    <w:rsid w:val="000A1497"/>
    <w:rsid w:val="000A5CA2"/>
    <w:rsid w:val="000C397B"/>
    <w:rsid w:val="000E08B2"/>
    <w:rsid w:val="000E0C23"/>
    <w:rsid w:val="000E2C3E"/>
    <w:rsid w:val="000E6125"/>
    <w:rsid w:val="000F627E"/>
    <w:rsid w:val="000F6BC1"/>
    <w:rsid w:val="001036F6"/>
    <w:rsid w:val="00113DBE"/>
    <w:rsid w:val="00113DC8"/>
    <w:rsid w:val="001200A6"/>
    <w:rsid w:val="00124A40"/>
    <w:rsid w:val="001251DA"/>
    <w:rsid w:val="00125432"/>
    <w:rsid w:val="00136D4A"/>
    <w:rsid w:val="00136DDD"/>
    <w:rsid w:val="00137F40"/>
    <w:rsid w:val="00144BDF"/>
    <w:rsid w:val="00155DDC"/>
    <w:rsid w:val="00161830"/>
    <w:rsid w:val="001746A2"/>
    <w:rsid w:val="0018209B"/>
    <w:rsid w:val="00183075"/>
    <w:rsid w:val="0018473B"/>
    <w:rsid w:val="001871EC"/>
    <w:rsid w:val="001957F7"/>
    <w:rsid w:val="001A20C3"/>
    <w:rsid w:val="001A4CFA"/>
    <w:rsid w:val="001A670F"/>
    <w:rsid w:val="001B6A45"/>
    <w:rsid w:val="001C5FDE"/>
    <w:rsid w:val="001C62B8"/>
    <w:rsid w:val="001D110C"/>
    <w:rsid w:val="001D22D8"/>
    <w:rsid w:val="001D4296"/>
    <w:rsid w:val="001E7B0E"/>
    <w:rsid w:val="001F141D"/>
    <w:rsid w:val="00200A06"/>
    <w:rsid w:val="00200A98"/>
    <w:rsid w:val="00201AFA"/>
    <w:rsid w:val="002129B0"/>
    <w:rsid w:val="0021544D"/>
    <w:rsid w:val="00215AE7"/>
    <w:rsid w:val="002229F1"/>
    <w:rsid w:val="00233F75"/>
    <w:rsid w:val="0023613F"/>
    <w:rsid w:val="002526A3"/>
    <w:rsid w:val="00253DBE"/>
    <w:rsid w:val="00253DC6"/>
    <w:rsid w:val="0025489C"/>
    <w:rsid w:val="002622FA"/>
    <w:rsid w:val="00262E45"/>
    <w:rsid w:val="00263518"/>
    <w:rsid w:val="00266775"/>
    <w:rsid w:val="00270781"/>
    <w:rsid w:val="002759E7"/>
    <w:rsid w:val="00277326"/>
    <w:rsid w:val="002A0349"/>
    <w:rsid w:val="002A11C4"/>
    <w:rsid w:val="002A399B"/>
    <w:rsid w:val="002A6DEF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23BFC"/>
    <w:rsid w:val="0032408B"/>
    <w:rsid w:val="00333E15"/>
    <w:rsid w:val="00334292"/>
    <w:rsid w:val="003449F4"/>
    <w:rsid w:val="003571BC"/>
    <w:rsid w:val="0036090C"/>
    <w:rsid w:val="00361116"/>
    <w:rsid w:val="00362562"/>
    <w:rsid w:val="0036759B"/>
    <w:rsid w:val="00385FB5"/>
    <w:rsid w:val="0038715D"/>
    <w:rsid w:val="00394B71"/>
    <w:rsid w:val="00394DBF"/>
    <w:rsid w:val="003957A6"/>
    <w:rsid w:val="003A43EF"/>
    <w:rsid w:val="003B75EC"/>
    <w:rsid w:val="003C7445"/>
    <w:rsid w:val="003E39A2"/>
    <w:rsid w:val="003E57AB"/>
    <w:rsid w:val="003F2BED"/>
    <w:rsid w:val="003F3577"/>
    <w:rsid w:val="00400B49"/>
    <w:rsid w:val="00432E6D"/>
    <w:rsid w:val="00443878"/>
    <w:rsid w:val="00445B97"/>
    <w:rsid w:val="004539A8"/>
    <w:rsid w:val="004627E1"/>
    <w:rsid w:val="00470DCD"/>
    <w:rsid w:val="004712CA"/>
    <w:rsid w:val="00473782"/>
    <w:rsid w:val="0047422E"/>
    <w:rsid w:val="00474C87"/>
    <w:rsid w:val="00486B77"/>
    <w:rsid w:val="00487C92"/>
    <w:rsid w:val="0049090D"/>
    <w:rsid w:val="00493FFF"/>
    <w:rsid w:val="0049674B"/>
    <w:rsid w:val="004A3350"/>
    <w:rsid w:val="004A406C"/>
    <w:rsid w:val="004A7A3E"/>
    <w:rsid w:val="004C0673"/>
    <w:rsid w:val="004C4E4E"/>
    <w:rsid w:val="004E2144"/>
    <w:rsid w:val="004E4192"/>
    <w:rsid w:val="004F3816"/>
    <w:rsid w:val="004F5F7D"/>
    <w:rsid w:val="0050586A"/>
    <w:rsid w:val="005109C3"/>
    <w:rsid w:val="005164BA"/>
    <w:rsid w:val="00520DBF"/>
    <w:rsid w:val="00527C96"/>
    <w:rsid w:val="00534423"/>
    <w:rsid w:val="0053731C"/>
    <w:rsid w:val="00543D41"/>
    <w:rsid w:val="00556A5B"/>
    <w:rsid w:val="00566EDA"/>
    <w:rsid w:val="0057081A"/>
    <w:rsid w:val="00572654"/>
    <w:rsid w:val="00596504"/>
    <w:rsid w:val="005976A1"/>
    <w:rsid w:val="005A4FB1"/>
    <w:rsid w:val="005B2678"/>
    <w:rsid w:val="005B539E"/>
    <w:rsid w:val="005B5629"/>
    <w:rsid w:val="005C0098"/>
    <w:rsid w:val="005C0300"/>
    <w:rsid w:val="005C27A2"/>
    <w:rsid w:val="005D27C1"/>
    <w:rsid w:val="005D4FEB"/>
    <w:rsid w:val="005E41D7"/>
    <w:rsid w:val="005F0E2E"/>
    <w:rsid w:val="005F20A9"/>
    <w:rsid w:val="005F4B6A"/>
    <w:rsid w:val="005F4BD0"/>
    <w:rsid w:val="006010F3"/>
    <w:rsid w:val="00601AEC"/>
    <w:rsid w:val="0061513C"/>
    <w:rsid w:val="00615A0A"/>
    <w:rsid w:val="00626673"/>
    <w:rsid w:val="00627558"/>
    <w:rsid w:val="006333D4"/>
    <w:rsid w:val="006369B2"/>
    <w:rsid w:val="0063718D"/>
    <w:rsid w:val="00641DD7"/>
    <w:rsid w:val="00647525"/>
    <w:rsid w:val="00647A71"/>
    <w:rsid w:val="006570B0"/>
    <w:rsid w:val="0066022F"/>
    <w:rsid w:val="00666A41"/>
    <w:rsid w:val="006713DE"/>
    <w:rsid w:val="006718E2"/>
    <w:rsid w:val="006813BC"/>
    <w:rsid w:val="006823F3"/>
    <w:rsid w:val="006838C3"/>
    <w:rsid w:val="0069210B"/>
    <w:rsid w:val="0069385E"/>
    <w:rsid w:val="00695DD7"/>
    <w:rsid w:val="00696B61"/>
    <w:rsid w:val="006A4055"/>
    <w:rsid w:val="006A7C27"/>
    <w:rsid w:val="006B195C"/>
    <w:rsid w:val="006B2FE4"/>
    <w:rsid w:val="006B37B0"/>
    <w:rsid w:val="006B5FF1"/>
    <w:rsid w:val="006C5641"/>
    <w:rsid w:val="006D1089"/>
    <w:rsid w:val="006D1B86"/>
    <w:rsid w:val="006D7355"/>
    <w:rsid w:val="006F5C5C"/>
    <w:rsid w:val="006F7DEE"/>
    <w:rsid w:val="007136F7"/>
    <w:rsid w:val="00715551"/>
    <w:rsid w:val="00715CA6"/>
    <w:rsid w:val="00731135"/>
    <w:rsid w:val="007324AF"/>
    <w:rsid w:val="007409B4"/>
    <w:rsid w:val="00741974"/>
    <w:rsid w:val="00745593"/>
    <w:rsid w:val="0075525E"/>
    <w:rsid w:val="00756D3D"/>
    <w:rsid w:val="007806C2"/>
    <w:rsid w:val="00781FEE"/>
    <w:rsid w:val="007903F8"/>
    <w:rsid w:val="00793099"/>
    <w:rsid w:val="00793B7A"/>
    <w:rsid w:val="00794F4F"/>
    <w:rsid w:val="007974BE"/>
    <w:rsid w:val="007A0916"/>
    <w:rsid w:val="007A0DFD"/>
    <w:rsid w:val="007A1A0A"/>
    <w:rsid w:val="007C09E0"/>
    <w:rsid w:val="007C7122"/>
    <w:rsid w:val="007D3F11"/>
    <w:rsid w:val="007E2C69"/>
    <w:rsid w:val="007E53E4"/>
    <w:rsid w:val="007E656A"/>
    <w:rsid w:val="007F3CAA"/>
    <w:rsid w:val="007F664D"/>
    <w:rsid w:val="008067A6"/>
    <w:rsid w:val="008173F7"/>
    <w:rsid w:val="00820595"/>
    <w:rsid w:val="00837203"/>
    <w:rsid w:val="00842137"/>
    <w:rsid w:val="00851FA4"/>
    <w:rsid w:val="00853F5F"/>
    <w:rsid w:val="008623ED"/>
    <w:rsid w:val="00875AA6"/>
    <w:rsid w:val="00880944"/>
    <w:rsid w:val="0089088E"/>
    <w:rsid w:val="00892297"/>
    <w:rsid w:val="008964D6"/>
    <w:rsid w:val="008A5053"/>
    <w:rsid w:val="008A7A4A"/>
    <w:rsid w:val="008B5123"/>
    <w:rsid w:val="008B55C2"/>
    <w:rsid w:val="008C0230"/>
    <w:rsid w:val="008C1032"/>
    <w:rsid w:val="008D5468"/>
    <w:rsid w:val="008E0172"/>
    <w:rsid w:val="008F4E64"/>
    <w:rsid w:val="009066AF"/>
    <w:rsid w:val="00923734"/>
    <w:rsid w:val="00936852"/>
    <w:rsid w:val="0094045D"/>
    <w:rsid w:val="009406B5"/>
    <w:rsid w:val="00942906"/>
    <w:rsid w:val="00946166"/>
    <w:rsid w:val="009516F9"/>
    <w:rsid w:val="00963B85"/>
    <w:rsid w:val="00964120"/>
    <w:rsid w:val="009704B9"/>
    <w:rsid w:val="00975B4F"/>
    <w:rsid w:val="00983164"/>
    <w:rsid w:val="009842F1"/>
    <w:rsid w:val="00986AA5"/>
    <w:rsid w:val="00997265"/>
    <w:rsid w:val="009972EF"/>
    <w:rsid w:val="009B5035"/>
    <w:rsid w:val="009B62BA"/>
    <w:rsid w:val="009B6466"/>
    <w:rsid w:val="009C02AF"/>
    <w:rsid w:val="009C3160"/>
    <w:rsid w:val="009E175D"/>
    <w:rsid w:val="009E766E"/>
    <w:rsid w:val="009F1960"/>
    <w:rsid w:val="009F715E"/>
    <w:rsid w:val="009F7456"/>
    <w:rsid w:val="00A10DBB"/>
    <w:rsid w:val="00A11720"/>
    <w:rsid w:val="00A13D05"/>
    <w:rsid w:val="00A15C5F"/>
    <w:rsid w:val="00A16A61"/>
    <w:rsid w:val="00A21247"/>
    <w:rsid w:val="00A23E85"/>
    <w:rsid w:val="00A31D47"/>
    <w:rsid w:val="00A4013E"/>
    <w:rsid w:val="00A4045F"/>
    <w:rsid w:val="00A41D67"/>
    <w:rsid w:val="00A427CD"/>
    <w:rsid w:val="00A434D6"/>
    <w:rsid w:val="00A45FEE"/>
    <w:rsid w:val="00A4600B"/>
    <w:rsid w:val="00A50506"/>
    <w:rsid w:val="00A51E82"/>
    <w:rsid w:val="00A51EF0"/>
    <w:rsid w:val="00A540BE"/>
    <w:rsid w:val="00A54CD7"/>
    <w:rsid w:val="00A65E30"/>
    <w:rsid w:val="00A67A81"/>
    <w:rsid w:val="00A730A6"/>
    <w:rsid w:val="00A759B4"/>
    <w:rsid w:val="00A84428"/>
    <w:rsid w:val="00A90B1E"/>
    <w:rsid w:val="00A9522A"/>
    <w:rsid w:val="00A971A0"/>
    <w:rsid w:val="00AA1F22"/>
    <w:rsid w:val="00AB4289"/>
    <w:rsid w:val="00AC4087"/>
    <w:rsid w:val="00AD00CD"/>
    <w:rsid w:val="00AD690D"/>
    <w:rsid w:val="00B044DB"/>
    <w:rsid w:val="00B05821"/>
    <w:rsid w:val="00B100D6"/>
    <w:rsid w:val="00B164C9"/>
    <w:rsid w:val="00B26C28"/>
    <w:rsid w:val="00B2721A"/>
    <w:rsid w:val="00B4174C"/>
    <w:rsid w:val="00B453F5"/>
    <w:rsid w:val="00B6056B"/>
    <w:rsid w:val="00B61624"/>
    <w:rsid w:val="00B66481"/>
    <w:rsid w:val="00B67F2F"/>
    <w:rsid w:val="00B713C1"/>
    <w:rsid w:val="00B7189C"/>
    <w:rsid w:val="00B718A5"/>
    <w:rsid w:val="00B76E60"/>
    <w:rsid w:val="00B90AD6"/>
    <w:rsid w:val="00BA788A"/>
    <w:rsid w:val="00BB4983"/>
    <w:rsid w:val="00BB7597"/>
    <w:rsid w:val="00BC0D62"/>
    <w:rsid w:val="00BC2AAB"/>
    <w:rsid w:val="00BC2F55"/>
    <w:rsid w:val="00BC5301"/>
    <w:rsid w:val="00BC62E2"/>
    <w:rsid w:val="00BD49A8"/>
    <w:rsid w:val="00BE2543"/>
    <w:rsid w:val="00C37820"/>
    <w:rsid w:val="00C42125"/>
    <w:rsid w:val="00C62814"/>
    <w:rsid w:val="00C67B25"/>
    <w:rsid w:val="00C73286"/>
    <w:rsid w:val="00C748F7"/>
    <w:rsid w:val="00C74937"/>
    <w:rsid w:val="00C81A5F"/>
    <w:rsid w:val="00CA7A47"/>
    <w:rsid w:val="00CB12D2"/>
    <w:rsid w:val="00CB2599"/>
    <w:rsid w:val="00CC2C28"/>
    <w:rsid w:val="00CC5C1A"/>
    <w:rsid w:val="00CD2139"/>
    <w:rsid w:val="00CD6848"/>
    <w:rsid w:val="00CE37AB"/>
    <w:rsid w:val="00CE41C0"/>
    <w:rsid w:val="00CE5986"/>
    <w:rsid w:val="00D044C2"/>
    <w:rsid w:val="00D079AC"/>
    <w:rsid w:val="00D25C40"/>
    <w:rsid w:val="00D26799"/>
    <w:rsid w:val="00D313AB"/>
    <w:rsid w:val="00D647EF"/>
    <w:rsid w:val="00D64EFF"/>
    <w:rsid w:val="00D65CB5"/>
    <w:rsid w:val="00D73137"/>
    <w:rsid w:val="00D73EB0"/>
    <w:rsid w:val="00D977A2"/>
    <w:rsid w:val="00DA1D47"/>
    <w:rsid w:val="00DC63F1"/>
    <w:rsid w:val="00DC7BA9"/>
    <w:rsid w:val="00DD3205"/>
    <w:rsid w:val="00DD50DE"/>
    <w:rsid w:val="00DD7709"/>
    <w:rsid w:val="00DE3062"/>
    <w:rsid w:val="00E0581D"/>
    <w:rsid w:val="00E1156F"/>
    <w:rsid w:val="00E1637E"/>
    <w:rsid w:val="00E16703"/>
    <w:rsid w:val="00E204DD"/>
    <w:rsid w:val="00E260BF"/>
    <w:rsid w:val="00E328EC"/>
    <w:rsid w:val="00E353EC"/>
    <w:rsid w:val="00E444AC"/>
    <w:rsid w:val="00E51F61"/>
    <w:rsid w:val="00E53C24"/>
    <w:rsid w:val="00E56E77"/>
    <w:rsid w:val="00E5793E"/>
    <w:rsid w:val="00E60D67"/>
    <w:rsid w:val="00E87795"/>
    <w:rsid w:val="00E95669"/>
    <w:rsid w:val="00E95F33"/>
    <w:rsid w:val="00E972B3"/>
    <w:rsid w:val="00EA1D36"/>
    <w:rsid w:val="00EA3108"/>
    <w:rsid w:val="00EA4A17"/>
    <w:rsid w:val="00EA7196"/>
    <w:rsid w:val="00EB444D"/>
    <w:rsid w:val="00EC128E"/>
    <w:rsid w:val="00EC4196"/>
    <w:rsid w:val="00ED4084"/>
    <w:rsid w:val="00ED5B66"/>
    <w:rsid w:val="00EE36CF"/>
    <w:rsid w:val="00EE44DB"/>
    <w:rsid w:val="00EE4E5C"/>
    <w:rsid w:val="00EE5C0D"/>
    <w:rsid w:val="00EF4792"/>
    <w:rsid w:val="00EF6C1C"/>
    <w:rsid w:val="00EF7652"/>
    <w:rsid w:val="00F02294"/>
    <w:rsid w:val="00F1082A"/>
    <w:rsid w:val="00F20C61"/>
    <w:rsid w:val="00F30DE7"/>
    <w:rsid w:val="00F32BF2"/>
    <w:rsid w:val="00F35F57"/>
    <w:rsid w:val="00F476AA"/>
    <w:rsid w:val="00F50467"/>
    <w:rsid w:val="00F50D04"/>
    <w:rsid w:val="00F5405E"/>
    <w:rsid w:val="00F562A0"/>
    <w:rsid w:val="00F57FA4"/>
    <w:rsid w:val="00F64506"/>
    <w:rsid w:val="00F65A5C"/>
    <w:rsid w:val="00FA02CB"/>
    <w:rsid w:val="00FA143E"/>
    <w:rsid w:val="00FA2177"/>
    <w:rsid w:val="00FB0783"/>
    <w:rsid w:val="00FB7A8B"/>
    <w:rsid w:val="00FD439E"/>
    <w:rsid w:val="00FD76CB"/>
    <w:rsid w:val="00FE152B"/>
    <w:rsid w:val="00FE239E"/>
    <w:rsid w:val="00FE2C81"/>
    <w:rsid w:val="00FF26DA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级链,超????,CEO_Hyperlink,하이퍼링크2,하이퍼링크21"/>
    <w:basedOn w:val="DefaultParagraphFont"/>
    <w:uiPriority w:val="99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link w:val="enumlev1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D65CB5"/>
    <w:rPr>
      <w:rFonts w:ascii="Tahoma" w:eastAsia="Times New Roman" w:hAnsi="Tahoma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D65CB5"/>
    <w:pPr>
      <w:spacing w:before="0"/>
      <w:ind w:left="720"/>
      <w:contextualSpacing/>
    </w:pPr>
    <w:rPr>
      <w:rFonts w:ascii="Tahoma" w:eastAsia="Times New Roman" w:hAnsi="Tahoma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04C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4C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4C7A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4C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4C7A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D73EB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C5C1A"/>
    <w:rPr>
      <w:color w:val="605E5C"/>
      <w:shd w:val="clear" w:color="auto" w:fill="E1DFDD"/>
    </w:rPr>
  </w:style>
  <w:style w:type="character" w:customStyle="1" w:styleId="enumlev1Char">
    <w:name w:val="enumlev1 Char"/>
    <w:link w:val="enumlev1"/>
    <w:qFormat/>
    <w:rsid w:val="009066AF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Aucun">
    <w:name w:val="Aucun"/>
    <w:rsid w:val="009066A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about:blank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17</SgText>
    <Purpose xmlns="3f6fad35-1f81-480e-a4e5-6e5474dcfb96">Discussion</Purpose>
    <Abstract xmlns="3f6fad35-1f81-480e-a4e5-6e5474dcfb96">TSAG is requested to consider approval of two Question texts: Q1/17 and Q15/17 at its July/August 2024 TSAG meeting.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All/17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22 – 30 January 2019</Place>
    <Observations xmlns="3f6fad35-1f81-480e-a4e5-6e5474dcfb96" xsi:nil="true"/>
    <DocumentSource xmlns="3f6fad35-1f81-480e-a4e5-6e5474dcfb96">ITU-T Study Group 17</DocumentSource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purl.org/dc/elements/1.1/"/>
    <ds:schemaRef ds:uri="http://schemas.microsoft.com/office/infopath/2007/PartnerControls"/>
    <ds:schemaRef ds:uri="http://www.w3.org/XML/1998/namespace"/>
    <ds:schemaRef ds:uri="http://purl.org/dc/terms/"/>
    <ds:schemaRef ds:uri="http://schemas.microsoft.com/office/2006/documentManagement/types"/>
    <ds:schemaRef ds:uri="http://schemas.microsoft.com/sharepoint.v3"/>
    <ds:schemaRef ds:uri="http://schemas.openxmlformats.org/package/2006/metadata/core-properties"/>
    <ds:schemaRef ds:uri="3f6fad35-1f81-480e-a4e5-6e5474dcfb96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146</Words>
  <Characters>907</Characters>
  <Application>Microsoft Office Word</Application>
  <DocSecurity>0</DocSecurity>
  <Lines>53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Revised Question 2/17 [to TSAG]</vt:lpstr>
      <vt:lpstr>LS/o on Revised Question 2/17 [to TSAG]</vt:lpstr>
    </vt:vector>
  </TitlesOfParts>
  <Manager>ITU-T</Manager>
  <Company>International Telecommunication Union (ITU)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Updated Q1/17 and Q15/17 texts for TSAG approval [to TSAG] (SG17 e-plenary, 11-12 July 2024)</dc:title>
  <dc:subject/>
  <dc:creator>ITU-T Study Group 17</dc:creator>
  <cp:keywords>Draft Report to the WTSA-24, Part I, Part II, General, Questions</cp:keywords>
  <dc:description>SG17-LS137  For: Virtual, 11-12 July 2024_x000d_Document date: _x000d_Saved by ITU51017470 at 10:52:36 AM on 22/07/2024</dc:description>
  <cp:lastModifiedBy>Yoris Rojas, Erika Beatriz</cp:lastModifiedBy>
  <cp:revision>14</cp:revision>
  <cp:lastPrinted>2016-12-23T12:52:00Z</cp:lastPrinted>
  <dcterms:created xsi:type="dcterms:W3CDTF">2024-06-06T08:29:00Z</dcterms:created>
  <dcterms:modified xsi:type="dcterms:W3CDTF">2024-07-22T08:54:00Z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SG17-LS137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All/17</vt:lpwstr>
  </property>
  <property fmtid="{D5CDD505-2E9C-101B-9397-08002B2CF9AE}" pid="6" name="Docdest">
    <vt:lpwstr>Virtual, 11-12 July 2024</vt:lpwstr>
  </property>
  <property fmtid="{D5CDD505-2E9C-101B-9397-08002B2CF9AE}" pid="7" name="Docauthor">
    <vt:lpwstr>ITU-T Study Group 17</vt:lpwstr>
  </property>
</Properties>
</file>