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17"/>
        <w:gridCol w:w="9"/>
      </w:tblGrid>
      <w:tr w:rsidR="001B13F5" w:rsidRPr="0068196C" w14:paraId="13C03911" w14:textId="77777777" w:rsidTr="0022547E">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gridSpan w:val="2"/>
            <w:vAlign w:val="center"/>
          </w:tcPr>
          <w:p w14:paraId="1587BF3D" w14:textId="5E5FD29C" w:rsidR="001B13F5" w:rsidRPr="0068196C" w:rsidRDefault="001B13F5" w:rsidP="001A4296">
            <w:pPr>
              <w:pStyle w:val="Docnumber"/>
            </w:pPr>
            <w:r w:rsidRPr="0068196C">
              <w:t>TSAG-TD</w:t>
            </w:r>
            <w:r w:rsidR="00BD4030">
              <w:t>600</w:t>
            </w:r>
            <w:r w:rsidR="00223FC4">
              <w:t>R</w:t>
            </w:r>
            <w:r w:rsidR="00887FE8">
              <w:t>3</w:t>
            </w:r>
          </w:p>
        </w:tc>
      </w:tr>
      <w:bookmarkEnd w:id="0"/>
      <w:tr w:rsidR="001B13F5" w:rsidRPr="0068196C" w14:paraId="7A8A1805" w14:textId="77777777" w:rsidTr="0022547E">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gridSpan w:val="2"/>
          </w:tcPr>
          <w:p w14:paraId="19D42487" w14:textId="49411FEF" w:rsidR="001B13F5" w:rsidRPr="0068196C" w:rsidRDefault="001B13F5" w:rsidP="001A4296">
            <w:pPr>
              <w:pStyle w:val="TSBHeaderRight14"/>
            </w:pPr>
            <w:r w:rsidRPr="0068196C">
              <w:t>TSAG</w:t>
            </w:r>
          </w:p>
        </w:tc>
      </w:tr>
      <w:tr w:rsidR="001B13F5" w:rsidRPr="0068196C" w14:paraId="19BBBD13" w14:textId="77777777" w:rsidTr="0022547E">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gridSpan w:val="2"/>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22547E">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gridSpan w:val="2"/>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22547E">
        <w:trPr>
          <w:cantSplit/>
        </w:trPr>
        <w:tc>
          <w:tcPr>
            <w:tcW w:w="9639" w:type="dxa"/>
            <w:gridSpan w:val="7"/>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22547E">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4"/>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22547E">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4"/>
            <w:tcBorders>
              <w:bottom w:val="single" w:sz="8" w:space="0" w:color="auto"/>
            </w:tcBorders>
          </w:tcPr>
          <w:p w14:paraId="456FAB58" w14:textId="07951964"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902E3E" w14:paraId="5480818C" w14:textId="77777777" w:rsidTr="0022547E">
        <w:tblPrEx>
          <w:jc w:val="center"/>
        </w:tblPrEx>
        <w:trPr>
          <w:gridAfter w:val="1"/>
          <w:wAfter w:w="9" w:type="dxa"/>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01"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22547E">
        <w:tblPrEx>
          <w:jc w:val="center"/>
        </w:tblPrEx>
        <w:trPr>
          <w:gridAfter w:val="1"/>
          <w:wAfter w:w="9" w:type="dxa"/>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1C6DDCB0"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101" w:type="dxa"/>
            <w:gridSpan w:val="2"/>
            <w:tcBorders>
              <w:top w:val="single" w:sz="6" w:space="0" w:color="auto"/>
              <w:bottom w:val="single" w:sz="6" w:space="0" w:color="auto"/>
            </w:tcBorders>
          </w:tcPr>
          <w:p w14:paraId="634ECC69" w14:textId="21CC42F6"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3" w:tgtFrame="_blank" w:history="1">
              <w:r w:rsidRPr="00BD4030">
                <w:rPr>
                  <w:rStyle w:val="Hyperlink"/>
                  <w:rFonts w:asciiTheme="majorBidi" w:hAnsiTheme="majorBidi" w:cstheme="majorBidi"/>
                </w:rPr>
                <w:t>stefano.polidori@itu.int</w:t>
              </w:r>
            </w:hyperlink>
          </w:p>
        </w:tc>
      </w:tr>
    </w:tbl>
    <w:p w14:paraId="46864CFF" w14:textId="77777777" w:rsidR="00DB0706" w:rsidRPr="00BD4030"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7FB1FD68" w:rsidR="0089088E" w:rsidRPr="0068196C" w:rsidRDefault="00E25E23" w:rsidP="00AA7040">
            <w:r w:rsidRPr="00E25E23">
              <w:t>This is the latest draft of ITU-T A.1-rev "Working methods for study groups of the ITU Telecommunication Standardization Sector", resulting from discussions at RG-WM rapporteur group meeting</w:t>
            </w:r>
            <w:r>
              <w:t>s since the last TSAG meeting</w:t>
            </w:r>
            <w:r w:rsidR="002E4D1A">
              <w:t xml:space="preserve"> (January-July 2024)</w:t>
            </w:r>
            <w:r w:rsidRPr="00E25E23">
              <w:t>.</w:t>
            </w:r>
          </w:p>
        </w:tc>
      </w:tr>
    </w:tbl>
    <w:bookmarkEnd w:id="10"/>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021514FD" w14:textId="77777777" w:rsidR="00C1355F" w:rsidRDefault="00C1355F" w:rsidP="00C1355F">
      <w:bookmarkStart w:id="11" w:name="_Hlk98856042"/>
      <w:r>
        <w:t>At the TSAG meeting, 22-26 Jan 2024, it was agreed that:</w:t>
      </w:r>
    </w:p>
    <w:p w14:paraId="7DD2ED4C" w14:textId="77777777" w:rsidR="00C1355F" w:rsidRDefault="00C1355F" w:rsidP="00C1355F">
      <w:pPr>
        <w:pStyle w:val="ListParagraph"/>
        <w:numPr>
          <w:ilvl w:val="0"/>
          <w:numId w:val="28"/>
        </w:numPr>
      </w:pPr>
      <w:r>
        <w:t xml:space="preserve">To implement the change in clause 1.3.2, TSB will </w:t>
      </w:r>
      <w:r w:rsidRPr="00924F51">
        <w:t>include a hyperlink for each document</w:t>
      </w:r>
      <w:r>
        <w:t xml:space="preserve"> referenced</w:t>
      </w:r>
      <w:r w:rsidRPr="00924F51">
        <w:t xml:space="preserve"> </w:t>
      </w:r>
      <w:r>
        <w:t>in the</w:t>
      </w:r>
      <w:r w:rsidRPr="00924F51">
        <w:t xml:space="preserve"> collective letter.</w:t>
      </w:r>
    </w:p>
    <w:p w14:paraId="1FE67E73" w14:textId="77777777" w:rsidR="00C1355F" w:rsidRDefault="00C1355F" w:rsidP="00C1355F"/>
    <w:p w14:paraId="51A9D0B2" w14:textId="112E2220" w:rsidR="00F17278" w:rsidRDefault="00F17278" w:rsidP="00C1355F">
      <w:r>
        <w:t>Revision 1 of this TD includes proposal</w:t>
      </w:r>
      <w:r w:rsidR="0081764C">
        <w:t>s</w:t>
      </w:r>
      <w:r>
        <w:t xml:space="preserve"> in:</w:t>
      </w:r>
    </w:p>
    <w:p w14:paraId="77F6D786" w14:textId="6B53C929" w:rsidR="001A26FC" w:rsidRPr="004804F9" w:rsidRDefault="00000000" w:rsidP="002E3573">
      <w:pPr>
        <w:pStyle w:val="ListParagraph"/>
        <w:numPr>
          <w:ilvl w:val="0"/>
          <w:numId w:val="28"/>
        </w:numPr>
        <w:spacing w:before="0"/>
        <w:ind w:left="714" w:hanging="357"/>
      </w:pPr>
      <w:hyperlink r:id="rId14" w:history="1">
        <w:r w:rsidR="00052C60" w:rsidRPr="004804F9">
          <w:rPr>
            <w:rStyle w:val="Hyperlink"/>
            <w:lang w:val="en-US"/>
          </w:rPr>
          <w:t>C92</w:t>
        </w:r>
      </w:hyperlink>
      <w:r w:rsidR="00052C60" w:rsidRPr="004804F9">
        <w:rPr>
          <w:lang w:val="en-US"/>
        </w:rPr>
        <w:t xml:space="preserve">, </w:t>
      </w:r>
      <w:hyperlink r:id="rId15" w:history="1">
        <w:r w:rsidR="001A26FC" w:rsidRPr="004804F9">
          <w:rPr>
            <w:rStyle w:val="Hyperlink"/>
            <w:lang w:val="en-US"/>
          </w:rPr>
          <w:t>C93</w:t>
        </w:r>
      </w:hyperlink>
      <w:r w:rsidR="001A26FC" w:rsidRPr="004804F9">
        <w:rPr>
          <w:lang w:val="en-US"/>
        </w:rPr>
        <w:t xml:space="preserve"> (Korea);</w:t>
      </w:r>
    </w:p>
    <w:p w14:paraId="787A9002" w14:textId="3F6099BE" w:rsidR="00F17278" w:rsidRDefault="00000000" w:rsidP="00F17278">
      <w:pPr>
        <w:pStyle w:val="ListParagraph"/>
        <w:numPr>
          <w:ilvl w:val="0"/>
          <w:numId w:val="28"/>
        </w:numPr>
      </w:pPr>
      <w:hyperlink r:id="rId16" w:history="1">
        <w:r w:rsidR="009A326A" w:rsidRPr="009A326A">
          <w:rPr>
            <w:rStyle w:val="Hyperlink"/>
          </w:rPr>
          <w:t>C98</w:t>
        </w:r>
      </w:hyperlink>
      <w:r w:rsidR="009A326A">
        <w:t xml:space="preserve"> (Russian Federation).</w:t>
      </w:r>
    </w:p>
    <w:p w14:paraId="407E7192" w14:textId="24EF8D55" w:rsidR="00902E3E" w:rsidRDefault="006F4DDD" w:rsidP="00C1355F">
      <w:r>
        <w:t xml:space="preserve">Revision 2 of this TD </w:t>
      </w:r>
      <w:r w:rsidR="001B6B58">
        <w:t>is the result of the RG-WM ad hoc session held on Wednesday 31 July, 08:30-10:45.</w:t>
      </w:r>
    </w:p>
    <w:p w14:paraId="39EA63F8" w14:textId="13604594" w:rsidR="00902E3E" w:rsidRDefault="00902E3E" w:rsidP="00C1355F">
      <w:r>
        <w:t>Revision 3 includes some editorials agreed at the final RG-WM session on 1 August 2024.</w:t>
      </w:r>
    </w:p>
    <w:p w14:paraId="3F7CB4D7" w14:textId="77777777" w:rsidR="006F4DDD" w:rsidRDefault="006F4DDD" w:rsidP="00C1355F"/>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688DD386" w14:textId="77777777" w:rsidR="00C1355F" w:rsidRPr="004E6EAF" w:rsidRDefault="00C1355F" w:rsidP="00D21813">
            <w:pPr>
              <w:spacing w:before="0"/>
              <w:jc w:val="both"/>
            </w:pPr>
            <w:bookmarkStart w:id="12" w:name="_Hlk123651359"/>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12"/>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13" w:author="Olivier DUBUISSON" w:date="2023-06-03T08:37:00Z">
        <w:r w:rsidRPr="003A2B0E">
          <w:rPr>
            <w:highlight w:val="green"/>
          </w:rPr>
          <w:br/>
        </w:r>
      </w:ins>
      <w:r w:rsidRPr="00F47891">
        <w:rPr>
          <w:highlight w:val="green"/>
        </w:rPr>
        <w:t>of the ITU Telecommunication</w:t>
      </w:r>
      <w:ins w:id="14"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15"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16" w:author="Olivier DUBUISSON" w:date="2024-01-22T19:07:00Z">
        <w:r w:rsidRPr="00385922">
          <w:rPr>
            <w:sz w:val="22"/>
            <w:szCs w:val="22"/>
            <w:highlight w:val="green"/>
          </w:rPr>
          <w:t xml:space="preserve">NOTE – </w:t>
        </w:r>
      </w:ins>
      <w:ins w:id="17" w:author="Olivier DUBUISSON" w:date="2024-01-22T20:45:00Z">
        <w:r w:rsidRPr="00385922">
          <w:rPr>
            <w:sz w:val="22"/>
            <w:szCs w:val="22"/>
            <w:highlight w:val="green"/>
          </w:rPr>
          <w:t xml:space="preserve">In general, the same </w:t>
        </w:r>
      </w:ins>
      <w:ins w:id="18" w:author="Olivier DUBUISSON" w:date="2024-01-22T20:46:00Z">
        <w:r w:rsidRPr="00385922">
          <w:rPr>
            <w:sz w:val="22"/>
            <w:szCs w:val="22"/>
            <w:highlight w:val="green"/>
          </w:rPr>
          <w:t>working methods</w:t>
        </w:r>
      </w:ins>
      <w:ins w:id="19" w:author="Olivier DUBUISSON" w:date="2024-01-22T20:45:00Z">
        <w:r w:rsidRPr="00385922">
          <w:rPr>
            <w:sz w:val="22"/>
            <w:szCs w:val="22"/>
            <w:highlight w:val="green"/>
          </w:rPr>
          <w:t xml:space="preserve"> that apply to study groups also appl</w:t>
        </w:r>
      </w:ins>
      <w:ins w:id="20" w:author="Olivier DUBUISSON" w:date="2024-01-23T08:47:00Z">
        <w:r>
          <w:rPr>
            <w:sz w:val="22"/>
            <w:szCs w:val="22"/>
            <w:highlight w:val="green"/>
          </w:rPr>
          <w:t>y</w:t>
        </w:r>
      </w:ins>
      <w:ins w:id="21" w:author="Olivier DUBUISSON" w:date="2024-01-22T20:45:00Z">
        <w:r w:rsidRPr="00385922">
          <w:rPr>
            <w:sz w:val="22"/>
            <w:szCs w:val="22"/>
            <w:highlight w:val="green"/>
          </w:rPr>
          <w:t xml:space="preserve"> to</w:t>
        </w:r>
      </w:ins>
      <w:ins w:id="22" w:author="Olivier DUBUISSON" w:date="2024-01-22T20:46:00Z">
        <w:r w:rsidRPr="00385922">
          <w:rPr>
            <w:sz w:val="22"/>
            <w:szCs w:val="22"/>
            <w:highlight w:val="green"/>
          </w:rPr>
          <w:t xml:space="preserve"> the Telecommunication Standardization Advisory Group (TSAG)</w:t>
        </w:r>
      </w:ins>
      <w:ins w:id="23" w:author="Olivier DUBUISSON" w:date="2024-01-22T20:45:00Z">
        <w:r w:rsidRPr="00385922">
          <w:rPr>
            <w:sz w:val="22"/>
            <w:szCs w:val="22"/>
            <w:highlight w:val="green"/>
          </w:rPr>
          <w:t xml:space="preserve"> </w:t>
        </w:r>
      </w:ins>
      <w:ins w:id="24" w:author="Olivier DUBUISSON" w:date="2024-01-22T20:46:00Z">
        <w:r w:rsidRPr="00385922">
          <w:rPr>
            <w:sz w:val="22"/>
            <w:szCs w:val="22"/>
            <w:highlight w:val="green"/>
          </w:rPr>
          <w:t>and</w:t>
        </w:r>
      </w:ins>
      <w:ins w:id="25"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26"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27" w:author="Olivier DUBUISSON" w:date="2023-06-02T15:00:00Z">
        <w:r w:rsidRPr="00385922">
          <w:rPr>
            <w:highlight w:val="green"/>
          </w:rPr>
          <w:t xml:space="preserve"> To the extent possible, </w:t>
        </w:r>
      </w:ins>
      <w:ins w:id="28" w:author="Olivier DUBUISSON" w:date="2023-06-02T15:03:00Z">
        <w:r w:rsidRPr="00385922">
          <w:rPr>
            <w:highlight w:val="green"/>
          </w:rPr>
          <w:t>different</w:t>
        </w:r>
      </w:ins>
      <w:ins w:id="29" w:author="Olivier DUBUISSON" w:date="2023-06-02T15:01:00Z">
        <w:r w:rsidRPr="00385922">
          <w:rPr>
            <w:highlight w:val="green"/>
          </w:rPr>
          <w:t xml:space="preserve"> study group</w:t>
        </w:r>
      </w:ins>
      <w:ins w:id="30" w:author="Olivier DUBUISSON" w:date="2023-06-02T15:03:00Z">
        <w:r w:rsidRPr="00385922">
          <w:rPr>
            <w:highlight w:val="green"/>
          </w:rPr>
          <w:t>s,</w:t>
        </w:r>
      </w:ins>
      <w:ins w:id="31" w:author="Olivier DUBUISSON" w:date="2023-06-02T15:01:00Z">
        <w:r w:rsidRPr="00385922">
          <w:rPr>
            <w:highlight w:val="green"/>
          </w:rPr>
          <w:t xml:space="preserve"> or working part</w:t>
        </w:r>
      </w:ins>
      <w:ins w:id="32" w:author="Olivier DUBUISSON" w:date="2023-06-02T15:03:00Z">
        <w:r w:rsidRPr="00385922">
          <w:rPr>
            <w:highlight w:val="green"/>
          </w:rPr>
          <w:t>ies</w:t>
        </w:r>
      </w:ins>
      <w:ins w:id="33" w:author="Olivier DUBUISSON" w:date="2023-06-02T15:01:00Z">
        <w:r w:rsidRPr="00385922">
          <w:rPr>
            <w:highlight w:val="green"/>
          </w:rPr>
          <w:t xml:space="preserve"> </w:t>
        </w:r>
      </w:ins>
      <w:ins w:id="34" w:author="Olivier DUBUISSON" w:date="2023-06-02T15:03:00Z">
        <w:r w:rsidRPr="00385922">
          <w:rPr>
            <w:highlight w:val="green"/>
          </w:rPr>
          <w:t xml:space="preserve">of different study groups, </w:t>
        </w:r>
      </w:ins>
      <w:ins w:id="35" w:author="Olivier DUBUISSON" w:date="2023-06-02T15:01:00Z">
        <w:r w:rsidRPr="00385922">
          <w:rPr>
            <w:highlight w:val="green"/>
          </w:rPr>
          <w:t xml:space="preserve">should not hold </w:t>
        </w:r>
      </w:ins>
      <w:ins w:id="36" w:author="Olivier DUBUISSON" w:date="2023-06-02T15:02:00Z">
        <w:r w:rsidRPr="00385922">
          <w:rPr>
            <w:highlight w:val="green"/>
          </w:rPr>
          <w:t>a</w:t>
        </w:r>
      </w:ins>
      <w:ins w:id="37" w:author="Olivier DUBUISSON" w:date="2023-06-02T15:04:00Z">
        <w:r w:rsidRPr="00385922">
          <w:rPr>
            <w:highlight w:val="green"/>
          </w:rPr>
          <w:t>n</w:t>
        </w:r>
      </w:ins>
      <w:ins w:id="38" w:author="Olivier DUBUISSON" w:date="2023-06-02T15:01:00Z">
        <w:r w:rsidRPr="00385922">
          <w:rPr>
            <w:highlight w:val="green"/>
          </w:rPr>
          <w:t xml:space="preserve"> (opening </w:t>
        </w:r>
      </w:ins>
      <w:ins w:id="39" w:author="Olivier DUBUISSON" w:date="2023-06-02T15:02:00Z">
        <w:r w:rsidRPr="00385922">
          <w:rPr>
            <w:highlight w:val="green"/>
          </w:rPr>
          <w:t>or</w:t>
        </w:r>
      </w:ins>
      <w:ins w:id="40" w:author="Olivier DUBUISSON" w:date="2023-06-02T15:01:00Z">
        <w:r w:rsidRPr="00385922">
          <w:rPr>
            <w:highlight w:val="green"/>
          </w:rPr>
          <w:t xml:space="preserve"> closing) plenary meeting</w:t>
        </w:r>
      </w:ins>
      <w:ins w:id="41" w:author="Olivier DUBUISSON" w:date="2023-06-02T15:02:00Z">
        <w:r w:rsidRPr="00385922">
          <w:rPr>
            <w:highlight w:val="green"/>
          </w:rPr>
          <w:t xml:space="preserve"> </w:t>
        </w:r>
      </w:ins>
      <w:ins w:id="42" w:author="Olivier DUBUISSON" w:date="2023-06-06T09:47:00Z">
        <w:r w:rsidRPr="00385922">
          <w:rPr>
            <w:highlight w:val="green"/>
          </w:rPr>
          <w:t>at</w:t>
        </w:r>
      </w:ins>
      <w:ins w:id="43" w:author="Olivier DUBUISSON" w:date="2023-06-02T15:03:00Z">
        <w:r w:rsidRPr="00385922">
          <w:rPr>
            <w:highlight w:val="green"/>
          </w:rPr>
          <w:t xml:space="preserve"> </w:t>
        </w:r>
      </w:ins>
      <w:ins w:id="44" w:author="Olivier DUBUISSON" w:date="2023-06-02T15:02:00Z">
        <w:r w:rsidRPr="00385922">
          <w:rPr>
            <w:highlight w:val="green"/>
          </w:rPr>
          <w:t xml:space="preserve">the same </w:t>
        </w:r>
      </w:ins>
      <w:ins w:id="45" w:author="Olivier DUBUISSON" w:date="2023-06-02T15:03:00Z">
        <w:r w:rsidRPr="00385922">
          <w:rPr>
            <w:highlight w:val="green"/>
          </w:rPr>
          <w:t>date and time</w:t>
        </w:r>
      </w:ins>
      <w:ins w:id="46"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7" w:author="Olivier DUBUISSON" w:date="2024-07-02T15:23:00Z">
        <w:r>
          <w:rPr>
            <w:highlight w:val="green"/>
          </w:rPr>
          <w:t>s</w:t>
        </w:r>
      </w:ins>
      <w:del w:id="48"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49"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50" w:author="Olivier DUBUISSON" w:date="2024-01-22T21:31:00Z">
        <w:r w:rsidRPr="009A0EF6" w:rsidDel="006A4E5E">
          <w:rPr>
            <w:highlight w:val="green"/>
          </w:rPr>
          <w:delText>Coordination of work</w:delText>
        </w:r>
      </w:del>
      <w:ins w:id="5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52" w:author="Olivier DUBUISSON" w:date="2024-01-22T21:31:00Z"/>
          <w:highlight w:val="green"/>
        </w:rPr>
      </w:pPr>
      <w:del w:id="5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5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55" w:author="Olivier DUBUISSON" w:date="2024-01-22T21:31:00Z">
        <w:r w:rsidRPr="00E21840" w:rsidDel="006A4E5E">
          <w:delText xml:space="preserve"> (see clause </w:delText>
        </w:r>
      </w:del>
      <w:del w:id="56" w:author="Olivier DUBUISSON" w:date="2024-01-22T21:30:00Z">
        <w:r w:rsidRPr="00E21840" w:rsidDel="00C32CD2">
          <w:delText>5</w:delText>
        </w:r>
      </w:del>
      <w:del w:id="57"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8" w:author="Olivier DUBUISSON" w:date="2024-07-02T15:26:00Z">
        <w:r w:rsidRPr="009A0EF6" w:rsidDel="00AD3C95">
          <w:rPr>
            <w:highlight w:val="green"/>
          </w:rPr>
          <w:delText>man</w:delText>
        </w:r>
      </w:del>
      <w:r w:rsidRPr="009A0EF6">
        <w:rPr>
          <w:highlight w:val="green"/>
        </w:rPr>
        <w:t xml:space="preserve"> with the help of TSB. The plan should take into account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59" w:author="Olivier DUBUISSON" w:date="2024-02-05T12:29:00Z">
        <w:r w:rsidRPr="007E05B2">
          <w:rPr>
            <w:highlight w:val="green"/>
          </w:rPr>
          <w:t>study group or working party</w:t>
        </w:r>
      </w:ins>
      <w:ins w:id="60" w:author="Olivier DUBUISSON" w:date="2024-02-05T12:31:00Z">
        <w:r w:rsidRPr="007E05B2">
          <w:rPr>
            <w:highlight w:val="green"/>
          </w:rPr>
          <w:t xml:space="preserve"> </w:t>
        </w:r>
      </w:ins>
      <w:r w:rsidRPr="007E05B2">
        <w:rPr>
          <w:highlight w:val="green"/>
        </w:rPr>
        <w:t xml:space="preserve">meeting, a draft </w:t>
      </w:r>
      <w:del w:id="61" w:author="Olivier DUBUISSON" w:date="2022-12-21T11:30:00Z">
        <w:r w:rsidRPr="007E05B2" w:rsidDel="002238AA">
          <w:rPr>
            <w:highlight w:val="green"/>
          </w:rPr>
          <w:delText>work plan</w:delText>
        </w:r>
      </w:del>
      <w:ins w:id="62"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63" w:author="Olivier DUBUISSON" w:date="2024-07-02T15:26:00Z">
        <w:r w:rsidRPr="007E05B2" w:rsidDel="00AD3C95">
          <w:rPr>
            <w:highlight w:val="green"/>
          </w:rPr>
          <w:delText>man</w:delText>
        </w:r>
      </w:del>
      <w:r w:rsidRPr="007E05B2">
        <w:rPr>
          <w:highlight w:val="green"/>
        </w:rPr>
        <w:t>.</w:t>
      </w:r>
      <w:ins w:id="64" w:author="Olivier DUBUISSON" w:date="2023-05-23T14:50:00Z">
        <w:r w:rsidRPr="007E05B2">
          <w:rPr>
            <w:highlight w:val="green"/>
          </w:rPr>
          <w:t xml:space="preserve"> </w:t>
        </w:r>
      </w:ins>
      <w:ins w:id="65" w:author="Olivier DUBUISSON" w:date="2023-05-23T14:55:00Z">
        <w:r w:rsidRPr="007E05B2">
          <w:rPr>
            <w:highlight w:val="green"/>
          </w:rPr>
          <w:t xml:space="preserve">The collective letter shall also indicate </w:t>
        </w:r>
      </w:ins>
      <w:ins w:id="66" w:author="Olivier DUBUISSON" w:date="2024-01-25T08:23:00Z">
        <w:r w:rsidRPr="007E05B2">
          <w:rPr>
            <w:highlight w:val="green"/>
          </w:rPr>
          <w:t>what modality of remote participation will be provided for t</w:t>
        </w:r>
      </w:ins>
      <w:ins w:id="67" w:author="Olivier DUBUISSON" w:date="2023-05-23T14:55:00Z">
        <w:r w:rsidRPr="007E05B2">
          <w:rPr>
            <w:highlight w:val="green"/>
          </w:rPr>
          <w:t xml:space="preserve">he study group </w:t>
        </w:r>
      </w:ins>
      <w:ins w:id="68" w:author="Olivier DUBUISSON" w:date="2024-01-25T08:23:00Z">
        <w:r w:rsidRPr="007E05B2">
          <w:rPr>
            <w:highlight w:val="green"/>
          </w:rPr>
          <w:t>or</w:t>
        </w:r>
      </w:ins>
      <w:ins w:id="69" w:author="Olivier DUBUISSON" w:date="2023-05-23T14:55:00Z">
        <w:r w:rsidRPr="007E05B2">
          <w:rPr>
            <w:highlight w:val="green"/>
          </w:rPr>
          <w:t xml:space="preserve"> working party </w:t>
        </w:r>
      </w:ins>
      <w:ins w:id="70" w:author="Olivier DUBUISSON" w:date="2023-05-23T14:56:00Z">
        <w:r w:rsidRPr="007E05B2">
          <w:rPr>
            <w:highlight w:val="green"/>
          </w:rPr>
          <w:t>sessions.</w:t>
        </w:r>
      </w:ins>
    </w:p>
    <w:p w14:paraId="5443D22A" w14:textId="77777777" w:rsidR="00C1355F" w:rsidRDefault="00C1355F" w:rsidP="00C1355F">
      <w:del w:id="71"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72"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This collective letter should be received by bodies participating in the activities of particular ITU</w:t>
      </w:r>
      <w:r w:rsidRPr="009843FE">
        <w:rPr>
          <w:highlight w:val="green"/>
        </w:rPr>
        <w:noBreakHyphen/>
        <w:t xml:space="preserve">T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73" w:author="Olivier DUBUISSON" w:date="2024-01-12T17:16:00Z">
        <w:r w:rsidRPr="00AF4C93">
          <w:rPr>
            <w:highlight w:val="green"/>
          </w:rPr>
          <w:t>make sure its participants are</w:t>
        </w:r>
      </w:ins>
      <w:ins w:id="74" w:author="Olivier DUBUISSON" w:date="2024-07-02T13:57:00Z">
        <w:r>
          <w:rPr>
            <w:highlight w:val="green"/>
          </w:rPr>
          <w:t xml:space="preserve"> </w:t>
        </w:r>
      </w:ins>
      <w:ins w:id="75" w:author="Olivier DUBUISSON" w:date="2024-01-12T17:16:00Z">
        <w:r w:rsidRPr="00AF4C93">
          <w:rPr>
            <w:highlight w:val="green"/>
          </w:rPr>
          <w:t>registered by the deadline included in this collective letter</w:t>
        </w:r>
      </w:ins>
      <w:del w:id="76"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77"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78" w:author="Olivier DUBUISSON" w:date="2024-07-02T14:14:00Z">
        <w:r w:rsidRPr="007E05B2">
          <w:rPr>
            <w:highlight w:val="green"/>
          </w:rPr>
          <w:t xml:space="preserve">study group or working party </w:t>
        </w:r>
      </w:ins>
      <w:r w:rsidRPr="009843FE">
        <w:rPr>
          <w:highlight w:val="green"/>
        </w:rPr>
        <w:t xml:space="preserve">meeting </w:t>
      </w:r>
      <w:del w:id="79"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80" w:author="Olivier DUBUISSON" w:date="2024-07-02T14:14:00Z">
        <w:r>
          <w:rPr>
            <w:highlight w:val="green"/>
          </w:rPr>
          <w:t>its</w:t>
        </w:r>
      </w:ins>
      <w:del w:id="81"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82"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83" w:author="Olivier DUBUISSON" w:date="2023-06-29T11:07:00Z">
        <w:r>
          <w:rPr>
            <w:highlight w:val="green"/>
          </w:rPr>
          <w:t xml:space="preserve"> of TSB</w:t>
        </w:r>
      </w:ins>
      <w:r w:rsidRPr="009843FE">
        <w:rPr>
          <w:highlight w:val="green"/>
        </w:rPr>
        <w:t>, in agreement with the chair</w:t>
      </w:r>
      <w:del w:id="84" w:author="Olivier DUBUISSON" w:date="2024-06-24T17:56:00Z">
        <w:r w:rsidRPr="009843FE" w:rsidDel="00403397">
          <w:rPr>
            <w:highlight w:val="green"/>
          </w:rPr>
          <w:delText>man</w:delText>
        </w:r>
      </w:del>
      <w:r w:rsidRPr="009843FE">
        <w:rPr>
          <w:highlight w:val="green"/>
        </w:rPr>
        <w:t xml:space="preserve"> of the study group or working party </w:t>
      </w:r>
      <w:r w:rsidRPr="006A795B">
        <w:rPr>
          <w:highlight w:val="green"/>
        </w:rPr>
        <w:t>concerned</w:t>
      </w:r>
      <w:ins w:id="85" w:author="Olivier DUBUISSON" w:date="2023-06-07T11:29:00Z">
        <w:r w:rsidRPr="006A795B">
          <w:rPr>
            <w:highlight w:val="green"/>
          </w:rPr>
          <w:t>, and shall be reflected in</w:t>
        </w:r>
      </w:ins>
      <w:ins w:id="86" w:author="Olivier DUBUISSON" w:date="2024-07-02T14:28:00Z">
        <w:r>
          <w:rPr>
            <w:highlight w:val="green"/>
          </w:rPr>
          <w:t xml:space="preserve"> </w:t>
        </w:r>
      </w:ins>
      <w:ins w:id="87" w:author="Olivier DUBUISSON" w:date="2023-06-07T11:29:00Z">
        <w:r w:rsidRPr="006A795B">
          <w:rPr>
            <w:highlight w:val="green"/>
          </w:rPr>
          <w:t xml:space="preserve">a </w:t>
        </w:r>
      </w:ins>
      <w:ins w:id="88" w:author="Olivier DUBUISSON" w:date="2024-07-02T14:36:00Z">
        <w:r>
          <w:rPr>
            <w:highlight w:val="green"/>
          </w:rPr>
          <w:t>revision</w:t>
        </w:r>
      </w:ins>
      <w:ins w:id="89" w:author="Olivier DUBUISSON" w:date="2024-07-02T14:35:00Z">
        <w:r>
          <w:rPr>
            <w:highlight w:val="green"/>
          </w:rPr>
          <w:t xml:space="preserve"> to the initial</w:t>
        </w:r>
      </w:ins>
      <w:ins w:id="90" w:author="Olivier DUBUISSON" w:date="2024-07-02T14:25:00Z">
        <w:r>
          <w:rPr>
            <w:highlight w:val="green"/>
          </w:rPr>
          <w:t xml:space="preserve"> </w:t>
        </w:r>
      </w:ins>
      <w:ins w:id="91"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92"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93" w:author="Olivier DUBUISSON" w:date="2024-04-03T15:23:00Z">
        <w:r w:rsidRPr="00AF4C93">
          <w:rPr>
            <w:highlight w:val="green"/>
          </w:rPr>
          <w:t xml:space="preserve"> Appendix II contains guidelines for chairs and rapporteurs to conduct a meeting when discussing contributions</w:t>
        </w:r>
      </w:ins>
      <w:ins w:id="94" w:author="Olivier DUBUISSON" w:date="2024-07-02T14:30:00Z">
        <w:r>
          <w:t>.</w:t>
        </w:r>
      </w:ins>
    </w:p>
    <w:p w14:paraId="30E68471" w14:textId="6F0AB7DB" w:rsidR="002E3573" w:rsidRDefault="002E3573" w:rsidP="00C1355F">
      <w:r w:rsidRPr="000827DC">
        <w:rPr>
          <w:b/>
          <w:bCs/>
          <w:highlight w:val="green"/>
        </w:rPr>
        <w:lastRenderedPageBreak/>
        <w:t>1.4.2</w:t>
      </w:r>
      <w:r w:rsidRPr="000827DC">
        <w:rPr>
          <w:highlight w:val="green"/>
        </w:rPr>
        <w:tab/>
        <w:t>The chair</w:t>
      </w:r>
      <w:del w:id="95" w:author="Olivier DUBUISSON" w:date="2024-06-24T17:49:00Z">
        <w:r w:rsidRPr="000827DC" w:rsidDel="005030BE">
          <w:rPr>
            <w:highlight w:val="green"/>
          </w:rPr>
          <w:delText>man</w:delText>
        </w:r>
      </w:del>
      <w:r w:rsidRPr="000827DC">
        <w:rPr>
          <w:highlight w:val="green"/>
        </w:rPr>
        <w:t xml:space="preserve"> is authorized to </w:t>
      </w:r>
      <w:del w:id="96" w:author="Olivier DUBUISSON" w:date="2024-07-31T08:51:00Z">
        <w:r w:rsidRPr="000827DC" w:rsidDel="0028399A">
          <w:rPr>
            <w:highlight w:val="green"/>
          </w:rPr>
          <w:delText xml:space="preserve">decide </w:delText>
        </w:r>
      </w:del>
      <w:ins w:id="97" w:author="Olivier DUBUISSON" w:date="2024-07-31T08:51:00Z">
        <w:r w:rsidRPr="000827DC">
          <w:rPr>
            <w:highlight w:val="green"/>
          </w:rPr>
          <w:t xml:space="preserve">propose </w:t>
        </w:r>
      </w:ins>
      <w:r w:rsidRPr="000827DC">
        <w:rPr>
          <w:highlight w:val="green"/>
        </w:rPr>
        <w:t xml:space="preserve">that </w:t>
      </w:r>
      <w:del w:id="98" w:author="Olivier DUBUISSON" w:date="2023-06-06T17:02:00Z">
        <w:r w:rsidRPr="000827DC" w:rsidDel="00D759AE">
          <w:rPr>
            <w:highlight w:val="green"/>
          </w:rPr>
          <w:delText>the</w:delText>
        </w:r>
      </w:del>
      <w:del w:id="99" w:author="Olivier DUBUISSON" w:date="2023-06-06T16:57:00Z">
        <w:r w:rsidRPr="000827DC" w:rsidDel="00430E88">
          <w:rPr>
            <w:highlight w:val="green"/>
          </w:rPr>
          <w:delText>re shall be no</w:delText>
        </w:r>
      </w:del>
      <w:del w:id="100" w:author="Olivier DUBUISSON" w:date="2023-06-29T13:25:00Z">
        <w:r w:rsidRPr="000827DC" w:rsidDel="00324932">
          <w:rPr>
            <w:highlight w:val="green"/>
          </w:rPr>
          <w:delText xml:space="preserve"> </w:delText>
        </w:r>
      </w:del>
      <w:r w:rsidRPr="000827DC">
        <w:rPr>
          <w:highlight w:val="green"/>
        </w:rPr>
        <w:t>discussion on Questions on which insufficient contributions have been received</w:t>
      </w:r>
      <w:ins w:id="101" w:author="Olivier DUBUISSON" w:date="2023-06-06T17:00:00Z">
        <w:r w:rsidRPr="000827DC">
          <w:rPr>
            <w:highlight w:val="green"/>
          </w:rPr>
          <w:t xml:space="preserve"> be </w:t>
        </w:r>
      </w:ins>
      <w:ins w:id="102" w:author="Olivier DUBUISSON" w:date="2023-06-06T17:01:00Z">
        <w:r w:rsidRPr="000827DC">
          <w:rPr>
            <w:highlight w:val="green"/>
          </w:rPr>
          <w:t>postponed</w:t>
        </w:r>
      </w:ins>
      <w:r w:rsidRPr="000827DC">
        <w:rPr>
          <w:highlight w:val="green"/>
        </w:rPr>
        <w:t>.</w:t>
      </w:r>
      <w:ins w:id="103" w:author="Olivier DUBUISSON" w:date="2024-07-31T08:42:00Z">
        <w:r w:rsidRPr="000827DC">
          <w:rPr>
            <w:highlight w:val="green"/>
          </w:rPr>
          <w:t xml:space="preserve"> Submitted contributions are then carried forward to the next meeting</w:t>
        </w:r>
      </w:ins>
      <w:ins w:id="104" w:author="Olivier DUBUISSON" w:date="2024-07-31T08:45:00Z">
        <w:r w:rsidRPr="000827DC">
          <w:rPr>
            <w:highlight w:val="green"/>
          </w:rPr>
          <w:t xml:space="preserve"> of the Question</w:t>
        </w:r>
      </w:ins>
      <w:ins w:id="105" w:author="Olivier DUBUISSON" w:date="2024-07-31T08:42:00Z">
        <w:r w:rsidRPr="000827DC">
          <w:rPr>
            <w:highlight w:val="green"/>
          </w:rPr>
          <w:t>.</w:t>
        </w:r>
      </w:ins>
    </w:p>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06" w:author="Olivier DUBUISSON" w:date="2024-07-02T14:45:00Z">
        <w:r>
          <w:rPr>
            <w:highlight w:val="green"/>
          </w:rPr>
          <w:t xml:space="preserve">may be deleted </w:t>
        </w:r>
      </w:ins>
      <w:r w:rsidRPr="00E71531">
        <w:rPr>
          <w:highlight w:val="green"/>
        </w:rPr>
        <w:t>according to provisions of 7.</w:t>
      </w:r>
      <w:del w:id="107" w:author="Olivier DUBUISSON" w:date="2024-06-25T14:00:00Z">
        <w:r w:rsidRPr="00E71531" w:rsidDel="007178CF">
          <w:rPr>
            <w:highlight w:val="green"/>
          </w:rPr>
          <w:delText>4</w:delText>
        </w:r>
      </w:del>
      <w:ins w:id="108" w:author="Olivier DUBUISSON" w:date="2024-06-25T14:00:00Z">
        <w:r>
          <w:rPr>
            <w:highlight w:val="green"/>
          </w:rPr>
          <w:t>5</w:t>
        </w:r>
      </w:ins>
      <w:r w:rsidRPr="00E71531">
        <w:rPr>
          <w:highlight w:val="green"/>
        </w:rPr>
        <w:t>.1 of [WTSA Res. 1]</w:t>
      </w:r>
      <w:del w:id="109"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5AAB1796"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10" w:author="Olivier DUBUISSON" w:date="2024-02-05T12:35:00Z">
        <w:r>
          <w:rPr>
            <w:highlight w:val="green"/>
          </w:rPr>
          <w:t xml:space="preserve">, </w:t>
        </w:r>
      </w:ins>
      <w:ins w:id="111" w:author="Olivier DUBUISSON" w:date="2022-12-21T12:00:00Z">
        <w:r w:rsidRPr="009A00F1">
          <w:rPr>
            <w:highlight w:val="green"/>
          </w:rPr>
          <w:t>are</w:t>
        </w:r>
      </w:ins>
      <w:ins w:id="112" w:author="Olivier DUBUISSON" w:date="2024-02-05T12:30:00Z">
        <w:r>
          <w:rPr>
            <w:highlight w:val="green"/>
          </w:rPr>
          <w:t xml:space="preserve"> announced</w:t>
        </w:r>
      </w:ins>
      <w:ins w:id="113"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w:t>
      </w:r>
      <w:del w:id="114" w:author="Olivier DUBUISSON" w:date="2024-07-31T10:03:00Z">
        <w:r w:rsidRPr="009A00F1" w:rsidDel="00DC3B0C">
          <w:rPr>
            <w:highlight w:val="green"/>
          </w:rPr>
          <w:delText xml:space="preserve">Questions </w:delText>
        </w:r>
      </w:del>
      <w:ins w:id="115" w:author="Olivier DUBUISSON" w:date="2024-07-31T10:03:00Z">
        <w:r w:rsidR="00DC3B0C">
          <w:rPr>
            <w:highlight w:val="green"/>
          </w:rPr>
          <w:t>topics</w:t>
        </w:r>
        <w:r w:rsidR="00DC3B0C" w:rsidRPr="009A00F1">
          <w:rPr>
            <w:highlight w:val="green"/>
          </w:rPr>
          <w:t xml:space="preserve"> </w:t>
        </w:r>
      </w:ins>
      <w:r w:rsidRPr="009A00F1">
        <w:rPr>
          <w:highlight w:val="green"/>
        </w:rPr>
        <w:t>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6188D176" w14:textId="3827DED7" w:rsidR="00C1355F" w:rsidRPr="009A00F1" w:rsidRDefault="00C1355F" w:rsidP="00C1355F">
      <w:pPr>
        <w:rPr>
          <w:highlight w:val="green"/>
        </w:rPr>
      </w:pPr>
      <w:r w:rsidRPr="009A00F1">
        <w:rPr>
          <w:b/>
          <w:bCs/>
          <w:highlight w:val="green"/>
        </w:rPr>
        <w:t>1.4.6</w:t>
      </w:r>
      <w:r w:rsidRPr="009A00F1">
        <w:rPr>
          <w:highlight w:val="green"/>
        </w:rPr>
        <w:tab/>
        <w:t>Chair</w:t>
      </w:r>
      <w:del w:id="116" w:author="Olivier DUBUISSON" w:date="2024-06-24T17:50:00Z">
        <w:r w:rsidRPr="009A00F1" w:rsidDel="005030BE">
          <w:rPr>
            <w:highlight w:val="green"/>
          </w:rPr>
          <w:delText>men</w:delText>
        </w:r>
      </w:del>
      <w:ins w:id="117" w:author="Olivier DUBUISSON" w:date="2024-05-06T16:50:00Z">
        <w:r>
          <w:rPr>
            <w:highlight w:val="green"/>
          </w:rPr>
          <w:t>s</w:t>
        </w:r>
      </w:ins>
      <w:ins w:id="118"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xml:space="preserve">, including patents, copyright for software or text, marks, the use of which may be required to implement or publish the Recommendation being </w:t>
      </w:r>
      <w:r w:rsidRPr="00A30B81">
        <w:rPr>
          <w:highlight w:val="green"/>
        </w:rPr>
        <w:t xml:space="preserve">considered. The fact that the question was asked shall be recorded in the working party </w:t>
      </w:r>
      <w:ins w:id="119" w:author="Olivier DUBUISSON" w:date="2024-07-31T10:41:00Z">
        <w:r w:rsidR="0013523E" w:rsidRPr="00A30B81">
          <w:rPr>
            <w:highlight w:val="green"/>
          </w:rPr>
          <w:t>and</w:t>
        </w:r>
      </w:ins>
      <w:del w:id="120" w:author="Olivier DUBUISSON" w:date="2024-07-31T10:41:00Z">
        <w:r w:rsidRPr="00A30B81" w:rsidDel="0013523E">
          <w:rPr>
            <w:highlight w:val="green"/>
          </w:rPr>
          <w:delText>or</w:delText>
        </w:r>
      </w:del>
      <w:r w:rsidRPr="00A30B81">
        <w:rPr>
          <w:highlight w:val="green"/>
        </w:rPr>
        <w:t xml:space="preserve"> study </w:t>
      </w:r>
      <w:r w:rsidRPr="009A00F1">
        <w:rPr>
          <w:highlight w:val="green"/>
        </w:rPr>
        <w:t>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21"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1552D911" w:rsidR="00C1355F" w:rsidRPr="002764F2" w:rsidRDefault="00C1355F" w:rsidP="00C1355F">
      <w:ins w:id="122"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23"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24" w:author="Olivier DUBUISSON" w:date="2022-12-21T12:18:00Z">
        <w:r w:rsidRPr="00AF4C93">
          <w:rPr>
            <w:spacing w:val="-1"/>
          </w:rPr>
          <w:t xml:space="preserve"> </w:t>
        </w:r>
      </w:ins>
      <w:ins w:id="125" w:author="Olivier DUBUISSON" w:date="2022-12-21T12:12:00Z">
        <w:r w:rsidRPr="00AF4C93">
          <w:t>The</w:t>
        </w:r>
      </w:ins>
      <w:ins w:id="126" w:author="Olivier DUBUISSON" w:date="2024-02-05T12:06:00Z">
        <w:r w:rsidRPr="00AF4C93">
          <w:t xml:space="preserve"> new work item</w:t>
        </w:r>
      </w:ins>
      <w:ins w:id="127" w:author="Olivier DUBUISSON" w:date="2022-12-21T12:12:00Z">
        <w:r w:rsidRPr="00AF4C93">
          <w:t xml:space="preserve"> shall</w:t>
        </w:r>
      </w:ins>
      <w:ins w:id="128" w:author="Olivier DUBUISSON" w:date="2024-02-05T12:37:00Z">
        <w:r w:rsidRPr="00AF4C93">
          <w:t xml:space="preserve"> </w:t>
        </w:r>
      </w:ins>
      <w:ins w:id="129" w:author="Olivier DUBUISSON" w:date="2022-12-21T12:12:00Z">
        <w:r w:rsidRPr="00AF4C93">
          <w:t>be</w:t>
        </w:r>
      </w:ins>
      <w:ins w:id="130" w:author="Olivier DUBUISSON" w:date="2024-02-05T12:37:00Z">
        <w:r w:rsidRPr="00AF4C93">
          <w:t xml:space="preserve"> </w:t>
        </w:r>
      </w:ins>
      <w:ins w:id="131" w:author="Olivier DUBUISSON" w:date="2024-02-05T12:06:00Z">
        <w:r w:rsidRPr="00AF4C93">
          <w:t>support</w:t>
        </w:r>
      </w:ins>
      <w:ins w:id="132" w:author="Olivier DUBUISSON" w:date="2022-12-21T12:12:00Z">
        <w:r w:rsidRPr="00AF4C93">
          <w:t>ed</w:t>
        </w:r>
      </w:ins>
      <w:ins w:id="133" w:author="Olivier DUBUISSON" w:date="2024-02-05T12:36:00Z">
        <w:r w:rsidRPr="00AF4C93">
          <w:t xml:space="preserve"> </w:t>
        </w:r>
      </w:ins>
      <w:ins w:id="134" w:author="Olivier DUBUISSON" w:date="2022-12-21T12:12:00Z">
        <w:r w:rsidRPr="00AF4C93">
          <w:t>by</w:t>
        </w:r>
      </w:ins>
      <w:ins w:id="135" w:author="Olivier DUBUISSON" w:date="2023-06-19T13:43:00Z">
        <w:r w:rsidRPr="00AF4C93">
          <w:t xml:space="preserve"> </w:t>
        </w:r>
      </w:ins>
      <w:ins w:id="136" w:author="Olivier DUBUISSON" w:date="2023-06-06T17:14:00Z">
        <w:r w:rsidRPr="00AF4C93">
          <w:t>Member States, Sector Members, Associates of the study group or Academia</w:t>
        </w:r>
      </w:ins>
      <w:ins w:id="137" w:author="Olivier DUBUISSON" w:date="2023-06-06T17:08:00Z">
        <w:r w:rsidRPr="00AF4C93">
          <w:t xml:space="preserve"> </w:t>
        </w:r>
      </w:ins>
      <w:commentRangeStart w:id="138"/>
      <w:ins w:id="139" w:author="Olivier DUBUISSON" w:date="2023-06-19T13:31:00Z">
        <w:r w:rsidRPr="00AF4C93">
          <w:t>representing</w:t>
        </w:r>
      </w:ins>
      <w:ins w:id="140" w:author="Olivier DUBUISSON" w:date="2022-12-22T11:50:00Z">
        <w:r w:rsidRPr="00AF4C93">
          <w:t xml:space="preserve"> at least</w:t>
        </w:r>
      </w:ins>
      <w:ins w:id="141" w:author="Olivier DUBUISSON" w:date="2023-06-19T13:45:00Z">
        <w:r w:rsidRPr="00AF4C93">
          <w:t xml:space="preserve"> </w:t>
        </w:r>
      </w:ins>
      <w:ins w:id="142" w:author="Olivier DUBUISSON" w:date="2022-12-22T11:50:00Z">
        <w:r w:rsidRPr="00AF4C93">
          <w:t>two</w:t>
        </w:r>
      </w:ins>
      <w:ins w:id="143" w:author="Olivier DUBUISSON" w:date="2023-05-31T18:52:00Z">
        <w:r w:rsidRPr="00AF4C93">
          <w:t xml:space="preserve"> </w:t>
        </w:r>
      </w:ins>
      <w:ins w:id="144" w:author="Olivier DUBUISSON" w:date="2022-12-22T11:50:00Z">
        <w:r w:rsidRPr="00AF4C93">
          <w:t>different</w:t>
        </w:r>
      </w:ins>
      <w:ins w:id="145" w:author="Olivier DUBUISSON" w:date="2023-10-24T15:48:00Z">
        <w:r w:rsidRPr="00AF4C93">
          <w:t xml:space="preserve"> </w:t>
        </w:r>
      </w:ins>
      <w:ins w:id="146" w:author="Olivier DUBUISSON" w:date="2024-07-31T10:46:00Z">
        <w:r w:rsidR="005C405F">
          <w:t>[</w:t>
        </w:r>
      </w:ins>
      <w:ins w:id="147" w:author="Olivier DUBUISSON" w:date="2023-10-24T15:48:00Z">
        <w:r w:rsidRPr="00AF4C93">
          <w:t>countries</w:t>
        </w:r>
      </w:ins>
      <w:commentRangeEnd w:id="138"/>
      <w:ins w:id="148" w:author="Olivier DUBUISSON" w:date="2024-07-31T10:46:00Z">
        <w:r w:rsidR="005C405F">
          <w:t xml:space="preserve"> | members]</w:t>
        </w:r>
      </w:ins>
      <w:ins w:id="149" w:author="Olivier DUBUISSON" w:date="2024-06-25T14:10:00Z">
        <w:r>
          <w:rPr>
            <w:rStyle w:val="CommentReference"/>
          </w:rPr>
          <w:commentReference w:id="138"/>
        </w:r>
      </w:ins>
      <w:ins w:id="150" w:author="Olivier DUBUISSON" w:date="2024-02-05T12:36:00Z">
        <w:r w:rsidRPr="00AF4C93">
          <w:t>.</w:t>
        </w:r>
      </w:ins>
    </w:p>
    <w:p w14:paraId="39453CFC" w14:textId="77777777" w:rsidR="00C1355F" w:rsidRPr="00AF4C93" w:rsidRDefault="00C1355F" w:rsidP="00C1355F">
      <w:pPr>
        <w:rPr>
          <w:ins w:id="151" w:author="Olivier DUBUISSON" w:date="2023-10-24T15:53:00Z"/>
          <w:highlight w:val="green"/>
        </w:rPr>
      </w:pPr>
      <w:ins w:id="152"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53" w:author="Olivier DUBUISSON" w:date="2023-10-24T15:53:00Z"/>
          <w:highlight w:val="green"/>
        </w:rPr>
      </w:pPr>
      <w:ins w:id="154"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55" w:author="Olivier DUBUISSON" w:date="2023-10-24T15:53:00Z"/>
        </w:rPr>
      </w:pPr>
      <w:ins w:id="156" w:author="Olivier DUBUISSON" w:date="2023-10-24T15:53:00Z">
        <w:r w:rsidRPr="00AF4C93">
          <w:t xml:space="preserve">Any non-editorial changes to the scope or </w:t>
        </w:r>
        <w:commentRangeStart w:id="157"/>
        <w:r w:rsidRPr="00AF4C93">
          <w:t>summary</w:t>
        </w:r>
      </w:ins>
      <w:commentRangeEnd w:id="157"/>
      <w:ins w:id="158" w:author="Olivier DUBUISSON" w:date="2024-01-10T18:07:00Z">
        <w:r w:rsidRPr="005D7BF4">
          <w:rPr>
            <w:rStyle w:val="CommentReference"/>
          </w:rPr>
          <w:commentReference w:id="157"/>
        </w:r>
      </w:ins>
      <w:ins w:id="159" w:author="Olivier DUBUISSON" w:date="2023-10-24T15:53:00Z">
        <w:r w:rsidRPr="00AF4C93">
          <w:t xml:space="preserve"> of an existing work item (see also clause 2.3.3.9) shall be reflected in a revised version of the template in Annex A, and agreed by the study group or working party. The changes shall also be reflected in the work programme.</w:t>
        </w:r>
      </w:ins>
    </w:p>
    <w:p w14:paraId="7E732178" w14:textId="77777777" w:rsidR="00C1355F" w:rsidRDefault="00C1355F" w:rsidP="00C1355F">
      <w:ins w:id="160" w:author="Olivier DUBUISSON" w:date="2023-10-24T15:53:00Z">
        <w:r w:rsidRPr="00423AB5">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61" w:author="Olivier DUBUISSON" w:date="2022-12-21T12:32:00Z"/>
          <w:highlight w:val="green"/>
        </w:rPr>
      </w:pPr>
      <w:ins w:id="162" w:author="Olivier DUBUISSON" w:date="2022-12-21T12:31:00Z">
        <w:r w:rsidRPr="00105338">
          <w:rPr>
            <w:b/>
            <w:bCs/>
            <w:highlight w:val="green"/>
          </w:rPr>
          <w:t>1.4.7.2</w:t>
        </w:r>
        <w:r w:rsidRPr="00105338">
          <w:rPr>
            <w:highlight w:val="green"/>
          </w:rPr>
          <w:tab/>
        </w:r>
      </w:ins>
      <w:ins w:id="163"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64" w:author="Olivier DUBUISSON" w:date="2023-10-24T15:54:00Z">
        <w:r>
          <w:rPr>
            <w:spacing w:val="3"/>
            <w:highlight w:val="green"/>
          </w:rPr>
          <w:t>on-normative work item</w:t>
        </w:r>
        <w:r>
          <w:rPr>
            <w:highlight w:val="green"/>
          </w:rPr>
          <w:t xml:space="preserve"> </w:t>
        </w:r>
      </w:ins>
      <w:ins w:id="165"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66" w:author="Olivier DUBUISSON" w:date="2022-12-21T12:27:00Z">
        <w:r w:rsidRPr="00105338">
          <w:rPr>
            <w:highlight w:val="green"/>
          </w:rPr>
          <w:t>shall be</w:t>
        </w:r>
      </w:ins>
      <w:ins w:id="167" w:author="Olivier DUBUISSON" w:date="2022-12-21T12:26:00Z">
        <w:r w:rsidRPr="00105338">
          <w:rPr>
            <w:highlight w:val="green"/>
          </w:rPr>
          <w:t xml:space="preserve"> documented </w:t>
        </w:r>
      </w:ins>
      <w:ins w:id="168"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169"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170" w:author="Olivier DUBUISSON" w:date="2024-02-05T12:25:00Z">
        <w:r>
          <w:rPr>
            <w:spacing w:val="-1"/>
            <w:highlight w:val="green"/>
          </w:rPr>
          <w:t>,</w:t>
        </w:r>
      </w:ins>
      <w:ins w:id="171" w:author="Olivier DUBUISSON" w:date="2023-10-18T11:03:00Z">
        <w:r w:rsidRPr="00105338">
          <w:rPr>
            <w:spacing w:val="-1"/>
            <w:highlight w:val="green"/>
          </w:rPr>
          <w:t xml:space="preserve"> </w:t>
        </w:r>
      </w:ins>
      <w:ins w:id="172"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73" w:author="Olivier DUBUISSON" w:date="2022-12-21T12:44:00Z">
        <w:r w:rsidRPr="00105338">
          <w:rPr>
            <w:spacing w:val="-1"/>
            <w:highlight w:val="green"/>
          </w:rPr>
          <w:t>ITU-T publication</w:t>
        </w:r>
      </w:ins>
      <w:ins w:id="174" w:author="Olivier DUBUISSON" w:date="2022-12-21T12:43:00Z">
        <w:r w:rsidRPr="00105338">
          <w:rPr>
            <w:spacing w:val="-1"/>
            <w:highlight w:val="green"/>
          </w:rPr>
          <w:t>).</w:t>
        </w:r>
      </w:ins>
    </w:p>
    <w:p w14:paraId="778FC356" w14:textId="77777777" w:rsidR="00C1355F" w:rsidRPr="006E534C" w:rsidRDefault="00C1355F" w:rsidP="00C1355F">
      <w:pPr>
        <w:rPr>
          <w:ins w:id="175" w:author="Olivier DUBUISSON" w:date="2023-10-24T15:53:00Z"/>
        </w:rPr>
      </w:pPr>
      <w:ins w:id="176" w:author="Olivier DUBUISSON" w:date="2023-10-24T15:53:00Z">
        <w:r w:rsidRPr="00200FDA">
          <w:rPr>
            <w:highlight w:val="green"/>
          </w:rPr>
          <w:lastRenderedPageBreak/>
          <w:t>The report will explain why the meeting did not accept a work item.</w:t>
        </w:r>
      </w:ins>
    </w:p>
    <w:p w14:paraId="6145AE61" w14:textId="77777777" w:rsidR="00C1355F" w:rsidRDefault="00C1355F" w:rsidP="00C1355F">
      <w:pPr>
        <w:rPr>
          <w:highlight w:val="green"/>
        </w:rPr>
      </w:pPr>
      <w:ins w:id="177" w:author="Olivier DUBUISSON" w:date="2022-12-21T12:32:00Z">
        <w:r w:rsidRPr="00105338">
          <w:rPr>
            <w:highlight w:val="green"/>
          </w:rPr>
          <w:t xml:space="preserve">When a non-normative work item </w:t>
        </w:r>
      </w:ins>
      <w:ins w:id="178" w:author="Olivier DUBUISSON" w:date="2023-10-24T15:54:00Z">
        <w:r w:rsidRPr="00105338">
          <w:rPr>
            <w:highlight w:val="green"/>
          </w:rPr>
          <w:t>is completed, it is agreed per [ITU-T A.13].</w:t>
        </w:r>
      </w:ins>
    </w:p>
    <w:p w14:paraId="493FAE0F" w14:textId="289CDCAA" w:rsidR="00C1355F" w:rsidRPr="009532F9" w:rsidRDefault="00C1355F" w:rsidP="00C1355F">
      <w:pPr>
        <w:rPr>
          <w:ins w:id="179" w:author="Olivier DUBUISSON" w:date="2023-06-19T13:27:00Z"/>
        </w:rPr>
      </w:pPr>
      <w:ins w:id="180" w:author="Olivier DUBUISSON" w:date="2023-06-19T13:27:00Z">
        <w:r w:rsidRPr="001944EE">
          <w:rPr>
            <w:b/>
            <w:bCs/>
            <w:highlight w:val="green"/>
          </w:rPr>
          <w:t>1.4.</w:t>
        </w:r>
      </w:ins>
      <w:ins w:id="181" w:author="Olivier DUBUISSON" w:date="2023-06-19T13:28:00Z">
        <w:r w:rsidRPr="001944EE">
          <w:rPr>
            <w:b/>
            <w:bCs/>
            <w:highlight w:val="green"/>
          </w:rPr>
          <w:t>8</w:t>
        </w:r>
      </w:ins>
      <w:ins w:id="182" w:author="Olivier DUBUISSON" w:date="2023-06-19T13:27:00Z">
        <w:r w:rsidRPr="001944EE">
          <w:rPr>
            <w:highlight w:val="green"/>
          </w:rPr>
          <w:tab/>
        </w:r>
      </w:ins>
      <w:ins w:id="183" w:author="Olivier DUBUISSON" w:date="2023-10-24T14:35:00Z">
        <w:r w:rsidRPr="001944EE">
          <w:rPr>
            <w:highlight w:val="green"/>
          </w:rPr>
          <w:t>E</w:t>
        </w:r>
      </w:ins>
      <w:ins w:id="184" w:author="Olivier DUBUISSON" w:date="2023-06-19T13:29:00Z">
        <w:r w:rsidRPr="001944EE">
          <w:rPr>
            <w:highlight w:val="green"/>
          </w:rPr>
          <w:t xml:space="preserve">ach supporting member </w:t>
        </w:r>
      </w:ins>
      <w:ins w:id="185" w:author="Olivier DUBUISSON" w:date="2023-10-24T14:50:00Z">
        <w:r w:rsidRPr="001944EE">
          <w:rPr>
            <w:highlight w:val="green"/>
          </w:rPr>
          <w:t>shall</w:t>
        </w:r>
      </w:ins>
      <w:ins w:id="186" w:author="Olivier DUBUISSON" w:date="2023-06-19T13:29:00Z">
        <w:r w:rsidRPr="001944EE">
          <w:rPr>
            <w:highlight w:val="green"/>
          </w:rPr>
          <w:t xml:space="preserve"> nominate and commit technical experts to the development of the work item</w:t>
        </w:r>
      </w:ins>
      <w:ins w:id="187" w:author="Olivier DUBUISSON" w:date="2023-10-24T14:26:00Z">
        <w:r w:rsidRPr="001944EE">
          <w:rPr>
            <w:highlight w:val="green"/>
          </w:rPr>
          <w:t xml:space="preserve"> (see Annex A)</w:t>
        </w:r>
      </w:ins>
      <w:ins w:id="188" w:author="Olivier DUBUISSON" w:date="2023-06-19T13:29:00Z">
        <w:r w:rsidRPr="001944EE">
          <w:rPr>
            <w:highlight w:val="green"/>
          </w:rPr>
          <w:t>.</w:t>
        </w:r>
      </w:ins>
      <w:ins w:id="189" w:author="Olivier DUBUISSON" w:date="2023-06-19T13:35:00Z">
        <w:r w:rsidRPr="001944EE">
          <w:rPr>
            <w:highlight w:val="green"/>
          </w:rPr>
          <w:t xml:space="preserve"> </w:t>
        </w:r>
      </w:ins>
      <w:ins w:id="190" w:author="Olivier DUBUISSON" w:date="2023-06-19T13:37:00Z">
        <w:r w:rsidRPr="001944EE">
          <w:rPr>
            <w:highlight w:val="green"/>
          </w:rPr>
          <w:t>Participation</w:t>
        </w:r>
      </w:ins>
      <w:ins w:id="191" w:author="Olivier DUBUISSON" w:date="2023-06-19T13:35:00Z">
        <w:r w:rsidRPr="001944EE">
          <w:rPr>
            <w:highlight w:val="green"/>
          </w:rPr>
          <w:t xml:space="preserve"> of experts from the industry is encouraged.</w:t>
        </w:r>
      </w:ins>
      <w:ins w:id="192" w:author="Olivier DUBUISSON" w:date="2024-03-26T14:06:00Z">
        <w:r w:rsidRPr="001944EE">
          <w:rPr>
            <w:highlight w:val="green"/>
          </w:rPr>
          <w:t xml:space="preserve"> </w:t>
        </w:r>
      </w:ins>
      <w:ins w:id="193" w:author="Olivier DUBUISSON" w:date="2024-05-14T15:06:00Z">
        <w:r w:rsidRPr="001944EE">
          <w:rPr>
            <w:highlight w:val="green"/>
          </w:rPr>
          <w:t>The participation of all study group experts</w:t>
        </w:r>
      </w:ins>
      <w:ins w:id="194" w:author="Olivier DUBUISSON" w:date="2024-05-14T15:07:00Z">
        <w:r w:rsidRPr="001944EE">
          <w:rPr>
            <w:highlight w:val="green"/>
          </w:rPr>
          <w:t xml:space="preserve"> is encouraged to develop the relevant work item and to support the standardization requirements from developing countries</w:t>
        </w:r>
      </w:ins>
      <w:ins w:id="195" w:author="Olivier DUBUISSON" w:date="2024-05-14T15:08:00Z">
        <w:r w:rsidRPr="001944EE">
          <w:rPr>
            <w:highlight w:val="green"/>
          </w:rPr>
          <w:t>, if any</w:t>
        </w:r>
      </w:ins>
      <w:ins w:id="196" w:author="Olivier DUBUISSON" w:date="2024-03-26T14:07:00Z">
        <w:r w:rsidRPr="001944EE">
          <w:rPr>
            <w:highlight w:val="green"/>
          </w:rPr>
          <w:t>.</w:t>
        </w:r>
      </w:ins>
    </w:p>
    <w:p w14:paraId="2B0541BA" w14:textId="77777777" w:rsidR="00C1355F" w:rsidRDefault="00C1355F" w:rsidP="00C1355F">
      <w:ins w:id="197" w:author="Olivier DUBUISSON" w:date="2022-12-21T15:26:00Z">
        <w:r w:rsidRPr="002D2A2A">
          <w:rPr>
            <w:b/>
            <w:bCs/>
            <w:highlight w:val="green"/>
          </w:rPr>
          <w:t>1.4.</w:t>
        </w:r>
      </w:ins>
      <w:ins w:id="198" w:author="Olivier DUBUISSON" w:date="2023-06-19T13:27:00Z">
        <w:r w:rsidRPr="002D2A2A">
          <w:rPr>
            <w:b/>
            <w:bCs/>
            <w:highlight w:val="green"/>
          </w:rPr>
          <w:t>9</w:t>
        </w:r>
      </w:ins>
      <w:ins w:id="199" w:author="Olivier DUBUISSON" w:date="2022-12-21T15:26:00Z">
        <w:r w:rsidRPr="002D2A2A">
          <w:rPr>
            <w:highlight w:val="green"/>
          </w:rPr>
          <w:tab/>
        </w:r>
      </w:ins>
      <w:ins w:id="200" w:author="Olivier DUBUISSON" w:date="2023-05-22T15:41:00Z">
        <w:r w:rsidRPr="002D2A2A">
          <w:rPr>
            <w:highlight w:val="green"/>
          </w:rPr>
          <w:t xml:space="preserve">A </w:t>
        </w:r>
      </w:ins>
      <w:ins w:id="201" w:author="Olivier DUBUISSON" w:date="2023-06-06T17:18:00Z">
        <w:r w:rsidRPr="002D2A2A">
          <w:rPr>
            <w:highlight w:val="green"/>
          </w:rPr>
          <w:t>(</w:t>
        </w:r>
      </w:ins>
      <w:ins w:id="202" w:author="Olivier DUBUISSON" w:date="2023-05-22T15:43:00Z">
        <w:r w:rsidRPr="002D2A2A">
          <w:rPr>
            <w:highlight w:val="green"/>
          </w:rPr>
          <w:t xml:space="preserve">normative </w:t>
        </w:r>
      </w:ins>
      <w:ins w:id="203" w:author="Olivier DUBUISSON" w:date="2023-06-06T17:18:00Z">
        <w:r w:rsidRPr="002D2A2A">
          <w:rPr>
            <w:highlight w:val="green"/>
          </w:rPr>
          <w:t>or n</w:t>
        </w:r>
      </w:ins>
      <w:ins w:id="204" w:author="Olivier DUBUISSON" w:date="2023-05-22T15:43:00Z">
        <w:r w:rsidRPr="002D2A2A">
          <w:rPr>
            <w:highlight w:val="green"/>
          </w:rPr>
          <w:t>on-normative</w:t>
        </w:r>
      </w:ins>
      <w:ins w:id="205" w:author="Olivier DUBUISSON" w:date="2023-06-06T17:18:00Z">
        <w:r w:rsidRPr="002D2A2A">
          <w:rPr>
            <w:highlight w:val="green"/>
          </w:rPr>
          <w:t>)</w:t>
        </w:r>
      </w:ins>
      <w:ins w:id="206" w:author="Olivier DUBUISSON" w:date="2023-05-22T15:43:00Z">
        <w:r w:rsidRPr="002D2A2A">
          <w:rPr>
            <w:highlight w:val="green"/>
          </w:rPr>
          <w:t xml:space="preserve"> </w:t>
        </w:r>
      </w:ins>
      <w:ins w:id="207" w:author="Olivier DUBUISSON" w:date="2023-05-22T15:41:00Z">
        <w:r w:rsidRPr="002D2A2A">
          <w:rPr>
            <w:highlight w:val="green"/>
          </w:rPr>
          <w:t xml:space="preserve">work item shall </w:t>
        </w:r>
      </w:ins>
      <w:ins w:id="208" w:author="Olivier DUBUISSON" w:date="2024-01-25T08:44:00Z">
        <w:r w:rsidRPr="002D2A2A">
          <w:rPr>
            <w:highlight w:val="green"/>
          </w:rPr>
          <w:t xml:space="preserve">normally </w:t>
        </w:r>
      </w:ins>
      <w:ins w:id="209" w:author="Olivier DUBUISSON" w:date="2023-05-22T15:41:00Z">
        <w:r w:rsidRPr="002D2A2A">
          <w:rPr>
            <w:highlight w:val="green"/>
          </w:rPr>
          <w:t xml:space="preserve">be marked as </w:t>
        </w:r>
      </w:ins>
      <w:ins w:id="210" w:author="Olivier DUBUISSON" w:date="2023-05-31T19:17:00Z">
        <w:r w:rsidRPr="002D2A2A">
          <w:rPr>
            <w:highlight w:val="green"/>
          </w:rPr>
          <w:t>discontinued</w:t>
        </w:r>
      </w:ins>
      <w:ins w:id="211" w:author="Olivier DUBUISSON" w:date="2023-05-22T15:41:00Z">
        <w:r w:rsidRPr="002D2A2A">
          <w:rPr>
            <w:highlight w:val="green"/>
          </w:rPr>
          <w:t xml:space="preserve"> in the work programme if it has </w:t>
        </w:r>
      </w:ins>
      <w:ins w:id="212" w:author="Olivier DUBUISSON" w:date="2024-01-25T08:51:00Z">
        <w:r w:rsidRPr="002D2A2A">
          <w:rPr>
            <w:highlight w:val="green"/>
          </w:rPr>
          <w:t xml:space="preserve">not </w:t>
        </w:r>
      </w:ins>
      <w:ins w:id="213" w:author="Olivier DUBUISSON" w:date="2024-01-25T08:45:00Z">
        <w:r w:rsidRPr="002D2A2A">
          <w:rPr>
            <w:highlight w:val="green"/>
          </w:rPr>
          <w:t xml:space="preserve">given rise to any contribution </w:t>
        </w:r>
      </w:ins>
      <w:ins w:id="214" w:author="Olivier DUBUISSON" w:date="2024-01-25T08:46:00Z">
        <w:r w:rsidRPr="002D2A2A">
          <w:rPr>
            <w:highlight w:val="green"/>
          </w:rPr>
          <w:t>for 18 months</w:t>
        </w:r>
      </w:ins>
      <w:ins w:id="215" w:author="Olivier DUBUISSON" w:date="2024-05-14T14:56:00Z">
        <w:r w:rsidRPr="00AF4C93">
          <w:rPr>
            <w:highlight w:val="green"/>
          </w:rPr>
          <w:t xml:space="preserve">, after consultation of the experts </w:t>
        </w:r>
      </w:ins>
      <w:ins w:id="216" w:author="Olivier DUBUISSON" w:date="2024-05-14T14:57:00Z">
        <w:r w:rsidRPr="00AF4C93">
          <w:rPr>
            <w:highlight w:val="green"/>
          </w:rPr>
          <w:t>nominated for the development of this work item (see clause 1.4.8)</w:t>
        </w:r>
      </w:ins>
      <w:ins w:id="217" w:author="Olivier DUBUISSON" w:date="2023-05-22T15:41:00Z">
        <w:r w:rsidRPr="002D2A2A">
          <w:rPr>
            <w:highlight w:val="green"/>
          </w:rPr>
          <w:t xml:space="preserve">. Any subsequent </w:t>
        </w:r>
      </w:ins>
      <w:ins w:id="218" w:author="Olivier DUBUISSON" w:date="2024-01-25T08:52:00Z">
        <w:r w:rsidRPr="002D2A2A">
          <w:rPr>
            <w:highlight w:val="green"/>
          </w:rPr>
          <w:t>proposal</w:t>
        </w:r>
      </w:ins>
      <w:ins w:id="219" w:author="Olivier DUBUISSON" w:date="2023-05-22T15:41:00Z">
        <w:r w:rsidRPr="002D2A2A">
          <w:rPr>
            <w:highlight w:val="green"/>
          </w:rPr>
          <w:t xml:space="preserve"> to progress the work item shall include a revision</w:t>
        </w:r>
      </w:ins>
      <w:ins w:id="220" w:author="Olivier DUBUISSON" w:date="2023-05-22T15:45:00Z">
        <w:r w:rsidRPr="002D2A2A">
          <w:rPr>
            <w:highlight w:val="green"/>
          </w:rPr>
          <w:t xml:space="preserve"> </w:t>
        </w:r>
      </w:ins>
      <w:ins w:id="221" w:author="Olivier DUBUISSON" w:date="2023-05-22T15:41:00Z">
        <w:r w:rsidRPr="002D2A2A">
          <w:rPr>
            <w:highlight w:val="green"/>
          </w:rPr>
          <w:t xml:space="preserve">of the </w:t>
        </w:r>
      </w:ins>
      <w:ins w:id="222" w:author="Olivier DUBUISSON" w:date="2023-05-22T15:44:00Z">
        <w:r w:rsidRPr="002D2A2A">
          <w:rPr>
            <w:highlight w:val="green"/>
          </w:rPr>
          <w:t xml:space="preserve">template in Annex A of this </w:t>
        </w:r>
      </w:ins>
      <w:ins w:id="223" w:author="Olivier DUBUISSON" w:date="2023-05-22T15:45:00Z">
        <w:r w:rsidRPr="002D2A2A">
          <w:rPr>
            <w:highlight w:val="green"/>
          </w:rPr>
          <w:t>Recommendation</w:t>
        </w:r>
      </w:ins>
      <w:ins w:id="224" w:author="Olivier DUBUISSON" w:date="2023-05-22T15:41:00Z">
        <w:r w:rsidRPr="002D2A2A">
          <w:rPr>
            <w:highlight w:val="green"/>
          </w:rPr>
          <w:t xml:space="preserve"> </w:t>
        </w:r>
      </w:ins>
      <w:ins w:id="225" w:author="Olivier DUBUISSON" w:date="2023-05-22T15:44:00Z">
        <w:r w:rsidRPr="002D2A2A">
          <w:rPr>
            <w:highlight w:val="green"/>
          </w:rPr>
          <w:t>(</w:t>
        </w:r>
      </w:ins>
      <w:ins w:id="226" w:author="Olivier DUBUISSON" w:date="2023-06-06T17:17:00Z">
        <w:r w:rsidRPr="002D2A2A">
          <w:rPr>
            <w:highlight w:val="green"/>
          </w:rPr>
          <w:t>or in</w:t>
        </w:r>
      </w:ins>
      <w:ins w:id="227" w:author="Olivier DUBUISSON" w:date="2023-05-22T15:44:00Z">
        <w:r w:rsidRPr="002D2A2A">
          <w:rPr>
            <w:highlight w:val="green"/>
          </w:rPr>
          <w:t xml:space="preserve"> </w:t>
        </w:r>
      </w:ins>
      <w:ins w:id="228" w:author="Olivier DUBUISSON" w:date="2023-05-22T15:46:00Z">
        <w:r w:rsidRPr="002D2A2A">
          <w:rPr>
            <w:highlight w:val="green"/>
          </w:rPr>
          <w:t xml:space="preserve">Annex A </w:t>
        </w:r>
      </w:ins>
      <w:ins w:id="229" w:author="Olivier DUBUISSON" w:date="2023-05-22T15:45:00Z">
        <w:r w:rsidRPr="002D2A2A">
          <w:rPr>
            <w:highlight w:val="green"/>
          </w:rPr>
          <w:t xml:space="preserve">of [ITU-T </w:t>
        </w:r>
      </w:ins>
      <w:ins w:id="230" w:author="Olivier DUBUISSON" w:date="2023-05-22T15:41:00Z">
        <w:r w:rsidRPr="002D2A2A">
          <w:rPr>
            <w:highlight w:val="green"/>
          </w:rPr>
          <w:t>A.13</w:t>
        </w:r>
      </w:ins>
      <w:ins w:id="231" w:author="Olivier DUBUISSON" w:date="2023-05-22T15:45:00Z">
        <w:r w:rsidRPr="002D2A2A">
          <w:rPr>
            <w:highlight w:val="green"/>
          </w:rPr>
          <w:t>]</w:t>
        </w:r>
      </w:ins>
      <w:ins w:id="232" w:author="Olivier DUBUISSON" w:date="2023-06-06T17:17:00Z">
        <w:r w:rsidRPr="002D2A2A">
          <w:rPr>
            <w:highlight w:val="green"/>
          </w:rPr>
          <w:t xml:space="preserve"> for a non-normati</w:t>
        </w:r>
      </w:ins>
      <w:ins w:id="233" w:author="Olivier DUBUISSON" w:date="2023-06-06T17:18:00Z">
        <w:r w:rsidRPr="002D2A2A">
          <w:rPr>
            <w:highlight w:val="green"/>
          </w:rPr>
          <w:t>ve work item</w:t>
        </w:r>
      </w:ins>
      <w:ins w:id="234" w:author="Olivier DUBUISSON" w:date="2023-05-22T15:44:00Z">
        <w:r w:rsidRPr="002D2A2A">
          <w:rPr>
            <w:highlight w:val="green"/>
          </w:rPr>
          <w:t>)</w:t>
        </w:r>
      </w:ins>
      <w:ins w:id="235" w:author="Olivier DUBUISSON" w:date="2024-03-26T14:10:00Z">
        <w:r w:rsidRPr="00AF4C93">
          <w:rPr>
            <w:highlight w:val="green"/>
          </w:rPr>
          <w:t xml:space="preserve">. </w:t>
        </w:r>
      </w:ins>
      <w:ins w:id="236" w:author="Olivier DUBUISSON" w:date="2024-05-14T14:59:00Z">
        <w:r w:rsidRPr="00AF4C93">
          <w:rPr>
            <w:highlight w:val="green"/>
          </w:rPr>
          <w:t>Conseque</w:t>
        </w:r>
      </w:ins>
      <w:ins w:id="237" w:author="Olivier DUBUISSON" w:date="2024-05-14T15:00:00Z">
        <w:r w:rsidRPr="00AF4C93">
          <w:rPr>
            <w:highlight w:val="green"/>
          </w:rPr>
          <w:t>ntly, t</w:t>
        </w:r>
      </w:ins>
      <w:ins w:id="238" w:author="Olivier DUBUISSON" w:date="2024-03-26T14:10:00Z">
        <w:r w:rsidRPr="00AF4C93">
          <w:rPr>
            <w:highlight w:val="green"/>
          </w:rPr>
          <w:t xml:space="preserve">his work item </w:t>
        </w:r>
      </w:ins>
      <w:ins w:id="239" w:author="Olivier DUBUISSON" w:date="2024-05-14T15:00:00Z">
        <w:r w:rsidRPr="00AF4C93">
          <w:rPr>
            <w:highlight w:val="green"/>
          </w:rPr>
          <w:t>is</w:t>
        </w:r>
      </w:ins>
      <w:ins w:id="240"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1" w:author="Olivier DUBUISSON" w:date="2023-11-27T11:41:00Z">
        <w:r w:rsidRPr="00D308BD">
          <w:rPr>
            <w:highlight w:val="green"/>
          </w:rPr>
          <w:t>,</w:t>
        </w:r>
      </w:ins>
      <w:del w:id="242" w:author="Olivier DUBUISSON" w:date="2023-11-27T11:42:00Z">
        <w:r w:rsidRPr="00D308BD" w:rsidDel="00111E78">
          <w:rPr>
            <w:highlight w:val="green"/>
          </w:rPr>
          <w:delText xml:space="preserve"> or</w:delText>
        </w:r>
      </w:del>
      <w:r w:rsidRPr="00D308BD">
        <w:rPr>
          <w:highlight w:val="green"/>
        </w:rPr>
        <w:t xml:space="preserve"> rapporteur group</w:t>
      </w:r>
      <w:ins w:id="243" w:author="Olivier DUBUISSON" w:date="2023-12-05T19:08:00Z">
        <w:r>
          <w:rPr>
            <w:highlight w:val="green"/>
          </w:rPr>
          <w:t>,</w:t>
        </w:r>
      </w:ins>
      <w:del w:id="244" w:author="Olivier DUBUISSON" w:date="2023-12-05T19:08:00Z">
        <w:r w:rsidRPr="00D308BD" w:rsidDel="000B0EB3">
          <w:rPr>
            <w:highlight w:val="green"/>
          </w:rPr>
          <w:delText xml:space="preserve"> </w:delText>
        </w:r>
      </w:del>
      <w:ins w:id="245" w:author="Olivier DUBUISSON" w:date="2023-11-27T11:42:00Z">
        <w:r w:rsidRPr="00D308BD">
          <w:rPr>
            <w:highlight w:val="green"/>
          </w:rPr>
          <w:t xml:space="preserve"> focus group</w:t>
        </w:r>
      </w:ins>
      <w:ins w:id="246" w:author="Olivier DUBUISSON" w:date="2023-12-05T19:08:00Z">
        <w:r>
          <w:rPr>
            <w:highlight w:val="green"/>
          </w:rPr>
          <w:t xml:space="preserve"> or </w:t>
        </w:r>
      </w:ins>
      <w:ins w:id="247" w:author="Olivier DUBUISSON" w:date="2024-01-22T21:34:00Z">
        <w:r>
          <w:rPr>
            <w:highlight w:val="green"/>
          </w:rPr>
          <w:t>joint coordination activities (</w:t>
        </w:r>
      </w:ins>
      <w:ins w:id="248" w:author="Olivier DUBUISSON" w:date="2023-12-05T19:08:00Z">
        <w:r>
          <w:rPr>
            <w:highlight w:val="green"/>
          </w:rPr>
          <w:t>JCA</w:t>
        </w:r>
      </w:ins>
      <w:ins w:id="249" w:author="Olivier DUBUISSON" w:date="2024-01-22T21:34:00Z">
        <w:r>
          <w:rPr>
            <w:highlight w:val="green"/>
          </w:rPr>
          <w:t>)</w:t>
        </w:r>
      </w:ins>
      <w:ins w:id="250"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1" w:author="Olivier DUBUISSON" w:date="2023-11-27T11:42:00Z">
        <w:r w:rsidRPr="00D308BD">
          <w:rPr>
            <w:highlight w:val="green"/>
          </w:rPr>
          <w:t>(or focus group</w:t>
        </w:r>
      </w:ins>
      <w:ins w:id="252" w:author="Olivier DUBUISSON" w:date="2023-12-05T19:08:00Z">
        <w:r>
          <w:rPr>
            <w:highlight w:val="green"/>
          </w:rPr>
          <w:t xml:space="preserve"> or JCA</w:t>
        </w:r>
      </w:ins>
      <w:ins w:id="253" w:author="Olivier DUBUISSON" w:date="2023-11-27T11:42:00Z">
        <w:r w:rsidRPr="00D308BD">
          <w:rPr>
            <w:highlight w:val="green"/>
          </w:rPr>
          <w:t xml:space="preserve">) </w:t>
        </w:r>
      </w:ins>
      <w:r w:rsidRPr="00D308BD">
        <w:rPr>
          <w:highlight w:val="green"/>
        </w:rPr>
        <w:t>chair</w:t>
      </w:r>
      <w:del w:id="254" w:author="Olivier DUBUISSON" w:date="2024-06-24T17:50:00Z">
        <w:r w:rsidRPr="00D308BD" w:rsidDel="005030BE">
          <w:rPr>
            <w:highlight w:val="green"/>
          </w:rPr>
          <w:delText>man</w:delText>
        </w:r>
      </w:del>
      <w:r w:rsidRPr="00D308BD">
        <w:rPr>
          <w:highlight w:val="green"/>
        </w:rPr>
        <w:t xml:space="preserve"> in consultation with the study group </w:t>
      </w:r>
      <w:ins w:id="255" w:author="Olivier DUBUISSON" w:date="2023-11-27T11:42:00Z">
        <w:r w:rsidRPr="00D308BD">
          <w:rPr>
            <w:highlight w:val="green"/>
          </w:rPr>
          <w:t>(or focus group</w:t>
        </w:r>
      </w:ins>
      <w:ins w:id="256" w:author="Olivier DUBUISSON" w:date="2023-12-05T19:07:00Z">
        <w:r>
          <w:rPr>
            <w:highlight w:val="green"/>
          </w:rPr>
          <w:t xml:space="preserve"> or JCA</w:t>
        </w:r>
      </w:ins>
      <w:ins w:id="257"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58" w:author="Olivier DUBUISSON" w:date="2023-11-27T11:43:00Z">
        <w:r w:rsidRPr="00D308BD" w:rsidDel="00A4068F">
          <w:rPr>
            <w:highlight w:val="green"/>
          </w:rPr>
          <w:delText xml:space="preserve">and destination </w:delText>
        </w:r>
      </w:del>
      <w:r w:rsidRPr="00D308BD">
        <w:rPr>
          <w:highlight w:val="green"/>
        </w:rPr>
        <w:t>study group</w:t>
      </w:r>
      <w:del w:id="259" w:author="Olivier DUBUISSON" w:date="2023-11-27T11:43:00Z">
        <w:r w:rsidRPr="00D308BD" w:rsidDel="00A4068F">
          <w:rPr>
            <w:highlight w:val="green"/>
          </w:rPr>
          <w:delText>s</w:delText>
        </w:r>
      </w:del>
      <w:ins w:id="260" w:author="Olivier DUBUISSON" w:date="2023-11-27T11:43:00Z">
        <w:r w:rsidRPr="00D308BD">
          <w:rPr>
            <w:highlight w:val="green"/>
          </w:rPr>
          <w:t xml:space="preserve"> (or</w:t>
        </w:r>
      </w:ins>
      <w:ins w:id="261" w:author="Olivier DUBUISSON" w:date="2023-11-27T13:17:00Z">
        <w:r w:rsidRPr="00D308BD">
          <w:rPr>
            <w:highlight w:val="green"/>
          </w:rPr>
          <w:t xml:space="preserve"> the appropriate</w:t>
        </w:r>
      </w:ins>
      <w:ins w:id="262"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263" w:author="Olivier DUBUISSON" w:date="2023-11-27T11:44:00Z">
        <w:r w:rsidRPr="00D308BD">
          <w:rPr>
            <w:highlight w:val="green"/>
          </w:rPr>
          <w:t>,</w:t>
        </w:r>
      </w:ins>
      <w:del w:id="264" w:author="Olivier DUBUISSON" w:date="2023-11-27T11:44:00Z">
        <w:r w:rsidRPr="00D308BD" w:rsidDel="00351096">
          <w:rPr>
            <w:highlight w:val="green"/>
          </w:rPr>
          <w:delText xml:space="preserve"> or</w:delText>
        </w:r>
      </w:del>
      <w:r w:rsidRPr="00D308BD">
        <w:rPr>
          <w:highlight w:val="green"/>
        </w:rPr>
        <w:t xml:space="preserve"> rapporteur group </w:t>
      </w:r>
      <w:ins w:id="265"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party(ies) (</w:t>
      </w:r>
      <w:r w:rsidRPr="00D308BD">
        <w:rPr>
          <w:i/>
          <w:highlight w:val="green"/>
        </w:rPr>
        <w:t>if known</w:t>
      </w:r>
      <w:r w:rsidRPr="00D308BD">
        <w:rPr>
          <w:highlight w:val="green"/>
        </w:rPr>
        <w:t>)</w:t>
      </w:r>
      <w:ins w:id="266" w:author="Olivier DUBUISSON" w:date="2023-11-27T11:44:00Z">
        <w:r w:rsidRPr="00D308BD">
          <w:rPr>
            <w:highlight w:val="green"/>
          </w:rPr>
          <w:t>, focus groups</w:t>
        </w:r>
      </w:ins>
      <w:ins w:id="267"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268" w:author="Olivier DUBUISSON" w:date="2023-12-05T19:09:00Z">
        <w:r>
          <w:rPr>
            <w:highlight w:val="green"/>
          </w:rPr>
          <w:t>,</w:t>
        </w:r>
      </w:ins>
      <w:r w:rsidRPr="00D308BD">
        <w:rPr>
          <w:highlight w:val="green"/>
        </w:rPr>
        <w:t xml:space="preserve"> </w:t>
      </w:r>
      <w:ins w:id="269" w:author="Olivier DUBUISSON" w:date="2023-11-27T11:45:00Z">
        <w:r w:rsidRPr="00D308BD">
          <w:rPr>
            <w:highlight w:val="green"/>
          </w:rPr>
          <w:t>focus group</w:t>
        </w:r>
      </w:ins>
      <w:ins w:id="270" w:author="Olivier DUBUISSON" w:date="2023-12-05T19:09:00Z">
        <w:r>
          <w:rPr>
            <w:highlight w:val="green"/>
          </w:rPr>
          <w:t xml:space="preserve"> or JCA</w:t>
        </w:r>
      </w:ins>
      <w:ins w:id="271"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2"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273" w:author="Olivier DUBUISSON" w:date="2023-12-05T14:51:00Z">
        <w:r>
          <w:rPr>
            <w:highlight w:val="green"/>
          </w:rPr>
          <w:t xml:space="preserve">, </w:t>
        </w:r>
      </w:ins>
      <w:ins w:id="274" w:author="Olivier DUBUISSON" w:date="2023-12-05T14:48:00Z">
        <w:r>
          <w:rPr>
            <w:highlight w:val="green"/>
          </w:rPr>
          <w:t>role</w:t>
        </w:r>
      </w:ins>
      <w:ins w:id="275" w:author="Olivier DUBUISSON" w:date="2023-12-05T14:47:00Z">
        <w:r>
          <w:rPr>
            <w:highlight w:val="green"/>
          </w:rPr>
          <w:t xml:space="preserve"> in the group when applicable</w:t>
        </w:r>
      </w:ins>
      <w:ins w:id="276" w:author="Olivier DUBUISSON" w:date="2023-12-06T12:38:00Z">
        <w:r>
          <w:rPr>
            <w:highlight w:val="green"/>
          </w:rPr>
          <w:t>,</w:t>
        </w:r>
      </w:ins>
      <w:r w:rsidRPr="00051029">
        <w:rPr>
          <w:highlight w:val="green"/>
        </w:rPr>
        <w:t xml:space="preserve"> and </w:t>
      </w:r>
      <w:ins w:id="277" w:author="Olivier DUBUISSON" w:date="2023-12-05T14:50:00Z">
        <w:r>
          <w:rPr>
            <w:highlight w:val="green"/>
          </w:rPr>
          <w:t>contact information</w:t>
        </w:r>
      </w:ins>
      <w:del w:id="278"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051029"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051029" w:rsidRDefault="00C1355F" w:rsidP="00D21813">
            <w:pPr>
              <w:pStyle w:val="LSForInfo"/>
              <w:keepNext/>
              <w:rPr>
                <w:b w:val="0"/>
                <w:szCs w:val="24"/>
                <w:highlight w:val="green"/>
              </w:rPr>
            </w:pPr>
            <w:r w:rsidRPr="00051029">
              <w:rPr>
                <w:b w:val="0"/>
                <w:szCs w:val="24"/>
                <w:highlight w:val="green"/>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279" w:author="Olivier DUBUISSON" w:date="2024-01-11T18:29:00Z">
              <w:r w:rsidRPr="00051029" w:rsidDel="00F706E1">
                <w:rPr>
                  <w:highlight w:val="green"/>
                </w:rPr>
                <w:delText>John Jones</w:delText>
              </w:r>
            </w:del>
            <w:ins w:id="280" w:author="Olivier DUBUISSON" w:date="2024-01-11T18:29:00Z">
              <w:r>
                <w:rPr>
                  <w:highlight w:val="green"/>
                </w:rPr>
                <w:t>&lt;Name&gt;</w:t>
              </w:r>
            </w:ins>
            <w:r w:rsidRPr="00051029">
              <w:rPr>
                <w:highlight w:val="green"/>
              </w:rPr>
              <w:t xml:space="preserve">, </w:t>
            </w:r>
            <w:del w:id="281" w:author="Olivier DUBUISSON" w:date="2024-01-15T09:42:00Z">
              <w:r w:rsidRPr="00051029" w:rsidDel="00384587">
                <w:rPr>
                  <w:highlight w:val="green"/>
                </w:rPr>
                <w:delText>rapporteur for Q4/15</w:delText>
              </w:r>
            </w:del>
            <w:ins w:id="282" w:author="Olivier DUBUISSON" w:date="2024-06-25T14:11:00Z">
              <w:r w:rsidRPr="005221AE">
                <w:rPr>
                  <w:highlight w:val="green"/>
                </w:rPr>
                <w:t>&lt;role</w:t>
              </w:r>
            </w:ins>
            <w:ins w:id="283" w:author="Olivier DUBUISSON" w:date="2024-06-25T14:12:00Z">
              <w:r w:rsidRPr="005221AE">
                <w:rPr>
                  <w:highlight w:val="green"/>
                </w:rPr>
                <w:t xml:space="preserve"> in the group</w:t>
              </w:r>
            </w:ins>
            <w:ins w:id="284" w:author="Olivier DUBUISSON" w:date="2024-07-02T14:51:00Z">
              <w:r w:rsidRPr="005221AE">
                <w:rPr>
                  <w:highlight w:val="green"/>
                </w:rPr>
                <w:t>, if applicable</w:t>
              </w:r>
            </w:ins>
            <w:ins w:id="285"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286" w:author="Olivier DUBUISSON" w:date="2024-01-11T18:29:00Z">
              <w:r w:rsidRPr="00051029" w:rsidDel="00F706E1">
                <w:rPr>
                  <w:highlight w:val="green"/>
                </w:rPr>
                <w:delText>ABC Company</w:delText>
              </w:r>
            </w:del>
            <w:ins w:id="287" w:author="Olivier DUBUISSON" w:date="2024-01-11T18:29:00Z">
              <w:r>
                <w:rPr>
                  <w:highlight w:val="green"/>
                </w:rPr>
                <w:t>&lt;</w:t>
              </w:r>
            </w:ins>
            <w:ins w:id="288" w:author="Olivier DUBUISSON" w:date="2024-01-15T09:42:00Z">
              <w:r>
                <w:rPr>
                  <w:highlight w:val="green"/>
                </w:rPr>
                <w:t>Affiliation</w:t>
              </w:r>
            </w:ins>
            <w:ins w:id="289"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290" w:author="Olivier DUBUISSON" w:date="2024-01-11T18:29:00Z">
              <w:r w:rsidRPr="00051029" w:rsidDel="00F706E1">
                <w:rPr>
                  <w:highlight w:val="green"/>
                </w:rPr>
                <w:delText>USA</w:delText>
              </w:r>
            </w:del>
            <w:ins w:id="291"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292" w:author="Olivier DUBUISSON" w:date="2024-01-11T18:29:00Z">
              <w:r w:rsidRPr="00051029" w:rsidDel="00F706E1">
                <w:rPr>
                  <w:highlight w:val="green"/>
                </w:rPr>
                <w:delText>1 576 980 9987</w:delText>
              </w:r>
            </w:del>
            <w:ins w:id="293" w:author="Olivier DUBUISSON" w:date="2024-01-11T18:29:00Z">
              <w:r>
                <w:rPr>
                  <w:highlight w:val="green"/>
                </w:rPr>
                <w:t>&lt;</w:t>
              </w:r>
            </w:ins>
            <w:ins w:id="294"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295" w:author="Olivier DUBUISSON" w:date="2024-01-11T18:29:00Z"/>
                <w:highlight w:val="green"/>
              </w:rPr>
            </w:pPr>
            <w:del w:id="296"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297" w:author="Olivier DUBUISSON" w:date="2024-01-11T18:29:00Z">
              <w:r w:rsidRPr="00051029" w:rsidDel="00F706E1">
                <w:rPr>
                  <w:highlight w:val="green"/>
                </w:rPr>
                <w:delText>jj@abcco.com</w:delText>
              </w:r>
            </w:del>
            <w:ins w:id="298" w:author="Olivier DUBUISSON" w:date="2024-01-11T18:29:00Z">
              <w:r>
                <w:rPr>
                  <w:highlight w:val="green"/>
                </w:rPr>
                <w:t>&lt;E-</w:t>
              </w:r>
            </w:ins>
            <w:ins w:id="299"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00" w:author="Olivier DUBUISSON" w:date="2023-11-28T15:29:00Z"/>
        </w:rPr>
      </w:pPr>
      <w:r w:rsidRPr="00423AB5">
        <w:rPr>
          <w:b/>
          <w:bCs/>
          <w:highlight w:val="green"/>
        </w:rPr>
        <w:t>1.5.2</w:t>
      </w:r>
      <w:r w:rsidRPr="00423AB5">
        <w:rPr>
          <w:highlight w:val="green"/>
        </w:rPr>
        <w:tab/>
        <w:t xml:space="preserve">Liaison statements should be forwarded to the appropriate destinations as soon after the meeting as possible. Copies of all liaison statements should also be sent </w:t>
      </w:r>
      <w:del w:id="301" w:author="Olivier DUBUISSON" w:date="2023-12-05T19:10:00Z">
        <w:r w:rsidRPr="00423AB5" w:rsidDel="00D30E65">
          <w:rPr>
            <w:highlight w:val="green"/>
          </w:rPr>
          <w:delText>to the chair</w:delText>
        </w:r>
      </w:del>
      <w:del w:id="302" w:author="Olivier DUBUISSON" w:date="2023-10-24T15:18:00Z">
        <w:r w:rsidRPr="00423AB5" w:rsidDel="00CA132F">
          <w:rPr>
            <w:highlight w:val="green"/>
          </w:rPr>
          <w:delText>men</w:delText>
        </w:r>
      </w:del>
      <w:del w:id="303"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E82048" w:rsidDel="00C7753D" w:rsidRDefault="00C1355F" w:rsidP="00C1355F">
      <w:pPr>
        <w:rPr>
          <w:del w:id="304" w:author="Olivier DUBUISSON" w:date="2023-12-06T15:06:00Z"/>
          <w:sz w:val="22"/>
          <w:szCs w:val="22"/>
          <w:rPrChange w:id="305" w:author="Olivier DUBUISSON" w:date="2023-11-28T15:30:00Z">
            <w:rPr>
              <w:del w:id="306" w:author="Olivier DUBUISSON" w:date="2023-12-06T15:06:00Z"/>
            </w:rPr>
          </w:rPrChange>
        </w:rPr>
      </w:pPr>
      <w:ins w:id="307" w:author="Olivier DUBUISSON" w:date="2023-12-06T15:06:00Z">
        <w:r w:rsidRPr="001944EE">
          <w:rPr>
            <w:sz w:val="22"/>
            <w:szCs w:val="22"/>
            <w:highlight w:val="green"/>
          </w:rPr>
          <w:t>NOTE – Liaison statements sent by a focus group (see [ITU-T A.7], clause 3.4) include this disclaimer: "Working documents and deliverables from ITU-T focus groups remain subject to review and further action by the parent group (ITU-T study group or TSAG)."</w:t>
        </w:r>
      </w:ins>
    </w:p>
    <w:p w14:paraId="1E3DC592" w14:textId="77777777" w:rsidR="00437AF0" w:rsidRDefault="00437AF0" w:rsidP="00437AF0">
      <w:pPr>
        <w:pStyle w:val="Heading2"/>
      </w:pPr>
      <w:r w:rsidRPr="001944EE">
        <w:rPr>
          <w:highlight w:val="green"/>
        </w:rPr>
        <w:t>1.6</w:t>
      </w:r>
      <w:r w:rsidRPr="001944EE">
        <w:rPr>
          <w:highlight w:val="green"/>
        </w:rPr>
        <w:tab/>
      </w:r>
      <w:commentRangeStart w:id="308"/>
      <w:r w:rsidRPr="001944EE">
        <w:rPr>
          <w:highlight w:val="green"/>
        </w:rPr>
        <w:t xml:space="preserve">Correspondence </w:t>
      </w:r>
      <w:del w:id="309" w:author="Olivier DUBUISSON" w:date="2024-07-31T09:41:00Z">
        <w:r w:rsidRPr="001944EE" w:rsidDel="00347446">
          <w:rPr>
            <w:highlight w:val="green"/>
          </w:rPr>
          <w:delText>activities</w:delText>
        </w:r>
      </w:del>
      <w:ins w:id="310" w:author="Olivier DUBUISSON" w:date="2024-07-31T09:41:00Z">
        <w:r w:rsidRPr="001944EE">
          <w:rPr>
            <w:highlight w:val="green"/>
          </w:rPr>
          <w:t>groups</w:t>
        </w:r>
      </w:ins>
      <w:commentRangeEnd w:id="308"/>
      <w:ins w:id="311" w:author="Olivier DUBUISSON" w:date="2024-07-31T09:55:00Z">
        <w:r w:rsidRPr="001944EE">
          <w:rPr>
            <w:rStyle w:val="CommentReference"/>
            <w:rFonts w:eastAsiaTheme="minorEastAsia"/>
            <w:b w:val="0"/>
            <w:highlight w:val="green"/>
            <w:lang w:eastAsia="ja-JP"/>
          </w:rPr>
          <w:commentReference w:id="308"/>
        </w:r>
      </w:ins>
    </w:p>
    <w:p w14:paraId="42D13C38" w14:textId="2B763CDF" w:rsidR="00437AF0" w:rsidRPr="000B7D33" w:rsidRDefault="00437AF0" w:rsidP="00437AF0">
      <w:pPr>
        <w:rPr>
          <w:sz w:val="22"/>
          <w:szCs w:val="22"/>
          <w:lang w:eastAsia="en-US"/>
        </w:rPr>
      </w:pPr>
      <w:r w:rsidRPr="00B2459E">
        <w:rPr>
          <w:highlight w:val="green"/>
        </w:rPr>
        <w:t xml:space="preserve">A correspondence </w:t>
      </w:r>
      <w:del w:id="312" w:author="Olivier DUBUISSON" w:date="2024-07-31T09:41:00Z">
        <w:r w:rsidRPr="00B2459E" w:rsidDel="00E02DD6">
          <w:rPr>
            <w:highlight w:val="green"/>
          </w:rPr>
          <w:delText xml:space="preserve">activity </w:delText>
        </w:r>
      </w:del>
      <w:ins w:id="313" w:author="Olivier DUBUISSON" w:date="2024-07-31T09:41:00Z">
        <w:r>
          <w:rPr>
            <w:highlight w:val="green"/>
          </w:rPr>
          <w:t>group</w:t>
        </w:r>
        <w:r w:rsidRPr="00B2459E">
          <w:rPr>
            <w:highlight w:val="green"/>
          </w:rPr>
          <w:t xml:space="preserve"> </w:t>
        </w:r>
      </w:ins>
      <w:r w:rsidRPr="00B2459E">
        <w:rPr>
          <w:highlight w:val="green"/>
        </w:rPr>
        <w:t>on a particular topic may be authorized to be conducted via e</w:t>
      </w:r>
      <w:r w:rsidRPr="00B2459E">
        <w:rPr>
          <w:highlight w:val="green"/>
        </w:rPr>
        <w:noBreakHyphen/>
        <w:t>mail between meetings</w:t>
      </w:r>
      <w:ins w:id="314" w:author="Olivier DUBUISSON" w:date="2024-07-31T09:49:00Z">
        <w:r>
          <w:rPr>
            <w:highlight w:val="green"/>
          </w:rPr>
          <w:t xml:space="preserve"> of their parent group</w:t>
        </w:r>
      </w:ins>
      <w:r w:rsidRPr="00B2459E">
        <w:rPr>
          <w:highlight w:val="green"/>
        </w:rPr>
        <w:t xml:space="preserve">. </w:t>
      </w:r>
      <w:ins w:id="315" w:author="Olivier DUBUISSON" w:date="2023-06-03T09:06:00Z">
        <w:r w:rsidRPr="00B2459E">
          <w:rPr>
            <w:highlight w:val="green"/>
          </w:rPr>
          <w:t>The</w:t>
        </w:r>
      </w:ins>
      <w:ins w:id="316" w:author="Olivier DUBUISSON" w:date="2023-06-03T09:05:00Z">
        <w:r w:rsidRPr="00B2459E">
          <w:rPr>
            <w:highlight w:val="green"/>
          </w:rPr>
          <w:t xml:space="preserve"> mailing list </w:t>
        </w:r>
      </w:ins>
      <w:ins w:id="317" w:author="Olivier DUBUISSON" w:date="2023-06-03T09:06:00Z">
        <w:r w:rsidRPr="00B2459E">
          <w:rPr>
            <w:highlight w:val="green"/>
          </w:rPr>
          <w:t xml:space="preserve">is </w:t>
        </w:r>
      </w:ins>
      <w:ins w:id="318" w:author="Olivier DUBUISSON" w:date="2023-06-03T09:05:00Z">
        <w:r w:rsidRPr="00B2459E">
          <w:rPr>
            <w:highlight w:val="green"/>
          </w:rPr>
          <w:t>adopted by the study group meeting and maintained by TSB</w:t>
        </w:r>
      </w:ins>
      <w:ins w:id="319" w:author="Olivier DUBUISSON" w:date="2023-06-03T09:06:00Z">
        <w:r w:rsidRPr="00B2459E">
          <w:rPr>
            <w:highlight w:val="green"/>
          </w:rPr>
          <w:t>.</w:t>
        </w:r>
      </w:ins>
      <w:ins w:id="320" w:author="Olivier DUBUISSON" w:date="2023-06-03T09:05:00Z">
        <w:r w:rsidRPr="00B2459E">
          <w:rPr>
            <w:highlight w:val="green"/>
          </w:rPr>
          <w:t xml:space="preserve"> </w:t>
        </w:r>
      </w:ins>
      <w:r w:rsidRPr="00B2459E">
        <w:rPr>
          <w:highlight w:val="green"/>
        </w:rPr>
        <w:t xml:space="preserve">Each correspondence </w:t>
      </w:r>
      <w:del w:id="321" w:author="Olivier DUBUISSON" w:date="2024-07-31T09:41:00Z">
        <w:r w:rsidRPr="00B2459E" w:rsidDel="00E02DD6">
          <w:rPr>
            <w:highlight w:val="green"/>
          </w:rPr>
          <w:delText xml:space="preserve">activity </w:delText>
        </w:r>
      </w:del>
      <w:ins w:id="322" w:author="Olivier DUBUISSON" w:date="2024-07-31T09:41:00Z">
        <w:r>
          <w:rPr>
            <w:highlight w:val="green"/>
          </w:rPr>
          <w:t>group</w:t>
        </w:r>
        <w:r w:rsidRPr="00B2459E">
          <w:rPr>
            <w:highlight w:val="green"/>
          </w:rPr>
          <w:t xml:space="preserve"> </w:t>
        </w:r>
      </w:ins>
      <w:r w:rsidRPr="00B2459E">
        <w:rPr>
          <w:highlight w:val="green"/>
        </w:rPr>
        <w:t>should have specified terms of reference. A convener is appointed to moderate the e</w:t>
      </w:r>
      <w:r w:rsidRPr="00B2459E">
        <w:rPr>
          <w:highlight w:val="green"/>
        </w:rPr>
        <w:noBreakHyphen/>
        <w:t>mail discussion</w:t>
      </w:r>
      <w:ins w:id="323" w:author="Olivier DUBUISSON" w:date="2024-07-31T09:43:00Z">
        <w:r>
          <w:rPr>
            <w:highlight w:val="green"/>
          </w:rPr>
          <w:t xml:space="preserve">, </w:t>
        </w:r>
      </w:ins>
      <w:ins w:id="324" w:author="Olivier DUBUISSON" w:date="2024-07-31T15:56:00Z">
        <w:r w:rsidR="004B50BF">
          <w:rPr>
            <w:highlight w:val="green"/>
          </w:rPr>
          <w:t>organize</w:t>
        </w:r>
      </w:ins>
      <w:ins w:id="325" w:author="Olivier DUBUISSON" w:date="2024-07-31T09:43:00Z">
        <w:r>
          <w:rPr>
            <w:highlight w:val="green"/>
          </w:rPr>
          <w:t xml:space="preserve"> e-meetings if appropriate,</w:t>
        </w:r>
      </w:ins>
      <w:r w:rsidRPr="00B2459E">
        <w:rPr>
          <w:highlight w:val="green"/>
        </w:rPr>
        <w:t xml:space="preserve"> and prepare a report to a subsequent meeting. A correspondence </w:t>
      </w:r>
      <w:del w:id="326" w:author="Olivier DUBUISSON" w:date="2024-07-31T09:41:00Z">
        <w:r w:rsidRPr="00B2459E" w:rsidDel="00E02DD6">
          <w:rPr>
            <w:highlight w:val="green"/>
          </w:rPr>
          <w:delText xml:space="preserve">activity </w:delText>
        </w:r>
      </w:del>
      <w:ins w:id="327" w:author="Olivier DUBUISSON" w:date="2024-07-31T09:41:00Z">
        <w:r>
          <w:rPr>
            <w:highlight w:val="green"/>
          </w:rPr>
          <w:t>group</w:t>
        </w:r>
        <w:r w:rsidRPr="00B2459E">
          <w:rPr>
            <w:highlight w:val="green"/>
          </w:rPr>
          <w:t xml:space="preserve"> </w:t>
        </w:r>
      </w:ins>
      <w:r w:rsidRPr="00B2459E">
        <w:rPr>
          <w:highlight w:val="green"/>
        </w:rPr>
        <w:t>should normally conclude no later than the contribution deadline of the meeting to which it is expected to report (see also clause 2.3.3.5).</w:t>
      </w:r>
    </w:p>
    <w:p w14:paraId="0E385C59" w14:textId="77777777" w:rsidR="00C1355F" w:rsidRPr="009532F9" w:rsidRDefault="00C1355F" w:rsidP="00C1355F">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77777777" w:rsidR="00C1355F" w:rsidRDefault="00C1355F" w:rsidP="00D21813">
            <w:pPr>
              <w:keepNext/>
              <w:jc w:val="both"/>
              <w:rPr>
                <w:b/>
                <w:bCs/>
              </w:rPr>
            </w:pPr>
            <w:r>
              <w:rPr>
                <w:b/>
                <w:bCs/>
              </w:rPr>
              <w:t>RCC/40A19/1:</w:t>
            </w:r>
          </w:p>
          <w:p w14:paraId="3D793CF9" w14:textId="77777777" w:rsidR="00C1355F" w:rsidRDefault="00C1355F" w:rsidP="00D21813">
            <w:pPr>
              <w:keepNext/>
            </w:pPr>
            <w:r>
              <w:rPr>
                <w:b/>
                <w:bCs/>
              </w:rPr>
              <w:t>1.7.1</w:t>
            </w:r>
            <w:r>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w:t>
            </w:r>
            <w:ins w:id="328"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29"/>
            <w:del w:id="330"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31" w:author="RCC/40A19/1 : ITU Member States, members of the Regional Commonwealth in the field of Communications (RCC)" w:date="2022-02-19T13:31:00Z">
              <w:r>
                <w:t xml:space="preserve"> is required</w:t>
              </w:r>
            </w:ins>
            <w:r>
              <w:t>.</w:t>
            </w:r>
            <w:commentRangeEnd w:id="329"/>
            <w:r>
              <w:rPr>
                <w:rStyle w:val="CommentReference"/>
              </w:rPr>
              <w:commentReference w:id="329"/>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77777777" w:rsidR="00C1355F" w:rsidRDefault="00C1355F" w:rsidP="00D21813">
            <w:pPr>
              <w:keepNext/>
              <w:jc w:val="both"/>
              <w:rPr>
                <w:b/>
                <w:bCs/>
              </w:rPr>
            </w:pPr>
            <w:r>
              <w:rPr>
                <w:b/>
                <w:bCs/>
              </w:rPr>
              <w:lastRenderedPageBreak/>
              <w:t>RCC/40A19/1:</w:t>
            </w:r>
          </w:p>
          <w:p w14:paraId="1AB46642" w14:textId="77777777" w:rsidR="00C1355F" w:rsidRDefault="00C1355F" w:rsidP="00D21813">
            <w:pPr>
              <w:keepNext/>
            </w:pPr>
            <w:r>
              <w:t xml:space="preserve">The report should concisely present the following: organization of work; references to and </w:t>
            </w:r>
            <w:del w:id="332"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33"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10AEA249" w14:textId="77777777" w:rsidR="00C1355F" w:rsidRDefault="00C1355F" w:rsidP="00D21813">
            <w:pPr>
              <w:jc w:val="both"/>
              <w:rPr>
                <w:b/>
                <w:bCs/>
              </w:rPr>
            </w:pPr>
            <w:r>
              <w:t xml:space="preserve">The report should concisely present the following: organization of work; references to and </w:t>
            </w:r>
            <w:del w:id="334" w:author="RCC/40A19/1 : ITU Member States, members of the Regional Commonwealth in the field of Communications (RCC)" w:date="2022-02-19T13:31:00Z">
              <w:r>
                <w:delText xml:space="preserve">possible </w:delText>
              </w:r>
            </w:del>
            <w:commentRangeStart w:id="335"/>
            <w:r>
              <w:t>summary of contributions and/or documents issued during a meeting</w:t>
            </w:r>
            <w:commentRangeEnd w:id="335"/>
            <w:r>
              <w:rPr>
                <w:rStyle w:val="CommentReference"/>
              </w:rPr>
              <w:commentReference w:id="335"/>
            </w:r>
            <w:r>
              <w:t>; main results, including status of new and/or revised Recommendations consented, determined or under development</w:t>
            </w:r>
            <w:ins w:id="336" w:author="Olivier DUBUISSON" w:date="2022-12-22T17:10:00Z">
              <w:r>
                <w:t>,</w:t>
              </w:r>
            </w:ins>
            <w:ins w:id="337" w:author="Olivier DUBUISSON" w:date="2024-02-05T12:37:00Z">
              <w:r>
                <w:t xml:space="preserve"> </w:t>
              </w:r>
            </w:ins>
            <w:commentRangeStart w:id="338"/>
            <w:ins w:id="339" w:author="Olivier DUBUISSON" w:date="2024-02-05T12:38:00Z">
              <w:r>
                <w:t xml:space="preserve">and a summary of accepted and </w:t>
              </w:r>
            </w:ins>
            <w:ins w:id="340" w:author="Olivier DUBUISSON" w:date="2022-12-22T17:12:00Z">
              <w:r>
                <w:t xml:space="preserve">rejected </w:t>
              </w:r>
            </w:ins>
            <w:ins w:id="341" w:author="Olivier DUBUISSON" w:date="2022-12-22T17:10:00Z">
              <w:r>
                <w:t>(non-editorial)</w:t>
              </w:r>
            </w:ins>
            <w:ins w:id="342" w:author="Olivier DUBUISSON" w:date="2024-02-05T12:38:00Z">
              <w:r>
                <w:t xml:space="preserve"> changes</w:t>
              </w:r>
            </w:ins>
            <w:commentRangeEnd w:id="338"/>
            <w:r>
              <w:rPr>
                <w:rStyle w:val="CommentReference"/>
              </w:rPr>
              <w:commentReference w:id="338"/>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r w:rsidRPr="00B151AB">
        <w:rPr>
          <w:b/>
          <w:bCs/>
          <w:highlight w:val="green"/>
        </w:rPr>
        <w:t>1.7.3</w:t>
      </w:r>
      <w:r w:rsidRPr="00B151AB">
        <w:rPr>
          <w:highlight w:val="green"/>
        </w:rPr>
        <w:tab/>
        <w:t>If possible, the report shall be submitted for approval before the end of the meeting; otherwise, it shall be submitted to the chair</w:t>
      </w:r>
      <w:del w:id="343"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44"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45"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5EAD808F" w:rsidR="00C1355F" w:rsidRDefault="00C1355F" w:rsidP="00C1355F">
      <w:r w:rsidRPr="00E72788">
        <w:rPr>
          <w:b/>
          <w:bCs/>
          <w:highlight w:val="green"/>
        </w:rPr>
        <w:t>1.7.7</w:t>
      </w:r>
      <w:r w:rsidRPr="00E72788">
        <w:rPr>
          <w:highlight w:val="green"/>
        </w:rPr>
        <w:tab/>
        <w:t xml:space="preserve">The report of a study group's first meeting in the study period shall include a list of all the </w:t>
      </w:r>
      <w:ins w:id="346" w:author="Olivier DUBUISSON" w:date="2024-02-05T12:39:00Z">
        <w:r>
          <w:rPr>
            <w:highlight w:val="green"/>
          </w:rPr>
          <w:t xml:space="preserve">working party </w:t>
        </w:r>
      </w:ins>
      <w:ins w:id="347" w:author="Olivier DUBUISSON" w:date="2024-05-06T16:51:00Z">
        <w:r>
          <w:rPr>
            <w:highlight w:val="green"/>
          </w:rPr>
          <w:t>chair</w:t>
        </w:r>
      </w:ins>
      <w:ins w:id="348" w:author="Olivier DUBUISSON" w:date="2023-10-24T15:18:00Z">
        <w:r>
          <w:rPr>
            <w:highlight w:val="green"/>
          </w:rPr>
          <w:t>s</w:t>
        </w:r>
      </w:ins>
      <w:ins w:id="349"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50"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51" w:author="Olivier DUBUISSON" w:date="2024-01-10T15:42:00Z">
        <w:r>
          <w:rPr>
            <w:highlight w:val="green"/>
          </w:rPr>
          <w:t xml:space="preserve"> and/or new or revised non-normative documents as </w:t>
        </w:r>
      </w:ins>
      <w:ins w:id="352"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lastRenderedPageBreak/>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12BDF6A" w:rsidR="00C1355F" w:rsidRPr="0074629C" w:rsidRDefault="00C1355F" w:rsidP="00C1355F">
      <w:pPr>
        <w:rPr>
          <w:highlight w:val="green"/>
        </w:rPr>
      </w:pPr>
      <w:r w:rsidRPr="0074629C">
        <w:rPr>
          <w:b/>
          <w:bCs/>
          <w:highlight w:val="green"/>
        </w:rPr>
        <w:t>1.8.2.1</w:t>
      </w:r>
      <w:r w:rsidRPr="0074629C">
        <w:rPr>
          <w:b/>
          <w:bCs/>
          <w:highlight w:val="green"/>
        </w:rPr>
        <w:tab/>
      </w:r>
      <w:r w:rsidRPr="0074629C">
        <w:rPr>
          <w:b/>
          <w:highlight w:val="green"/>
        </w:rPr>
        <w:t>amendment</w:t>
      </w:r>
      <w:r w:rsidRPr="0074629C">
        <w:rPr>
          <w:highlight w:val="green"/>
        </w:rPr>
        <w:t xml:space="preserve">: Changes or additions to an </w:t>
      </w:r>
      <w:ins w:id="353" w:author="Olivier DUBUISSON" w:date="2024-07-18T17:01:00Z">
        <w:r w:rsidR="001276E8" w:rsidRPr="0074629C">
          <w:rPr>
            <w:highlight w:val="green"/>
          </w:rPr>
          <w:t>existing edition of</w:t>
        </w:r>
      </w:ins>
      <w:ins w:id="354" w:author="Olivier DUBUISSON" w:date="2024-07-31T19:03:00Z">
        <w:r w:rsidR="0074629C" w:rsidRPr="0074629C">
          <w:rPr>
            <w:highlight w:val="green"/>
          </w:rPr>
          <w:t xml:space="preserve"> an</w:t>
        </w:r>
      </w:ins>
      <w:del w:id="355" w:author="Olivier DUBUISSON" w:date="2024-07-31T19:03:00Z">
        <w:r w:rsidR="001276E8" w:rsidRPr="0074629C" w:rsidDel="0074629C">
          <w:rPr>
            <w:highlight w:val="green"/>
          </w:rPr>
          <w:delText xml:space="preserve"> </w:delText>
        </w:r>
      </w:del>
      <w:del w:id="356" w:author="Olivier DUBUISSON" w:date="2024-07-31T09:03:00Z">
        <w:r w:rsidRPr="0074629C" w:rsidDel="001276E8">
          <w:rPr>
            <w:highlight w:val="green"/>
          </w:rPr>
          <w:delText>already published</w:delText>
        </w:r>
      </w:del>
      <w:r w:rsidRPr="0074629C">
        <w:rPr>
          <w:highlight w:val="green"/>
        </w:rPr>
        <w:t xml:space="preserve"> ITU</w:t>
      </w:r>
      <w:r w:rsidRPr="0074629C">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(e.g., technical detail or explanation) that is necessary to the overall completeness and comprehensibility of a Recommendation, and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57"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58" w:author="Olivier DUBUISSON" w:date="2023-10-24T15:19:00Z">
        <w:r w:rsidRPr="00E72788" w:rsidDel="00E72988">
          <w:rPr>
            <w:highlight w:val="green"/>
          </w:rPr>
          <w:delText>C</w:delText>
        </w:r>
      </w:del>
      <w:ins w:id="359" w:author="Olivier DUBUISSON" w:date="2023-10-24T15:19:00Z">
        <w:r>
          <w:rPr>
            <w:highlight w:val="green"/>
          </w:rPr>
          <w:t>c</w:t>
        </w:r>
      </w:ins>
      <w:r w:rsidRPr="00E72788">
        <w:rPr>
          <w:highlight w:val="green"/>
        </w:rPr>
        <w:t>hair</w:t>
      </w:r>
      <w:del w:id="360"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4801C1F3" w14:textId="29581593" w:rsidR="000201E7" w:rsidRPr="00E53FB0" w:rsidRDefault="009A757E" w:rsidP="000201E7">
      <w:pPr>
        <w:rPr>
          <w:ins w:id="361" w:author="Olivier DUBUISSON" w:date="2024-07-31T09:07:00Z"/>
          <w:highlight w:val="green"/>
          <w:rPrChange w:id="362" w:author="Olivier DUBUISSON" w:date="2024-07-31T09:12:00Z">
            <w:rPr>
              <w:ins w:id="363" w:author="Olivier DUBUISSON" w:date="2024-07-31T09:07:00Z"/>
            </w:rPr>
          </w:rPrChange>
        </w:rPr>
      </w:pPr>
      <w:ins w:id="364" w:author="Olivier DUBUISSON" w:date="2024-07-16T14:12:00Z">
        <w:r w:rsidRPr="00E53FB0">
          <w:rPr>
            <w:b/>
            <w:bCs/>
            <w:highlight w:val="green"/>
          </w:rPr>
          <w:t>1.8.2.7</w:t>
        </w:r>
        <w:r w:rsidRPr="00E53FB0">
          <w:rPr>
            <w:b/>
            <w:bCs/>
            <w:i/>
            <w:iCs/>
            <w:highlight w:val="green"/>
          </w:rPr>
          <w:t>bis</w:t>
        </w:r>
        <w:r w:rsidRPr="00E53FB0">
          <w:rPr>
            <w:b/>
            <w:bCs/>
            <w:highlight w:val="green"/>
            <w:rPrChange w:id="365" w:author="Olivier DUBUISSON" w:date="2024-07-31T09:12:00Z">
              <w:rPr>
                <w:b/>
                <w:bCs/>
              </w:rPr>
            </w:rPrChange>
          </w:rPr>
          <w:tab/>
        </w:r>
        <w:r w:rsidRPr="00E53FB0">
          <w:rPr>
            <w:b/>
            <w:highlight w:val="green"/>
            <w:rPrChange w:id="366" w:author="Olivier DUBUISSON" w:date="2024-07-31T09:12:00Z">
              <w:rPr>
                <w:b/>
              </w:rPr>
            </w:rPrChange>
          </w:rPr>
          <w:t>revision</w:t>
        </w:r>
      </w:ins>
      <w:ins w:id="367" w:author="Olivier DUBUISSON" w:date="2024-07-31T09:04:00Z">
        <w:r w:rsidR="00B70E18" w:rsidRPr="00E53FB0">
          <w:rPr>
            <w:b/>
            <w:highlight w:val="green"/>
            <w:rPrChange w:id="368" w:author="Olivier DUBUISSON" w:date="2024-07-31T09:12:00Z">
              <w:rPr>
                <w:b/>
              </w:rPr>
            </w:rPrChange>
          </w:rPr>
          <w:t xml:space="preserve"> (of an ITU-T Recommendation)</w:t>
        </w:r>
      </w:ins>
      <w:ins w:id="369" w:author="Olivier DUBUISSON" w:date="2024-07-16T14:12:00Z">
        <w:r w:rsidRPr="00E53FB0">
          <w:rPr>
            <w:highlight w:val="green"/>
            <w:rPrChange w:id="370" w:author="Olivier DUBUISSON" w:date="2024-07-31T09:12:00Z">
              <w:rPr/>
            </w:rPrChange>
          </w:rPr>
          <w:t>:</w:t>
        </w:r>
      </w:ins>
      <w:ins w:id="371" w:author="Olivier DUBUISSON" w:date="2024-07-16T14:21:00Z">
        <w:r w:rsidR="00DA6016" w:rsidRPr="00E53FB0">
          <w:rPr>
            <w:highlight w:val="green"/>
            <w:rPrChange w:id="372" w:author="Olivier DUBUISSON" w:date="2024-07-31T09:12:00Z">
              <w:rPr/>
            </w:rPrChange>
          </w:rPr>
          <w:t xml:space="preserve"> </w:t>
        </w:r>
      </w:ins>
      <w:ins w:id="373" w:author="Olivier DUBUISSON" w:date="2024-07-18T17:01:00Z">
        <w:r w:rsidR="00354E75" w:rsidRPr="00E53FB0">
          <w:rPr>
            <w:highlight w:val="green"/>
            <w:rPrChange w:id="374" w:author="Olivier DUBUISSON" w:date="2024-07-31T09:12:00Z">
              <w:rPr/>
            </w:rPrChange>
          </w:rPr>
          <w:t>C</w:t>
        </w:r>
        <w:r w:rsidR="00354915" w:rsidRPr="00E53FB0">
          <w:rPr>
            <w:highlight w:val="green"/>
            <w:rPrChange w:id="375" w:author="Olivier DUBUISSON" w:date="2024-07-31T09:12:00Z">
              <w:rPr/>
            </w:rPrChange>
          </w:rPr>
          <w:t>omprehensive update of an existing edition of a</w:t>
        </w:r>
      </w:ins>
      <w:ins w:id="376" w:author="Olivier DUBUISSON" w:date="2024-07-18T17:02:00Z">
        <w:r w:rsidR="00CD6FF9" w:rsidRPr="00E53FB0">
          <w:rPr>
            <w:highlight w:val="green"/>
            <w:rPrChange w:id="377" w:author="Olivier DUBUISSON" w:date="2024-07-31T09:12:00Z">
              <w:rPr/>
            </w:rPrChange>
          </w:rPr>
          <w:t>n ITU-T</w:t>
        </w:r>
      </w:ins>
      <w:ins w:id="378" w:author="Olivier DUBUISSON" w:date="2024-07-18T17:01:00Z">
        <w:r w:rsidR="00354915" w:rsidRPr="00E53FB0">
          <w:rPr>
            <w:highlight w:val="green"/>
            <w:rPrChange w:id="379" w:author="Olivier DUBUISSON" w:date="2024-07-31T09:12:00Z">
              <w:rPr/>
            </w:rPrChange>
          </w:rPr>
          <w:t xml:space="preserve"> Recommendation, involving substantial improvements to the content </w:t>
        </w:r>
      </w:ins>
      <w:ins w:id="380" w:author="Olivier DUBUISSON" w:date="2024-07-31T09:11:00Z">
        <w:r w:rsidR="00FD5D14" w:rsidRPr="00E53FB0">
          <w:rPr>
            <w:highlight w:val="green"/>
            <w:rPrChange w:id="381" w:author="Olivier DUBUISSON" w:date="2024-07-31T09:12:00Z">
              <w:rPr/>
            </w:rPrChange>
          </w:rPr>
          <w:t>and/o</w:t>
        </w:r>
      </w:ins>
      <w:ins w:id="382" w:author="Olivier DUBUISSON" w:date="2024-07-18T17:01:00Z">
        <w:r w:rsidR="00354915" w:rsidRPr="00E53FB0">
          <w:rPr>
            <w:highlight w:val="green"/>
            <w:rPrChange w:id="383" w:author="Olivier DUBUISSON" w:date="2024-07-31T09:12:00Z">
              <w:rPr/>
            </w:rPrChange>
          </w:rPr>
          <w:t>r the incorporation of editorial changes, resulting in a new full edition</w:t>
        </w:r>
      </w:ins>
      <w:ins w:id="384" w:author="Olivier DUBUISSON" w:date="2024-07-18T17:11:00Z">
        <w:r w:rsidR="005F2944" w:rsidRPr="00E53FB0">
          <w:rPr>
            <w:highlight w:val="green"/>
            <w:rPrChange w:id="385" w:author="Olivier DUBUISSON" w:date="2024-07-31T09:12:00Z">
              <w:rPr/>
            </w:rPrChange>
          </w:rPr>
          <w:t xml:space="preserve"> without </w:t>
        </w:r>
      </w:ins>
      <w:ins w:id="386" w:author="Olivier DUBUISSON" w:date="2024-07-18T17:12:00Z">
        <w:r w:rsidR="00430627" w:rsidRPr="00E53FB0">
          <w:rPr>
            <w:highlight w:val="green"/>
            <w:rPrChange w:id="387" w:author="Olivier DUBUISSON" w:date="2024-07-31T09:12:00Z">
              <w:rPr/>
            </w:rPrChange>
          </w:rPr>
          <w:t>change</w:t>
        </w:r>
      </w:ins>
      <w:ins w:id="388" w:author="Olivier DUBUISSON" w:date="2024-07-18T17:11:00Z">
        <w:r w:rsidR="005F2944" w:rsidRPr="00E53FB0">
          <w:rPr>
            <w:highlight w:val="green"/>
            <w:rPrChange w:id="389" w:author="Olivier DUBUISSON" w:date="2024-07-31T09:12:00Z">
              <w:rPr/>
            </w:rPrChange>
          </w:rPr>
          <w:t xml:space="preserve"> marks</w:t>
        </w:r>
      </w:ins>
      <w:ins w:id="390" w:author="Olivier DUBUISSON" w:date="2024-07-18T17:01:00Z">
        <w:r w:rsidR="00354915" w:rsidRPr="00E53FB0">
          <w:rPr>
            <w:highlight w:val="green"/>
            <w:rPrChange w:id="391" w:author="Olivier DUBUISSON" w:date="2024-07-31T09:12:00Z">
              <w:rPr/>
            </w:rPrChange>
          </w:rPr>
          <w:t>.</w:t>
        </w:r>
      </w:ins>
    </w:p>
    <w:p w14:paraId="0BF9C2C4" w14:textId="2EA86928" w:rsidR="007F0A8B" w:rsidRPr="006C000F" w:rsidRDefault="007F0A8B" w:rsidP="000201E7">
      <w:pPr>
        <w:rPr>
          <w:ins w:id="392" w:author="Olivier DUBUISSON" w:date="2024-07-16T14:24:00Z"/>
          <w:sz w:val="22"/>
          <w:szCs w:val="22"/>
        </w:rPr>
      </w:pPr>
      <w:ins w:id="393" w:author="Olivier DUBUISSON" w:date="2024-07-31T09:07:00Z">
        <w:r w:rsidRPr="00E53FB0">
          <w:rPr>
            <w:sz w:val="22"/>
            <w:szCs w:val="22"/>
            <w:highlight w:val="green"/>
            <w:rPrChange w:id="394" w:author="Olivier DUBUISSON" w:date="2024-07-31T09:12:00Z">
              <w:rPr>
                <w:sz w:val="22"/>
                <w:szCs w:val="22"/>
              </w:rPr>
            </w:rPrChange>
          </w:rPr>
          <w:t>N</w:t>
        </w:r>
      </w:ins>
      <w:ins w:id="395" w:author="Olivier DUBUISSON" w:date="2024-07-31T19:07:00Z">
        <w:r w:rsidR="00C831CB">
          <w:rPr>
            <w:sz w:val="22"/>
            <w:szCs w:val="22"/>
            <w:highlight w:val="green"/>
          </w:rPr>
          <w:t>OTE</w:t>
        </w:r>
      </w:ins>
      <w:ins w:id="396" w:author="Olivier DUBUISSON" w:date="2024-07-31T09:07:00Z">
        <w:r w:rsidRPr="00C831CB">
          <w:rPr>
            <w:sz w:val="22"/>
            <w:szCs w:val="22"/>
            <w:highlight w:val="green"/>
          </w:rPr>
          <w:t xml:space="preserve"> – This </w:t>
        </w:r>
      </w:ins>
      <w:ins w:id="397" w:author="Olivier DUBUISSON" w:date="2024-07-31T16:02:00Z">
        <w:r w:rsidR="008F7AC2">
          <w:rPr>
            <w:sz w:val="22"/>
            <w:szCs w:val="22"/>
            <w:highlight w:val="green"/>
          </w:rPr>
          <w:t>term</w:t>
        </w:r>
      </w:ins>
      <w:ins w:id="398" w:author="Olivier DUBUISSON" w:date="2024-07-31T09:07:00Z">
        <w:r w:rsidR="006C000F" w:rsidRPr="008F7AC2">
          <w:rPr>
            <w:sz w:val="22"/>
            <w:szCs w:val="22"/>
            <w:highlight w:val="green"/>
          </w:rPr>
          <w:t xml:space="preserve"> also applies to other type of ITU-T deliverables.</w:t>
        </w:r>
      </w:ins>
    </w:p>
    <w:p w14:paraId="009B28FB" w14:textId="77777777" w:rsidR="00C1355F" w:rsidRPr="009532F9" w:rsidRDefault="00C1355F" w:rsidP="00C1355F">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An assigned piece of work, which is identifiable with a Question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 xml:space="preserve">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w:t>
      </w:r>
      <w:r w:rsidRPr="00F20309">
        <w:rPr>
          <w:highlight w:val="green"/>
        </w:rPr>
        <w:lastRenderedPageBreak/>
        <w:t>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399" w:author="Olivier DUBUISSON" w:date="2023-06-09T11:41:00Z">
        <w:r w:rsidRPr="00F20309" w:rsidDel="002B24FA">
          <w:rPr>
            <w:highlight w:val="green"/>
          </w:rPr>
          <w:delText>19</w:delText>
        </w:r>
      </w:del>
      <w:ins w:id="400" w:author="Olivier DUBUISSON" w:date="2023-06-09T11:41:00Z">
        <w:r>
          <w:rPr>
            <w:highlight w:val="green"/>
          </w:rPr>
          <w:t>2</w:t>
        </w:r>
      </w:ins>
      <w:ins w:id="401"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402" w:author="Olivier DUBUISSON" w:date="2023-06-09T11:42:00Z">
        <w:r w:rsidRPr="00F20309" w:rsidDel="002B24FA">
          <w:rPr>
            <w:highlight w:val="green"/>
          </w:rPr>
          <w:delText>16</w:delText>
        </w:r>
      </w:del>
      <w:ins w:id="403"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404" w:author="Olivier DUBUISSON" w:date="2024-02-05T12:12:00Z"/>
          <w:highlight w:val="green"/>
        </w:rPr>
      </w:pPr>
      <w:ins w:id="405"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406" w:author="Olivier DUBUISSON" w:date="2024-02-05T12:12:00Z"/>
          <w:highlight w:val="green"/>
          <w:lang w:val="fr-FR"/>
        </w:rPr>
      </w:pPr>
      <w:bookmarkStart w:id="407" w:name="_Hlk137203236"/>
      <w:ins w:id="408"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Non-normative ITU-T publications, including Supplements to ITU-T Recommendations</w:t>
        </w:r>
        <w:r w:rsidRPr="00F20309">
          <w:rPr>
            <w:rFonts w:eastAsia="Batang"/>
            <w:highlight w:val="green"/>
            <w:lang w:val="fr-FR"/>
          </w:rPr>
          <w:t>.</w:t>
        </w:r>
      </w:ins>
    </w:p>
    <w:bookmarkEnd w:id="407"/>
    <w:p w14:paraId="4CC10D99" w14:textId="77777777" w:rsidR="00C1355F" w:rsidRPr="00E21840" w:rsidRDefault="00C1355F" w:rsidP="00C1355F">
      <w:pPr>
        <w:pStyle w:val="Reftext"/>
        <w:spacing w:after="120"/>
        <w:ind w:left="1985" w:hanging="1985"/>
        <w:rPr>
          <w:ins w:id="409" w:author="Olivier DUBUISSON" w:date="2024-07-02T16:29:00Z"/>
          <w:i/>
        </w:rPr>
      </w:pPr>
      <w:ins w:id="410"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11" w:author="Olivier DUBUISSON" w:date="2023-06-09T11:42:00Z">
        <w:r w:rsidRPr="00F20309" w:rsidDel="002B24FA">
          <w:rPr>
            <w:highlight w:val="green"/>
          </w:rPr>
          <w:delText>19</w:delText>
        </w:r>
      </w:del>
      <w:ins w:id="412"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13" w:author="Olivier DUBUISSON" w:date="2023-06-09T11:43:00Z">
        <w:r w:rsidRPr="00F20309" w:rsidDel="003175BC">
          <w:rPr>
            <w:rFonts w:eastAsia="Batang"/>
            <w:highlight w:val="green"/>
          </w:rPr>
          <w:delText>Dubai</w:delText>
        </w:r>
      </w:del>
      <w:ins w:id="414" w:author="Olivier DUBUISSON" w:date="2023-06-09T11:43:00Z">
        <w:r>
          <w:rPr>
            <w:rFonts w:eastAsia="Batang"/>
            <w:highlight w:val="green"/>
          </w:rPr>
          <w:t>Bucharest</w:t>
        </w:r>
      </w:ins>
      <w:r w:rsidRPr="00F20309">
        <w:rPr>
          <w:rFonts w:eastAsia="Batang"/>
          <w:highlight w:val="green"/>
        </w:rPr>
        <w:t>, 20</w:t>
      </w:r>
      <w:del w:id="415" w:author="Olivier DUBUISSON" w:date="2023-06-09T11:43:00Z">
        <w:r w:rsidRPr="00F20309" w:rsidDel="003175BC">
          <w:rPr>
            <w:rFonts w:eastAsia="Batang"/>
            <w:highlight w:val="green"/>
          </w:rPr>
          <w:delText>18</w:delText>
        </w:r>
      </w:del>
      <w:ins w:id="416"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417" w:name="_Hlk156853820"/>
      <w:r w:rsidRPr="00F20309">
        <w:rPr>
          <w:highlight w:val="green"/>
        </w:rPr>
        <w:t>[WTSA Res. 1]</w:t>
      </w:r>
      <w:r w:rsidRPr="00F20309">
        <w:rPr>
          <w:highlight w:val="green"/>
        </w:rPr>
        <w:tab/>
        <w:t xml:space="preserve">WTSA Resolution 1 (Rev. </w:t>
      </w:r>
      <w:del w:id="418" w:author="Olivier DUBUISSON" w:date="2023-06-09T11:39:00Z">
        <w:r w:rsidRPr="00F20309" w:rsidDel="00072189">
          <w:rPr>
            <w:highlight w:val="green"/>
          </w:rPr>
          <w:delText>Hammamet</w:delText>
        </w:r>
      </w:del>
      <w:ins w:id="419" w:author="Olivier DUBUISSON" w:date="2023-06-09T11:39:00Z">
        <w:r>
          <w:rPr>
            <w:highlight w:val="green"/>
          </w:rPr>
          <w:t>Geneva</w:t>
        </w:r>
      </w:ins>
      <w:r w:rsidRPr="00F20309">
        <w:rPr>
          <w:highlight w:val="green"/>
        </w:rPr>
        <w:t>, 20</w:t>
      </w:r>
      <w:del w:id="420" w:author="Olivier DUBUISSON" w:date="2023-06-09T11:40:00Z">
        <w:r w:rsidRPr="00F20309" w:rsidDel="00072189">
          <w:rPr>
            <w:highlight w:val="green"/>
          </w:rPr>
          <w:delText>1</w:delText>
        </w:r>
      </w:del>
      <w:ins w:id="421"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22" w:author="Olivier DUBUISSON" w:date="2023-06-09T11:43:00Z">
        <w:r w:rsidRPr="00F20309" w:rsidDel="003175BC">
          <w:rPr>
            <w:highlight w:val="green"/>
          </w:rPr>
          <w:delText>Hammamet</w:delText>
        </w:r>
      </w:del>
      <w:ins w:id="423" w:author="Olivier DUBUISSON" w:date="2023-06-09T11:43:00Z">
        <w:r>
          <w:rPr>
            <w:highlight w:val="green"/>
          </w:rPr>
          <w:t>Geneva</w:t>
        </w:r>
      </w:ins>
      <w:r w:rsidRPr="00F20309">
        <w:rPr>
          <w:highlight w:val="green"/>
        </w:rPr>
        <w:t>, 20</w:t>
      </w:r>
      <w:del w:id="424" w:author="Olivier DUBUISSON" w:date="2023-06-09T11:43:00Z">
        <w:r w:rsidRPr="00F20309" w:rsidDel="003175BC">
          <w:rPr>
            <w:highlight w:val="green"/>
          </w:rPr>
          <w:delText>16</w:delText>
        </w:r>
      </w:del>
      <w:ins w:id="425"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17"/>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26" w:author="Olivier DUBUISSON" w:date="2023-06-09T11:43:00Z">
        <w:r w:rsidRPr="00F20309" w:rsidDel="003175BC">
          <w:rPr>
            <w:highlight w:val="green"/>
          </w:rPr>
          <w:delText>Hammamet</w:delText>
        </w:r>
      </w:del>
      <w:ins w:id="427" w:author="Olivier DUBUISSON" w:date="2023-06-09T11:43:00Z">
        <w:r>
          <w:rPr>
            <w:highlight w:val="green"/>
          </w:rPr>
          <w:t>Geneva</w:t>
        </w:r>
      </w:ins>
      <w:r w:rsidRPr="00F20309">
        <w:rPr>
          <w:highlight w:val="green"/>
        </w:rPr>
        <w:t>, 20</w:t>
      </w:r>
      <w:ins w:id="428" w:author="Olivier DUBUISSON" w:date="2023-06-09T11:43:00Z">
        <w:r>
          <w:rPr>
            <w:highlight w:val="green"/>
          </w:rPr>
          <w:t>22</w:t>
        </w:r>
      </w:ins>
      <w:del w:id="429"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30" w:author="Olivier DUBUISSON" w:date="2023-06-09T11:43:00Z">
        <w:r w:rsidRPr="00F20309" w:rsidDel="00380179">
          <w:rPr>
            <w:highlight w:val="green"/>
          </w:rPr>
          <w:delText>Hammamet</w:delText>
        </w:r>
      </w:del>
      <w:ins w:id="431" w:author="Olivier DUBUISSON" w:date="2023-06-09T11:43:00Z">
        <w:r>
          <w:rPr>
            <w:highlight w:val="green"/>
          </w:rPr>
          <w:t>Geneva</w:t>
        </w:r>
      </w:ins>
      <w:r w:rsidRPr="00F20309">
        <w:rPr>
          <w:highlight w:val="green"/>
        </w:rPr>
        <w:t>, 20</w:t>
      </w:r>
      <w:del w:id="432" w:author="Olivier DUBUISSON" w:date="2023-06-09T11:43:00Z">
        <w:r w:rsidRPr="00F20309" w:rsidDel="00380179">
          <w:rPr>
            <w:highlight w:val="green"/>
          </w:rPr>
          <w:delText>16</w:delText>
        </w:r>
      </w:del>
      <w:ins w:id="433"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434" w:author="Olivier DUBUISSON" w:date="2023-06-09T11:44:00Z"/>
          <w:highlight w:val="green"/>
        </w:rPr>
      </w:pPr>
      <w:del w:id="435"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36" w:author="Olivier DUBUISSON" w:date="2023-06-09T11:44:00Z">
        <w:r w:rsidRPr="00F20309" w:rsidDel="00380179">
          <w:rPr>
            <w:highlight w:val="green"/>
          </w:rPr>
          <w:delText>Hammamet</w:delText>
        </w:r>
      </w:del>
      <w:ins w:id="437" w:author="Olivier DUBUISSON" w:date="2023-06-09T11:44:00Z">
        <w:r>
          <w:rPr>
            <w:highlight w:val="green"/>
          </w:rPr>
          <w:t>Geneva</w:t>
        </w:r>
      </w:ins>
      <w:r w:rsidRPr="00F20309">
        <w:rPr>
          <w:highlight w:val="green"/>
        </w:rPr>
        <w:t>, 20</w:t>
      </w:r>
      <w:del w:id="438" w:author="Olivier DUBUISSON" w:date="2023-06-09T11:44:00Z">
        <w:r w:rsidRPr="00F20309" w:rsidDel="00380179">
          <w:rPr>
            <w:highlight w:val="green"/>
          </w:rPr>
          <w:delText>16</w:delText>
        </w:r>
      </w:del>
      <w:ins w:id="439"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lastRenderedPageBreak/>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440" w:author="Olivier DUBUISSON" w:date="2024-06-24T17:50:00Z">
        <w:r w:rsidRPr="00E7418D" w:rsidDel="00403397">
          <w:rPr>
            <w:highlight w:val="green"/>
          </w:rPr>
          <w:delText>men</w:delText>
        </w:r>
      </w:del>
      <w:ins w:id="441"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442" w:author="Olivier DUBUISSON" w:date="2023-10-24T15:19:00Z">
        <w:r w:rsidRPr="00E7418D">
          <w:rPr>
            <w:highlight w:val="green"/>
          </w:rPr>
          <w:t>s</w:t>
        </w:r>
      </w:ins>
      <w:del w:id="443"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444" w:author="Olivier DUBUISSON" w:date="2023-06-07T11:59:00Z">
        <w:r w:rsidRPr="00E7418D">
          <w:rPr>
            <w:highlight w:val="green"/>
          </w:rPr>
          <w:t xml:space="preserve"> It is mandatory for study group and working party </w:t>
        </w:r>
      </w:ins>
      <w:ins w:id="445" w:author="Olivier DUBUISSON" w:date="2024-05-06T16:52:00Z">
        <w:r>
          <w:rPr>
            <w:highlight w:val="green"/>
          </w:rPr>
          <w:t>chair</w:t>
        </w:r>
      </w:ins>
      <w:ins w:id="446" w:author="Olivier DUBUISSON" w:date="2023-10-24T15:19:00Z">
        <w:r w:rsidRPr="00E7418D">
          <w:rPr>
            <w:highlight w:val="green"/>
          </w:rPr>
          <w:t>s</w:t>
        </w:r>
      </w:ins>
      <w:ins w:id="447" w:author="Olivier DUBUISSON" w:date="2023-06-07T11:59:00Z">
        <w:r w:rsidRPr="00E7418D">
          <w:rPr>
            <w:highlight w:val="green"/>
          </w:rPr>
          <w:t xml:space="preserve"> and </w:t>
        </w:r>
      </w:ins>
      <w:ins w:id="448" w:author="Olivier DUBUISSON" w:date="2024-05-06T16:52:00Z">
        <w:r>
          <w:rPr>
            <w:highlight w:val="green"/>
          </w:rPr>
          <w:t>vice-chair</w:t>
        </w:r>
      </w:ins>
      <w:ins w:id="449" w:author="Olivier DUBUISSON" w:date="2023-10-24T15:19:00Z">
        <w:r w:rsidRPr="00E7418D">
          <w:rPr>
            <w:highlight w:val="green"/>
          </w:rPr>
          <w:t>s</w:t>
        </w:r>
      </w:ins>
      <w:ins w:id="450"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77777777" w:rsidR="00C1355F" w:rsidRPr="00F20309" w:rsidRDefault="00C1355F" w:rsidP="00C1355F">
      <w:pPr>
        <w:rPr>
          <w:highlight w:val="green"/>
        </w:rPr>
      </w:pPr>
      <w:r w:rsidRPr="00F20309">
        <w:rPr>
          <w:b/>
          <w:bCs/>
          <w:highlight w:val="green"/>
        </w:rPr>
        <w:t>2.1.5</w:t>
      </w:r>
      <w:r w:rsidRPr="00F20309">
        <w:rPr>
          <w:highlight w:val="green"/>
        </w:rP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18C76859" w14:textId="77777777" w:rsidR="00C1355F" w:rsidRPr="00A56B32" w:rsidRDefault="00C1355F" w:rsidP="00C1355F">
      <w:pPr>
        <w:pStyle w:val="Note"/>
        <w:rPr>
          <w:sz w:val="22"/>
          <w:szCs w:val="22"/>
          <w:highlight w:val="green"/>
        </w:rPr>
      </w:pPr>
      <w:r w:rsidRPr="00A56B32">
        <w:rPr>
          <w:sz w:val="22"/>
          <w:szCs w:val="22"/>
          <w:highlight w:val="green"/>
        </w:rPr>
        <w:t>NOTE –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51"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t>2.2</w:t>
      </w:r>
      <w:r w:rsidRPr="00FD15DB">
        <w:rPr>
          <w:highlight w:val="green"/>
        </w:rPr>
        <w:tab/>
      </w:r>
      <w:del w:id="452" w:author="Olivier DUBUISSON" w:date="2024-01-22T21:25:00Z">
        <w:r w:rsidRPr="00FD15DB" w:rsidDel="00C55726">
          <w:rPr>
            <w:highlight w:val="green"/>
          </w:rPr>
          <w:delText>Joint coordination activities</w:delText>
        </w:r>
      </w:del>
      <w:ins w:id="453"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54" w:author="Olivier DUBUISSON" w:date="2024-01-22T21:25:00Z"/>
        </w:rPr>
      </w:pPr>
      <w:del w:id="455" w:author="Olivier DUBUISSON" w:date="2024-01-22T21:25:00Z">
        <w:r w:rsidDel="00C55726">
          <w:delText xml:space="preserve">See </w:delText>
        </w:r>
      </w:del>
      <w:del w:id="456" w:author="Olivier DUBUISSON" w:date="2024-01-22T21:24:00Z">
        <w:r w:rsidDel="00C55726">
          <w:delText>clause 5</w:delText>
        </w:r>
      </w:del>
      <w:del w:id="457"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77777777" w:rsidR="00C1355F" w:rsidRPr="003D0B1A" w:rsidRDefault="00C1355F" w:rsidP="00C1355F">
      <w:pPr>
        <w:rPr>
          <w:highlight w:val="green"/>
        </w:rPr>
      </w:pPr>
      <w:r w:rsidRPr="003D0B1A">
        <w:rPr>
          <w:b/>
          <w:bCs/>
          <w:highlight w:val="green"/>
        </w:rPr>
        <w:t>2.3.1</w:t>
      </w:r>
      <w:r w:rsidRPr="003D0B1A">
        <w:rPr>
          <w:highlight w:val="green"/>
        </w:rPr>
        <w:tab/>
        <w:t>The chair</w:t>
      </w:r>
      <w:del w:id="458" w:author="Olivier DUBUISSON" w:date="2024-06-24T17:51:00Z">
        <w:r w:rsidRPr="003D0B1A" w:rsidDel="00403397">
          <w:rPr>
            <w:highlight w:val="green"/>
          </w:rPr>
          <w:delText>men</w:delText>
        </w:r>
      </w:del>
      <w:r w:rsidRPr="003D0B1A">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t>2.3.3.1</w:t>
      </w:r>
      <w:r w:rsidRPr="003D0B1A">
        <w:rPr>
          <w:highlight w:val="green"/>
        </w:rPr>
        <w:tab/>
        <w:t xml:space="preserve">Specific persons should be appointed as rapporteurs to be responsible for progressing the study of those Questions, or specific study topics, that are felt to be likely to benefit from such </w:t>
      </w:r>
      <w:r w:rsidRPr="003D0B1A">
        <w:rPr>
          <w:highlight w:val="green"/>
        </w:rPr>
        <w:lastRenderedPageBreak/>
        <w:t>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59"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460" w:author="Olivier DUBUISSON" w:date="2023-03-02T09:03:00Z">
        <w:r w:rsidRPr="003D0B1A" w:rsidDel="00E53FDF">
          <w:rPr>
            <w:highlight w:val="green"/>
          </w:rPr>
          <w:delText>The</w:delText>
        </w:r>
      </w:del>
      <w:ins w:id="461"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462" w:author="Olivier DUBUISSON" w:date="2023-06-01T20:37:00Z">
        <w:r w:rsidRPr="003D0B1A">
          <w:rPr>
            <w:highlight w:val="green"/>
          </w:rPr>
          <w:t xml:space="preserve"> </w:t>
        </w:r>
      </w:ins>
      <w:ins w:id="463" w:author="Olivier DUBUISSON" w:date="2023-06-02T21:22:00Z">
        <w:r w:rsidRPr="003D0B1A">
          <w:rPr>
            <w:highlight w:val="green"/>
          </w:rPr>
          <w:t>It is mandatory for r</w:t>
        </w:r>
      </w:ins>
      <w:ins w:id="464" w:author="Olivier DUBUISSON" w:date="2023-06-01T20:37:00Z">
        <w:r w:rsidRPr="003D0B1A">
          <w:rPr>
            <w:highlight w:val="green"/>
          </w:rPr>
          <w:t>apporteur</w:t>
        </w:r>
      </w:ins>
      <w:ins w:id="465" w:author="Olivier DUBUISSON" w:date="2023-06-02T21:22:00Z">
        <w:r w:rsidRPr="003D0B1A">
          <w:rPr>
            <w:highlight w:val="green"/>
          </w:rPr>
          <w:t>s</w:t>
        </w:r>
      </w:ins>
      <w:ins w:id="466" w:author="Olivier DUBUISSON" w:date="2023-06-01T20:37:00Z">
        <w:r w:rsidRPr="003D0B1A">
          <w:rPr>
            <w:highlight w:val="green"/>
          </w:rPr>
          <w:t xml:space="preserve">, associate rapporteurs and editors </w:t>
        </w:r>
      </w:ins>
      <w:ins w:id="467" w:author="Olivier DUBUISSON" w:date="2023-06-02T21:22:00Z">
        <w:r w:rsidRPr="003D0B1A">
          <w:rPr>
            <w:highlight w:val="green"/>
          </w:rPr>
          <w:t>to</w:t>
        </w:r>
      </w:ins>
      <w:ins w:id="468"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469" w:author="Olivier DUBUISSON" w:date="2022-12-21T16:47:00Z">
        <w:r w:rsidRPr="003D0B1A">
          <w:rPr>
            <w:highlight w:val="green"/>
          </w:rPr>
          <w:t>s</w:t>
        </w:r>
      </w:ins>
      <w:r w:rsidRPr="003D0B1A">
        <w:rPr>
          <w:highlight w:val="green"/>
        </w:rPr>
        <w:t xml:space="preserve"> 1.6</w:t>
      </w:r>
      <w:ins w:id="470" w:author="Olivier DUBUISSON" w:date="2022-12-21T16:47:00Z">
        <w:r w:rsidRPr="003D0B1A">
          <w:rPr>
            <w:highlight w:val="green"/>
          </w:rPr>
          <w:t xml:space="preserve"> and 2.3.</w:t>
        </w:r>
      </w:ins>
      <w:ins w:id="471"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t>a.</w:t>
      </w:r>
      <w:r w:rsidRPr="00A45721">
        <w:rPr>
          <w:highlight w:val="green"/>
        </w:rPr>
        <w:tab/>
        <w:t>to coordinate the detailed study in accordance with guidelines established at working party (or study group) level;</w:t>
      </w:r>
    </w:p>
    <w:p w14:paraId="31483479" w14:textId="77777777" w:rsidR="00C1355F" w:rsidRPr="000F38A6" w:rsidRDefault="00C1355F" w:rsidP="00C1355F">
      <w:pPr>
        <w:pStyle w:val="enumlev1"/>
        <w:rPr>
          <w:ins w:id="472" w:author="Olivier DUBUISSON" w:date="2023-06-03T08:51:00Z"/>
        </w:rPr>
      </w:pPr>
      <w:ins w:id="473"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74" w:author="Olivier DUBUISSON" w:date="2023-06-07T15:57:00Z">
        <w:r w:rsidRPr="000F38A6">
          <w:rPr>
            <w:highlight w:val="green"/>
          </w:rPr>
          <w:t>to</w:t>
        </w:r>
      </w:ins>
      <w:ins w:id="475" w:author="Olivier DUBUISSON" w:date="2023-06-03T08:51:00Z">
        <w:r w:rsidRPr="000F38A6">
          <w:rPr>
            <w:highlight w:val="green"/>
          </w:rPr>
          <w:t xml:space="preserve"> prepare a draft agenda for the meeting stating which items are to be studied on each day</w:t>
        </w:r>
      </w:ins>
      <w:ins w:id="476" w:author="Olivier DUBUISSON" w:date="2023-06-07T15:59:00Z">
        <w:r>
          <w:rPr>
            <w:highlight w:val="green"/>
          </w:rPr>
          <w:t xml:space="preserve"> and to</w:t>
        </w:r>
        <w:r w:rsidRPr="000F38A6">
          <w:rPr>
            <w:highlight w:val="green"/>
          </w:rPr>
          <w:t xml:space="preserve"> try to follow it as far as possible</w:t>
        </w:r>
      </w:ins>
      <w:ins w:id="477" w:author="Olivier DUBUISSON" w:date="2023-06-03T08:51:00Z">
        <w:r w:rsidRPr="000F38A6">
          <w:rPr>
            <w:highlight w:val="green"/>
          </w:rPr>
          <w:t>, but it must be regarded as subject to change in the light of the rate at which work proceeds</w:t>
        </w:r>
      </w:ins>
      <w:ins w:id="478" w:author="Olivier DUBUISSON" w:date="2023-06-07T15:57:00Z">
        <w:r w:rsidRPr="000F38A6">
          <w:rPr>
            <w:highlight w:val="green"/>
          </w:rPr>
          <w:t>;</w:t>
        </w:r>
      </w:ins>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479" w:author="Olivier DUBUISSON" w:date="2024-02-05T12:40:00Z">
        <w:r w:rsidRPr="00EC647F" w:rsidDel="00FA50D9">
          <w:rPr>
            <w:highlight w:val="green"/>
          </w:rPr>
          <w:delText xml:space="preserve"> and</w:delText>
        </w:r>
      </w:del>
      <w:ins w:id="480" w:author="Olivier DUBUISSON" w:date="2024-02-05T12:40:00Z">
        <w:r>
          <w:rPr>
            <w:highlight w:val="green"/>
          </w:rPr>
          <w:t>,</w:t>
        </w:r>
      </w:ins>
      <w:r w:rsidRPr="00EC647F">
        <w:rPr>
          <w:highlight w:val="green"/>
        </w:rPr>
        <w:t xml:space="preserve"> other standards organizations (where appropriate) and TSB;</w:t>
      </w:r>
    </w:p>
    <w:p w14:paraId="5795EB61" w14:textId="77777777" w:rsidR="00C1355F" w:rsidRPr="00A45721" w:rsidRDefault="00C1355F" w:rsidP="00C1355F">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481" w:author="Olivier DUBUISSON" w:date="2023-05-04T15:22:00Z">
        <w:r w:rsidRPr="00A45721">
          <w:rPr>
            <w:highlight w:val="green"/>
          </w:rPr>
          <w:t>electronic document handling (</w:t>
        </w:r>
      </w:ins>
      <w:r w:rsidRPr="00A45721">
        <w:rPr>
          <w:highlight w:val="green"/>
        </w:rPr>
        <w:t>EDH</w:t>
      </w:r>
      <w:ins w:id="482" w:author="Olivier DUBUISSON" w:date="2023-05-04T15:22:00Z">
        <w:r w:rsidRPr="00A45721">
          <w:rPr>
            <w:highlight w:val="green"/>
          </w:rPr>
          <w:t>)</w:t>
        </w:r>
      </w:ins>
      <w:r w:rsidRPr="00A45721">
        <w:rPr>
          <w:highlight w:val="green"/>
        </w:rPr>
        <w:t xml:space="preserve"> </w:t>
      </w:r>
      <w:del w:id="483" w:author="Olivier DUBUISSON" w:date="2023-05-04T15:22:00Z">
        <w:r w:rsidRPr="00A45721" w:rsidDel="008D4CF7">
          <w:rPr>
            <w:highlight w:val="green"/>
          </w:rPr>
          <w:delText>System</w:delText>
        </w:r>
      </w:del>
      <w:ins w:id="484" w:author="Olivier DUBUISSON" w:date="2023-05-04T15:22:00Z">
        <w:r w:rsidRPr="00A45721">
          <w:rPr>
            <w:highlight w:val="green"/>
          </w:rPr>
          <w:t>facilities</w:t>
        </w:r>
      </w:ins>
      <w:r w:rsidRPr="00A45721">
        <w:rPr>
          <w:highlight w:val="green"/>
        </w:rPr>
        <w:t>, meetings of experts, etc.) as considered appropriate for the task;</w:t>
      </w:r>
    </w:p>
    <w:p w14:paraId="2D73D0FD" w14:textId="77777777" w:rsidR="00C1355F" w:rsidRPr="00A45721" w:rsidRDefault="00C1355F" w:rsidP="00C1355F">
      <w:pPr>
        <w:pStyle w:val="enumlev1"/>
        <w:rPr>
          <w:highlight w:val="green"/>
        </w:rPr>
      </w:pPr>
      <w:r w:rsidRPr="00A45721">
        <w:rPr>
          <w:highlight w:val="green"/>
        </w:rPr>
        <w:t>d.</w:t>
      </w:r>
      <w:r w:rsidRPr="00A45721">
        <w:rPr>
          <w:highlight w:val="green"/>
        </w:rPr>
        <w:tab/>
      </w:r>
      <w:del w:id="485" w:author="Olivier DUBUISSON" w:date="2024-07-02T14:58:00Z">
        <w:r w:rsidRPr="00A45721" w:rsidDel="005B54EA">
          <w:rPr>
            <w:highlight w:val="green"/>
          </w:rPr>
          <w:delText xml:space="preserve">in consultation with the </w:delText>
        </w:r>
      </w:del>
      <w:del w:id="486" w:author="Olivier DUBUISSON" w:date="2024-07-02T14:56:00Z">
        <w:r w:rsidRPr="00A45721" w:rsidDel="002A0761">
          <w:rPr>
            <w:highlight w:val="green"/>
          </w:rPr>
          <w:delText>collaborators</w:delText>
        </w:r>
        <w:r w:rsidRPr="00A45721" w:rsidDel="00072F2A">
          <w:rPr>
            <w:highlight w:val="green"/>
          </w:rPr>
          <w:delText xml:space="preserve"> for</w:delText>
        </w:r>
      </w:del>
      <w:del w:id="487"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lastRenderedPageBreak/>
        <w:t>e.</w:t>
      </w:r>
      <w:r w:rsidRPr="00A45721">
        <w:rPr>
          <w:highlight w:val="green"/>
        </w:rPr>
        <w:tab/>
        <w:t>to ensure that the parent working party (or study group) is kept well informed of the progress of the study, particularly of work proceeding by correspondence or otherwise outside of the normal study group and working party meetings;</w:t>
      </w:r>
    </w:p>
    <w:p w14:paraId="65A902D1" w14:textId="77777777" w:rsidR="00C1355F" w:rsidRPr="009532F9" w:rsidRDefault="00C1355F" w:rsidP="00C1355F">
      <w:pPr>
        <w:pStyle w:val="enumlev1"/>
      </w:pPr>
      <w:r w:rsidRPr="00CC0E4D">
        <w:rPr>
          <w:highlight w:val="green"/>
        </w:rPr>
        <w:t>f.</w:t>
      </w:r>
      <w:r w:rsidRPr="00CC0E4D">
        <w:rPr>
          <w:highlight w:val="green"/>
        </w:rPr>
        <w:tab/>
        <w:t xml:space="preserve">in particular, to submit a progress report (e.g., of </w:t>
      </w:r>
      <w:del w:id="488" w:author="Olivier DUBUISSON" w:date="2023-05-04T14:57:00Z">
        <w:r w:rsidRPr="00CC0E4D" w:rsidDel="0003184A">
          <w:rPr>
            <w:highlight w:val="green"/>
          </w:rPr>
          <w:delText xml:space="preserve">a </w:delText>
        </w:r>
      </w:del>
      <w:r w:rsidRPr="00CC0E4D">
        <w:rPr>
          <w:highlight w:val="green"/>
        </w:rPr>
        <w:t>rapporteur</w:t>
      </w:r>
      <w:del w:id="489" w:author="Olivier DUBUISSON" w:date="2023-01-24T17:58:00Z">
        <w:r w:rsidRPr="00CC0E4D" w:rsidDel="00FE5C31">
          <w:rPr>
            <w:highlight w:val="green"/>
          </w:rPr>
          <w:delText>'s</w:delText>
        </w:r>
      </w:del>
      <w:r w:rsidRPr="00CC0E4D">
        <w:rPr>
          <w:highlight w:val="green"/>
        </w:rPr>
        <w:t xml:space="preserve"> </w:t>
      </w:r>
      <w:ins w:id="490" w:author="Olivier DUBUISSON" w:date="2023-01-24T17:58:00Z">
        <w:r w:rsidRPr="00CC0E4D">
          <w:rPr>
            <w:highlight w:val="green"/>
          </w:rPr>
          <w:t xml:space="preserve">group </w:t>
        </w:r>
      </w:ins>
      <w:r w:rsidRPr="00CC0E4D">
        <w:rPr>
          <w:highlight w:val="green"/>
        </w:rPr>
        <w:t>meeting</w:t>
      </w:r>
      <w:ins w:id="491" w:author="Olivier DUBUISSON" w:date="2023-05-04T14:57:00Z">
        <w:r w:rsidRPr="00CC0E4D">
          <w:rPr>
            <w:highlight w:val="green"/>
          </w:rPr>
          <w:t>s</w:t>
        </w:r>
      </w:ins>
      <w:r w:rsidRPr="00CC0E4D">
        <w:rPr>
          <w:highlight w:val="green"/>
        </w:rPr>
        <w:t xml:space="preserve"> or editor's work)</w:t>
      </w:r>
      <w:ins w:id="492" w:author="Olivier DUBUISSON" w:date="2023-06-27T14:58:00Z">
        <w:r>
          <w:rPr>
            <w:highlight w:val="green"/>
          </w:rPr>
          <w:t xml:space="preserve">, including references to </w:t>
        </w:r>
      </w:ins>
      <w:ins w:id="493" w:author="Olivier DUBUISSON" w:date="2023-06-27T16:14:00Z">
        <w:r>
          <w:rPr>
            <w:highlight w:val="green"/>
          </w:rPr>
          <w:t xml:space="preserve">meeting reports (see clause 2.3.3.12) and to </w:t>
        </w:r>
      </w:ins>
      <w:ins w:id="494"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to submit, where possible, as separate TDs each draft new or revised Recommendation planned for consent or determination (or draft document planned for agreement), at least six weeks prior to the parent group's meeting;</w:t>
      </w:r>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to give the parent working party or study group and TSB adequate advance notice of the intention to hold any meetings of experts (see clause 2.3.3.10), particularly where such meetings are not included in the original programme of work;</w:t>
      </w:r>
    </w:p>
    <w:p w14:paraId="392353E7" w14:textId="77777777" w:rsidR="00C1355F" w:rsidRPr="00DA71A8" w:rsidDel="00CB09C4" w:rsidRDefault="00C1355F" w:rsidP="00C1355F">
      <w:pPr>
        <w:pStyle w:val="enumlev1"/>
        <w:rPr>
          <w:del w:id="495" w:author="Olivier DUBUISSON" w:date="2024-07-02T15:00:00Z"/>
          <w:highlight w:val="green"/>
        </w:rPr>
      </w:pPr>
      <w:del w:id="496"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497" w:author="Olivier DUBUISSON" w:date="2024-07-02T14:57:00Z">
        <w:r w:rsidRPr="00DA71A8" w:rsidDel="00623543">
          <w:rPr>
            <w:highlight w:val="green"/>
          </w:rPr>
          <w:delText>active "collaborators"</w:delText>
        </w:r>
      </w:del>
      <w:del w:id="498" w:author="Olivier DUBUISSON" w:date="2024-07-02T15:00:00Z">
        <w:r w:rsidRPr="00DA71A8" w:rsidDel="00CB09C4">
          <w:rPr>
            <w:highlight w:val="green"/>
          </w:rPr>
          <w:delText xml:space="preserve"> from the working party (or study group) where appropriate, with an updated list of those </w:delText>
        </w:r>
      </w:del>
      <w:del w:id="499" w:author="Olivier DUBUISSON" w:date="2024-07-02T14:58:00Z">
        <w:r w:rsidRPr="00DA71A8" w:rsidDel="00C04A92">
          <w:rPr>
            <w:highlight w:val="green"/>
          </w:rPr>
          <w:delText xml:space="preserve">collaborators </w:delText>
        </w:r>
      </w:del>
      <w:del w:id="500"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ins w:id="501" w:author="Olivier DUBUISSON" w:date="2024-07-02T15:01:00Z">
        <w:r>
          <w:rPr>
            <w:highlight w:val="green"/>
          </w:rPr>
          <w:t>i</w:t>
        </w:r>
      </w:ins>
      <w:del w:id="502"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04C354C6" w14:textId="77777777" w:rsidR="00C1355F" w:rsidRPr="00DA71A8" w:rsidRDefault="00C1355F" w:rsidP="00C1355F">
      <w:pPr>
        <w:rPr>
          <w:highlight w:val="green"/>
        </w:rPr>
      </w:pPr>
      <w:r w:rsidRPr="00DA71A8">
        <w:rPr>
          <w:b/>
          <w:bCs/>
          <w:highlight w:val="green"/>
        </w:rPr>
        <w:t>2.3.3.8</w:t>
      </w:r>
      <w:r w:rsidRPr="00DA71A8">
        <w:rPr>
          <w:highlight w:val="green"/>
        </w:rPr>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sidRPr="00DA71A8">
        <w:rPr>
          <w:highlight w:val="green"/>
        </w:rPr>
        <w:noBreakHyphen/>
        <w:t>T A.11] on the publication of ITU</w:t>
      </w:r>
      <w:r w:rsidRPr="00DA71A8">
        <w:rPr>
          <w:highlight w:val="green"/>
        </w:rPr>
        <w:noBreakHyphen/>
        <w:t>T Recommendations</w:t>
      </w:r>
      <w:ins w:id="503" w:author="Olivier DUBUISSON" w:date="2022-12-13T12:27:00Z">
        <w:r w:rsidRPr="00DA71A8">
          <w:rPr>
            <w:highlight w:val="green"/>
          </w:rPr>
          <w:t>,</w:t>
        </w:r>
      </w:ins>
      <w:ins w:id="504" w:author="Olivier DUBUISSON" w:date="2022-12-13T12:15:00Z">
        <w:r w:rsidRPr="00DA71A8">
          <w:rPr>
            <w:highlight w:val="green"/>
          </w:rPr>
          <w:t xml:space="preserve"> and Annex D </w:t>
        </w:r>
      </w:ins>
      <w:ins w:id="505" w:author="Olivier DUBUISSON" w:date="2022-12-13T12:27:00Z">
        <w:r w:rsidRPr="00DA71A8">
          <w:rPr>
            <w:highlight w:val="green"/>
          </w:rPr>
          <w:t xml:space="preserve">of </w:t>
        </w:r>
      </w:ins>
      <w:ins w:id="506" w:author="Olivier DUBUISSON" w:date="2022-12-13T12:26:00Z">
        <w:r w:rsidRPr="00DA71A8">
          <w:rPr>
            <w:highlight w:val="green"/>
          </w:rPr>
          <w:t>[b-A</w:t>
        </w:r>
      </w:ins>
      <w:ins w:id="507" w:author="Olivier DUBUISSON" w:date="2022-12-13T12:15:00Z">
        <w:r w:rsidRPr="00DA71A8">
          <w:rPr>
            <w:highlight w:val="green"/>
          </w:rPr>
          <w:t>uthor's Guide</w:t>
        </w:r>
      </w:ins>
      <w:ins w:id="508" w:author="Olivier DUBUISSON" w:date="2022-12-13T12:26:00Z">
        <w:r w:rsidRPr="00DA71A8">
          <w:rPr>
            <w:highlight w:val="green"/>
          </w:rPr>
          <w:t>]</w:t>
        </w:r>
      </w:ins>
      <w:r w:rsidRPr="00DA71A8">
        <w:rPr>
          <w:highlight w:val="green"/>
        </w:rPr>
        <w:t>.)</w:t>
      </w:r>
    </w:p>
    <w:p w14:paraId="5497EB0C" w14:textId="77777777" w:rsidR="00C1355F" w:rsidRPr="009532F9" w:rsidRDefault="00C1355F" w:rsidP="00C1355F">
      <w:r w:rsidRPr="009B6819">
        <w:rPr>
          <w:b/>
          <w:bCs/>
          <w:highlight w:val="green"/>
        </w:rPr>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509" w:author="Olivier DUBUISSON" w:date="2023-06-27T16:11:00Z">
        <w:r w:rsidRPr="009B6819">
          <w:rPr>
            <w:highlight w:val="green"/>
          </w:rPr>
          <w:t xml:space="preserve"> Contributions submitted to the meeting shall be handled equally (see also 3.9 of [WTSA Res. 1]). When concluding the discussion on each matter, the rapporteur should announce the decisions adopted, which will be reflected in the meeting report.</w:t>
        </w:r>
      </w:ins>
    </w:p>
    <w:p w14:paraId="63211143" w14:textId="1BA31A5C" w:rsidR="00C1355F" w:rsidRPr="003E2AD4" w:rsidRDefault="00C1355F" w:rsidP="00C1355F">
      <w:pPr>
        <w:jc w:val="both"/>
        <w:rPr>
          <w:ins w:id="510"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11" w:author="Olivier DUBUISSON" w:date="2023-10-24T12:45:00Z">
        <w:r>
          <w:rPr>
            <w:highlight w:val="green"/>
          </w:rPr>
          <w:t>(interim) r</w:t>
        </w:r>
      </w:ins>
      <w:ins w:id="512"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513" w:author="Olivier DUBUISSON" w:date="2024-07-03T12:01:00Z">
        <w:r w:rsidR="004E63E6">
          <w:rPr>
            <w:spacing w:val="-3"/>
            <w:highlight w:val="green"/>
          </w:rPr>
          <w:t>participants</w:t>
        </w:r>
      </w:ins>
      <w:del w:id="514" w:author="Olivier DUBUISSON" w:date="2024-07-03T12:01:00Z">
        <w:r w:rsidRPr="003E2AD4" w:rsidDel="004E63E6">
          <w:rPr>
            <w:highlight w:val="green"/>
          </w:rPr>
          <w:delText>collaborators</w:delText>
        </w:r>
      </w:del>
      <w:r w:rsidRPr="003E2AD4">
        <w:rPr>
          <w:spacing w:val="-5"/>
          <w:highlight w:val="green"/>
        </w:rPr>
        <w:t xml:space="preserve"> </w:t>
      </w:r>
      <w:ins w:id="515" w:author="Olivier DUBUISSON" w:date="2024-07-03T12:02:00Z">
        <w:r w:rsidR="004E63E6">
          <w:rPr>
            <w:highlight w:val="green"/>
          </w:rPr>
          <w:t>i</w:t>
        </w:r>
      </w:ins>
      <w:del w:id="516" w:author="Olivier DUBUISSON" w:date="2024-07-03T12:02:00Z">
        <w:r w:rsidRPr="003E2AD4" w:rsidDel="004E63E6">
          <w:rPr>
            <w:highlight w:val="green"/>
          </w:rPr>
          <w:delText>o</w:delText>
        </w:r>
      </w:del>
      <w:r w:rsidRPr="003E2AD4">
        <w:rPr>
          <w:highlight w:val="green"/>
        </w:rPr>
        <w:t>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17"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18" w:author="Olivier DUBUISSON" w:date="2023-06-27T16:33:00Z">
        <w:r w:rsidRPr="003E2AD4">
          <w:rPr>
            <w:highlight w:val="green"/>
          </w:rPr>
          <w:t xml:space="preserve"> (</w:t>
        </w:r>
      </w:ins>
      <w:ins w:id="519" w:author="Olivier DUBUISSON" w:date="2023-06-27T16:34:00Z">
        <w:r w:rsidRPr="003E2AD4">
          <w:rPr>
            <w:highlight w:val="green"/>
          </w:rPr>
          <w:t>i.e.</w:t>
        </w:r>
      </w:ins>
      <w:ins w:id="520" w:author="Olivier DUBUISSON" w:date="2024-02-05T12:25:00Z">
        <w:r>
          <w:rPr>
            <w:highlight w:val="green"/>
          </w:rPr>
          <w:t>,</w:t>
        </w:r>
      </w:ins>
      <w:ins w:id="521" w:author="Olivier DUBUISSON" w:date="2023-06-27T16:34:00Z">
        <w:r w:rsidRPr="003E2AD4">
          <w:rPr>
            <w:highlight w:val="green"/>
          </w:rPr>
          <w:t xml:space="preserve"> </w:t>
        </w:r>
      </w:ins>
      <w:ins w:id="522" w:author="Olivier DUBUISSON" w:date="2023-06-27T16:33:00Z">
        <w:r w:rsidRPr="003E2AD4">
          <w:rPr>
            <w:highlight w:val="green"/>
          </w:rPr>
          <w:t>terms of reference for the meeting</w:t>
        </w:r>
      </w:ins>
      <w:ins w:id="523" w:author="Olivier DUBUISSON" w:date="2023-10-24T12:36:00Z">
        <w:r>
          <w:rPr>
            <w:highlight w:val="green"/>
          </w:rPr>
          <w:t>, including the deadline for contributions</w:t>
        </w:r>
      </w:ins>
      <w:ins w:id="524"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25"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26" w:author="Olivier DUBUISSON" w:date="2023-06-27T16:35:00Z">
        <w:r w:rsidRPr="003E2AD4">
          <w:rPr>
            <w:highlight w:val="green"/>
          </w:rPr>
          <w:t xml:space="preserve"> </w:t>
        </w:r>
      </w:ins>
      <w:ins w:id="527" w:author="Olivier DUBUISSON" w:date="2023-06-27T16:36:00Z">
        <w:r w:rsidRPr="003E2AD4">
          <w:rPr>
            <w:highlight w:val="green"/>
          </w:rPr>
          <w:t xml:space="preserve">TSB will </w:t>
        </w:r>
      </w:ins>
      <w:ins w:id="528" w:author="Olivier DUBUISSON" w:date="2024-07-02T14:41:00Z">
        <w:r>
          <w:rPr>
            <w:highlight w:val="green"/>
          </w:rPr>
          <w:t>issue</w:t>
        </w:r>
      </w:ins>
      <w:ins w:id="529" w:author="Olivier DUBUISSON" w:date="2023-06-27T16:36:00Z">
        <w:r w:rsidRPr="003E2AD4">
          <w:rPr>
            <w:highlight w:val="green"/>
          </w:rPr>
          <w:t xml:space="preserve"> a convening letter (using a TSB-defined template), normally at least two weeks prior to the meeting.</w:t>
        </w:r>
      </w:ins>
      <w:ins w:id="530" w:author="Olivier DUBUISSON" w:date="2023-10-24T12:34:00Z">
        <w:r>
          <w:rPr>
            <w:highlight w:val="green"/>
          </w:rPr>
          <w:t xml:space="preserve"> </w:t>
        </w:r>
        <w:r w:rsidRPr="003D3416">
          <w:rPr>
            <w:highlight w:val="green"/>
          </w:rPr>
          <w:t xml:space="preserve">Contributions to rapporteur group (physical or virtual) meetings </w:t>
        </w:r>
      </w:ins>
      <w:ins w:id="531" w:author="Olivier DUBUISSON" w:date="2024-01-22T19:25:00Z">
        <w:r>
          <w:rPr>
            <w:highlight w:val="green"/>
          </w:rPr>
          <w:t>should</w:t>
        </w:r>
      </w:ins>
      <w:ins w:id="532" w:author="Olivier DUBUISSON" w:date="2023-10-24T12:34:00Z">
        <w:r w:rsidRPr="003D3416">
          <w:rPr>
            <w:highlight w:val="green"/>
          </w:rPr>
          <w:t xml:space="preserve"> be made available to meeting participants by a deadline of </w:t>
        </w:r>
      </w:ins>
      <w:ins w:id="533" w:author="Olivier DUBUISSON" w:date="2023-10-24T12:35:00Z">
        <w:r w:rsidRPr="003D3416">
          <w:rPr>
            <w:highlight w:val="green"/>
          </w:rPr>
          <w:t>at least</w:t>
        </w:r>
      </w:ins>
      <w:ins w:id="534" w:author="Olivier DUBUISSON" w:date="2023-10-24T12:34:00Z">
        <w:r w:rsidRPr="003D3416">
          <w:rPr>
            <w:highlight w:val="green"/>
          </w:rPr>
          <w:t xml:space="preserve"> seven calendar days.</w:t>
        </w:r>
      </w:ins>
    </w:p>
    <w:p w14:paraId="06A01262" w14:textId="77777777" w:rsidR="00C1355F" w:rsidRPr="003E2AD4" w:rsidRDefault="00C1355F" w:rsidP="00C1355F">
      <w:pPr>
        <w:rPr>
          <w:ins w:id="535" w:author="Olivier DUBUISSON" w:date="2022-12-21T16:00:00Z"/>
          <w:highlight w:val="green"/>
        </w:rPr>
      </w:pPr>
      <w:ins w:id="536" w:author="Olivier DUBUISSON" w:date="2023-06-27T16:36:00Z">
        <w:r w:rsidRPr="003E2AD4">
          <w:rPr>
            <w:highlight w:val="green"/>
          </w:rPr>
          <w:t>For p</w:t>
        </w:r>
      </w:ins>
      <w:ins w:id="537" w:author="Olivier DUBUISSON" w:date="2023-06-27T16:34:00Z">
        <w:r w:rsidRPr="003E2AD4">
          <w:rPr>
            <w:highlight w:val="green"/>
          </w:rPr>
          <w:t xml:space="preserve">hysical </w:t>
        </w:r>
      </w:ins>
      <w:ins w:id="538" w:author="Olivier DUBUISSON" w:date="2023-06-27T14:31:00Z">
        <w:r w:rsidRPr="003E2AD4">
          <w:rPr>
            <w:highlight w:val="green"/>
          </w:rPr>
          <w:t>r</w:t>
        </w:r>
      </w:ins>
      <w:ins w:id="539" w:author="Olivier DUBUISSON" w:date="2023-06-27T16:37:00Z">
        <w:r w:rsidRPr="003E2AD4">
          <w:rPr>
            <w:highlight w:val="green"/>
          </w:rPr>
          <w:t xml:space="preserve">apporteur group meetings, the </w:t>
        </w:r>
      </w:ins>
      <w:ins w:id="540" w:author="Olivier DUBUISSON" w:date="2022-12-21T16:40:00Z">
        <w:r w:rsidRPr="003E2AD4">
          <w:rPr>
            <w:highlight w:val="green"/>
          </w:rPr>
          <w:t xml:space="preserve">convening letter </w:t>
        </w:r>
      </w:ins>
      <w:ins w:id="541" w:author="Olivier DUBUISSON" w:date="2023-06-27T16:37:00Z">
        <w:r w:rsidRPr="003E2AD4">
          <w:rPr>
            <w:highlight w:val="green"/>
          </w:rPr>
          <w:t>includes</w:t>
        </w:r>
      </w:ins>
      <w:ins w:id="542" w:author="Olivier DUBUISSON" w:date="2023-06-27T14:38:00Z">
        <w:r w:rsidRPr="003E2AD4">
          <w:rPr>
            <w:highlight w:val="green"/>
          </w:rPr>
          <w:t xml:space="preserve"> logistic</w:t>
        </w:r>
      </w:ins>
      <w:ins w:id="543" w:author="Olivier DUBUISSON" w:date="2023-06-27T14:39:00Z">
        <w:r w:rsidRPr="003E2AD4">
          <w:rPr>
            <w:highlight w:val="green"/>
          </w:rPr>
          <w:t xml:space="preserve"> details</w:t>
        </w:r>
      </w:ins>
      <w:ins w:id="544" w:author="Olivier DUBUISSON" w:date="2022-12-21T16:40:00Z">
        <w:r w:rsidRPr="003E2AD4">
          <w:rPr>
            <w:highlight w:val="green"/>
          </w:rPr>
          <w:t>. Visa support should be provided by the meeting host</w:t>
        </w:r>
      </w:ins>
      <w:ins w:id="545" w:author="Olivier DUBUISSON" w:date="2023-05-22T16:01:00Z">
        <w:r w:rsidRPr="003E2AD4">
          <w:rPr>
            <w:highlight w:val="green"/>
          </w:rPr>
          <w:t>.</w:t>
        </w:r>
      </w:ins>
      <w:ins w:id="546" w:author="Olivier DUBUISSON" w:date="2023-05-23T15:01:00Z">
        <w:r w:rsidRPr="003E2AD4">
          <w:rPr>
            <w:highlight w:val="green"/>
          </w:rPr>
          <w:t xml:space="preserve"> The </w:t>
        </w:r>
      </w:ins>
      <w:ins w:id="547" w:author="Olivier DUBUISSON" w:date="2023-05-23T15:02:00Z">
        <w:r w:rsidRPr="003E2AD4">
          <w:rPr>
            <w:highlight w:val="green"/>
          </w:rPr>
          <w:t>convening</w:t>
        </w:r>
      </w:ins>
      <w:ins w:id="548" w:author="Olivier DUBUISSON" w:date="2023-05-23T15:01:00Z">
        <w:r w:rsidRPr="003E2AD4">
          <w:rPr>
            <w:highlight w:val="green"/>
          </w:rPr>
          <w:t xml:space="preserve"> letter shall indicate </w:t>
        </w:r>
      </w:ins>
      <w:ins w:id="549" w:author="Olivier DUBUISSON" w:date="2023-05-23T15:02:00Z">
        <w:r w:rsidRPr="003E2AD4">
          <w:rPr>
            <w:highlight w:val="green"/>
          </w:rPr>
          <w:t>whether</w:t>
        </w:r>
      </w:ins>
      <w:ins w:id="550" w:author="Olivier DUBUISSON" w:date="2023-05-23T15:01:00Z">
        <w:r w:rsidRPr="003E2AD4">
          <w:rPr>
            <w:highlight w:val="green"/>
          </w:rPr>
          <w:t xml:space="preserve"> remote participation is provided, allowing remot</w:t>
        </w:r>
      </w:ins>
      <w:ins w:id="551" w:author="Olivier DUBUISSON" w:date="2023-05-23T15:03:00Z">
        <w:r w:rsidRPr="003E2AD4">
          <w:rPr>
            <w:highlight w:val="green"/>
          </w:rPr>
          <w:t>e</w:t>
        </w:r>
      </w:ins>
      <w:ins w:id="552"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553" w:author="Olivier DUBUISSON" w:date="2023-06-27T14:41:00Z">
        <w:r w:rsidRPr="003E2AD4">
          <w:rPr>
            <w:highlight w:val="green"/>
          </w:rPr>
          <w:lastRenderedPageBreak/>
          <w:t xml:space="preserve">In exceptional cases, a </w:t>
        </w:r>
      </w:ins>
      <w:ins w:id="554" w:author="Olivier DUBUISSON" w:date="2023-06-27T14:42:00Z">
        <w:r w:rsidRPr="003E2AD4">
          <w:rPr>
            <w:highlight w:val="green"/>
          </w:rPr>
          <w:t xml:space="preserve">rapporteur group </w:t>
        </w:r>
      </w:ins>
      <w:ins w:id="555"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556"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557"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558"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559"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560" w:author="Olivier DUBUISSON" w:date="2024-07-02T14:37:00Z">
        <w:r>
          <w:rPr>
            <w:highlight w:val="green"/>
          </w:rPr>
          <w:t>revision to the initial</w:t>
        </w:r>
      </w:ins>
      <w:ins w:id="561" w:author="Olivier DUBUISSON" w:date="2024-06-25T14:21:00Z">
        <w:r>
          <w:rPr>
            <w:highlight w:val="green"/>
          </w:rPr>
          <w:t xml:space="preserve"> </w:t>
        </w:r>
      </w:ins>
      <w:ins w:id="562"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563"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564" w:author="Olivier DUBUISSON" w:date="2024-06-24T17:51:00Z">
        <w:r w:rsidDel="00403397">
          <w:delText>man</w:delText>
        </w:r>
      </w:del>
      <w:r>
        <w:t>, an attendance list with affiliations, the agenda of the meeting, a summary of technical inputs,</w:t>
      </w:r>
      <w:commentRangeStart w:id="565"/>
      <w:r>
        <w:t xml:space="preserve"> a summary of </w:t>
      </w:r>
      <w:del w:id="566" w:author="Olivier DUBUISSON" w:date="2023-06-07T15:40:00Z">
        <w:r w:rsidDel="00716F44">
          <w:delText xml:space="preserve">results </w:delText>
        </w:r>
      </w:del>
      <w:ins w:id="567" w:author="Olivier DUBUISSON" w:date="2023-06-07T15:40:00Z">
        <w:r>
          <w:t>conclusions</w:t>
        </w:r>
      </w:ins>
      <w:commentRangeEnd w:id="565"/>
      <w:ins w:id="568" w:author="Olivier DUBUISSON" w:date="2023-01-24T17:14:00Z">
        <w:r>
          <w:rPr>
            <w:rStyle w:val="CommentReference"/>
          </w:rPr>
          <w:commentReference w:id="565"/>
        </w:r>
      </w:ins>
      <w:ins w:id="569" w:author="Olivier DUBUISSON" w:date="2022-12-21T16:50:00Z">
        <w:r>
          <w:t xml:space="preserve"> </w:t>
        </w:r>
      </w:ins>
      <w:r>
        <w:t>and the liaison statements sent to other organizations.</w:t>
      </w:r>
    </w:p>
    <w:p w14:paraId="6DD1D317" w14:textId="77777777"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07EA495D" w:rsidR="00C1355F" w:rsidRDefault="009915A9" w:rsidP="00C1355F">
      <w:pPr>
        <w:rPr>
          <w:ins w:id="570" w:author="Olivier DUBUISSON" w:date="2024-07-31T16:02:00Z"/>
        </w:rPr>
      </w:pPr>
      <w:ins w:id="571" w:author="Olivier DUBUISSON" w:date="2024-07-31T16:02:00Z">
        <w:r w:rsidRPr="009915A9">
          <w:rPr>
            <w:highlight w:val="green"/>
          </w:rPr>
          <w:t>Rapporteurs or one of the associate rapporteurs should participate in the study group and working party meetings to present their report.</w:t>
        </w:r>
      </w:ins>
    </w:p>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572" w:author="Olivier DUBUISSON" w:date="2022-12-22T17:42:00Z">
        <w:r w:rsidRPr="000B306B">
          <w:rPr>
            <w:highlight w:val="green"/>
          </w:rPr>
          <w:t xml:space="preserve"> (they are rather called meetings of a Question)</w:t>
        </w:r>
      </w:ins>
      <w:r w:rsidRPr="000B306B">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573"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574" w:author="Olivier DUBUISSON" w:date="2022-12-22T17:45:00Z">
        <w:r w:rsidRPr="00CC2A8A">
          <w:rPr>
            <w:highlight w:val="green"/>
          </w:rPr>
          <w:t xml:space="preserve"> (See also 2.2.2 of [WTSA Res. 1].)</w:t>
        </w:r>
      </w:ins>
    </w:p>
    <w:p w14:paraId="24C8EBE0" w14:textId="41963F80" w:rsidR="00C1355F" w:rsidDel="005F04BE" w:rsidRDefault="00C1355F" w:rsidP="00C1355F">
      <w:pPr>
        <w:rPr>
          <w:del w:id="575" w:author="Olivier DUBUISSON" w:date="2024-07-31T10:30:00Z"/>
        </w:rPr>
      </w:pPr>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Member States and other duly authorized entities registered with a study group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lastRenderedPageBreak/>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576" w:author="Olivier DUBUISSON" w:date="2024-01-23T09:01:00Z">
        <w:r w:rsidRPr="00503E87">
          <w:rPr>
            <w:highlight w:val="green"/>
          </w:rPr>
          <w:t xml:space="preserve"> A contributor submitting a contribution containing proper names, trademarks, service marks or certification mar</w:t>
        </w:r>
      </w:ins>
      <w:ins w:id="577" w:author="Olivier DUBUISSON" w:date="2024-01-23T09:04:00Z">
        <w:r w:rsidRPr="00503E87">
          <w:rPr>
            <w:highlight w:val="green"/>
          </w:rPr>
          <w:t>ks</w:t>
        </w:r>
      </w:ins>
      <w:ins w:id="578"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579" w:author="Olivier DUBUISSON" w:date="2024-01-23T09:41:00Z">
        <w:r w:rsidRPr="00503E87">
          <w:rPr>
            <w:highlight w:val="green"/>
          </w:rPr>
          <w:t>intended</w:t>
        </w:r>
      </w:ins>
      <w:ins w:id="580"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581"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T website. The form must be provided to TSB at the same time that the contributor submits the copyrighted software</w:t>
      </w:r>
      <w:r w:rsidRPr="003C6C1F">
        <w:rPr>
          <w:rStyle w:val="FootnoteReference"/>
          <w:spacing w:val="-1"/>
          <w:highlight w:val="green"/>
        </w:rPr>
        <w:footnoteReference w:id="3"/>
      </w:r>
      <w:r w:rsidRPr="003C6C1F">
        <w:rPr>
          <w:highlight w:val="green"/>
        </w:rPr>
        <w:t>.</w:t>
      </w:r>
    </w:p>
    <w:bookmarkEnd w:id="581"/>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77777777" w:rsidR="00C1355F" w:rsidRDefault="00C1355F" w:rsidP="00D21813">
            <w:pPr>
              <w:keepNext/>
              <w:jc w:val="both"/>
              <w:rPr>
                <w:b/>
                <w:bCs/>
              </w:rPr>
            </w:pPr>
            <w:r>
              <w:rPr>
                <w:b/>
                <w:bCs/>
              </w:rPr>
              <w:t>EUR/38A17/1:</w:t>
            </w:r>
          </w:p>
          <w:p w14:paraId="418B72A0" w14:textId="77777777" w:rsidR="00C1355F" w:rsidRDefault="00C1355F" w:rsidP="00D21813">
            <w:pPr>
              <w:keepNext/>
            </w:pPr>
            <w:r>
              <w:rPr>
                <w:b/>
                <w:bCs/>
              </w:rPr>
              <w:t>3.1.9</w:t>
            </w:r>
            <w:r>
              <w:tab/>
              <w:t>The full text of contributions that are to be considered at a study group</w:t>
            </w:r>
            <w:commentRangeStart w:id="582"/>
            <w:del w:id="583" w:author="EUR/38A17/1 : Member States of European Conference of Postal and Telecommunications Administrations (CEPT)" w:date="2022-02-19T13:31:00Z">
              <w:r>
                <w:delText xml:space="preserve"> or</w:delText>
              </w:r>
            </w:del>
            <w:ins w:id="584" w:author="Olivier DUBUISSON" w:date="2023-06-08T10:34:00Z">
              <w:r>
                <w:t>,</w:t>
              </w:r>
            </w:ins>
            <w:r>
              <w:t xml:space="preserve"> working party</w:t>
            </w:r>
            <w:ins w:id="585" w:author="Olivier DUBUISSON" w:date="2023-06-08T10:35:00Z">
              <w:r>
                <w:t>,</w:t>
              </w:r>
            </w:ins>
            <w:r>
              <w:t xml:space="preserve"> </w:t>
            </w:r>
            <w:ins w:id="586" w:author="EUR/38A17/1 : Member States of European Conference of Postal and Telecommunications Administrations (CEPT)" w:date="2022-02-19T13:31:00Z">
              <w:r>
                <w:t xml:space="preserve">rapporteur group </w:t>
              </w:r>
              <w:del w:id="587" w:author="Olivier DUBUISSON" w:date="2023-06-08T10:33:00Z">
                <w:r w:rsidDel="006B278B">
                  <w:delText xml:space="preserve">meeting </w:delText>
                </w:r>
              </w:del>
              <w:r>
                <w:t>or joint coordination activity</w:t>
              </w:r>
            </w:ins>
            <w:r>
              <w:t xml:space="preserve"> meeting</w:t>
            </w:r>
            <w:ins w:id="588" w:author="EUR/38A17/1 : Member States of European Conference of Postal and Telecommunications Administrations (CEPT)" w:date="2022-02-19T13:31:00Z">
              <w:r>
                <w:t>, whether physical or virtual,</w:t>
              </w:r>
            </w:ins>
            <w:r>
              <w:t xml:space="preserve"> </w:t>
            </w:r>
            <w:commentRangeEnd w:id="582"/>
            <w:r>
              <w:rPr>
                <w:rStyle w:val="CommentReference"/>
              </w:rPr>
              <w:commentReference w:id="582"/>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589" w:author="Olivier DUBUISSON" w:date="2024-02-05T12:42:00Z">
        <w:r>
          <w:rPr>
            <w:spacing w:val="-1"/>
            <w:highlight w:val="green"/>
          </w:rPr>
          <w:t>study group or working party</w:t>
        </w:r>
      </w:ins>
      <w:ins w:id="590"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lastRenderedPageBreak/>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591"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t>3.2.2</w:t>
      </w:r>
      <w:r w:rsidRPr="00C51EFE">
        <w:rPr>
          <w:highlight w:val="green"/>
        </w:rPr>
        <w:tab/>
        <w:t>If a chair</w:t>
      </w:r>
      <w:del w:id="592"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593"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594"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595"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596" w:author="Olivier DUBUISSON" w:date="2022-12-22T10:58:00Z">
        <w:r w:rsidRPr="003E4B22">
          <w:rPr>
            <w:highlight w:val="green"/>
          </w:rPr>
          <w:t>and</w:t>
        </w:r>
      </w:ins>
      <w:ins w:id="597"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598"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Contributions shall not be included in reports as annexes, but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599"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77777777" w:rsidR="00C1355F" w:rsidRDefault="00C1355F" w:rsidP="00D21813">
            <w:pPr>
              <w:keepNext/>
              <w:jc w:val="both"/>
              <w:rPr>
                <w:b/>
                <w:bCs/>
              </w:rPr>
            </w:pPr>
            <w:r>
              <w:rPr>
                <w:b/>
                <w:bCs/>
              </w:rPr>
              <w:lastRenderedPageBreak/>
              <w:t>RCC/40A19/1:</w:t>
            </w:r>
          </w:p>
          <w:p w14:paraId="2C62081A" w14:textId="77777777" w:rsidR="00C1355F" w:rsidRDefault="00C1355F" w:rsidP="00D21813">
            <w:pPr>
              <w:keepNext/>
            </w:pPr>
            <w:r>
              <w:rPr>
                <w:b/>
                <w:bCs/>
              </w:rPr>
              <w:t>3.3.3</w:t>
            </w:r>
            <w:r>
              <w:tab/>
            </w:r>
            <w:ins w:id="600"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1D6A4D11" w14:textId="77777777" w:rsidR="00C1355F" w:rsidRDefault="00C1355F" w:rsidP="00D21813">
            <w:pPr>
              <w:keepNext/>
              <w:jc w:val="both"/>
              <w:rPr>
                <w:ins w:id="601"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602" w:author="Olivier DUBUISSON" w:date="2024-06-24T17:54:00Z">
              <w:r w:rsidDel="00403397">
                <w:delText>men</w:delText>
              </w:r>
            </w:del>
            <w:ins w:id="603" w:author="Olivier DUBUISSON" w:date="2024-05-06T16:56:00Z">
              <w:r>
                <w:t>s</w:t>
              </w:r>
            </w:ins>
            <w:r>
              <w:t xml:space="preserve"> and convenors of ad hoc groups, compilations of proposals prepared by chair</w:t>
            </w:r>
            <w:del w:id="604" w:author="Olivier DUBUISSON" w:date="2024-06-24T17:54:00Z">
              <w:r w:rsidDel="00403397">
                <w:delText>men</w:delText>
              </w:r>
            </w:del>
            <w:ins w:id="605"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606"/>
            <w:ins w:id="607" w:author="RCC/40A19/1 : ITU Member States, members of the Regional Commonwealth in the field of Communications (RCC)" w:date="2022-02-19T13:31:00Z">
              <w:r>
                <w:t xml:space="preserve">TDs containing </w:t>
              </w:r>
            </w:ins>
            <w:ins w:id="608" w:author="Olivier DUBUISSON" w:date="2024-01-25T09:27:00Z">
              <w:r>
                <w:t>material coming from external standard</w:t>
              </w:r>
            </w:ins>
            <w:ins w:id="609" w:author="Olivier DUBUISSON" w:date="2024-01-25T09:28:00Z">
              <w:r>
                <w:t>s development</w:t>
              </w:r>
            </w:ins>
            <w:ins w:id="610" w:author="Olivier DUBUISSON" w:date="2024-01-25T09:27:00Z">
              <w:r>
                <w:t xml:space="preserve"> </w:t>
              </w:r>
            </w:ins>
            <w:ins w:id="611" w:author="Olivier DUBUISSON" w:date="2024-01-25T09:28:00Z">
              <w:r>
                <w:t xml:space="preserve">organizations </w:t>
              </w:r>
            </w:ins>
            <w:ins w:id="612" w:author="RCC/40A19/1 : ITU Member States, members of the Regional Commonwealth in the field of Communications (RCC)" w:date="2022-02-19T13:31:00Z">
              <w:del w:id="613" w:author="Olivier DUBUISSON" w:date="2024-01-25T09:27:00Z">
                <w:r w:rsidDel="00AF3094">
                  <w:delText xml:space="preserve">Recommendations, </w:delText>
                </w:r>
              </w:del>
            </w:ins>
            <w:ins w:id="614" w:author="Olivier DUBUISSON" w:date="2024-01-25T09:28:00Z">
              <w:r>
                <w:t xml:space="preserve">(including </w:t>
              </w:r>
            </w:ins>
            <w:ins w:id="615" w:author="Olivier DUBUISSON" w:date="2024-01-25T09:22:00Z">
              <w:r>
                <w:t>proposal</w:t>
              </w:r>
            </w:ins>
            <w:ins w:id="616" w:author="Olivier DUBUISSON" w:date="2024-01-25T09:23:00Z">
              <w:r>
                <w:t>s</w:t>
              </w:r>
            </w:ins>
            <w:ins w:id="617" w:author="Olivier DUBUISSON" w:date="2024-01-25T09:22:00Z">
              <w:r>
                <w:t xml:space="preserve"> to incorporate text according to [ITU</w:t>
              </w:r>
            </w:ins>
            <w:ins w:id="618" w:author="Olivier DUBUISSON" w:date="2024-01-25T09:23:00Z">
              <w:r>
                <w:noBreakHyphen/>
              </w:r>
            </w:ins>
            <w:ins w:id="619" w:author="Olivier DUBUISSON" w:date="2024-01-25T09:22:00Z">
              <w:r>
                <w:t>T A.25]</w:t>
              </w:r>
            </w:ins>
            <w:ins w:id="620" w:author="Olivier DUBUISSON" w:date="2024-01-25T09:28:00Z">
              <w:r>
                <w:t>)</w:t>
              </w:r>
            </w:ins>
            <w:ins w:id="621" w:author="Olivier DUBUISSON" w:date="2024-01-25T09:22:00Z">
              <w:r>
                <w:t xml:space="preserve"> sho</w:t>
              </w:r>
            </w:ins>
            <w:ins w:id="622" w:author="Olivier DUBUISSON" w:date="2022-12-22T11:09:00Z">
              <w:r w:rsidRPr="00F72BEF">
                <w:t>uld normally</w:t>
              </w:r>
            </w:ins>
            <w:ins w:id="623" w:author="Olivier DUBUISSON" w:date="2022-12-22T11:12:00Z">
              <w:r>
                <w:t xml:space="preserve"> reach TSB at least 12 calendar days before the meeting.</w:t>
              </w:r>
              <w:commentRangeEnd w:id="606"/>
              <w:r>
                <w:rPr>
                  <w:rStyle w:val="CommentReference"/>
                </w:rPr>
                <w:commentReference w:id="606"/>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624" w:author="Olivier DUBUISSON" w:date="2024-06-24T17:54:00Z">
        <w:r w:rsidRPr="00DF1F74" w:rsidDel="00403397">
          <w:rPr>
            <w:highlight w:val="green"/>
          </w:rPr>
          <w:delText>men</w:delText>
        </w:r>
      </w:del>
      <w:ins w:id="625" w:author="Olivier DUBUISSON" w:date="2024-05-06T16:57:00Z">
        <w:r>
          <w:rPr>
            <w:highlight w:val="green"/>
          </w:rPr>
          <w:t>s</w:t>
        </w:r>
      </w:ins>
      <w:r w:rsidRPr="00DF1F74">
        <w:rPr>
          <w:highlight w:val="green"/>
        </w:rPr>
        <w:t xml:space="preserve"> and vice-chair</w:t>
      </w:r>
      <w:del w:id="626" w:author="Olivier DUBUISSON" w:date="2024-06-24T17:54:00Z">
        <w:r w:rsidRPr="00DF1F74" w:rsidDel="00403397">
          <w:rPr>
            <w:highlight w:val="green"/>
          </w:rPr>
          <w:delText>men</w:delText>
        </w:r>
      </w:del>
      <w:ins w:id="627"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 in particular, proposals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628" w:author="Olivier DUBUISSON" w:date="2023-06-03T09:37:00Z">
        <w:r>
          <w:rPr>
            <w:highlight w:val="green"/>
          </w:rPr>
          <w:t>,</w:t>
        </w:r>
      </w:ins>
      <w:r w:rsidRPr="00DF1F74">
        <w:rPr>
          <w:highlight w:val="green"/>
        </w:rPr>
        <w:t xml:space="preserve"> </w:t>
      </w:r>
      <w:del w:id="629" w:author="Olivier DUBUISSON" w:date="2023-06-03T09:37:00Z">
        <w:r w:rsidRPr="00DF1F74" w:rsidDel="00DF1F74">
          <w:rPr>
            <w:highlight w:val="green"/>
          </w:rPr>
          <w:delText>(</w:delText>
        </w:r>
      </w:del>
      <w:r w:rsidRPr="00DF1F74">
        <w:rPr>
          <w:highlight w:val="green"/>
        </w:rPr>
        <w:t>including liaison statements</w:t>
      </w:r>
      <w:del w:id="630"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lastRenderedPageBreak/>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Default="00C1355F" w:rsidP="00C1355F">
      <w:pPr>
        <w:rPr>
          <w:ins w:id="631" w:author="Olivier DUBUISSON" w:date="2024-07-31T10:01:00Z"/>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2083E09D" w14:textId="364D5360" w:rsidR="00233ECF" w:rsidRPr="009532F9" w:rsidRDefault="00233ECF" w:rsidP="00C1355F">
      <w:pPr>
        <w:rPr>
          <w:rFonts w:eastAsia="SimSun"/>
        </w:rPr>
      </w:pPr>
      <w:ins w:id="632" w:author="Olivier DUBUISSON" w:date="2024-07-31T10:01:00Z">
        <w:r w:rsidRPr="004200BE">
          <w:t>TSAG and study groups should terminate inactive groups.</w:t>
        </w:r>
      </w:ins>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633"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t>Intersector Rapporteur Group (IRG)</w:t>
      </w:r>
    </w:p>
    <w:p w14:paraId="4CA5671B" w14:textId="77777777" w:rsidR="00C1355F" w:rsidRPr="00070430" w:rsidRDefault="00C1355F" w:rsidP="00C1355F">
      <w:pPr>
        <w:rPr>
          <w:highlight w:val="green"/>
        </w:rPr>
      </w:pPr>
      <w:r w:rsidRPr="00070430">
        <w:rPr>
          <w:highlight w:val="green"/>
        </w:rPr>
        <w:t>Intersector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634" w:author="Olivier DUBUISSON" w:date="2024-01-22T22:05:00Z">
        <w:r>
          <w:rPr>
            <w:highlight w:val="green"/>
          </w:rPr>
          <w:t>s</w:t>
        </w:r>
      </w:ins>
      <w:del w:id="635" w:author="Olivier DUBUISSON" w:date="2024-01-22T22:05:00Z">
        <w:r w:rsidRPr="00E21840" w:rsidDel="004B292E">
          <w:rPr>
            <w:highlight w:val="green"/>
          </w:rPr>
          <w:delText>S</w:delText>
        </w:r>
      </w:del>
      <w:r w:rsidRPr="00E21840">
        <w:rPr>
          <w:highlight w:val="green"/>
        </w:rPr>
        <w:t xml:space="preserve">tudy </w:t>
      </w:r>
      <w:ins w:id="636" w:author="Olivier DUBUISSON" w:date="2024-01-22T22:05:00Z">
        <w:r>
          <w:rPr>
            <w:highlight w:val="green"/>
          </w:rPr>
          <w:t>g</w:t>
        </w:r>
      </w:ins>
      <w:del w:id="637"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638" w:author="Olivier DUBUISSON" w:date="2024-01-22T21:25:00Z">
        <w:r w:rsidDel="00C55726">
          <w:delText>clause 5</w:delText>
        </w:r>
      </w:del>
      <w:ins w:id="639" w:author="Olivier DUBUISSON" w:date="2023-05-23T14:43:00Z">
        <w:r>
          <w:t>[ITU-T A.</w:t>
        </w:r>
      </w:ins>
      <w:ins w:id="640" w:author="Olivier DUBUISSON" w:date="2024-02-05T12:17:00Z">
        <w:r>
          <w:t>18</w:t>
        </w:r>
      </w:ins>
      <w:ins w:id="641"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642"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643" w:author="Olivier DUBUISSON" w:date="2024-02-05T12:23:00Z">
        <w:r w:rsidRPr="00D70789" w:rsidDel="0061583A">
          <w:rPr>
            <w:highlight w:val="green"/>
          </w:rPr>
          <w:delText>sup5</w:delText>
        </w:r>
      </w:del>
      <w:ins w:id="644" w:author="Olivier DUBUISSON" w:date="2024-02-05T12:23:00Z">
        <w:r>
          <w:rPr>
            <w:highlight w:val="green"/>
          </w:rPr>
          <w:t>24</w:t>
        </w:r>
      </w:ins>
      <w:r w:rsidRPr="00D70789">
        <w:rPr>
          <w:highlight w:val="green"/>
        </w:rPr>
        <w:t>] for more information.</w:t>
      </w:r>
    </w:p>
    <w:p w14:paraId="4C3EAA83" w14:textId="77777777" w:rsidR="00CB5EC9" w:rsidRPr="00D70789" w:rsidRDefault="00CB5EC9" w:rsidP="00CB5EC9">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489F56BF" w14:textId="1B202E5F" w:rsidR="00CB5EC9" w:rsidRPr="00882AAE" w:rsidRDefault="00CB5EC9" w:rsidP="00CB5EC9">
      <w:pPr>
        <w:rPr>
          <w:highlight w:val="green"/>
          <w:lang w:eastAsia="en-US"/>
        </w:rPr>
      </w:pPr>
      <w:r w:rsidRPr="00882AAE">
        <w:rPr>
          <w:highlight w:val="green"/>
        </w:rPr>
        <w:t xml:space="preserve">In addition to the group types documented above, </w:t>
      </w:r>
      <w:ins w:id="645" w:author="Olivier DUBUISSON" w:date="2023-06-07T17:25:00Z">
        <w:r w:rsidRPr="00882AAE">
          <w:rPr>
            <w:highlight w:val="green"/>
          </w:rPr>
          <w:t xml:space="preserve">study groups </w:t>
        </w:r>
      </w:ins>
      <w:ins w:id="646" w:author="Olivier DUBUISSON" w:date="2023-06-07T17:26:00Z">
        <w:r w:rsidRPr="00882AAE">
          <w:rPr>
            <w:highlight w:val="green"/>
          </w:rPr>
          <w:t>may create</w:t>
        </w:r>
      </w:ins>
      <w:ins w:id="647" w:author="Olivier DUBUISSON" w:date="2024-03-06T17:31:00Z">
        <w:r w:rsidRPr="00882AAE">
          <w:rPr>
            <w:highlight w:val="green"/>
          </w:rPr>
          <w:t xml:space="preserve"> </w:t>
        </w:r>
      </w:ins>
      <w:del w:id="648" w:author="Olivier DUBUISSON" w:date="2024-03-06T17:31:00Z">
        <w:r w:rsidRPr="00882AAE" w:rsidDel="00B14CBE">
          <w:rPr>
            <w:highlight w:val="green"/>
          </w:rPr>
          <w:delText>additional</w:delText>
        </w:r>
      </w:del>
      <w:ins w:id="649" w:author="Olivier DUBUISSON" w:date="2024-03-06T17:31:00Z">
        <w:r w:rsidRPr="00882AAE">
          <w:rPr>
            <w:highlight w:val="green"/>
          </w:rPr>
          <w:t>correspondence</w:t>
        </w:r>
      </w:ins>
      <w:r w:rsidRPr="00882AAE">
        <w:rPr>
          <w:highlight w:val="green"/>
        </w:rPr>
        <w:t xml:space="preserve"> groups </w:t>
      </w:r>
      <w:ins w:id="650" w:author="Olivier DUBUISSON" w:date="2024-03-06T17:25:00Z">
        <w:r w:rsidRPr="00882AAE">
          <w:rPr>
            <w:highlight w:val="green"/>
          </w:rPr>
          <w:t>(</w:t>
        </w:r>
      </w:ins>
      <w:ins w:id="651" w:author="Olivier DUBUISSON" w:date="2024-03-06T17:26:00Z">
        <w:r w:rsidRPr="00882AAE">
          <w:rPr>
            <w:highlight w:val="green"/>
          </w:rPr>
          <w:t>see clause 1.6</w:t>
        </w:r>
      </w:ins>
      <w:ins w:id="652" w:author="Olivier DUBUISSON" w:date="2024-03-06T17:25:00Z">
        <w:r w:rsidRPr="00882AAE">
          <w:rPr>
            <w:highlight w:val="green"/>
          </w:rPr>
          <w:t>) and</w:t>
        </w:r>
      </w:ins>
      <w:ins w:id="653" w:author="Olivier DUBUISSON" w:date="2023-06-07T17:26:00Z">
        <w:r w:rsidRPr="00882AAE">
          <w:rPr>
            <w:highlight w:val="green"/>
          </w:rPr>
          <w:t xml:space="preserve"> ad hoc groups</w:t>
        </w:r>
      </w:ins>
      <w:ins w:id="654" w:author="Olivier DUBUISSON" w:date="2024-03-06T17:25:00Z">
        <w:r w:rsidRPr="00882AAE">
          <w:rPr>
            <w:highlight w:val="green"/>
          </w:rPr>
          <w:t xml:space="preserve"> (see clause 1.4.4</w:t>
        </w:r>
      </w:ins>
      <w:ins w:id="655" w:author="Olivier DUBUISSON" w:date="2023-06-07T17:26:00Z">
        <w:r w:rsidRPr="00882AAE">
          <w:rPr>
            <w:highlight w:val="green"/>
          </w:rPr>
          <w:t>)</w:t>
        </w:r>
      </w:ins>
      <w:del w:id="656" w:author="Olivier DUBUISSON" w:date="2023-06-07T17:26:00Z">
        <w:r w:rsidRPr="00882AAE" w:rsidDel="002175DC">
          <w:rPr>
            <w:highlight w:val="green"/>
          </w:rPr>
          <w:delText>exist</w:delText>
        </w:r>
      </w:del>
      <w:r w:rsidRPr="00882AAE">
        <w:rPr>
          <w:highlight w:val="green"/>
        </w:rPr>
        <w:t xml:space="preserve"> that operate with working methods distinct from those documented above. [WTSA Res. 22] </w:t>
      </w:r>
      <w:r w:rsidRPr="00882AAE">
        <w:rPr>
          <w:i/>
          <w:highlight w:val="green"/>
        </w:rPr>
        <w:t>resolves </w:t>
      </w:r>
      <w:r w:rsidRPr="00882AAE">
        <w:rPr>
          <w:highlight w:val="green"/>
        </w:rPr>
        <w:t>1 </w:t>
      </w:r>
      <w:del w:id="657" w:author="Olivier DUBUISSON" w:date="2023-06-06T17:28:00Z">
        <w:r w:rsidRPr="00882AAE" w:rsidDel="00D5641D">
          <w:rPr>
            <w:i/>
            <w:highlight w:val="green"/>
          </w:rPr>
          <w:delText>e</w:delText>
        </w:r>
      </w:del>
      <w:ins w:id="658" w:author="Olivier DUBUISSON" w:date="2023-06-06T17:28:00Z">
        <w:r w:rsidRPr="00882AAE">
          <w:rPr>
            <w:i/>
            <w:highlight w:val="green"/>
          </w:rPr>
          <w:t>f</w:t>
        </w:r>
      </w:ins>
      <w:r w:rsidRPr="00882AAE">
        <w:rPr>
          <w:i/>
          <w:highlight w:val="green"/>
        </w:rPr>
        <w:t>)</w:t>
      </w:r>
      <w:r w:rsidRPr="00882AAE">
        <w:rPr>
          <w:highlight w:val="green"/>
        </w:rPr>
        <w:t xml:space="preserve"> provides more information</w:t>
      </w:r>
      <w:ins w:id="659" w:author="Olivier DUBUISSON" w:date="2023-06-06T17:29:00Z">
        <w:r w:rsidRPr="00882AAE">
          <w:rPr>
            <w:highlight w:val="green"/>
          </w:rPr>
          <w:t xml:space="preserve"> on other groups t</w:t>
        </w:r>
      </w:ins>
      <w:ins w:id="660" w:author="Olivier DUBUISSON" w:date="2023-06-06T17:30:00Z">
        <w:r w:rsidRPr="00882AAE">
          <w:rPr>
            <w:highlight w:val="green"/>
          </w:rPr>
          <w:t>hat TSAG is authorized to create</w:t>
        </w:r>
      </w:ins>
      <w:r w:rsidRPr="00882AAE">
        <w:rPr>
          <w:highlight w:val="green"/>
        </w:rPr>
        <w:t>.</w:t>
      </w:r>
      <w:del w:id="661" w:author="Olivier DUBUISSON" w:date="2024-07-31T09:59:00Z">
        <w:r w:rsidRPr="00882AAE" w:rsidDel="00D05425">
          <w:rPr>
            <w:highlight w:val="green"/>
          </w:rPr>
          <w:delText xml:space="preserve"> TSAG and study groups should terminate inactive groups.</w:delText>
        </w:r>
      </w:del>
    </w:p>
    <w:p w14:paraId="6ADE4486" w14:textId="77777777" w:rsidR="00C1355F" w:rsidRPr="00887FE8" w:rsidDel="004665D8" w:rsidRDefault="00C1355F" w:rsidP="00C1355F">
      <w:pPr>
        <w:pStyle w:val="Heading1"/>
        <w:rPr>
          <w:del w:id="662" w:author="Olivier DUBUISSON" w:date="2024-01-23T10:38:00Z"/>
          <w:highlight w:val="green"/>
        </w:rPr>
      </w:pPr>
      <w:bookmarkStart w:id="663" w:name="_Toc20738335"/>
      <w:bookmarkStart w:id="664" w:name="_Toc21093749"/>
      <w:bookmarkStart w:id="665" w:name="_Toc22280358"/>
      <w:del w:id="666" w:author="Olivier DUBUISSON" w:date="2024-01-23T10:38:00Z">
        <w:r w:rsidRPr="00887FE8" w:rsidDel="004665D8">
          <w:rPr>
            <w:highlight w:val="green"/>
          </w:rPr>
          <w:lastRenderedPageBreak/>
          <w:delText>5</w:delText>
        </w:r>
        <w:r w:rsidRPr="00887FE8" w:rsidDel="004665D8">
          <w:rPr>
            <w:highlight w:val="green"/>
          </w:rPr>
          <w:tab/>
          <w:delText>Joint coordination activities</w:delText>
        </w:r>
        <w:bookmarkEnd w:id="663"/>
        <w:bookmarkEnd w:id="664"/>
        <w:bookmarkEnd w:id="665"/>
      </w:del>
    </w:p>
    <w:p w14:paraId="6BF7CAC1" w14:textId="77777777" w:rsidR="00C1355F" w:rsidRPr="00887FE8" w:rsidDel="004665D8" w:rsidRDefault="00C1355F" w:rsidP="00C1355F">
      <w:pPr>
        <w:rPr>
          <w:del w:id="667" w:author="Olivier DUBUISSON" w:date="2024-01-23T10:38:00Z"/>
          <w:highlight w:val="green"/>
        </w:rPr>
      </w:pPr>
      <w:del w:id="668" w:author="Olivier DUBUISSON" w:date="2024-01-23T10:38:00Z">
        <w:r w:rsidRPr="00887FE8" w:rsidDel="004665D8">
          <w:rPr>
            <w:b/>
            <w:bCs/>
            <w:highlight w:val="green"/>
          </w:rPr>
          <w:delText>5.1</w:delText>
        </w:r>
        <w:r w:rsidRPr="00887FE8" w:rsidDel="004665D8">
          <w:rPr>
            <w:highlight w:val="green"/>
          </w:rPr>
          <w:tab/>
          <w:delText>A joint coordination activity (JCA) is a tool for management of the work programme of ITU</w:delText>
        </w:r>
        <w:r w:rsidRPr="00887FE8" w:rsidDel="004665D8">
          <w:rPr>
            <w:highlight w:val="green"/>
          </w:rPr>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887FE8" w:rsidDel="004665D8" w:rsidRDefault="00C1355F" w:rsidP="00C1355F">
      <w:pPr>
        <w:rPr>
          <w:del w:id="669" w:author="Olivier DUBUISSON" w:date="2024-01-23T10:38:00Z"/>
          <w:highlight w:val="green"/>
        </w:rPr>
      </w:pPr>
      <w:del w:id="670" w:author="Olivier DUBUISSON" w:date="2024-01-23T10:38:00Z">
        <w:r w:rsidRPr="00887FE8" w:rsidDel="004665D8">
          <w:rPr>
            <w:highlight w:val="green"/>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887FE8" w:rsidDel="004665D8" w:rsidRDefault="00C1355F" w:rsidP="00C1355F">
      <w:pPr>
        <w:rPr>
          <w:del w:id="671" w:author="Olivier DUBUISSON" w:date="2024-01-23T10:38:00Z"/>
          <w:highlight w:val="green"/>
        </w:rPr>
      </w:pPr>
      <w:del w:id="672" w:author="Olivier DUBUISSON" w:date="2024-01-23T10:38:00Z">
        <w:r w:rsidRPr="00887FE8" w:rsidDel="004665D8">
          <w:rPr>
            <w:b/>
            <w:bCs/>
            <w:highlight w:val="green"/>
          </w:rPr>
          <w:delText>5.2</w:delText>
        </w:r>
        <w:r w:rsidRPr="00887FE8" w:rsidDel="004665D8">
          <w:rPr>
            <w:highlight w:val="green"/>
          </w:rPr>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887FE8" w:rsidDel="004665D8" w:rsidRDefault="00C1355F" w:rsidP="00C1355F">
      <w:pPr>
        <w:rPr>
          <w:del w:id="673" w:author="Olivier DUBUISSON" w:date="2024-01-23T10:38:00Z"/>
          <w:highlight w:val="green"/>
        </w:rPr>
      </w:pPr>
      <w:del w:id="674" w:author="Olivier DUBUISSON" w:date="2024-01-23T10:38:00Z">
        <w:r w:rsidRPr="00887FE8" w:rsidDel="004665D8">
          <w:rPr>
            <w:highlight w:val="green"/>
          </w:rPr>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887FE8" w:rsidDel="004665D8">
          <w:rPr>
            <w:rStyle w:val="FootnoteReference"/>
            <w:highlight w:val="green"/>
          </w:rPr>
          <w:footnoteReference w:id="4"/>
        </w:r>
        <w:r w:rsidRPr="00887FE8" w:rsidDel="004665D8">
          <w:rPr>
            <w:highlight w:val="green"/>
          </w:rPr>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887FE8" w:rsidDel="004665D8">
          <w:rPr>
            <w:highlight w:val="green"/>
          </w:rPr>
          <w:noBreakHyphen/>
          <w:delText>T and may provide comments to modify the terms of reference.</w:delText>
        </w:r>
      </w:del>
    </w:p>
    <w:p w14:paraId="48ADAF52" w14:textId="77777777" w:rsidR="00C1355F" w:rsidRPr="00887FE8" w:rsidDel="004665D8" w:rsidRDefault="00C1355F" w:rsidP="00C1355F">
      <w:pPr>
        <w:rPr>
          <w:del w:id="677" w:author="Olivier DUBUISSON" w:date="2024-01-23T10:38:00Z"/>
          <w:highlight w:val="green"/>
        </w:rPr>
      </w:pPr>
      <w:del w:id="678" w:author="Olivier DUBUISSON" w:date="2024-01-23T10:38:00Z">
        <w:r w:rsidRPr="00887FE8" w:rsidDel="004665D8">
          <w:rPr>
            <w:highlight w:val="green"/>
          </w:rPr>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887FE8" w:rsidDel="004665D8">
          <w:rPr>
            <w:rStyle w:val="FootnoteReference"/>
            <w:highlight w:val="green"/>
          </w:rPr>
          <w:footnoteReference w:id="5"/>
        </w:r>
        <w:r w:rsidRPr="00887FE8" w:rsidDel="004665D8">
          <w:rPr>
            <w:highlight w:val="green"/>
          </w:rPr>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w:delText>
        </w:r>
        <w:r w:rsidRPr="00887FE8" w:rsidDel="004665D8">
          <w:rPr>
            <w:highlight w:val="green"/>
          </w:rPr>
          <w:lastRenderedPageBreak/>
          <w:delText>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887FE8" w:rsidDel="004665D8" w:rsidRDefault="00C1355F" w:rsidP="00C1355F">
      <w:pPr>
        <w:rPr>
          <w:del w:id="681" w:author="Olivier DUBUISSON" w:date="2024-01-23T10:38:00Z"/>
          <w:highlight w:val="green"/>
        </w:rPr>
      </w:pPr>
      <w:del w:id="682" w:author="Olivier DUBUISSON" w:date="2024-01-23T10:38:00Z">
        <w:r w:rsidRPr="00887FE8" w:rsidDel="004665D8">
          <w:rPr>
            <w:highlight w:val="green"/>
          </w:rPr>
          <w:delText>Figure 5-1 provides a schematic of the alternatives in proposing and approving the creation of a JCA.</w:delText>
        </w:r>
      </w:del>
    </w:p>
    <w:p w14:paraId="0B4EE18D" w14:textId="77777777" w:rsidR="00C1355F" w:rsidRPr="00887FE8" w:rsidDel="004665D8" w:rsidRDefault="00C1355F" w:rsidP="00C1355F">
      <w:pPr>
        <w:pStyle w:val="Figure"/>
        <w:rPr>
          <w:del w:id="683" w:author="Olivier DUBUISSON" w:date="2024-01-23T10:38:00Z"/>
          <w:highlight w:val="green"/>
        </w:rPr>
      </w:pPr>
      <w:del w:id="684" w:author="Olivier DUBUISSON" w:date="2024-01-23T10:38:00Z">
        <w:r w:rsidRPr="00887FE8" w:rsidDel="004665D8">
          <w:rPr>
            <w:noProof/>
            <w:highlight w:val="green"/>
            <w:lang w:eastAsia="en-GB"/>
          </w:rPr>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887FE8" w:rsidDel="004665D8" w:rsidRDefault="00C1355F" w:rsidP="00C1355F">
      <w:pPr>
        <w:pStyle w:val="FigureNoTitle0"/>
        <w:rPr>
          <w:del w:id="685" w:author="Olivier DUBUISSON" w:date="2024-01-23T10:38:00Z"/>
          <w:highlight w:val="green"/>
        </w:rPr>
      </w:pPr>
      <w:del w:id="686" w:author="Olivier DUBUISSON" w:date="2024-01-23T10:38:00Z">
        <w:r w:rsidRPr="00887FE8" w:rsidDel="004665D8">
          <w:rPr>
            <w:highlight w:val="green"/>
          </w:rPr>
          <w:delText>Figure 5-1 – Alternatives in proposing and approving the creation of a JCA</w:delText>
        </w:r>
      </w:del>
    </w:p>
    <w:p w14:paraId="7717FBA7" w14:textId="77777777" w:rsidR="00C1355F" w:rsidRPr="00887FE8" w:rsidDel="004665D8" w:rsidRDefault="00C1355F" w:rsidP="00C1355F">
      <w:pPr>
        <w:spacing w:before="240"/>
        <w:rPr>
          <w:del w:id="687" w:author="Olivier DUBUISSON" w:date="2024-01-23T10:38:00Z"/>
          <w:highlight w:val="green"/>
        </w:rPr>
      </w:pPr>
      <w:del w:id="688" w:author="Olivier DUBUISSON" w:date="2024-01-23T10:38:00Z">
        <w:r w:rsidRPr="00887FE8" w:rsidDel="004665D8">
          <w:rPr>
            <w:b/>
            <w:bCs/>
            <w:highlight w:val="green"/>
          </w:rPr>
          <w:delText>5.3</w:delText>
        </w:r>
        <w:r w:rsidRPr="00887FE8" w:rsidDel="004665D8">
          <w:rPr>
            <w:highlight w:val="green"/>
          </w:rPr>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887FE8" w:rsidDel="004665D8" w:rsidRDefault="00C1355F" w:rsidP="00C1355F">
      <w:pPr>
        <w:rPr>
          <w:del w:id="689" w:author="Olivier DUBUISSON" w:date="2024-01-23T10:38:00Z"/>
          <w:highlight w:val="green"/>
        </w:rPr>
      </w:pPr>
      <w:del w:id="690" w:author="Olivier DUBUISSON" w:date="2024-01-23T10:38:00Z">
        <w:r w:rsidRPr="00887FE8" w:rsidDel="004665D8">
          <w:rPr>
            <w:b/>
            <w:bCs/>
            <w:highlight w:val="green"/>
          </w:rPr>
          <w:lastRenderedPageBreak/>
          <w:delText>5.4</w:delText>
        </w:r>
        <w:r w:rsidRPr="00887FE8" w:rsidDel="004665D8">
          <w:rPr>
            <w:highlight w:val="green"/>
          </w:rPr>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887FE8" w:rsidDel="004665D8" w:rsidRDefault="00C1355F" w:rsidP="00C1355F">
      <w:pPr>
        <w:rPr>
          <w:del w:id="691" w:author="Olivier DUBUISSON" w:date="2024-01-23T10:38:00Z"/>
          <w:highlight w:val="green"/>
        </w:rPr>
      </w:pPr>
      <w:del w:id="692" w:author="Olivier DUBUISSON" w:date="2024-01-23T10:38:00Z">
        <w:r w:rsidRPr="00887FE8" w:rsidDel="004665D8">
          <w:rPr>
            <w:b/>
            <w:bCs/>
            <w:highlight w:val="green"/>
          </w:rPr>
          <w:delText>5.5</w:delText>
        </w:r>
        <w:r w:rsidRPr="00887FE8" w:rsidDel="004665D8">
          <w:rPr>
            <w:highlight w:val="green"/>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887FE8" w:rsidDel="004665D8" w:rsidRDefault="00C1355F" w:rsidP="00C1355F">
      <w:pPr>
        <w:rPr>
          <w:del w:id="693" w:author="Olivier DUBUISSON" w:date="2024-01-23T10:38:00Z"/>
          <w:highlight w:val="green"/>
        </w:rPr>
      </w:pPr>
      <w:del w:id="694" w:author="Olivier DUBUISSON" w:date="2024-01-23T10:38:00Z">
        <w:r w:rsidRPr="00887FE8" w:rsidDel="004665D8">
          <w:rPr>
            <w:b/>
            <w:bCs/>
            <w:highlight w:val="green"/>
          </w:rPr>
          <w:delText>5.6</w:delText>
        </w:r>
        <w:r w:rsidRPr="00887FE8" w:rsidDel="004665D8">
          <w:rPr>
            <w:highlight w:val="green"/>
          </w:rPr>
          <w:tab/>
          <w:delText>Inputs to the work of a JCA should be sent to the JCA chairman and to the concerned TSB counsellor, and the latter will make these available to the members of the JCA.</w:delText>
        </w:r>
      </w:del>
    </w:p>
    <w:p w14:paraId="19E2C5E4" w14:textId="77777777" w:rsidR="00C1355F" w:rsidRPr="00887FE8" w:rsidDel="004665D8" w:rsidRDefault="00C1355F" w:rsidP="00C1355F">
      <w:pPr>
        <w:rPr>
          <w:del w:id="695" w:author="Olivier DUBUISSON" w:date="2024-01-23T10:38:00Z"/>
          <w:highlight w:val="green"/>
        </w:rPr>
      </w:pPr>
      <w:del w:id="696" w:author="Olivier DUBUISSON" w:date="2024-01-23T10:38:00Z">
        <w:r w:rsidRPr="00887FE8" w:rsidDel="004665D8">
          <w:rPr>
            <w:b/>
            <w:bCs/>
            <w:highlight w:val="green"/>
          </w:rPr>
          <w:delText>5.7</w:delText>
        </w:r>
        <w:r w:rsidRPr="00887FE8" w:rsidDel="004665D8">
          <w:rPr>
            <w:highlight w:val="green"/>
          </w:rPr>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887FE8" w:rsidDel="004665D8" w:rsidRDefault="00C1355F" w:rsidP="00C1355F">
      <w:pPr>
        <w:rPr>
          <w:del w:id="697" w:author="Olivier DUBUISSON" w:date="2024-01-23T10:38:00Z"/>
          <w:highlight w:val="green"/>
        </w:rPr>
      </w:pPr>
      <w:del w:id="698" w:author="Olivier DUBUISSON" w:date="2024-01-23T10:38:00Z">
        <w:r w:rsidRPr="00887FE8" w:rsidDel="004665D8">
          <w:rPr>
            <w:b/>
            <w:bCs/>
            <w:highlight w:val="green"/>
          </w:rPr>
          <w:delText>5.8</w:delText>
        </w:r>
        <w:r w:rsidRPr="00887FE8" w:rsidDel="004665D8">
          <w:rPr>
            <w:highlight w:val="green"/>
          </w:rPr>
          <w:tab/>
          <w:delText>JCA input and output documents and reports are made available to the ITU</w:delText>
        </w:r>
        <w:r w:rsidRPr="00887FE8" w:rsidDel="004665D8">
          <w:rPr>
            <w:highlight w:val="green"/>
          </w:rPr>
          <w:noBreakHyphen/>
          <w:delText>T membership. Reports are issued after each JCA meeting. TSAG may monitor JCA activities through these reports.</w:delText>
        </w:r>
      </w:del>
    </w:p>
    <w:p w14:paraId="2AE9C57E" w14:textId="77777777" w:rsidR="00C1355F" w:rsidRPr="00887FE8" w:rsidDel="004665D8" w:rsidRDefault="00C1355F" w:rsidP="00C1355F">
      <w:pPr>
        <w:rPr>
          <w:del w:id="699" w:author="Olivier DUBUISSON" w:date="2024-01-23T10:38:00Z"/>
          <w:highlight w:val="green"/>
        </w:rPr>
      </w:pPr>
      <w:del w:id="700" w:author="Olivier DUBUISSON" w:date="2024-01-23T10:38:00Z">
        <w:r w:rsidRPr="00887FE8" w:rsidDel="004665D8">
          <w:rPr>
            <w:b/>
            <w:bCs/>
            <w:highlight w:val="green"/>
          </w:rPr>
          <w:delText>5.9</w:delText>
        </w:r>
        <w:r w:rsidRPr="00887FE8" w:rsidDel="004665D8">
          <w:rPr>
            <w:highlight w:val="green"/>
          </w:rPr>
          <w:tab/>
          <w:delText>TSB will provide support for a JCA, within available resource limits.</w:delText>
        </w:r>
      </w:del>
    </w:p>
    <w:p w14:paraId="654A29FE" w14:textId="77777777" w:rsidR="00C1355F" w:rsidRPr="00D74D85" w:rsidDel="004665D8" w:rsidRDefault="00C1355F" w:rsidP="00C1355F">
      <w:pPr>
        <w:rPr>
          <w:del w:id="701" w:author="Olivier DUBUISSON" w:date="2024-01-23T10:38:00Z"/>
        </w:rPr>
      </w:pPr>
      <w:del w:id="702" w:author="Olivier DUBUISSON" w:date="2024-01-23T10:38:00Z">
        <w:r w:rsidRPr="00887FE8" w:rsidDel="004665D8">
          <w:rPr>
            <w:b/>
            <w:bCs/>
            <w:highlight w:val="green"/>
          </w:rPr>
          <w:delText>5.10</w:delText>
        </w:r>
        <w:r w:rsidRPr="00887FE8" w:rsidDel="004665D8">
          <w:rPr>
            <w:highlight w:val="green"/>
          </w:rPr>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902E3E"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&lt;X.xxx&gt; "Title"</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&lt;C nnn&gt; or &lt;TD nnnn&gt;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703"/>
            <w:r>
              <w:rPr>
                <w:b/>
                <w:bCs/>
              </w:rPr>
              <w:t>Editor</w:t>
            </w:r>
            <w:r>
              <w:rPr>
                <w:b/>
                <w:bCs/>
                <w:sz w:val="20"/>
              </w:rPr>
              <w:t>(s)</w:t>
            </w:r>
            <w:commentRangeEnd w:id="703"/>
            <w:r>
              <w:rPr>
                <w:rStyle w:val="CommentReference"/>
                <w:rFonts w:eastAsiaTheme="minorEastAsia"/>
                <w:lang w:eastAsia="ja-JP"/>
              </w:rPr>
              <w:commentReference w:id="703"/>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704" w:author="Olivier DUBUISSON" w:date="2024-02-05T12:22:00Z">
              <w:r w:rsidDel="00A11B6A">
                <w:rPr>
                  <w:b/>
                  <w:bCs/>
                  <w:sz w:val="20"/>
                </w:rPr>
                <w:delText>Relations to</w:delText>
              </w:r>
            </w:del>
            <w:commentRangeStart w:id="705"/>
            <w:commentRangeStart w:id="706"/>
            <w:ins w:id="707" w:author="Olivier DUBUISSON" w:date="2024-02-05T12:21:00Z">
              <w:r>
                <w:rPr>
                  <w:b/>
                  <w:bCs/>
                  <w:sz w:val="20"/>
                </w:rPr>
                <w:t>Gap analysis of</w:t>
              </w:r>
            </w:ins>
            <w:commentRangeEnd w:id="705"/>
            <w:r>
              <w:rPr>
                <w:rStyle w:val="CommentReference"/>
                <w:rFonts w:eastAsiaTheme="minorEastAsia"/>
                <w:lang w:eastAsia="ja-JP"/>
              </w:rPr>
              <w:commentReference w:id="705"/>
            </w:r>
            <w:commentRangeEnd w:id="706"/>
            <w:r>
              <w:rPr>
                <w:rStyle w:val="CommentReference"/>
                <w:rFonts w:eastAsiaTheme="minorEastAsia"/>
                <w:lang w:eastAsia="ja-JP"/>
              </w:rPr>
              <w:commentReference w:id="706"/>
            </w:r>
            <w:r>
              <w:rPr>
                <w:b/>
                <w:bCs/>
                <w:sz w:val="20"/>
              </w:rPr>
              <w:t xml:space="preserve"> ITU</w:t>
            </w:r>
            <w:r>
              <w:rPr>
                <w:b/>
                <w:bCs/>
                <w:sz w:val="20"/>
              </w:rPr>
              <w:noBreakHyphen/>
              <w:t>T Recommendations or</w:t>
            </w:r>
            <w:del w:id="708"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09" w:author="Olivier DUBUISSON" w:date="2024-02-05T12:44:00Z">
              <w:r>
                <w:rPr>
                  <w:sz w:val="20"/>
                </w:rPr>
                <w:t>List of standards or &lt;TD nnnn&gt;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63A709FF"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710" w:author="Olivier DUBUISSON" w:date="2024-02-05T12:18:00Z">
              <w:r w:rsidRPr="00AF4C93">
                <w:rPr>
                  <w:b/>
                  <w:bCs/>
                  <w:sz w:val="20"/>
                </w:rPr>
                <w:t xml:space="preserve">(from at least two different </w:t>
              </w:r>
            </w:ins>
            <w:ins w:id="711" w:author="Olivier DUBUISSON" w:date="2024-08-01T15:05:00Z">
              <w:r w:rsidR="003128E2">
                <w:rPr>
                  <w:b/>
                  <w:bCs/>
                  <w:sz w:val="20"/>
                </w:rPr>
                <w:t xml:space="preserve">[members | </w:t>
              </w:r>
            </w:ins>
            <w:ins w:id="712" w:author="Olivier DUBUISSON" w:date="2024-02-05T12:18:00Z">
              <w:r w:rsidRPr="00AF4C93">
                <w:rPr>
                  <w:b/>
                  <w:bCs/>
                  <w:sz w:val="20"/>
                </w:rPr>
                <w:t>countries</w:t>
              </w:r>
            </w:ins>
            <w:ins w:id="713" w:author="Olivier DUBUISSON" w:date="2024-08-01T15:05:00Z">
              <w:r w:rsidR="003128E2">
                <w:rPr>
                  <w:b/>
                  <w:bCs/>
                  <w:sz w:val="20"/>
                </w:rPr>
                <w:t>]</w:t>
              </w:r>
            </w:ins>
            <w:ins w:id="714" w:author="Olivier DUBUISSON" w:date="2024-02-05T12:18:00Z">
              <w:r w:rsidRPr="00AF4C93">
                <w:rPr>
                  <w:b/>
                  <w:bCs/>
                  <w:sz w:val="20"/>
                </w:rPr>
                <w:t xml:space="preserve">)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715"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Rapporteur progress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t>brief summary of contents of report;</w:t>
      </w:r>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conclusions or Recommendations sought to be endorsed;</w:t>
      </w:r>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status of work with reference to work plan, including baseline document if available;</w:t>
      </w:r>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draft new or draft revised Recommendations;</w:t>
      </w:r>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draft liaison in response to or requesting action by other study groups or organizations;</w:t>
      </w:r>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reference to liaison statements from other organizations;</w:t>
      </w:r>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any;</w:t>
      </w:r>
    </w:p>
    <w:p w14:paraId="40CAE7A3" w14:textId="77777777" w:rsidR="00C1355F" w:rsidRPr="00FE1261" w:rsidRDefault="00C1355F" w:rsidP="00C1355F">
      <w:pPr>
        <w:pStyle w:val="enumlev1"/>
        <w:rPr>
          <w:highlight w:val="green"/>
        </w:rPr>
      </w:pPr>
      <w:r w:rsidRPr="00FE1261">
        <w:rPr>
          <w:i/>
          <w:iCs/>
          <w:highlight w:val="green"/>
        </w:rPr>
        <w:t>i)</w:t>
      </w:r>
      <w:r w:rsidRPr="00FE1261">
        <w:rPr>
          <w:highlight w:val="green"/>
        </w:rPr>
        <w:tab/>
        <w:t>response to question on knowledge of intellectual property rights issues, including patents, copyright for software or text, marks;</w:t>
      </w:r>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A meeting report shall clearly indicate in its title the Question number, meeting venue and meeting date. In general, the title shall be of the form "Rapporteur Report Qx/x".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T X.x: abc", where "abc" stands for the title of the draft Recommendation, or "Draft revised Recommendation ITU</w:t>
      </w:r>
      <w:r w:rsidRPr="00FE1261">
        <w:rPr>
          <w:highlight w:val="green"/>
        </w:rPr>
        <w:noBreakHyphen/>
        <w:t>T X.x: abc", or "Draft Amendment 1 to Recommendation ITU</w:t>
      </w:r>
      <w:r w:rsidRPr="00FE1261">
        <w:rPr>
          <w:highlight w:val="green"/>
        </w:rPr>
        <w:noBreakHyphen/>
        <w:t>T X.x: abc",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make reference to the meeting reports (see clause 2.3.3.12) in order to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716" w:author="Olivier DUBUISSON" w:date="2024-04-03T15:16:00Z"/>
          <w:highlight w:val="green"/>
        </w:rPr>
      </w:pPr>
      <w:ins w:id="717" w:author="Olivier DUBUISSON" w:date="2024-04-03T15:16:00Z">
        <w:r w:rsidRPr="00AF4C93">
          <w:rPr>
            <w:highlight w:val="green"/>
          </w:rPr>
          <w:lastRenderedPageBreak/>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718" w:author="Olivier DUBUISSON" w:date="2024-04-03T15:16:00Z"/>
        </w:rPr>
      </w:pPr>
      <w:ins w:id="719"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720" w:author="Olivier DUBUISSON" w:date="2024-04-03T15:16:00Z"/>
          <w:sz w:val="22"/>
          <w:szCs w:val="22"/>
          <w:highlight w:val="green"/>
        </w:rPr>
      </w:pPr>
      <w:ins w:id="721" w:author="Olivier DUBUISSON" w:date="2024-04-03T15:16:00Z">
        <w:r w:rsidRPr="00AF4C93">
          <w:rPr>
            <w:sz w:val="22"/>
            <w:szCs w:val="22"/>
            <w:highlight w:val="green"/>
          </w:rPr>
          <w:t xml:space="preserve">NOTE </w:t>
        </w:r>
      </w:ins>
      <w:ins w:id="722" w:author="Olivier DUBUISSON" w:date="2024-04-03T15:19:00Z">
        <w:r>
          <w:rPr>
            <w:sz w:val="22"/>
            <w:szCs w:val="22"/>
            <w:highlight w:val="green"/>
          </w:rPr>
          <w:t>–</w:t>
        </w:r>
      </w:ins>
      <w:ins w:id="723" w:author="Olivier DUBUISSON" w:date="2024-04-03T15:16:00Z">
        <w:r w:rsidRPr="00AF4C93">
          <w:rPr>
            <w:sz w:val="22"/>
            <w:szCs w:val="22"/>
            <w:highlight w:val="green"/>
          </w:rPr>
          <w:t xml:space="preserve"> </w:t>
        </w:r>
      </w:ins>
      <w:ins w:id="724" w:author="Olivier DUBUISSON" w:date="2024-04-03T15:19:00Z">
        <w:r w:rsidRPr="00AF4C93">
          <w:rPr>
            <w:sz w:val="22"/>
            <w:szCs w:val="22"/>
            <w:highlight w:val="green"/>
          </w:rPr>
          <w:t>I</w:t>
        </w:r>
      </w:ins>
      <w:ins w:id="725" w:author="Olivier DUBUISSON" w:date="2024-04-03T15:18:00Z">
        <w:r w:rsidRPr="00AF4C93">
          <w:rPr>
            <w:sz w:val="22"/>
            <w:szCs w:val="22"/>
            <w:highlight w:val="green"/>
          </w:rPr>
          <w:t>n</w:t>
        </w:r>
      </w:ins>
      <w:ins w:id="726" w:author="Olivier DUBUISSON" w:date="2024-04-03T15:19:00Z">
        <w:r>
          <w:rPr>
            <w:sz w:val="22"/>
            <w:szCs w:val="22"/>
            <w:highlight w:val="green"/>
          </w:rPr>
          <w:t xml:space="preserve"> </w:t>
        </w:r>
      </w:ins>
      <w:ins w:id="727" w:author="Olivier DUBUISSON" w:date="2024-04-03T15:18:00Z">
        <w:r w:rsidRPr="00AF4C93">
          <w:rPr>
            <w:sz w:val="22"/>
            <w:szCs w:val="22"/>
            <w:highlight w:val="green"/>
          </w:rPr>
          <w:t>the case of inconsistency, the Constitution, the Convention</w:t>
        </w:r>
      </w:ins>
      <w:ins w:id="728" w:author="Olivier DUBUISSON" w:date="2024-04-03T15:19:00Z">
        <w:r w:rsidRPr="00AF4C93">
          <w:rPr>
            <w:sz w:val="22"/>
            <w:szCs w:val="22"/>
            <w:highlight w:val="green"/>
          </w:rPr>
          <w:t xml:space="preserve"> </w:t>
        </w:r>
      </w:ins>
      <w:ins w:id="729" w:author="Olivier DUBUISSON" w:date="2024-04-03T15:18:00Z">
        <w:r w:rsidRPr="00AF4C93">
          <w:rPr>
            <w:sz w:val="22"/>
            <w:szCs w:val="22"/>
            <w:highlight w:val="green"/>
          </w:rPr>
          <w:t xml:space="preserve">and the General Rules of conferences, assemblies and meetings of the Union (in that order) shall prevail over this </w:t>
        </w:r>
      </w:ins>
      <w:ins w:id="730" w:author="Olivier DUBUISSON" w:date="2024-04-03T15:19:00Z">
        <w:r w:rsidRPr="00AF4C93">
          <w:rPr>
            <w:sz w:val="22"/>
            <w:szCs w:val="22"/>
            <w:highlight w:val="green"/>
          </w:rPr>
          <w:t>appendix.</w:t>
        </w:r>
      </w:ins>
    </w:p>
    <w:p w14:paraId="2E9D13BA" w14:textId="77777777" w:rsidR="00C1355F" w:rsidRDefault="00C1355F" w:rsidP="00C1355F">
      <w:pPr>
        <w:rPr>
          <w:ins w:id="731" w:author="Olivier DUBUISSON" w:date="2024-04-03T15:16:00Z"/>
        </w:rPr>
      </w:pPr>
      <w:ins w:id="732"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taking into account the availability of interpretation facilities, when applicable.</w:t>
        </w:r>
        <w:r>
          <w:t xml:space="preserve"> </w:t>
        </w:r>
        <w:r w:rsidRPr="00FE1261">
          <w:rPr>
            <w:highlight w:val="green"/>
          </w:rPr>
          <w:t>When time is limited, draft R</w:t>
        </w:r>
        <w:del w:id="733"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734"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735" w:author="Olivier DUBUISSON" w:date="2024-04-03T15:16:00Z"/>
        </w:rPr>
      </w:pPr>
      <w:ins w:id="736"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737" w:author="Olivier DUBUISSON" w:date="2024-04-03T15:16:00Z"/>
        </w:rPr>
      </w:pPr>
      <w:ins w:id="738"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739" w:author="Olivier DUBUISSON" w:date="2024-04-03T15:16:00Z"/>
        </w:rPr>
      </w:pPr>
      <w:ins w:id="740"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741" w:author="Olivier DUBUISSON" w:date="2024-04-03T15:16:00Z"/>
        </w:rPr>
      </w:pPr>
      <w:ins w:id="742"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743" w:author="Olivier DUBUISSON" w:date="2024-04-03T15:16:00Z">
        <w:r w:rsidRPr="00B0407C">
          <w:rPr>
            <w:b/>
            <w:bCs/>
          </w:rPr>
          <w:t>II.</w:t>
        </w:r>
        <w:r>
          <w:rPr>
            <w:b/>
            <w:bCs/>
          </w:rPr>
          <w:t>6</w:t>
        </w:r>
        <w:r>
          <w:tab/>
          <w:t xml:space="preserve">[Proposals which receive no objections from </w:t>
        </w:r>
        <w:commentRangeStart w:id="744"/>
        <w:r>
          <w:t>meeting participants</w:t>
        </w:r>
        <w:commentRangeEnd w:id="744"/>
        <w:r>
          <w:rPr>
            <w:rStyle w:val="CommentReference"/>
          </w:rPr>
          <w:commentReference w:id="744"/>
        </w:r>
        <w:r>
          <w:t xml:space="preserve"> should be considered as </w:t>
        </w:r>
        <w:del w:id="745"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746" w:author="Olivier DUBUISSON" w:date="2023-11-21T15:30:00Z"/>
        </w:rPr>
      </w:pPr>
      <w:ins w:id="747" w:author="Olivier DUBUISSON" w:date="2023-11-21T15:30:00Z">
        <w:r w:rsidRPr="006A01D0">
          <w:lastRenderedPageBreak/>
          <w:t>Appendix</w:t>
        </w:r>
        <w:commentRangeStart w:id="748"/>
        <w:r w:rsidRPr="006A01D0">
          <w:t> III</w:t>
        </w:r>
        <w:r w:rsidRPr="006A01D0">
          <w:br/>
        </w:r>
        <w:r w:rsidRPr="006A01D0">
          <w:br/>
          <w:t>Use of electronic tools</w:t>
        </w:r>
        <w:commentRangeEnd w:id="748"/>
        <w:r>
          <w:rPr>
            <w:rStyle w:val="CommentReference"/>
            <w:rFonts w:eastAsiaTheme="minorEastAsia"/>
            <w:lang w:eastAsia="ja-JP"/>
          </w:rPr>
          <w:commentReference w:id="748"/>
        </w:r>
        <w:r w:rsidRPr="006A01D0">
          <w:t xml:space="preserve"> </w:t>
        </w:r>
        <w:bookmarkStart w:id="749" w:name="_Hlk151469398"/>
        <w:r w:rsidRPr="006A01D0">
          <w:t>for notifying or exchanging meeting documents</w:t>
        </w:r>
        <w:bookmarkEnd w:id="749"/>
      </w:ins>
    </w:p>
    <w:p w14:paraId="72F9003C" w14:textId="77777777" w:rsidR="00C1355F" w:rsidRDefault="00C1355F" w:rsidP="00C1355F">
      <w:pPr>
        <w:pStyle w:val="Appendixref"/>
        <w:rPr>
          <w:ins w:id="750" w:author="Olivier DUBUISSON" w:date="2023-11-21T15:30:00Z"/>
        </w:rPr>
      </w:pPr>
      <w:ins w:id="751" w:author="Olivier DUBUISSON" w:date="2023-11-21T15:30:00Z">
        <w:r>
          <w:t>(This appendix does not form an integral part of this Recommendation.)</w:t>
        </w:r>
      </w:ins>
    </w:p>
    <w:p w14:paraId="558AF502" w14:textId="77777777" w:rsidR="00C1355F" w:rsidRPr="00A61CD0" w:rsidRDefault="00C1355F" w:rsidP="00C1355F">
      <w:pPr>
        <w:rPr>
          <w:ins w:id="752" w:author="Olivier DUBUISSON" w:date="2023-11-21T15:30:00Z"/>
          <w:b/>
          <w:bCs/>
        </w:rPr>
      </w:pPr>
      <w:ins w:id="753"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754" w:author="Olivier DUBUISSON" w:date="2023-11-21T15:30:00Z"/>
        </w:rPr>
      </w:pPr>
      <w:ins w:id="755" w:author="Olivier DUBUISSON" w:date="2023-11-21T15:30:00Z">
        <w:r>
          <w:rPr>
            <w:b/>
            <w:bCs/>
          </w:rPr>
          <w:t>III</w:t>
        </w:r>
        <w:r w:rsidRPr="00A61CD0">
          <w:rPr>
            <w:b/>
            <w:bCs/>
          </w:rPr>
          <w:t>.</w:t>
        </w:r>
        <w:r>
          <w:rPr>
            <w:b/>
            <w:bCs/>
          </w:rPr>
          <w:t>1</w:t>
        </w:r>
        <w:r w:rsidRPr="00A61CD0">
          <w:rPr>
            <w:b/>
            <w:bCs/>
          </w:rPr>
          <w:t>.1</w:t>
        </w:r>
        <w:r w:rsidRPr="00A61CD0">
          <w:tab/>
        </w:r>
      </w:ins>
      <w:ins w:id="756" w:author="Olivier DUBUISSON" w:date="2023-11-21T18:39:00Z">
        <w:r>
          <w:t>D</w:t>
        </w:r>
      </w:ins>
      <w:ins w:id="757" w:author="Olivier DUBUISSON" w:date="2023-11-21T15:30:00Z">
        <w:r w:rsidRPr="00A61CD0">
          <w:t>uring a study group or working party meeting</w:t>
        </w:r>
      </w:ins>
      <w:ins w:id="758" w:author="Olivier DUBUISSON" w:date="2023-11-21T18:39:00Z">
        <w:r>
          <w:t xml:space="preserve">, </w:t>
        </w:r>
      </w:ins>
      <w:ins w:id="759" w:author="Olivier DUBUISSON" w:date="2024-04-03T14:39:00Z">
        <w:r>
          <w:t xml:space="preserve">when </w:t>
        </w:r>
      </w:ins>
      <w:ins w:id="760" w:author="Olivier DUBUISSON" w:date="2023-11-21T18:39:00Z">
        <w:r>
          <w:t>Q</w:t>
        </w:r>
        <w:r w:rsidRPr="00A61CD0">
          <w:t xml:space="preserve">uestion e-mail reflectors </w:t>
        </w:r>
      </w:ins>
      <w:ins w:id="761" w:author="Olivier DUBUISSON" w:date="2023-11-21T18:42:00Z">
        <w:r>
          <w:t>are</w:t>
        </w:r>
      </w:ins>
      <w:ins w:id="762" w:author="Olivier DUBUISSON" w:date="2023-11-21T15:30:00Z">
        <w:r w:rsidRPr="00A61CD0">
          <w:t xml:space="preserve"> normally used </w:t>
        </w:r>
      </w:ins>
      <w:ins w:id="763" w:author="Olivier DUBUISSON" w:date="2024-04-03T14:39:00Z">
        <w:r>
          <w:t>the</w:t>
        </w:r>
        <w:r w:rsidRPr="00A61CD0">
          <w:t xml:space="preserve"> study group or working party</w:t>
        </w:r>
        <w:r>
          <w:t>, they are als</w:t>
        </w:r>
      </w:ins>
      <w:ins w:id="764" w:author="Olivier DUBUISSON" w:date="2024-04-03T14:40:00Z">
        <w:r>
          <w:t xml:space="preserve">o used </w:t>
        </w:r>
      </w:ins>
      <w:ins w:id="765"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766" w:author="Olivier DUBUISSON" w:date="2023-11-21T15:30:00Z"/>
        </w:rPr>
      </w:pPr>
      <w:ins w:id="767" w:author="Olivier DUBUISSON" w:date="2023-11-21T15:30:00Z">
        <w:r>
          <w:rPr>
            <w:b/>
            <w:bCs/>
          </w:rPr>
          <w:t>III</w:t>
        </w:r>
        <w:r w:rsidRPr="00A61CD0">
          <w:rPr>
            <w:b/>
            <w:bCs/>
          </w:rPr>
          <w:t>.</w:t>
        </w:r>
        <w:r>
          <w:rPr>
            <w:b/>
            <w:bCs/>
          </w:rPr>
          <w:t>1</w:t>
        </w:r>
        <w:r w:rsidRPr="00A61CD0">
          <w:rPr>
            <w:b/>
            <w:bCs/>
          </w:rPr>
          <w:t>.2</w:t>
        </w:r>
        <w:r w:rsidRPr="00A61CD0">
          <w:tab/>
        </w:r>
      </w:ins>
      <w:ins w:id="768" w:author="Olivier DUBUISSON" w:date="2023-11-21T18:39:00Z">
        <w:r>
          <w:t>D</w:t>
        </w:r>
      </w:ins>
      <w:ins w:id="769" w:author="Olivier DUBUISSON" w:date="2023-11-21T15:30:00Z">
        <w:r w:rsidRPr="00A61CD0">
          <w:t xml:space="preserve">uring a </w:t>
        </w:r>
        <w:r>
          <w:t>r</w:t>
        </w:r>
        <w:r w:rsidRPr="00A61CD0">
          <w:t>apporteur</w:t>
        </w:r>
        <w:r>
          <w:t xml:space="preserve"> group</w:t>
        </w:r>
        <w:r w:rsidRPr="00A61CD0">
          <w:t xml:space="preserve"> meeting</w:t>
        </w:r>
      </w:ins>
      <w:ins w:id="770" w:author="Olivier DUBUISSON" w:date="2023-11-21T18:39:00Z">
        <w:r>
          <w:t xml:space="preserve">, </w:t>
        </w:r>
      </w:ins>
      <w:ins w:id="771"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772" w:author="Olivier DUBUISSON" w:date="2024-04-03T14:45:00Z">
        <w:r>
          <w:t xml:space="preserve">also </w:t>
        </w:r>
      </w:ins>
      <w:ins w:id="773" w:author="Olivier DUBUISSON" w:date="2024-04-03T14:44:00Z">
        <w:r>
          <w:t>used</w:t>
        </w:r>
      </w:ins>
      <w:ins w:id="774" w:author="Olivier DUBUISSON" w:date="2023-11-21T18:39:00Z">
        <w:r w:rsidRPr="00A61CD0">
          <w:t xml:space="preserve"> </w:t>
        </w:r>
      </w:ins>
      <w:ins w:id="775" w:author="Olivier DUBUISSON" w:date="2023-11-21T15:30:00Z">
        <w:r w:rsidRPr="00A61CD0">
          <w:t xml:space="preserve">for </w:t>
        </w:r>
      </w:ins>
      <w:ins w:id="776" w:author="Olivier DUBUISSON" w:date="2024-04-03T14:43:00Z">
        <w:r>
          <w:t xml:space="preserve">the </w:t>
        </w:r>
      </w:ins>
      <w:ins w:id="777" w:author="Olivier DUBUISSON" w:date="2023-11-21T15:30:00Z">
        <w:r w:rsidRPr="00A61CD0">
          <w:t xml:space="preserve">notification of posting of documents to the </w:t>
        </w:r>
      </w:ins>
      <w:ins w:id="778" w:author="Olivier DUBUISSON" w:date="2024-04-03T14:52:00Z">
        <w:r w:rsidRPr="00A61CD0">
          <w:t>informal FTP area</w:t>
        </w:r>
        <w:r>
          <w:t> </w:t>
        </w:r>
        <w:r w:rsidRPr="00A61CD0">
          <w:t>(IFA)</w:t>
        </w:r>
        <w:r>
          <w:t xml:space="preserve"> or to the sharepoint</w:t>
        </w:r>
      </w:ins>
      <w:ins w:id="779" w:author="Olivier DUBUISSON" w:date="2023-11-21T15:30:00Z">
        <w:r>
          <w:t xml:space="preserve">, </w:t>
        </w:r>
        <w:r w:rsidRPr="00A61CD0">
          <w:t>indicating the folder and file name.</w:t>
        </w:r>
      </w:ins>
    </w:p>
    <w:p w14:paraId="54D50328" w14:textId="77777777" w:rsidR="00C1355F" w:rsidRPr="00A61CD0" w:rsidRDefault="00C1355F" w:rsidP="00C1355F">
      <w:pPr>
        <w:rPr>
          <w:ins w:id="780" w:author="Olivier DUBUISSON" w:date="2023-11-21T15:30:00Z"/>
        </w:rPr>
      </w:pPr>
      <w:ins w:id="781" w:author="Olivier DUBUISSON" w:date="2023-11-21T15:30:00Z">
        <w:r>
          <w:rPr>
            <w:b/>
            <w:bCs/>
          </w:rPr>
          <w:t>III</w:t>
        </w:r>
        <w:r w:rsidRPr="00A61CD0">
          <w:rPr>
            <w:b/>
            <w:bCs/>
          </w:rPr>
          <w:t>.1.3</w:t>
        </w:r>
        <w:r w:rsidRPr="00A61CD0">
          <w:tab/>
        </w:r>
      </w:ins>
      <w:ins w:id="782" w:author="Olivier DUBUISSON" w:date="2023-11-21T18:39:00Z">
        <w:r>
          <w:t xml:space="preserve">For </w:t>
        </w:r>
      </w:ins>
      <w:ins w:id="783" w:author="Olivier DUBUISSON" w:date="2023-11-21T15:30:00Z">
        <w:r w:rsidRPr="00A61CD0">
          <w:t xml:space="preserve">correspondence </w:t>
        </w:r>
        <w:commentRangeStart w:id="784"/>
        <w:r>
          <w:t>activities</w:t>
        </w:r>
        <w:r w:rsidRPr="00A61CD0">
          <w:t xml:space="preserve"> </w:t>
        </w:r>
        <w:commentRangeEnd w:id="784"/>
        <w:r>
          <w:rPr>
            <w:rStyle w:val="CommentReference"/>
          </w:rPr>
          <w:commentReference w:id="784"/>
        </w:r>
        <w:r w:rsidRPr="00A61CD0">
          <w:t>established at study group or working party meetings</w:t>
        </w:r>
      </w:ins>
      <w:ins w:id="785" w:author="Olivier DUBUISSON" w:date="2023-11-21T18:39:00Z">
        <w:r>
          <w:t xml:space="preserve">, </w:t>
        </w:r>
        <w:commentRangeStart w:id="786"/>
        <w:r>
          <w:t>Q</w:t>
        </w:r>
        <w:r w:rsidRPr="00A61CD0">
          <w:t>uestion e-mail reflectors</w:t>
        </w:r>
      </w:ins>
      <w:commentRangeEnd w:id="786"/>
      <w:ins w:id="787" w:author="Olivier DUBUISSON" w:date="2024-06-25T14:29:00Z">
        <w:r>
          <w:rPr>
            <w:rStyle w:val="CommentReference"/>
          </w:rPr>
          <w:commentReference w:id="786"/>
        </w:r>
      </w:ins>
      <w:ins w:id="788" w:author="Olivier DUBUISSON" w:date="2023-11-21T18:39:00Z">
        <w:r w:rsidRPr="00A61CD0">
          <w:t xml:space="preserve"> </w:t>
        </w:r>
      </w:ins>
      <w:ins w:id="789" w:author="Olivier DUBUISSON" w:date="2023-11-21T18:42:00Z">
        <w:r>
          <w:t>are</w:t>
        </w:r>
      </w:ins>
      <w:ins w:id="790" w:author="Olivier DUBUISSON" w:date="2023-11-21T18:40:00Z">
        <w:r>
          <w:t xml:space="preserve"> used</w:t>
        </w:r>
      </w:ins>
      <w:ins w:id="791"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792"/>
        <w:r w:rsidRPr="00A61CD0">
          <w:t>either formal or informal</w:t>
        </w:r>
        <w:commentRangeEnd w:id="792"/>
        <w:r>
          <w:rPr>
            <w:rStyle w:val="CommentReference"/>
          </w:rPr>
          <w:commentReference w:id="792"/>
        </w:r>
        <w:r w:rsidRPr="00A61CD0">
          <w:t xml:space="preserve">. Such </w:t>
        </w:r>
      </w:ins>
      <w:ins w:id="793" w:author="Olivier DUBUISSON" w:date="2024-06-25T14:31:00Z">
        <w:r>
          <w:t xml:space="preserve">correspondence </w:t>
        </w:r>
      </w:ins>
      <w:ins w:id="794" w:author="Olivier DUBUISSON" w:date="2023-11-21T15:30:00Z">
        <w:r>
          <w:t>activities</w:t>
        </w:r>
        <w:r w:rsidRPr="00A61CD0">
          <w:t xml:space="preserve"> </w:t>
        </w:r>
      </w:ins>
      <w:ins w:id="795" w:author="Olivier DUBUISSON" w:date="2023-11-21T18:40:00Z">
        <w:r>
          <w:t>do</w:t>
        </w:r>
      </w:ins>
      <w:ins w:id="796" w:author="Olivier DUBUISSON" w:date="2023-11-21T15:30:00Z">
        <w:r w:rsidRPr="00A61CD0">
          <w:t xml:space="preserve"> not </w:t>
        </w:r>
      </w:ins>
      <w:ins w:id="797" w:author="Olivier DUBUISSON" w:date="2024-06-25T14:31:00Z">
        <w:r>
          <w:t xml:space="preserve">convene </w:t>
        </w:r>
      </w:ins>
      <w:ins w:id="798" w:author="Olivier DUBUISSON" w:date="2023-11-21T15:30:00Z">
        <w:r w:rsidRPr="00A61CD0">
          <w:t>meet</w:t>
        </w:r>
      </w:ins>
      <w:ins w:id="799" w:author="Olivier DUBUISSON" w:date="2024-06-25T14:31:00Z">
        <w:r>
          <w:t>ings</w:t>
        </w:r>
      </w:ins>
      <w:ins w:id="800" w:author="Olivier DUBUISSON" w:date="2023-11-21T15:30:00Z">
        <w:r w:rsidRPr="00A61CD0">
          <w:t>.</w:t>
        </w:r>
      </w:ins>
    </w:p>
    <w:p w14:paraId="0AE708B3" w14:textId="77777777" w:rsidR="00C1355F" w:rsidRPr="00A61CD0" w:rsidRDefault="00C1355F" w:rsidP="00C1355F">
      <w:pPr>
        <w:rPr>
          <w:ins w:id="801" w:author="Olivier DUBUISSON" w:date="2023-11-21T15:30:00Z"/>
          <w:b/>
          <w:bCs/>
        </w:rPr>
      </w:pPr>
      <w:ins w:id="802"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803" w:author="Olivier DUBUISSON" w:date="2023-11-21T15:30:00Z"/>
        </w:rPr>
      </w:pPr>
      <w:ins w:id="804" w:author="Olivier DUBUISSON" w:date="2023-11-21T15:30:00Z">
        <w:r>
          <w:rPr>
            <w:b/>
            <w:bCs/>
          </w:rPr>
          <w:t>III</w:t>
        </w:r>
        <w:r w:rsidRPr="00A61CD0">
          <w:rPr>
            <w:b/>
            <w:bCs/>
          </w:rPr>
          <w:t>.</w:t>
        </w:r>
        <w:r>
          <w:rPr>
            <w:b/>
            <w:bCs/>
          </w:rPr>
          <w:t>2.1</w:t>
        </w:r>
        <w:r w:rsidRPr="00A61CD0">
          <w:tab/>
        </w:r>
        <w:commentRangeStart w:id="805"/>
        <w:r w:rsidRPr="00A61CD0">
          <w:t>The IFA used for study group and working part</w:t>
        </w:r>
        <w:r>
          <w:t>y meetings</w:t>
        </w:r>
        <w:r w:rsidRPr="00A61CD0">
          <w:t xml:space="preserve"> </w:t>
        </w:r>
      </w:ins>
      <w:ins w:id="806" w:author="Olivier DUBUISSON" w:date="2023-11-21T18:40:00Z">
        <w:r>
          <w:t>is</w:t>
        </w:r>
      </w:ins>
      <w:ins w:id="807" w:author="Olivier DUBUISSON" w:date="2023-11-21T15:30:00Z">
        <w:r w:rsidRPr="00A61CD0">
          <w:t xml:space="preserve"> based on </w:t>
        </w:r>
        <w:r>
          <w:t>FTP</w:t>
        </w:r>
        <w:r w:rsidRPr="00A61CD0">
          <w:t xml:space="preserve">, whereas the IFA for informal meetings of rapporteur groups </w:t>
        </w:r>
      </w:ins>
      <w:ins w:id="808" w:author="Olivier DUBUISSON" w:date="2023-11-21T18:40:00Z">
        <w:r>
          <w:t>is</w:t>
        </w:r>
      </w:ins>
      <w:ins w:id="809" w:author="Olivier DUBUISSON" w:date="2023-11-21T15:30:00Z">
        <w:r w:rsidRPr="00A61CD0">
          <w:t xml:space="preserve"> based on </w:t>
        </w:r>
      </w:ins>
      <w:ins w:id="810" w:author="Olivier DUBUISSON" w:date="2023-11-21T18:40:00Z">
        <w:r>
          <w:t xml:space="preserve">a </w:t>
        </w:r>
      </w:ins>
      <w:ins w:id="811" w:author="Olivier DUBUISSON" w:date="2023-11-21T15:30:00Z">
        <w:r w:rsidRPr="00A61CD0">
          <w:t xml:space="preserve">share point. </w:t>
        </w:r>
        <w:commentRangeEnd w:id="805"/>
        <w:r>
          <w:rPr>
            <w:rStyle w:val="CommentReference"/>
          </w:rPr>
          <w:commentReference w:id="805"/>
        </w:r>
        <w:r w:rsidRPr="00A61CD0">
          <w:t xml:space="preserve">The IFA in </w:t>
        </w:r>
        <w:r>
          <w:t xml:space="preserve">study group or working party </w:t>
        </w:r>
        <w:r w:rsidRPr="00A61CD0">
          <w:t xml:space="preserve">meetings </w:t>
        </w:r>
      </w:ins>
      <w:ins w:id="812" w:author="Olivier DUBUISSON" w:date="2023-11-21T18:41:00Z">
        <w:r>
          <w:t xml:space="preserve">is used </w:t>
        </w:r>
      </w:ins>
      <w:ins w:id="813"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814"/>
        <w:r>
          <w:t>rapporteur group meetings and correspondence activities</w:t>
        </w:r>
        <w:commentRangeEnd w:id="814"/>
        <w:r>
          <w:rPr>
            <w:rStyle w:val="CommentReference"/>
          </w:rPr>
          <w:commentReference w:id="814"/>
        </w:r>
        <w:r w:rsidRPr="00A61CD0">
          <w:t xml:space="preserve"> </w:t>
        </w:r>
      </w:ins>
      <w:ins w:id="815" w:author="Olivier DUBUISSON" w:date="2023-11-21T18:41:00Z">
        <w:r>
          <w:t>is</w:t>
        </w:r>
      </w:ins>
      <w:ins w:id="816"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817" w:author="Olivier DUBUISSON" w:date="2023-11-21T15:30:00Z"/>
        </w:rPr>
      </w:pPr>
      <w:ins w:id="818"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819" w:author="Olivier DUBUISSON" w:date="2023-11-21T18:41:00Z">
        <w:r>
          <w:t>is</w:t>
        </w:r>
      </w:ins>
      <w:ins w:id="820"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821" w:author="Olivier DUBUISSON" w:date="2023-11-21T18:41:00Z">
        <w:r>
          <w:t>are</w:t>
        </w:r>
      </w:ins>
      <w:ins w:id="822"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823" w:author="Olivier DUBUISSON" w:date="2023-11-21T15:30:00Z"/>
        </w:rPr>
      </w:pPr>
      <w:ins w:id="824" w:author="Olivier DUBUISSON" w:date="2023-11-21T15:30:00Z">
        <w:r>
          <w:rPr>
            <w:b/>
            <w:bCs/>
          </w:rPr>
          <w:t>III</w:t>
        </w:r>
        <w:r w:rsidRPr="00A61CD0">
          <w:rPr>
            <w:b/>
            <w:bCs/>
          </w:rPr>
          <w:t>.</w:t>
        </w:r>
        <w:r>
          <w:rPr>
            <w:b/>
            <w:bCs/>
          </w:rPr>
          <w:t>2.3</w:t>
        </w:r>
        <w:r w:rsidRPr="00CA24F9">
          <w:tab/>
          <w:t xml:space="preserve">The names used for the document </w:t>
        </w:r>
      </w:ins>
      <w:ins w:id="825" w:author="Olivier DUBUISSON" w:date="2023-11-21T18:41:00Z">
        <w:r>
          <w:t>are</w:t>
        </w:r>
      </w:ins>
      <w:ins w:id="826"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827" w:author="Olivier DUBUISSON" w:date="2023-11-21T15:30:00Z"/>
        </w:rPr>
      </w:pPr>
      <w:ins w:id="828"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829" w:author="Olivier DUBUISSON" w:date="2023-11-21T18:41:00Z">
        <w:r>
          <w:t>is</w:t>
        </w:r>
      </w:ins>
      <w:ins w:id="830" w:author="Olivier DUBUISSON" w:date="2023-11-21T15:30:00Z">
        <w:r w:rsidRPr="00CA24F9">
          <w:t xml:space="preserve"> structured for the input and output of the meetings. </w:t>
        </w:r>
        <w:commentRangeStart w:id="831"/>
        <w:r w:rsidRPr="00CA24F9">
          <w:t>The naming structure of the output</w:t>
        </w:r>
      </w:ins>
      <w:ins w:id="832" w:author="Olivier DUBUISSON" w:date="2023-11-21T18:43:00Z">
        <w:r>
          <w:t xml:space="preserve"> </w:t>
        </w:r>
      </w:ins>
      <w:ins w:id="833" w:author="Olivier DUBUISSON" w:date="2023-11-21T18:42:00Z">
        <w:r>
          <w:t>is</w:t>
        </w:r>
      </w:ins>
      <w:ins w:id="834" w:author="Olivier DUBUISSON" w:date="2023-11-21T15:30:00Z">
        <w:r w:rsidRPr="00CA24F9">
          <w:t xml:space="preserve"> marked as a revision to the names provided as originally submitted to the meeting.</w:t>
        </w:r>
        <w:commentRangeEnd w:id="831"/>
        <w:r>
          <w:rPr>
            <w:rStyle w:val="CommentReference"/>
          </w:rPr>
          <w:commentReference w:id="831"/>
        </w:r>
      </w:ins>
    </w:p>
    <w:p w14:paraId="758D6A12" w14:textId="77777777" w:rsidR="00C1355F" w:rsidRPr="00CA24F9" w:rsidRDefault="00C1355F" w:rsidP="00C1355F">
      <w:pPr>
        <w:rPr>
          <w:ins w:id="835" w:author="Olivier DUBUISSON" w:date="2023-11-21T15:30:00Z"/>
        </w:rPr>
      </w:pPr>
      <w:ins w:id="836"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837" w:author="Olivier DUBUISSON" w:date="2024-02-05T12:24:00Z">
        <w:r>
          <w:t>,</w:t>
        </w:r>
      </w:ins>
      <w:ins w:id="838"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839" w:author="Olivier DUBUISSON" w:date="2023-11-21T18:42:00Z">
        <w:r>
          <w:t>are</w:t>
        </w:r>
      </w:ins>
      <w:ins w:id="840"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841" w:author="Olivier DUBUISSON" w:date="2023-11-21T15:30:00Z"/>
        </w:rPr>
      </w:pPr>
      <w:ins w:id="842"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843" w:name="_Hlk156854001"/>
      <w:r w:rsidRPr="003B4E2B">
        <w:rPr>
          <w:highlight w:val="green"/>
          <w:lang w:val="fr-FR"/>
        </w:rPr>
        <w:lastRenderedPageBreak/>
        <w:t>Bibliography</w:t>
      </w:r>
    </w:p>
    <w:bookmarkEnd w:id="843"/>
    <w:p w14:paraId="14326D73" w14:textId="77777777" w:rsidR="00C1355F" w:rsidRPr="003B4E2B" w:rsidDel="00C44194" w:rsidRDefault="00C1355F" w:rsidP="00C1355F">
      <w:pPr>
        <w:pStyle w:val="Reftext"/>
        <w:spacing w:before="240" w:after="120"/>
        <w:ind w:left="1985" w:hanging="1985"/>
        <w:rPr>
          <w:del w:id="844" w:author="Olivier DUBUISSON" w:date="2022-12-21T12:34:00Z"/>
          <w:rFonts w:eastAsia="Batang"/>
          <w:highlight w:val="green"/>
          <w:lang w:val="fr-FR"/>
        </w:rPr>
      </w:pPr>
      <w:del w:id="845"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77777777" w:rsidR="00C1355F" w:rsidRPr="003B4E2B" w:rsidRDefault="00C1355F" w:rsidP="00C1355F">
      <w:pPr>
        <w:pStyle w:val="Reftext"/>
        <w:spacing w:after="120"/>
        <w:ind w:left="1985" w:hanging="1985"/>
        <w:rPr>
          <w:ins w:id="846" w:author="Olivier DUBUISSON" w:date="2023-01-03T15:56:00Z"/>
          <w:rFonts w:eastAsia="Batang"/>
          <w:highlight w:val="green"/>
        </w:rPr>
      </w:pPr>
      <w:ins w:id="847"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r w:rsidRPr="003B4E2B">
          <w:rPr>
            <w:highlight w:val="green"/>
          </w:rPr>
          <w:fldChar w:fldCharType="begin"/>
        </w:r>
        <w:r w:rsidRPr="003B4E2B">
          <w:rPr>
            <w:highlight w:val="green"/>
          </w:rPr>
          <w:instrText xml:space="preserve"> HYPERLINK "https://itu.int/oth/T0A0F000004/en" </w:instrText>
        </w:r>
        <w:r w:rsidRPr="003B4E2B">
          <w:rPr>
            <w:highlight w:val="green"/>
          </w:rPr>
        </w:r>
        <w:r w:rsidRPr="003B4E2B">
          <w:rPr>
            <w:highlight w:val="green"/>
          </w:rPr>
          <w:fldChar w:fldCharType="separate"/>
        </w:r>
        <w:r w:rsidRPr="003B4E2B">
          <w:rPr>
            <w:rStyle w:val="Hyperlink"/>
            <w:highlight w:val="green"/>
          </w:rPr>
          <w:t>https://itu.int/oth/T0A0F000004/en</w:t>
        </w:r>
        <w:r w:rsidRPr="003B4E2B">
          <w:rPr>
            <w:highlight w:val="green"/>
          </w:rPr>
          <w:fldChar w:fldCharType="end"/>
        </w:r>
        <w:r w:rsidRPr="003B4E2B">
          <w:rPr>
            <w:rFonts w:eastAsia="Batang"/>
            <w:highlight w:val="green"/>
          </w:rPr>
          <w:t>.</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848" w:author="Olivier DUBUISSON" w:date="2024-02-05T12:22:00Z">
        <w:r w:rsidRPr="003B4E2B" w:rsidDel="00E113D4">
          <w:rPr>
            <w:rFonts w:eastAsia="Batang"/>
            <w:highlight w:val="green"/>
          </w:rPr>
          <w:delText>sup5</w:delText>
        </w:r>
      </w:del>
      <w:ins w:id="849"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850"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851" w:author="Olivier DUBUISSON" w:date="2024-02-05T12:22:00Z">
        <w:r w:rsidRPr="003B4E2B" w:rsidDel="00E113D4">
          <w:rPr>
            <w:rFonts w:eastAsia="Batang"/>
            <w:highlight w:val="green"/>
          </w:rPr>
          <w:delText>s</w:delText>
        </w:r>
      </w:del>
      <w:r w:rsidRPr="003B4E2B">
        <w:rPr>
          <w:rFonts w:eastAsia="Batang"/>
          <w:highlight w:val="green"/>
        </w:rPr>
        <w:t xml:space="preserve"> </w:t>
      </w:r>
      <w:ins w:id="852" w:author="Olivier DUBUISSON" w:date="2024-02-05T12:22:00Z">
        <w:r>
          <w:rPr>
            <w:rFonts w:eastAsia="Batang"/>
            <w:highlight w:val="green"/>
          </w:rPr>
          <w:t>IT</w:t>
        </w:r>
      </w:ins>
      <w:ins w:id="853" w:author="Olivier DUBUISSON" w:date="2024-02-05T12:23:00Z">
        <w:r>
          <w:rPr>
            <w:rFonts w:eastAsia="Batang"/>
            <w:highlight w:val="green"/>
          </w:rPr>
          <w:t>U-T A.24</w:t>
        </w:r>
      </w:ins>
      <w:del w:id="854"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855" w:author="Olivier DUBUISSON" w:date="2024-02-05T12:23:00Z">
        <w:r w:rsidRPr="003B4E2B" w:rsidDel="00E113D4">
          <w:rPr>
            <w:rFonts w:eastAsia="Batang"/>
            <w:highlight w:val="green"/>
          </w:rPr>
          <w:delText>16</w:delText>
        </w:r>
      </w:del>
      <w:ins w:id="856" w:author="Olivier DUBUISSON" w:date="2024-02-05T12:23:00Z">
        <w:r>
          <w:rPr>
            <w:rFonts w:eastAsia="Batang"/>
            <w:highlight w:val="green"/>
          </w:rPr>
          <w:t>24</w:t>
        </w:r>
      </w:ins>
      <w:r w:rsidRPr="003B4E2B">
        <w:rPr>
          <w:rFonts w:eastAsia="Batang"/>
          <w:highlight w:val="green"/>
        </w:rPr>
        <w:t xml:space="preserve">), </w:t>
      </w:r>
      <w:del w:id="857" w:author="Olivier DUBUISSON" w:date="2024-02-05T12:23:00Z">
        <w:r w:rsidRPr="003B4E2B" w:rsidDel="00E113D4">
          <w:rPr>
            <w:rFonts w:eastAsia="Batang"/>
            <w:i/>
            <w:highlight w:val="green"/>
          </w:rPr>
          <w:delText>Guidelines for c</w:delText>
        </w:r>
      </w:del>
      <w:ins w:id="858"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11"/>
    </w:p>
    <w:sectPr w:rsidR="00DF4500" w:rsidRPr="0068196C" w:rsidSect="004C1FCF">
      <w:headerReference w:type="default" r:id="rId22"/>
      <w:footerReference w:type="even" r:id="rId23"/>
      <w:footerReference w:type="default" r:id="rId24"/>
      <w:footerReference w:type="first" r:id="rId25"/>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8" w:author="Olivier DUBUISSON" w:date="2024-06-25T14:10:00Z" w:initials="OD">
    <w:p w14:paraId="32C4086E" w14:textId="77777777" w:rsidR="009713C6" w:rsidRDefault="00C1355F">
      <w:pPr>
        <w:pStyle w:val="CommentText"/>
      </w:pPr>
      <w:r>
        <w:rPr>
          <w:rStyle w:val="CommentReference"/>
        </w:rPr>
        <w:annotationRef/>
      </w:r>
      <w:r w:rsidR="009713C6">
        <w:rPr>
          <w:b/>
          <w:bCs/>
        </w:rPr>
        <w:t>China Telecom, MIIT (China)</w:t>
      </w:r>
      <w:r w:rsidR="009713C6">
        <w:t xml:space="preserve"> (</w:t>
      </w:r>
      <w:hyperlink r:id="rId1" w:history="1">
        <w:r w:rsidR="009713C6" w:rsidRPr="00FA4C60">
          <w:rPr>
            <w:rStyle w:val="Hyperlink"/>
          </w:rPr>
          <w:t>DOC5 (240702)</w:t>
        </w:r>
      </w:hyperlink>
      <w:r w:rsidR="009713C6">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25843F3A" w14:textId="77777777" w:rsidR="009713C6" w:rsidRDefault="009713C6">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5D7A50B0" w14:textId="77777777" w:rsidR="009713C6" w:rsidRDefault="009713C6">
      <w:pPr>
        <w:pStyle w:val="CommentText"/>
      </w:pPr>
      <w:r>
        <w:t>We recommend maintaining the wording “at least two ITU-T members” without restricting it to specific countries.</w:t>
      </w:r>
    </w:p>
    <w:p w14:paraId="387647C1" w14:textId="77777777" w:rsidR="009713C6" w:rsidRDefault="009713C6">
      <w:pPr>
        <w:pStyle w:val="CommentText"/>
      </w:pPr>
    </w:p>
    <w:p w14:paraId="2CAB8C75" w14:textId="77777777" w:rsidR="009713C6" w:rsidRDefault="009713C6">
      <w:pPr>
        <w:pStyle w:val="CommentText"/>
      </w:pPr>
      <w:r>
        <w:rPr>
          <w:b/>
          <w:bCs/>
        </w:rPr>
        <w:t xml:space="preserve">Report of the industry engagement workshop, 19 Apr 2024 </w:t>
      </w:r>
      <w:r>
        <w:t>(</w:t>
      </w:r>
      <w:hyperlink r:id="rId2" w:history="1">
        <w:r w:rsidRPr="00FA4C60">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p w14:paraId="4C383A12" w14:textId="77777777" w:rsidR="009713C6" w:rsidRDefault="009713C6">
      <w:pPr>
        <w:pStyle w:val="CommentText"/>
      </w:pPr>
    </w:p>
    <w:p w14:paraId="3FACEEB3" w14:textId="77777777" w:rsidR="009713C6" w:rsidRDefault="009713C6" w:rsidP="00FA4C60">
      <w:pPr>
        <w:pStyle w:val="CommentText"/>
      </w:pPr>
      <w:r>
        <w:rPr>
          <w:b/>
          <w:bCs/>
        </w:rPr>
        <w:t>Russian Federation</w:t>
      </w:r>
      <w:r>
        <w:t xml:space="preserve"> (</w:t>
      </w:r>
      <w:hyperlink r:id="rId3" w:history="1">
        <w:r w:rsidRPr="00FA4C60">
          <w:rPr>
            <w:rStyle w:val="Hyperlink"/>
          </w:rPr>
          <w:t>C98</w:t>
        </w:r>
      </w:hyperlink>
      <w:r>
        <w:t>) suggests: "</w:t>
      </w:r>
      <w:r>
        <w:rPr>
          <w:i/>
          <w:iCs/>
        </w:rPr>
        <w:t>The new work item shall be supported by at least two ITU-T members.</w:t>
      </w:r>
      <w:r>
        <w:t>"</w:t>
      </w:r>
    </w:p>
  </w:comment>
  <w:comment w:id="157" w:author="Olivier DUBUISSON" w:date="2024-01-10T18:07:00Z" w:initials="OD">
    <w:p w14:paraId="684E1022" w14:textId="61FEE433" w:rsidR="00C1355F" w:rsidRDefault="00C1355F" w:rsidP="00C1355F">
      <w:pPr>
        <w:pStyle w:val="CommentText"/>
      </w:pPr>
      <w:r>
        <w:rPr>
          <w:rStyle w:val="CommentReference"/>
        </w:rPr>
        <w:annotationRef/>
      </w:r>
      <w:r>
        <w:rPr>
          <w:b/>
          <w:bCs/>
        </w:rPr>
        <w:t>China Telecom, MIIT (China)</w:t>
      </w:r>
      <w:r>
        <w:t xml:space="preserve"> (</w:t>
      </w:r>
      <w:hyperlink r:id="rId4"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08" w:author="Olivier DUBUISSON" w:date="2024-07-31T09:55:00Z" w:initials="OD">
    <w:p w14:paraId="70000370" w14:textId="77777777" w:rsidR="001944EE" w:rsidRDefault="00437AF0" w:rsidP="00471C89">
      <w:pPr>
        <w:pStyle w:val="CommentText"/>
      </w:pPr>
      <w:r>
        <w:rPr>
          <w:rStyle w:val="CommentReference"/>
        </w:rPr>
        <w:annotationRef/>
      </w:r>
      <w:r w:rsidR="001944EE">
        <w:rPr>
          <w:b/>
          <w:bCs/>
        </w:rPr>
        <w:t>Editor's note</w:t>
      </w:r>
      <w:r w:rsidR="001944EE">
        <w:t>: Consider finding another term to reflect the type of work done by correspondence groups (e.g., "task groups"?).</w:t>
      </w:r>
    </w:p>
  </w:comment>
  <w:comment w:id="329" w:author="Olivier DUBUISSON" w:date="2022-12-22T17:13:00Z" w:initials="OD">
    <w:p w14:paraId="59D3C5B1" w14:textId="63F44F00"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77777777" w:rsidR="00C1355F" w:rsidRDefault="00C1355F" w:rsidP="00C1355F">
      <w:pPr>
        <w:pStyle w:val="CommentText"/>
      </w:pPr>
      <w:r>
        <w:rPr>
          <w:b/>
          <w:bCs/>
        </w:rPr>
        <w:t>Russian Federation</w:t>
      </w:r>
      <w:r>
        <w:t xml:space="preserve"> (</w:t>
      </w:r>
      <w:hyperlink r:id="rId5" w:history="1">
        <w:r w:rsidRPr="001A723D">
          <w:rPr>
            <w:rStyle w:val="Hyperlink"/>
          </w:rPr>
          <w:t>C77</w:t>
        </w:r>
      </w:hyperlink>
      <w:r>
        <w:t>) prefers keeping the text as given in RCC/40A19/1.</w:t>
      </w:r>
    </w:p>
  </w:comment>
  <w:comment w:id="335"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38"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565" w:author="Olivier DUBUISSON" w:date="2023-01-24T17:14:00Z" w:initials="OD">
    <w:p w14:paraId="277AC3B4" w14:textId="27A5CF39"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6" w:history="1">
        <w:r w:rsidRPr="009F65A0">
          <w:rPr>
            <w:rStyle w:val="Hyperlink"/>
          </w:rPr>
          <w:t>C77</w:t>
        </w:r>
      </w:hyperlink>
      <w:r>
        <w:t>) prefers keeping the term "results".</w:t>
      </w:r>
    </w:p>
  </w:comment>
  <w:comment w:id="582"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7" w:history="1">
        <w:r w:rsidRPr="00666CD1">
          <w:rPr>
            <w:rStyle w:val="Hyperlink"/>
          </w:rPr>
          <w:t>DOC5 (240702)</w:t>
        </w:r>
      </w:hyperlink>
      <w:r>
        <w:t>): Agree with the editor’s note. The deadline for contributions to RGM and SG are different. The intention of 3.1.9 is the same as 3.2.5. It can be removed.</w:t>
      </w:r>
    </w:p>
  </w:comment>
  <w:comment w:id="606"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8"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9"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77777777" w:rsidR="00C1355F" w:rsidRDefault="00C1355F" w:rsidP="00C1355F">
      <w:pPr>
        <w:pStyle w:val="CommentText"/>
      </w:pPr>
      <w:r>
        <w:rPr>
          <w:b/>
          <w:bCs/>
        </w:rPr>
        <w:t>Russian Federation</w:t>
      </w:r>
      <w:r>
        <w:t xml:space="preserve"> (</w:t>
      </w:r>
      <w:hyperlink r:id="rId10" w:history="1">
        <w:r w:rsidRPr="00A73527">
          <w:rPr>
            <w:rStyle w:val="Hyperlink"/>
          </w:rPr>
          <w:t>C77</w:t>
        </w:r>
      </w:hyperlink>
      <w:r>
        <w:t>) prefers keeping the text as given in RCC/40A19/1.</w:t>
      </w:r>
    </w:p>
    <w:p w14:paraId="4C42FA38" w14:textId="77777777" w:rsidR="00C1355F" w:rsidRDefault="00C1355F" w:rsidP="00C1355F">
      <w:pPr>
        <w:pStyle w:val="CommentText"/>
      </w:pPr>
    </w:p>
    <w:p w14:paraId="40861A4C" w14:textId="77777777" w:rsidR="00C1355F" w:rsidRDefault="00C1355F" w:rsidP="00C1355F">
      <w:pPr>
        <w:pStyle w:val="CommentText"/>
      </w:pPr>
      <w:r>
        <w:rPr>
          <w:b/>
          <w:bCs/>
        </w:rPr>
        <w:t>Cameroon</w:t>
      </w:r>
      <w:r>
        <w:t xml:space="preserve"> (</w:t>
      </w:r>
      <w:hyperlink r:id="rId11" w:history="1">
        <w:r w:rsidRPr="00A73527">
          <w:rPr>
            <w:rStyle w:val="Hyperlink"/>
          </w:rPr>
          <w:t>C81</w:t>
        </w:r>
      </w:hyperlink>
      <w:r>
        <w:t>): We prefer not changing this clause.</w:t>
      </w:r>
    </w:p>
  </w:comment>
  <w:comment w:id="703"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705"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706"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12" w:history="1">
        <w:r w:rsidRPr="00C8168D">
          <w:rPr>
            <w:rStyle w:val="Hyperlink"/>
          </w:rPr>
          <w:t>DOC2 (240403)</w:t>
        </w:r>
      </w:hyperlink>
      <w:r>
        <w:t>) suggest deleting this newly added text.</w:t>
      </w:r>
    </w:p>
  </w:comment>
  <w:comment w:id="744" w:author="Olivier DUBUISSON" w:date="2024-04-03T14:11:00Z" w:initials="OD">
    <w:p w14:paraId="249E9EF9"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comment>
  <w:comment w:id="748"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13"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(in particular in clauses 1.1.1, 1.6, 2.3.3.5 and 2.3.3.6 which address work by correspondence).</w:t>
      </w:r>
    </w:p>
  </w:comment>
  <w:comment w:id="784"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14"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786"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15"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Discuss whether it is better to use a separate mailing-list (to which "collaborators" have to subscribed) or the existing Question mailing-list.</w:t>
      </w:r>
    </w:p>
  </w:comment>
  <w:comment w:id="792"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805"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16"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814"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831"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ACEEB3" w15:done="0"/>
  <w15:commentEx w15:paraId="13CA6A84" w15:done="0"/>
  <w15:commentEx w15:paraId="70000370" w15:done="0"/>
  <w15:commentEx w15:paraId="34CCACD8" w15:done="0"/>
  <w15:commentEx w15:paraId="2B0F9896" w15:done="0"/>
  <w15:commentEx w15:paraId="6D73665A" w15:done="0"/>
  <w15:commentEx w15:paraId="019575A3" w15:done="0"/>
  <w15:commentEx w15:paraId="2E5A4203" w15:done="0"/>
  <w15:commentEx w15:paraId="40861A4C"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54E64" w16cex:dateUtc="2024-06-25T12:10:00Z"/>
  <w16cex:commentExtensible w16cex:durableId="29495B49" w16cex:dateUtc="2024-01-10T17:07:00Z"/>
  <w16cex:commentExtensible w16cex:durableId="2A548886" w16cex:dateUtc="2024-07-31T07:55:00Z"/>
  <w16cex:commentExtensible w16cex:durableId="274F0EAA" w16cex:dateUtc="2022-12-22T16:13:00Z"/>
  <w16cex:commentExtensible w16cex:durableId="27FE39D8" w16cex:dateUtc="2023-05-04T12:04:00Z"/>
  <w16cex:commentExtensible w16cex:durableId="27FE3A0A" w16cex:dateUtc="2023-05-04T12:04:00Z"/>
  <w16cex:commentExtensible w16cex:durableId="28459D21" w16cex:dateUtc="2023-01-24T16:14:00Z"/>
  <w16cex:commentExtensible w16cex:durableId="274EADC8" w16cex:dateUtc="2022-12-22T09:19:00Z"/>
  <w16cex:commentExtensible w16cex:durableId="274EBA32" w16cex:dateUtc="2022-12-22T10:12: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ACEEB3" w16cid:durableId="2A254E64"/>
  <w16cid:commentId w16cid:paraId="13CA6A84" w16cid:durableId="29495B49"/>
  <w16cid:commentId w16cid:paraId="70000370" w16cid:durableId="2A548886"/>
  <w16cid:commentId w16cid:paraId="34CCACD8" w16cid:durableId="274F0EAA"/>
  <w16cid:commentId w16cid:paraId="2B0F9896" w16cid:durableId="27FE39D8"/>
  <w16cid:commentId w16cid:paraId="6D73665A" w16cid:durableId="27FE3A0A"/>
  <w16cid:commentId w16cid:paraId="019575A3" w16cid:durableId="28459D21"/>
  <w16cid:commentId w16cid:paraId="2E5A4203" w16cid:durableId="274EADC8"/>
  <w16cid:commentId w16cid:paraId="40861A4C" w16cid:durableId="274EBA32"/>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F3410" w14:textId="77777777" w:rsidR="002F4FF1" w:rsidRDefault="002F4FF1" w:rsidP="00C42125">
      <w:pPr>
        <w:spacing w:before="0"/>
      </w:pPr>
      <w:r>
        <w:separator/>
      </w:r>
    </w:p>
  </w:endnote>
  <w:endnote w:type="continuationSeparator" w:id="0">
    <w:p w14:paraId="68368711" w14:textId="77777777" w:rsidR="002F4FF1" w:rsidRDefault="002F4FF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FCF68" w14:textId="77777777" w:rsidR="002F4FF1" w:rsidRDefault="002F4FF1" w:rsidP="00C42125">
      <w:pPr>
        <w:spacing w:before="0"/>
      </w:pPr>
      <w:r>
        <w:separator/>
      </w:r>
    </w:p>
  </w:footnote>
  <w:footnote w:type="continuationSeparator" w:id="0">
    <w:p w14:paraId="4AB0F052" w14:textId="77777777" w:rsidR="002F4FF1" w:rsidRDefault="002F4FF1" w:rsidP="00C42125">
      <w:pPr>
        <w:spacing w:before="0"/>
      </w:pPr>
      <w:r>
        <w:continuationSeparator/>
      </w:r>
    </w:p>
  </w:footnote>
  <w:footnote w:id="1">
    <w:p w14:paraId="24B2A05E" w14:textId="77777777"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675" w:author="Olivier DUBUISSON" w:date="2024-01-23T10:38:00Z"/>
          <w:lang w:val="en-US"/>
        </w:rPr>
      </w:pPr>
      <w:del w:id="676"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679" w:author="Olivier DUBUISSON" w:date="2024-01-23T10:38:00Z"/>
          <w:lang w:val="en-US"/>
        </w:rPr>
      </w:pPr>
      <w:del w:id="680"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2761CE6E"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22547E">
      <w:rPr>
        <w:noProof/>
      </w:rPr>
      <w:t>TSAG-TD600R3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383A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19"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8"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2"/>
  </w:num>
  <w:num w:numId="13" w16cid:durableId="1673484047">
    <w:abstractNumId w:val="29"/>
  </w:num>
  <w:num w:numId="14" w16cid:durableId="1977877175">
    <w:abstractNumId w:val="24"/>
  </w:num>
  <w:num w:numId="15" w16cid:durableId="1208101695">
    <w:abstractNumId w:val="17"/>
  </w:num>
  <w:num w:numId="16" w16cid:durableId="1689869113">
    <w:abstractNumId w:val="20"/>
  </w:num>
  <w:num w:numId="17" w16cid:durableId="1481576085">
    <w:abstractNumId w:val="14"/>
  </w:num>
  <w:num w:numId="18" w16cid:durableId="6518632">
    <w:abstractNumId w:val="21"/>
  </w:num>
  <w:num w:numId="19" w16cid:durableId="601960827">
    <w:abstractNumId w:val="28"/>
  </w:num>
  <w:num w:numId="20" w16cid:durableId="1928691294">
    <w:abstractNumId w:val="10"/>
  </w:num>
  <w:num w:numId="21" w16cid:durableId="2038776431">
    <w:abstractNumId w:val="12"/>
  </w:num>
  <w:num w:numId="22" w16cid:durableId="412051555">
    <w:abstractNumId w:val="25"/>
  </w:num>
  <w:num w:numId="23" w16cid:durableId="1784110109">
    <w:abstractNumId w:val="26"/>
  </w:num>
  <w:num w:numId="24" w16cid:durableId="1478378992">
    <w:abstractNumId w:val="13"/>
  </w:num>
  <w:num w:numId="25" w16cid:durableId="1703163138">
    <w:abstractNumId w:val="30"/>
  </w:num>
  <w:num w:numId="26" w16cid:durableId="1354266083">
    <w:abstractNumId w:val="23"/>
  </w:num>
  <w:num w:numId="27" w16cid:durableId="1682777341">
    <w:abstractNumId w:val="19"/>
  </w:num>
  <w:num w:numId="28" w16cid:durableId="1103263886">
    <w:abstractNumId w:val="11"/>
  </w:num>
  <w:num w:numId="29" w16cid:durableId="792869871">
    <w:abstractNumId w:val="18"/>
  </w:num>
  <w:num w:numId="30" w16cid:durableId="1987591495">
    <w:abstractNumId w:val="27"/>
  </w:num>
  <w:num w:numId="31" w16cid:durableId="20891090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D26"/>
    <w:rsid w:val="00014F69"/>
    <w:rsid w:val="000171DB"/>
    <w:rsid w:val="000201E7"/>
    <w:rsid w:val="00023D9A"/>
    <w:rsid w:val="00033A84"/>
    <w:rsid w:val="0003582E"/>
    <w:rsid w:val="00043D75"/>
    <w:rsid w:val="00052C60"/>
    <w:rsid w:val="00057000"/>
    <w:rsid w:val="000640E0"/>
    <w:rsid w:val="000827DC"/>
    <w:rsid w:val="00083188"/>
    <w:rsid w:val="00086D80"/>
    <w:rsid w:val="000966A8"/>
    <w:rsid w:val="000A0A5C"/>
    <w:rsid w:val="000A0BEA"/>
    <w:rsid w:val="000A5CA2"/>
    <w:rsid w:val="000A6FAA"/>
    <w:rsid w:val="000C5715"/>
    <w:rsid w:val="000E3C61"/>
    <w:rsid w:val="000E3E55"/>
    <w:rsid w:val="000E6083"/>
    <w:rsid w:val="000E6125"/>
    <w:rsid w:val="000F0BA6"/>
    <w:rsid w:val="00100BAF"/>
    <w:rsid w:val="00113DBE"/>
    <w:rsid w:val="001200A6"/>
    <w:rsid w:val="00124EE4"/>
    <w:rsid w:val="001251DA"/>
    <w:rsid w:val="00125432"/>
    <w:rsid w:val="001276E8"/>
    <w:rsid w:val="00132C98"/>
    <w:rsid w:val="0013523E"/>
    <w:rsid w:val="00136DDD"/>
    <w:rsid w:val="00137F40"/>
    <w:rsid w:val="001441AD"/>
    <w:rsid w:val="00144BDF"/>
    <w:rsid w:val="00151FF0"/>
    <w:rsid w:val="00155DDC"/>
    <w:rsid w:val="00162D64"/>
    <w:rsid w:val="0018258C"/>
    <w:rsid w:val="001871EC"/>
    <w:rsid w:val="001944EE"/>
    <w:rsid w:val="001A20C3"/>
    <w:rsid w:val="001A26FC"/>
    <w:rsid w:val="001A4296"/>
    <w:rsid w:val="001A4606"/>
    <w:rsid w:val="001A670F"/>
    <w:rsid w:val="001B13F5"/>
    <w:rsid w:val="001B2EBF"/>
    <w:rsid w:val="001B6A45"/>
    <w:rsid w:val="001B6B58"/>
    <w:rsid w:val="001C1003"/>
    <w:rsid w:val="001C243D"/>
    <w:rsid w:val="001C4B91"/>
    <w:rsid w:val="001C62B8"/>
    <w:rsid w:val="001C7653"/>
    <w:rsid w:val="001D033C"/>
    <w:rsid w:val="001D22D8"/>
    <w:rsid w:val="001D4296"/>
    <w:rsid w:val="001E7B0E"/>
    <w:rsid w:val="001F141D"/>
    <w:rsid w:val="00200A06"/>
    <w:rsid w:val="00200A98"/>
    <w:rsid w:val="00201AFA"/>
    <w:rsid w:val="002229F1"/>
    <w:rsid w:val="00223FC4"/>
    <w:rsid w:val="0022547E"/>
    <w:rsid w:val="00230B96"/>
    <w:rsid w:val="00233ECF"/>
    <w:rsid w:val="00233F75"/>
    <w:rsid w:val="0025233B"/>
    <w:rsid w:val="002528F9"/>
    <w:rsid w:val="00253DBE"/>
    <w:rsid w:val="00253DC6"/>
    <w:rsid w:val="0025489C"/>
    <w:rsid w:val="002622FA"/>
    <w:rsid w:val="00263518"/>
    <w:rsid w:val="002759E7"/>
    <w:rsid w:val="00277326"/>
    <w:rsid w:val="0028399A"/>
    <w:rsid w:val="0029029B"/>
    <w:rsid w:val="002A11C4"/>
    <w:rsid w:val="002A399B"/>
    <w:rsid w:val="002C26C0"/>
    <w:rsid w:val="002C2BC5"/>
    <w:rsid w:val="002C7790"/>
    <w:rsid w:val="002E0407"/>
    <w:rsid w:val="002E3573"/>
    <w:rsid w:val="002E4D1A"/>
    <w:rsid w:val="002E79CB"/>
    <w:rsid w:val="002F0471"/>
    <w:rsid w:val="002F1714"/>
    <w:rsid w:val="002F4FF1"/>
    <w:rsid w:val="002F5CA7"/>
    <w:rsid w:val="002F7F55"/>
    <w:rsid w:val="0030745F"/>
    <w:rsid w:val="003128E2"/>
    <w:rsid w:val="00314630"/>
    <w:rsid w:val="0032090A"/>
    <w:rsid w:val="00321CDE"/>
    <w:rsid w:val="00333E15"/>
    <w:rsid w:val="00334EA7"/>
    <w:rsid w:val="00335BDF"/>
    <w:rsid w:val="00336DF0"/>
    <w:rsid w:val="003416D3"/>
    <w:rsid w:val="00347446"/>
    <w:rsid w:val="00354915"/>
    <w:rsid w:val="00354E75"/>
    <w:rsid w:val="0035540C"/>
    <w:rsid w:val="003571BC"/>
    <w:rsid w:val="0036090C"/>
    <w:rsid w:val="00364979"/>
    <w:rsid w:val="00367FC2"/>
    <w:rsid w:val="00380607"/>
    <w:rsid w:val="00385B9C"/>
    <w:rsid w:val="00385FB5"/>
    <w:rsid w:val="0038715D"/>
    <w:rsid w:val="00392E84"/>
    <w:rsid w:val="00394B0B"/>
    <w:rsid w:val="00394DBF"/>
    <w:rsid w:val="003957A6"/>
    <w:rsid w:val="00397713"/>
    <w:rsid w:val="003A43EF"/>
    <w:rsid w:val="003B60A2"/>
    <w:rsid w:val="003B6A0C"/>
    <w:rsid w:val="003C7445"/>
    <w:rsid w:val="003D67B8"/>
    <w:rsid w:val="003E39A2"/>
    <w:rsid w:val="003E57AB"/>
    <w:rsid w:val="003F2BED"/>
    <w:rsid w:val="003F7F15"/>
    <w:rsid w:val="00400B49"/>
    <w:rsid w:val="0040415B"/>
    <w:rsid w:val="004139E4"/>
    <w:rsid w:val="00415999"/>
    <w:rsid w:val="00430627"/>
    <w:rsid w:val="00435432"/>
    <w:rsid w:val="00437AF0"/>
    <w:rsid w:val="004427C6"/>
    <w:rsid w:val="00443878"/>
    <w:rsid w:val="0044402C"/>
    <w:rsid w:val="00446135"/>
    <w:rsid w:val="004461C9"/>
    <w:rsid w:val="004539A8"/>
    <w:rsid w:val="00462BDE"/>
    <w:rsid w:val="0046345D"/>
    <w:rsid w:val="004646F1"/>
    <w:rsid w:val="004712CA"/>
    <w:rsid w:val="0047422E"/>
    <w:rsid w:val="004804F9"/>
    <w:rsid w:val="0049674B"/>
    <w:rsid w:val="004A600A"/>
    <w:rsid w:val="004B1418"/>
    <w:rsid w:val="004B50BF"/>
    <w:rsid w:val="004C0673"/>
    <w:rsid w:val="004C1FCF"/>
    <w:rsid w:val="004C4E4E"/>
    <w:rsid w:val="004C7890"/>
    <w:rsid w:val="004D0D86"/>
    <w:rsid w:val="004E08F2"/>
    <w:rsid w:val="004E12D7"/>
    <w:rsid w:val="004E63E6"/>
    <w:rsid w:val="004F3816"/>
    <w:rsid w:val="004F500A"/>
    <w:rsid w:val="00510875"/>
    <w:rsid w:val="005126A0"/>
    <w:rsid w:val="005221AE"/>
    <w:rsid w:val="005250B6"/>
    <w:rsid w:val="00543D41"/>
    <w:rsid w:val="00545472"/>
    <w:rsid w:val="005463B7"/>
    <w:rsid w:val="005571A4"/>
    <w:rsid w:val="005604FC"/>
    <w:rsid w:val="00560BE1"/>
    <w:rsid w:val="00566EDA"/>
    <w:rsid w:val="0057081A"/>
    <w:rsid w:val="00572654"/>
    <w:rsid w:val="005867E7"/>
    <w:rsid w:val="005976A1"/>
    <w:rsid w:val="005A34E7"/>
    <w:rsid w:val="005A69A3"/>
    <w:rsid w:val="005B5629"/>
    <w:rsid w:val="005C0300"/>
    <w:rsid w:val="005C27A2"/>
    <w:rsid w:val="005C405F"/>
    <w:rsid w:val="005D4FEB"/>
    <w:rsid w:val="005D65ED"/>
    <w:rsid w:val="005D67F7"/>
    <w:rsid w:val="005E0E6C"/>
    <w:rsid w:val="005F04BE"/>
    <w:rsid w:val="005F2944"/>
    <w:rsid w:val="005F4B6A"/>
    <w:rsid w:val="006010F3"/>
    <w:rsid w:val="00604CC7"/>
    <w:rsid w:val="0061080C"/>
    <w:rsid w:val="00615A0A"/>
    <w:rsid w:val="00616233"/>
    <w:rsid w:val="00621044"/>
    <w:rsid w:val="00621E7C"/>
    <w:rsid w:val="00624988"/>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9781A"/>
    <w:rsid w:val="006A069F"/>
    <w:rsid w:val="006A0F3F"/>
    <w:rsid w:val="006A2A02"/>
    <w:rsid w:val="006A4055"/>
    <w:rsid w:val="006A7C27"/>
    <w:rsid w:val="006B19C7"/>
    <w:rsid w:val="006B2FE4"/>
    <w:rsid w:val="006B37B0"/>
    <w:rsid w:val="006B6AB5"/>
    <w:rsid w:val="006B6BA2"/>
    <w:rsid w:val="006C000F"/>
    <w:rsid w:val="006C1519"/>
    <w:rsid w:val="006C5641"/>
    <w:rsid w:val="006D1089"/>
    <w:rsid w:val="006D1B86"/>
    <w:rsid w:val="006D4F68"/>
    <w:rsid w:val="006D7355"/>
    <w:rsid w:val="006F4DDD"/>
    <w:rsid w:val="006F5856"/>
    <w:rsid w:val="006F7DEE"/>
    <w:rsid w:val="00715CA6"/>
    <w:rsid w:val="00731135"/>
    <w:rsid w:val="007324AF"/>
    <w:rsid w:val="007409B4"/>
    <w:rsid w:val="00741974"/>
    <w:rsid w:val="007454B6"/>
    <w:rsid w:val="0074629C"/>
    <w:rsid w:val="0075525E"/>
    <w:rsid w:val="00756D3D"/>
    <w:rsid w:val="00762818"/>
    <w:rsid w:val="007806C2"/>
    <w:rsid w:val="00781FEE"/>
    <w:rsid w:val="007903F8"/>
    <w:rsid w:val="00793CEE"/>
    <w:rsid w:val="00794F4F"/>
    <w:rsid w:val="007974BE"/>
    <w:rsid w:val="007A0916"/>
    <w:rsid w:val="007A0DFD"/>
    <w:rsid w:val="007C7122"/>
    <w:rsid w:val="007C7909"/>
    <w:rsid w:val="007D3F11"/>
    <w:rsid w:val="007E2C69"/>
    <w:rsid w:val="007E53E4"/>
    <w:rsid w:val="007E656A"/>
    <w:rsid w:val="007F0A8B"/>
    <w:rsid w:val="007F3B68"/>
    <w:rsid w:val="007F3CAA"/>
    <w:rsid w:val="007F664D"/>
    <w:rsid w:val="00801B42"/>
    <w:rsid w:val="008050C6"/>
    <w:rsid w:val="00807287"/>
    <w:rsid w:val="00814239"/>
    <w:rsid w:val="0081764C"/>
    <w:rsid w:val="008249A7"/>
    <w:rsid w:val="00836D45"/>
    <w:rsid w:val="00837203"/>
    <w:rsid w:val="00841612"/>
    <w:rsid w:val="00842137"/>
    <w:rsid w:val="00851E6C"/>
    <w:rsid w:val="00853F5F"/>
    <w:rsid w:val="00856C7A"/>
    <w:rsid w:val="008623ED"/>
    <w:rsid w:val="00866604"/>
    <w:rsid w:val="00871DAA"/>
    <w:rsid w:val="00875AA6"/>
    <w:rsid w:val="00876840"/>
    <w:rsid w:val="00880944"/>
    <w:rsid w:val="00882AAE"/>
    <w:rsid w:val="00887FE8"/>
    <w:rsid w:val="0089088E"/>
    <w:rsid w:val="00892297"/>
    <w:rsid w:val="008924B6"/>
    <w:rsid w:val="0089380B"/>
    <w:rsid w:val="008964D6"/>
    <w:rsid w:val="008B5123"/>
    <w:rsid w:val="008C5A9A"/>
    <w:rsid w:val="008D1E1E"/>
    <w:rsid w:val="008E0172"/>
    <w:rsid w:val="008E7F60"/>
    <w:rsid w:val="008F1A32"/>
    <w:rsid w:val="008F7AC2"/>
    <w:rsid w:val="00902E3E"/>
    <w:rsid w:val="009171A8"/>
    <w:rsid w:val="00934956"/>
    <w:rsid w:val="00936852"/>
    <w:rsid w:val="0094045D"/>
    <w:rsid w:val="009406B5"/>
    <w:rsid w:val="0094137B"/>
    <w:rsid w:val="00946166"/>
    <w:rsid w:val="00966B5C"/>
    <w:rsid w:val="00967A9F"/>
    <w:rsid w:val="009713C6"/>
    <w:rsid w:val="0097755D"/>
    <w:rsid w:val="00983164"/>
    <w:rsid w:val="00984252"/>
    <w:rsid w:val="009915A9"/>
    <w:rsid w:val="009944A7"/>
    <w:rsid w:val="00994E86"/>
    <w:rsid w:val="009972EF"/>
    <w:rsid w:val="009A326A"/>
    <w:rsid w:val="009A757E"/>
    <w:rsid w:val="009B463B"/>
    <w:rsid w:val="009B5035"/>
    <w:rsid w:val="009C3160"/>
    <w:rsid w:val="009D6327"/>
    <w:rsid w:val="009D644B"/>
    <w:rsid w:val="009D6D35"/>
    <w:rsid w:val="009E0B5F"/>
    <w:rsid w:val="009E4B6B"/>
    <w:rsid w:val="009E766E"/>
    <w:rsid w:val="009F1960"/>
    <w:rsid w:val="009F2949"/>
    <w:rsid w:val="009F4B1A"/>
    <w:rsid w:val="009F715E"/>
    <w:rsid w:val="009F78FE"/>
    <w:rsid w:val="00A10A11"/>
    <w:rsid w:val="00A10DBB"/>
    <w:rsid w:val="00A11720"/>
    <w:rsid w:val="00A21247"/>
    <w:rsid w:val="00A30B81"/>
    <w:rsid w:val="00A311F0"/>
    <w:rsid w:val="00A31D47"/>
    <w:rsid w:val="00A35473"/>
    <w:rsid w:val="00A37C63"/>
    <w:rsid w:val="00A4013E"/>
    <w:rsid w:val="00A4045F"/>
    <w:rsid w:val="00A427CD"/>
    <w:rsid w:val="00A45FEE"/>
    <w:rsid w:val="00A4600B"/>
    <w:rsid w:val="00A50506"/>
    <w:rsid w:val="00A51EF0"/>
    <w:rsid w:val="00A600CD"/>
    <w:rsid w:val="00A62399"/>
    <w:rsid w:val="00A67A81"/>
    <w:rsid w:val="00A730A6"/>
    <w:rsid w:val="00A753B2"/>
    <w:rsid w:val="00A827B0"/>
    <w:rsid w:val="00A96899"/>
    <w:rsid w:val="00A971A0"/>
    <w:rsid w:val="00AA1186"/>
    <w:rsid w:val="00AA1F22"/>
    <w:rsid w:val="00AA7040"/>
    <w:rsid w:val="00AB37FB"/>
    <w:rsid w:val="00AC3E73"/>
    <w:rsid w:val="00AC63B0"/>
    <w:rsid w:val="00AE0F14"/>
    <w:rsid w:val="00AE27AB"/>
    <w:rsid w:val="00AF3615"/>
    <w:rsid w:val="00AF4C93"/>
    <w:rsid w:val="00B05821"/>
    <w:rsid w:val="00B100D6"/>
    <w:rsid w:val="00B125C2"/>
    <w:rsid w:val="00B164C9"/>
    <w:rsid w:val="00B223D0"/>
    <w:rsid w:val="00B26C28"/>
    <w:rsid w:val="00B4174C"/>
    <w:rsid w:val="00B453F5"/>
    <w:rsid w:val="00B5162E"/>
    <w:rsid w:val="00B61624"/>
    <w:rsid w:val="00B644DA"/>
    <w:rsid w:val="00B66481"/>
    <w:rsid w:val="00B70E18"/>
    <w:rsid w:val="00B7189C"/>
    <w:rsid w:val="00B718A5"/>
    <w:rsid w:val="00B742B5"/>
    <w:rsid w:val="00B80A0C"/>
    <w:rsid w:val="00B86602"/>
    <w:rsid w:val="00B95D70"/>
    <w:rsid w:val="00BA7411"/>
    <w:rsid w:val="00BA788A"/>
    <w:rsid w:val="00BB4120"/>
    <w:rsid w:val="00BB4983"/>
    <w:rsid w:val="00BB7597"/>
    <w:rsid w:val="00BC62E2"/>
    <w:rsid w:val="00BD4030"/>
    <w:rsid w:val="00BD64A9"/>
    <w:rsid w:val="00BE13E6"/>
    <w:rsid w:val="00BE4AC3"/>
    <w:rsid w:val="00BF1B7F"/>
    <w:rsid w:val="00BF56AC"/>
    <w:rsid w:val="00C1355F"/>
    <w:rsid w:val="00C21D03"/>
    <w:rsid w:val="00C42125"/>
    <w:rsid w:val="00C47120"/>
    <w:rsid w:val="00C52462"/>
    <w:rsid w:val="00C53F89"/>
    <w:rsid w:val="00C557CE"/>
    <w:rsid w:val="00C62814"/>
    <w:rsid w:val="00C67B25"/>
    <w:rsid w:val="00C748F7"/>
    <w:rsid w:val="00C74937"/>
    <w:rsid w:val="00C7731C"/>
    <w:rsid w:val="00C831CB"/>
    <w:rsid w:val="00C8670C"/>
    <w:rsid w:val="00C86D5F"/>
    <w:rsid w:val="00C96146"/>
    <w:rsid w:val="00CB2599"/>
    <w:rsid w:val="00CB5EC9"/>
    <w:rsid w:val="00CB6268"/>
    <w:rsid w:val="00CB7210"/>
    <w:rsid w:val="00CC386F"/>
    <w:rsid w:val="00CD033B"/>
    <w:rsid w:val="00CD2139"/>
    <w:rsid w:val="00CD6FF9"/>
    <w:rsid w:val="00CE5986"/>
    <w:rsid w:val="00CF3A26"/>
    <w:rsid w:val="00D05425"/>
    <w:rsid w:val="00D06996"/>
    <w:rsid w:val="00D10A47"/>
    <w:rsid w:val="00D26477"/>
    <w:rsid w:val="00D56CC3"/>
    <w:rsid w:val="00D647EF"/>
    <w:rsid w:val="00D73137"/>
    <w:rsid w:val="00D74639"/>
    <w:rsid w:val="00D977A2"/>
    <w:rsid w:val="00DA1D47"/>
    <w:rsid w:val="00DA4466"/>
    <w:rsid w:val="00DA6016"/>
    <w:rsid w:val="00DB0706"/>
    <w:rsid w:val="00DB7B14"/>
    <w:rsid w:val="00DC3B0C"/>
    <w:rsid w:val="00DC5278"/>
    <w:rsid w:val="00DD50DE"/>
    <w:rsid w:val="00DE1204"/>
    <w:rsid w:val="00DE3062"/>
    <w:rsid w:val="00DF123C"/>
    <w:rsid w:val="00DF4500"/>
    <w:rsid w:val="00E02DD6"/>
    <w:rsid w:val="00E0581D"/>
    <w:rsid w:val="00E152B3"/>
    <w:rsid w:val="00E1590B"/>
    <w:rsid w:val="00E204DD"/>
    <w:rsid w:val="00E228B7"/>
    <w:rsid w:val="00E257CC"/>
    <w:rsid w:val="00E25E23"/>
    <w:rsid w:val="00E3151C"/>
    <w:rsid w:val="00E353EC"/>
    <w:rsid w:val="00E51F61"/>
    <w:rsid w:val="00E53C24"/>
    <w:rsid w:val="00E53FB0"/>
    <w:rsid w:val="00E56E77"/>
    <w:rsid w:val="00E57CD2"/>
    <w:rsid w:val="00E619B5"/>
    <w:rsid w:val="00E63C22"/>
    <w:rsid w:val="00E67E71"/>
    <w:rsid w:val="00E96B26"/>
    <w:rsid w:val="00EA0BE7"/>
    <w:rsid w:val="00EB25B3"/>
    <w:rsid w:val="00EB3104"/>
    <w:rsid w:val="00EB444D"/>
    <w:rsid w:val="00EC31BF"/>
    <w:rsid w:val="00ED1B45"/>
    <w:rsid w:val="00ED4A21"/>
    <w:rsid w:val="00EE10FB"/>
    <w:rsid w:val="00EE1A06"/>
    <w:rsid w:val="00EE5C0D"/>
    <w:rsid w:val="00EE73E5"/>
    <w:rsid w:val="00EF4792"/>
    <w:rsid w:val="00EF76DC"/>
    <w:rsid w:val="00F02294"/>
    <w:rsid w:val="00F162BD"/>
    <w:rsid w:val="00F17278"/>
    <w:rsid w:val="00F30DE7"/>
    <w:rsid w:val="00F33641"/>
    <w:rsid w:val="00F35F57"/>
    <w:rsid w:val="00F414CF"/>
    <w:rsid w:val="00F4179A"/>
    <w:rsid w:val="00F50467"/>
    <w:rsid w:val="00F50FC0"/>
    <w:rsid w:val="00F562A0"/>
    <w:rsid w:val="00F57FA4"/>
    <w:rsid w:val="00F85D55"/>
    <w:rsid w:val="00F91FF0"/>
    <w:rsid w:val="00F9547A"/>
    <w:rsid w:val="00FA02CB"/>
    <w:rsid w:val="00FA2177"/>
    <w:rsid w:val="00FB0783"/>
    <w:rsid w:val="00FB1B33"/>
    <w:rsid w:val="00FB618D"/>
    <w:rsid w:val="00FB7A8B"/>
    <w:rsid w:val="00FC2485"/>
    <w:rsid w:val="00FD25F4"/>
    <w:rsid w:val="00FD439E"/>
    <w:rsid w:val="00FD5D14"/>
    <w:rsid w:val="00FD76CB"/>
    <w:rsid w:val="00FE152B"/>
    <w:rsid w:val="00FE239E"/>
    <w:rsid w:val="00FE399B"/>
    <w:rsid w:val="00FE6DBE"/>
    <w:rsid w:val="00FF0B33"/>
    <w:rsid w:val="00FF1151"/>
    <w:rsid w:val="00FF39F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meetingdoc.asp?lang=en&amp;parent=T22-TSAG-C-0034" TargetMode="External"/><Relationship Id="rId13" Type="http://schemas.openxmlformats.org/officeDocument/2006/relationships/hyperlink" Target="https://www.itu.int/md/T22-TSAG-C-0045/en" TargetMode="External"/><Relationship Id="rId3" Type="http://schemas.openxmlformats.org/officeDocument/2006/relationships/hyperlink" Target="https://www.itu.int/md/T22-TSAG-C-0098/en" TargetMode="External"/><Relationship Id="rId7" Type="http://schemas.openxmlformats.org/officeDocument/2006/relationships/hyperlink" Target="https://extranet.itu.int/meetings/ITU-T/T22-TSAGRGM/RGWM-240702/DOCs/T22-TSAGRGM-RGWM-240702-DOC-0005.docx" TargetMode="External"/><Relationship Id="rId12" Type="http://schemas.openxmlformats.org/officeDocument/2006/relationships/hyperlink" Target="https://extranet.itu.int/meetings/ITU-T/T22-TSAGRGM/RGWM-240403/DOCs/T22-TSAGRGM-RGWM-240403-DOC-0002.docx" TargetMode="External"/><Relationship Id="rId2" Type="http://schemas.openxmlformats.org/officeDocument/2006/relationships/hyperlink" Target="https://www.itu.int/md/T22-TSAG-240729-TD-GEN-0599/en" TargetMode="External"/><Relationship Id="rId16" Type="http://schemas.openxmlformats.org/officeDocument/2006/relationships/hyperlink" Target="https://extranet.itu.int/meetings/ITU-T/T22-TSAGRGM/RGWM-240702/DOCs/T22-TSAGRGM-RGWM-240702-DOC-0005.docx" TargetMode="External"/><Relationship Id="rId1" Type="http://schemas.openxmlformats.org/officeDocument/2006/relationships/hyperlink" Target="https://extranet.itu.int/meetings/ITU-T/T22-TSAGRGM/RGWM-240702/DOCs/T22-TSAGRGM-RGWM-240702-DOC-0005.docx" TargetMode="External"/><Relationship Id="rId6" Type="http://schemas.openxmlformats.org/officeDocument/2006/relationships/hyperlink" Target="https://www.itu.int/md/T22-TSAG-C-0077/en" TargetMode="External"/><Relationship Id="rId11" Type="http://schemas.openxmlformats.org/officeDocument/2006/relationships/hyperlink" Target="https://www.itu.int/md/T22-TSAG-C-0081/en" TargetMode="External"/><Relationship Id="rId5" Type="http://schemas.openxmlformats.org/officeDocument/2006/relationships/hyperlink" Target="https://www.itu.int/md/T22-TSAG-C-0077/en" TargetMode="External"/><Relationship Id="rId15" Type="http://schemas.openxmlformats.org/officeDocument/2006/relationships/hyperlink" Target="https://extranet.itu.int/meetings/ITU-T/T22-TSAGRGM/RGWM-240702/DOCs/T22-TSAGRGM-RGWM-240702-DOC-0005.docx" TargetMode="External"/><Relationship Id="rId10" Type="http://schemas.openxmlformats.org/officeDocument/2006/relationships/hyperlink" Target="https://www.itu.int/md/T22-TSAG-C-0077/en" TargetMode="External"/><Relationship Id="rId4" Type="http://schemas.openxmlformats.org/officeDocument/2006/relationships/hyperlink" Target="https://www.itu.int/md/T22-TSAG-C-0071/en" TargetMode="External"/><Relationship Id="rId9" Type="http://schemas.openxmlformats.org/officeDocument/2006/relationships/hyperlink" Target="https://extranet.itu.int/meetings/ITU-T/T22-TSAGRGM/RGWM-230627/DOCs/T22-TSAGRGM-RGWM-230627-DOC-0004.docx" TargetMode="External"/><Relationship Id="rId14" Type="http://schemas.openxmlformats.org/officeDocument/2006/relationships/hyperlink" Target="https://www.itu.int/md/T22-TSAG-C-0045/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T22-TSAG-C-0098/en"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T22-TSAG-C-0093/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92/en" TargetMode="External"/><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25</Pages>
  <Words>10745</Words>
  <Characters>61251</Characters>
  <Application>Microsoft Office Word</Application>
  <DocSecurity>0</DocSecurity>
  <Lines>510</Lines>
  <Paragraphs>143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Stefano P (TSB)</cp:lastModifiedBy>
  <cp:revision>7</cp:revision>
  <cp:lastPrinted>2016-12-23T12:52:00Z</cp:lastPrinted>
  <dcterms:created xsi:type="dcterms:W3CDTF">2024-07-31T17:04:00Z</dcterms:created>
  <dcterms:modified xsi:type="dcterms:W3CDTF">2024-08-01T13:25:00Z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