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F8716F" w14:paraId="3B370C31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6D386003" w14:textId="77777777" w:rsidR="00F8716F" w:rsidRDefault="00442344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4138559A" wp14:editId="2938BC34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26C846EE" w14:textId="77777777" w:rsidR="00F8716F" w:rsidRDefault="00442344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C55EB67" w14:textId="77777777" w:rsidR="00F8716F" w:rsidRDefault="00442344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734D18B" w14:textId="77777777" w:rsidR="00F8716F" w:rsidRDefault="00442344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0057968B" w14:textId="77777777" w:rsidR="00F8716F" w:rsidRDefault="00442344">
            <w:pPr>
              <w:pStyle w:val="Docnumber"/>
            </w:pPr>
            <w:r>
              <w:t>TSAG-TD560</w:t>
            </w:r>
          </w:p>
        </w:tc>
      </w:tr>
      <w:tr w:rsidR="00F8716F" w14:paraId="0A3C9C9F" w14:textId="77777777">
        <w:trPr>
          <w:cantSplit/>
          <w:trHeight w:val="461"/>
        </w:trPr>
        <w:tc>
          <w:tcPr>
            <w:tcW w:w="1191" w:type="dxa"/>
            <w:vMerge/>
          </w:tcPr>
          <w:p w14:paraId="49DB8865" w14:textId="77777777" w:rsidR="00F8716F" w:rsidRDefault="00F8716F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60C75B1" w14:textId="77777777" w:rsidR="00F8716F" w:rsidRDefault="00F8716F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70BC977" w14:textId="77777777" w:rsidR="00F8716F" w:rsidRDefault="00442344">
            <w:pPr>
              <w:pStyle w:val="TSBHeaderRight14"/>
            </w:pPr>
            <w:r>
              <w:t>TSAG</w:t>
            </w:r>
          </w:p>
        </w:tc>
      </w:tr>
      <w:tr w:rsidR="00F8716F" w14:paraId="08EF3CE7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25130B0" w14:textId="77777777" w:rsidR="00F8716F" w:rsidRDefault="00F8716F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0FC5C13B" w14:textId="77777777" w:rsidR="00F8716F" w:rsidRDefault="00F8716F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092C07D" w14:textId="77777777" w:rsidR="00F8716F" w:rsidRDefault="0044234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8716F" w14:paraId="14D43D0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D0013F4" w14:textId="77777777" w:rsidR="00F8716F" w:rsidRDefault="00442344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670A4DA8" w14:textId="6B8FBC82" w:rsidR="00F8716F" w:rsidRDefault="009809DC">
            <w:pPr>
              <w:pStyle w:val="TSBHeaderQuestion"/>
            </w:pPr>
            <w:r>
              <w:t>N/A</w:t>
            </w:r>
          </w:p>
        </w:tc>
        <w:tc>
          <w:tcPr>
            <w:tcW w:w="3345" w:type="dxa"/>
          </w:tcPr>
          <w:p w14:paraId="115213F4" w14:textId="77777777" w:rsidR="00F8716F" w:rsidRDefault="00442344">
            <w:pPr>
              <w:pStyle w:val="VenueDate"/>
            </w:pPr>
            <w:r>
              <w:t>Geneva, 29 July - 2 August 2024</w:t>
            </w:r>
          </w:p>
        </w:tc>
      </w:tr>
      <w:tr w:rsidR="00F8716F" w14:paraId="095E694D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2D35F0AA" w14:textId="0FB4D248" w:rsidR="00F8716F" w:rsidRDefault="00442344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9809DC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SG17-LS126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F8716F" w14:paraId="794E5E6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5FA63A7" w14:textId="77777777" w:rsidR="00F8716F" w:rsidRDefault="00442344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71CDA561" w14:textId="77777777" w:rsidR="00F8716F" w:rsidRDefault="00442344">
            <w:pPr>
              <w:pStyle w:val="TSBHeaderSource"/>
            </w:pPr>
            <w:r>
              <w:t>ITU-T Study Group 17</w:t>
            </w:r>
          </w:p>
        </w:tc>
      </w:tr>
      <w:tr w:rsidR="00F8716F" w14:paraId="584D05B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E89032A" w14:textId="77777777" w:rsidR="00F8716F" w:rsidRDefault="00442344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794B496E" w14:textId="4A1644BE" w:rsidR="00F8716F" w:rsidRDefault="00442344">
            <w:pPr>
              <w:pStyle w:val="TSBHeaderTitle"/>
            </w:pPr>
            <w:r>
              <w:t>LS</w:t>
            </w:r>
            <w:r w:rsidR="009809DC">
              <w:t>/i</w:t>
            </w:r>
            <w:r>
              <w:t xml:space="preserve"> on SG17 Lead Study Group Reports</w:t>
            </w:r>
            <w:r w:rsidR="009809DC">
              <w:t xml:space="preserve"> [from ITU-T SG17]</w:t>
            </w:r>
          </w:p>
        </w:tc>
      </w:tr>
      <w:bookmarkEnd w:id="7"/>
      <w:tr w:rsidR="00F8716F" w14:paraId="7B43B42D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DE1D20B" w14:textId="77777777" w:rsidR="00F8716F" w:rsidRDefault="0044234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8716F" w14:paraId="5E6DB220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F642DC9" w14:textId="77777777" w:rsidR="00F8716F" w:rsidRDefault="0044234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713D7991" w14:textId="77777777" w:rsidR="00F8716F" w:rsidRDefault="00442344">
            <w:r>
              <w:t>-</w:t>
            </w:r>
          </w:p>
        </w:tc>
      </w:tr>
      <w:tr w:rsidR="00F8716F" w14:paraId="336442F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157589B" w14:textId="77777777" w:rsidR="00F8716F" w:rsidRDefault="0044234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7EEF0A1F" w14:textId="77777777" w:rsidR="00F8716F" w:rsidRDefault="00442344">
            <w:r>
              <w:t>TSAG</w:t>
            </w:r>
          </w:p>
        </w:tc>
      </w:tr>
      <w:tr w:rsidR="00F8716F" w14:paraId="527036A6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869F9BD" w14:textId="77777777" w:rsidR="00F8716F" w:rsidRDefault="0044234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049E92BE" w14:textId="77777777" w:rsidR="00F8716F" w:rsidRDefault="00442344">
            <w:r>
              <w:t>ITU-T Study Group 17 meeting (Geneva, 1 March 2024)</w:t>
            </w:r>
          </w:p>
        </w:tc>
      </w:tr>
      <w:tr w:rsidR="00F8716F" w14:paraId="0F0AEC82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5ED5DEA" w14:textId="77777777" w:rsidR="00F8716F" w:rsidRDefault="00442344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6E38AB27" w14:textId="77777777" w:rsidR="00F8716F" w:rsidRDefault="00442344">
            <w:r>
              <w:t>-</w:t>
            </w:r>
          </w:p>
        </w:tc>
      </w:tr>
      <w:tr w:rsidR="00F8716F" w:rsidRPr="009809DC" w14:paraId="1AAE2029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11FFC16" w14:textId="77777777" w:rsidR="00F8716F" w:rsidRDefault="0044234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3316AF0F" w14:textId="6C1CEE0A" w:rsidR="00F8716F" w:rsidRDefault="00442344" w:rsidP="009809DC">
            <w:r>
              <w:t>Heung-Youl Youm</w:t>
            </w:r>
            <w:r>
              <w:br/>
              <w:t>Chair, ITU-T SG17</w:t>
            </w:r>
            <w:r>
              <w:br/>
              <w:t>Korea (Republic of)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0846AED7" w14:textId="11612854" w:rsidR="00F8716F" w:rsidRPr="009809DC" w:rsidRDefault="00442344">
            <w:pPr>
              <w:spacing w:before="0"/>
              <w:rPr>
                <w:lang w:val="de-DE"/>
              </w:rPr>
            </w:pPr>
            <w:r w:rsidRPr="009809DC">
              <w:br/>
              <w:t xml:space="preserve"> </w:t>
            </w:r>
            <w:r w:rsidRPr="009809DC">
              <w:rPr>
                <w:lang w:val="de-DE"/>
              </w:rPr>
              <w:t xml:space="preserve">E-mail: </w:t>
            </w:r>
            <w:hyperlink r:id="rId9" w:history="1">
              <w:r w:rsidR="009809DC" w:rsidRPr="007A0864">
                <w:rPr>
                  <w:rStyle w:val="Hyperlink"/>
                  <w:lang w:val="de-DE"/>
                </w:rPr>
                <w:t>hyyoum@sch.ac.kr</w:t>
              </w:r>
            </w:hyperlink>
            <w:r w:rsidR="009809DC">
              <w:rPr>
                <w:lang w:val="de-DE"/>
              </w:rPr>
              <w:t xml:space="preserve"> </w:t>
            </w:r>
          </w:p>
        </w:tc>
      </w:tr>
    </w:tbl>
    <w:p w14:paraId="25148543" w14:textId="77777777" w:rsidR="00F8716F" w:rsidRPr="009809DC" w:rsidRDefault="00F8716F">
      <w:pPr>
        <w:rPr>
          <w:lang w:val="de-DE"/>
        </w:rPr>
      </w:pPr>
    </w:p>
    <w:p w14:paraId="4DFC1CF0" w14:textId="77777777" w:rsidR="00F8716F" w:rsidRDefault="00442344">
      <w:r>
        <w:t>A new liaison statement has been received from SG17.</w:t>
      </w:r>
    </w:p>
    <w:p w14:paraId="5BEEF3F5" w14:textId="77777777" w:rsidR="00F8716F" w:rsidRDefault="00442344">
      <w:r>
        <w:t>This liaison statement is available in the attachment.</w:t>
      </w:r>
    </w:p>
    <w:p w14:paraId="7911F6DC" w14:textId="77777777" w:rsidR="00F8716F" w:rsidRDefault="00F8716F">
      <w:pPr>
        <w:spacing w:before="0"/>
        <w:jc w:val="center"/>
      </w:pPr>
    </w:p>
    <w:p w14:paraId="6B2083B4" w14:textId="0DBA3983" w:rsidR="009809DC" w:rsidRDefault="009809DC">
      <w:pPr>
        <w:spacing w:before="0"/>
        <w:jc w:val="center"/>
      </w:pPr>
      <w:r>
        <w:t>________________</w:t>
      </w:r>
    </w:p>
    <w:sectPr w:rsidR="009809DC" w:rsidSect="00F8716F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F127" w14:textId="77777777" w:rsidR="00F8716F" w:rsidRDefault="00442344">
      <w:r>
        <w:separator/>
      </w:r>
    </w:p>
  </w:endnote>
  <w:endnote w:type="continuationSeparator" w:id="0">
    <w:p w14:paraId="43665CAC" w14:textId="77777777" w:rsidR="00F8716F" w:rsidRDefault="0044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9B8CF" w14:textId="77777777" w:rsidR="00F8716F" w:rsidRDefault="00442344">
      <w:r>
        <w:separator/>
      </w:r>
    </w:p>
  </w:footnote>
  <w:footnote w:type="continuationSeparator" w:id="0">
    <w:p w14:paraId="4CB767C8" w14:textId="77777777" w:rsidR="00F8716F" w:rsidRDefault="00442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0039" w14:textId="77777777" w:rsidR="00F8716F" w:rsidRDefault="00442344">
    <w:pPr>
      <w:pStyle w:val="Header"/>
    </w:pPr>
    <w:r>
      <w:t xml:space="preserve">- </w:t>
    </w:r>
    <w:r w:rsidR="00F8716F">
      <w:fldChar w:fldCharType="begin"/>
    </w:r>
    <w:r w:rsidR="00F8716F">
      <w:instrText xml:space="preserve"> PAGE \* MERGEFORMAT </w:instrText>
    </w:r>
    <w:r w:rsidR="00F8716F">
      <w:fldChar w:fldCharType="separate"/>
    </w:r>
    <w:r>
      <w:rPr>
        <w:noProof/>
      </w:rPr>
      <w:t>1</w:t>
    </w:r>
    <w:r w:rsidR="00F8716F">
      <w:rPr>
        <w:noProof/>
      </w:rPr>
      <w:fldChar w:fldCharType="end"/>
    </w:r>
    <w:r>
      <w:t xml:space="preserve"> -</w:t>
    </w:r>
  </w:p>
  <w:p w14:paraId="70287A1F" w14:textId="77777777" w:rsidR="00F8716F" w:rsidRDefault="00442344">
    <w:pPr>
      <w:pStyle w:val="Header"/>
      <w:spacing w:after="240"/>
    </w:pPr>
    <w:r>
      <w:t>TSAG-TD560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9230">
    <w:abstractNumId w:val="0"/>
  </w:num>
  <w:num w:numId="2" w16cid:durableId="593898879">
    <w:abstractNumId w:val="0"/>
  </w:num>
  <w:num w:numId="3" w16cid:durableId="1539006845">
    <w:abstractNumId w:val="0"/>
  </w:num>
  <w:num w:numId="4" w16cid:durableId="1184973226">
    <w:abstractNumId w:val="0"/>
  </w:num>
  <w:num w:numId="5" w16cid:durableId="117770849">
    <w:abstractNumId w:val="0"/>
  </w:num>
  <w:num w:numId="6" w16cid:durableId="1146168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16F"/>
    <w:rsid w:val="00442344"/>
    <w:rsid w:val="009809DC"/>
    <w:rsid w:val="00F8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3AC1D70C"/>
  <w15:docId w15:val="{2C77FF82-1EA5-4B88-94F0-3BC1B2D5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980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7-oLS-00126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707</Characters>
  <Application>Microsoft Office Word</Application>
  <DocSecurity>0</DocSecurity>
  <Lines>5</Lines>
  <Paragraphs>1</Paragraphs>
  <ScaleCrop>false</ScaleCrop>
  <Manager>ITU-T</Manager>
  <Company>International Telecommunication Union (ITU)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SG17 Lead Study Group Reports</dc:title>
  <dc:subject/>
  <dc:creator>ITU-T Study Group 17</dc:creator>
  <cp:keywords>All/TSAG</cp:keywords>
  <dc:description>[TSAG-TD560]  For: Geneva, 29 July - 2 August 2024
Document date: yyyy-MM-dd
    </dc:description>
  <cp:lastModifiedBy>Al-Mnini, Lara</cp:lastModifiedBy>
  <cp:revision>3</cp:revision>
  <dcterms:created xsi:type="dcterms:W3CDTF">2024-05-01T12:14:00Z</dcterms:created>
  <dcterms:modified xsi:type="dcterms:W3CDTF">2024-05-01T13:46:00Z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[TSAG-TD560]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17</vt:lpwstr>
  </property>
</Properties>
</file>