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12"/>
        <w:gridCol w:w="20"/>
        <w:gridCol w:w="628"/>
        <w:gridCol w:w="3152"/>
        <w:gridCol w:w="84"/>
        <w:gridCol w:w="4168"/>
      </w:tblGrid>
      <w:tr w:rsidR="00EA3673" w:rsidRPr="00527F24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527F24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7F24">
              <w:rPr>
                <w:noProof/>
                <w:lang w:val="en-US" w:eastAsia="zh-CN"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6"/>
            <w:vMerge w:val="restart"/>
          </w:tcPr>
          <w:p w14:paraId="6C4ED49B" w14:textId="77777777" w:rsidR="00EA3673" w:rsidRPr="00527F24" w:rsidRDefault="00EA3673" w:rsidP="00EA3673">
            <w:pPr>
              <w:rPr>
                <w:sz w:val="16"/>
                <w:szCs w:val="16"/>
              </w:rPr>
            </w:pPr>
            <w:r w:rsidRPr="00527F24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527F24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527F24">
              <w:rPr>
                <w:b/>
                <w:bCs/>
                <w:sz w:val="26"/>
                <w:szCs w:val="26"/>
              </w:rPr>
              <w:t>TELECOMMUNICATION</w:t>
            </w:r>
            <w:r w:rsidRPr="00527F2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527F24" w:rsidRDefault="00EA3673" w:rsidP="00EA3673">
            <w:pPr>
              <w:rPr>
                <w:sz w:val="20"/>
                <w:szCs w:val="20"/>
              </w:rPr>
            </w:pPr>
            <w:r w:rsidRPr="00527F2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7F24">
              <w:rPr>
                <w:sz w:val="20"/>
              </w:rPr>
              <w:t>2022</w:t>
            </w:r>
            <w:r w:rsidRPr="00527F24">
              <w:rPr>
                <w:sz w:val="20"/>
                <w:szCs w:val="20"/>
              </w:rPr>
              <w:t>-</w:t>
            </w:r>
            <w:r w:rsidRPr="00527F24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360AA6BD" w14:textId="31663D2A" w:rsidR="00EA3673" w:rsidRPr="00527F24" w:rsidRDefault="009A5B84" w:rsidP="006B73DB">
            <w:pPr>
              <w:pStyle w:val="Docnumber"/>
            </w:pPr>
            <w:r w:rsidRPr="00527F24">
              <w:t>TSAG-TD</w:t>
            </w:r>
            <w:r w:rsidR="00527F24" w:rsidRPr="00527F24">
              <w:t>475</w:t>
            </w:r>
          </w:p>
        </w:tc>
      </w:tr>
      <w:tr w:rsidR="00EA3673" w:rsidRPr="00527F24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527F24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6"/>
            <w:vMerge/>
          </w:tcPr>
          <w:p w14:paraId="23C13468" w14:textId="77777777" w:rsidR="00EA3673" w:rsidRPr="00527F24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527F24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27F24">
              <w:rPr>
                <w:b/>
                <w:bCs/>
                <w:smallCaps/>
                <w:sz w:val="28"/>
                <w:szCs w:val="28"/>
              </w:rPr>
              <w:t>T</w:t>
            </w:r>
            <w:r w:rsidR="009A5B84" w:rsidRPr="00527F2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527F24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527F24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6"/>
            <w:vMerge/>
            <w:tcBorders>
              <w:bottom w:val="single" w:sz="12" w:space="0" w:color="auto"/>
            </w:tcBorders>
          </w:tcPr>
          <w:p w14:paraId="7FDF77A3" w14:textId="77777777" w:rsidR="00EA3673" w:rsidRPr="00527F24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527F24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527F2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82896" w:rsidRPr="00527F24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782896" w:rsidRPr="00527F24" w:rsidRDefault="00782896" w:rsidP="00782896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7F24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5"/>
          </w:tcPr>
          <w:p w14:paraId="2E92DED6" w14:textId="017B1F34" w:rsidR="00782896" w:rsidRPr="00527F24" w:rsidRDefault="00782896" w:rsidP="00782896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66998FB6" w:rsidR="00782896" w:rsidRPr="00527F24" w:rsidRDefault="00782896" w:rsidP="00782896">
            <w:pPr>
              <w:jc w:val="right"/>
              <w:rPr>
                <w:rFonts w:asciiTheme="majorBidi" w:hAnsiTheme="majorBidi" w:cstheme="majorBidi"/>
              </w:rPr>
            </w:pPr>
            <w:r w:rsidRPr="00527F24">
              <w:t>Geneva, 22 - 26 January 2024</w:t>
            </w:r>
          </w:p>
        </w:tc>
      </w:tr>
      <w:tr w:rsidR="00EA3673" w:rsidRPr="00527F24" w14:paraId="7695BB7D" w14:textId="77777777" w:rsidTr="00EA3673">
        <w:trPr>
          <w:cantSplit/>
        </w:trPr>
        <w:tc>
          <w:tcPr>
            <w:tcW w:w="9639" w:type="dxa"/>
            <w:gridSpan w:val="8"/>
          </w:tcPr>
          <w:p w14:paraId="1BC52E81" w14:textId="1C74C78A" w:rsidR="00EA3673" w:rsidRPr="00527F24" w:rsidRDefault="00EA3673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End w:id="4"/>
            <w:bookmarkEnd w:id="5"/>
          </w:p>
        </w:tc>
      </w:tr>
      <w:tr w:rsidR="00EA3673" w:rsidRPr="00527F24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527F24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527F24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6"/>
          </w:tcPr>
          <w:p w14:paraId="56628256" w14:textId="15CBC4F5" w:rsidR="00EA3673" w:rsidRPr="00527F24" w:rsidRDefault="0005252F" w:rsidP="00EA3673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Rapporteur, RG-WPR</w:t>
            </w:r>
          </w:p>
        </w:tc>
      </w:tr>
      <w:tr w:rsidR="00EA3673" w:rsidRPr="00527F24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527F24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title1" w:colFirst="1" w:colLast="1"/>
            <w:bookmarkEnd w:id="7"/>
            <w:r w:rsidRPr="00527F24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6"/>
            <w:tcBorders>
              <w:bottom w:val="single" w:sz="8" w:space="0" w:color="auto"/>
            </w:tcBorders>
          </w:tcPr>
          <w:p w14:paraId="54B9211A" w14:textId="01185F4B" w:rsidR="00EA3673" w:rsidRPr="00527F24" w:rsidRDefault="00EA3673" w:rsidP="00AC7F62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LS</w:t>
            </w:r>
            <w:r w:rsidR="001D2C2E" w:rsidRPr="00527F24">
              <w:rPr>
                <w:rFonts w:asciiTheme="majorBidi" w:hAnsiTheme="majorBidi" w:cstheme="majorBidi"/>
              </w:rPr>
              <w:t>/o</w:t>
            </w:r>
            <w:r w:rsidRPr="00527F24">
              <w:rPr>
                <w:rFonts w:asciiTheme="majorBidi" w:hAnsiTheme="majorBidi" w:cstheme="majorBidi"/>
              </w:rPr>
              <w:t xml:space="preserve"> </w:t>
            </w:r>
            <w:r w:rsidR="00782896" w:rsidRPr="00527F24">
              <w:rPr>
                <w:rFonts w:asciiTheme="majorBidi" w:hAnsiTheme="majorBidi" w:cstheme="majorBidi"/>
              </w:rPr>
              <w:t>on the new work item ITU-T Q.TSCA which defines procedure for issuing digital certificates for signalling security [to ITU-T SG2, SG11, SG17]</w:t>
            </w:r>
          </w:p>
        </w:tc>
      </w:tr>
      <w:bookmarkEnd w:id="1"/>
      <w:bookmarkEnd w:id="8"/>
      <w:tr w:rsidR="00EA3673" w:rsidRPr="00527F24" w14:paraId="7087BFDC" w14:textId="77777777" w:rsidTr="00EA3673">
        <w:trPr>
          <w:cantSplit/>
          <w:trHeight w:val="357"/>
        </w:trPr>
        <w:tc>
          <w:tcPr>
            <w:tcW w:w="9639" w:type="dxa"/>
            <w:gridSpan w:val="8"/>
            <w:tcBorders>
              <w:top w:val="single" w:sz="12" w:space="0" w:color="auto"/>
            </w:tcBorders>
          </w:tcPr>
          <w:p w14:paraId="49703400" w14:textId="77777777" w:rsidR="00EA3673" w:rsidRPr="00527F24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27F24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527F24" w14:paraId="7A683E24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22D84F4A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0BF058D8" w:rsidR="00EA3673" w:rsidRPr="00527F24" w:rsidRDefault="00527F24" w:rsidP="00ED322C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527F24">
              <w:rPr>
                <w:rFonts w:asciiTheme="majorBidi" w:hAnsiTheme="majorBidi" w:cstheme="majorBidi"/>
              </w:rPr>
              <w:t xml:space="preserve">ITU-T </w:t>
            </w:r>
            <w:r w:rsidR="00782896" w:rsidRPr="00527F24">
              <w:rPr>
                <w:rFonts w:asciiTheme="majorBidi" w:hAnsiTheme="majorBidi" w:cstheme="majorBidi"/>
                <w:szCs w:val="24"/>
              </w:rPr>
              <w:t>SG17</w:t>
            </w:r>
          </w:p>
        </w:tc>
      </w:tr>
      <w:tr w:rsidR="00EA3673" w:rsidRPr="00527F24" w14:paraId="69DA3DA6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0C24ED15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60AF36A8" w:rsidR="00EA3673" w:rsidRPr="00527F24" w:rsidRDefault="00784618" w:rsidP="00ED322C">
            <w:pPr>
              <w:pStyle w:val="LSForInfo"/>
              <w:rPr>
                <w:rFonts w:asciiTheme="majorBidi" w:hAnsiTheme="majorBidi" w:cstheme="majorBidi"/>
                <w:bCs w:val="0"/>
              </w:rPr>
            </w:pPr>
            <w:r w:rsidRPr="00527F24">
              <w:rPr>
                <w:rFonts w:asciiTheme="majorBidi" w:hAnsiTheme="majorBidi" w:cstheme="majorBidi"/>
              </w:rPr>
              <w:t>ITU-T SG2, SG11</w:t>
            </w:r>
          </w:p>
        </w:tc>
      </w:tr>
      <w:tr w:rsidR="00EA3673" w:rsidRPr="00527F24" w14:paraId="180697B8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747C02E9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61DC7D91" w:rsidR="00EA3673" w:rsidRPr="00527F24" w:rsidRDefault="009A5B84" w:rsidP="00ED322C">
            <w:pPr>
              <w:pStyle w:val="LSApproval"/>
              <w:rPr>
                <w:rFonts w:asciiTheme="majorBidi" w:hAnsiTheme="majorBidi" w:cstheme="majorBidi"/>
                <w:b w:val="0"/>
                <w:bCs w:val="0"/>
              </w:rPr>
            </w:pPr>
            <w:r w:rsidRPr="00527F24">
              <w:rPr>
                <w:rFonts w:asciiTheme="majorBidi" w:hAnsiTheme="majorBidi" w:cstheme="majorBidi"/>
                <w:b w:val="0"/>
                <w:bCs w:val="0"/>
              </w:rPr>
              <w:t>TSAG</w:t>
            </w:r>
            <w:r w:rsidR="00EA3673" w:rsidRPr="00527F24">
              <w:rPr>
                <w:rFonts w:asciiTheme="majorBidi" w:hAnsiTheme="majorBidi" w:cstheme="majorBidi"/>
                <w:b w:val="0"/>
                <w:bCs w:val="0"/>
              </w:rPr>
              <w:t xml:space="preserve"> meeting (</w:t>
            </w:r>
            <w:r w:rsidRPr="00527F24">
              <w:rPr>
                <w:rFonts w:asciiTheme="majorBidi" w:hAnsiTheme="majorBidi" w:cstheme="majorBidi"/>
                <w:b w:val="0"/>
                <w:bCs w:val="0"/>
              </w:rPr>
              <w:t xml:space="preserve">Geneva, </w:t>
            </w:r>
            <w:r w:rsidR="00782896" w:rsidRPr="00527F24">
              <w:rPr>
                <w:b w:val="0"/>
                <w:bCs w:val="0"/>
              </w:rPr>
              <w:t>26 January 2024</w:t>
            </w:r>
            <w:r w:rsidR="00EA3673" w:rsidRPr="00527F24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EA3673" w:rsidRPr="00527F24" w14:paraId="66F9DAFE" w14:textId="77777777" w:rsidTr="009A5B84">
        <w:trPr>
          <w:cantSplit/>
          <w:trHeight w:val="357"/>
        </w:trPr>
        <w:tc>
          <w:tcPr>
            <w:tcW w:w="2235" w:type="dxa"/>
            <w:gridSpan w:val="5"/>
            <w:tcBorders>
              <w:bottom w:val="single" w:sz="12" w:space="0" w:color="auto"/>
            </w:tcBorders>
          </w:tcPr>
          <w:p w14:paraId="4FF72909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6A58728C" w:rsidR="00EA3673" w:rsidRPr="00527F24" w:rsidRDefault="007178A6" w:rsidP="00ED322C">
            <w:pPr>
              <w:pStyle w:val="LSDeadline"/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-</w:t>
            </w:r>
          </w:p>
        </w:tc>
      </w:tr>
      <w:tr w:rsidR="0005252F" w:rsidRPr="00527F24" w14:paraId="7962CBB8" w14:textId="77777777" w:rsidTr="00032625">
        <w:trPr>
          <w:cantSplit/>
        </w:trPr>
        <w:tc>
          <w:tcPr>
            <w:tcW w:w="160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A424D94" w14:textId="77777777" w:rsidR="0005252F" w:rsidRPr="00527F24" w:rsidRDefault="0005252F" w:rsidP="00032625">
            <w:pPr>
              <w:rPr>
                <w:b/>
                <w:bCs/>
              </w:rPr>
            </w:pPr>
            <w:r w:rsidRPr="00527F24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A6F42A" w14:textId="77777777" w:rsidR="0005252F" w:rsidRPr="00527F24" w:rsidRDefault="0005252F" w:rsidP="00032625">
            <w:r w:rsidRPr="00527F24">
              <w:t>Ms Miho NAGANUMA</w:t>
            </w:r>
            <w:r w:rsidRPr="00527F24">
              <w:br/>
              <w:t>NEC Corporation</w:t>
            </w:r>
            <w:r w:rsidRPr="00527F24">
              <w:br/>
              <w:t>Japan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F1E173" w14:textId="77777777" w:rsidR="0005252F" w:rsidRPr="00527F24" w:rsidRDefault="0005252F" w:rsidP="00032625">
            <w:pPr>
              <w:rPr>
                <w:lang w:val="de-DE"/>
              </w:rPr>
            </w:pPr>
            <w:r w:rsidRPr="00527F24">
              <w:rPr>
                <w:lang w:val="de-DE"/>
              </w:rPr>
              <w:t>Tel:</w:t>
            </w:r>
            <w:r w:rsidRPr="00527F24">
              <w:rPr>
                <w:lang w:val="de-DE"/>
              </w:rPr>
              <w:tab/>
              <w:t>+81 70 1000 7370</w:t>
            </w:r>
            <w:r w:rsidRPr="00527F24">
              <w:rPr>
                <w:lang w:val="de-DE"/>
              </w:rPr>
              <w:br/>
              <w:t xml:space="preserve">E-mail: </w:t>
            </w:r>
            <w:hyperlink r:id="rId11" w:history="1">
              <w:r w:rsidRPr="00527F24">
                <w:rPr>
                  <w:rStyle w:val="Hyperlink"/>
                  <w:lang w:val="de-DE"/>
                </w:rPr>
                <w:t>m_naganuma@nec.com</w:t>
              </w:r>
            </w:hyperlink>
            <w:r w:rsidRPr="00527F24">
              <w:rPr>
                <w:lang w:val="de-DE"/>
              </w:rPr>
              <w:t xml:space="preserve"> </w:t>
            </w:r>
          </w:p>
        </w:tc>
      </w:tr>
      <w:tr w:rsidR="0005252F" w:rsidRPr="00527F24" w14:paraId="6A3F4185" w14:textId="77777777" w:rsidTr="00032625">
        <w:trPr>
          <w:cantSplit/>
        </w:trPr>
        <w:tc>
          <w:tcPr>
            <w:tcW w:w="15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2E54F7" w14:textId="77777777" w:rsidR="0005252F" w:rsidRPr="00527F24" w:rsidRDefault="0005252F" w:rsidP="00032625">
            <w:pPr>
              <w:rPr>
                <w:b/>
                <w:bCs/>
              </w:rPr>
            </w:pPr>
            <w:r w:rsidRPr="00527F2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27E8323" w14:textId="77777777" w:rsidR="0005252F" w:rsidRPr="00527F24" w:rsidRDefault="0005252F" w:rsidP="00032625">
            <w:r w:rsidRPr="00527F24">
              <w:t>Mr Hiroshi Ota</w:t>
            </w:r>
            <w:r w:rsidRPr="00527F24">
              <w:br/>
              <w:t>TSB; Secretary TSAG/RG-WPR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79B5C6" w14:textId="77777777" w:rsidR="0005252F" w:rsidRPr="00527F24" w:rsidRDefault="0005252F" w:rsidP="00032625">
            <w:pPr>
              <w:tabs>
                <w:tab w:val="left" w:pos="794"/>
              </w:tabs>
              <w:rPr>
                <w:lang w:val="de-DE"/>
              </w:rPr>
            </w:pPr>
            <w:r w:rsidRPr="00527F24">
              <w:rPr>
                <w:lang w:val="de-DE"/>
              </w:rPr>
              <w:t>Tel:</w:t>
            </w:r>
            <w:r w:rsidRPr="00527F24">
              <w:rPr>
                <w:lang w:val="de-DE"/>
              </w:rPr>
              <w:tab/>
              <w:t>+41 22 730 6356</w:t>
            </w:r>
            <w:r w:rsidRPr="00527F24">
              <w:rPr>
                <w:lang w:val="de-DE"/>
              </w:rPr>
              <w:br/>
              <w:t xml:space="preserve">E-mail: </w:t>
            </w:r>
            <w:hyperlink r:id="rId12" w:history="1">
              <w:r w:rsidRPr="00527F24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2B5829E7" w14:textId="4882A3F4" w:rsidR="00694F91" w:rsidRPr="00527F24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527F24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527F24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527F24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4A888567" w:rsidR="007B5F3F" w:rsidRPr="00527F24" w:rsidRDefault="005846DF" w:rsidP="005846DF">
            <w:pPr>
              <w:pStyle w:val="TSBHeaderSummary"/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 xml:space="preserve">This </w:t>
            </w:r>
            <w:r w:rsidR="00782896" w:rsidRPr="00527F24">
              <w:rPr>
                <w:rFonts w:asciiTheme="majorBidi" w:hAnsiTheme="majorBidi" w:cstheme="majorBidi"/>
              </w:rPr>
              <w:t xml:space="preserve">Liaison Statement </w:t>
            </w:r>
            <w:r w:rsidR="00784618" w:rsidRPr="00527F24">
              <w:rPr>
                <w:rFonts w:asciiTheme="majorBidi" w:hAnsiTheme="majorBidi" w:cstheme="majorBidi"/>
              </w:rPr>
              <w:t>brings to the attention of ITU-T SG17 discussions between ITU-T SG2 and SG11 on digital certificates and seeks a response from ITU-T SG.</w:t>
            </w:r>
          </w:p>
        </w:tc>
      </w:tr>
    </w:tbl>
    <w:p w14:paraId="269839DD" w14:textId="20D1BAC8" w:rsidR="00BF1C1D" w:rsidRPr="00527F24" w:rsidRDefault="00BF1C1D" w:rsidP="00CC4D05">
      <w:pPr>
        <w:spacing w:after="60"/>
        <w:jc w:val="center"/>
        <w:rPr>
          <w:rFonts w:asciiTheme="majorBidi" w:hAnsiTheme="majorBidi" w:cstheme="majorBidi"/>
          <w:lang w:val="en-US"/>
        </w:rPr>
      </w:pPr>
    </w:p>
    <w:p w14:paraId="67030783" w14:textId="59F2518A" w:rsidR="00784618" w:rsidRPr="00527F24" w:rsidRDefault="00784618" w:rsidP="00782896">
      <w:pPr>
        <w:rPr>
          <w:lang w:val="en-US"/>
        </w:rPr>
      </w:pPr>
      <w:r w:rsidRPr="00527F24">
        <w:rPr>
          <w:lang w:val="en-US"/>
        </w:rPr>
        <w:t>TSAG was made aware of informal discussions between ITU-T SG2 and SG11 on aspects of digital certificates as being developed on draft ITU-T Recommendation Q.TSCA.  The report of such discussions is contained in TSAG TD461-GEN.</w:t>
      </w:r>
    </w:p>
    <w:p w14:paraId="0E95AB06" w14:textId="3BA02BE2" w:rsidR="00782896" w:rsidRPr="00527F24" w:rsidRDefault="00784618" w:rsidP="00782896">
      <w:pPr>
        <w:rPr>
          <w:lang w:val="en-US"/>
        </w:rPr>
      </w:pPr>
      <w:r w:rsidRPr="00527F24">
        <w:rPr>
          <w:lang w:val="en-US"/>
        </w:rPr>
        <w:t xml:space="preserve">During the discussion of the report it was noted that </w:t>
      </w:r>
      <w:r w:rsidR="00AA617F" w:rsidRPr="00527F24">
        <w:rPr>
          <w:lang w:val="en-US"/>
        </w:rPr>
        <w:t>during the meeting there</w:t>
      </w:r>
      <w:r w:rsidRPr="00527F24">
        <w:rPr>
          <w:lang w:val="en-US"/>
        </w:rPr>
        <w:t xml:space="preserve"> had been reference to X.509</w:t>
      </w:r>
      <w:r w:rsidR="00AA617F" w:rsidRPr="00527F24">
        <w:rPr>
          <w:lang w:val="en-US"/>
        </w:rPr>
        <w:t>.  TSAG agreed that, through this liaison,</w:t>
      </w:r>
      <w:r w:rsidRPr="00527F24">
        <w:rPr>
          <w:lang w:val="en-US"/>
        </w:rPr>
        <w:t xml:space="preserve"> ITU-T SG17 would provide information to ITU-T SG2 and SG11 on the role of X.509 in relation to the provision of digital certificates.  </w:t>
      </w:r>
    </w:p>
    <w:p w14:paraId="4EFAF723" w14:textId="35CB3353" w:rsidR="00784618" w:rsidRPr="00527F24" w:rsidRDefault="00784618" w:rsidP="00782896">
      <w:pPr>
        <w:rPr>
          <w:lang w:val="en-US"/>
        </w:rPr>
      </w:pPr>
    </w:p>
    <w:p w14:paraId="22DD1571" w14:textId="30042050" w:rsidR="00414C38" w:rsidRPr="00290E61" w:rsidRDefault="00414C38" w:rsidP="00CC4D05">
      <w:pPr>
        <w:spacing w:after="60"/>
        <w:jc w:val="center"/>
        <w:rPr>
          <w:rFonts w:asciiTheme="majorBidi" w:hAnsiTheme="majorBidi" w:cstheme="majorBidi"/>
          <w:lang w:val="en-US"/>
        </w:rPr>
      </w:pPr>
      <w:r w:rsidRPr="00527F24">
        <w:rPr>
          <w:rFonts w:asciiTheme="majorBidi" w:hAnsiTheme="majorBidi" w:cstheme="majorBidi"/>
          <w:lang w:val="en-US"/>
        </w:rPr>
        <w:t>__________________</w:t>
      </w:r>
    </w:p>
    <w:sectPr w:rsidR="00414C38" w:rsidRPr="00290E61" w:rsidSect="00EA3673">
      <w:headerReference w:type="default" r:id="rId13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274C" w14:textId="77777777" w:rsidR="009062FA" w:rsidRDefault="009062FA" w:rsidP="00C42125">
      <w:pPr>
        <w:spacing w:before="0"/>
      </w:pPr>
      <w:r>
        <w:separator/>
      </w:r>
    </w:p>
  </w:endnote>
  <w:endnote w:type="continuationSeparator" w:id="0">
    <w:p w14:paraId="52B9C2C5" w14:textId="77777777" w:rsidR="009062FA" w:rsidRDefault="009062F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6649" w14:textId="77777777" w:rsidR="009062FA" w:rsidRDefault="009062FA" w:rsidP="00C42125">
      <w:pPr>
        <w:spacing w:before="0"/>
      </w:pPr>
      <w:r>
        <w:separator/>
      </w:r>
    </w:p>
  </w:footnote>
  <w:footnote w:type="continuationSeparator" w:id="0">
    <w:p w14:paraId="07C64911" w14:textId="77777777" w:rsidR="009062FA" w:rsidRDefault="009062F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71822FDB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="00AC7F62">
      <w:rPr>
        <w:noProof/>
      </w:rPr>
      <w:t>2</w:t>
    </w:r>
    <w:r w:rsidRPr="00EA3673">
      <w:fldChar w:fldCharType="end"/>
    </w:r>
    <w:r w:rsidRPr="00EA3673">
      <w:t xml:space="preserve"> -</w:t>
    </w:r>
  </w:p>
  <w:p w14:paraId="1504D2B2" w14:textId="15190623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782896">
      <w:rPr>
        <w:noProof/>
      </w:rPr>
      <w:t>TSAG-TD291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9457">
    <w:abstractNumId w:val="9"/>
  </w:num>
  <w:num w:numId="2" w16cid:durableId="527989065">
    <w:abstractNumId w:val="7"/>
  </w:num>
  <w:num w:numId="3" w16cid:durableId="1932885308">
    <w:abstractNumId w:val="6"/>
  </w:num>
  <w:num w:numId="4" w16cid:durableId="2004384446">
    <w:abstractNumId w:val="5"/>
  </w:num>
  <w:num w:numId="5" w16cid:durableId="1804537746">
    <w:abstractNumId w:val="4"/>
  </w:num>
  <w:num w:numId="6" w16cid:durableId="807628929">
    <w:abstractNumId w:val="8"/>
  </w:num>
  <w:num w:numId="7" w16cid:durableId="107164577">
    <w:abstractNumId w:val="3"/>
  </w:num>
  <w:num w:numId="8" w16cid:durableId="1419205481">
    <w:abstractNumId w:val="2"/>
  </w:num>
  <w:num w:numId="9" w16cid:durableId="926882148">
    <w:abstractNumId w:val="1"/>
  </w:num>
  <w:num w:numId="10" w16cid:durableId="1823230548">
    <w:abstractNumId w:val="0"/>
  </w:num>
  <w:num w:numId="11" w16cid:durableId="1552769250">
    <w:abstractNumId w:val="10"/>
  </w:num>
  <w:num w:numId="12" w16cid:durableId="1189565024">
    <w:abstractNumId w:val="12"/>
  </w:num>
  <w:num w:numId="13" w16cid:durableId="44645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9451683">
    <w:abstractNumId w:val="11"/>
  </w:num>
  <w:num w:numId="15" w16cid:durableId="1462921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24800"/>
    <w:rsid w:val="0003582E"/>
    <w:rsid w:val="00042E92"/>
    <w:rsid w:val="00043B5D"/>
    <w:rsid w:val="00043D75"/>
    <w:rsid w:val="0005252F"/>
    <w:rsid w:val="00057000"/>
    <w:rsid w:val="00061268"/>
    <w:rsid w:val="000640E0"/>
    <w:rsid w:val="00082998"/>
    <w:rsid w:val="000920CE"/>
    <w:rsid w:val="000966A8"/>
    <w:rsid w:val="000A5CA2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66DC9"/>
    <w:rsid w:val="001871EC"/>
    <w:rsid w:val="00197B2C"/>
    <w:rsid w:val="001A20C3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5F89"/>
    <w:rsid w:val="00221F82"/>
    <w:rsid w:val="002229F1"/>
    <w:rsid w:val="00233F75"/>
    <w:rsid w:val="00245E42"/>
    <w:rsid w:val="00253DBE"/>
    <w:rsid w:val="00253DC6"/>
    <w:rsid w:val="0025489C"/>
    <w:rsid w:val="002565AF"/>
    <w:rsid w:val="002622FA"/>
    <w:rsid w:val="00263518"/>
    <w:rsid w:val="00263B33"/>
    <w:rsid w:val="00270912"/>
    <w:rsid w:val="00271EE1"/>
    <w:rsid w:val="002759E7"/>
    <w:rsid w:val="00277326"/>
    <w:rsid w:val="00277A89"/>
    <w:rsid w:val="00290E61"/>
    <w:rsid w:val="002A11C4"/>
    <w:rsid w:val="002A399B"/>
    <w:rsid w:val="002C26C0"/>
    <w:rsid w:val="002C2BC5"/>
    <w:rsid w:val="002C502A"/>
    <w:rsid w:val="002C6C0F"/>
    <w:rsid w:val="002C7384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44A86"/>
    <w:rsid w:val="0035453A"/>
    <w:rsid w:val="003571BC"/>
    <w:rsid w:val="0036090C"/>
    <w:rsid w:val="00361116"/>
    <w:rsid w:val="00361279"/>
    <w:rsid w:val="00362562"/>
    <w:rsid w:val="00365707"/>
    <w:rsid w:val="00382AE3"/>
    <w:rsid w:val="00385554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4C38"/>
    <w:rsid w:val="00421187"/>
    <w:rsid w:val="004258D7"/>
    <w:rsid w:val="004315C7"/>
    <w:rsid w:val="00443878"/>
    <w:rsid w:val="0044631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27F24"/>
    <w:rsid w:val="0053731C"/>
    <w:rsid w:val="005420C8"/>
    <w:rsid w:val="00543D41"/>
    <w:rsid w:val="00544465"/>
    <w:rsid w:val="00547C49"/>
    <w:rsid w:val="005551D0"/>
    <w:rsid w:val="00556A5B"/>
    <w:rsid w:val="00566EDA"/>
    <w:rsid w:val="0057081A"/>
    <w:rsid w:val="00572654"/>
    <w:rsid w:val="005846DF"/>
    <w:rsid w:val="005976A1"/>
    <w:rsid w:val="005A257D"/>
    <w:rsid w:val="005A3B39"/>
    <w:rsid w:val="005B5336"/>
    <w:rsid w:val="005B5629"/>
    <w:rsid w:val="005B6B78"/>
    <w:rsid w:val="005C0300"/>
    <w:rsid w:val="005C08FA"/>
    <w:rsid w:val="005C27A2"/>
    <w:rsid w:val="005D4FEB"/>
    <w:rsid w:val="005E7EB8"/>
    <w:rsid w:val="005F4B6A"/>
    <w:rsid w:val="005F6018"/>
    <w:rsid w:val="006010F3"/>
    <w:rsid w:val="00603779"/>
    <w:rsid w:val="00606DB6"/>
    <w:rsid w:val="00615A0A"/>
    <w:rsid w:val="00626673"/>
    <w:rsid w:val="0063036F"/>
    <w:rsid w:val="00632104"/>
    <w:rsid w:val="006333D4"/>
    <w:rsid w:val="006369B2"/>
    <w:rsid w:val="0063718D"/>
    <w:rsid w:val="00641C75"/>
    <w:rsid w:val="00647525"/>
    <w:rsid w:val="00647A71"/>
    <w:rsid w:val="006500B1"/>
    <w:rsid w:val="00652D9F"/>
    <w:rsid w:val="006570B0"/>
    <w:rsid w:val="0066022F"/>
    <w:rsid w:val="0066444C"/>
    <w:rsid w:val="006712EE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3DB"/>
    <w:rsid w:val="006B748E"/>
    <w:rsid w:val="006C5641"/>
    <w:rsid w:val="006C775B"/>
    <w:rsid w:val="006D1089"/>
    <w:rsid w:val="006D1B86"/>
    <w:rsid w:val="006D7355"/>
    <w:rsid w:val="006E005A"/>
    <w:rsid w:val="006E17C4"/>
    <w:rsid w:val="006F3E65"/>
    <w:rsid w:val="006F7DEE"/>
    <w:rsid w:val="00715551"/>
    <w:rsid w:val="00715CA6"/>
    <w:rsid w:val="007178A6"/>
    <w:rsid w:val="00731135"/>
    <w:rsid w:val="007324AF"/>
    <w:rsid w:val="00740128"/>
    <w:rsid w:val="007409B4"/>
    <w:rsid w:val="00741974"/>
    <w:rsid w:val="007462FD"/>
    <w:rsid w:val="00754192"/>
    <w:rsid w:val="00754B87"/>
    <w:rsid w:val="0075525E"/>
    <w:rsid w:val="00756D3D"/>
    <w:rsid w:val="007806C2"/>
    <w:rsid w:val="00781FEE"/>
    <w:rsid w:val="00782896"/>
    <w:rsid w:val="00784618"/>
    <w:rsid w:val="007903F8"/>
    <w:rsid w:val="00791F2C"/>
    <w:rsid w:val="00794F4F"/>
    <w:rsid w:val="007974BE"/>
    <w:rsid w:val="007A0916"/>
    <w:rsid w:val="007A0DFD"/>
    <w:rsid w:val="007A7EB7"/>
    <w:rsid w:val="007B2BC6"/>
    <w:rsid w:val="007B311A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12E67"/>
    <w:rsid w:val="0082572F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16E8"/>
    <w:rsid w:val="00892297"/>
    <w:rsid w:val="008964D6"/>
    <w:rsid w:val="008B5123"/>
    <w:rsid w:val="008E0172"/>
    <w:rsid w:val="008E61E0"/>
    <w:rsid w:val="00900EF1"/>
    <w:rsid w:val="009062FA"/>
    <w:rsid w:val="00906CD2"/>
    <w:rsid w:val="009302DE"/>
    <w:rsid w:val="00932B30"/>
    <w:rsid w:val="00936852"/>
    <w:rsid w:val="0094045D"/>
    <w:rsid w:val="009406B5"/>
    <w:rsid w:val="00946166"/>
    <w:rsid w:val="009507EC"/>
    <w:rsid w:val="00955E9F"/>
    <w:rsid w:val="00964A1B"/>
    <w:rsid w:val="009656C0"/>
    <w:rsid w:val="009769A2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3E89"/>
    <w:rsid w:val="00A45FEE"/>
    <w:rsid w:val="00A4600B"/>
    <w:rsid w:val="00A50506"/>
    <w:rsid w:val="00A51EF0"/>
    <w:rsid w:val="00A54BBA"/>
    <w:rsid w:val="00A67A81"/>
    <w:rsid w:val="00A730A6"/>
    <w:rsid w:val="00A84724"/>
    <w:rsid w:val="00A971A0"/>
    <w:rsid w:val="00AA1F22"/>
    <w:rsid w:val="00AA617F"/>
    <w:rsid w:val="00AA6D69"/>
    <w:rsid w:val="00AA74B8"/>
    <w:rsid w:val="00AC1E66"/>
    <w:rsid w:val="00AC7F62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7597"/>
    <w:rsid w:val="00BC2AAB"/>
    <w:rsid w:val="00BC62E2"/>
    <w:rsid w:val="00BF02DC"/>
    <w:rsid w:val="00BF1C1D"/>
    <w:rsid w:val="00BF6526"/>
    <w:rsid w:val="00C01ADF"/>
    <w:rsid w:val="00C04827"/>
    <w:rsid w:val="00C12550"/>
    <w:rsid w:val="00C32BEB"/>
    <w:rsid w:val="00C370A0"/>
    <w:rsid w:val="00C37820"/>
    <w:rsid w:val="00C42125"/>
    <w:rsid w:val="00C442EC"/>
    <w:rsid w:val="00C50217"/>
    <w:rsid w:val="00C62814"/>
    <w:rsid w:val="00C62BE6"/>
    <w:rsid w:val="00C67B25"/>
    <w:rsid w:val="00C71909"/>
    <w:rsid w:val="00C748F7"/>
    <w:rsid w:val="00C74937"/>
    <w:rsid w:val="00C84EEE"/>
    <w:rsid w:val="00C9195E"/>
    <w:rsid w:val="00CA116E"/>
    <w:rsid w:val="00CA6409"/>
    <w:rsid w:val="00CB2599"/>
    <w:rsid w:val="00CC0F44"/>
    <w:rsid w:val="00CC4D05"/>
    <w:rsid w:val="00CD2139"/>
    <w:rsid w:val="00CD2497"/>
    <w:rsid w:val="00CD6848"/>
    <w:rsid w:val="00CE1E6E"/>
    <w:rsid w:val="00CE4F57"/>
    <w:rsid w:val="00CE5986"/>
    <w:rsid w:val="00CF34C4"/>
    <w:rsid w:val="00D04555"/>
    <w:rsid w:val="00D05720"/>
    <w:rsid w:val="00D11885"/>
    <w:rsid w:val="00D35690"/>
    <w:rsid w:val="00D50EAD"/>
    <w:rsid w:val="00D647EF"/>
    <w:rsid w:val="00D73137"/>
    <w:rsid w:val="00D745B2"/>
    <w:rsid w:val="00D939C9"/>
    <w:rsid w:val="00D949F2"/>
    <w:rsid w:val="00D977A2"/>
    <w:rsid w:val="00DA1D47"/>
    <w:rsid w:val="00DA2616"/>
    <w:rsid w:val="00DC00D9"/>
    <w:rsid w:val="00DC774A"/>
    <w:rsid w:val="00DD50DE"/>
    <w:rsid w:val="00DE3062"/>
    <w:rsid w:val="00DE72D5"/>
    <w:rsid w:val="00E0581D"/>
    <w:rsid w:val="00E147BF"/>
    <w:rsid w:val="00E204DD"/>
    <w:rsid w:val="00E26A19"/>
    <w:rsid w:val="00E353EC"/>
    <w:rsid w:val="00E447F5"/>
    <w:rsid w:val="00E51F61"/>
    <w:rsid w:val="00E53C24"/>
    <w:rsid w:val="00E56E77"/>
    <w:rsid w:val="00E60027"/>
    <w:rsid w:val="00E71046"/>
    <w:rsid w:val="00E72E36"/>
    <w:rsid w:val="00E74C30"/>
    <w:rsid w:val="00E87795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A02CB"/>
    <w:rsid w:val="00FA1BC3"/>
    <w:rsid w:val="00FA2177"/>
    <w:rsid w:val="00FA58EB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_naganuma@ne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further cooperation and mutual interest between ITU-T and UPU under Resolution 11 WTSA</vt:lpstr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further cooperation and mutual interest between ITU-T and UPU under Resolution 11 WTSA</dc:title>
  <dc:subject/>
  <dc:creator>Evgeny Tonkikh</dc:creator>
  <cp:keywords/>
  <dc:description>SG2-LS2  For: Virtual, 10-20 May 2022_x000d_Document date: _x000d_Saved by ITU51014924 at 10:28:52 on 21.05.2022</dc:description>
  <cp:lastModifiedBy>Al-Mnini, Lara</cp:lastModifiedBy>
  <cp:revision>3</cp:revision>
  <cp:lastPrinted>2016-12-23T12:52:00Z</cp:lastPrinted>
  <dcterms:created xsi:type="dcterms:W3CDTF">2024-01-24T10:46:00Z</dcterms:created>
  <dcterms:modified xsi:type="dcterms:W3CDTF">2024-01-24T10:46:00Z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