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0"/>
        <w:gridCol w:w="348"/>
        <w:gridCol w:w="679"/>
        <w:gridCol w:w="3927"/>
        <w:gridCol w:w="3525"/>
      </w:tblGrid>
      <w:tr w:rsidR="00D46D17" w14:paraId="0DBD6C6F" w14:textId="77777777" w:rsidTr="00005F97">
        <w:trPr>
          <w:cantSplit/>
        </w:trPr>
        <w:tc>
          <w:tcPr>
            <w:tcW w:w="1191" w:type="dxa"/>
            <w:vMerge w:val="restart"/>
            <w:vAlign w:val="center"/>
          </w:tcPr>
          <w:p w14:paraId="36E688D7" w14:textId="77777777" w:rsidR="00D46D17" w:rsidRDefault="00D46D17" w:rsidP="00005F97">
            <w:pPr>
              <w:spacing w:before="0"/>
              <w:jc w:val="center"/>
            </w:pPr>
            <w:bookmarkStart w:id="0" w:name="dnum" w:colFirst="2" w:colLast="2"/>
            <w:bookmarkStart w:id="1" w:name="dtableau"/>
            <w:r>
              <w:rPr>
                <w:noProof/>
              </w:rPr>
              <w:drawing>
                <wp:inline distT="0" distB="0" distL="0" distR="0" wp14:anchorId="4FFB2A94" wp14:editId="719D4AA7">
                  <wp:extent cx="647700" cy="701040"/>
                  <wp:effectExtent l="0" t="0" r="0" b="0"/>
                  <wp:docPr id="1" name="Picture 2" descr="Title: 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itle: 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vMerge w:val="restart"/>
          </w:tcPr>
          <w:p w14:paraId="451C7320" w14:textId="77777777" w:rsidR="00D46D17" w:rsidRDefault="00D46D17" w:rsidP="00005F97">
            <w:pPr>
              <w:rPr>
                <w:sz w:val="16"/>
              </w:rPr>
            </w:pPr>
            <w:r>
              <w:rPr>
                <w:sz w:val="16"/>
              </w:rPr>
              <w:t>INTERNATIONAL TELECOMMUNICATION UNION</w:t>
            </w:r>
          </w:p>
          <w:p w14:paraId="6F79765A" w14:textId="77777777" w:rsidR="00D46D17" w:rsidRDefault="00D46D17" w:rsidP="00005F97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TELECOMMUNICATION STANDARDIZATION SECTOR</w:t>
            </w:r>
          </w:p>
          <w:p w14:paraId="21BE51D5" w14:textId="77777777" w:rsidR="00D46D17" w:rsidRDefault="00D46D17" w:rsidP="00005F97">
            <w:pPr>
              <w:rPr>
                <w:sz w:val="20"/>
              </w:rPr>
            </w:pPr>
            <w:r>
              <w:rPr>
                <w:sz w:val="20"/>
              </w:rPr>
              <w:t>STUDY PERIOD 2022-2024</w:t>
            </w:r>
          </w:p>
        </w:tc>
        <w:tc>
          <w:tcPr>
            <w:tcW w:w="3629" w:type="dxa"/>
          </w:tcPr>
          <w:p w14:paraId="1D562B07" w14:textId="77777777" w:rsidR="00D46D17" w:rsidRDefault="00D46D17" w:rsidP="00005F97">
            <w:pPr>
              <w:pStyle w:val="Docnumber"/>
            </w:pPr>
            <w:r>
              <w:t>TSAG-</w:t>
            </w:r>
            <w:proofErr w:type="spellStart"/>
            <w:r>
              <w:t>TD383</w:t>
            </w:r>
            <w:proofErr w:type="spellEnd"/>
          </w:p>
        </w:tc>
      </w:tr>
      <w:tr w:rsidR="00D46D17" w14:paraId="06C07BD5" w14:textId="77777777" w:rsidTr="00005F97">
        <w:trPr>
          <w:cantSplit/>
          <w:trHeight w:val="461"/>
        </w:trPr>
        <w:tc>
          <w:tcPr>
            <w:tcW w:w="1191" w:type="dxa"/>
            <w:vMerge/>
          </w:tcPr>
          <w:p w14:paraId="36F59D57" w14:textId="77777777" w:rsidR="00D46D17" w:rsidRDefault="00D46D17" w:rsidP="00005F97">
            <w:pPr>
              <w:rPr>
                <w:smallCaps/>
                <w:sz w:val="20"/>
              </w:rPr>
            </w:pPr>
          </w:p>
        </w:tc>
        <w:tc>
          <w:tcPr>
            <w:tcW w:w="5103" w:type="dxa"/>
            <w:gridSpan w:val="3"/>
            <w:vMerge/>
          </w:tcPr>
          <w:p w14:paraId="07A1E33B" w14:textId="77777777" w:rsidR="00D46D17" w:rsidRDefault="00D46D17" w:rsidP="00005F97">
            <w:pPr>
              <w:rPr>
                <w:smallCaps/>
                <w:sz w:val="20"/>
              </w:rPr>
            </w:pPr>
          </w:p>
        </w:tc>
        <w:tc>
          <w:tcPr>
            <w:tcW w:w="3629" w:type="dxa"/>
            <w:tcBorders>
              <w:bottom w:val="nil"/>
            </w:tcBorders>
          </w:tcPr>
          <w:p w14:paraId="689712FE" w14:textId="77777777" w:rsidR="00D46D17" w:rsidRDefault="00D46D17" w:rsidP="00005F97">
            <w:pPr>
              <w:pStyle w:val="TSBHeaderRight14"/>
            </w:pPr>
            <w:r>
              <w:t>TSAG</w:t>
            </w:r>
          </w:p>
        </w:tc>
      </w:tr>
      <w:tr w:rsidR="00D46D17" w14:paraId="07016C62" w14:textId="77777777" w:rsidTr="00005F97">
        <w:trPr>
          <w:cantSplit/>
          <w:trHeight w:val="379"/>
        </w:trPr>
        <w:tc>
          <w:tcPr>
            <w:tcW w:w="1191" w:type="dxa"/>
            <w:vMerge/>
            <w:tcBorders>
              <w:bottom w:val="single" w:sz="12" w:space="0" w:color="auto"/>
            </w:tcBorders>
          </w:tcPr>
          <w:p w14:paraId="215B60E3" w14:textId="77777777" w:rsidR="00D46D17" w:rsidRDefault="00D46D17" w:rsidP="00005F97">
            <w:pPr>
              <w:rPr>
                <w:b/>
                <w:bCs/>
                <w:sz w:val="26"/>
              </w:rPr>
            </w:pPr>
            <w:bookmarkStart w:id="2" w:name="dorlang" w:colFirst="2" w:colLast="2"/>
          </w:p>
        </w:tc>
        <w:tc>
          <w:tcPr>
            <w:tcW w:w="5103" w:type="dxa"/>
            <w:gridSpan w:val="3"/>
            <w:vMerge/>
            <w:tcBorders>
              <w:bottom w:val="single" w:sz="12" w:space="0" w:color="auto"/>
            </w:tcBorders>
          </w:tcPr>
          <w:p w14:paraId="49A0BB62" w14:textId="77777777" w:rsidR="00D46D17" w:rsidRDefault="00D46D17" w:rsidP="00005F97">
            <w:pPr>
              <w:rPr>
                <w:b/>
                <w:bCs/>
                <w:sz w:val="26"/>
              </w:rPr>
            </w:pPr>
          </w:p>
        </w:tc>
        <w:tc>
          <w:tcPr>
            <w:tcW w:w="3629" w:type="dxa"/>
            <w:tcBorders>
              <w:bottom w:val="single" w:sz="12" w:space="0" w:color="auto"/>
            </w:tcBorders>
          </w:tcPr>
          <w:p w14:paraId="36416D0D" w14:textId="77777777" w:rsidR="00D46D17" w:rsidRDefault="00D46D17" w:rsidP="00005F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bookmarkEnd w:id="2"/>
      <w:tr w:rsidR="00D46D17" w14:paraId="3D81B7D7" w14:textId="77777777" w:rsidTr="00005F97">
        <w:trPr>
          <w:cantSplit/>
          <w:trHeight w:val="357"/>
        </w:trPr>
        <w:tc>
          <w:tcPr>
            <w:tcW w:w="1550" w:type="dxa"/>
            <w:gridSpan w:val="2"/>
          </w:tcPr>
          <w:p w14:paraId="5CA7AB37" w14:textId="77777777" w:rsidR="00D46D17" w:rsidRDefault="00D46D17" w:rsidP="00005F97">
            <w:pPr>
              <w:rPr>
                <w:b/>
                <w:bCs/>
              </w:rPr>
            </w:pPr>
            <w:r>
              <w:rPr>
                <w:b/>
                <w:bCs/>
              </w:rPr>
              <w:t>Question(s):</w:t>
            </w:r>
          </w:p>
        </w:tc>
        <w:tc>
          <w:tcPr>
            <w:tcW w:w="4744" w:type="dxa"/>
            <w:gridSpan w:val="2"/>
          </w:tcPr>
          <w:p w14:paraId="27603EFD" w14:textId="385F5D5D" w:rsidR="00D46D17" w:rsidRDefault="001E4D1C" w:rsidP="00005F97">
            <w:pPr>
              <w:pStyle w:val="TSBHeaderQuestion"/>
            </w:pPr>
            <w:r>
              <w:t>N/</w:t>
            </w:r>
            <w:r w:rsidR="00D46D17">
              <w:t>A</w:t>
            </w:r>
          </w:p>
        </w:tc>
        <w:tc>
          <w:tcPr>
            <w:tcW w:w="3345" w:type="dxa"/>
          </w:tcPr>
          <w:p w14:paraId="325D39DE" w14:textId="77777777" w:rsidR="00D46D17" w:rsidRDefault="00D46D17" w:rsidP="00005F97">
            <w:pPr>
              <w:pStyle w:val="VenueDate"/>
            </w:pPr>
            <w:r>
              <w:t>Geneva, 22-26 January 2024</w:t>
            </w:r>
          </w:p>
        </w:tc>
      </w:tr>
      <w:tr w:rsidR="00D46D17" w14:paraId="41AB415D" w14:textId="77777777" w:rsidTr="00005F97">
        <w:trPr>
          <w:cantSplit/>
          <w:trHeight w:val="357"/>
        </w:trPr>
        <w:tc>
          <w:tcPr>
            <w:tcW w:w="9639" w:type="dxa"/>
            <w:gridSpan w:val="5"/>
          </w:tcPr>
          <w:p w14:paraId="347683CE" w14:textId="3D8D9D90" w:rsidR="00D46D17" w:rsidRDefault="00D46D17" w:rsidP="00005F97">
            <w:pPr>
              <w:jc w:val="center"/>
              <w:rPr>
                <w:b/>
                <w:bCs/>
              </w:rPr>
            </w:pPr>
            <w:bookmarkStart w:id="3" w:name="dtitle" w:colFirst="0" w:colLast="0"/>
            <w:r>
              <w:rPr>
                <w:b/>
                <w:bCs/>
              </w:rPr>
              <w:t>TD</w:t>
            </w:r>
            <w:r>
              <w:rPr>
                <w:b/>
                <w:bCs/>
              </w:rPr>
              <w:br/>
              <w:t>(Ref</w:t>
            </w:r>
            <w:r w:rsidR="001E4D1C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: </w:t>
            </w:r>
            <w:hyperlink r:id="rId13" w:tooltip="ITU-T ftp file restricted to TIES access only" w:history="1">
              <w:r>
                <w:rPr>
                  <w:rStyle w:val="Hyperlink"/>
                </w:rPr>
                <w:t>SG2-</w:t>
              </w:r>
              <w:proofErr w:type="spellStart"/>
              <w:r>
                <w:rPr>
                  <w:rStyle w:val="Hyperlink"/>
                </w:rPr>
                <w:t>LS93</w:t>
              </w:r>
              <w:proofErr w:type="spellEnd"/>
            </w:hyperlink>
            <w:r>
              <w:rPr>
                <w:b/>
                <w:bCs/>
              </w:rPr>
              <w:t>)</w:t>
            </w:r>
          </w:p>
        </w:tc>
      </w:tr>
      <w:bookmarkEnd w:id="3"/>
      <w:tr w:rsidR="00D46D17" w14:paraId="466C1B40" w14:textId="77777777" w:rsidTr="00005F97">
        <w:trPr>
          <w:cantSplit/>
          <w:trHeight w:val="357"/>
        </w:trPr>
        <w:tc>
          <w:tcPr>
            <w:tcW w:w="1550" w:type="dxa"/>
            <w:gridSpan w:val="2"/>
          </w:tcPr>
          <w:p w14:paraId="61F76A38" w14:textId="77777777" w:rsidR="00D46D17" w:rsidRDefault="00D46D17" w:rsidP="00005F97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089" w:type="dxa"/>
            <w:gridSpan w:val="3"/>
          </w:tcPr>
          <w:p w14:paraId="6BB2D396" w14:textId="77777777" w:rsidR="00D46D17" w:rsidRDefault="00D46D17" w:rsidP="00005F97">
            <w:pPr>
              <w:pStyle w:val="TSBHeaderSource"/>
            </w:pPr>
            <w:r>
              <w:t>ITU-T Study Group 2</w:t>
            </w:r>
          </w:p>
        </w:tc>
      </w:tr>
      <w:tr w:rsidR="00D46D17" w14:paraId="20F66C88" w14:textId="77777777" w:rsidTr="00005F97">
        <w:trPr>
          <w:cantSplit/>
          <w:trHeight w:val="357"/>
        </w:trPr>
        <w:tc>
          <w:tcPr>
            <w:tcW w:w="1550" w:type="dxa"/>
            <w:gridSpan w:val="2"/>
          </w:tcPr>
          <w:p w14:paraId="3C5E4689" w14:textId="77777777" w:rsidR="00D46D17" w:rsidRDefault="00D46D17" w:rsidP="00005F97">
            <w:pPr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8089" w:type="dxa"/>
            <w:gridSpan w:val="3"/>
          </w:tcPr>
          <w:p w14:paraId="07C4B8E9" w14:textId="2AD62C55" w:rsidR="00D46D17" w:rsidRDefault="00D46D17" w:rsidP="00005F97">
            <w:pPr>
              <w:pStyle w:val="TSBHeaderTitle"/>
            </w:pPr>
            <w:r>
              <w:t>LS/r on using inclusive language in ITU-T texts (reply to TSAG-</w:t>
            </w:r>
            <w:proofErr w:type="spellStart"/>
            <w:r>
              <w:t>LS20</w:t>
            </w:r>
            <w:proofErr w:type="spellEnd"/>
            <w:r>
              <w:t>)</w:t>
            </w:r>
            <w:r w:rsidR="001E4D1C">
              <w:t xml:space="preserve"> [from ITU-T SG2]</w:t>
            </w:r>
          </w:p>
        </w:tc>
      </w:tr>
      <w:tr w:rsidR="00D46D17" w14:paraId="45783C35" w14:textId="77777777" w:rsidTr="00005F97">
        <w:trPr>
          <w:cantSplit/>
          <w:trHeight w:val="357"/>
        </w:trPr>
        <w:tc>
          <w:tcPr>
            <w:tcW w:w="9639" w:type="dxa"/>
            <w:gridSpan w:val="5"/>
            <w:tcBorders>
              <w:top w:val="single" w:sz="12" w:space="0" w:color="auto"/>
            </w:tcBorders>
          </w:tcPr>
          <w:p w14:paraId="28AE657D" w14:textId="77777777" w:rsidR="00D46D17" w:rsidRDefault="00D46D17" w:rsidP="00005F97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D46D17" w:rsidRPr="00251C97" w14:paraId="55369FAE" w14:textId="77777777" w:rsidTr="00005F97">
        <w:trPr>
          <w:cantSplit/>
          <w:trHeight w:val="357"/>
        </w:trPr>
        <w:tc>
          <w:tcPr>
            <w:tcW w:w="2250" w:type="dxa"/>
            <w:gridSpan w:val="3"/>
          </w:tcPr>
          <w:p w14:paraId="30AAA841" w14:textId="77777777" w:rsidR="00D46D17" w:rsidRDefault="00D46D17" w:rsidP="00005F97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389" w:type="dxa"/>
            <w:gridSpan w:val="2"/>
          </w:tcPr>
          <w:p w14:paraId="1E0587C7" w14:textId="77777777" w:rsidR="00D46D17" w:rsidRPr="00251C97" w:rsidRDefault="00D46D17" w:rsidP="00005F97">
            <w:pPr>
              <w:rPr>
                <w:lang w:val="de-DE"/>
              </w:rPr>
            </w:pPr>
            <w:r w:rsidRPr="00251C97">
              <w:rPr>
                <w:lang w:val="de-DE"/>
              </w:rPr>
              <w:t>SCV, ITU-R CCV, TSAG</w:t>
            </w:r>
          </w:p>
        </w:tc>
      </w:tr>
      <w:tr w:rsidR="00D46D17" w14:paraId="40094FCC" w14:textId="77777777" w:rsidTr="00005F97">
        <w:trPr>
          <w:cantSplit/>
          <w:trHeight w:val="357"/>
        </w:trPr>
        <w:tc>
          <w:tcPr>
            <w:tcW w:w="2250" w:type="dxa"/>
            <w:gridSpan w:val="3"/>
          </w:tcPr>
          <w:p w14:paraId="2B98AD81" w14:textId="77777777" w:rsidR="00D46D17" w:rsidRDefault="00D46D17" w:rsidP="00005F97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389" w:type="dxa"/>
            <w:gridSpan w:val="2"/>
          </w:tcPr>
          <w:p w14:paraId="1B44F8CB" w14:textId="77777777" w:rsidR="00D46D17" w:rsidRDefault="00D46D17" w:rsidP="00005F97">
            <w:r>
              <w:t>-</w:t>
            </w:r>
          </w:p>
        </w:tc>
      </w:tr>
      <w:tr w:rsidR="00D46D17" w14:paraId="33419A39" w14:textId="77777777" w:rsidTr="00005F97">
        <w:trPr>
          <w:cantSplit/>
          <w:trHeight w:val="357"/>
        </w:trPr>
        <w:tc>
          <w:tcPr>
            <w:tcW w:w="2250" w:type="dxa"/>
            <w:gridSpan w:val="3"/>
          </w:tcPr>
          <w:p w14:paraId="40472CF6" w14:textId="77777777" w:rsidR="00D46D17" w:rsidRDefault="00D46D17" w:rsidP="00005F97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389" w:type="dxa"/>
            <w:gridSpan w:val="2"/>
          </w:tcPr>
          <w:p w14:paraId="0594A9C5" w14:textId="77777777" w:rsidR="00D46D17" w:rsidRDefault="00D46D17" w:rsidP="00005F97">
            <w:r>
              <w:t>ITU-T Study Group 2 meeting (Geneva, 17 November 2023)</w:t>
            </w:r>
          </w:p>
        </w:tc>
      </w:tr>
      <w:tr w:rsidR="00D46D17" w14:paraId="38CAEFA0" w14:textId="77777777" w:rsidTr="00005F97">
        <w:trPr>
          <w:cantSplit/>
          <w:trHeight w:val="357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76C64443" w14:textId="77777777" w:rsidR="00D46D17" w:rsidRDefault="00D46D17" w:rsidP="00005F97">
            <w:r>
              <w:rPr>
                <w:b/>
              </w:rPr>
              <w:t>Deadline:</w:t>
            </w:r>
          </w:p>
        </w:tc>
        <w:tc>
          <w:tcPr>
            <w:tcW w:w="7389" w:type="dxa"/>
            <w:gridSpan w:val="2"/>
            <w:tcBorders>
              <w:bottom w:val="single" w:sz="12" w:space="0" w:color="auto"/>
            </w:tcBorders>
          </w:tcPr>
          <w:p w14:paraId="2F35AA17" w14:textId="296C87B2" w:rsidR="00D46D17" w:rsidRDefault="001E4D1C" w:rsidP="00005F97">
            <w:r>
              <w:t>N/A</w:t>
            </w:r>
          </w:p>
        </w:tc>
      </w:tr>
      <w:tr w:rsidR="00D46D17" w:rsidRPr="00251C97" w14:paraId="2FB9C4F8" w14:textId="77777777" w:rsidTr="00005F97">
        <w:trPr>
          <w:trHeight w:val="204"/>
        </w:trPr>
        <w:tc>
          <w:tcPr>
            <w:tcW w:w="2250" w:type="dxa"/>
            <w:gridSpan w:val="3"/>
            <w:tcBorders>
              <w:bottom w:val="single" w:sz="12" w:space="0" w:color="auto"/>
            </w:tcBorders>
          </w:tcPr>
          <w:p w14:paraId="5C579A99" w14:textId="77777777" w:rsidR="00D46D17" w:rsidRDefault="00D46D17" w:rsidP="00005F97">
            <w:pPr>
              <w:rPr>
                <w:b/>
                <w:bCs/>
              </w:rPr>
            </w:pPr>
            <w:r>
              <w:rPr>
                <w:b/>
                <w:bCs/>
              </w:rPr>
              <w:t>Contact:</w:t>
            </w:r>
          </w:p>
        </w:tc>
        <w:tc>
          <w:tcPr>
            <w:tcW w:w="4044" w:type="dxa"/>
            <w:tcBorders>
              <w:bottom w:val="single" w:sz="12" w:space="0" w:color="auto"/>
            </w:tcBorders>
          </w:tcPr>
          <w:p w14:paraId="38D82AE8" w14:textId="77777777" w:rsidR="001E4D1C" w:rsidRDefault="00D46D17" w:rsidP="001E4D1C">
            <w:r>
              <w:t>Phil Rushton</w:t>
            </w:r>
            <w:r>
              <w:br/>
              <w:t>SG2 Chair</w:t>
            </w:r>
          </w:p>
          <w:p w14:paraId="27D2D8BE" w14:textId="57F2E464" w:rsidR="00D46D17" w:rsidRDefault="00D46D17" w:rsidP="00005F97">
            <w:pPr>
              <w:spacing w:before="0"/>
            </w:pPr>
            <w:r>
              <w:t>UK</w:t>
            </w:r>
          </w:p>
        </w:tc>
        <w:tc>
          <w:tcPr>
            <w:tcW w:w="3345" w:type="dxa"/>
            <w:tcBorders>
              <w:bottom w:val="single" w:sz="12" w:space="0" w:color="auto"/>
            </w:tcBorders>
          </w:tcPr>
          <w:p w14:paraId="5ED1BFD9" w14:textId="0F235313" w:rsidR="00D46D17" w:rsidRPr="00251C97" w:rsidRDefault="00D46D17" w:rsidP="001E4D1C">
            <w:pPr>
              <w:rPr>
                <w:lang w:val="de-DE"/>
              </w:rPr>
            </w:pPr>
            <w:r w:rsidRPr="00251C97">
              <w:rPr>
                <w:lang w:val="de-DE"/>
              </w:rPr>
              <w:t>Tel:</w:t>
            </w:r>
            <w:r w:rsidR="001E4D1C">
              <w:rPr>
                <w:lang w:val="de-DE"/>
              </w:rPr>
              <w:t xml:space="preserve"> </w:t>
            </w:r>
            <w:r w:rsidRPr="00251C97">
              <w:rPr>
                <w:lang w:val="de-DE"/>
              </w:rPr>
              <w:t>+44 20 3286 3085</w:t>
            </w:r>
            <w:r w:rsidRPr="00251C97">
              <w:rPr>
                <w:lang w:val="de-DE"/>
              </w:rPr>
              <w:br/>
              <w:t xml:space="preserve"> E-mail:</w:t>
            </w:r>
            <w:r w:rsidR="001E4D1C">
              <w:rPr>
                <w:lang w:val="de-DE"/>
              </w:rPr>
              <w:t xml:space="preserve"> </w:t>
            </w:r>
            <w:hyperlink r:id="rId14" w:history="1">
              <w:r w:rsidR="001E4D1C" w:rsidRPr="0034095A">
                <w:rPr>
                  <w:rStyle w:val="Hyperlink"/>
                  <w:rFonts w:ascii="Times New Roman" w:hAnsi="Times New Roman"/>
                  <w:lang w:val="de-DE"/>
                </w:rPr>
                <w:t>philrushton@rcc-uk.uk</w:t>
              </w:r>
            </w:hyperlink>
            <w:r w:rsidR="001E4D1C">
              <w:rPr>
                <w:lang w:val="de-DE"/>
              </w:rPr>
              <w:t xml:space="preserve"> </w:t>
            </w:r>
          </w:p>
        </w:tc>
      </w:tr>
    </w:tbl>
    <w:p w14:paraId="04C62F78" w14:textId="77777777" w:rsidR="00D46D17" w:rsidRPr="00251C97" w:rsidRDefault="00D46D17" w:rsidP="00D46D17">
      <w:pPr>
        <w:rPr>
          <w:lang w:val="de-DE"/>
        </w:rPr>
      </w:pPr>
    </w:p>
    <w:p w14:paraId="370A1120" w14:textId="77777777" w:rsidR="00D46D17" w:rsidRPr="001E4D1C" w:rsidRDefault="00D46D17" w:rsidP="00D46D17">
      <w:pPr>
        <w:rPr>
          <w:lang w:val="de-DE"/>
        </w:rPr>
      </w:pPr>
    </w:p>
    <w:p w14:paraId="183FB8D7" w14:textId="77777777" w:rsidR="00D46D17" w:rsidRDefault="00D46D17" w:rsidP="00D46D17">
      <w:r>
        <w:t>A new liaison statement has been received from SG2.</w:t>
      </w:r>
    </w:p>
    <w:p w14:paraId="5FA2DD21" w14:textId="77777777" w:rsidR="00D46D17" w:rsidRDefault="00D46D17" w:rsidP="00D46D17">
      <w:r>
        <w:t xml:space="preserve">This liaison statement follows and the original file can be downloaded from the ITU ftp server at </w:t>
      </w:r>
      <w:hyperlink r:id="rId15" w:tooltip="ITU-T ftp file restricted to TIES access only" w:history="1">
        <w:r>
          <w:rPr>
            <w:rStyle w:val="Hyperlink"/>
          </w:rPr>
          <w:t>http://handle.itu.int/11.1002/ls/sp17-sg2-oLS-00093.docx</w:t>
        </w:r>
      </w:hyperlink>
      <w:r>
        <w:t>.</w:t>
      </w:r>
    </w:p>
    <w:p w14:paraId="060A30B4" w14:textId="77777777" w:rsidR="00D46D17" w:rsidRDefault="00D46D17" w:rsidP="00D46D17">
      <w:pPr>
        <w:spacing w:before="0"/>
        <w:jc w:val="center"/>
      </w:pPr>
    </w:p>
    <w:p w14:paraId="2B2B879B" w14:textId="77777777" w:rsidR="00D46D17" w:rsidRDefault="00D46D17">
      <w:r>
        <w:br w:type="page"/>
      </w:r>
    </w:p>
    <w:tbl>
      <w:tblPr>
        <w:tblW w:w="97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441"/>
        <w:gridCol w:w="71"/>
        <w:gridCol w:w="509"/>
        <w:gridCol w:w="3267"/>
        <w:gridCol w:w="63"/>
        <w:gridCol w:w="4326"/>
      </w:tblGrid>
      <w:tr w:rsidR="0024520F" w:rsidRPr="0024520F" w14:paraId="01DBFA5D" w14:textId="77777777" w:rsidTr="0024520F">
        <w:trPr>
          <w:cantSplit/>
        </w:trPr>
        <w:tc>
          <w:tcPr>
            <w:tcW w:w="1104" w:type="dxa"/>
            <w:vMerge w:val="restart"/>
            <w:vAlign w:val="center"/>
          </w:tcPr>
          <w:p w14:paraId="5A9F245A" w14:textId="2D18CADF" w:rsidR="0024520F" w:rsidRPr="0024520F" w:rsidRDefault="0024520F" w:rsidP="0024520F">
            <w:pPr>
              <w:spacing w:before="0"/>
              <w:jc w:val="center"/>
              <w:rPr>
                <w:sz w:val="20"/>
                <w:szCs w:val="20"/>
              </w:rPr>
            </w:pPr>
            <w:r w:rsidRPr="0024520F">
              <w:rPr>
                <w:noProof/>
              </w:rPr>
              <w:lastRenderedPageBreak/>
              <w:drawing>
                <wp:inline distT="0" distB="0" distL="0" distR="0" wp14:anchorId="64D92F7E" wp14:editId="7AFFD773">
                  <wp:extent cx="647700" cy="704850"/>
                  <wp:effectExtent l="0" t="0" r="0" b="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gridSpan w:val="5"/>
            <w:vMerge w:val="restart"/>
          </w:tcPr>
          <w:p w14:paraId="264274A7" w14:textId="77777777" w:rsidR="0024520F" w:rsidRPr="0024520F" w:rsidRDefault="0024520F" w:rsidP="0024520F">
            <w:pPr>
              <w:rPr>
                <w:sz w:val="16"/>
                <w:szCs w:val="16"/>
              </w:rPr>
            </w:pPr>
            <w:r w:rsidRPr="0024520F">
              <w:rPr>
                <w:sz w:val="16"/>
                <w:szCs w:val="16"/>
              </w:rPr>
              <w:t>INTERNATIONAL TELECOMMUNICATION UNION</w:t>
            </w:r>
          </w:p>
          <w:p w14:paraId="5E81E9FB" w14:textId="77777777" w:rsidR="0024520F" w:rsidRPr="0024520F" w:rsidRDefault="0024520F" w:rsidP="0024520F">
            <w:pPr>
              <w:rPr>
                <w:b/>
                <w:bCs/>
                <w:sz w:val="26"/>
                <w:szCs w:val="26"/>
              </w:rPr>
            </w:pPr>
            <w:r w:rsidRPr="0024520F">
              <w:rPr>
                <w:b/>
                <w:bCs/>
                <w:sz w:val="26"/>
                <w:szCs w:val="26"/>
              </w:rPr>
              <w:t>TELECOMMUNICATION</w:t>
            </w:r>
            <w:r w:rsidRPr="0024520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8FA2EAE" w14:textId="77777777" w:rsidR="0024520F" w:rsidRPr="0024520F" w:rsidRDefault="0024520F" w:rsidP="0024520F">
            <w:pPr>
              <w:rPr>
                <w:sz w:val="20"/>
                <w:szCs w:val="20"/>
              </w:rPr>
            </w:pPr>
            <w:r w:rsidRPr="0024520F">
              <w:rPr>
                <w:sz w:val="20"/>
                <w:szCs w:val="20"/>
              </w:rPr>
              <w:t xml:space="preserve">STUDY PERIOD </w:t>
            </w:r>
            <w:bookmarkStart w:id="4" w:name="dstudyperiod"/>
            <w:r w:rsidRPr="0024520F">
              <w:rPr>
                <w:sz w:val="20"/>
              </w:rPr>
              <w:t>2022</w:t>
            </w:r>
            <w:r w:rsidRPr="0024520F">
              <w:rPr>
                <w:sz w:val="20"/>
                <w:szCs w:val="20"/>
              </w:rPr>
              <w:t>-</w:t>
            </w:r>
            <w:r w:rsidRPr="0024520F">
              <w:rPr>
                <w:sz w:val="20"/>
              </w:rPr>
              <w:t>2024</w:t>
            </w:r>
            <w:bookmarkEnd w:id="4"/>
          </w:p>
        </w:tc>
        <w:tc>
          <w:tcPr>
            <w:tcW w:w="4326" w:type="dxa"/>
            <w:vAlign w:val="center"/>
          </w:tcPr>
          <w:p w14:paraId="70DDA3A6" w14:textId="14ED50CE" w:rsidR="0024520F" w:rsidRPr="00D46D17" w:rsidRDefault="0024520F" w:rsidP="00D46D17">
            <w:pPr>
              <w:jc w:val="right"/>
              <w:rPr>
                <w:b/>
                <w:sz w:val="28"/>
              </w:rPr>
            </w:pPr>
            <w:r w:rsidRPr="00D46D17">
              <w:rPr>
                <w:b/>
                <w:sz w:val="28"/>
              </w:rPr>
              <w:t>SG2-</w:t>
            </w:r>
            <w:proofErr w:type="spellStart"/>
            <w:r w:rsidRPr="00D46D17">
              <w:rPr>
                <w:b/>
                <w:sz w:val="28"/>
              </w:rPr>
              <w:t>LS93</w:t>
            </w:r>
            <w:proofErr w:type="spellEnd"/>
          </w:p>
        </w:tc>
      </w:tr>
      <w:tr w:rsidR="0024520F" w:rsidRPr="0024520F" w14:paraId="0B5F83DE" w14:textId="77777777" w:rsidTr="0024520F">
        <w:trPr>
          <w:cantSplit/>
        </w:trPr>
        <w:tc>
          <w:tcPr>
            <w:tcW w:w="1104" w:type="dxa"/>
            <w:vMerge/>
          </w:tcPr>
          <w:p w14:paraId="6F207A5A" w14:textId="77777777" w:rsidR="0024520F" w:rsidRPr="0024520F" w:rsidRDefault="0024520F" w:rsidP="0024520F">
            <w:pPr>
              <w:rPr>
                <w:smallCaps/>
                <w:sz w:val="20"/>
              </w:rPr>
            </w:pPr>
            <w:bookmarkStart w:id="5" w:name="dsg" w:colFirst="2" w:colLast="2"/>
            <w:bookmarkEnd w:id="0"/>
          </w:p>
        </w:tc>
        <w:tc>
          <w:tcPr>
            <w:tcW w:w="4351" w:type="dxa"/>
            <w:gridSpan w:val="5"/>
            <w:vMerge/>
          </w:tcPr>
          <w:p w14:paraId="4C02D438" w14:textId="77777777" w:rsidR="0024520F" w:rsidRPr="0024520F" w:rsidRDefault="0024520F" w:rsidP="0024520F">
            <w:pPr>
              <w:rPr>
                <w:smallCaps/>
                <w:sz w:val="20"/>
              </w:rPr>
            </w:pPr>
          </w:p>
        </w:tc>
        <w:tc>
          <w:tcPr>
            <w:tcW w:w="4326" w:type="dxa"/>
          </w:tcPr>
          <w:p w14:paraId="23944D20" w14:textId="020BACB5" w:rsidR="0024520F" w:rsidRPr="0024520F" w:rsidRDefault="0024520F" w:rsidP="0024520F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STUDY GROUP 2</w:t>
            </w:r>
          </w:p>
        </w:tc>
      </w:tr>
      <w:bookmarkEnd w:id="5"/>
      <w:tr w:rsidR="0024520F" w:rsidRPr="0024520F" w14:paraId="637BE6EE" w14:textId="77777777" w:rsidTr="0024520F">
        <w:trPr>
          <w:cantSplit/>
        </w:trPr>
        <w:tc>
          <w:tcPr>
            <w:tcW w:w="1104" w:type="dxa"/>
            <w:vMerge/>
            <w:tcBorders>
              <w:bottom w:val="single" w:sz="12" w:space="0" w:color="auto"/>
            </w:tcBorders>
          </w:tcPr>
          <w:p w14:paraId="6A529AD0" w14:textId="77777777" w:rsidR="0024520F" w:rsidRPr="0024520F" w:rsidRDefault="0024520F" w:rsidP="0024520F">
            <w:pPr>
              <w:rPr>
                <w:b/>
                <w:bCs/>
                <w:sz w:val="26"/>
              </w:rPr>
            </w:pPr>
          </w:p>
        </w:tc>
        <w:tc>
          <w:tcPr>
            <w:tcW w:w="4351" w:type="dxa"/>
            <w:gridSpan w:val="5"/>
            <w:vMerge/>
            <w:tcBorders>
              <w:bottom w:val="single" w:sz="12" w:space="0" w:color="auto"/>
            </w:tcBorders>
          </w:tcPr>
          <w:p w14:paraId="7E09FC1E" w14:textId="77777777" w:rsidR="0024520F" w:rsidRPr="0024520F" w:rsidRDefault="0024520F" w:rsidP="0024520F">
            <w:pPr>
              <w:rPr>
                <w:b/>
                <w:bCs/>
                <w:sz w:val="26"/>
              </w:rPr>
            </w:pPr>
          </w:p>
        </w:tc>
        <w:tc>
          <w:tcPr>
            <w:tcW w:w="4326" w:type="dxa"/>
            <w:tcBorders>
              <w:bottom w:val="single" w:sz="12" w:space="0" w:color="auto"/>
            </w:tcBorders>
            <w:vAlign w:val="center"/>
          </w:tcPr>
          <w:p w14:paraId="601A13F1" w14:textId="77777777" w:rsidR="0024520F" w:rsidRPr="0024520F" w:rsidRDefault="0024520F" w:rsidP="0024520F">
            <w:pPr>
              <w:jc w:val="right"/>
              <w:rPr>
                <w:b/>
                <w:bCs/>
                <w:sz w:val="28"/>
                <w:szCs w:val="28"/>
              </w:rPr>
            </w:pPr>
            <w:r w:rsidRPr="0024520F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4520F" w:rsidRPr="0024520F" w14:paraId="010F0268" w14:textId="77777777" w:rsidTr="0024520F">
        <w:trPr>
          <w:cantSplit/>
        </w:trPr>
        <w:tc>
          <w:tcPr>
            <w:tcW w:w="1545" w:type="dxa"/>
            <w:gridSpan w:val="2"/>
          </w:tcPr>
          <w:p w14:paraId="23572542" w14:textId="77777777" w:rsidR="0024520F" w:rsidRPr="0024520F" w:rsidRDefault="0024520F" w:rsidP="0024520F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r w:rsidRPr="0024520F">
              <w:rPr>
                <w:b/>
                <w:bCs/>
              </w:rPr>
              <w:t>Question(s):</w:t>
            </w:r>
          </w:p>
        </w:tc>
        <w:tc>
          <w:tcPr>
            <w:tcW w:w="3910" w:type="dxa"/>
            <w:gridSpan w:val="4"/>
          </w:tcPr>
          <w:p w14:paraId="613D24EC" w14:textId="6F41B964" w:rsidR="0024520F" w:rsidRPr="0024520F" w:rsidRDefault="0024520F" w:rsidP="0024520F">
            <w:r w:rsidRPr="0024520F">
              <w:t>All/2</w:t>
            </w:r>
          </w:p>
        </w:tc>
        <w:tc>
          <w:tcPr>
            <w:tcW w:w="4326" w:type="dxa"/>
          </w:tcPr>
          <w:p w14:paraId="01BE6AAC" w14:textId="477217E8" w:rsidR="0024520F" w:rsidRPr="0024520F" w:rsidRDefault="0024520F" w:rsidP="0024520F">
            <w:pPr>
              <w:jc w:val="right"/>
            </w:pPr>
            <w:r w:rsidRPr="0024520F">
              <w:t>Geneva, 8-17 November 2023</w:t>
            </w:r>
          </w:p>
        </w:tc>
      </w:tr>
      <w:tr w:rsidR="0024520F" w:rsidRPr="0024520F" w14:paraId="10CEA89F" w14:textId="77777777" w:rsidTr="0024520F">
        <w:trPr>
          <w:cantSplit/>
        </w:trPr>
        <w:tc>
          <w:tcPr>
            <w:tcW w:w="9781" w:type="dxa"/>
            <w:gridSpan w:val="7"/>
          </w:tcPr>
          <w:p w14:paraId="37DC12EC" w14:textId="0247101B" w:rsidR="0024520F" w:rsidRPr="0024520F" w:rsidRDefault="0024520F" w:rsidP="0024520F">
            <w:pPr>
              <w:jc w:val="center"/>
              <w:rPr>
                <w:b/>
                <w:bCs/>
              </w:rPr>
            </w:pPr>
            <w:bookmarkStart w:id="8" w:name="ddoctype"/>
            <w:bookmarkEnd w:id="6"/>
            <w:bookmarkEnd w:id="7"/>
            <w:r>
              <w:rPr>
                <w:b/>
                <w:bCs/>
              </w:rPr>
              <w:t>(</w:t>
            </w:r>
            <w:r w:rsidRPr="0024520F">
              <w:rPr>
                <w:b/>
                <w:bCs/>
              </w:rPr>
              <w:t xml:space="preserve">Ref.: </w:t>
            </w:r>
            <w:hyperlink r:id="rId16" w:history="1">
              <w:r w:rsidRPr="0024520F">
                <w:rPr>
                  <w:rStyle w:val="Hyperlink"/>
                  <w:rFonts w:ascii="Times New Roman" w:hAnsi="Times New Roman"/>
                  <w:b/>
                  <w:bCs/>
                </w:rPr>
                <w:t>SG2-</w:t>
              </w:r>
              <w:proofErr w:type="spellStart"/>
              <w:r w:rsidRPr="0024520F">
                <w:rPr>
                  <w:rStyle w:val="Hyperlink"/>
                  <w:rFonts w:ascii="Times New Roman" w:hAnsi="Times New Roman"/>
                  <w:b/>
                  <w:bCs/>
                </w:rPr>
                <w:t>TD362</w:t>
              </w:r>
              <w:proofErr w:type="spellEnd"/>
              <w:r w:rsidRPr="0024520F">
                <w:rPr>
                  <w:rStyle w:val="Hyperlink"/>
                  <w:rFonts w:ascii="Times New Roman" w:hAnsi="Times New Roman"/>
                  <w:b/>
                  <w:bCs/>
                </w:rPr>
                <w:t>/GEN</w:t>
              </w:r>
              <w:r w:rsidRPr="0024520F">
                <w:rPr>
                  <w:b/>
                  <w:bCs/>
                </w:rPr>
                <w:t>)</w:t>
              </w:r>
            </w:hyperlink>
          </w:p>
        </w:tc>
      </w:tr>
      <w:tr w:rsidR="0024520F" w:rsidRPr="0024520F" w14:paraId="725F45CF" w14:textId="77777777" w:rsidTr="0024520F">
        <w:trPr>
          <w:cantSplit/>
        </w:trPr>
        <w:tc>
          <w:tcPr>
            <w:tcW w:w="1545" w:type="dxa"/>
            <w:gridSpan w:val="2"/>
          </w:tcPr>
          <w:p w14:paraId="632787AB" w14:textId="77777777" w:rsidR="0024520F" w:rsidRPr="0024520F" w:rsidRDefault="0024520F" w:rsidP="0024520F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24520F">
              <w:rPr>
                <w:b/>
                <w:bCs/>
              </w:rPr>
              <w:t>Source:</w:t>
            </w:r>
          </w:p>
        </w:tc>
        <w:tc>
          <w:tcPr>
            <w:tcW w:w="8236" w:type="dxa"/>
            <w:gridSpan w:val="5"/>
          </w:tcPr>
          <w:p w14:paraId="7E8C95E4" w14:textId="7F0BEC61" w:rsidR="0024520F" w:rsidRPr="0024520F" w:rsidRDefault="0024520F" w:rsidP="0024520F">
            <w:r w:rsidRPr="0024520F">
              <w:t>ITU-T Study Group 2</w:t>
            </w:r>
          </w:p>
        </w:tc>
      </w:tr>
      <w:tr w:rsidR="0024520F" w:rsidRPr="0024520F" w14:paraId="7E4CD6CB" w14:textId="77777777" w:rsidTr="0024520F">
        <w:trPr>
          <w:cantSplit/>
        </w:trPr>
        <w:tc>
          <w:tcPr>
            <w:tcW w:w="1545" w:type="dxa"/>
            <w:gridSpan w:val="2"/>
            <w:tcBorders>
              <w:bottom w:val="single" w:sz="8" w:space="0" w:color="auto"/>
            </w:tcBorders>
          </w:tcPr>
          <w:p w14:paraId="4C060B50" w14:textId="77777777" w:rsidR="0024520F" w:rsidRPr="0024520F" w:rsidRDefault="0024520F" w:rsidP="0024520F">
            <w:pPr>
              <w:rPr>
                <w:b/>
                <w:bCs/>
              </w:rPr>
            </w:pPr>
            <w:bookmarkStart w:id="10" w:name="dtitle1" w:colFirst="1" w:colLast="1"/>
            <w:bookmarkEnd w:id="9"/>
            <w:r w:rsidRPr="0024520F">
              <w:rPr>
                <w:b/>
                <w:bCs/>
              </w:rPr>
              <w:t>Title:</w:t>
            </w:r>
          </w:p>
        </w:tc>
        <w:tc>
          <w:tcPr>
            <w:tcW w:w="8236" w:type="dxa"/>
            <w:gridSpan w:val="5"/>
            <w:tcBorders>
              <w:bottom w:val="single" w:sz="8" w:space="0" w:color="auto"/>
            </w:tcBorders>
          </w:tcPr>
          <w:p w14:paraId="1EECD24F" w14:textId="1E702632" w:rsidR="0024520F" w:rsidRPr="0024520F" w:rsidRDefault="0024520F" w:rsidP="0024520F">
            <w:r w:rsidRPr="0024520F">
              <w:t>LS/r on using inclusive language in ITU-T texts (reply to TSAG-</w:t>
            </w:r>
            <w:proofErr w:type="spellStart"/>
            <w:r w:rsidRPr="0024520F">
              <w:t>LS20</w:t>
            </w:r>
            <w:proofErr w:type="spellEnd"/>
            <w:r w:rsidRPr="0024520F">
              <w:t xml:space="preserve">) </w:t>
            </w:r>
          </w:p>
        </w:tc>
      </w:tr>
      <w:bookmarkEnd w:id="1"/>
      <w:bookmarkEnd w:id="10"/>
      <w:tr w:rsidR="000A1470" w14:paraId="149DA298" w14:textId="77777777" w:rsidTr="0024520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781" w:type="dxa"/>
            <w:gridSpan w:val="7"/>
            <w:tcBorders>
              <w:top w:val="single" w:sz="12" w:space="0" w:color="auto"/>
            </w:tcBorders>
          </w:tcPr>
          <w:p w14:paraId="542B1A52" w14:textId="77777777" w:rsidR="000A1470" w:rsidRDefault="0077674C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0A1470" w14:paraId="746C22F8" w14:textId="77777777" w:rsidTr="0024520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7E735CC9" w14:textId="77777777" w:rsidR="000A1470" w:rsidRDefault="0077674C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656" w:type="dxa"/>
            <w:gridSpan w:val="3"/>
          </w:tcPr>
          <w:p w14:paraId="2ABB745F" w14:textId="365611D3" w:rsidR="000A1470" w:rsidRDefault="00A761E2">
            <w:pPr>
              <w:pStyle w:val="LSForAction"/>
            </w:pPr>
            <w:r>
              <w:t xml:space="preserve">TSAG; </w:t>
            </w:r>
            <w:r w:rsidR="00535EE7">
              <w:t>SCV</w:t>
            </w:r>
            <w:r w:rsidR="009E22C7">
              <w:t>/CCV</w:t>
            </w:r>
          </w:p>
        </w:tc>
      </w:tr>
      <w:tr w:rsidR="000A1470" w14:paraId="11D96987" w14:textId="77777777" w:rsidTr="0024520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68F360B3" w14:textId="77777777" w:rsidR="000A1470" w:rsidRDefault="0077674C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656" w:type="dxa"/>
            <w:gridSpan w:val="3"/>
          </w:tcPr>
          <w:p w14:paraId="5BD191F6" w14:textId="24133AFA" w:rsidR="000A1470" w:rsidRDefault="00F12705">
            <w:pPr>
              <w:pStyle w:val="LSForInfo"/>
            </w:pPr>
            <w:r>
              <w:t>-</w:t>
            </w:r>
          </w:p>
        </w:tc>
      </w:tr>
      <w:tr w:rsidR="000A1470" w14:paraId="038ED709" w14:textId="77777777" w:rsidTr="0024520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5CB22DBE" w14:textId="77777777" w:rsidR="000A1470" w:rsidRDefault="0077674C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656" w:type="dxa"/>
            <w:gridSpan w:val="3"/>
          </w:tcPr>
          <w:p w14:paraId="3A91B9BA" w14:textId="7991F13A" w:rsidR="000A1470" w:rsidRDefault="0077674C">
            <w:r>
              <w:t>ITU-T Study Group 2 meeting (</w:t>
            </w:r>
            <w:r w:rsidR="00E42236">
              <w:rPr>
                <w:rFonts w:hint="eastAsia"/>
                <w:lang w:eastAsia="zh-CN"/>
              </w:rPr>
              <w:t>Gen</w:t>
            </w:r>
            <w:r w:rsidR="00FF6870">
              <w:rPr>
                <w:rFonts w:hint="eastAsia"/>
                <w:lang w:eastAsia="zh-CN"/>
              </w:rPr>
              <w:t>e</w:t>
            </w:r>
            <w:r w:rsidR="00E42236">
              <w:rPr>
                <w:rFonts w:hint="eastAsia"/>
                <w:lang w:eastAsia="zh-CN"/>
              </w:rPr>
              <w:t>va</w:t>
            </w:r>
            <w:r>
              <w:t xml:space="preserve">, </w:t>
            </w:r>
            <w:r w:rsidR="00E6380A">
              <w:t>17</w:t>
            </w:r>
            <w:r w:rsidR="00E42236">
              <w:t xml:space="preserve"> </w:t>
            </w:r>
            <w:r w:rsidR="000C573C" w:rsidRPr="0080039F">
              <w:t>November</w:t>
            </w:r>
            <w:r w:rsidR="000C573C">
              <w:t xml:space="preserve"> </w:t>
            </w:r>
            <w:r w:rsidR="000C573C" w:rsidRPr="0080039F">
              <w:t>2023</w:t>
            </w:r>
            <w:r>
              <w:t>)</w:t>
            </w:r>
          </w:p>
        </w:tc>
      </w:tr>
      <w:tr w:rsidR="000A1470" w14:paraId="79C32C62" w14:textId="77777777" w:rsidTr="0024520F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  <w:tcBorders>
              <w:bottom w:val="single" w:sz="12" w:space="0" w:color="auto"/>
            </w:tcBorders>
          </w:tcPr>
          <w:p w14:paraId="19DC2C2B" w14:textId="77777777" w:rsidR="000A1470" w:rsidRDefault="0077674C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656" w:type="dxa"/>
            <w:gridSpan w:val="3"/>
            <w:tcBorders>
              <w:bottom w:val="single" w:sz="12" w:space="0" w:color="auto"/>
            </w:tcBorders>
          </w:tcPr>
          <w:p w14:paraId="2E97346E" w14:textId="57D7565E" w:rsidR="000A1470" w:rsidRDefault="00810C59">
            <w:pPr>
              <w:pStyle w:val="LSDeadline"/>
            </w:pPr>
            <w:r>
              <w:t>N/A</w:t>
            </w:r>
          </w:p>
        </w:tc>
      </w:tr>
      <w:tr w:rsidR="001521A0" w:rsidRPr="00251C97" w14:paraId="23EB5D30" w14:textId="77777777" w:rsidTr="0024520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6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A066710" w14:textId="126CBB3E" w:rsidR="001521A0" w:rsidRPr="00AF3A0C" w:rsidRDefault="001521A0" w:rsidP="001521A0">
            <w:pP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  <w:t>Contact:</w:t>
            </w:r>
          </w:p>
        </w:tc>
        <w:tc>
          <w:tcPr>
            <w:tcW w:w="377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2ACB42A" w14:textId="17E17391" w:rsidR="001521A0" w:rsidRDefault="001521A0" w:rsidP="001521A0">
            <w:pPr>
              <w:rPr>
                <w:lang w:val="en-US" w:eastAsia="zh-CN"/>
              </w:rPr>
            </w:pPr>
            <w:r w:rsidRPr="00D5603A">
              <w:t>Phil Rushton</w:t>
            </w:r>
            <w:r w:rsidRPr="00D5603A">
              <w:br/>
              <w:t>SG2 Chair</w:t>
            </w:r>
            <w:r w:rsidRPr="00D5603A">
              <w:br/>
              <w:t>UK</w:t>
            </w:r>
          </w:p>
        </w:tc>
        <w:tc>
          <w:tcPr>
            <w:tcW w:w="438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688A9EA" w14:textId="11F84929" w:rsidR="001521A0" w:rsidRDefault="001521A0" w:rsidP="006D5855">
            <w:pPr>
              <w:rPr>
                <w:lang w:val="es-ES"/>
              </w:rPr>
            </w:pPr>
            <w:r w:rsidRPr="00251C97">
              <w:rPr>
                <w:lang w:val="de-DE"/>
              </w:rPr>
              <w:t>Tel:</w:t>
            </w:r>
            <w:r w:rsidRPr="00251C97">
              <w:rPr>
                <w:lang w:val="de-DE"/>
              </w:rPr>
              <w:tab/>
              <w:t>+44 20 3286 3085</w:t>
            </w:r>
            <w:r w:rsidRPr="00251C97">
              <w:rPr>
                <w:lang w:val="de-DE"/>
              </w:rPr>
              <w:br/>
              <w:t>E-mail:</w:t>
            </w:r>
            <w:r w:rsidRPr="00251C97">
              <w:rPr>
                <w:lang w:val="de-DE"/>
              </w:rPr>
              <w:tab/>
            </w:r>
            <w:r w:rsidR="001E4D1C">
              <w:fldChar w:fldCharType="begin"/>
            </w:r>
            <w:r w:rsidR="001E4D1C" w:rsidRPr="00251C97">
              <w:rPr>
                <w:lang w:val="de-DE"/>
              </w:rPr>
              <w:instrText>HYPERLINK "mailto:philrushton@rcc-uk.uk"</w:instrText>
            </w:r>
            <w:r w:rsidR="001E4D1C">
              <w:fldChar w:fldCharType="separate"/>
            </w:r>
            <w:r w:rsidRPr="00251C97">
              <w:rPr>
                <w:rStyle w:val="Hyperlink"/>
                <w:lang w:val="de-DE"/>
              </w:rPr>
              <w:t>philrushton@rcc-uk.uk</w:t>
            </w:r>
            <w:r w:rsidR="001E4D1C">
              <w:rPr>
                <w:rStyle w:val="Hyperlink"/>
              </w:rPr>
              <w:fldChar w:fldCharType="end"/>
            </w:r>
            <w:r w:rsidRPr="00251C97">
              <w:rPr>
                <w:lang w:val="de-DE"/>
              </w:rPr>
              <w:t xml:space="preserve"> </w:t>
            </w:r>
          </w:p>
        </w:tc>
      </w:tr>
    </w:tbl>
    <w:p w14:paraId="17FC28B2" w14:textId="77777777" w:rsidR="000A1470" w:rsidRDefault="000A1470">
      <w:pPr>
        <w:rPr>
          <w:lang w:val="pt-BR" w:eastAsia="zh-CN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1"/>
        <w:gridCol w:w="8282"/>
      </w:tblGrid>
      <w:tr w:rsidR="000A1470" w14:paraId="4D181367" w14:textId="77777777">
        <w:trPr>
          <w:cantSplit/>
        </w:trPr>
        <w:tc>
          <w:tcPr>
            <w:tcW w:w="1641" w:type="dxa"/>
          </w:tcPr>
          <w:p w14:paraId="1823E38D" w14:textId="77777777" w:rsidR="000A1470" w:rsidRDefault="0077674C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sdt>
          <w:sdtPr>
            <w:rPr>
              <w:rFonts w:hint="eastAsia"/>
              <w:lang w:eastAsia="zh-CN"/>
            </w:rPr>
            <w:alias w:val="Abstract"/>
            <w:tag w:val="Abstract"/>
            <w:id w:val="-939903723"/>
            <w:placeholder>
              <w:docPart w:val="AC14B36049EE4F7F9B8ACAEB3B0ACAE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33DD5524" w14:textId="3E435F42" w:rsidR="000A1470" w:rsidRDefault="001B5270" w:rsidP="000E7CA4">
                <w:r w:rsidRPr="000E7CA4">
                  <w:rPr>
                    <w:lang w:eastAsia="zh-CN"/>
                  </w:rPr>
                  <w:t xml:space="preserve">This Liaison </w:t>
                </w:r>
                <w:r w:rsidR="00F12705">
                  <w:rPr>
                    <w:lang w:eastAsia="zh-CN"/>
                  </w:rPr>
                  <w:t xml:space="preserve">Statement </w:t>
                </w:r>
                <w:r w:rsidRPr="000E7CA4">
                  <w:rPr>
                    <w:lang w:eastAsia="zh-CN"/>
                  </w:rPr>
                  <w:t xml:space="preserve">provides feedback to </w:t>
                </w:r>
                <w:r>
                  <w:rPr>
                    <w:lang w:eastAsia="zh-CN"/>
                  </w:rPr>
                  <w:t>TSAG-</w:t>
                </w:r>
                <w:proofErr w:type="spellStart"/>
                <w:r>
                  <w:rPr>
                    <w:lang w:eastAsia="zh-CN"/>
                  </w:rPr>
                  <w:t>LS20</w:t>
                </w:r>
                <w:proofErr w:type="spellEnd"/>
                <w:r>
                  <w:rPr>
                    <w:lang w:eastAsia="zh-CN"/>
                  </w:rPr>
                  <w:t xml:space="preserve"> </w:t>
                </w:r>
                <w:r w:rsidRPr="000E7CA4">
                  <w:rPr>
                    <w:lang w:eastAsia="zh-CN"/>
                  </w:rPr>
                  <w:t xml:space="preserve">on </w:t>
                </w:r>
                <w:r>
                  <w:rPr>
                    <w:lang w:eastAsia="zh-CN"/>
                  </w:rPr>
                  <w:t xml:space="preserve">using inclusive language in ITU-T texts </w:t>
                </w:r>
                <w:r w:rsidRPr="000E7CA4">
                  <w:rPr>
                    <w:lang w:eastAsia="zh-CN"/>
                  </w:rPr>
                  <w:t xml:space="preserve">and </w:t>
                </w:r>
                <w:r w:rsidR="00F12705">
                  <w:rPr>
                    <w:lang w:eastAsia="zh-CN"/>
                  </w:rPr>
                  <w:t>proposes</w:t>
                </w:r>
                <w:r w:rsidRPr="000E7CA4">
                  <w:rPr>
                    <w:lang w:eastAsia="zh-CN"/>
                  </w:rPr>
                  <w:t xml:space="preserve"> </w:t>
                </w:r>
                <w:r>
                  <w:rPr>
                    <w:lang w:eastAsia="zh-CN"/>
                  </w:rPr>
                  <w:t xml:space="preserve">to start defining contribution-driven replacement for so called possible non-inclusive terminology in ITU-T </w:t>
                </w:r>
                <w:r w:rsidRPr="000E7CA4">
                  <w:rPr>
                    <w:lang w:eastAsia="zh-CN"/>
                  </w:rPr>
                  <w:t>SG2.</w:t>
                </w:r>
              </w:p>
            </w:tc>
          </w:sdtContent>
        </w:sdt>
      </w:tr>
    </w:tbl>
    <w:p w14:paraId="6681CEC1" w14:textId="5D9E1A08" w:rsidR="001365E2" w:rsidRPr="00B03110" w:rsidRDefault="001365E2">
      <w:pPr>
        <w:jc w:val="both"/>
        <w:rPr>
          <w:rFonts w:eastAsia="MS Mincho"/>
        </w:rPr>
      </w:pPr>
    </w:p>
    <w:p w14:paraId="02594A5B" w14:textId="77777777" w:rsidR="00A761E2" w:rsidRDefault="00A761E2" w:rsidP="00F12705">
      <w:r w:rsidRPr="00A761E2">
        <w:t xml:space="preserve">ITU-T Study Group 2 would like to thank TSAG for the information of the ongoing activity both in ITU-T </w:t>
      </w:r>
      <w:proofErr w:type="spellStart"/>
      <w:r w:rsidRPr="00A761E2">
        <w:t>SGs</w:t>
      </w:r>
      <w:proofErr w:type="spellEnd"/>
      <w:r w:rsidRPr="00A761E2">
        <w:t>, TSAG and Council regarding replacement of possible non-inclusive terminology</w:t>
      </w:r>
      <w:r>
        <w:t>.</w:t>
      </w:r>
    </w:p>
    <w:p w14:paraId="1BCF6F3E" w14:textId="401AD013" w:rsidR="00A761E2" w:rsidRDefault="005518DE" w:rsidP="00F12705">
      <w:pPr>
        <w:rPr>
          <w:lang w:eastAsia="zh-CN"/>
        </w:rPr>
      </w:pPr>
      <w:r>
        <w:t xml:space="preserve">ITU-T Study Group 2 </w:t>
      </w:r>
      <w:r w:rsidR="00A761E2">
        <w:t xml:space="preserve">proposes </w:t>
      </w:r>
      <w:r w:rsidR="00A761E2">
        <w:rPr>
          <w:lang w:eastAsia="zh-CN"/>
        </w:rPr>
        <w:t xml:space="preserve">to start defining contribution-driven replacement for so called possible non-inclusive </w:t>
      </w:r>
      <w:r w:rsidR="00886E69">
        <w:rPr>
          <w:lang w:eastAsia="zh-CN"/>
        </w:rPr>
        <w:t xml:space="preserve">technical </w:t>
      </w:r>
      <w:r w:rsidR="00A761E2">
        <w:rPr>
          <w:lang w:eastAsia="zh-CN"/>
        </w:rPr>
        <w:t xml:space="preserve">terminology in ITU-T </w:t>
      </w:r>
      <w:proofErr w:type="spellStart"/>
      <w:r w:rsidR="00A761E2" w:rsidRPr="000E7CA4">
        <w:rPr>
          <w:lang w:eastAsia="zh-CN"/>
        </w:rPr>
        <w:t>SG</w:t>
      </w:r>
      <w:r w:rsidR="00A761E2">
        <w:rPr>
          <w:lang w:eastAsia="zh-CN"/>
        </w:rPr>
        <w:t>s</w:t>
      </w:r>
      <w:proofErr w:type="spellEnd"/>
      <w:r w:rsidR="00A761E2">
        <w:rPr>
          <w:lang w:eastAsia="zh-CN"/>
        </w:rPr>
        <w:t>.</w:t>
      </w:r>
    </w:p>
    <w:p w14:paraId="3502BB2B" w14:textId="0A5E3D40" w:rsidR="00A761E2" w:rsidRDefault="00A761E2" w:rsidP="00F12705">
      <w:pPr>
        <w:rPr>
          <w:lang w:eastAsia="zh-CN"/>
        </w:rPr>
      </w:pPr>
      <w:r>
        <w:rPr>
          <w:lang w:eastAsia="zh-CN"/>
        </w:rPr>
        <w:t xml:space="preserve">SG2 </w:t>
      </w:r>
      <w:r w:rsidR="00B921D2">
        <w:rPr>
          <w:lang w:eastAsia="zh-CN"/>
        </w:rPr>
        <w:t xml:space="preserve">asks TSAG to see the possibility to </w:t>
      </w:r>
      <w:r>
        <w:rPr>
          <w:lang w:eastAsia="zh-CN"/>
        </w:rPr>
        <w:t xml:space="preserve">invite every interested </w:t>
      </w:r>
      <w:proofErr w:type="spellStart"/>
      <w:r>
        <w:rPr>
          <w:lang w:eastAsia="zh-CN"/>
        </w:rPr>
        <w:t>SGs</w:t>
      </w:r>
      <w:proofErr w:type="spellEnd"/>
      <w:r>
        <w:rPr>
          <w:lang w:eastAsia="zh-CN"/>
        </w:rPr>
        <w:t xml:space="preserve"> and ITU-T member to </w:t>
      </w:r>
      <w:r w:rsidRPr="002D6C73">
        <w:rPr>
          <w:lang w:eastAsia="zh-CN"/>
        </w:rPr>
        <w:t>send</w:t>
      </w:r>
      <w:r>
        <w:rPr>
          <w:lang w:eastAsia="zh-CN"/>
        </w:rPr>
        <w:t xml:space="preserve"> </w:t>
      </w:r>
      <w:r w:rsidRPr="002D6C73">
        <w:rPr>
          <w:lang w:eastAsia="zh-CN"/>
        </w:rPr>
        <w:t>proposed replacement</w:t>
      </w:r>
      <w:r w:rsidR="00F12705">
        <w:rPr>
          <w:lang w:eastAsia="zh-CN"/>
        </w:rPr>
        <w:t xml:space="preserve"> language</w:t>
      </w:r>
      <w:r w:rsidRPr="002D6C73">
        <w:rPr>
          <w:lang w:eastAsia="zh-CN"/>
        </w:rPr>
        <w:t xml:space="preserve"> </w:t>
      </w:r>
      <w:r>
        <w:rPr>
          <w:lang w:eastAsia="zh-CN"/>
        </w:rPr>
        <w:t xml:space="preserve">with </w:t>
      </w:r>
      <w:r>
        <w:rPr>
          <w:rStyle w:val="rynqvb"/>
          <w:lang w:val="en"/>
        </w:rPr>
        <w:t>justification/</w:t>
      </w:r>
      <w:r>
        <w:rPr>
          <w:lang w:eastAsia="zh-CN"/>
        </w:rPr>
        <w:t xml:space="preserve">gap analyse </w:t>
      </w:r>
      <w:r w:rsidRPr="002D6C73">
        <w:rPr>
          <w:lang w:eastAsia="zh-CN"/>
        </w:rPr>
        <w:t xml:space="preserve">to TSAG </w:t>
      </w:r>
      <w:r>
        <w:rPr>
          <w:lang w:eastAsia="zh-CN"/>
        </w:rPr>
        <w:t xml:space="preserve">2024 and </w:t>
      </w:r>
      <w:r w:rsidR="009E22C7">
        <w:t>SCV/CCV</w:t>
      </w:r>
      <w:r w:rsidRPr="002D6C73">
        <w:rPr>
          <w:lang w:eastAsia="zh-CN"/>
        </w:rPr>
        <w:t xml:space="preserve"> for possible alignment and coordination</w:t>
      </w:r>
      <w:r>
        <w:rPr>
          <w:lang w:eastAsia="zh-CN"/>
        </w:rPr>
        <w:t xml:space="preserve"> </w:t>
      </w:r>
      <w:r w:rsidR="00B921D2">
        <w:rPr>
          <w:lang w:eastAsia="zh-CN"/>
        </w:rPr>
        <w:t>considering</w:t>
      </w:r>
      <w:r>
        <w:rPr>
          <w:lang w:eastAsia="zh-CN"/>
        </w:rPr>
        <w:t xml:space="preserve"> </w:t>
      </w:r>
      <w:r w:rsidR="00B921D2">
        <w:rPr>
          <w:lang w:eastAsia="zh-CN"/>
        </w:rPr>
        <w:t xml:space="preserve">ongoing research of this issue in many </w:t>
      </w:r>
      <w:r w:rsidR="00F12705">
        <w:rPr>
          <w:lang w:eastAsia="zh-CN"/>
        </w:rPr>
        <w:t xml:space="preserve">ITU-T </w:t>
      </w:r>
      <w:proofErr w:type="spellStart"/>
      <w:r w:rsidR="00B921D2">
        <w:rPr>
          <w:lang w:eastAsia="zh-CN"/>
        </w:rPr>
        <w:t>SGs</w:t>
      </w:r>
      <w:proofErr w:type="spellEnd"/>
      <w:r>
        <w:rPr>
          <w:lang w:eastAsia="zh-CN"/>
        </w:rPr>
        <w:t>.</w:t>
      </w:r>
    </w:p>
    <w:p w14:paraId="477A8F9D" w14:textId="5D6E8289" w:rsidR="00A761E2" w:rsidRDefault="00A761E2" w:rsidP="00F12705">
      <w:pPr>
        <w:rPr>
          <w:lang w:eastAsia="zh-CN"/>
        </w:rPr>
      </w:pPr>
      <w:r>
        <w:rPr>
          <w:lang w:eastAsia="zh-CN"/>
        </w:rPr>
        <w:t xml:space="preserve">SG2 asks TSAG to </w:t>
      </w:r>
      <w:r w:rsidR="00F12705">
        <w:rPr>
          <w:lang w:eastAsia="zh-CN"/>
        </w:rPr>
        <w:t>assign a</w:t>
      </w:r>
      <w:r>
        <w:rPr>
          <w:lang w:eastAsia="zh-CN"/>
        </w:rPr>
        <w:t xml:space="preserve"> special session for</w:t>
      </w:r>
      <w:r w:rsidR="00B921D2">
        <w:rPr>
          <w:lang w:eastAsia="zh-CN"/>
        </w:rPr>
        <w:t xml:space="preserve"> </w:t>
      </w:r>
      <w:r>
        <w:rPr>
          <w:lang w:eastAsia="zh-CN"/>
        </w:rPr>
        <w:t xml:space="preserve">discussion of this issue to </w:t>
      </w:r>
      <w:r w:rsidR="00F12705">
        <w:rPr>
          <w:lang w:eastAsia="zh-CN"/>
        </w:rPr>
        <w:t>identify</w:t>
      </w:r>
      <w:r>
        <w:rPr>
          <w:lang w:eastAsia="zh-CN"/>
        </w:rPr>
        <w:t xml:space="preserve"> practical solution</w:t>
      </w:r>
      <w:r w:rsidR="00F12705">
        <w:rPr>
          <w:lang w:eastAsia="zh-CN"/>
        </w:rPr>
        <w:t>s</w:t>
      </w:r>
      <w:r w:rsidR="00713D68">
        <w:rPr>
          <w:lang w:eastAsia="zh-CN"/>
        </w:rPr>
        <w:t xml:space="preserve"> for technical terms</w:t>
      </w:r>
      <w:r>
        <w:rPr>
          <w:lang w:eastAsia="zh-CN"/>
        </w:rPr>
        <w:t xml:space="preserve">. </w:t>
      </w:r>
    </w:p>
    <w:p w14:paraId="5C84A0DE" w14:textId="392950FE" w:rsidR="000A1470" w:rsidRDefault="0077674C" w:rsidP="00FE1E29">
      <w:pPr>
        <w:spacing w:after="120"/>
        <w:jc w:val="center"/>
        <w:rPr>
          <w:lang w:eastAsia="zh-CN"/>
        </w:rPr>
      </w:pPr>
      <w:r>
        <w:t>_______________________</w:t>
      </w:r>
    </w:p>
    <w:sectPr w:rsidR="000A1470" w:rsidSect="00D46D17">
      <w:headerReference w:type="default" r:id="rId17"/>
      <w:pgSz w:w="11907" w:h="16840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4507" w14:textId="77777777" w:rsidR="00D83063" w:rsidRDefault="00D83063">
      <w:pPr>
        <w:spacing w:before="0"/>
      </w:pPr>
      <w:r>
        <w:separator/>
      </w:r>
    </w:p>
  </w:endnote>
  <w:endnote w:type="continuationSeparator" w:id="0">
    <w:p w14:paraId="6ED04155" w14:textId="77777777" w:rsidR="00D83063" w:rsidRDefault="00D8306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5272" w14:textId="77777777" w:rsidR="00D83063" w:rsidRDefault="00D83063">
      <w:pPr>
        <w:spacing w:before="0"/>
      </w:pPr>
      <w:r>
        <w:separator/>
      </w:r>
    </w:p>
  </w:footnote>
  <w:footnote w:type="continuationSeparator" w:id="0">
    <w:p w14:paraId="6A9D9063" w14:textId="77777777" w:rsidR="00D83063" w:rsidRDefault="00D8306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78E1" w14:textId="0F07BAB1" w:rsidR="000A1470" w:rsidRPr="0024520F" w:rsidRDefault="0024520F" w:rsidP="0024520F">
    <w:pPr>
      <w:pStyle w:val="Header"/>
      <w:rPr>
        <w:sz w:val="18"/>
      </w:rPr>
    </w:pPr>
    <w:r w:rsidRPr="0024520F">
      <w:rPr>
        <w:sz w:val="18"/>
      </w:rPr>
      <w:t xml:space="preserve">- </w:t>
    </w:r>
    <w:r w:rsidRPr="0024520F">
      <w:rPr>
        <w:sz w:val="18"/>
      </w:rPr>
      <w:fldChar w:fldCharType="begin"/>
    </w:r>
    <w:r w:rsidRPr="0024520F">
      <w:rPr>
        <w:sz w:val="18"/>
      </w:rPr>
      <w:instrText xml:space="preserve"> PAGE  \* MERGEFORMAT </w:instrText>
    </w:r>
    <w:r w:rsidRPr="0024520F">
      <w:rPr>
        <w:sz w:val="18"/>
      </w:rPr>
      <w:fldChar w:fldCharType="separate"/>
    </w:r>
    <w:r w:rsidRPr="0024520F">
      <w:rPr>
        <w:noProof/>
        <w:sz w:val="18"/>
      </w:rPr>
      <w:t>1</w:t>
    </w:r>
    <w:r w:rsidRPr="0024520F">
      <w:rPr>
        <w:sz w:val="18"/>
      </w:rPr>
      <w:fldChar w:fldCharType="end"/>
    </w:r>
    <w:r w:rsidRPr="0024520F">
      <w:rPr>
        <w:sz w:val="18"/>
      </w:rPr>
      <w:t xml:space="preserve"> -</w:t>
    </w:r>
  </w:p>
  <w:p w14:paraId="12B65DCB" w14:textId="03A1461B" w:rsidR="0024520F" w:rsidRPr="0024520F" w:rsidRDefault="0024520F" w:rsidP="0024520F">
    <w:pPr>
      <w:pStyle w:val="Header"/>
      <w:spacing w:after="240"/>
      <w:rPr>
        <w:sz w:val="18"/>
      </w:rPr>
    </w:pPr>
    <w:r w:rsidRPr="0024520F">
      <w:rPr>
        <w:sz w:val="18"/>
      </w:rPr>
      <w:fldChar w:fldCharType="begin"/>
    </w:r>
    <w:r w:rsidRPr="0024520F">
      <w:rPr>
        <w:sz w:val="18"/>
      </w:rPr>
      <w:instrText xml:space="preserve"> STYLEREF  Docnumber  </w:instrText>
    </w:r>
    <w:r w:rsidRPr="0024520F">
      <w:rPr>
        <w:sz w:val="18"/>
      </w:rPr>
      <w:fldChar w:fldCharType="separate"/>
    </w:r>
    <w:r w:rsidR="001E4D1C">
      <w:rPr>
        <w:noProof/>
        <w:sz w:val="18"/>
      </w:rPr>
      <w:t>TSAG-TD383</w:t>
    </w:r>
    <w:r w:rsidRPr="0024520F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D3F34"/>
    <w:multiLevelType w:val="multilevel"/>
    <w:tmpl w:val="2A2D3F34"/>
    <w:lvl w:ilvl="0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723B1FEF"/>
    <w:multiLevelType w:val="hybridMultilevel"/>
    <w:tmpl w:val="CBB0DB4C"/>
    <w:lvl w:ilvl="0" w:tplc="3D703C2C">
      <w:start w:val="1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5535122">
    <w:abstractNumId w:val="1"/>
  </w:num>
  <w:num w:numId="2" w16cid:durableId="187796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20AF"/>
    <w:rsid w:val="00014F69"/>
    <w:rsid w:val="000171DB"/>
    <w:rsid w:val="00023D9A"/>
    <w:rsid w:val="0003019E"/>
    <w:rsid w:val="0003582E"/>
    <w:rsid w:val="00043D75"/>
    <w:rsid w:val="000469BD"/>
    <w:rsid w:val="000561AC"/>
    <w:rsid w:val="000564F3"/>
    <w:rsid w:val="00057000"/>
    <w:rsid w:val="00061268"/>
    <w:rsid w:val="000640E0"/>
    <w:rsid w:val="00066F2A"/>
    <w:rsid w:val="00082EDB"/>
    <w:rsid w:val="00093724"/>
    <w:rsid w:val="000966A8"/>
    <w:rsid w:val="000A1470"/>
    <w:rsid w:val="000A5CA2"/>
    <w:rsid w:val="000A682F"/>
    <w:rsid w:val="000B4852"/>
    <w:rsid w:val="000C397B"/>
    <w:rsid w:val="000C573C"/>
    <w:rsid w:val="000D0354"/>
    <w:rsid w:val="000D067F"/>
    <w:rsid w:val="000D793D"/>
    <w:rsid w:val="000E6125"/>
    <w:rsid w:val="000E7CA4"/>
    <w:rsid w:val="000F1BD9"/>
    <w:rsid w:val="000F37D0"/>
    <w:rsid w:val="000F6BC5"/>
    <w:rsid w:val="00111A13"/>
    <w:rsid w:val="00113DBE"/>
    <w:rsid w:val="001200A6"/>
    <w:rsid w:val="00123F50"/>
    <w:rsid w:val="00124A40"/>
    <w:rsid w:val="001251DA"/>
    <w:rsid w:val="00125432"/>
    <w:rsid w:val="00125540"/>
    <w:rsid w:val="0013016D"/>
    <w:rsid w:val="001301E9"/>
    <w:rsid w:val="001365E2"/>
    <w:rsid w:val="00136DDD"/>
    <w:rsid w:val="00137F40"/>
    <w:rsid w:val="00144BDF"/>
    <w:rsid w:val="001521A0"/>
    <w:rsid w:val="00154492"/>
    <w:rsid w:val="00155DDC"/>
    <w:rsid w:val="00161830"/>
    <w:rsid w:val="00166FD4"/>
    <w:rsid w:val="0018267D"/>
    <w:rsid w:val="001871EC"/>
    <w:rsid w:val="001A20C3"/>
    <w:rsid w:val="001A670F"/>
    <w:rsid w:val="001B2FD1"/>
    <w:rsid w:val="001B5270"/>
    <w:rsid w:val="001B602B"/>
    <w:rsid w:val="001B6A45"/>
    <w:rsid w:val="001C2014"/>
    <w:rsid w:val="001C624F"/>
    <w:rsid w:val="001C62B8"/>
    <w:rsid w:val="001C6BCB"/>
    <w:rsid w:val="001D22D8"/>
    <w:rsid w:val="001D4296"/>
    <w:rsid w:val="001E4D1C"/>
    <w:rsid w:val="001E7B0E"/>
    <w:rsid w:val="001F141D"/>
    <w:rsid w:val="00200A06"/>
    <w:rsid w:val="00200A98"/>
    <w:rsid w:val="00201AFA"/>
    <w:rsid w:val="002229F1"/>
    <w:rsid w:val="0023247D"/>
    <w:rsid w:val="00233F75"/>
    <w:rsid w:val="0024520F"/>
    <w:rsid w:val="00250C06"/>
    <w:rsid w:val="00251C97"/>
    <w:rsid w:val="00253DBE"/>
    <w:rsid w:val="00253DC6"/>
    <w:rsid w:val="0025489C"/>
    <w:rsid w:val="00256339"/>
    <w:rsid w:val="002571BB"/>
    <w:rsid w:val="00261239"/>
    <w:rsid w:val="002622FA"/>
    <w:rsid w:val="00263518"/>
    <w:rsid w:val="00264184"/>
    <w:rsid w:val="002759E7"/>
    <w:rsid w:val="00277326"/>
    <w:rsid w:val="002834DF"/>
    <w:rsid w:val="00286B94"/>
    <w:rsid w:val="0029256A"/>
    <w:rsid w:val="002925BC"/>
    <w:rsid w:val="00297151"/>
    <w:rsid w:val="002A0E9B"/>
    <w:rsid w:val="002A11C4"/>
    <w:rsid w:val="002A399B"/>
    <w:rsid w:val="002C26C0"/>
    <w:rsid w:val="002C2BC5"/>
    <w:rsid w:val="002E0407"/>
    <w:rsid w:val="002E2117"/>
    <w:rsid w:val="002E333B"/>
    <w:rsid w:val="002E3C52"/>
    <w:rsid w:val="002E79CB"/>
    <w:rsid w:val="002F7F55"/>
    <w:rsid w:val="0030745F"/>
    <w:rsid w:val="00314630"/>
    <w:rsid w:val="0032090A"/>
    <w:rsid w:val="00321CDE"/>
    <w:rsid w:val="00330842"/>
    <w:rsid w:val="003308D8"/>
    <w:rsid w:val="00333E15"/>
    <w:rsid w:val="003449F4"/>
    <w:rsid w:val="003452FD"/>
    <w:rsid w:val="003571BC"/>
    <w:rsid w:val="003606FB"/>
    <w:rsid w:val="0036090C"/>
    <w:rsid w:val="00361116"/>
    <w:rsid w:val="00362562"/>
    <w:rsid w:val="003665FE"/>
    <w:rsid w:val="00374E6C"/>
    <w:rsid w:val="00385FB5"/>
    <w:rsid w:val="0038715D"/>
    <w:rsid w:val="00394DBF"/>
    <w:rsid w:val="003957A6"/>
    <w:rsid w:val="003A00A7"/>
    <w:rsid w:val="003A43EF"/>
    <w:rsid w:val="003B5BF5"/>
    <w:rsid w:val="003C1B3B"/>
    <w:rsid w:val="003C6870"/>
    <w:rsid w:val="003C7445"/>
    <w:rsid w:val="003D19C2"/>
    <w:rsid w:val="003D1D10"/>
    <w:rsid w:val="003D361E"/>
    <w:rsid w:val="003E39A2"/>
    <w:rsid w:val="003E57AB"/>
    <w:rsid w:val="003F0023"/>
    <w:rsid w:val="003F1BFD"/>
    <w:rsid w:val="003F2BED"/>
    <w:rsid w:val="003F77D5"/>
    <w:rsid w:val="00400B49"/>
    <w:rsid w:val="00410E85"/>
    <w:rsid w:val="00423950"/>
    <w:rsid w:val="00443878"/>
    <w:rsid w:val="00446E08"/>
    <w:rsid w:val="004539A8"/>
    <w:rsid w:val="00453CA3"/>
    <w:rsid w:val="00455BF7"/>
    <w:rsid w:val="004712CA"/>
    <w:rsid w:val="00473782"/>
    <w:rsid w:val="0047422E"/>
    <w:rsid w:val="0049090D"/>
    <w:rsid w:val="0049187E"/>
    <w:rsid w:val="0049284F"/>
    <w:rsid w:val="0049674B"/>
    <w:rsid w:val="004A5D91"/>
    <w:rsid w:val="004B762B"/>
    <w:rsid w:val="004C0673"/>
    <w:rsid w:val="004C4E4E"/>
    <w:rsid w:val="004D3B85"/>
    <w:rsid w:val="004F1A5E"/>
    <w:rsid w:val="004F3816"/>
    <w:rsid w:val="004F6641"/>
    <w:rsid w:val="0050586A"/>
    <w:rsid w:val="005144FF"/>
    <w:rsid w:val="005165BF"/>
    <w:rsid w:val="00520DBF"/>
    <w:rsid w:val="00521651"/>
    <w:rsid w:val="005265EE"/>
    <w:rsid w:val="0052699E"/>
    <w:rsid w:val="00531B94"/>
    <w:rsid w:val="00535EE7"/>
    <w:rsid w:val="0053731C"/>
    <w:rsid w:val="005406CB"/>
    <w:rsid w:val="00543321"/>
    <w:rsid w:val="00543D41"/>
    <w:rsid w:val="0054560A"/>
    <w:rsid w:val="00550966"/>
    <w:rsid w:val="005518DE"/>
    <w:rsid w:val="00551CFE"/>
    <w:rsid w:val="00553E3E"/>
    <w:rsid w:val="00556A5B"/>
    <w:rsid w:val="00556C29"/>
    <w:rsid w:val="00566EDA"/>
    <w:rsid w:val="0057081A"/>
    <w:rsid w:val="00572654"/>
    <w:rsid w:val="00574A47"/>
    <w:rsid w:val="00582948"/>
    <w:rsid w:val="005849DC"/>
    <w:rsid w:val="005976A1"/>
    <w:rsid w:val="005A7A12"/>
    <w:rsid w:val="005B5629"/>
    <w:rsid w:val="005C0300"/>
    <w:rsid w:val="005C095D"/>
    <w:rsid w:val="005C25DA"/>
    <w:rsid w:val="005C27A2"/>
    <w:rsid w:val="005C3666"/>
    <w:rsid w:val="005C431B"/>
    <w:rsid w:val="005D42D8"/>
    <w:rsid w:val="005D4FEB"/>
    <w:rsid w:val="005D6DC0"/>
    <w:rsid w:val="005F4B6A"/>
    <w:rsid w:val="005F57B4"/>
    <w:rsid w:val="006010F3"/>
    <w:rsid w:val="00601E47"/>
    <w:rsid w:val="00601EBC"/>
    <w:rsid w:val="00615A0A"/>
    <w:rsid w:val="00626673"/>
    <w:rsid w:val="00630215"/>
    <w:rsid w:val="006333D4"/>
    <w:rsid w:val="006369B2"/>
    <w:rsid w:val="0063718D"/>
    <w:rsid w:val="00647525"/>
    <w:rsid w:val="00647A71"/>
    <w:rsid w:val="0065641D"/>
    <w:rsid w:val="006570B0"/>
    <w:rsid w:val="0066022F"/>
    <w:rsid w:val="00663206"/>
    <w:rsid w:val="006710C1"/>
    <w:rsid w:val="006813BC"/>
    <w:rsid w:val="006823F3"/>
    <w:rsid w:val="0069210B"/>
    <w:rsid w:val="00694ACA"/>
    <w:rsid w:val="00695DD7"/>
    <w:rsid w:val="006A4055"/>
    <w:rsid w:val="006A62B5"/>
    <w:rsid w:val="006A7C27"/>
    <w:rsid w:val="006B2FE4"/>
    <w:rsid w:val="006B37B0"/>
    <w:rsid w:val="006C5641"/>
    <w:rsid w:val="006D1089"/>
    <w:rsid w:val="006D1B86"/>
    <w:rsid w:val="006D29E6"/>
    <w:rsid w:val="006D5855"/>
    <w:rsid w:val="006D7355"/>
    <w:rsid w:val="006F7DEE"/>
    <w:rsid w:val="00713D68"/>
    <w:rsid w:val="00715551"/>
    <w:rsid w:val="00715CA6"/>
    <w:rsid w:val="00716A1A"/>
    <w:rsid w:val="00731135"/>
    <w:rsid w:val="007324AF"/>
    <w:rsid w:val="00735DBA"/>
    <w:rsid w:val="007409B4"/>
    <w:rsid w:val="00741974"/>
    <w:rsid w:val="0075525E"/>
    <w:rsid w:val="00756D3D"/>
    <w:rsid w:val="007713D2"/>
    <w:rsid w:val="0077674C"/>
    <w:rsid w:val="007806C2"/>
    <w:rsid w:val="00781FEE"/>
    <w:rsid w:val="00785452"/>
    <w:rsid w:val="007903F8"/>
    <w:rsid w:val="00794F4F"/>
    <w:rsid w:val="007974BE"/>
    <w:rsid w:val="007A0916"/>
    <w:rsid w:val="007A0DFD"/>
    <w:rsid w:val="007B4979"/>
    <w:rsid w:val="007C0ED6"/>
    <w:rsid w:val="007C2F83"/>
    <w:rsid w:val="007C7122"/>
    <w:rsid w:val="007C7A04"/>
    <w:rsid w:val="007D3F11"/>
    <w:rsid w:val="007D4333"/>
    <w:rsid w:val="007E2C69"/>
    <w:rsid w:val="007E53E4"/>
    <w:rsid w:val="007E656A"/>
    <w:rsid w:val="007E72EC"/>
    <w:rsid w:val="007F28E9"/>
    <w:rsid w:val="007F3CAA"/>
    <w:rsid w:val="007F5255"/>
    <w:rsid w:val="007F664D"/>
    <w:rsid w:val="00802F2D"/>
    <w:rsid w:val="00810C59"/>
    <w:rsid w:val="00813A62"/>
    <w:rsid w:val="00823055"/>
    <w:rsid w:val="00823A74"/>
    <w:rsid w:val="00837203"/>
    <w:rsid w:val="00842137"/>
    <w:rsid w:val="00852EA2"/>
    <w:rsid w:val="0085305E"/>
    <w:rsid w:val="00853F5F"/>
    <w:rsid w:val="008623ED"/>
    <w:rsid w:val="0087149C"/>
    <w:rsid w:val="00871656"/>
    <w:rsid w:val="0087225A"/>
    <w:rsid w:val="00873875"/>
    <w:rsid w:val="00875AA6"/>
    <w:rsid w:val="00880944"/>
    <w:rsid w:val="00886E69"/>
    <w:rsid w:val="0089088E"/>
    <w:rsid w:val="00892297"/>
    <w:rsid w:val="008964D6"/>
    <w:rsid w:val="008B1EC5"/>
    <w:rsid w:val="008B2307"/>
    <w:rsid w:val="008B5123"/>
    <w:rsid w:val="008B5B45"/>
    <w:rsid w:val="008E0172"/>
    <w:rsid w:val="008E1E4B"/>
    <w:rsid w:val="008E5695"/>
    <w:rsid w:val="008F1A6C"/>
    <w:rsid w:val="008F5B1C"/>
    <w:rsid w:val="008F6D0E"/>
    <w:rsid w:val="00914B5D"/>
    <w:rsid w:val="00936852"/>
    <w:rsid w:val="0094045D"/>
    <w:rsid w:val="009406B5"/>
    <w:rsid w:val="009415FD"/>
    <w:rsid w:val="00946166"/>
    <w:rsid w:val="0097530B"/>
    <w:rsid w:val="00980529"/>
    <w:rsid w:val="00983164"/>
    <w:rsid w:val="009972EF"/>
    <w:rsid w:val="009B5035"/>
    <w:rsid w:val="009B5DAD"/>
    <w:rsid w:val="009C121F"/>
    <w:rsid w:val="009C3160"/>
    <w:rsid w:val="009E22C7"/>
    <w:rsid w:val="009E766E"/>
    <w:rsid w:val="009F1960"/>
    <w:rsid w:val="009F3132"/>
    <w:rsid w:val="009F5A21"/>
    <w:rsid w:val="009F5E1B"/>
    <w:rsid w:val="009F715E"/>
    <w:rsid w:val="00A10DBB"/>
    <w:rsid w:val="00A11720"/>
    <w:rsid w:val="00A20A42"/>
    <w:rsid w:val="00A21247"/>
    <w:rsid w:val="00A27E19"/>
    <w:rsid w:val="00A31D47"/>
    <w:rsid w:val="00A4013E"/>
    <w:rsid w:val="00A4045F"/>
    <w:rsid w:val="00A427CD"/>
    <w:rsid w:val="00A45FEE"/>
    <w:rsid w:val="00A4600B"/>
    <w:rsid w:val="00A50506"/>
    <w:rsid w:val="00A51EF0"/>
    <w:rsid w:val="00A55B9D"/>
    <w:rsid w:val="00A6088D"/>
    <w:rsid w:val="00A62FE1"/>
    <w:rsid w:val="00A67A81"/>
    <w:rsid w:val="00A730A6"/>
    <w:rsid w:val="00A761E2"/>
    <w:rsid w:val="00A971A0"/>
    <w:rsid w:val="00AA1F22"/>
    <w:rsid w:val="00AD1D36"/>
    <w:rsid w:val="00AD43E5"/>
    <w:rsid w:val="00AE5CC4"/>
    <w:rsid w:val="00AF065B"/>
    <w:rsid w:val="00AF3A0C"/>
    <w:rsid w:val="00B03110"/>
    <w:rsid w:val="00B05821"/>
    <w:rsid w:val="00B100D6"/>
    <w:rsid w:val="00B164C9"/>
    <w:rsid w:val="00B26C28"/>
    <w:rsid w:val="00B4174C"/>
    <w:rsid w:val="00B4221D"/>
    <w:rsid w:val="00B44218"/>
    <w:rsid w:val="00B453F5"/>
    <w:rsid w:val="00B47775"/>
    <w:rsid w:val="00B51DBA"/>
    <w:rsid w:val="00B61205"/>
    <w:rsid w:val="00B61624"/>
    <w:rsid w:val="00B66481"/>
    <w:rsid w:val="00B7189C"/>
    <w:rsid w:val="00B718A5"/>
    <w:rsid w:val="00B90AD6"/>
    <w:rsid w:val="00B921D2"/>
    <w:rsid w:val="00BA788A"/>
    <w:rsid w:val="00BB4983"/>
    <w:rsid w:val="00BB7597"/>
    <w:rsid w:val="00BC2AAB"/>
    <w:rsid w:val="00BC62E2"/>
    <w:rsid w:val="00BE6499"/>
    <w:rsid w:val="00BF7E0D"/>
    <w:rsid w:val="00C06D67"/>
    <w:rsid w:val="00C32B68"/>
    <w:rsid w:val="00C37820"/>
    <w:rsid w:val="00C41683"/>
    <w:rsid w:val="00C42125"/>
    <w:rsid w:val="00C62814"/>
    <w:rsid w:val="00C67B25"/>
    <w:rsid w:val="00C748F7"/>
    <w:rsid w:val="00C74937"/>
    <w:rsid w:val="00C85F5E"/>
    <w:rsid w:val="00C93C60"/>
    <w:rsid w:val="00CA710F"/>
    <w:rsid w:val="00CB2599"/>
    <w:rsid w:val="00CB44FF"/>
    <w:rsid w:val="00CB479F"/>
    <w:rsid w:val="00CB510C"/>
    <w:rsid w:val="00CD2139"/>
    <w:rsid w:val="00CD6848"/>
    <w:rsid w:val="00CD6D09"/>
    <w:rsid w:val="00CE3C59"/>
    <w:rsid w:val="00CE5986"/>
    <w:rsid w:val="00D35215"/>
    <w:rsid w:val="00D46D17"/>
    <w:rsid w:val="00D5783C"/>
    <w:rsid w:val="00D647EF"/>
    <w:rsid w:val="00D665FA"/>
    <w:rsid w:val="00D73137"/>
    <w:rsid w:val="00D83063"/>
    <w:rsid w:val="00D936DE"/>
    <w:rsid w:val="00D977A2"/>
    <w:rsid w:val="00DA1D47"/>
    <w:rsid w:val="00DB265C"/>
    <w:rsid w:val="00DB6688"/>
    <w:rsid w:val="00DC0374"/>
    <w:rsid w:val="00DC39F3"/>
    <w:rsid w:val="00DD1DEE"/>
    <w:rsid w:val="00DD35A6"/>
    <w:rsid w:val="00DD4C8C"/>
    <w:rsid w:val="00DD50DE"/>
    <w:rsid w:val="00DD66C3"/>
    <w:rsid w:val="00DE3062"/>
    <w:rsid w:val="00E01D6C"/>
    <w:rsid w:val="00E01F0C"/>
    <w:rsid w:val="00E0581D"/>
    <w:rsid w:val="00E13541"/>
    <w:rsid w:val="00E204DD"/>
    <w:rsid w:val="00E31433"/>
    <w:rsid w:val="00E353EC"/>
    <w:rsid w:val="00E42236"/>
    <w:rsid w:val="00E51F61"/>
    <w:rsid w:val="00E53C24"/>
    <w:rsid w:val="00E56E77"/>
    <w:rsid w:val="00E6380A"/>
    <w:rsid w:val="00E67A87"/>
    <w:rsid w:val="00E87553"/>
    <w:rsid w:val="00E87795"/>
    <w:rsid w:val="00E934FA"/>
    <w:rsid w:val="00EB2406"/>
    <w:rsid w:val="00EB444D"/>
    <w:rsid w:val="00EB4B15"/>
    <w:rsid w:val="00EC038F"/>
    <w:rsid w:val="00ED5B66"/>
    <w:rsid w:val="00EE5C0D"/>
    <w:rsid w:val="00EF3B88"/>
    <w:rsid w:val="00EF4792"/>
    <w:rsid w:val="00F001A4"/>
    <w:rsid w:val="00F02294"/>
    <w:rsid w:val="00F12705"/>
    <w:rsid w:val="00F30DE7"/>
    <w:rsid w:val="00F31C0C"/>
    <w:rsid w:val="00F35C6C"/>
    <w:rsid w:val="00F35F57"/>
    <w:rsid w:val="00F50467"/>
    <w:rsid w:val="00F52573"/>
    <w:rsid w:val="00F562A0"/>
    <w:rsid w:val="00F56877"/>
    <w:rsid w:val="00F57FA4"/>
    <w:rsid w:val="00F66D84"/>
    <w:rsid w:val="00F75875"/>
    <w:rsid w:val="00F91E1C"/>
    <w:rsid w:val="00F95510"/>
    <w:rsid w:val="00F9734D"/>
    <w:rsid w:val="00FA02CB"/>
    <w:rsid w:val="00FA2177"/>
    <w:rsid w:val="00FB0783"/>
    <w:rsid w:val="00FB21C4"/>
    <w:rsid w:val="00FB7A8B"/>
    <w:rsid w:val="00FC551C"/>
    <w:rsid w:val="00FC652F"/>
    <w:rsid w:val="00FD0542"/>
    <w:rsid w:val="00FD439E"/>
    <w:rsid w:val="00FD7356"/>
    <w:rsid w:val="00FD76CB"/>
    <w:rsid w:val="00FE152B"/>
    <w:rsid w:val="00FE1E29"/>
    <w:rsid w:val="00FE239E"/>
    <w:rsid w:val="00FF4546"/>
    <w:rsid w:val="00FF538F"/>
    <w:rsid w:val="00FF6870"/>
    <w:rsid w:val="3D654F8B"/>
    <w:rsid w:val="4E3D2C8D"/>
    <w:rsid w:val="59F7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98C1F"/>
  <w15:docId w15:val="{7E8E00A0-2E00-4138-94F4-194F0E5C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pPr>
      <w:outlineLvl w:val="6"/>
    </w:pPr>
  </w:style>
  <w:style w:type="paragraph" w:styleId="Heading8">
    <w:name w:val="heading 8"/>
    <w:basedOn w:val="Heading6"/>
    <w:next w:val="Normal"/>
    <w:link w:val="Heading8Char"/>
    <w:qFormat/>
    <w:pPr>
      <w:outlineLvl w:val="7"/>
    </w:pPr>
  </w:style>
  <w:style w:type="paragraph" w:styleId="Heading9">
    <w:name w:val="heading 9"/>
    <w:basedOn w:val="Heading6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TOC3">
    <w:name w:val="toc 3"/>
    <w:basedOn w:val="TOC2"/>
    <w:next w:val="Normal"/>
    <w:qFormat/>
    <w:pPr>
      <w:ind w:left="2269"/>
    </w:pPr>
  </w:style>
  <w:style w:type="paragraph" w:styleId="TOC2">
    <w:name w:val="toc 2"/>
    <w:basedOn w:val="TOC1"/>
    <w:next w:val="Normal"/>
    <w:pPr>
      <w:spacing w:before="80"/>
      <w:ind w:left="1531" w:hanging="851"/>
    </w:pPr>
  </w:style>
  <w:style w:type="paragraph" w:styleId="TOC1">
    <w:name w:val="toc 1"/>
    <w:basedOn w:val="Normal"/>
    <w:next w:val="Normal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right" w:leader="dot" w:pos="9639"/>
      </w:tabs>
    </w:pPr>
    <w:rPr>
      <w:rFonts w:eastAsia="MS Minch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aliases w:val="超级链接,Style 58,하이퍼링크2,超?级链,하이퍼링크21,超????,超??级链Ú,fL????,fL?级,超??级链,CEO_Hyperlink,超链接1,超?级链Ú,’´?级链,’´????,’´??级链Ú,’´??级,超?级链?,Style?,S,하이퍼링크1,超?级链ïÈ,õ±?级链,õ±链ïÈ1,õ±???"/>
    <w:basedOn w:val="DefaultParagraphFont"/>
    <w:qFormat/>
    <w:rPr>
      <w:rFonts w:asciiTheme="majorBidi" w:hAnsiTheme="majorBidi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qFormat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qFormat/>
    <w:rPr>
      <w:rFonts w:ascii="Times New Roman" w:eastAsia="SimSun" w:hAnsi="Times New Roman" w:cs="Times New Roman"/>
      <w:b/>
      <w:sz w:val="40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  <w:outlineLvl w:val="0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qFormat/>
  </w:style>
  <w:style w:type="paragraph" w:customStyle="1" w:styleId="CorrectionSeparatorBegin">
    <w:name w:val="Correction Separator Begin"/>
    <w:basedOn w:val="Normal"/>
    <w:qFormat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qFormat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qFormat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qFormat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qFormat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hAnsi="Times New Roman" w:cs="Times New Roman"/>
      <w:sz w:val="20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595959" w:themeColor="text1" w:themeTint="A6"/>
      <w:spacing w:val="15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ForAction"/>
    <w:next w:val="Normal"/>
    <w:qFormat/>
    <w:rPr>
      <w:bCs w:val="0"/>
    </w:rPr>
  </w:style>
  <w:style w:type="paragraph" w:customStyle="1" w:styleId="LSForAction">
    <w:name w:val="LSForAction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Info">
    <w:name w:val="LSForInfo"/>
    <w:basedOn w:val="LSForAction"/>
    <w:next w:val="Normal"/>
    <w:qFormat/>
  </w:style>
  <w:style w:type="paragraph" w:customStyle="1" w:styleId="LSForComment">
    <w:name w:val="LSForComment"/>
    <w:basedOn w:val="LSForAction"/>
    <w:next w:val="Normal"/>
    <w:qFormat/>
  </w:style>
  <w:style w:type="paragraph" w:customStyle="1" w:styleId="enumlev1">
    <w:name w:val="enumlev1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qFormat/>
    <w:pPr>
      <w:ind w:left="1191" w:hanging="397"/>
    </w:pPr>
  </w:style>
  <w:style w:type="paragraph" w:customStyle="1" w:styleId="enumlev3">
    <w:name w:val="enumlev3"/>
    <w:basedOn w:val="enumlev2"/>
    <w:qFormat/>
    <w:pPr>
      <w:ind w:left="1588"/>
    </w:pPr>
  </w:style>
  <w:style w:type="paragraph" w:customStyle="1" w:styleId="LSSource">
    <w:name w:val="LSSource"/>
    <w:basedOn w:val="LSForAction"/>
    <w:next w:val="Normal"/>
    <w:qFormat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qFormat/>
    <w:rPr>
      <w:rFonts w:eastAsiaTheme="minorHAnsi"/>
      <w:bCs w:val="0"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 w:cs="Times New Roman"/>
      <w:sz w:val="24"/>
      <w:szCs w:val="24"/>
      <w:lang w:val="en-GB" w:eastAsia="ja-JP"/>
    </w:rPr>
  </w:style>
  <w:style w:type="character" w:customStyle="1" w:styleId="jlqj4b">
    <w:name w:val="jlqj4b"/>
    <w:basedOn w:val="DefaultParagraphFont"/>
    <w:rsid w:val="005D6DC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F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1E47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rynqvb">
    <w:name w:val="rynqvb"/>
    <w:basedOn w:val="DefaultParagraphFont"/>
    <w:rsid w:val="00A761E2"/>
  </w:style>
  <w:style w:type="character" w:styleId="UnresolvedMention">
    <w:name w:val="Unresolved Mention"/>
    <w:basedOn w:val="DefaultParagraphFont"/>
    <w:uiPriority w:val="99"/>
    <w:semiHidden/>
    <w:unhideWhenUsed/>
    <w:rsid w:val="0024520F"/>
    <w:rPr>
      <w:color w:val="605E5C"/>
      <w:shd w:val="clear" w:color="auto" w:fill="E1DFDD"/>
    </w:rPr>
  </w:style>
  <w:style w:type="paragraph" w:customStyle="1" w:styleId="TSBHeaderQuestion">
    <w:name w:val="TSBHeaderQuestion"/>
    <w:basedOn w:val="Normal"/>
    <w:rsid w:val="00D46D17"/>
    <w:rPr>
      <w:rFonts w:eastAsia="DengXian"/>
      <w:lang w:eastAsia="en-GB"/>
    </w:rPr>
  </w:style>
  <w:style w:type="paragraph" w:customStyle="1" w:styleId="TSBHeaderRight14">
    <w:name w:val="TSBHeaderRight14"/>
    <w:basedOn w:val="Normal"/>
    <w:rsid w:val="00D46D17"/>
    <w:pPr>
      <w:jc w:val="right"/>
    </w:pPr>
    <w:rPr>
      <w:rFonts w:eastAsia="DengXian"/>
      <w:b/>
      <w:bCs/>
      <w:sz w:val="28"/>
      <w:szCs w:val="28"/>
      <w:lang w:eastAsia="en-GB"/>
    </w:rPr>
  </w:style>
  <w:style w:type="paragraph" w:customStyle="1" w:styleId="TSBHeaderSource">
    <w:name w:val="TSBHeaderSource"/>
    <w:basedOn w:val="Normal"/>
    <w:rsid w:val="00D46D17"/>
    <w:rPr>
      <w:rFonts w:eastAsia="DengXian"/>
      <w:lang w:eastAsia="en-GB"/>
    </w:rPr>
  </w:style>
  <w:style w:type="paragraph" w:customStyle="1" w:styleId="TSBHeaderSummary">
    <w:name w:val="TSBHeaderSummary"/>
    <w:basedOn w:val="Normal"/>
    <w:rsid w:val="00D46D17"/>
    <w:rPr>
      <w:rFonts w:eastAsia="DengXian"/>
      <w:lang w:eastAsia="en-GB"/>
    </w:rPr>
  </w:style>
  <w:style w:type="paragraph" w:customStyle="1" w:styleId="TSBHeaderTitle">
    <w:name w:val="TSBHeaderTitle"/>
    <w:basedOn w:val="Normal"/>
    <w:rsid w:val="00D46D17"/>
    <w:rPr>
      <w:rFonts w:eastAsia="DengXian"/>
      <w:lang w:eastAsia="en-GB"/>
    </w:rPr>
  </w:style>
  <w:style w:type="paragraph" w:customStyle="1" w:styleId="VenueDate">
    <w:name w:val="VenueDate"/>
    <w:basedOn w:val="Normal"/>
    <w:rsid w:val="00D46D17"/>
    <w:pPr>
      <w:jc w:val="right"/>
    </w:pPr>
    <w:rPr>
      <w:rFonts w:eastAsia="DengXi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handle.itu.int/11.1002/ls/sp17-sg2-oLS-00093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SG02-231108-TD-GEN-0362/e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handle.itu.int/11.1002/ls/sp17-sg2-oLS-00093.docx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hilrushton@rcc-uk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14B36049EE4F7F9B8ACAEB3B0A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91943-B48C-4BCB-8631-BB2408B3F837}"/>
      </w:docPartPr>
      <w:docPartBody>
        <w:p w:rsidR="0078084A" w:rsidRDefault="00090965">
          <w:pPr>
            <w:pStyle w:val="AC14B36049EE4F7F9B8ACAEB3B0ACAED25"/>
          </w:pPr>
          <w:r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15A9B"/>
    <w:rsid w:val="000277EB"/>
    <w:rsid w:val="00037F0A"/>
    <w:rsid w:val="00050609"/>
    <w:rsid w:val="00061607"/>
    <w:rsid w:val="00090965"/>
    <w:rsid w:val="000E25BB"/>
    <w:rsid w:val="00104E4C"/>
    <w:rsid w:val="0013281E"/>
    <w:rsid w:val="001A1C4C"/>
    <w:rsid w:val="002213A8"/>
    <w:rsid w:val="002507CD"/>
    <w:rsid w:val="00256D54"/>
    <w:rsid w:val="002A0AE4"/>
    <w:rsid w:val="002D5667"/>
    <w:rsid w:val="002D6447"/>
    <w:rsid w:val="00300983"/>
    <w:rsid w:val="00325284"/>
    <w:rsid w:val="00325869"/>
    <w:rsid w:val="003962CD"/>
    <w:rsid w:val="003B491B"/>
    <w:rsid w:val="003F3AC7"/>
    <w:rsid w:val="003F520B"/>
    <w:rsid w:val="00400FFE"/>
    <w:rsid w:val="00402B48"/>
    <w:rsid w:val="00403A9C"/>
    <w:rsid w:val="00407F73"/>
    <w:rsid w:val="004132AE"/>
    <w:rsid w:val="00464382"/>
    <w:rsid w:val="004C5B62"/>
    <w:rsid w:val="004D3A5B"/>
    <w:rsid w:val="004E2252"/>
    <w:rsid w:val="004F124B"/>
    <w:rsid w:val="00521197"/>
    <w:rsid w:val="00577662"/>
    <w:rsid w:val="0058667C"/>
    <w:rsid w:val="005B0AEB"/>
    <w:rsid w:val="005B38F3"/>
    <w:rsid w:val="005E6F39"/>
    <w:rsid w:val="005F6CD5"/>
    <w:rsid w:val="0061653B"/>
    <w:rsid w:val="006431B1"/>
    <w:rsid w:val="0066023D"/>
    <w:rsid w:val="006D2486"/>
    <w:rsid w:val="006F6568"/>
    <w:rsid w:val="00726DDE"/>
    <w:rsid w:val="00731377"/>
    <w:rsid w:val="00747A76"/>
    <w:rsid w:val="00760477"/>
    <w:rsid w:val="0078084A"/>
    <w:rsid w:val="007C3620"/>
    <w:rsid w:val="008208D0"/>
    <w:rsid w:val="00826B0B"/>
    <w:rsid w:val="00841C9F"/>
    <w:rsid w:val="00861271"/>
    <w:rsid w:val="00874885"/>
    <w:rsid w:val="008D554D"/>
    <w:rsid w:val="00947D8D"/>
    <w:rsid w:val="00992675"/>
    <w:rsid w:val="00994982"/>
    <w:rsid w:val="009A4B03"/>
    <w:rsid w:val="009B0B78"/>
    <w:rsid w:val="009D0F9B"/>
    <w:rsid w:val="009F2F69"/>
    <w:rsid w:val="00A3586C"/>
    <w:rsid w:val="00A65845"/>
    <w:rsid w:val="00A74022"/>
    <w:rsid w:val="00A8359E"/>
    <w:rsid w:val="00AB0F92"/>
    <w:rsid w:val="00AB1603"/>
    <w:rsid w:val="00AD49AA"/>
    <w:rsid w:val="00AF3CAC"/>
    <w:rsid w:val="00B57FFA"/>
    <w:rsid w:val="00B603E6"/>
    <w:rsid w:val="00B772D8"/>
    <w:rsid w:val="00B9490F"/>
    <w:rsid w:val="00BF10DB"/>
    <w:rsid w:val="00BF3BC1"/>
    <w:rsid w:val="00BF7816"/>
    <w:rsid w:val="00C02C21"/>
    <w:rsid w:val="00C25978"/>
    <w:rsid w:val="00C71F01"/>
    <w:rsid w:val="00C7519D"/>
    <w:rsid w:val="00D056B1"/>
    <w:rsid w:val="00D13A99"/>
    <w:rsid w:val="00D23681"/>
    <w:rsid w:val="00D352FB"/>
    <w:rsid w:val="00D40096"/>
    <w:rsid w:val="00D63914"/>
    <w:rsid w:val="00D677E6"/>
    <w:rsid w:val="00DA4CB5"/>
    <w:rsid w:val="00DB774F"/>
    <w:rsid w:val="00DD7F58"/>
    <w:rsid w:val="00E24248"/>
    <w:rsid w:val="00E66F7A"/>
    <w:rsid w:val="00E7321D"/>
    <w:rsid w:val="00E75FF4"/>
    <w:rsid w:val="00E8408F"/>
    <w:rsid w:val="00E93268"/>
    <w:rsid w:val="00EC252E"/>
    <w:rsid w:val="00EE281E"/>
    <w:rsid w:val="00F12780"/>
    <w:rsid w:val="00F176CB"/>
    <w:rsid w:val="00F869EF"/>
    <w:rsid w:val="00F87DC4"/>
    <w:rsid w:val="00F940EE"/>
    <w:rsid w:val="00F96566"/>
    <w:rsid w:val="00FD0183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B9490F"/>
    <w:rPr>
      <w:rFonts w:ascii="Times New Roman" w:hAnsi="Times New Roman"/>
      <w:color w:val="808080"/>
    </w:rPr>
  </w:style>
  <w:style w:type="paragraph" w:customStyle="1" w:styleId="AC14B36049EE4F7F9B8ACAEB3B0ACAED25">
    <w:name w:val="AC14B36049EE4F7F9B8ACAEB3B0ACAED25"/>
    <w:qFormat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GCustomDoc" ma:contentTypeID="0x01010072A901B997EC694AA911983CD90730E7007F0A6DBBFCF81C42B058037CF5C154B4" ma:contentTypeVersion="0" ma:contentTypeDescription="" ma:contentTypeScope="" ma:versionID="b38c0ae08faba23d7c6abeffb8399391">
  <xsd:schema xmlns:xsd="http://www.w3.org/2001/XMLSchema" xmlns:xs="http://www.w3.org/2001/XMLSchema" xmlns:p="http://schemas.microsoft.com/office/2006/metadata/properties" xmlns:ns2="3f6fad35-1f81-480e-a4e5-6e5474dcfb96" xmlns:ns4="http://schemas.microsoft.com/sharepoint.v3" targetNamespace="http://schemas.microsoft.com/office/2006/metadata/properties" ma:root="true" ma:fieldsID="5d3a130ecb8803d657ebbd11a257378a" ns2:_="" ns4:_="">
    <xsd:import namespace="3f6fad35-1f81-480e-a4e5-6e5474dcfb9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ShortName" minOccurs="0"/>
                <xsd:element ref="ns2:DocType" minOccurs="0"/>
                <xsd:element ref="ns2:Purpose" minOccurs="0"/>
                <xsd:element ref="ns2:SourceRGM" minOccurs="0"/>
                <xsd:element ref="ns2:Abstract" minOccurs="0"/>
                <xsd:element ref="ns2:Observations" minOccurs="0"/>
                <xsd:element ref="ns2:DocTypeText" minOccurs="0"/>
                <xsd:element ref="ns4:CategoryDescription" minOccurs="0"/>
                <xsd:element ref="ns2:Place" minOccurs="0"/>
                <xsd:element ref="ns2:When" minOccurs="0"/>
                <xsd:element ref="ns2:SgText" minOccurs="0"/>
                <xsd:element ref="ns2:QuestionText" minOccurs="0"/>
                <xsd:element ref="ns2:Meeting" minOccurs="0"/>
                <xsd:element ref="ns2:StudyGroup" minOccurs="0"/>
                <xsd:element ref="ns2:StudyPeriod" minOccurs="0"/>
                <xsd:element ref="ns2:Document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fad35-1f81-480e-a4e5-6e5474dcfb96" elementFormDefault="qualified">
    <xsd:import namespace="http://schemas.microsoft.com/office/2006/documentManagement/types"/>
    <xsd:import namespace="http://schemas.microsoft.com/office/infopath/2007/PartnerControls"/>
    <xsd:element name="ShortName" ma:index="2" nillable="true" ma:displayName="ShortName" ma:internalName="ShortName">
      <xsd:simpleType>
        <xsd:restriction base="dms:Text">
          <xsd:maxLength value="255"/>
        </xsd:restriction>
      </xsd:simpleType>
    </xsd:element>
    <xsd:element name="DocType" ma:index="3" nillable="true" ma:displayName="DocType" ma:format="Dropdown" ma:internalName="DocType">
      <xsd:simpleType>
        <xsd:restriction base="dms:Choice">
          <xsd:enumeration value="C"/>
          <xsd:enumeration value="TD"/>
          <xsd:enumeration value="DOC"/>
        </xsd:restriction>
      </xsd:simpleType>
    </xsd:element>
    <xsd:element name="Purpose" ma:index="5" nillable="true" ma:displayName="Purpose" ma:default="Other" ma:format="Dropdown" ma:internalName="Purpose">
      <xsd:simpleType>
        <xsd:restriction base="dms:Choice">
          <xsd:enumeration value="Admin"/>
          <xsd:enumeration value="Discussion"/>
          <xsd:enumeration value="Information"/>
          <xsd:enumeration value="Proposal"/>
          <xsd:enumeration value="Other"/>
        </xsd:restriction>
      </xsd:simpleType>
    </xsd:element>
    <xsd:element name="SourceRGM" ma:index="7" nillable="true" ma:displayName="SourceRGM" ma:description="Source of the TD/Doc" ma:internalName="SourceRGM">
      <xsd:simpleType>
        <xsd:restriction base="dms:Text">
          <xsd:maxLength value="255"/>
        </xsd:restriction>
      </xsd:simpleType>
    </xsd:element>
    <xsd:element name="Abstract" ma:index="8" nillable="true" ma:displayName="Abstract" ma:internalName="Abstract">
      <xsd:simpleType>
        <xsd:restriction base="dms:Note"/>
      </xsd:simpleType>
    </xsd:element>
    <xsd:element name="Observations" ma:index="10" nillable="true" ma:displayName="Observations" ma:description="Other remarks on the document" ma:internalName="Observations">
      <xsd:simpleType>
        <xsd:restriction base="dms:Text">
          <xsd:maxLength value="255"/>
        </xsd:restriction>
      </xsd:simpleType>
    </xsd:element>
    <xsd:element name="DocTypeText" ma:index="16" nillable="true" ma:displayName="DocTypeText" ma:internalName="DocTypeText">
      <xsd:simpleType>
        <xsd:restriction base="dms:Text">
          <xsd:maxLength value="25"/>
        </xsd:restriction>
      </xsd:simpleType>
    </xsd:element>
    <xsd:element name="Place" ma:index="18" nillable="true" ma:displayName="Place" ma:internalName="Place">
      <xsd:simpleType>
        <xsd:restriction base="dms:Text">
          <xsd:maxLength value="255"/>
        </xsd:restriction>
      </xsd:simpleType>
    </xsd:element>
    <xsd:element name="When" ma:index="19" nillable="true" ma:displayName="When" ma:internalName="When">
      <xsd:simpleType>
        <xsd:restriction base="dms:Text">
          <xsd:maxLength value="255"/>
        </xsd:restriction>
      </xsd:simpleType>
    </xsd:element>
    <xsd:element name="SgText" ma:index="20" nillable="true" ma:displayName="SgText" ma:internalName="SgText">
      <xsd:simpleType>
        <xsd:restriction base="dms:Text">
          <xsd:maxLength value="255"/>
        </xsd:restriction>
      </xsd:simpleType>
    </xsd:element>
    <xsd:element name="QuestionText" ma:index="21" nillable="true" ma:displayName="QuestionText" ma:internalName="QuestionText">
      <xsd:simpleType>
        <xsd:restriction base="dms:Text">
          <xsd:maxLength value="255"/>
        </xsd:restriction>
      </xsd:simpleType>
    </xsd:element>
    <xsd:element name="Meeting" ma:index="22" nillable="true" ma:displayName="Meeting" ma:internalName="Meeting" ma:readOnly="false" ma:showField="Title">
      <xsd:simpleType>
        <xsd:restriction base="dms:Lookup"/>
      </xsd:simpleType>
    </xsd:element>
    <xsd:element name="StudyGroup" ma:index="23" nillable="true" ma:displayName="StudyGroup" ma:internalName="StudyGroup" ma:readOnly="false" ma:showField="Title">
      <xsd:simpleType>
        <xsd:restriction base="dms:Lookup"/>
      </xsd:simpleType>
    </xsd:element>
    <xsd:element name="StudyPeriod" ma:index="20" nillable="true" ma:displayName="StudyPeriod" ma:internalName="StudyPeriod">
      <xsd:simpleType>
        <xsd:restriction base="dms:Text">
          <xsd:maxLength value="30"/>
        </xsd:restriction>
      </xsd:simpleType>
    </xsd:element>
    <xsd:element name="DocumentSource" ma:index="24" nillable="true" ma:displayName="DocumentSource" ma:internalName="DocumentSour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7" nillable="true" ma:displayName="Description" ma:internalName="CategoryDescrip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This value indicates the number of saves or revisions. The application is responsible for updating this value after each revision.
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en xmlns="3f6fad35-1f81-480e-a4e5-6e5474dcfb96" xsi:nil="true"/>
    <Meeting xmlns="3f6fad35-1f81-480e-a4e5-6e5474dcfb96" xsi:nil="true"/>
    <SgText xmlns="3f6fad35-1f81-480e-a4e5-6e5474dcfb96">12</SgText>
    <Purpose xmlns="3f6fad35-1f81-480e-a4e5-6e5474dcfb96" xsi:nil="true"/>
    <Abstract xmlns="3f6fad35-1f81-480e-a4e5-6e5474dcfb96">This Liaison Statement provides feedback to TSAG-LS20 on using inclusive language in ITU-T texts and proposes to start defining contribution-driven replacement for so called possible non-inclusive terminology in ITU-T SG2.</Abstract>
    <SourceRGM xmlns="3f6fad35-1f81-480e-a4e5-6e5474dcfb96" xsi:nil="true"/>
    <StudyGroup xmlns="3f6fad35-1f81-480e-a4e5-6e5474dcfb96" xsi:nil="true"/>
    <StudyPeriod xmlns="3f6fad35-1f81-480e-a4e5-6e5474dcfb96">2017-2020</StudyPeriod>
    <DocType xmlns="3f6fad35-1f81-480e-a4e5-6e5474dcfb96">TD</DocType>
    <QuestionText xmlns="3f6fad35-1f81-480e-a4e5-6e5474dcfb96">13</QuestionText>
    <DocTypeText xmlns="3f6fad35-1f81-480e-a4e5-6e5474dcfb96">TD</DocTypeText>
    <CategoryDescription xmlns="http://schemas.microsoft.com/sharepoint.v3" xsi:nil="true"/>
    <ShortName xmlns="3f6fad35-1f81-480e-a4e5-6e5474dcfb96" xsi:nil="true"/>
    <Place xmlns="3f6fad35-1f81-480e-a4e5-6e5474dcfb96">Geneva, 1-10 May 2018</Place>
    <Observations xmlns="3f6fad35-1f81-480e-a4e5-6e5474dcfb96" xsi:nil="true"/>
    <DocumentSource xmlns="3f6fad35-1f81-480e-a4e5-6e5474dcfb96">ITU-T Study Group 12</DocumentSource>
  </documentManagement>
</p:properties>
</file>

<file path=customXml/itemProps1.xml><?xml version="1.0" encoding="utf-8"?>
<ds:datastoreItem xmlns:ds="http://schemas.openxmlformats.org/officeDocument/2006/customXml" ds:itemID="{F4A5666A-42F8-4BD8-AC4B-78FA9E21B4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5D33395-2A06-47C4-8E8C-930225F1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fad35-1f81-480e-a4e5-6e5474dcfb9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8523CC-DEB2-463D-9A27-DF0B8D2CAEC3}">
  <ds:schemaRefs>
    <ds:schemaRef ds:uri="http://purl.org/dc/terms/"/>
    <ds:schemaRef ds:uri="http://schemas.microsoft.com/sharepoint.v3"/>
    <ds:schemaRef ds:uri="http://schemas.openxmlformats.org/package/2006/metadata/core-properties"/>
    <ds:schemaRef ds:uri="3f6fad35-1f81-480e-a4e5-6e5474dcfb96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LS/r on suggestions of QoE indicators of Video Quality Management of Surveillance Service (reply to SG2-LS98)</vt:lpstr>
    </vt:vector>
  </TitlesOfParts>
  <Manager>ITU-T</Manager>
  <Company>International Telecommunication Union (ITU)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LS/o/r on using inclusive language in ITU-T texts (reply to TSAG-LS20) [to TSAG, CCT]</dc:title>
  <dc:creator>ITU-T Study Group 2</dc:creator>
  <cp:keywords>TSAG-LS19</cp:keywords>
  <dc:description>SG2-LS93  For: Geneva, 8-17 November 2023_x000d_Document date: _x000d_Saved by ITU51014924 at 14:28:35 on 20.11.2023</dc:description>
  <cp:lastModifiedBy>Al-Mnini, Lara</cp:lastModifiedBy>
  <cp:revision>3</cp:revision>
  <cp:lastPrinted>2019-05-20T08:48:00Z</cp:lastPrinted>
  <dcterms:created xsi:type="dcterms:W3CDTF">2023-11-22T08:06:00Z</dcterms:created>
  <dcterms:modified xsi:type="dcterms:W3CDTF">2023-11-22T08:08:00Z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SG2-LS93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</vt:lpwstr>
  </property>
  <property fmtid="{D5CDD505-2E9C-101B-9397-08002B2CF9AE}" pid="6" name="Docdest">
    <vt:lpwstr>Geneva, 8-17 November 2023</vt:lpwstr>
  </property>
  <property fmtid="{D5CDD505-2E9C-101B-9397-08002B2CF9AE}" pid="7" name="Docauthor">
    <vt:lpwstr>ITU-T Study Group 2</vt:lpwstr>
  </property>
  <property fmtid="{D5CDD505-2E9C-101B-9397-08002B2CF9AE}" pid="8" name="KSOProductBuildVer">
    <vt:lpwstr>2052-11.1.0.9662</vt:lpwstr>
  </property>
</Properties>
</file>