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77D09" w:rsidRPr="00C77D09" w14:paraId="108950B2" w14:textId="77777777" w:rsidTr="00C77D09">
        <w:trPr>
          <w:cantSplit/>
        </w:trPr>
        <w:tc>
          <w:tcPr>
            <w:tcW w:w="1104" w:type="dxa"/>
            <w:vMerge w:val="restart"/>
            <w:vAlign w:val="center"/>
          </w:tcPr>
          <w:p w14:paraId="787C281B" w14:textId="77777777" w:rsidR="00C77D09" w:rsidRPr="00C77D09" w:rsidRDefault="00C77D09" w:rsidP="00C77D0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77D09">
              <w:rPr>
                <w:noProof/>
              </w:rPr>
              <w:drawing>
                <wp:inline distT="0" distB="0" distL="0" distR="0" wp14:anchorId="019D4DDC" wp14:editId="0AC0A57C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E1B8D91" w14:textId="77777777" w:rsidR="00C77D09" w:rsidRPr="00C77D09" w:rsidRDefault="00C77D09" w:rsidP="00C77D09">
            <w:pPr>
              <w:rPr>
                <w:sz w:val="16"/>
                <w:szCs w:val="16"/>
              </w:rPr>
            </w:pPr>
            <w:r w:rsidRPr="00C77D09">
              <w:rPr>
                <w:sz w:val="16"/>
                <w:szCs w:val="16"/>
              </w:rPr>
              <w:t>INTERNATIONAL TELECOMMUNICATION UNION</w:t>
            </w:r>
          </w:p>
          <w:p w14:paraId="1212D3F6" w14:textId="77777777" w:rsidR="00C77D09" w:rsidRPr="00C77D09" w:rsidRDefault="00C77D09" w:rsidP="00C77D09">
            <w:pPr>
              <w:rPr>
                <w:b/>
                <w:bCs/>
                <w:sz w:val="26"/>
                <w:szCs w:val="26"/>
              </w:rPr>
            </w:pPr>
            <w:r w:rsidRPr="00C77D09">
              <w:rPr>
                <w:b/>
                <w:bCs/>
                <w:sz w:val="26"/>
                <w:szCs w:val="26"/>
              </w:rPr>
              <w:t>TELECOMMUNICATION</w:t>
            </w:r>
            <w:r w:rsidRPr="00C77D0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75A4780" w14:textId="77777777" w:rsidR="00C77D09" w:rsidRPr="00C77D09" w:rsidRDefault="00C77D09" w:rsidP="00C77D09">
            <w:pPr>
              <w:rPr>
                <w:sz w:val="20"/>
                <w:szCs w:val="20"/>
              </w:rPr>
            </w:pPr>
            <w:r w:rsidRPr="00C77D0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77D09">
              <w:rPr>
                <w:sz w:val="20"/>
              </w:rPr>
              <w:t>2022</w:t>
            </w:r>
            <w:r w:rsidRPr="00C77D09">
              <w:rPr>
                <w:sz w:val="20"/>
                <w:szCs w:val="20"/>
              </w:rPr>
              <w:t>-</w:t>
            </w:r>
            <w:r w:rsidRPr="00C77D09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5D75F01C" w14:textId="60477420" w:rsidR="00C77D09" w:rsidRPr="00C77D09" w:rsidRDefault="00C77D09" w:rsidP="00C77D09">
            <w:pPr>
              <w:pStyle w:val="Docnumber"/>
            </w:pPr>
            <w:r>
              <w:t>SG15-LS29</w:t>
            </w:r>
          </w:p>
        </w:tc>
      </w:tr>
      <w:tr w:rsidR="00C77D09" w:rsidRPr="00C77D09" w14:paraId="46CE93DC" w14:textId="77777777" w:rsidTr="00C77D09">
        <w:trPr>
          <w:cantSplit/>
        </w:trPr>
        <w:tc>
          <w:tcPr>
            <w:tcW w:w="1104" w:type="dxa"/>
            <w:vMerge/>
          </w:tcPr>
          <w:p w14:paraId="7EE96D10" w14:textId="77777777" w:rsidR="00C77D09" w:rsidRPr="00C77D09" w:rsidRDefault="00C77D09" w:rsidP="00C77D0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5C0A0C0D" w14:textId="77777777" w:rsidR="00C77D09" w:rsidRPr="00C77D09" w:rsidRDefault="00C77D09" w:rsidP="00C77D09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087D37B3" w14:textId="4777F6E4" w:rsidR="00C77D09" w:rsidRPr="00C77D09" w:rsidRDefault="00C77D09" w:rsidP="00C77D0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C77D09" w:rsidRPr="00C77D09" w14:paraId="659ACD28" w14:textId="77777777" w:rsidTr="00C77D0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E0B43D9" w14:textId="77777777" w:rsidR="00C77D09" w:rsidRPr="00C77D09" w:rsidRDefault="00C77D09" w:rsidP="00C77D09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136CF60" w14:textId="77777777" w:rsidR="00C77D09" w:rsidRPr="00C77D09" w:rsidRDefault="00C77D09" w:rsidP="00C77D09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7EBE4CF2" w14:textId="77777777" w:rsidR="00C77D09" w:rsidRPr="00C77D09" w:rsidRDefault="00C77D09" w:rsidP="00C77D09">
            <w:pPr>
              <w:jc w:val="right"/>
              <w:rPr>
                <w:b/>
                <w:bCs/>
                <w:sz w:val="28"/>
                <w:szCs w:val="28"/>
              </w:rPr>
            </w:pPr>
            <w:r w:rsidRPr="00C77D0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77D09" w:rsidRPr="00C77D09" w14:paraId="405AE0FB" w14:textId="77777777" w:rsidTr="00C77D09">
        <w:trPr>
          <w:cantSplit/>
        </w:trPr>
        <w:tc>
          <w:tcPr>
            <w:tcW w:w="1545" w:type="dxa"/>
            <w:gridSpan w:val="2"/>
          </w:tcPr>
          <w:p w14:paraId="7EBD7170" w14:textId="77777777" w:rsidR="00C77D09" w:rsidRPr="00C77D09" w:rsidRDefault="00C77D09" w:rsidP="00C77D0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77D09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44B5C3D5" w14:textId="303ECDA9" w:rsidR="00C77D09" w:rsidRPr="00C77D09" w:rsidRDefault="00C77D09" w:rsidP="00C77D09">
            <w:r w:rsidRPr="00C77D09">
              <w:t>All/15</w:t>
            </w:r>
          </w:p>
        </w:tc>
        <w:tc>
          <w:tcPr>
            <w:tcW w:w="4183" w:type="dxa"/>
          </w:tcPr>
          <w:p w14:paraId="0C269CD2" w14:textId="7464A4A8" w:rsidR="00C77D09" w:rsidRPr="00C77D09" w:rsidRDefault="00C77D09" w:rsidP="00C77D09">
            <w:pPr>
              <w:jc w:val="right"/>
            </w:pPr>
            <w:r w:rsidRPr="00C77D09">
              <w:t>Geneva, 19-30 September 2022</w:t>
            </w:r>
          </w:p>
        </w:tc>
      </w:tr>
      <w:tr w:rsidR="00C77D09" w:rsidRPr="00C77D09" w14:paraId="39848A51" w14:textId="77777777" w:rsidTr="00C77D09">
        <w:trPr>
          <w:cantSplit/>
        </w:trPr>
        <w:tc>
          <w:tcPr>
            <w:tcW w:w="9639" w:type="dxa"/>
            <w:gridSpan w:val="5"/>
          </w:tcPr>
          <w:p w14:paraId="7975DBF7" w14:textId="4F9B67D9" w:rsidR="00C77D09" w:rsidRPr="00C77D09" w:rsidRDefault="00C77D09" w:rsidP="00C77D09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C77D09">
              <w:rPr>
                <w:b/>
                <w:bCs/>
              </w:rPr>
              <w:t>LS</w:t>
            </w:r>
          </w:p>
        </w:tc>
      </w:tr>
      <w:tr w:rsidR="00C77D09" w:rsidRPr="00C77D09" w14:paraId="5C43CAF3" w14:textId="77777777" w:rsidTr="00C77D09">
        <w:trPr>
          <w:cantSplit/>
        </w:trPr>
        <w:tc>
          <w:tcPr>
            <w:tcW w:w="1545" w:type="dxa"/>
            <w:gridSpan w:val="2"/>
          </w:tcPr>
          <w:p w14:paraId="2CBB1B5F" w14:textId="77777777" w:rsidR="00C77D09" w:rsidRPr="00C77D09" w:rsidRDefault="00C77D09" w:rsidP="00C77D0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77D09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115CC1A" w14:textId="7D7DCCD0" w:rsidR="00C77D09" w:rsidRPr="00C77D09" w:rsidRDefault="00C77D09" w:rsidP="00C77D09">
            <w:r w:rsidRPr="00C77D09">
              <w:t>ITU-T S</w:t>
            </w:r>
            <w:r>
              <w:t xml:space="preserve">tudy </w:t>
            </w:r>
            <w:r w:rsidRPr="00C77D09">
              <w:t>G</w:t>
            </w:r>
            <w:r>
              <w:t xml:space="preserve">roup </w:t>
            </w:r>
            <w:r w:rsidRPr="00C77D09">
              <w:t>15</w:t>
            </w:r>
          </w:p>
        </w:tc>
      </w:tr>
      <w:tr w:rsidR="00C77D09" w:rsidRPr="00C77D09" w14:paraId="01003FD4" w14:textId="77777777" w:rsidTr="00C77D0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FCDAD63" w14:textId="77777777" w:rsidR="00C77D09" w:rsidRPr="00C77D09" w:rsidRDefault="00C77D09" w:rsidP="00C77D09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77D09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0817208" w14:textId="2B8D3B56" w:rsidR="00C77D09" w:rsidRPr="00C77D09" w:rsidRDefault="00C77D09" w:rsidP="00C77D09">
            <w:r w:rsidRPr="00C77D09">
              <w:t>LS/r on the appointment of a vocabulary rapporteur (reply to SCV-LS1)</w:t>
            </w:r>
          </w:p>
        </w:tc>
      </w:tr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64D7C89D" w:rsidR="00CD6848" w:rsidRDefault="00CD6848" w:rsidP="00F05E8B">
            <w:pPr>
              <w:jc w:val="center"/>
              <w:rPr>
                <w:b/>
              </w:rPr>
            </w:pPr>
            <w:bookmarkStart w:id="9" w:name="_Hlk115340413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039FF188" w:rsidR="00CD6848" w:rsidRDefault="006C1046" w:rsidP="00F05E8B">
            <w:pPr>
              <w:pStyle w:val="LSForAction"/>
            </w:pPr>
            <w:r w:rsidRPr="006C1046">
              <w:t>TSAG</w:t>
            </w:r>
            <w:r>
              <w:br/>
            </w:r>
            <w:r w:rsidRPr="006C1046">
              <w:t>Standardization Committee for Vocabulary (SCV)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B68E73A" w:rsidR="00CD6848" w:rsidRDefault="00CD6848" w:rsidP="00F05E8B">
            <w:pPr>
              <w:pStyle w:val="LSForInfo"/>
            </w:pP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5DD21EBE" w:rsidR="00CD6848" w:rsidRDefault="00CD6848" w:rsidP="00CB098B">
            <w:pPr>
              <w:tabs>
                <w:tab w:val="right" w:pos="2091"/>
              </w:tabs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CB098B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5B886103" w:rsidR="00CD6848" w:rsidRPr="003869CD" w:rsidRDefault="00CB098B" w:rsidP="00695FC2">
            <w:pPr>
              <w:pStyle w:val="LSApproval"/>
            </w:pPr>
            <w:r w:rsidRPr="00093AAF">
              <w:rPr>
                <w:b w:val="0"/>
                <w:bCs w:val="0"/>
              </w:rPr>
              <w:t>ITU-T SG15 meeting (30 September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37DC2FB3" w:rsidR="00CD6848" w:rsidRDefault="00136F2A" w:rsidP="00F05E8B">
            <w:pPr>
              <w:pStyle w:val="LSDeadline"/>
            </w:pPr>
            <w:r w:rsidRPr="00136F2A">
              <w:t>18 March 2023</w:t>
            </w:r>
          </w:p>
        </w:tc>
      </w:tr>
      <w:tr w:rsidR="00C62BE6" w:rsidRPr="0049090D" w14:paraId="500A09DD" w14:textId="77777777" w:rsidTr="00C77D09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EDFB95E" w:rsidR="00C62BE6" w:rsidRPr="00AF5A57" w:rsidRDefault="00CB098B" w:rsidP="00C62BE6">
            <w:r>
              <w:rPr>
                <w:rFonts w:eastAsia="SimSun"/>
              </w:rPr>
              <w:t>Jean-Marie Fromenteau</w:t>
            </w:r>
            <w:r>
              <w:rPr>
                <w:rFonts w:eastAsia="SimSun"/>
              </w:rPr>
              <w:br/>
              <w:t>Corning Incorporated</w:t>
            </w:r>
            <w:r>
              <w:rPr>
                <w:rFonts w:eastAsia="SimSun"/>
              </w:rPr>
              <w:br/>
              <w:t>USA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4567C933" w:rsidR="00C62BE6" w:rsidRPr="00AF5A57" w:rsidRDefault="00CB098B" w:rsidP="00C62BE6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 w:rsidRPr="00093AAF">
              <w:t>49 9561 42 74 20</w:t>
            </w:r>
            <w:r>
              <w:br/>
              <w:t>Email:</w:t>
            </w:r>
            <w:r>
              <w:tab/>
            </w:r>
            <w:hyperlink r:id="rId11" w:history="1">
              <w:r w:rsidRPr="00755D2A">
                <w:rPr>
                  <w:rFonts w:eastAsia="SimSun"/>
                  <w:color w:val="0000FF"/>
                  <w:u w:val="single"/>
                  <w:lang w:val="fr-CH"/>
                </w:rPr>
                <w:t>fromentejm@corning.com</w:t>
              </w:r>
            </w:hyperlink>
          </w:p>
        </w:tc>
      </w:tr>
      <w:tr w:rsidR="009F2C64" w:rsidRPr="0049090D" w14:paraId="3060FE62" w14:textId="77777777" w:rsidTr="00C77D09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9F2C64" w:rsidRPr="00136DDD" w:rsidRDefault="009F2C64" w:rsidP="009F2C64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785E6306" w:rsidR="009F2C64" w:rsidRPr="00AF5A57" w:rsidRDefault="00FE599F" w:rsidP="009F2C64">
            <w:r>
              <w:t>Malcolm Betts</w:t>
            </w:r>
            <w:r>
              <w:br/>
              <w:t>ZTE Corporation</w:t>
            </w:r>
            <w: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EC8B8D7" w:rsidR="009F2C64" w:rsidRPr="00AF5A57" w:rsidRDefault="00FE599F" w:rsidP="009F2C64">
            <w:pPr>
              <w:tabs>
                <w:tab w:val="left" w:pos="794"/>
              </w:tabs>
            </w:pPr>
            <w:r>
              <w:t>Tel:</w:t>
            </w:r>
            <w:r>
              <w:tab/>
              <w:t>+1 613 304 2755</w:t>
            </w:r>
            <w:r>
              <w:br/>
              <w:t>Email:</w:t>
            </w:r>
            <w:r>
              <w:tab/>
            </w:r>
            <w:hyperlink r:id="rId12" w:history="1">
              <w:r w:rsidRPr="00616A3F">
                <w:rPr>
                  <w:rStyle w:val="Hyperlink"/>
                </w:rPr>
                <w:t>malcolm.betts@zte.com.cn</w:t>
              </w:r>
            </w:hyperlink>
          </w:p>
        </w:tc>
      </w:tr>
      <w:tr w:rsidR="00FE599F" w:rsidRPr="0049090D" w14:paraId="7AA28FA6" w14:textId="77777777" w:rsidTr="00C77D09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3E9108" w14:textId="7BD87EC3" w:rsidR="00FE599F" w:rsidRPr="28EE24EE" w:rsidRDefault="00FE599F" w:rsidP="009F2C64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4E9F25" w14:textId="3EAC46EA" w:rsidR="00FE599F" w:rsidRDefault="00FE599F" w:rsidP="009F2C64">
            <w:r>
              <w:t>Vincent Ferretti</w:t>
            </w:r>
            <w:r>
              <w:br/>
              <w:t>Corning Incorporated</w:t>
            </w:r>
            <w:r>
              <w:br/>
              <w:t>USA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23C33F9" w14:textId="72709CCF" w:rsidR="00FE599F" w:rsidRDefault="00FE599F" w:rsidP="009F2C64">
            <w:pPr>
              <w:tabs>
                <w:tab w:val="left" w:pos="794"/>
              </w:tabs>
            </w:pPr>
            <w:r>
              <w:t>Tel:  +1 828 234 3353</w:t>
            </w:r>
            <w:r>
              <w:br/>
              <w:t xml:space="preserve">Email: </w:t>
            </w:r>
            <w:hyperlink r:id="rId13" w:history="1">
              <w:r w:rsidRPr="00616A3F">
                <w:rPr>
                  <w:rStyle w:val="Hyperlink"/>
                </w:rPr>
                <w:t>ferrettive@corning.com</w:t>
              </w:r>
            </w:hyperlink>
          </w:p>
        </w:tc>
      </w:tr>
    </w:tbl>
    <w:p w14:paraId="1CF2ED0B" w14:textId="77777777" w:rsidR="00C77D09" w:rsidRDefault="00C77D09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41509241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4845ACF1" w:rsidR="00695FC2" w:rsidRPr="008249A7" w:rsidRDefault="00CB098B" w:rsidP="00EF060D">
            <w:pPr>
              <w:pStyle w:val="TSBHeaderSummary"/>
              <w:rPr>
                <w:highlight w:val="yellow"/>
              </w:rPr>
            </w:pPr>
            <w:r w:rsidRPr="00CB098B">
              <w:t xml:space="preserve">This LS contains the reply of ITU-T SG15 to </w:t>
            </w:r>
            <w:r w:rsidR="009D6EED">
              <w:t xml:space="preserve">the request </w:t>
            </w:r>
            <w:bookmarkStart w:id="10" w:name="_Hlk114068477"/>
            <w:r w:rsidR="009D6EED">
              <w:t xml:space="preserve">from </w:t>
            </w:r>
            <w:r w:rsidR="009D6EED" w:rsidRPr="009D6EED">
              <w:t>Standardization Committee for Vocabulary</w:t>
            </w:r>
            <w:bookmarkEnd w:id="10"/>
            <w:r w:rsidR="009D6EED" w:rsidRPr="009D6EED">
              <w:t xml:space="preserve"> (SCV) to appoint a vocabulary rapporteur for the 2022-2024 study period.</w:t>
            </w:r>
          </w:p>
        </w:tc>
      </w:tr>
    </w:tbl>
    <w:p w14:paraId="15BBDA60" w14:textId="33FD0212" w:rsidR="009D6EED" w:rsidRDefault="009D6EED" w:rsidP="009D6EED">
      <w:bookmarkStart w:id="11" w:name="_Hlk115340435"/>
      <w:bookmarkEnd w:id="9"/>
      <w:r>
        <w:t xml:space="preserve">ITU-T Study Group 15 would like to thank the </w:t>
      </w:r>
      <w:r w:rsidRPr="009D6EED">
        <w:t xml:space="preserve">Standardization Committee for Vocabulary (SCV) </w:t>
      </w:r>
      <w:r>
        <w:t xml:space="preserve"> for its liaison statement </w:t>
      </w:r>
      <w:hyperlink r:id="rId14" w:tooltip="ITU-T ftp file restricted to TIES access only" w:history="1">
        <w:r w:rsidRPr="009D6EED">
          <w:rPr>
            <w:rFonts w:asciiTheme="majorBidi" w:hAnsiTheme="majorBidi"/>
            <w:color w:val="0000FF"/>
            <w:u w:val="single"/>
          </w:rPr>
          <w:t>SCV-LS1</w:t>
        </w:r>
      </w:hyperlink>
      <w:r>
        <w:t xml:space="preserve"> on </w:t>
      </w:r>
      <w:r w:rsidRPr="009D6EED">
        <w:t>the appointment of a vocabulary rapporteur</w:t>
      </w:r>
      <w:r>
        <w:t xml:space="preserve">. </w:t>
      </w:r>
    </w:p>
    <w:p w14:paraId="050CD02D" w14:textId="74CD486D" w:rsidR="009D6EED" w:rsidRDefault="009D6EED" w:rsidP="009D6EED">
      <w:r>
        <w:t xml:space="preserve">ITU-T SG15 has reviewed the above liaison statement during its meeting 19-30 September 2022 and took note </w:t>
      </w:r>
      <w:r w:rsidR="00CF3F7C">
        <w:t xml:space="preserve">of </w:t>
      </w:r>
      <w:r>
        <w:t xml:space="preserve">SCV’s request to ITU-T SG15 </w:t>
      </w:r>
      <w:r w:rsidRPr="009D6EED">
        <w:t>to appoint a vocabulary rapporteur for the 2022-2024 study period.</w:t>
      </w:r>
    </w:p>
    <w:p w14:paraId="418A1686" w14:textId="3103C0BB" w:rsidR="009D6EED" w:rsidRDefault="004C2850" w:rsidP="00DF0B0B">
      <w:r>
        <w:t xml:space="preserve">In response to your liaison statement, </w:t>
      </w:r>
      <w:r w:rsidR="009D6EED">
        <w:t xml:space="preserve">ITU-T SG15 </w:t>
      </w:r>
      <w:r w:rsidR="00F92A2F">
        <w:t xml:space="preserve">has appointed </w:t>
      </w:r>
      <w:r w:rsidR="005A19A3" w:rsidRPr="00106741">
        <w:rPr>
          <w:u w:val="single"/>
        </w:rPr>
        <w:t>M. Mohamed Amine BENZIANE</w:t>
      </w:r>
      <w:r w:rsidR="005A19A3">
        <w:t xml:space="preserve"> - </w:t>
      </w:r>
      <w:proofErr w:type="spellStart"/>
      <w:r w:rsidR="005A19A3" w:rsidRPr="0047069C">
        <w:rPr>
          <w:lang w:val="en-US"/>
        </w:rPr>
        <w:t>Algérie</w:t>
      </w:r>
      <w:proofErr w:type="spellEnd"/>
      <w:r w:rsidR="005A19A3" w:rsidRPr="0047069C">
        <w:rPr>
          <w:lang w:val="en-US"/>
        </w:rPr>
        <w:t xml:space="preserve"> </w:t>
      </w:r>
      <w:proofErr w:type="spellStart"/>
      <w:r w:rsidR="005A19A3" w:rsidRPr="0047069C">
        <w:rPr>
          <w:lang w:val="en-US"/>
        </w:rPr>
        <w:t>Télécom</w:t>
      </w:r>
      <w:proofErr w:type="spellEnd"/>
      <w:r w:rsidR="005A19A3" w:rsidRPr="0047069C">
        <w:rPr>
          <w:lang w:val="en-US"/>
        </w:rPr>
        <w:t xml:space="preserve"> - </w:t>
      </w:r>
      <w:r w:rsidR="005A19A3" w:rsidRPr="005A19A3">
        <w:t>Vice-chairman</w:t>
      </w:r>
      <w:r w:rsidR="005A19A3">
        <w:t xml:space="preserve"> of ITU-T SG15</w:t>
      </w:r>
      <w:r w:rsidR="004A773D">
        <w:t>,</w:t>
      </w:r>
      <w:r w:rsidR="00DA6AE6">
        <w:t xml:space="preserve"> </w:t>
      </w:r>
      <w:hyperlink r:id="rId15" w:history="1">
        <w:r w:rsidR="00B27EB4" w:rsidRPr="00FE5090">
          <w:rPr>
            <w:rStyle w:val="Hyperlink"/>
          </w:rPr>
          <w:t>mohamed.benziane@algerietelecom.dz</w:t>
        </w:r>
      </w:hyperlink>
      <w:r w:rsidR="004A773D">
        <w:t>,</w:t>
      </w:r>
      <w:r w:rsidR="005A19A3">
        <w:t xml:space="preserve"> </w:t>
      </w:r>
      <w:r w:rsidR="00614F8A">
        <w:t xml:space="preserve">as the </w:t>
      </w:r>
      <w:r w:rsidR="00265531">
        <w:t>representative</w:t>
      </w:r>
      <w:r w:rsidR="009D6EED">
        <w:t xml:space="preserve"> </w:t>
      </w:r>
      <w:r w:rsidR="009D6EED" w:rsidRPr="009D6EED">
        <w:t>for the 2022-2024 study period.</w:t>
      </w:r>
    </w:p>
    <w:p w14:paraId="76DA875D" w14:textId="77777777" w:rsidR="0084516E" w:rsidRDefault="00614F8A" w:rsidP="00DE7E0B">
      <w:r>
        <w:t xml:space="preserve">SG15 would like to remind </w:t>
      </w:r>
      <w:r w:rsidR="005345C0">
        <w:t>SCV</w:t>
      </w:r>
      <w:r>
        <w:t xml:space="preserve"> of our previous liaison statement </w:t>
      </w:r>
      <w:r w:rsidR="005345C0">
        <w:t xml:space="preserve">(attached) </w:t>
      </w:r>
      <w:r>
        <w:t xml:space="preserve">on the use of non-inclusive </w:t>
      </w:r>
      <w:r w:rsidR="004C2850">
        <w:t>language</w:t>
      </w:r>
      <w:r w:rsidR="00DE7E0B">
        <w:t xml:space="preserve"> and would appreciate guidance on the issues raised</w:t>
      </w:r>
      <w:r>
        <w:t>.</w:t>
      </w:r>
      <w:r w:rsidR="00DE7E0B">
        <w:t xml:space="preserve"> </w:t>
      </w:r>
    </w:p>
    <w:p w14:paraId="7A4B938B" w14:textId="60F1DDB7" w:rsidR="00DE7E0B" w:rsidRDefault="00DE7E0B" w:rsidP="00C07DD1">
      <w:r>
        <w:t>ITU-T SG15 will initiate action to remove the terms master/slave from some Recommendations related to synchronization and precision time in 2023</w:t>
      </w:r>
      <w:r w:rsidR="005345C0">
        <w:t xml:space="preserve"> to maintain alignment with the IEEE 1588 standards that they reference</w:t>
      </w:r>
      <w:r>
        <w:t xml:space="preserve">. </w:t>
      </w:r>
      <w:r w:rsidR="00C07DD1">
        <w:br/>
      </w:r>
      <w:r>
        <w:t>IEEE 1588 have agreed to replace the terms master/slave and have initiated project P1588g to define alternative language (</w:t>
      </w:r>
      <w:hyperlink r:id="rId16" w:history="1">
        <w:r w:rsidR="00C07DD1" w:rsidRPr="00776946">
          <w:rPr>
            <w:rStyle w:val="Hyperlink"/>
          </w:rPr>
          <w:t>https://standards.ieee.org/project/1588g.html</w:t>
        </w:r>
      </w:hyperlink>
      <w:r>
        <w:t xml:space="preserve">). </w:t>
      </w:r>
      <w:r w:rsidR="009D6C90">
        <w:br/>
      </w:r>
      <w:r>
        <w:t xml:space="preserve">The IEEE1588 project is expected to be complete the approval process by the end of 2022. </w:t>
      </w:r>
      <w:r w:rsidR="0084516E">
        <w:lastRenderedPageBreak/>
        <w:t xml:space="preserve">Therefore, as indicated in our previous liaison statement </w:t>
      </w:r>
      <w:r w:rsidR="0084516E" w:rsidRPr="0084516E">
        <w:t>we plan to initiate the replacement of the terms master/slave in the Recommendations that are in the work program starting in 2023.</w:t>
      </w:r>
      <w:r w:rsidR="007D2F7C">
        <w:br/>
      </w:r>
    </w:p>
    <w:p w14:paraId="38BC7ED1" w14:textId="77777777" w:rsidR="00E66782" w:rsidRDefault="00E66782" w:rsidP="00E66782">
      <w:r w:rsidRPr="00F1362F">
        <w:t>ITU-T SG15 looks forward to</w:t>
      </w:r>
      <w:r>
        <w:t xml:space="preserve"> further</w:t>
      </w:r>
      <w:r w:rsidRPr="00F1362F">
        <w:t xml:space="preserve"> cooperati</w:t>
      </w:r>
      <w:r>
        <w:t>on</w:t>
      </w:r>
      <w:r w:rsidRPr="00F1362F">
        <w:t xml:space="preserve"> with </w:t>
      </w:r>
      <w:r>
        <w:t>SCV.</w:t>
      </w:r>
    </w:p>
    <w:p w14:paraId="465B8728" w14:textId="36E3E8DE" w:rsidR="00FB5019" w:rsidRDefault="00A325F0" w:rsidP="005A19A3">
      <w:r>
        <w:rPr>
          <w:bCs/>
          <w:u w:val="single"/>
        </w:rPr>
        <w:br/>
      </w:r>
      <w:r w:rsidR="00E66782" w:rsidRPr="00E66782">
        <w:rPr>
          <w:bCs/>
          <w:u w:val="single"/>
        </w:rPr>
        <w:t>Attachment 1</w:t>
      </w:r>
      <w:r w:rsidR="00E66782" w:rsidRPr="00E66782">
        <w:rPr>
          <w:bCs/>
        </w:rPr>
        <w:t xml:space="preserve"> - </w:t>
      </w:r>
      <w:r>
        <w:rPr>
          <w:bCs/>
        </w:rPr>
        <w:t>“</w:t>
      </w:r>
      <w:r w:rsidR="00C54F50" w:rsidRPr="001072E9">
        <w:t>LS on Considerations on the removal of non-inclusive terminology from ITU-T Study Group 15 documents</w:t>
      </w:r>
      <w:r>
        <w:rPr>
          <w:bCs/>
        </w:rPr>
        <w:t xml:space="preserve">” from ITU-T SG15 e-meeting </w:t>
      </w:r>
      <w:r w:rsidRPr="00A325F0">
        <w:rPr>
          <w:bCs/>
        </w:rPr>
        <w:t>12-23 April 2021</w:t>
      </w:r>
    </w:p>
    <w:p w14:paraId="4D58D97F" w14:textId="69D79957" w:rsidR="00D2433D" w:rsidRDefault="00D2433D" w:rsidP="00D2433D"/>
    <w:p w14:paraId="269839DD" w14:textId="5BC6848A" w:rsidR="00BF1C1D" w:rsidRDefault="00D2433D" w:rsidP="00C77D09">
      <w:pPr>
        <w:jc w:val="center"/>
      </w:pPr>
      <w:r>
        <w:t>_________________________</w:t>
      </w:r>
      <w:bookmarkEnd w:id="11"/>
    </w:p>
    <w:sectPr w:rsidR="00BF1C1D" w:rsidSect="00C77D09">
      <w:head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B6FB9" w14:textId="77777777" w:rsidR="007C30CD" w:rsidRDefault="007C30CD" w:rsidP="00C42125">
      <w:pPr>
        <w:spacing w:before="0"/>
      </w:pPr>
      <w:r>
        <w:separator/>
      </w:r>
    </w:p>
  </w:endnote>
  <w:endnote w:type="continuationSeparator" w:id="0">
    <w:p w14:paraId="0EFA64F0" w14:textId="77777777" w:rsidR="007C30CD" w:rsidRDefault="007C30C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CFA3" w14:textId="77777777" w:rsidR="00B7189C" w:rsidRPr="00C77D09" w:rsidRDefault="00B7189C" w:rsidP="00C77D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42A7" w14:textId="77777777" w:rsidR="00F30DE7" w:rsidRDefault="00F30DE7" w:rsidP="00F30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D83BF" w14:textId="77777777" w:rsidR="007C30CD" w:rsidRDefault="007C30CD" w:rsidP="00C42125">
      <w:pPr>
        <w:spacing w:before="0"/>
      </w:pPr>
      <w:r>
        <w:separator/>
      </w:r>
    </w:p>
  </w:footnote>
  <w:footnote w:type="continuationSeparator" w:id="0">
    <w:p w14:paraId="3BA6C7F0" w14:textId="77777777" w:rsidR="007C30CD" w:rsidRDefault="007C30C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682A" w14:textId="77777777" w:rsidR="00B7189C" w:rsidRDefault="00B718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DC7C" w14:textId="77777777" w:rsidR="00B7189C" w:rsidRDefault="00B71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B035D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244A8"/>
    <w:multiLevelType w:val="hybridMultilevel"/>
    <w:tmpl w:val="997246E6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27359415">
    <w:abstractNumId w:val="9"/>
  </w:num>
  <w:num w:numId="2" w16cid:durableId="1954284682">
    <w:abstractNumId w:val="7"/>
  </w:num>
  <w:num w:numId="3" w16cid:durableId="711032288">
    <w:abstractNumId w:val="6"/>
  </w:num>
  <w:num w:numId="4" w16cid:durableId="900940527">
    <w:abstractNumId w:val="5"/>
  </w:num>
  <w:num w:numId="5" w16cid:durableId="775055990">
    <w:abstractNumId w:val="4"/>
  </w:num>
  <w:num w:numId="6" w16cid:durableId="1381638161">
    <w:abstractNumId w:val="8"/>
  </w:num>
  <w:num w:numId="7" w16cid:durableId="439496292">
    <w:abstractNumId w:val="3"/>
  </w:num>
  <w:num w:numId="8" w16cid:durableId="1081831917">
    <w:abstractNumId w:val="2"/>
  </w:num>
  <w:num w:numId="9" w16cid:durableId="560020837">
    <w:abstractNumId w:val="1"/>
  </w:num>
  <w:num w:numId="10" w16cid:durableId="810168752">
    <w:abstractNumId w:val="0"/>
  </w:num>
  <w:num w:numId="11" w16cid:durableId="1769276454">
    <w:abstractNumId w:val="11"/>
  </w:num>
  <w:num w:numId="12" w16cid:durableId="89959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35D68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C4080"/>
    <w:rsid w:val="000D4E9F"/>
    <w:rsid w:val="000E6125"/>
    <w:rsid w:val="00106741"/>
    <w:rsid w:val="00113DBE"/>
    <w:rsid w:val="001200A6"/>
    <w:rsid w:val="00124A40"/>
    <w:rsid w:val="001251DA"/>
    <w:rsid w:val="00125432"/>
    <w:rsid w:val="00136DDD"/>
    <w:rsid w:val="00136F2A"/>
    <w:rsid w:val="00137F40"/>
    <w:rsid w:val="001410FD"/>
    <w:rsid w:val="00142482"/>
    <w:rsid w:val="00144BDF"/>
    <w:rsid w:val="00155DDC"/>
    <w:rsid w:val="00161830"/>
    <w:rsid w:val="001645B6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65531"/>
    <w:rsid w:val="002759E7"/>
    <w:rsid w:val="00277326"/>
    <w:rsid w:val="00287D42"/>
    <w:rsid w:val="002A04A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3355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069C"/>
    <w:rsid w:val="004712CA"/>
    <w:rsid w:val="00473782"/>
    <w:rsid w:val="0047422E"/>
    <w:rsid w:val="0049090D"/>
    <w:rsid w:val="0049674B"/>
    <w:rsid w:val="004A773D"/>
    <w:rsid w:val="004C0673"/>
    <w:rsid w:val="004C2850"/>
    <w:rsid w:val="004C4E4E"/>
    <w:rsid w:val="004F23BA"/>
    <w:rsid w:val="004F3816"/>
    <w:rsid w:val="0050586A"/>
    <w:rsid w:val="00520DBF"/>
    <w:rsid w:val="005345C0"/>
    <w:rsid w:val="0053731C"/>
    <w:rsid w:val="00543D41"/>
    <w:rsid w:val="00556A5B"/>
    <w:rsid w:val="00566EDA"/>
    <w:rsid w:val="0057081A"/>
    <w:rsid w:val="00572654"/>
    <w:rsid w:val="00593599"/>
    <w:rsid w:val="005976A1"/>
    <w:rsid w:val="005A19A3"/>
    <w:rsid w:val="005B5629"/>
    <w:rsid w:val="005B6B78"/>
    <w:rsid w:val="005C0300"/>
    <w:rsid w:val="005C27A2"/>
    <w:rsid w:val="005D4FEB"/>
    <w:rsid w:val="005F4B6A"/>
    <w:rsid w:val="005F68ED"/>
    <w:rsid w:val="006010F3"/>
    <w:rsid w:val="00606DB6"/>
    <w:rsid w:val="00614F8A"/>
    <w:rsid w:val="00615A0A"/>
    <w:rsid w:val="00621799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059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1046"/>
    <w:rsid w:val="006C5641"/>
    <w:rsid w:val="006D1089"/>
    <w:rsid w:val="006D1B86"/>
    <w:rsid w:val="006D7355"/>
    <w:rsid w:val="006F7DEE"/>
    <w:rsid w:val="00714B39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30CD"/>
    <w:rsid w:val="007C7122"/>
    <w:rsid w:val="007D2F7C"/>
    <w:rsid w:val="007D3F11"/>
    <w:rsid w:val="007D66E2"/>
    <w:rsid w:val="007E2C69"/>
    <w:rsid w:val="007E53E4"/>
    <w:rsid w:val="007E656A"/>
    <w:rsid w:val="007F3CAA"/>
    <w:rsid w:val="007F664D"/>
    <w:rsid w:val="00803FE6"/>
    <w:rsid w:val="00812E67"/>
    <w:rsid w:val="00832B9C"/>
    <w:rsid w:val="00836DEF"/>
    <w:rsid w:val="00837203"/>
    <w:rsid w:val="00842137"/>
    <w:rsid w:val="0084516E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D50C8"/>
    <w:rsid w:val="008E0172"/>
    <w:rsid w:val="00900EF1"/>
    <w:rsid w:val="00906CD2"/>
    <w:rsid w:val="0091550B"/>
    <w:rsid w:val="00922EDE"/>
    <w:rsid w:val="009302DE"/>
    <w:rsid w:val="00936852"/>
    <w:rsid w:val="0094045D"/>
    <w:rsid w:val="009406B5"/>
    <w:rsid w:val="00946166"/>
    <w:rsid w:val="009507EC"/>
    <w:rsid w:val="00965C3C"/>
    <w:rsid w:val="00983164"/>
    <w:rsid w:val="009972EF"/>
    <w:rsid w:val="009B5035"/>
    <w:rsid w:val="009C3160"/>
    <w:rsid w:val="009D6C90"/>
    <w:rsid w:val="009D6EED"/>
    <w:rsid w:val="009E766E"/>
    <w:rsid w:val="009F1960"/>
    <w:rsid w:val="009F2C64"/>
    <w:rsid w:val="009F715E"/>
    <w:rsid w:val="00A10DBB"/>
    <w:rsid w:val="00A11720"/>
    <w:rsid w:val="00A17C99"/>
    <w:rsid w:val="00A21247"/>
    <w:rsid w:val="00A31D47"/>
    <w:rsid w:val="00A325F0"/>
    <w:rsid w:val="00A4013E"/>
    <w:rsid w:val="00A4045F"/>
    <w:rsid w:val="00A425C1"/>
    <w:rsid w:val="00A427CD"/>
    <w:rsid w:val="00A45FEE"/>
    <w:rsid w:val="00A4600B"/>
    <w:rsid w:val="00A50506"/>
    <w:rsid w:val="00A51EF0"/>
    <w:rsid w:val="00A67A81"/>
    <w:rsid w:val="00A730A6"/>
    <w:rsid w:val="00A82AE8"/>
    <w:rsid w:val="00A84724"/>
    <w:rsid w:val="00A971A0"/>
    <w:rsid w:val="00AA1F22"/>
    <w:rsid w:val="00AA3BCB"/>
    <w:rsid w:val="00AB2F96"/>
    <w:rsid w:val="00AB6131"/>
    <w:rsid w:val="00AF5A57"/>
    <w:rsid w:val="00AF735D"/>
    <w:rsid w:val="00B024D7"/>
    <w:rsid w:val="00B05821"/>
    <w:rsid w:val="00B100D6"/>
    <w:rsid w:val="00B164C9"/>
    <w:rsid w:val="00B26C28"/>
    <w:rsid w:val="00B27EB4"/>
    <w:rsid w:val="00B30F21"/>
    <w:rsid w:val="00B376D2"/>
    <w:rsid w:val="00B4174C"/>
    <w:rsid w:val="00B453F5"/>
    <w:rsid w:val="00B532CE"/>
    <w:rsid w:val="00B61624"/>
    <w:rsid w:val="00B61F5B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BF209D"/>
    <w:rsid w:val="00BF2F11"/>
    <w:rsid w:val="00C07DD1"/>
    <w:rsid w:val="00C37820"/>
    <w:rsid w:val="00C42125"/>
    <w:rsid w:val="00C54F50"/>
    <w:rsid w:val="00C62814"/>
    <w:rsid w:val="00C62BE6"/>
    <w:rsid w:val="00C67B25"/>
    <w:rsid w:val="00C748F7"/>
    <w:rsid w:val="00C74937"/>
    <w:rsid w:val="00C77D09"/>
    <w:rsid w:val="00CA6409"/>
    <w:rsid w:val="00CB098B"/>
    <w:rsid w:val="00CB2599"/>
    <w:rsid w:val="00CD2139"/>
    <w:rsid w:val="00CD2497"/>
    <w:rsid w:val="00CD6848"/>
    <w:rsid w:val="00CE1E6E"/>
    <w:rsid w:val="00CE5986"/>
    <w:rsid w:val="00CF34C4"/>
    <w:rsid w:val="00CF3F7C"/>
    <w:rsid w:val="00D11885"/>
    <w:rsid w:val="00D2433D"/>
    <w:rsid w:val="00D647EF"/>
    <w:rsid w:val="00D73137"/>
    <w:rsid w:val="00D745B2"/>
    <w:rsid w:val="00D977A2"/>
    <w:rsid w:val="00DA1D47"/>
    <w:rsid w:val="00DA481F"/>
    <w:rsid w:val="00DA6AE6"/>
    <w:rsid w:val="00DC774A"/>
    <w:rsid w:val="00DD50DE"/>
    <w:rsid w:val="00DE3062"/>
    <w:rsid w:val="00DE6B3C"/>
    <w:rsid w:val="00DE7E0B"/>
    <w:rsid w:val="00DF0B0B"/>
    <w:rsid w:val="00E00488"/>
    <w:rsid w:val="00E0581D"/>
    <w:rsid w:val="00E204DD"/>
    <w:rsid w:val="00E353EC"/>
    <w:rsid w:val="00E43FC5"/>
    <w:rsid w:val="00E51F61"/>
    <w:rsid w:val="00E53C24"/>
    <w:rsid w:val="00E56E77"/>
    <w:rsid w:val="00E66782"/>
    <w:rsid w:val="00E71046"/>
    <w:rsid w:val="00E72E36"/>
    <w:rsid w:val="00E740C1"/>
    <w:rsid w:val="00E87795"/>
    <w:rsid w:val="00EB444D"/>
    <w:rsid w:val="00ED5B66"/>
    <w:rsid w:val="00EE5C0D"/>
    <w:rsid w:val="00EF4792"/>
    <w:rsid w:val="00F00FF2"/>
    <w:rsid w:val="00F02294"/>
    <w:rsid w:val="00F30DE7"/>
    <w:rsid w:val="00F33FAA"/>
    <w:rsid w:val="00F35F57"/>
    <w:rsid w:val="00F44D3D"/>
    <w:rsid w:val="00F50467"/>
    <w:rsid w:val="00F562A0"/>
    <w:rsid w:val="00F57FA4"/>
    <w:rsid w:val="00F92A2F"/>
    <w:rsid w:val="00FA02CB"/>
    <w:rsid w:val="00FA2177"/>
    <w:rsid w:val="00FA2D0B"/>
    <w:rsid w:val="00FB0783"/>
    <w:rsid w:val="00FB5019"/>
    <w:rsid w:val="00FB7A8B"/>
    <w:rsid w:val="00FD439E"/>
    <w:rsid w:val="00FD76CB"/>
    <w:rsid w:val="00FE152B"/>
    <w:rsid w:val="00FE239E"/>
    <w:rsid w:val="00FE3437"/>
    <w:rsid w:val="00FE599F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CEO_Hyperlink,超级链接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B098B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errettive@corning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malcolm.betts@zte.com.c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tandards.ieee.org/project/1588g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fromentejm@corning.com" TargetMode="External"/><Relationship Id="rId5" Type="http://schemas.openxmlformats.org/officeDocument/2006/relationships/styles" Target="styles.xml"/><Relationship Id="rId15" Type="http://schemas.openxmlformats.org/officeDocument/2006/relationships/hyperlink" Target="mailto:mohamed.benziane@algerietelecom.dz" TargetMode="Externa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7-scv-iLS-00001.docx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to Standardization Committee for Vocabulary (SCV) on the appointment of a vocabulary rapporteur (reply to SCV-LS1)</dc:title>
  <dc:subject/>
  <dc:creator>ITU-T SG15 - Promotion and Coordination Group</dc:creator>
  <cp:keywords>Non-Corning</cp:keywords>
  <dc:description>SG15-LS29  For: Geneva, 19-30 September 2022_x000d_Document date: _x000d_Saved by ITU51013862 at 09:07:01 on 10.10.2022</dc:description>
  <cp:lastModifiedBy>OTA, Hiroshi </cp:lastModifiedBy>
  <cp:revision>4</cp:revision>
  <cp:lastPrinted>2016-12-23T12:52:00Z</cp:lastPrinted>
  <dcterms:created xsi:type="dcterms:W3CDTF">2022-10-10T07:06:00Z</dcterms:created>
  <dcterms:modified xsi:type="dcterms:W3CDTF">2022-10-12T17:04:00Z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TitusGUID">
    <vt:lpwstr>3c02a337-d85d-471d-b26b-52177d0fd55e</vt:lpwstr>
  </property>
  <property fmtid="{D5CDD505-2E9C-101B-9397-08002B2CF9AE}" pid="4" name="CorningConfigurationVersion">
    <vt:lpwstr>3.0.11.5.10DE-SL</vt:lpwstr>
  </property>
  <property fmtid="{D5CDD505-2E9C-101B-9397-08002B2CF9AE}" pid="5" name="CorningFullClassification">
    <vt:lpwstr>Non-Corning</vt:lpwstr>
  </property>
  <property fmtid="{D5CDD505-2E9C-101B-9397-08002B2CF9AE}" pid="6" name="CCTCode">
    <vt:lpwstr>NC</vt:lpwstr>
  </property>
  <property fmtid="{D5CDD505-2E9C-101B-9397-08002B2CF9AE}" pid="7" name="CRCCode">
    <vt:lpwstr/>
  </property>
  <property fmtid="{D5CDD505-2E9C-101B-9397-08002B2CF9AE}" pid="8" name="_AdHocReviewCycleID">
    <vt:i4>-1713513131</vt:i4>
  </property>
  <property fmtid="{D5CDD505-2E9C-101B-9397-08002B2CF9AE}" pid="9" name="_NewReviewCycle">
    <vt:lpwstr/>
  </property>
  <property fmtid="{D5CDD505-2E9C-101B-9397-08002B2CF9AE}" pid="10" name="_EmailSubject">
    <vt:lpwstr>P&amp;C liaisons and attachments</vt:lpwstr>
  </property>
  <property fmtid="{D5CDD505-2E9C-101B-9397-08002B2CF9AE}" pid="11" name="_AuthorEmail">
    <vt:lpwstr>ferrettive@corning.com</vt:lpwstr>
  </property>
  <property fmtid="{D5CDD505-2E9C-101B-9397-08002B2CF9AE}" pid="12" name="_AuthorEmailDisplayName">
    <vt:lpwstr>Ferretti, Vince E.</vt:lpwstr>
  </property>
  <property fmtid="{D5CDD505-2E9C-101B-9397-08002B2CF9AE}" pid="13" name="_ReviewingToolsShownOnce">
    <vt:lpwstr/>
  </property>
  <property fmtid="{D5CDD505-2E9C-101B-9397-08002B2CF9AE}" pid="14" name="CORNINGClassification">
    <vt:lpwstr>Non-Corning</vt:lpwstr>
  </property>
  <property fmtid="{D5CDD505-2E9C-101B-9397-08002B2CF9AE}" pid="15" name="CORNINGLabelExtension">
    <vt:lpwstr>None</vt:lpwstr>
  </property>
  <property fmtid="{D5CDD505-2E9C-101B-9397-08002B2CF9AE}" pid="16" name="CORNINGDisplayOptionalMarkingLanguage">
    <vt:lpwstr>None</vt:lpwstr>
  </property>
  <property fmtid="{D5CDD505-2E9C-101B-9397-08002B2CF9AE}" pid="17" name="CORNINGMarkingOption">
    <vt:lpwstr>Automatic</vt:lpwstr>
  </property>
  <property fmtid="{D5CDD505-2E9C-101B-9397-08002B2CF9AE}" pid="18" name="Docnum">
    <vt:lpwstr>SG15-LS29</vt:lpwstr>
  </property>
  <property fmtid="{D5CDD505-2E9C-101B-9397-08002B2CF9AE}" pid="19" name="Docdate">
    <vt:lpwstr/>
  </property>
  <property fmtid="{D5CDD505-2E9C-101B-9397-08002B2CF9AE}" pid="20" name="Docorlang">
    <vt:lpwstr/>
  </property>
  <property fmtid="{D5CDD505-2E9C-101B-9397-08002B2CF9AE}" pid="21" name="Docbluepink">
    <vt:lpwstr>All/15</vt:lpwstr>
  </property>
  <property fmtid="{D5CDD505-2E9C-101B-9397-08002B2CF9AE}" pid="22" name="Docdest">
    <vt:lpwstr>Geneva, 19-30 September 2022</vt:lpwstr>
  </property>
  <property fmtid="{D5CDD505-2E9C-101B-9397-08002B2CF9AE}" pid="23" name="Docauthor">
    <vt:lpwstr>ITU-T SG15 - Promotion and Coordination Group</vt:lpwstr>
  </property>
</Properties>
</file>