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395DB7" w:rsidRPr="004A0C44" w14:paraId="1DAA664F" w14:textId="77777777" w:rsidTr="00C63F6D">
        <w:trPr>
          <w:cantSplit/>
        </w:trPr>
        <w:tc>
          <w:tcPr>
            <w:tcW w:w="1190" w:type="dxa"/>
            <w:vMerge w:val="restart"/>
          </w:tcPr>
          <w:p w14:paraId="00EF3BB4" w14:textId="6E2D6ED5" w:rsidR="00395DB7" w:rsidRPr="004A0C44" w:rsidRDefault="00395DB7" w:rsidP="00395DB7">
            <w:pPr>
              <w:rPr>
                <w:rFonts w:eastAsiaTheme="minorEastAsia"/>
                <w:sz w:val="20"/>
                <w:lang w:eastAsia="ja-JP"/>
              </w:rPr>
            </w:pPr>
            <w:r w:rsidRPr="004A0C44">
              <w:rPr>
                <w:noProof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4A0C44" w:rsidRDefault="00395DB7" w:rsidP="00395DB7">
            <w:pPr>
              <w:rPr>
                <w:sz w:val="16"/>
                <w:szCs w:val="16"/>
              </w:rPr>
            </w:pPr>
            <w:r w:rsidRPr="004A0C44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4A0C44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4A0C44">
              <w:rPr>
                <w:b/>
                <w:bCs/>
                <w:sz w:val="26"/>
                <w:szCs w:val="26"/>
              </w:rPr>
              <w:t>TELECOMMUNICATION</w:t>
            </w:r>
            <w:r w:rsidRPr="004A0C4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4A0C44" w:rsidRDefault="00395DB7" w:rsidP="00395DB7">
            <w:pPr>
              <w:rPr>
                <w:rFonts w:eastAsiaTheme="minorEastAsia"/>
                <w:sz w:val="20"/>
                <w:lang w:eastAsia="ja-JP"/>
              </w:rPr>
            </w:pPr>
            <w:r w:rsidRPr="004A0C44">
              <w:rPr>
                <w:sz w:val="20"/>
              </w:rPr>
              <w:t xml:space="preserve">STUDY PERIOD </w:t>
            </w:r>
            <w:bookmarkStart w:id="0" w:name="dstudyperiod"/>
            <w:r w:rsidRPr="004A0C44">
              <w:rPr>
                <w:sz w:val="20"/>
              </w:rPr>
              <w:t>2022-2024</w:t>
            </w:r>
            <w:bookmarkEnd w:id="0"/>
          </w:p>
        </w:tc>
        <w:tc>
          <w:tcPr>
            <w:tcW w:w="4680" w:type="dxa"/>
            <w:vAlign w:val="center"/>
          </w:tcPr>
          <w:p w14:paraId="6D8836C7" w14:textId="56D2A617" w:rsidR="00395DB7" w:rsidRPr="004A0C44" w:rsidRDefault="00395DB7" w:rsidP="00395DB7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4A0C44">
              <w:rPr>
                <w:rFonts w:eastAsia="SimSun"/>
                <w:b/>
                <w:sz w:val="32"/>
                <w:szCs w:val="32"/>
              </w:rPr>
              <w:t>TSAG-TD</w:t>
            </w:r>
            <w:r w:rsidR="001F4CF7">
              <w:rPr>
                <w:rFonts w:eastAsia="SimSun"/>
                <w:b/>
                <w:sz w:val="32"/>
                <w:szCs w:val="32"/>
              </w:rPr>
              <w:t>0</w:t>
            </w:r>
            <w:r w:rsidR="004A0C44" w:rsidRPr="004A0C44">
              <w:rPr>
                <w:rFonts w:eastAsia="SimSun"/>
                <w:b/>
                <w:sz w:val="32"/>
                <w:szCs w:val="32"/>
              </w:rPr>
              <w:t>6</w:t>
            </w:r>
            <w:r w:rsidR="00C612A1">
              <w:rPr>
                <w:rFonts w:eastAsia="SimSun"/>
                <w:b/>
                <w:sz w:val="32"/>
                <w:szCs w:val="32"/>
              </w:rPr>
              <w:t>2</w:t>
            </w:r>
          </w:p>
        </w:tc>
      </w:tr>
      <w:tr w:rsidR="00D55AF9" w:rsidRPr="004A0C44" w14:paraId="20F72567" w14:textId="77777777" w:rsidTr="00C63F6D">
        <w:trPr>
          <w:cantSplit/>
        </w:trPr>
        <w:tc>
          <w:tcPr>
            <w:tcW w:w="1190" w:type="dxa"/>
            <w:vMerge/>
          </w:tcPr>
          <w:p w14:paraId="2D239B79" w14:textId="77777777" w:rsidR="00D55AF9" w:rsidRPr="004A0C44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4A0C44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6CCD7465" w14:textId="77777777" w:rsidR="00D55AF9" w:rsidRPr="004A0C44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4A0C44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4A0C44" w14:paraId="3C0344B7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4A0C44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83A628D" w14:textId="77777777" w:rsidR="00D55AF9" w:rsidRPr="004A0C44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4A0C44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4A0C44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4A0C44" w14:paraId="23C752D1" w14:textId="77777777" w:rsidTr="00C63F6D">
        <w:trPr>
          <w:cantSplit/>
        </w:trPr>
        <w:tc>
          <w:tcPr>
            <w:tcW w:w="1616" w:type="dxa"/>
            <w:gridSpan w:val="3"/>
          </w:tcPr>
          <w:p w14:paraId="646FEFD4" w14:textId="77777777" w:rsidR="00D55AF9" w:rsidRPr="004A0C44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A0C44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35507F91" w14:textId="77777777" w:rsidR="00D55AF9" w:rsidRPr="004A0C44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4A0C44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C3AB890" w14:textId="4DC285C2" w:rsidR="00D55AF9" w:rsidRPr="004A0C44" w:rsidRDefault="002E2D22" w:rsidP="00C14B64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4A0C44">
              <w:rPr>
                <w:szCs w:val="24"/>
              </w:rPr>
              <w:t>Geneva</w:t>
            </w:r>
            <w:r w:rsidR="00D40150" w:rsidRPr="004A0C44">
              <w:rPr>
                <w:szCs w:val="24"/>
              </w:rPr>
              <w:t xml:space="preserve">, </w:t>
            </w:r>
            <w:r w:rsidR="00CD69F0" w:rsidRPr="004A0C44">
              <w:rPr>
                <w:szCs w:val="24"/>
              </w:rPr>
              <w:t>1</w:t>
            </w:r>
            <w:r w:rsidRPr="004A0C44">
              <w:rPr>
                <w:szCs w:val="24"/>
              </w:rPr>
              <w:t>2</w:t>
            </w:r>
            <w:r w:rsidR="00CD69F0" w:rsidRPr="004A0C44">
              <w:rPr>
                <w:szCs w:val="24"/>
              </w:rPr>
              <w:t>-1</w:t>
            </w:r>
            <w:r w:rsidRPr="004A0C44">
              <w:rPr>
                <w:szCs w:val="24"/>
              </w:rPr>
              <w:t>6 December</w:t>
            </w:r>
            <w:r w:rsidR="00D40150" w:rsidRPr="004A0C44">
              <w:rPr>
                <w:szCs w:val="24"/>
              </w:rPr>
              <w:t xml:space="preserve"> 202</w:t>
            </w:r>
            <w:r w:rsidR="00CD69F0" w:rsidRPr="004A0C44">
              <w:rPr>
                <w:szCs w:val="24"/>
              </w:rPr>
              <w:t>2</w:t>
            </w:r>
          </w:p>
        </w:tc>
      </w:tr>
      <w:tr w:rsidR="00D55AF9" w:rsidRPr="004A0C44" w14:paraId="72AA5404" w14:textId="77777777" w:rsidTr="00C63F6D">
        <w:trPr>
          <w:cantSplit/>
        </w:trPr>
        <w:tc>
          <w:tcPr>
            <w:tcW w:w="9923" w:type="dxa"/>
            <w:gridSpan w:val="5"/>
          </w:tcPr>
          <w:p w14:paraId="30C0E1FC" w14:textId="77777777" w:rsidR="00D55AF9" w:rsidRPr="004A0C44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4A0C44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4A0C44" w14:paraId="3563962C" w14:textId="77777777" w:rsidTr="00C63F6D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4A0C44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A0C44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63CC72F9" w14:textId="2FCD4DE0" w:rsidR="00D55AF9" w:rsidRPr="004A0C44" w:rsidRDefault="00C612A1" w:rsidP="00C63F6D">
            <w:pPr>
              <w:rPr>
                <w:szCs w:val="24"/>
              </w:rPr>
            </w:pPr>
            <w:r w:rsidRPr="00C612A1">
              <w:rPr>
                <w:szCs w:val="24"/>
              </w:rPr>
              <w:t>TSB Director</w:t>
            </w:r>
          </w:p>
        </w:tc>
      </w:tr>
      <w:tr w:rsidR="00D55AF9" w:rsidRPr="004A0C44" w14:paraId="4A125627" w14:textId="77777777" w:rsidTr="00C63F6D">
        <w:trPr>
          <w:cantSplit/>
        </w:trPr>
        <w:tc>
          <w:tcPr>
            <w:tcW w:w="1616" w:type="dxa"/>
            <w:gridSpan w:val="3"/>
          </w:tcPr>
          <w:p w14:paraId="4884D60C" w14:textId="38873DFC" w:rsidR="00D55AF9" w:rsidRPr="004A0C44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4A0C44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  <w:r w:rsidR="00156125" w:rsidRPr="004A0C44">
              <w:rPr>
                <w:rFonts w:eastAsiaTheme="minorEastAsia"/>
                <w:b/>
                <w:bCs/>
                <w:szCs w:val="24"/>
                <w:lang w:eastAsia="ja-JP"/>
              </w:rPr>
              <w:t xml:space="preserve"> </w:t>
            </w:r>
          </w:p>
        </w:tc>
        <w:tc>
          <w:tcPr>
            <w:tcW w:w="8307" w:type="dxa"/>
            <w:gridSpan w:val="2"/>
          </w:tcPr>
          <w:p w14:paraId="2B146FD0" w14:textId="37455983" w:rsidR="00D55AF9" w:rsidRPr="004A0C44" w:rsidRDefault="00156125" w:rsidP="00C14B64">
            <w:pPr>
              <w:rPr>
                <w:szCs w:val="24"/>
              </w:rPr>
            </w:pPr>
            <w:r w:rsidRPr="004A0C44">
              <w:rPr>
                <w:szCs w:val="24"/>
              </w:rPr>
              <w:t>Outcomes of WTDC-22 of relevance to ITU</w:t>
            </w:r>
            <w:r w:rsidR="004A0C44" w:rsidRPr="004A0C44">
              <w:rPr>
                <w:szCs w:val="24"/>
              </w:rPr>
              <w:t>-T</w:t>
            </w:r>
          </w:p>
        </w:tc>
      </w:tr>
      <w:tr w:rsidR="00D55AF9" w:rsidRPr="001F4CF7" w14:paraId="6BA95D0D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D55AF9" w:rsidRPr="004A0C44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A0C44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6687DD91" w:rsidR="00C612A1" w:rsidRPr="004A0C44" w:rsidRDefault="00C612A1" w:rsidP="00C612A1">
            <w:pPr>
              <w:rPr>
                <w:szCs w:val="24"/>
                <w:highlight w:val="yellow"/>
              </w:rPr>
            </w:pPr>
            <w:r w:rsidRPr="00C612A1">
              <w:rPr>
                <w:szCs w:val="24"/>
              </w:rPr>
              <w:t>Bilel Jamoussi</w:t>
            </w:r>
            <w:r w:rsidRPr="00C612A1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22E46DA6" w:rsidR="00D55AF9" w:rsidRPr="001F4CF7" w:rsidRDefault="00D55AF9" w:rsidP="00C14B64">
            <w:pPr>
              <w:rPr>
                <w:szCs w:val="24"/>
                <w:highlight w:val="yellow"/>
                <w:lang w:val="de-DE"/>
              </w:rPr>
            </w:pPr>
            <w:r w:rsidRPr="001F4CF7">
              <w:rPr>
                <w:szCs w:val="24"/>
                <w:lang w:val="de-DE"/>
              </w:rPr>
              <w:t>Tel:</w:t>
            </w:r>
            <w:r w:rsidR="007F5233" w:rsidRPr="001F4CF7">
              <w:rPr>
                <w:szCs w:val="24"/>
                <w:lang w:val="de-DE"/>
              </w:rPr>
              <w:t xml:space="preserve"> </w:t>
            </w:r>
            <w:r w:rsidR="00C612A1" w:rsidRPr="001F4CF7">
              <w:rPr>
                <w:szCs w:val="24"/>
                <w:lang w:val="de-DE"/>
              </w:rPr>
              <w:t xml:space="preserve">+41 </w:t>
            </w:r>
            <w:r w:rsidR="005824C0">
              <w:rPr>
                <w:szCs w:val="24"/>
                <w:lang w:val="de-DE"/>
              </w:rPr>
              <w:t>22 730 63 11</w:t>
            </w:r>
            <w:r w:rsidRPr="001F4CF7">
              <w:rPr>
                <w:szCs w:val="24"/>
                <w:lang w:val="de-DE"/>
              </w:rPr>
              <w:br/>
              <w:t>E-mail:</w:t>
            </w:r>
            <w:r w:rsidRPr="001F4CF7">
              <w:rPr>
                <w:szCs w:val="24"/>
                <w:lang w:val="de-DE"/>
              </w:rPr>
              <w:tab/>
            </w:r>
            <w:hyperlink r:id="rId9" w:history="1">
              <w:r w:rsidR="00C612A1" w:rsidRPr="001F4CF7">
                <w:rPr>
                  <w:rStyle w:val="Hyperlink"/>
                  <w:szCs w:val="24"/>
                  <w:lang w:val="de-DE"/>
                </w:rPr>
                <w:t>bilel.jamoussi@itu.int</w:t>
              </w:r>
            </w:hyperlink>
          </w:p>
        </w:tc>
      </w:tr>
    </w:tbl>
    <w:p w14:paraId="5B63A778" w14:textId="77777777" w:rsidR="00D55AF9" w:rsidRPr="001F4CF7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4A0C44" w14:paraId="5D53F7ED" w14:textId="77777777" w:rsidTr="005C49DC">
        <w:trPr>
          <w:cantSplit/>
        </w:trPr>
        <w:tc>
          <w:tcPr>
            <w:tcW w:w="1607" w:type="dxa"/>
          </w:tcPr>
          <w:p w14:paraId="7E900AED" w14:textId="77777777" w:rsidR="00D55AF9" w:rsidRPr="004A0C44" w:rsidRDefault="00D55AF9" w:rsidP="00C93F68">
            <w:pPr>
              <w:spacing w:after="60"/>
              <w:rPr>
                <w:b/>
                <w:bCs/>
                <w:szCs w:val="24"/>
              </w:rPr>
            </w:pPr>
            <w:r w:rsidRPr="004A0C44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6" w:type="dxa"/>
          </w:tcPr>
          <w:p w14:paraId="77003090" w14:textId="66176BB5" w:rsidR="00D55AF9" w:rsidRPr="004A0C44" w:rsidRDefault="00163E60" w:rsidP="004A0C44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  <w:r w:rsidRPr="004A0C44">
              <w:rPr>
                <w:lang w:val="en-GB"/>
              </w:rPr>
              <w:t>This document highlights a number of key outcomes of the World Telecommunication Development Conference (WTDC-22) of particular relevance to ITU</w:t>
            </w:r>
            <w:r w:rsidR="0066668E">
              <w:rPr>
                <w:lang w:val="en-GB"/>
              </w:rPr>
              <w:t>-T</w:t>
            </w:r>
            <w:r w:rsidRPr="004A0C44">
              <w:rPr>
                <w:lang w:val="en-GB"/>
              </w:rPr>
              <w:t xml:space="preserve">. WTDC-22 took place </w:t>
            </w:r>
            <w:r w:rsidR="005E0B25" w:rsidRPr="004A0C44">
              <w:rPr>
                <w:lang w:val="en-GB"/>
              </w:rPr>
              <w:t xml:space="preserve">from </w:t>
            </w:r>
            <w:r w:rsidRPr="004A0C44">
              <w:rPr>
                <w:lang w:val="en-GB"/>
              </w:rPr>
              <w:t>6</w:t>
            </w:r>
            <w:r w:rsidR="005E0B25" w:rsidRPr="004A0C44">
              <w:rPr>
                <w:lang w:val="en-GB"/>
              </w:rPr>
              <w:t xml:space="preserve"> to </w:t>
            </w:r>
            <w:r w:rsidRPr="004A0C44">
              <w:rPr>
                <w:lang w:val="en-GB"/>
              </w:rPr>
              <w:t>16 June 2022,</w:t>
            </w:r>
            <w:r w:rsidR="005E0B25" w:rsidRPr="004A0C44">
              <w:rPr>
                <w:lang w:val="en-GB"/>
              </w:rPr>
              <w:t xml:space="preserve"> in Kigali, Rwanda,</w:t>
            </w:r>
            <w:r w:rsidRPr="004A0C44">
              <w:rPr>
                <w:lang w:val="en-GB"/>
              </w:rPr>
              <w:t xml:space="preserve"> u</w:t>
            </w:r>
            <w:r w:rsidRPr="004A0C44">
              <w:rPr>
                <w:rStyle w:val="ms-rtethemeforecolor-1-0"/>
                <w:lang w:val="en-GB"/>
              </w:rPr>
              <w:t>nder the theme</w:t>
            </w:r>
            <w:r w:rsidR="004A0C44" w:rsidRPr="004A0C44">
              <w:rPr>
                <w:rStyle w:val="ms-rtethemeforecolor-1-0"/>
                <w:lang w:val="en-GB"/>
              </w:rPr>
              <w:t xml:space="preserve"> </w:t>
            </w:r>
            <w:r w:rsidR="0018014A">
              <w:rPr>
                <w:rStyle w:val="ms-rtethemeforecolor-1-0"/>
                <w:lang w:val="en-GB"/>
              </w:rPr>
              <w:t xml:space="preserve">of </w:t>
            </w:r>
            <w:r w:rsidRPr="004A0C44">
              <w:rPr>
                <w:rStyle w:val="ms-rtethemeforecolor-1-0"/>
                <w:lang w:val="en-GB"/>
              </w:rPr>
              <w:t xml:space="preserve">“Connecting the unconnected to achieve sustainable development”. </w:t>
            </w:r>
            <w:r w:rsidR="003E3AA5">
              <w:rPr>
                <w:rStyle w:val="ms-rtethemeforecolor-1-0"/>
                <w:lang w:val="en-GB"/>
              </w:rPr>
              <w:t xml:space="preserve">The </w:t>
            </w:r>
            <w:r w:rsidRPr="004A0C44">
              <w:rPr>
                <w:rStyle w:val="ms-rtethemeforecolor-1-0"/>
                <w:lang w:val="en-GB"/>
              </w:rPr>
              <w:t>WTDC</w:t>
            </w:r>
            <w:r w:rsidR="0018014A">
              <w:rPr>
                <w:rStyle w:val="ms-rtethemeforecolor-1-0"/>
                <w:lang w:val="en-GB"/>
              </w:rPr>
              <w:t>-22</w:t>
            </w:r>
            <w:r w:rsidRPr="004A0C44">
              <w:rPr>
                <w:rStyle w:val="ms-rtethemeforecolor-1-0"/>
                <w:lang w:val="en-GB"/>
              </w:rPr>
              <w:t xml:space="preserve"> featured the </w:t>
            </w:r>
            <w:hyperlink r:id="rId10" w:history="1">
              <w:r w:rsidRPr="004A0C44">
                <w:rPr>
                  <w:rStyle w:val="Hyperlink"/>
                  <w:lang w:val="en-GB"/>
                </w:rPr>
                <w:t>Partner2Connect Digital Development Roundtable</w:t>
              </w:r>
            </w:hyperlink>
            <w:r w:rsidRPr="004A0C44">
              <w:rPr>
                <w:rStyle w:val="ms-rtethemeforecolor-1-0"/>
                <w:lang w:val="en-GB"/>
              </w:rPr>
              <w:t xml:space="preserve"> from 7 to 9 June </w:t>
            </w:r>
            <w:r w:rsidR="00EF4C14">
              <w:rPr>
                <w:rStyle w:val="ms-rtethemeforecolor-1-0"/>
                <w:lang w:val="en-GB"/>
              </w:rPr>
              <w:t xml:space="preserve">2022 </w:t>
            </w:r>
            <w:r w:rsidRPr="004A0C44">
              <w:rPr>
                <w:rStyle w:val="ms-rtethemeforecolor-1-0"/>
                <w:lang w:val="en-GB"/>
              </w:rPr>
              <w:t xml:space="preserve">and was preceded by the </w:t>
            </w:r>
            <w:hyperlink r:id="rId11" w:history="1">
              <w:r w:rsidRPr="004A0C44">
                <w:rPr>
                  <w:rStyle w:val="Hyperlink"/>
                  <w:lang w:val="en-GB"/>
                </w:rPr>
                <w:t>Generation Connect Global Youth Summit</w:t>
              </w:r>
            </w:hyperlink>
            <w:r w:rsidRPr="004A0C44">
              <w:rPr>
                <w:rStyle w:val="ms-rtethemeforecolor-1-0"/>
                <w:lang w:val="en-GB"/>
              </w:rPr>
              <w:t xml:space="preserve"> from 2 to 4 June</w:t>
            </w:r>
            <w:r w:rsidR="00EF4C14">
              <w:rPr>
                <w:rStyle w:val="ms-rtethemeforecolor-1-0"/>
                <w:lang w:val="en-GB"/>
              </w:rPr>
              <w:t xml:space="preserve"> 2022</w:t>
            </w:r>
            <w:r w:rsidRPr="004A0C44">
              <w:rPr>
                <w:rStyle w:val="ms-rtethemeforecolor-1-0"/>
                <w:lang w:val="en-GB"/>
              </w:rPr>
              <w:t>.</w:t>
            </w:r>
          </w:p>
        </w:tc>
      </w:tr>
    </w:tbl>
    <w:p w14:paraId="795B236C" w14:textId="7726669D" w:rsidR="00D55AF9" w:rsidRPr="004A0C44" w:rsidRDefault="00D55AF9" w:rsidP="00D55AF9">
      <w:pPr>
        <w:rPr>
          <w:szCs w:val="24"/>
        </w:rPr>
      </w:pPr>
      <w:r w:rsidRPr="004A0C44">
        <w:rPr>
          <w:b/>
          <w:bCs/>
          <w:szCs w:val="24"/>
        </w:rPr>
        <w:t>Action</w:t>
      </w:r>
      <w:r w:rsidRPr="004A0C44">
        <w:rPr>
          <w:szCs w:val="24"/>
        </w:rPr>
        <w:t>:</w:t>
      </w:r>
      <w:r w:rsidRPr="004A0C44">
        <w:rPr>
          <w:szCs w:val="24"/>
        </w:rPr>
        <w:tab/>
      </w:r>
      <w:r w:rsidRPr="004A0C44">
        <w:rPr>
          <w:szCs w:val="24"/>
        </w:rPr>
        <w:tab/>
      </w:r>
      <w:r w:rsidRPr="004A0C44">
        <w:rPr>
          <w:szCs w:val="24"/>
        </w:rPr>
        <w:tab/>
        <w:t xml:space="preserve">TSAG is invited to </w:t>
      </w:r>
      <w:r w:rsidR="00A907BF" w:rsidRPr="004A0C44">
        <w:rPr>
          <w:szCs w:val="24"/>
        </w:rPr>
        <w:t>take note of this document</w:t>
      </w:r>
      <w:r w:rsidRPr="004A0C44">
        <w:rPr>
          <w:szCs w:val="24"/>
        </w:rPr>
        <w:t>.</w:t>
      </w:r>
    </w:p>
    <w:p w14:paraId="1212B47C" w14:textId="0E879E39" w:rsidR="00163E60" w:rsidRPr="004A0C44" w:rsidRDefault="00BB0F20" w:rsidP="0066668E">
      <w:pPr>
        <w:spacing w:before="360"/>
        <w:rPr>
          <w:sz w:val="22"/>
        </w:rPr>
      </w:pPr>
      <w:r>
        <w:t xml:space="preserve">The </w:t>
      </w:r>
      <w:hyperlink r:id="rId12" w:history="1">
        <w:r w:rsidR="00163E60" w:rsidRPr="004A0C44">
          <w:rPr>
            <w:rStyle w:val="Hyperlink"/>
          </w:rPr>
          <w:t>WTDC</w:t>
        </w:r>
        <w:r>
          <w:rPr>
            <w:rStyle w:val="Hyperlink"/>
          </w:rPr>
          <w:t>-22</w:t>
        </w:r>
        <w:r w:rsidR="00163E60" w:rsidRPr="004A0C44">
          <w:rPr>
            <w:rStyle w:val="Hyperlink"/>
          </w:rPr>
          <w:t xml:space="preserve"> Final Report</w:t>
        </w:r>
      </w:hyperlink>
      <w:r>
        <w:t xml:space="preserve"> features</w:t>
      </w:r>
      <w:r w:rsidR="00163E60" w:rsidRPr="004A0C44">
        <w:t xml:space="preserve"> </w:t>
      </w:r>
      <w:r>
        <w:t>the Kigali Declaration,</w:t>
      </w:r>
      <w:r w:rsidR="00163E60" w:rsidRPr="004A0C44">
        <w:t xml:space="preserve"> Kigali Action Plan,</w:t>
      </w:r>
      <w:r>
        <w:t xml:space="preserve"> 28 regional initiatives, and 40 revised and </w:t>
      </w:r>
      <w:r w:rsidR="00D8025B">
        <w:t>four</w:t>
      </w:r>
      <w:r>
        <w:t xml:space="preserve"> new resolutions, and 14 </w:t>
      </w:r>
      <w:r w:rsidR="0057067F">
        <w:t xml:space="preserve">Questions of </w:t>
      </w:r>
      <w:r w:rsidR="00E1657F">
        <w:t xml:space="preserve">two </w:t>
      </w:r>
      <w:r>
        <w:t xml:space="preserve">ITU-D </w:t>
      </w:r>
      <w:r w:rsidR="00E1657F">
        <w:t>Study Groups</w:t>
      </w:r>
      <w:r>
        <w:t>, out of which relevant parts to the ITU-T Sector in particular</w:t>
      </w:r>
      <w:r w:rsidR="00163E60" w:rsidRPr="004A0C44">
        <w:t xml:space="preserve"> include:</w:t>
      </w:r>
    </w:p>
    <w:p w14:paraId="642C1496" w14:textId="4F139FAD" w:rsidR="00163E60" w:rsidRPr="004A0C44" w:rsidRDefault="00163E60" w:rsidP="004A0C44">
      <w:pPr>
        <w:pStyle w:val="ListParagraph"/>
        <w:numPr>
          <w:ilvl w:val="0"/>
          <w:numId w:val="5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14" w:hanging="357"/>
        <w:contextualSpacing w:val="0"/>
        <w:textAlignment w:val="auto"/>
      </w:pPr>
      <w:r w:rsidRPr="004A0C44">
        <w:t xml:space="preserve">The </w:t>
      </w:r>
      <w:r w:rsidR="00E1657F">
        <w:t xml:space="preserve">two </w:t>
      </w:r>
      <w:r w:rsidRPr="004A0C44">
        <w:t xml:space="preserve">ITU-D </w:t>
      </w:r>
      <w:r w:rsidR="00F71642">
        <w:t>S</w:t>
      </w:r>
      <w:r w:rsidRPr="004A0C44">
        <w:t xml:space="preserve">tudy Groups </w:t>
      </w:r>
      <w:r w:rsidR="00E1657F">
        <w:t xml:space="preserve">and 14 study </w:t>
      </w:r>
      <w:r w:rsidRPr="004A0C44">
        <w:t xml:space="preserve">Questions (Annex 1, Study Groups </w:t>
      </w:r>
      <w:r w:rsidR="00BB0F20">
        <w:t xml:space="preserve">study </w:t>
      </w:r>
      <w:r w:rsidRPr="004A0C44">
        <w:t xml:space="preserve">Questions, including major changes </w:t>
      </w:r>
      <w:r w:rsidR="00BB0F20">
        <w:t xml:space="preserve">from </w:t>
      </w:r>
      <w:r w:rsidRPr="004A0C44">
        <w:t xml:space="preserve">the previous </w:t>
      </w:r>
      <w:r w:rsidR="00F71642">
        <w:t>study period</w:t>
      </w:r>
      <w:r w:rsidRPr="004A0C44">
        <w:t>)</w:t>
      </w:r>
    </w:p>
    <w:p w14:paraId="0A1E9D94" w14:textId="3EE18CFC" w:rsidR="00163E60" w:rsidRPr="004A0C44" w:rsidRDefault="00163E60" w:rsidP="004A0C44">
      <w:pPr>
        <w:pStyle w:val="ListParagraph"/>
        <w:numPr>
          <w:ilvl w:val="0"/>
          <w:numId w:val="5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14" w:hanging="357"/>
        <w:contextualSpacing w:val="0"/>
        <w:textAlignment w:val="auto"/>
      </w:pPr>
      <w:r w:rsidRPr="004A0C44">
        <w:t xml:space="preserve">A list of revised Resolutions </w:t>
      </w:r>
      <w:r w:rsidR="00AF302F">
        <w:t xml:space="preserve">with </w:t>
      </w:r>
      <w:r w:rsidRPr="004A0C44">
        <w:t>particular reference and requests to the ITU Standardization Sector (Annex 2: List of Revised WTDC-22 Resolutions of particular relevance to ITU-T)</w:t>
      </w:r>
    </w:p>
    <w:p w14:paraId="55FCDCF5" w14:textId="43DFC725" w:rsidR="00163E60" w:rsidRPr="004A0C44" w:rsidRDefault="00163E60" w:rsidP="004A0C44">
      <w:pPr>
        <w:pStyle w:val="ListParagraph"/>
        <w:numPr>
          <w:ilvl w:val="0"/>
          <w:numId w:val="5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14" w:hanging="357"/>
        <w:contextualSpacing w:val="0"/>
        <w:textAlignment w:val="auto"/>
        <w:rPr>
          <w:rFonts w:eastAsiaTheme="minorHAnsi"/>
        </w:rPr>
      </w:pPr>
      <w:r w:rsidRPr="004A0C44">
        <w:t>Newly adopted Regional Initiatives (Annex 3)</w:t>
      </w:r>
      <w:r w:rsidR="004A0C44" w:rsidRPr="004A0C44">
        <w:t>.</w:t>
      </w:r>
    </w:p>
    <w:p w14:paraId="6D3E2FFE" w14:textId="0460C11D" w:rsidR="00163E60" w:rsidRPr="004A0C44" w:rsidRDefault="004F5783" w:rsidP="004F5783">
      <w:pPr>
        <w:ind w:left="360"/>
      </w:pPr>
      <w:r w:rsidRPr="004A0C44">
        <w:t>In addition to the above, the WTDC-22 approved the following four new Resolutions</w:t>
      </w:r>
      <w:r w:rsidR="00163E60" w:rsidRPr="004A0C44">
        <w:t>:</w:t>
      </w:r>
      <w:r w:rsidR="006B5497" w:rsidRPr="004A0C44">
        <w:t xml:space="preserve"> </w:t>
      </w:r>
    </w:p>
    <w:p w14:paraId="47E5357F" w14:textId="0DBD55FE" w:rsidR="00163E60" w:rsidRPr="004A0C44" w:rsidRDefault="006B5497" w:rsidP="004A0C44">
      <w:pPr>
        <w:pStyle w:val="ListParagraph"/>
        <w:numPr>
          <w:ilvl w:val="1"/>
          <w:numId w:val="5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34" w:hanging="357"/>
        <w:contextualSpacing w:val="0"/>
        <w:textAlignment w:val="auto"/>
        <w:rPr>
          <w:rFonts w:asciiTheme="majorBidi" w:hAnsiTheme="majorBidi" w:cstheme="majorBidi"/>
          <w:szCs w:val="24"/>
        </w:rPr>
      </w:pPr>
      <w:r w:rsidRPr="004A0C44">
        <w:rPr>
          <w:rFonts w:asciiTheme="majorBidi" w:hAnsiTheme="majorBidi" w:cstheme="majorBidi"/>
          <w:szCs w:val="24"/>
        </w:rPr>
        <w:t>Resolution 87: Connecting every school to the Internet and every young person to information and communication technology services</w:t>
      </w:r>
    </w:p>
    <w:p w14:paraId="3398BBFA" w14:textId="50B07E92" w:rsidR="006B5497" w:rsidRPr="004A0C44" w:rsidRDefault="006B5497" w:rsidP="004A0C44">
      <w:pPr>
        <w:pStyle w:val="ListParagraph"/>
        <w:numPr>
          <w:ilvl w:val="1"/>
          <w:numId w:val="5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34" w:hanging="357"/>
        <w:contextualSpacing w:val="0"/>
        <w:textAlignment w:val="auto"/>
        <w:rPr>
          <w:rFonts w:asciiTheme="majorBidi" w:hAnsiTheme="majorBidi" w:cstheme="majorBidi"/>
          <w:szCs w:val="24"/>
        </w:rPr>
      </w:pPr>
      <w:r w:rsidRPr="004A0C44">
        <w:rPr>
          <w:rFonts w:asciiTheme="majorBidi" w:hAnsiTheme="majorBidi" w:cstheme="majorBidi"/>
          <w:szCs w:val="24"/>
        </w:rPr>
        <w:t>Resolution 88: The ITU Partner2Connect Digital Coalition</w:t>
      </w:r>
    </w:p>
    <w:p w14:paraId="5634774E" w14:textId="3A31BF80" w:rsidR="006B5497" w:rsidRPr="004A0C44" w:rsidRDefault="006B5497" w:rsidP="004A0C44">
      <w:pPr>
        <w:pStyle w:val="ListParagraph"/>
        <w:numPr>
          <w:ilvl w:val="1"/>
          <w:numId w:val="5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34" w:hanging="357"/>
        <w:contextualSpacing w:val="0"/>
        <w:textAlignment w:val="auto"/>
        <w:rPr>
          <w:rFonts w:asciiTheme="majorBidi" w:hAnsiTheme="majorBidi" w:cstheme="majorBidi"/>
          <w:szCs w:val="24"/>
        </w:rPr>
      </w:pPr>
      <w:r w:rsidRPr="004A0C44">
        <w:rPr>
          <w:rFonts w:asciiTheme="majorBidi" w:hAnsiTheme="majorBidi" w:cstheme="majorBidi"/>
          <w:szCs w:val="24"/>
        </w:rPr>
        <w:t>Resolution 89: Digital transformation for sustainable development</w:t>
      </w:r>
    </w:p>
    <w:p w14:paraId="35D1CEEB" w14:textId="23F3BBC3" w:rsidR="006B5497" w:rsidRPr="004A0C44" w:rsidRDefault="006B5497" w:rsidP="004A0C44">
      <w:pPr>
        <w:pStyle w:val="ListParagraph"/>
        <w:numPr>
          <w:ilvl w:val="1"/>
          <w:numId w:val="5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34" w:hanging="357"/>
        <w:contextualSpacing w:val="0"/>
        <w:textAlignment w:val="auto"/>
        <w:rPr>
          <w:rFonts w:asciiTheme="majorBidi" w:hAnsiTheme="majorBidi" w:cstheme="majorBidi"/>
          <w:szCs w:val="24"/>
        </w:rPr>
      </w:pPr>
      <w:r w:rsidRPr="004A0C44">
        <w:rPr>
          <w:rFonts w:asciiTheme="majorBidi" w:hAnsiTheme="majorBidi" w:cstheme="majorBidi"/>
          <w:szCs w:val="24"/>
        </w:rPr>
        <w:t>Resolution 90: Fostering telecommunication/ICT-centric entrepreneurship and digital innovation ecosystems for sustainable digital development</w:t>
      </w:r>
      <w:r w:rsidR="00CE7C1E">
        <w:rPr>
          <w:rFonts w:asciiTheme="majorBidi" w:hAnsiTheme="majorBidi" w:cstheme="majorBidi"/>
          <w:szCs w:val="24"/>
        </w:rPr>
        <w:t>.</w:t>
      </w:r>
    </w:p>
    <w:p w14:paraId="4692CE23" w14:textId="7BBC677C" w:rsidR="00BD4107" w:rsidRPr="003E4A6C" w:rsidRDefault="003E4A6C" w:rsidP="003E4A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rFonts w:asciiTheme="majorBidi" w:hAnsiTheme="majorBidi" w:cstheme="majorBidi"/>
          <w:b/>
          <w:bCs/>
          <w:szCs w:val="24"/>
        </w:rPr>
      </w:pPr>
      <w:r w:rsidRPr="003E4A6C">
        <w:rPr>
          <w:rFonts w:asciiTheme="majorBidi" w:hAnsiTheme="majorBidi" w:cstheme="majorBidi"/>
          <w:b/>
          <w:bCs/>
          <w:szCs w:val="24"/>
        </w:rPr>
        <w:t>Annexes: 3</w:t>
      </w:r>
    </w:p>
    <w:p w14:paraId="3BCFA9D5" w14:textId="5ABF96B7" w:rsidR="00E4168E" w:rsidRPr="003E4A6C" w:rsidRDefault="00E4168E" w:rsidP="003E4A6C">
      <w:pPr>
        <w:pStyle w:val="ListParagraph"/>
        <w:numPr>
          <w:ilvl w:val="0"/>
          <w:numId w:val="5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  <w:r w:rsidRPr="003E4A6C">
        <w:rPr>
          <w:rFonts w:asciiTheme="majorBidi" w:hAnsiTheme="majorBidi" w:cstheme="majorBidi"/>
          <w:szCs w:val="24"/>
        </w:rPr>
        <w:t>Annex 1</w:t>
      </w:r>
      <w:r w:rsidR="004A0C44" w:rsidRPr="003E4A6C">
        <w:rPr>
          <w:rFonts w:asciiTheme="majorBidi" w:hAnsiTheme="majorBidi" w:cstheme="majorBidi"/>
          <w:szCs w:val="24"/>
        </w:rPr>
        <w:t xml:space="preserve">: Study Groups and </w:t>
      </w:r>
      <w:r w:rsidR="00E1657F">
        <w:rPr>
          <w:rFonts w:asciiTheme="majorBidi" w:hAnsiTheme="majorBidi" w:cstheme="majorBidi"/>
          <w:szCs w:val="24"/>
        </w:rPr>
        <w:t xml:space="preserve">study </w:t>
      </w:r>
      <w:r w:rsidR="004A0C44" w:rsidRPr="003E4A6C">
        <w:rPr>
          <w:rFonts w:asciiTheme="majorBidi" w:hAnsiTheme="majorBidi" w:cstheme="majorBidi"/>
          <w:szCs w:val="24"/>
        </w:rPr>
        <w:t>Questions for the 2022-2025 study period</w:t>
      </w:r>
    </w:p>
    <w:p w14:paraId="7D57270F" w14:textId="2B8BDBBE" w:rsidR="00E4168E" w:rsidRPr="003E4A6C" w:rsidRDefault="00E4168E" w:rsidP="003E4A6C">
      <w:pPr>
        <w:pStyle w:val="ListParagraph"/>
        <w:numPr>
          <w:ilvl w:val="0"/>
          <w:numId w:val="5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  <w:r w:rsidRPr="003E4A6C">
        <w:rPr>
          <w:rFonts w:asciiTheme="majorBidi" w:hAnsiTheme="majorBidi" w:cstheme="majorBidi"/>
          <w:szCs w:val="24"/>
        </w:rPr>
        <w:t>Annex 2</w:t>
      </w:r>
      <w:r w:rsidR="004A0C44" w:rsidRPr="003E4A6C">
        <w:rPr>
          <w:rFonts w:asciiTheme="majorBidi" w:hAnsiTheme="majorBidi" w:cstheme="majorBidi"/>
          <w:szCs w:val="24"/>
        </w:rPr>
        <w:t>: List of revised WTDC-22 Resolutions of particular relevance to ITU-T</w:t>
      </w:r>
    </w:p>
    <w:p w14:paraId="3DA37980" w14:textId="622259F7" w:rsidR="00E4168E" w:rsidRPr="003E4A6C" w:rsidRDefault="00E4168E" w:rsidP="003E4A6C">
      <w:pPr>
        <w:pStyle w:val="ListParagraph"/>
        <w:numPr>
          <w:ilvl w:val="0"/>
          <w:numId w:val="5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  <w:r w:rsidRPr="003E4A6C">
        <w:rPr>
          <w:rFonts w:asciiTheme="majorBidi" w:hAnsiTheme="majorBidi" w:cstheme="majorBidi"/>
          <w:szCs w:val="24"/>
        </w:rPr>
        <w:t>Annex 3</w:t>
      </w:r>
      <w:r w:rsidR="004A0C44" w:rsidRPr="003E4A6C">
        <w:rPr>
          <w:rFonts w:asciiTheme="majorBidi" w:hAnsiTheme="majorBidi" w:cstheme="majorBidi"/>
          <w:szCs w:val="24"/>
        </w:rPr>
        <w:t xml:space="preserve">: </w:t>
      </w:r>
      <w:r w:rsidR="003E4A6C" w:rsidRPr="003E4A6C">
        <w:rPr>
          <w:rFonts w:asciiTheme="majorBidi" w:hAnsiTheme="majorBidi" w:cstheme="majorBidi"/>
          <w:szCs w:val="24"/>
        </w:rPr>
        <w:t>Newly adopted Regional Initiatives</w:t>
      </w:r>
    </w:p>
    <w:p w14:paraId="2D4DC2B4" w14:textId="05DA2FD6" w:rsidR="00845F78" w:rsidRPr="004A0C44" w:rsidRDefault="00E4168E" w:rsidP="0066668E">
      <w:pPr>
        <w:pageBreakBefore/>
        <w:spacing w:before="0"/>
        <w:jc w:val="center"/>
        <w:rPr>
          <w:rFonts w:asciiTheme="majorBidi" w:hAnsiTheme="majorBidi" w:cstheme="majorBidi"/>
          <w:b/>
          <w:bCs/>
          <w:szCs w:val="24"/>
        </w:rPr>
      </w:pPr>
      <w:r w:rsidRPr="004A0C44">
        <w:rPr>
          <w:rFonts w:asciiTheme="majorBidi" w:hAnsiTheme="majorBidi" w:cstheme="majorBidi"/>
          <w:b/>
          <w:bCs/>
          <w:szCs w:val="24"/>
        </w:rPr>
        <w:lastRenderedPageBreak/>
        <w:t>ANNEX 1</w:t>
      </w:r>
    </w:p>
    <w:p w14:paraId="1E69D765" w14:textId="6C9C9E1F" w:rsidR="006F1353" w:rsidRPr="004A0C44" w:rsidRDefault="00E4168E" w:rsidP="00D55AF9">
      <w:pPr>
        <w:spacing w:before="0"/>
        <w:jc w:val="center"/>
        <w:rPr>
          <w:b/>
          <w:bCs/>
          <w:szCs w:val="24"/>
        </w:rPr>
      </w:pPr>
      <w:r w:rsidRPr="004A0C44">
        <w:rPr>
          <w:b/>
          <w:bCs/>
          <w:szCs w:val="24"/>
        </w:rPr>
        <w:t xml:space="preserve">Study Groups and </w:t>
      </w:r>
      <w:r w:rsidR="006552FC">
        <w:rPr>
          <w:b/>
          <w:bCs/>
          <w:szCs w:val="24"/>
        </w:rPr>
        <w:t xml:space="preserve">study </w:t>
      </w:r>
      <w:r w:rsidRPr="004A0C44">
        <w:rPr>
          <w:b/>
          <w:bCs/>
          <w:szCs w:val="24"/>
        </w:rPr>
        <w:t>Questions</w:t>
      </w:r>
      <w:r w:rsidR="00BB5693" w:rsidRPr="004A0C44">
        <w:rPr>
          <w:b/>
          <w:bCs/>
          <w:szCs w:val="24"/>
        </w:rPr>
        <w:t xml:space="preserve"> for the 2022-2025 study period</w:t>
      </w:r>
    </w:p>
    <w:p w14:paraId="704AF150" w14:textId="58E12F36" w:rsidR="00BB5693" w:rsidRPr="004A0C44" w:rsidRDefault="00BB5693" w:rsidP="006666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20"/>
        <w:textAlignment w:val="auto"/>
      </w:pPr>
      <w:r w:rsidRPr="004A0C44">
        <w:rPr>
          <w:rFonts w:asciiTheme="majorBidi" w:hAnsiTheme="majorBidi" w:cstheme="majorBidi"/>
          <w:b/>
          <w:bCs/>
          <w:szCs w:val="24"/>
        </w:rPr>
        <w:t xml:space="preserve">ITU-D Study Group 1: </w:t>
      </w:r>
      <w:r w:rsidRPr="004A0C44">
        <w:rPr>
          <w:b/>
          <w:bCs/>
        </w:rPr>
        <w:t>Enabling environment for meaningful connectivity</w:t>
      </w:r>
      <w:r w:rsidRPr="004A0C44">
        <w:rPr>
          <w:rStyle w:val="FootnoteReference"/>
        </w:rPr>
        <w:footnoteReference w:id="2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"/>
        <w:gridCol w:w="4708"/>
        <w:gridCol w:w="4253"/>
      </w:tblGrid>
      <w:tr w:rsidR="00BB5693" w:rsidRPr="004A0C44" w14:paraId="34F70942" w14:textId="585F79A5" w:rsidTr="00706E4D">
        <w:trPr>
          <w:trHeight w:val="228"/>
        </w:trPr>
        <w:tc>
          <w:tcPr>
            <w:tcW w:w="962" w:type="dxa"/>
            <w:noWrap/>
          </w:tcPr>
          <w:p w14:paraId="261518C8" w14:textId="26320AD4" w:rsidR="00BB5693" w:rsidRPr="004A0C44" w:rsidRDefault="00BB5693" w:rsidP="00613C7A">
            <w:pPr>
              <w:spacing w:before="0"/>
              <w:rPr>
                <w:b/>
                <w:bCs/>
                <w:sz w:val="22"/>
                <w:szCs w:val="22"/>
              </w:rPr>
            </w:pPr>
            <w:r w:rsidRPr="004A0C44">
              <w:rPr>
                <w:b/>
                <w:bCs/>
                <w:sz w:val="22"/>
                <w:szCs w:val="22"/>
              </w:rPr>
              <w:t>New number</w:t>
            </w:r>
          </w:p>
        </w:tc>
        <w:tc>
          <w:tcPr>
            <w:tcW w:w="4708" w:type="dxa"/>
          </w:tcPr>
          <w:p w14:paraId="126482B5" w14:textId="131E3750" w:rsidR="00BB5693" w:rsidRPr="004A0C44" w:rsidRDefault="00BB5693" w:rsidP="00613C7A">
            <w:pPr>
              <w:spacing w:before="0"/>
              <w:rPr>
                <w:b/>
                <w:bCs/>
                <w:sz w:val="22"/>
                <w:szCs w:val="22"/>
              </w:rPr>
            </w:pPr>
            <w:r w:rsidRPr="004A0C44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4253" w:type="dxa"/>
          </w:tcPr>
          <w:p w14:paraId="61CA834F" w14:textId="09A2CE52" w:rsidR="00BB5693" w:rsidRPr="004A0C44" w:rsidRDefault="00BB5693" w:rsidP="00613C7A">
            <w:pPr>
              <w:spacing w:before="0"/>
              <w:rPr>
                <w:b/>
                <w:bCs/>
                <w:sz w:val="22"/>
                <w:szCs w:val="22"/>
              </w:rPr>
            </w:pPr>
            <w:r w:rsidRPr="004A0C44">
              <w:rPr>
                <w:b/>
                <w:bCs/>
                <w:sz w:val="22"/>
                <w:szCs w:val="22"/>
              </w:rPr>
              <w:t>Origin</w:t>
            </w:r>
          </w:p>
        </w:tc>
      </w:tr>
      <w:tr w:rsidR="00BB5693" w:rsidRPr="004A0C44" w14:paraId="5E2AFB01" w14:textId="311C5BC5" w:rsidTr="00706E4D">
        <w:trPr>
          <w:trHeight w:val="520"/>
        </w:trPr>
        <w:tc>
          <w:tcPr>
            <w:tcW w:w="962" w:type="dxa"/>
            <w:noWrap/>
          </w:tcPr>
          <w:p w14:paraId="042B08F7" w14:textId="1DF04370" w:rsidR="00BB5693" w:rsidRPr="004A0C44" w:rsidRDefault="005824C0" w:rsidP="00BB5693">
            <w:pPr>
              <w:spacing w:before="0"/>
              <w:rPr>
                <w:sz w:val="22"/>
                <w:szCs w:val="22"/>
              </w:rPr>
            </w:pPr>
            <w:hyperlink r:id="rId13" w:history="1">
              <w:r w:rsidR="00BB5693" w:rsidRPr="00665445">
                <w:rPr>
                  <w:rStyle w:val="Hyperlink"/>
                  <w:sz w:val="22"/>
                  <w:szCs w:val="22"/>
                </w:rPr>
                <w:t>Q1/1</w:t>
              </w:r>
            </w:hyperlink>
          </w:p>
        </w:tc>
        <w:tc>
          <w:tcPr>
            <w:tcW w:w="4708" w:type="dxa"/>
          </w:tcPr>
          <w:p w14:paraId="020392FF" w14:textId="2295B895" w:rsidR="00BB5693" w:rsidRPr="004A0C44" w:rsidRDefault="00BB5693" w:rsidP="00BB5693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Strategies and policies for the deployment of broadband in developing countries</w:t>
            </w:r>
          </w:p>
        </w:tc>
        <w:tc>
          <w:tcPr>
            <w:tcW w:w="4253" w:type="dxa"/>
          </w:tcPr>
          <w:p w14:paraId="27F967E3" w14:textId="64D6FACD" w:rsidR="00BB5693" w:rsidRPr="004A0C44" w:rsidRDefault="00BB5693" w:rsidP="00BB5693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Continuation of Question 1/1 with additional new topics</w:t>
            </w:r>
          </w:p>
        </w:tc>
      </w:tr>
      <w:tr w:rsidR="00CD00E9" w:rsidRPr="004A0C44" w14:paraId="748CD24F" w14:textId="77777777" w:rsidTr="00706E4D">
        <w:trPr>
          <w:trHeight w:val="712"/>
        </w:trPr>
        <w:tc>
          <w:tcPr>
            <w:tcW w:w="962" w:type="dxa"/>
            <w:noWrap/>
          </w:tcPr>
          <w:p w14:paraId="1390BC69" w14:textId="43220D48" w:rsidR="00CD00E9" w:rsidRPr="004A0C44" w:rsidRDefault="005824C0" w:rsidP="00CD00E9">
            <w:pPr>
              <w:spacing w:before="0"/>
              <w:rPr>
                <w:sz w:val="22"/>
                <w:szCs w:val="22"/>
              </w:rPr>
            </w:pPr>
            <w:hyperlink r:id="rId14" w:history="1">
              <w:r w:rsidR="00CD00E9" w:rsidRPr="00665445">
                <w:rPr>
                  <w:rStyle w:val="Hyperlink"/>
                  <w:sz w:val="22"/>
                  <w:szCs w:val="22"/>
                </w:rPr>
                <w:t>Q2/1</w:t>
              </w:r>
            </w:hyperlink>
          </w:p>
        </w:tc>
        <w:tc>
          <w:tcPr>
            <w:tcW w:w="4708" w:type="dxa"/>
          </w:tcPr>
          <w:p w14:paraId="3298C211" w14:textId="252449CA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Strategies, policies, regulations and methods of migration to and adoption of digital technologies for broadcasting, including to provide new services for various environments</w:t>
            </w:r>
          </w:p>
        </w:tc>
        <w:tc>
          <w:tcPr>
            <w:tcW w:w="4253" w:type="dxa"/>
          </w:tcPr>
          <w:p w14:paraId="2959C950" w14:textId="7C2F8DE4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Continuation of Question 2/1 under a revised title and updated topics</w:t>
            </w:r>
          </w:p>
        </w:tc>
      </w:tr>
      <w:tr w:rsidR="00CD00E9" w:rsidRPr="004A0C44" w14:paraId="5AD860FD" w14:textId="77777777" w:rsidTr="00706E4D">
        <w:trPr>
          <w:trHeight w:val="544"/>
        </w:trPr>
        <w:tc>
          <w:tcPr>
            <w:tcW w:w="962" w:type="dxa"/>
            <w:noWrap/>
          </w:tcPr>
          <w:p w14:paraId="16A99C30" w14:textId="74F64F32" w:rsidR="00CD00E9" w:rsidRPr="004A0C44" w:rsidRDefault="005824C0" w:rsidP="00CD00E9">
            <w:pPr>
              <w:spacing w:before="0"/>
              <w:rPr>
                <w:sz w:val="22"/>
                <w:szCs w:val="22"/>
              </w:rPr>
            </w:pPr>
            <w:hyperlink r:id="rId15" w:history="1">
              <w:r w:rsidR="00CD00E9" w:rsidRPr="00665445">
                <w:rPr>
                  <w:rStyle w:val="Hyperlink"/>
                  <w:sz w:val="22"/>
                  <w:szCs w:val="22"/>
                </w:rPr>
                <w:t>Q3/1</w:t>
              </w:r>
            </w:hyperlink>
            <w:r w:rsidR="00CD00E9" w:rsidRPr="004A0C44">
              <w:rPr>
                <w:sz w:val="22"/>
                <w:szCs w:val="22"/>
              </w:rPr>
              <w:t>*</w:t>
            </w:r>
          </w:p>
        </w:tc>
        <w:tc>
          <w:tcPr>
            <w:tcW w:w="4708" w:type="dxa"/>
          </w:tcPr>
          <w:p w14:paraId="03D9AAB1" w14:textId="490A4F36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The use of telecommunications/ICTs for disaster risk reduction and management</w:t>
            </w:r>
          </w:p>
        </w:tc>
        <w:tc>
          <w:tcPr>
            <w:tcW w:w="4253" w:type="dxa"/>
          </w:tcPr>
          <w:p w14:paraId="50760631" w14:textId="2B8D9C4A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Formerly Question 5/2 of Study Group 2 continued with updated topics</w:t>
            </w:r>
          </w:p>
        </w:tc>
      </w:tr>
      <w:tr w:rsidR="00CD00E9" w:rsidRPr="004A0C44" w14:paraId="5CD09002" w14:textId="77777777" w:rsidTr="00706E4D">
        <w:trPr>
          <w:trHeight w:val="552"/>
        </w:trPr>
        <w:tc>
          <w:tcPr>
            <w:tcW w:w="962" w:type="dxa"/>
            <w:noWrap/>
          </w:tcPr>
          <w:p w14:paraId="184EEBD7" w14:textId="3A565C44" w:rsidR="00CD00E9" w:rsidRPr="004A0C44" w:rsidRDefault="005824C0" w:rsidP="00CD00E9">
            <w:pPr>
              <w:spacing w:before="0"/>
              <w:rPr>
                <w:sz w:val="22"/>
                <w:szCs w:val="22"/>
              </w:rPr>
            </w:pPr>
            <w:hyperlink r:id="rId16" w:history="1">
              <w:r w:rsidR="00CD00E9" w:rsidRPr="00665445">
                <w:rPr>
                  <w:rStyle w:val="Hyperlink"/>
                  <w:sz w:val="22"/>
                  <w:szCs w:val="22"/>
                </w:rPr>
                <w:t>Q4/1</w:t>
              </w:r>
            </w:hyperlink>
          </w:p>
        </w:tc>
        <w:tc>
          <w:tcPr>
            <w:tcW w:w="4708" w:type="dxa"/>
          </w:tcPr>
          <w:p w14:paraId="26BA5A3E" w14:textId="22C4F7A8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Economic aspects of national telecommunications/ICTs</w:t>
            </w:r>
          </w:p>
        </w:tc>
        <w:tc>
          <w:tcPr>
            <w:tcW w:w="4253" w:type="dxa"/>
          </w:tcPr>
          <w:p w14:paraId="5624CCC5" w14:textId="795DB3C8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Continuation of Question 4/1 under a shortened title with updated topics</w:t>
            </w:r>
          </w:p>
        </w:tc>
      </w:tr>
      <w:tr w:rsidR="00CD00E9" w:rsidRPr="004A0C44" w14:paraId="3DAA4166" w14:textId="77777777" w:rsidTr="00706E4D">
        <w:trPr>
          <w:trHeight w:val="560"/>
        </w:trPr>
        <w:tc>
          <w:tcPr>
            <w:tcW w:w="962" w:type="dxa"/>
            <w:noWrap/>
          </w:tcPr>
          <w:p w14:paraId="508C95E0" w14:textId="4A4AFDA6" w:rsidR="00CD00E9" w:rsidRPr="004A0C44" w:rsidRDefault="005824C0" w:rsidP="00CD00E9">
            <w:pPr>
              <w:spacing w:before="0"/>
              <w:rPr>
                <w:sz w:val="22"/>
                <w:szCs w:val="22"/>
              </w:rPr>
            </w:pPr>
            <w:hyperlink r:id="rId17" w:history="1">
              <w:r w:rsidR="00CD00E9" w:rsidRPr="00665445">
                <w:rPr>
                  <w:rStyle w:val="Hyperlink"/>
                  <w:sz w:val="22"/>
                  <w:szCs w:val="22"/>
                </w:rPr>
                <w:t>Q5/1</w:t>
              </w:r>
            </w:hyperlink>
          </w:p>
        </w:tc>
        <w:tc>
          <w:tcPr>
            <w:tcW w:w="4708" w:type="dxa"/>
          </w:tcPr>
          <w:p w14:paraId="3C5E87DE" w14:textId="5D3EA4AB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Telecommunications/ICTs for rural and remote areas</w:t>
            </w:r>
          </w:p>
        </w:tc>
        <w:tc>
          <w:tcPr>
            <w:tcW w:w="4253" w:type="dxa"/>
          </w:tcPr>
          <w:p w14:paraId="118F3328" w14:textId="47401694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Continuation of Question 5/1 under a shortened title with updated topics</w:t>
            </w:r>
          </w:p>
        </w:tc>
      </w:tr>
      <w:tr w:rsidR="00CD00E9" w:rsidRPr="004A0C44" w14:paraId="704DCA79" w14:textId="77777777" w:rsidTr="00706E4D">
        <w:trPr>
          <w:trHeight w:val="271"/>
        </w:trPr>
        <w:tc>
          <w:tcPr>
            <w:tcW w:w="962" w:type="dxa"/>
            <w:noWrap/>
          </w:tcPr>
          <w:p w14:paraId="7744843A" w14:textId="7BC26F69" w:rsidR="00CD00E9" w:rsidRPr="004A0C44" w:rsidRDefault="005824C0" w:rsidP="00CD00E9">
            <w:pPr>
              <w:spacing w:before="0"/>
              <w:rPr>
                <w:sz w:val="22"/>
                <w:szCs w:val="22"/>
              </w:rPr>
            </w:pPr>
            <w:hyperlink r:id="rId18" w:history="1">
              <w:r w:rsidR="00CD00E9" w:rsidRPr="00665445">
                <w:rPr>
                  <w:rStyle w:val="Hyperlink"/>
                  <w:sz w:val="22"/>
                  <w:szCs w:val="22"/>
                </w:rPr>
                <w:t>Q6/1</w:t>
              </w:r>
            </w:hyperlink>
          </w:p>
        </w:tc>
        <w:tc>
          <w:tcPr>
            <w:tcW w:w="4708" w:type="dxa"/>
          </w:tcPr>
          <w:p w14:paraId="1A91A427" w14:textId="4DD07888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Consumer information, protection and rights</w:t>
            </w:r>
          </w:p>
        </w:tc>
        <w:tc>
          <w:tcPr>
            <w:tcW w:w="4253" w:type="dxa"/>
          </w:tcPr>
          <w:p w14:paraId="6053220A" w14:textId="51ACE9F3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Continuation of Question 6/1 under a shortened title with updated topics</w:t>
            </w:r>
          </w:p>
        </w:tc>
      </w:tr>
      <w:tr w:rsidR="00CD00E9" w:rsidRPr="004A0C44" w14:paraId="77C51386" w14:textId="77777777" w:rsidTr="00706E4D">
        <w:trPr>
          <w:trHeight w:val="846"/>
        </w:trPr>
        <w:tc>
          <w:tcPr>
            <w:tcW w:w="962" w:type="dxa"/>
            <w:noWrap/>
          </w:tcPr>
          <w:p w14:paraId="735D72EC" w14:textId="396A90B1" w:rsidR="00CD00E9" w:rsidRPr="004A0C44" w:rsidRDefault="005824C0" w:rsidP="00CD00E9">
            <w:pPr>
              <w:spacing w:before="0"/>
              <w:rPr>
                <w:sz w:val="22"/>
                <w:szCs w:val="22"/>
              </w:rPr>
            </w:pPr>
            <w:hyperlink r:id="rId19" w:history="1">
              <w:r w:rsidR="00CD00E9" w:rsidRPr="00665445">
                <w:rPr>
                  <w:rStyle w:val="Hyperlink"/>
                  <w:sz w:val="22"/>
                  <w:szCs w:val="22"/>
                </w:rPr>
                <w:t>Q7/1</w:t>
              </w:r>
            </w:hyperlink>
          </w:p>
        </w:tc>
        <w:tc>
          <w:tcPr>
            <w:tcW w:w="4708" w:type="dxa"/>
          </w:tcPr>
          <w:p w14:paraId="630EC862" w14:textId="6AD44135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Telecommunication/ICT accessibility to enable inclusive communication, especially for persons with disabilities</w:t>
            </w:r>
          </w:p>
        </w:tc>
        <w:tc>
          <w:tcPr>
            <w:tcW w:w="4253" w:type="dxa"/>
          </w:tcPr>
          <w:p w14:paraId="492A5328" w14:textId="6BD68144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Continuation of Question 7/1 under a revised title with updated topics</w:t>
            </w:r>
          </w:p>
        </w:tc>
      </w:tr>
    </w:tbl>
    <w:p w14:paraId="51DCFE50" w14:textId="0C71507E" w:rsidR="00BB5693" w:rsidRPr="009652CA" w:rsidRDefault="009652CA" w:rsidP="00841476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650"/>
        </w:tabs>
        <w:overflowPunct/>
        <w:adjustRightInd/>
        <w:ind w:left="0" w:right="692"/>
        <w:contextualSpacing w:val="0"/>
        <w:textAlignment w:val="auto"/>
      </w:pPr>
      <w:r w:rsidRPr="009652CA">
        <w:t xml:space="preserve">* </w:t>
      </w:r>
      <w:r w:rsidR="00CD00E9" w:rsidRPr="009652CA">
        <w:t>“Emerging technologies, including cloud computing, m-services and OTTs: Challenges and opportunities, economic and policy impact for developing countries”, formerly Question 3/1, was abrogated by WTDC-22.</w:t>
      </w:r>
    </w:p>
    <w:p w14:paraId="4B195BD1" w14:textId="1AC0D91F" w:rsidR="00CD00E9" w:rsidRPr="004A0C44" w:rsidRDefault="00CD00E9" w:rsidP="008D5F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20"/>
        <w:textAlignment w:val="auto"/>
        <w:rPr>
          <w:b/>
          <w:bCs/>
        </w:rPr>
      </w:pPr>
      <w:r w:rsidRPr="004A0C44">
        <w:rPr>
          <w:rFonts w:asciiTheme="majorBidi" w:hAnsiTheme="majorBidi" w:cstheme="majorBidi"/>
          <w:b/>
          <w:bCs/>
          <w:szCs w:val="24"/>
        </w:rPr>
        <w:t xml:space="preserve">ITU-D Study Group 2: </w:t>
      </w:r>
      <w:r w:rsidRPr="004A0C44">
        <w:rPr>
          <w:b/>
          <w:bCs/>
        </w:rPr>
        <w:t>Digital transformation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677"/>
        <w:gridCol w:w="4253"/>
      </w:tblGrid>
      <w:tr w:rsidR="00CD00E9" w:rsidRPr="004A0C44" w14:paraId="0451AD4C" w14:textId="77777777" w:rsidTr="008D5F39">
        <w:trPr>
          <w:trHeight w:val="139"/>
        </w:trPr>
        <w:tc>
          <w:tcPr>
            <w:tcW w:w="993" w:type="dxa"/>
            <w:noWrap/>
          </w:tcPr>
          <w:p w14:paraId="1243B436" w14:textId="77777777" w:rsidR="00CD00E9" w:rsidRPr="004A0C44" w:rsidRDefault="00CD00E9" w:rsidP="00613C7A">
            <w:pPr>
              <w:spacing w:before="0"/>
              <w:rPr>
                <w:b/>
                <w:bCs/>
                <w:sz w:val="22"/>
                <w:szCs w:val="22"/>
              </w:rPr>
            </w:pPr>
            <w:r w:rsidRPr="004A0C44">
              <w:rPr>
                <w:b/>
                <w:bCs/>
                <w:sz w:val="22"/>
                <w:szCs w:val="22"/>
              </w:rPr>
              <w:t>New number</w:t>
            </w:r>
          </w:p>
        </w:tc>
        <w:tc>
          <w:tcPr>
            <w:tcW w:w="4677" w:type="dxa"/>
          </w:tcPr>
          <w:p w14:paraId="4A65267A" w14:textId="77777777" w:rsidR="00CD00E9" w:rsidRPr="004A0C44" w:rsidRDefault="00CD00E9" w:rsidP="00613C7A">
            <w:pPr>
              <w:spacing w:before="0"/>
              <w:rPr>
                <w:b/>
                <w:bCs/>
                <w:sz w:val="22"/>
                <w:szCs w:val="22"/>
              </w:rPr>
            </w:pPr>
            <w:r w:rsidRPr="004A0C44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4253" w:type="dxa"/>
          </w:tcPr>
          <w:p w14:paraId="2581EC44" w14:textId="77777777" w:rsidR="00CD00E9" w:rsidRPr="004A0C44" w:rsidRDefault="00CD00E9" w:rsidP="00613C7A">
            <w:pPr>
              <w:spacing w:before="0"/>
              <w:rPr>
                <w:b/>
                <w:bCs/>
                <w:sz w:val="22"/>
                <w:szCs w:val="22"/>
              </w:rPr>
            </w:pPr>
            <w:r w:rsidRPr="004A0C44">
              <w:rPr>
                <w:b/>
                <w:bCs/>
                <w:sz w:val="22"/>
                <w:szCs w:val="22"/>
              </w:rPr>
              <w:t>Origin</w:t>
            </w:r>
          </w:p>
        </w:tc>
      </w:tr>
      <w:tr w:rsidR="00CD00E9" w:rsidRPr="004A0C44" w14:paraId="731DCFD3" w14:textId="77777777" w:rsidTr="008D5F39">
        <w:trPr>
          <w:trHeight w:val="520"/>
        </w:trPr>
        <w:tc>
          <w:tcPr>
            <w:tcW w:w="993" w:type="dxa"/>
            <w:noWrap/>
          </w:tcPr>
          <w:p w14:paraId="4C71DFC0" w14:textId="3F74E9EF" w:rsidR="00CD00E9" w:rsidRPr="004A0C44" w:rsidRDefault="005824C0" w:rsidP="00CD00E9">
            <w:pPr>
              <w:spacing w:before="0"/>
              <w:rPr>
                <w:sz w:val="22"/>
                <w:szCs w:val="22"/>
              </w:rPr>
            </w:pPr>
            <w:hyperlink r:id="rId20" w:history="1">
              <w:r w:rsidR="00CD00E9" w:rsidRPr="002D4156">
                <w:rPr>
                  <w:rStyle w:val="Hyperlink"/>
                  <w:sz w:val="22"/>
                  <w:szCs w:val="22"/>
                </w:rPr>
                <w:t>Q1/2</w:t>
              </w:r>
            </w:hyperlink>
          </w:p>
        </w:tc>
        <w:tc>
          <w:tcPr>
            <w:tcW w:w="4677" w:type="dxa"/>
          </w:tcPr>
          <w:p w14:paraId="47A1A9DB" w14:textId="5330C9C8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Smart sustainable cities and communities</w:t>
            </w:r>
          </w:p>
        </w:tc>
        <w:tc>
          <w:tcPr>
            <w:tcW w:w="4253" w:type="dxa"/>
          </w:tcPr>
          <w:p w14:paraId="1FFE1FFC" w14:textId="11B9D853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Continuation of Question 1/2 under a shortened title with updated topics</w:t>
            </w:r>
          </w:p>
        </w:tc>
      </w:tr>
      <w:tr w:rsidR="00CD00E9" w:rsidRPr="004A0C44" w14:paraId="5C4CD1DD" w14:textId="77777777" w:rsidTr="008D5F39">
        <w:trPr>
          <w:trHeight w:val="712"/>
        </w:trPr>
        <w:tc>
          <w:tcPr>
            <w:tcW w:w="993" w:type="dxa"/>
            <w:noWrap/>
          </w:tcPr>
          <w:p w14:paraId="59BAC437" w14:textId="6F43D05F" w:rsidR="00CD00E9" w:rsidRPr="004A0C44" w:rsidRDefault="005824C0" w:rsidP="00CD00E9">
            <w:pPr>
              <w:spacing w:before="0"/>
              <w:rPr>
                <w:sz w:val="22"/>
                <w:szCs w:val="22"/>
              </w:rPr>
            </w:pPr>
            <w:hyperlink r:id="rId21" w:history="1">
              <w:r w:rsidR="00CD00E9" w:rsidRPr="002D4156">
                <w:rPr>
                  <w:rStyle w:val="Hyperlink"/>
                  <w:sz w:val="22"/>
                  <w:szCs w:val="22"/>
                </w:rPr>
                <w:t>Q2/2</w:t>
              </w:r>
            </w:hyperlink>
          </w:p>
        </w:tc>
        <w:tc>
          <w:tcPr>
            <w:tcW w:w="4677" w:type="dxa"/>
          </w:tcPr>
          <w:p w14:paraId="6D0667D7" w14:textId="43449FE7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 xml:space="preserve">Enabling technologies for e-services and applications, including e-health and </w:t>
            </w:r>
            <w:r w:rsidRPr="004A0C44">
              <w:rPr>
                <w:sz w:val="22"/>
                <w:szCs w:val="22"/>
              </w:rPr>
              <w:br/>
              <w:t>e-education</w:t>
            </w:r>
          </w:p>
        </w:tc>
        <w:tc>
          <w:tcPr>
            <w:tcW w:w="4253" w:type="dxa"/>
          </w:tcPr>
          <w:p w14:paraId="29CA9898" w14:textId="151E1B50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Continuation of Question 2/2 expanded to cover more topics</w:t>
            </w:r>
          </w:p>
        </w:tc>
      </w:tr>
      <w:tr w:rsidR="00CD00E9" w:rsidRPr="004A0C44" w14:paraId="7B75C984" w14:textId="77777777" w:rsidTr="008D5F39">
        <w:trPr>
          <w:trHeight w:val="544"/>
        </w:trPr>
        <w:tc>
          <w:tcPr>
            <w:tcW w:w="993" w:type="dxa"/>
            <w:noWrap/>
          </w:tcPr>
          <w:p w14:paraId="0A1BF28A" w14:textId="69B26B81" w:rsidR="00CD00E9" w:rsidRPr="004A0C44" w:rsidRDefault="005824C0" w:rsidP="00CD00E9">
            <w:pPr>
              <w:spacing w:before="0"/>
              <w:rPr>
                <w:sz w:val="22"/>
                <w:szCs w:val="22"/>
              </w:rPr>
            </w:pPr>
            <w:hyperlink r:id="rId22" w:history="1">
              <w:r w:rsidR="00CD00E9" w:rsidRPr="002D4156">
                <w:rPr>
                  <w:rStyle w:val="Hyperlink"/>
                  <w:sz w:val="22"/>
                  <w:szCs w:val="22"/>
                </w:rPr>
                <w:t>Q3/2</w:t>
              </w:r>
            </w:hyperlink>
          </w:p>
        </w:tc>
        <w:tc>
          <w:tcPr>
            <w:tcW w:w="4677" w:type="dxa"/>
          </w:tcPr>
          <w:p w14:paraId="6D345725" w14:textId="1463796C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Securing information and communication networks: Best practices for developing a culture of cybersecurity</w:t>
            </w:r>
          </w:p>
        </w:tc>
        <w:tc>
          <w:tcPr>
            <w:tcW w:w="4253" w:type="dxa"/>
          </w:tcPr>
          <w:p w14:paraId="0C001D6E" w14:textId="4735EF3D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Continuation of Question 3/2with updated topics</w:t>
            </w:r>
          </w:p>
        </w:tc>
      </w:tr>
      <w:tr w:rsidR="00CD00E9" w:rsidRPr="004A0C44" w14:paraId="527475EB" w14:textId="77777777" w:rsidTr="008D5F39">
        <w:trPr>
          <w:trHeight w:val="552"/>
        </w:trPr>
        <w:tc>
          <w:tcPr>
            <w:tcW w:w="993" w:type="dxa"/>
            <w:noWrap/>
          </w:tcPr>
          <w:p w14:paraId="70C0D4DF" w14:textId="119D5064" w:rsidR="00CD00E9" w:rsidRPr="004A0C44" w:rsidRDefault="005824C0" w:rsidP="00CD00E9">
            <w:pPr>
              <w:spacing w:before="0"/>
              <w:rPr>
                <w:sz w:val="22"/>
                <w:szCs w:val="22"/>
              </w:rPr>
            </w:pPr>
            <w:hyperlink r:id="rId23" w:history="1">
              <w:r w:rsidR="00CD00E9" w:rsidRPr="002D4156">
                <w:rPr>
                  <w:rStyle w:val="Hyperlink"/>
                  <w:sz w:val="22"/>
                  <w:szCs w:val="22"/>
                </w:rPr>
                <w:t>Q4/2</w:t>
              </w:r>
            </w:hyperlink>
          </w:p>
        </w:tc>
        <w:tc>
          <w:tcPr>
            <w:tcW w:w="4677" w:type="dxa"/>
          </w:tcPr>
          <w:p w14:paraId="30B35C09" w14:textId="40842A71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Telecommunication/ICT equipment: Conformance and interoperability, combating counterfeiting and theft of mobile devices</w:t>
            </w:r>
          </w:p>
        </w:tc>
        <w:tc>
          <w:tcPr>
            <w:tcW w:w="4253" w:type="dxa"/>
          </w:tcPr>
          <w:p w14:paraId="6BDE83D5" w14:textId="295D01E6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Continuation of Question 4/2 under a shortened title with updated topics</w:t>
            </w:r>
          </w:p>
        </w:tc>
      </w:tr>
      <w:tr w:rsidR="00CD00E9" w:rsidRPr="004A0C44" w14:paraId="0D875064" w14:textId="77777777" w:rsidTr="008D5F39">
        <w:trPr>
          <w:trHeight w:val="560"/>
        </w:trPr>
        <w:tc>
          <w:tcPr>
            <w:tcW w:w="993" w:type="dxa"/>
            <w:noWrap/>
          </w:tcPr>
          <w:p w14:paraId="58DC95CE" w14:textId="50B15C89" w:rsidR="00CD00E9" w:rsidRPr="004A0C44" w:rsidRDefault="005824C0" w:rsidP="00CD00E9">
            <w:pPr>
              <w:spacing w:before="0"/>
              <w:rPr>
                <w:sz w:val="22"/>
                <w:szCs w:val="22"/>
              </w:rPr>
            </w:pPr>
            <w:hyperlink r:id="rId24" w:history="1">
              <w:r w:rsidR="00CD00E9" w:rsidRPr="002D4156">
                <w:rPr>
                  <w:rStyle w:val="Hyperlink"/>
                  <w:sz w:val="22"/>
                  <w:szCs w:val="22"/>
                </w:rPr>
                <w:t>Q5/2</w:t>
              </w:r>
            </w:hyperlink>
            <w:r w:rsidR="00CD00E9" w:rsidRPr="004A0C44">
              <w:rPr>
                <w:sz w:val="22"/>
                <w:szCs w:val="22"/>
              </w:rPr>
              <w:t>*</w:t>
            </w:r>
          </w:p>
        </w:tc>
        <w:tc>
          <w:tcPr>
            <w:tcW w:w="4677" w:type="dxa"/>
          </w:tcPr>
          <w:p w14:paraId="216BED15" w14:textId="6406CB02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Adoption of telecommunications/ICTs and improving digital skills</w:t>
            </w:r>
          </w:p>
        </w:tc>
        <w:tc>
          <w:tcPr>
            <w:tcW w:w="4253" w:type="dxa"/>
          </w:tcPr>
          <w:p w14:paraId="44731206" w14:textId="73A6F9CB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New Question</w:t>
            </w:r>
          </w:p>
        </w:tc>
      </w:tr>
      <w:tr w:rsidR="00CD00E9" w:rsidRPr="004A0C44" w14:paraId="09174226" w14:textId="77777777" w:rsidTr="008D5F39">
        <w:trPr>
          <w:trHeight w:val="271"/>
        </w:trPr>
        <w:tc>
          <w:tcPr>
            <w:tcW w:w="993" w:type="dxa"/>
            <w:noWrap/>
          </w:tcPr>
          <w:p w14:paraId="1B23C880" w14:textId="086037BE" w:rsidR="00CD00E9" w:rsidRPr="004A0C44" w:rsidRDefault="005824C0" w:rsidP="00CD00E9">
            <w:pPr>
              <w:spacing w:before="0"/>
              <w:rPr>
                <w:sz w:val="22"/>
                <w:szCs w:val="22"/>
              </w:rPr>
            </w:pPr>
            <w:hyperlink r:id="rId25" w:history="1">
              <w:r w:rsidR="00CD00E9" w:rsidRPr="002D4156">
                <w:rPr>
                  <w:rStyle w:val="Hyperlink"/>
                  <w:sz w:val="22"/>
                  <w:szCs w:val="22"/>
                </w:rPr>
                <w:t>Q6/2</w:t>
              </w:r>
            </w:hyperlink>
          </w:p>
        </w:tc>
        <w:tc>
          <w:tcPr>
            <w:tcW w:w="4677" w:type="dxa"/>
          </w:tcPr>
          <w:p w14:paraId="46CF8482" w14:textId="45CD8733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ICTs for the environment</w:t>
            </w:r>
          </w:p>
        </w:tc>
        <w:tc>
          <w:tcPr>
            <w:tcW w:w="4253" w:type="dxa"/>
          </w:tcPr>
          <w:p w14:paraId="221B36EF" w14:textId="78C8962D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Continuation of Question 6/2 under a shortened title with updated topics</w:t>
            </w:r>
          </w:p>
        </w:tc>
      </w:tr>
      <w:tr w:rsidR="00CD00E9" w:rsidRPr="004A0C44" w14:paraId="0429D663" w14:textId="77777777" w:rsidTr="008D5F39">
        <w:trPr>
          <w:trHeight w:val="535"/>
        </w:trPr>
        <w:tc>
          <w:tcPr>
            <w:tcW w:w="993" w:type="dxa"/>
            <w:noWrap/>
          </w:tcPr>
          <w:p w14:paraId="5C515EAE" w14:textId="565964DD" w:rsidR="00CD00E9" w:rsidRPr="004A0C44" w:rsidRDefault="005824C0" w:rsidP="00CD00E9">
            <w:pPr>
              <w:spacing w:before="0"/>
              <w:rPr>
                <w:sz w:val="22"/>
                <w:szCs w:val="22"/>
              </w:rPr>
            </w:pPr>
            <w:hyperlink r:id="rId26" w:history="1">
              <w:r w:rsidR="00CD00E9" w:rsidRPr="002D4156">
                <w:rPr>
                  <w:rStyle w:val="Hyperlink"/>
                  <w:sz w:val="22"/>
                  <w:szCs w:val="22"/>
                </w:rPr>
                <w:t>Q7/2</w:t>
              </w:r>
            </w:hyperlink>
          </w:p>
        </w:tc>
        <w:tc>
          <w:tcPr>
            <w:tcW w:w="4677" w:type="dxa"/>
          </w:tcPr>
          <w:p w14:paraId="38AA1FDD" w14:textId="34DD890F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Strategies and policies concerning human exposure to electromagnetic fields</w:t>
            </w:r>
          </w:p>
        </w:tc>
        <w:tc>
          <w:tcPr>
            <w:tcW w:w="4253" w:type="dxa"/>
          </w:tcPr>
          <w:p w14:paraId="71953547" w14:textId="31DFCCFB" w:rsidR="00CD00E9" w:rsidRPr="004A0C44" w:rsidRDefault="00CD00E9" w:rsidP="00CD00E9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Continuation of Question 7/2 with updated topics</w:t>
            </w:r>
          </w:p>
        </w:tc>
      </w:tr>
    </w:tbl>
    <w:p w14:paraId="6BC8D52B" w14:textId="77777777" w:rsidR="00665445" w:rsidRDefault="009652CA" w:rsidP="00665445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650"/>
        </w:tabs>
        <w:overflowPunct/>
        <w:adjustRightInd/>
        <w:ind w:left="0" w:right="692"/>
        <w:contextualSpacing w:val="0"/>
        <w:textAlignment w:val="auto"/>
      </w:pPr>
      <w:r w:rsidRPr="009652CA">
        <w:lastRenderedPageBreak/>
        <w:t xml:space="preserve">* </w:t>
      </w:r>
      <w:r w:rsidR="00CD00E9" w:rsidRPr="009652CA">
        <w:t>“Utilizing telecommunications/information and communication technologies for disaster risk reduction and management”, formerly Question 5/2, was transferred to Study Group 1 as Question 3/1 (with this title slightly modified).</w:t>
      </w:r>
    </w:p>
    <w:p w14:paraId="2277770F" w14:textId="77777777" w:rsidR="00665445" w:rsidRDefault="00665445" w:rsidP="00665445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650"/>
        </w:tabs>
        <w:overflowPunct/>
        <w:adjustRightInd/>
        <w:ind w:left="0" w:right="692"/>
        <w:contextualSpacing w:val="0"/>
        <w:textAlignment w:val="auto"/>
      </w:pPr>
    </w:p>
    <w:p w14:paraId="7F62005A" w14:textId="0C071C80" w:rsidR="00665445" w:rsidRDefault="00665445" w:rsidP="00665445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650"/>
        </w:tabs>
        <w:overflowPunct/>
        <w:adjustRightInd/>
        <w:ind w:left="0" w:right="692"/>
        <w:contextualSpacing w:val="0"/>
        <w:textAlignment w:val="auto"/>
      </w:pPr>
      <w:r>
        <w:t xml:space="preserve">See also: </w:t>
      </w:r>
      <w:r w:rsidRPr="00665445">
        <w:t>Questions under study</w:t>
      </w:r>
      <w:r>
        <w:t xml:space="preserve">: </w:t>
      </w:r>
      <w:hyperlink r:id="rId27" w:history="1">
        <w:r w:rsidRPr="005A73C0">
          <w:rPr>
            <w:rStyle w:val="Hyperlink"/>
          </w:rPr>
          <w:t>https://www.itu.int/en/ITU-D/Study-Groups/2022-2025/Pages/reference/Questions-under-study.aspx</w:t>
        </w:r>
      </w:hyperlink>
    </w:p>
    <w:p w14:paraId="525F3D6B" w14:textId="2F79CB76" w:rsidR="00E4168E" w:rsidRPr="009652CA" w:rsidRDefault="006F1353" w:rsidP="009652CA">
      <w:pPr>
        <w:pStyle w:val="ListParagraph"/>
        <w:pageBreakBefore/>
        <w:widowControl w:val="0"/>
        <w:tabs>
          <w:tab w:val="clear" w:pos="794"/>
          <w:tab w:val="clear" w:pos="1191"/>
          <w:tab w:val="clear" w:pos="1588"/>
          <w:tab w:val="clear" w:pos="1985"/>
          <w:tab w:val="left" w:pos="650"/>
        </w:tabs>
        <w:overflowPunct/>
        <w:adjustRightInd/>
        <w:spacing w:after="120" w:line="300" w:lineRule="auto"/>
        <w:ind w:left="0" w:right="556"/>
        <w:contextualSpacing w:val="0"/>
        <w:jc w:val="center"/>
        <w:textAlignment w:val="auto"/>
        <w:rPr>
          <w:rFonts w:ascii="Calibri" w:hAnsi="Calibri"/>
          <w:sz w:val="16"/>
        </w:rPr>
      </w:pPr>
      <w:r w:rsidRPr="009652CA">
        <w:rPr>
          <w:rFonts w:asciiTheme="majorBidi" w:hAnsiTheme="majorBidi" w:cstheme="majorBidi"/>
          <w:b/>
          <w:bCs/>
          <w:szCs w:val="24"/>
        </w:rPr>
        <w:lastRenderedPageBreak/>
        <w:t>ANNEX 2</w:t>
      </w:r>
      <w:r w:rsidR="00CD00E9" w:rsidRPr="009652CA">
        <w:rPr>
          <w:rFonts w:asciiTheme="majorBidi" w:hAnsiTheme="majorBidi" w:cstheme="majorBidi"/>
          <w:b/>
          <w:bCs/>
          <w:szCs w:val="24"/>
        </w:rPr>
        <w:br/>
      </w:r>
      <w:r w:rsidRPr="009652CA">
        <w:rPr>
          <w:b/>
          <w:bCs/>
          <w:szCs w:val="24"/>
        </w:rPr>
        <w:t xml:space="preserve">List of </w:t>
      </w:r>
      <w:r w:rsidR="004A0C44" w:rsidRPr="009652CA">
        <w:rPr>
          <w:b/>
          <w:bCs/>
          <w:szCs w:val="24"/>
        </w:rPr>
        <w:t>r</w:t>
      </w:r>
      <w:r w:rsidRPr="009652CA">
        <w:rPr>
          <w:b/>
          <w:bCs/>
          <w:szCs w:val="24"/>
        </w:rPr>
        <w:t>evised WTDC-22 Resolutions of particular relevance to ITU-T</w:t>
      </w:r>
    </w:p>
    <w:tbl>
      <w:tblPr>
        <w:tblW w:w="992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667"/>
      </w:tblGrid>
      <w:tr w:rsidR="00C125D2" w:rsidRPr="004A0C44" w14:paraId="6FB79D8B" w14:textId="77777777" w:rsidTr="00A13588">
        <w:trPr>
          <w:trHeight w:val="463"/>
        </w:trPr>
        <w:tc>
          <w:tcPr>
            <w:tcW w:w="3261" w:type="dxa"/>
            <w:noWrap/>
          </w:tcPr>
          <w:p w14:paraId="2CD3CE68" w14:textId="34C24E09" w:rsidR="00C125D2" w:rsidRPr="004A0C44" w:rsidRDefault="00C125D2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Resolution 5 (Rev. Kigali, 2022)</w:t>
            </w:r>
          </w:p>
        </w:tc>
        <w:tc>
          <w:tcPr>
            <w:tcW w:w="6667" w:type="dxa"/>
          </w:tcPr>
          <w:p w14:paraId="54A24180" w14:textId="7E0624A8" w:rsidR="00C125D2" w:rsidRPr="004A0C44" w:rsidRDefault="00C125D2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Enhanced participation by developing countries</w:t>
            </w:r>
            <w:r w:rsidR="0066668E">
              <w:rPr>
                <w:sz w:val="22"/>
                <w:szCs w:val="22"/>
              </w:rPr>
              <w:t xml:space="preserve"> </w:t>
            </w:r>
            <w:r w:rsidRPr="004A0C44">
              <w:rPr>
                <w:sz w:val="22"/>
                <w:szCs w:val="22"/>
              </w:rPr>
              <w:t>in the activities of the Union</w:t>
            </w:r>
          </w:p>
        </w:tc>
      </w:tr>
      <w:tr w:rsidR="00C125D2" w:rsidRPr="004A0C44" w14:paraId="01A99908" w14:textId="77777777" w:rsidTr="00A13588">
        <w:trPr>
          <w:trHeight w:val="513"/>
        </w:trPr>
        <w:tc>
          <w:tcPr>
            <w:tcW w:w="3261" w:type="dxa"/>
            <w:noWrap/>
          </w:tcPr>
          <w:p w14:paraId="7223D9B9" w14:textId="7A865DBD" w:rsidR="00C125D2" w:rsidRPr="004A0C44" w:rsidRDefault="00CF1CBC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Resolution 11 (Rev. Kigali, 2022)</w:t>
            </w:r>
          </w:p>
        </w:tc>
        <w:tc>
          <w:tcPr>
            <w:tcW w:w="6667" w:type="dxa"/>
          </w:tcPr>
          <w:p w14:paraId="646494B4" w14:textId="09B46E81" w:rsidR="00C125D2" w:rsidRPr="004A0C44" w:rsidRDefault="00CF1CBC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Telecommunication/information and communication technology services in rural, isolated and poorly served areas</w:t>
            </w:r>
          </w:p>
        </w:tc>
      </w:tr>
      <w:tr w:rsidR="00C125D2" w:rsidRPr="004A0C44" w14:paraId="156BD816" w14:textId="77777777" w:rsidTr="00934CDC">
        <w:trPr>
          <w:trHeight w:val="283"/>
        </w:trPr>
        <w:tc>
          <w:tcPr>
            <w:tcW w:w="3261" w:type="dxa"/>
            <w:noWrap/>
          </w:tcPr>
          <w:p w14:paraId="62608100" w14:textId="64EF8EE8" w:rsidR="00C125D2" w:rsidRPr="004A0C44" w:rsidRDefault="00CF1CBC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Resolution 15 (Rev. Kigali, 2022)</w:t>
            </w:r>
          </w:p>
        </w:tc>
        <w:tc>
          <w:tcPr>
            <w:tcW w:w="6667" w:type="dxa"/>
          </w:tcPr>
          <w:p w14:paraId="2B41C694" w14:textId="5409F917" w:rsidR="00C125D2" w:rsidRPr="004A0C44" w:rsidRDefault="00991C75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Applied research and transfer of technology</w:t>
            </w:r>
          </w:p>
        </w:tc>
      </w:tr>
      <w:tr w:rsidR="00C125D2" w:rsidRPr="004A0C44" w14:paraId="3877AFBD" w14:textId="77777777" w:rsidTr="00934CDC">
        <w:trPr>
          <w:trHeight w:val="684"/>
        </w:trPr>
        <w:tc>
          <w:tcPr>
            <w:tcW w:w="3261" w:type="dxa"/>
            <w:noWrap/>
          </w:tcPr>
          <w:p w14:paraId="654D7FEF" w14:textId="18415502" w:rsidR="00C125D2" w:rsidRPr="004A0C44" w:rsidRDefault="00CF1CBC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Resolution 22 (Rev. Kigali, 2022)</w:t>
            </w:r>
          </w:p>
        </w:tc>
        <w:tc>
          <w:tcPr>
            <w:tcW w:w="6667" w:type="dxa"/>
          </w:tcPr>
          <w:p w14:paraId="6931D9A6" w14:textId="008DBFCB" w:rsidR="00C125D2" w:rsidRPr="004A0C44" w:rsidRDefault="00991C75" w:rsidP="00613C7A">
            <w:pPr>
              <w:spacing w:before="0"/>
              <w:rPr>
                <w:bCs/>
                <w:sz w:val="22"/>
                <w:szCs w:val="22"/>
              </w:rPr>
            </w:pPr>
            <w:r w:rsidRPr="004A0C44">
              <w:rPr>
                <w:bCs/>
                <w:sz w:val="22"/>
                <w:szCs w:val="22"/>
              </w:rPr>
              <w:t xml:space="preserve">Alternative calling procedures on international telecommunication networks and identification of origin in providing international telecommunication services </w:t>
            </w:r>
          </w:p>
        </w:tc>
      </w:tr>
      <w:tr w:rsidR="00C125D2" w:rsidRPr="004A0C44" w14:paraId="5249960C" w14:textId="77777777" w:rsidTr="00934CDC">
        <w:trPr>
          <w:trHeight w:val="343"/>
        </w:trPr>
        <w:tc>
          <w:tcPr>
            <w:tcW w:w="3261" w:type="dxa"/>
            <w:noWrap/>
          </w:tcPr>
          <w:p w14:paraId="06F6046C" w14:textId="14008F60" w:rsidR="00C125D2" w:rsidRPr="004A0C44" w:rsidRDefault="00C125D2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Resolution 36 (Rev. Kigali, 2022)</w:t>
            </w:r>
          </w:p>
        </w:tc>
        <w:tc>
          <w:tcPr>
            <w:tcW w:w="6667" w:type="dxa"/>
          </w:tcPr>
          <w:p w14:paraId="27145690" w14:textId="77777777" w:rsidR="00C125D2" w:rsidRPr="004A0C44" w:rsidRDefault="00C125D2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Support for the African Telecommunications Union</w:t>
            </w:r>
          </w:p>
        </w:tc>
      </w:tr>
      <w:tr w:rsidR="00C125D2" w:rsidRPr="004A0C44" w14:paraId="0FCB1D81" w14:textId="77777777" w:rsidTr="00934CDC">
        <w:trPr>
          <w:trHeight w:val="574"/>
        </w:trPr>
        <w:tc>
          <w:tcPr>
            <w:tcW w:w="3261" w:type="dxa"/>
            <w:noWrap/>
          </w:tcPr>
          <w:p w14:paraId="6C0E2BFD" w14:textId="4B01734B" w:rsidR="00C125D2" w:rsidRPr="004A0C44" w:rsidRDefault="00C125D2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Resolution 45 (Rev. Kigali, 2022)</w:t>
            </w:r>
          </w:p>
        </w:tc>
        <w:tc>
          <w:tcPr>
            <w:tcW w:w="6667" w:type="dxa"/>
          </w:tcPr>
          <w:p w14:paraId="6B50A4B1" w14:textId="4CB93E76" w:rsidR="00C125D2" w:rsidRPr="004A0C44" w:rsidRDefault="00C125D2" w:rsidP="0066668E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Mechanisms for enhancing cooperation on cybersecurity, including countering and combating spam</w:t>
            </w:r>
          </w:p>
        </w:tc>
      </w:tr>
      <w:tr w:rsidR="00C125D2" w:rsidRPr="004A0C44" w14:paraId="285F7A46" w14:textId="77777777" w:rsidTr="00934CDC">
        <w:trPr>
          <w:trHeight w:val="555"/>
        </w:trPr>
        <w:tc>
          <w:tcPr>
            <w:tcW w:w="3261" w:type="dxa"/>
            <w:noWrap/>
          </w:tcPr>
          <w:p w14:paraId="7E37936F" w14:textId="4D68DBCF" w:rsidR="00C125D2" w:rsidRPr="004A0C44" w:rsidRDefault="00CF1CBC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Resolution 59 (Rev. Kigali, 2022)</w:t>
            </w:r>
          </w:p>
        </w:tc>
        <w:tc>
          <w:tcPr>
            <w:tcW w:w="6667" w:type="dxa"/>
          </w:tcPr>
          <w:p w14:paraId="352004A8" w14:textId="627FD6F4" w:rsidR="00C125D2" w:rsidRPr="004A0C44" w:rsidRDefault="00CF1CBC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Strengthening coordination and cooperation among the three ITU Sectors on matters of mutual interest</w:t>
            </w:r>
          </w:p>
        </w:tc>
      </w:tr>
      <w:tr w:rsidR="00C125D2" w:rsidRPr="004A0C44" w14:paraId="57735868" w14:textId="77777777" w:rsidTr="00934CDC">
        <w:trPr>
          <w:trHeight w:val="407"/>
        </w:trPr>
        <w:tc>
          <w:tcPr>
            <w:tcW w:w="3261" w:type="dxa"/>
            <w:noWrap/>
          </w:tcPr>
          <w:p w14:paraId="71E28FB7" w14:textId="7734CA5D" w:rsidR="00C125D2" w:rsidRPr="004A0C44" w:rsidRDefault="00CF1CBC" w:rsidP="00CF1CBC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Resolution 63 (Rev. Kigali, 2022)</w:t>
            </w:r>
          </w:p>
        </w:tc>
        <w:tc>
          <w:tcPr>
            <w:tcW w:w="6667" w:type="dxa"/>
          </w:tcPr>
          <w:p w14:paraId="1BB059D7" w14:textId="43377199" w:rsidR="00C125D2" w:rsidRPr="004A0C44" w:rsidRDefault="00991C75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Information and communication technology, environment, climate change and circular economy</w:t>
            </w:r>
          </w:p>
        </w:tc>
      </w:tr>
      <w:tr w:rsidR="00C125D2" w:rsidRPr="004A0C44" w14:paraId="657C8710" w14:textId="77777777" w:rsidTr="00934CDC">
        <w:trPr>
          <w:trHeight w:val="738"/>
        </w:trPr>
        <w:tc>
          <w:tcPr>
            <w:tcW w:w="3261" w:type="dxa"/>
            <w:noWrap/>
          </w:tcPr>
          <w:p w14:paraId="7F137CAC" w14:textId="00F714B6" w:rsidR="00C125D2" w:rsidRPr="004A0C44" w:rsidRDefault="00CF1CBC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Resolution 78 (Rev. Kigali, 2022)</w:t>
            </w:r>
          </w:p>
        </w:tc>
        <w:tc>
          <w:tcPr>
            <w:tcW w:w="6667" w:type="dxa"/>
          </w:tcPr>
          <w:p w14:paraId="29A2CC18" w14:textId="15D3FF4D" w:rsidR="00C125D2" w:rsidRPr="004A0C44" w:rsidRDefault="00991C75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Capacity building for countering and combating misappropriation and misuse of ITU Telecommunication Standardization Sector numbering resources</w:t>
            </w:r>
          </w:p>
        </w:tc>
      </w:tr>
      <w:tr w:rsidR="00C125D2" w:rsidRPr="004A0C44" w14:paraId="0B096832" w14:textId="77777777" w:rsidTr="00934CDC">
        <w:trPr>
          <w:trHeight w:val="901"/>
        </w:trPr>
        <w:tc>
          <w:tcPr>
            <w:tcW w:w="3261" w:type="dxa"/>
            <w:noWrap/>
          </w:tcPr>
          <w:p w14:paraId="7556628D" w14:textId="0AED2E47" w:rsidR="00C125D2" w:rsidRPr="004A0C44" w:rsidRDefault="00CF1CBC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Resolution 79 (Rev. Kigali, 2022)</w:t>
            </w:r>
          </w:p>
        </w:tc>
        <w:tc>
          <w:tcPr>
            <w:tcW w:w="6667" w:type="dxa"/>
          </w:tcPr>
          <w:p w14:paraId="0E0FB117" w14:textId="12EB346B" w:rsidR="00C125D2" w:rsidRPr="004A0C44" w:rsidRDefault="00991C75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The role of telecommunications/information and communication technologies in combating and dealing with counterfeit and tampered telecommunication/information and communication devices</w:t>
            </w:r>
          </w:p>
        </w:tc>
      </w:tr>
    </w:tbl>
    <w:p w14:paraId="63F17FBA" w14:textId="0232E8E3" w:rsidR="00963124" w:rsidRPr="003E4A6C" w:rsidRDefault="00991C75" w:rsidP="0052369A">
      <w:pPr>
        <w:pageBreakBefore/>
        <w:jc w:val="center"/>
        <w:rPr>
          <w:rFonts w:asciiTheme="majorBidi" w:hAnsiTheme="majorBidi" w:cstheme="majorBidi"/>
          <w:b/>
          <w:bCs/>
          <w:szCs w:val="24"/>
        </w:rPr>
      </w:pPr>
      <w:r w:rsidRPr="003E4A6C">
        <w:rPr>
          <w:rFonts w:asciiTheme="majorBidi" w:hAnsiTheme="majorBidi" w:cstheme="majorBidi"/>
          <w:b/>
          <w:bCs/>
          <w:szCs w:val="24"/>
        </w:rPr>
        <w:lastRenderedPageBreak/>
        <w:t>ANNEX 3</w:t>
      </w:r>
      <w:r w:rsidR="00CD3E04" w:rsidRPr="003E4A6C">
        <w:rPr>
          <w:rFonts w:asciiTheme="majorBidi" w:hAnsiTheme="majorBidi" w:cstheme="majorBidi"/>
          <w:b/>
          <w:bCs/>
          <w:szCs w:val="24"/>
        </w:rPr>
        <w:br/>
      </w:r>
      <w:r w:rsidR="00963124" w:rsidRPr="003E4A6C">
        <w:rPr>
          <w:b/>
          <w:bCs/>
          <w:szCs w:val="24"/>
        </w:rPr>
        <w:t>Newly adopted Regional Initiatives</w:t>
      </w:r>
    </w:p>
    <w:p w14:paraId="0F9E9BB9" w14:textId="4B62D2A7" w:rsidR="00963124" w:rsidRPr="004A0C44" w:rsidRDefault="00963124" w:rsidP="00CE7C1E">
      <w:pPr>
        <w:spacing w:before="240" w:after="120"/>
        <w:rPr>
          <w:b/>
          <w:bCs/>
        </w:rPr>
      </w:pPr>
      <w:r w:rsidRPr="004A0C44">
        <w:rPr>
          <w:b/>
          <w:bCs/>
        </w:rPr>
        <w:t>Africa Regional Initiatives</w:t>
      </w:r>
    </w:p>
    <w:tbl>
      <w:tblPr>
        <w:tblW w:w="992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9174"/>
      </w:tblGrid>
      <w:tr w:rsidR="00963124" w:rsidRPr="004A0C44" w14:paraId="253DD1E8" w14:textId="77777777" w:rsidTr="00934CDC">
        <w:trPr>
          <w:trHeight w:val="511"/>
        </w:trPr>
        <w:tc>
          <w:tcPr>
            <w:tcW w:w="473" w:type="dxa"/>
            <w:noWrap/>
          </w:tcPr>
          <w:p w14:paraId="5BA6AF8F" w14:textId="2AE01C74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AFR1</w:t>
            </w:r>
          </w:p>
        </w:tc>
        <w:tc>
          <w:tcPr>
            <w:tcW w:w="9455" w:type="dxa"/>
          </w:tcPr>
          <w:p w14:paraId="24A9E834" w14:textId="0FC62BB1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Supporting digital transformation to usher in a rapid transition to a digital economy while accelerating innovation in Africa</w:t>
            </w:r>
          </w:p>
        </w:tc>
      </w:tr>
      <w:tr w:rsidR="00963124" w:rsidRPr="004A0C44" w14:paraId="36BDCAAA" w14:textId="77777777" w:rsidTr="00934CDC">
        <w:trPr>
          <w:trHeight w:val="277"/>
        </w:trPr>
        <w:tc>
          <w:tcPr>
            <w:tcW w:w="473" w:type="dxa"/>
            <w:noWrap/>
          </w:tcPr>
          <w:p w14:paraId="4FAA81E7" w14:textId="19F94FB1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AFR2</w:t>
            </w:r>
          </w:p>
        </w:tc>
        <w:tc>
          <w:tcPr>
            <w:tcW w:w="9455" w:type="dxa"/>
          </w:tcPr>
          <w:p w14:paraId="5B4665D7" w14:textId="23A71172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Implementation and expansion of broadband infrastructures, connectivity and emerging technologies</w:t>
            </w:r>
          </w:p>
        </w:tc>
      </w:tr>
      <w:tr w:rsidR="00963124" w:rsidRPr="004A0C44" w14:paraId="01595F37" w14:textId="77777777" w:rsidTr="00934CDC">
        <w:trPr>
          <w:trHeight w:val="551"/>
        </w:trPr>
        <w:tc>
          <w:tcPr>
            <w:tcW w:w="473" w:type="dxa"/>
            <w:noWrap/>
          </w:tcPr>
          <w:p w14:paraId="2A14A244" w14:textId="419CDACC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AFR3</w:t>
            </w:r>
          </w:p>
        </w:tc>
        <w:tc>
          <w:tcPr>
            <w:tcW w:w="9455" w:type="dxa"/>
          </w:tcPr>
          <w:p w14:paraId="74A1E19E" w14:textId="28096ABB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Building trust, safety and security in the use of telecommunications/information and communication technologies and protection of personal data</w:t>
            </w:r>
          </w:p>
        </w:tc>
      </w:tr>
      <w:tr w:rsidR="00963124" w:rsidRPr="004A0C44" w14:paraId="46197724" w14:textId="77777777" w:rsidTr="00934CDC">
        <w:trPr>
          <w:trHeight w:val="275"/>
        </w:trPr>
        <w:tc>
          <w:tcPr>
            <w:tcW w:w="473" w:type="dxa"/>
            <w:noWrap/>
          </w:tcPr>
          <w:p w14:paraId="5CA67B59" w14:textId="3F4CE54F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AFR4</w:t>
            </w:r>
          </w:p>
        </w:tc>
        <w:tc>
          <w:tcPr>
            <w:tcW w:w="9455" w:type="dxa"/>
          </w:tcPr>
          <w:p w14:paraId="79D6F247" w14:textId="21BB6988" w:rsidR="00963124" w:rsidRPr="004A0C44" w:rsidRDefault="00963124" w:rsidP="00613C7A">
            <w:pPr>
              <w:spacing w:before="0"/>
              <w:rPr>
                <w:bCs/>
                <w:sz w:val="22"/>
                <w:szCs w:val="22"/>
              </w:rPr>
            </w:pPr>
            <w:r w:rsidRPr="004A0C44">
              <w:rPr>
                <w:bCs/>
                <w:sz w:val="22"/>
                <w:szCs w:val="22"/>
              </w:rPr>
              <w:t>Fostering emerging technologies and innovation ecosystems</w:t>
            </w:r>
          </w:p>
        </w:tc>
      </w:tr>
    </w:tbl>
    <w:p w14:paraId="72F42A38" w14:textId="59F81ACD" w:rsidR="00963124" w:rsidRPr="004A0C44" w:rsidRDefault="009375E8" w:rsidP="00CE7C1E">
      <w:pPr>
        <w:spacing w:before="240" w:after="120"/>
        <w:rPr>
          <w:b/>
          <w:bCs/>
        </w:rPr>
      </w:pPr>
      <w:r>
        <w:rPr>
          <w:b/>
          <w:bCs/>
        </w:rPr>
        <w:t xml:space="preserve">The </w:t>
      </w:r>
      <w:r w:rsidR="00963124" w:rsidRPr="004A0C44">
        <w:rPr>
          <w:b/>
          <w:bCs/>
        </w:rPr>
        <w:t>Americas Regional Initiatives</w:t>
      </w:r>
    </w:p>
    <w:tbl>
      <w:tblPr>
        <w:tblW w:w="992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9125"/>
      </w:tblGrid>
      <w:tr w:rsidR="00963124" w:rsidRPr="004A0C44" w14:paraId="5FC2AF8D" w14:textId="77777777" w:rsidTr="00934CDC">
        <w:trPr>
          <w:trHeight w:val="472"/>
        </w:trPr>
        <w:tc>
          <w:tcPr>
            <w:tcW w:w="522" w:type="dxa"/>
            <w:noWrap/>
          </w:tcPr>
          <w:p w14:paraId="79FA54A7" w14:textId="5D698A2A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AMS1</w:t>
            </w:r>
          </w:p>
        </w:tc>
        <w:tc>
          <w:tcPr>
            <w:tcW w:w="9406" w:type="dxa"/>
          </w:tcPr>
          <w:p w14:paraId="138E93A4" w14:textId="4F5C817F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Deployment of modern, resilient, secure and sustainable telecommunication/information and communication technology infrastructure</w:t>
            </w:r>
          </w:p>
        </w:tc>
      </w:tr>
      <w:tr w:rsidR="00963124" w:rsidRPr="004A0C44" w14:paraId="2C75D5EE" w14:textId="77777777" w:rsidTr="00934CDC">
        <w:trPr>
          <w:trHeight w:val="523"/>
        </w:trPr>
        <w:tc>
          <w:tcPr>
            <w:tcW w:w="522" w:type="dxa"/>
            <w:noWrap/>
          </w:tcPr>
          <w:p w14:paraId="4AD59E2C" w14:textId="40677916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AMS2</w:t>
            </w:r>
          </w:p>
        </w:tc>
        <w:tc>
          <w:tcPr>
            <w:tcW w:w="9406" w:type="dxa"/>
          </w:tcPr>
          <w:p w14:paraId="0021D1AF" w14:textId="401067C6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Enhancement and expansion of digital-literacy, digital-skills and digital-inclusion programmes, especially among vulnerable populations</w:t>
            </w:r>
          </w:p>
        </w:tc>
      </w:tr>
      <w:tr w:rsidR="00963124" w:rsidRPr="004A0C44" w14:paraId="684E51DF" w14:textId="77777777" w:rsidTr="00934CDC">
        <w:trPr>
          <w:trHeight w:val="417"/>
        </w:trPr>
        <w:tc>
          <w:tcPr>
            <w:tcW w:w="522" w:type="dxa"/>
            <w:noWrap/>
          </w:tcPr>
          <w:p w14:paraId="3F9CDD82" w14:textId="6A7F6B2E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AMS3</w:t>
            </w:r>
          </w:p>
        </w:tc>
        <w:tc>
          <w:tcPr>
            <w:tcW w:w="9406" w:type="dxa"/>
          </w:tcPr>
          <w:p w14:paraId="7FEAA87A" w14:textId="19F29580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Effective support for digital transformation and innovation ecosystems through scalable, funded and sustainable connectivity projects</w:t>
            </w:r>
          </w:p>
        </w:tc>
      </w:tr>
      <w:tr w:rsidR="00963124" w:rsidRPr="004A0C44" w14:paraId="5EB38BC2" w14:textId="77777777" w:rsidTr="00934CDC">
        <w:trPr>
          <w:trHeight w:val="750"/>
        </w:trPr>
        <w:tc>
          <w:tcPr>
            <w:tcW w:w="522" w:type="dxa"/>
            <w:noWrap/>
          </w:tcPr>
          <w:p w14:paraId="1FA7B41A" w14:textId="353FC1AB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AMS4</w:t>
            </w:r>
          </w:p>
        </w:tc>
        <w:tc>
          <w:tcPr>
            <w:tcW w:w="9406" w:type="dxa"/>
          </w:tcPr>
          <w:p w14:paraId="7FB505FC" w14:textId="467EE2AE" w:rsidR="00963124" w:rsidRPr="004A0C44" w:rsidRDefault="00963124" w:rsidP="00613C7A">
            <w:pPr>
              <w:spacing w:before="0"/>
              <w:rPr>
                <w:bCs/>
                <w:sz w:val="22"/>
                <w:szCs w:val="22"/>
              </w:rPr>
            </w:pPr>
            <w:r w:rsidRPr="004A0C44">
              <w:rPr>
                <w:bCs/>
                <w:sz w:val="22"/>
                <w:szCs w:val="22"/>
              </w:rPr>
              <w:t>Development of enabling policy and regulatory environments to connect the unconnected through accessible and affordable telecommunications/information and communication technologies that support achievement of the Sustainable Development Goals and progress towards the digital economy</w:t>
            </w:r>
          </w:p>
        </w:tc>
      </w:tr>
    </w:tbl>
    <w:p w14:paraId="13FFA77F" w14:textId="46A3FC9F" w:rsidR="00963124" w:rsidRPr="004A0C44" w:rsidRDefault="009375E8" w:rsidP="00CE7C1E">
      <w:pPr>
        <w:spacing w:before="240" w:after="120"/>
        <w:rPr>
          <w:b/>
          <w:bCs/>
        </w:rPr>
      </w:pPr>
      <w:r>
        <w:rPr>
          <w:b/>
          <w:bCs/>
        </w:rPr>
        <w:t xml:space="preserve">The </w:t>
      </w:r>
      <w:r w:rsidR="00963124" w:rsidRPr="004A0C44">
        <w:rPr>
          <w:b/>
          <w:bCs/>
        </w:rPr>
        <w:t>Arab States Regional Initiatives</w:t>
      </w:r>
    </w:p>
    <w:tbl>
      <w:tblPr>
        <w:tblW w:w="992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"/>
        <w:gridCol w:w="9149"/>
      </w:tblGrid>
      <w:tr w:rsidR="00963124" w:rsidRPr="004A0C44" w14:paraId="221892E2" w14:textId="77777777" w:rsidTr="00934CDC">
        <w:trPr>
          <w:trHeight w:val="175"/>
        </w:trPr>
        <w:tc>
          <w:tcPr>
            <w:tcW w:w="497" w:type="dxa"/>
            <w:noWrap/>
          </w:tcPr>
          <w:p w14:paraId="381EB370" w14:textId="7F1FCC9E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ARB1</w:t>
            </w:r>
          </w:p>
        </w:tc>
        <w:tc>
          <w:tcPr>
            <w:tcW w:w="9431" w:type="dxa"/>
          </w:tcPr>
          <w:p w14:paraId="0CD6A8DB" w14:textId="2A1392CB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Sustainable digital economy through digital transformation</w:t>
            </w:r>
          </w:p>
        </w:tc>
      </w:tr>
      <w:tr w:rsidR="00963124" w:rsidRPr="004A0C44" w14:paraId="5A827497" w14:textId="77777777" w:rsidTr="00934CDC">
        <w:trPr>
          <w:trHeight w:val="407"/>
        </w:trPr>
        <w:tc>
          <w:tcPr>
            <w:tcW w:w="497" w:type="dxa"/>
            <w:noWrap/>
          </w:tcPr>
          <w:p w14:paraId="23C799DB" w14:textId="0E1D592B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ARB2</w:t>
            </w:r>
          </w:p>
        </w:tc>
        <w:tc>
          <w:tcPr>
            <w:tcW w:w="9431" w:type="dxa"/>
          </w:tcPr>
          <w:p w14:paraId="3B66316A" w14:textId="678A37B1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Enhancing confidence, security and privacy in the use of telecommunications/information and communication technologies in the era of new and emerging digital technologies</w:t>
            </w:r>
          </w:p>
        </w:tc>
      </w:tr>
      <w:tr w:rsidR="00963124" w:rsidRPr="004A0C44" w14:paraId="64CFAA2C" w14:textId="77777777" w:rsidTr="00934CDC">
        <w:trPr>
          <w:trHeight w:val="245"/>
        </w:trPr>
        <w:tc>
          <w:tcPr>
            <w:tcW w:w="497" w:type="dxa"/>
            <w:noWrap/>
          </w:tcPr>
          <w:p w14:paraId="59BFB0D3" w14:textId="16F26C9D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ARB3</w:t>
            </w:r>
          </w:p>
        </w:tc>
        <w:tc>
          <w:tcPr>
            <w:tcW w:w="9431" w:type="dxa"/>
          </w:tcPr>
          <w:p w14:paraId="29EF850A" w14:textId="5BF2A037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Developing digital infrastructure for smart sustainable cities and communities</w:t>
            </w:r>
          </w:p>
        </w:tc>
      </w:tr>
      <w:tr w:rsidR="00963124" w:rsidRPr="004A0C44" w14:paraId="2BF3D727" w14:textId="77777777" w:rsidTr="00934CDC">
        <w:trPr>
          <w:trHeight w:val="273"/>
        </w:trPr>
        <w:tc>
          <w:tcPr>
            <w:tcW w:w="497" w:type="dxa"/>
            <w:noWrap/>
          </w:tcPr>
          <w:p w14:paraId="0DC03626" w14:textId="6D3D7A08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ARB4</w:t>
            </w:r>
          </w:p>
        </w:tc>
        <w:tc>
          <w:tcPr>
            <w:tcW w:w="9431" w:type="dxa"/>
          </w:tcPr>
          <w:p w14:paraId="21EA1351" w14:textId="13C8D310" w:rsidR="00963124" w:rsidRPr="004A0C44" w:rsidRDefault="00963124" w:rsidP="00613C7A">
            <w:pPr>
              <w:spacing w:before="0"/>
              <w:rPr>
                <w:bCs/>
                <w:sz w:val="22"/>
                <w:szCs w:val="22"/>
              </w:rPr>
            </w:pPr>
            <w:r w:rsidRPr="004A0C44">
              <w:rPr>
                <w:bCs/>
                <w:sz w:val="22"/>
                <w:szCs w:val="22"/>
              </w:rPr>
              <w:t>Building capacities and encouraging digital innovation, entrepreneurship and future foresight</w:t>
            </w:r>
          </w:p>
        </w:tc>
      </w:tr>
      <w:tr w:rsidR="00963124" w:rsidRPr="004A0C44" w14:paraId="5D977691" w14:textId="77777777" w:rsidTr="00934CDC">
        <w:trPr>
          <w:trHeight w:val="277"/>
        </w:trPr>
        <w:tc>
          <w:tcPr>
            <w:tcW w:w="497" w:type="dxa"/>
            <w:noWrap/>
          </w:tcPr>
          <w:p w14:paraId="15FB18B2" w14:textId="61E7DB5E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ARB5</w:t>
            </w:r>
          </w:p>
        </w:tc>
        <w:tc>
          <w:tcPr>
            <w:tcW w:w="9431" w:type="dxa"/>
          </w:tcPr>
          <w:p w14:paraId="5CEF2626" w14:textId="6E54831A" w:rsidR="00963124" w:rsidRPr="004A0C44" w:rsidRDefault="00963124" w:rsidP="00613C7A">
            <w:pPr>
              <w:spacing w:before="0"/>
              <w:rPr>
                <w:bCs/>
                <w:sz w:val="22"/>
                <w:szCs w:val="22"/>
              </w:rPr>
            </w:pPr>
            <w:r w:rsidRPr="004A0C44">
              <w:rPr>
                <w:bCs/>
                <w:sz w:val="22"/>
                <w:szCs w:val="22"/>
              </w:rPr>
              <w:t>Developing means of digital regulation</w:t>
            </w:r>
          </w:p>
        </w:tc>
      </w:tr>
    </w:tbl>
    <w:p w14:paraId="6691C47D" w14:textId="433688F5" w:rsidR="00963124" w:rsidRPr="004A0C44" w:rsidRDefault="00963124" w:rsidP="00CE7C1E">
      <w:pPr>
        <w:spacing w:before="240" w:after="120"/>
        <w:rPr>
          <w:b/>
          <w:bCs/>
        </w:rPr>
      </w:pPr>
      <w:r w:rsidRPr="004A0C44">
        <w:rPr>
          <w:b/>
          <w:bCs/>
        </w:rPr>
        <w:t>Asia</w:t>
      </w:r>
      <w:r w:rsidR="009375E8">
        <w:rPr>
          <w:b/>
          <w:bCs/>
        </w:rPr>
        <w:t xml:space="preserve"> and the </w:t>
      </w:r>
      <w:r w:rsidRPr="004A0C44">
        <w:rPr>
          <w:b/>
          <w:bCs/>
        </w:rPr>
        <w:t>Pacific Regional Initiatives</w:t>
      </w:r>
    </w:p>
    <w:tbl>
      <w:tblPr>
        <w:tblW w:w="992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9198"/>
      </w:tblGrid>
      <w:tr w:rsidR="00963124" w:rsidRPr="004A0C44" w14:paraId="13128E89" w14:textId="77777777" w:rsidTr="00934CDC">
        <w:trPr>
          <w:trHeight w:val="476"/>
        </w:trPr>
        <w:tc>
          <w:tcPr>
            <w:tcW w:w="448" w:type="dxa"/>
            <w:noWrap/>
          </w:tcPr>
          <w:p w14:paraId="0AFF0975" w14:textId="64297673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ASP1</w:t>
            </w:r>
          </w:p>
        </w:tc>
        <w:tc>
          <w:tcPr>
            <w:tcW w:w="9480" w:type="dxa"/>
          </w:tcPr>
          <w:p w14:paraId="751A754A" w14:textId="274AA0A0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Addressing special needs of least developed countries, small island developing states, including Pacific island countries, and landlocked developing countries</w:t>
            </w:r>
          </w:p>
        </w:tc>
      </w:tr>
      <w:tr w:rsidR="00963124" w:rsidRPr="004A0C44" w14:paraId="711EA71F" w14:textId="77777777" w:rsidTr="00934CDC">
        <w:trPr>
          <w:trHeight w:val="526"/>
        </w:trPr>
        <w:tc>
          <w:tcPr>
            <w:tcW w:w="448" w:type="dxa"/>
            <w:noWrap/>
          </w:tcPr>
          <w:p w14:paraId="49F2D631" w14:textId="4D4AB53A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ASP2</w:t>
            </w:r>
          </w:p>
        </w:tc>
        <w:tc>
          <w:tcPr>
            <w:tcW w:w="9480" w:type="dxa"/>
          </w:tcPr>
          <w:p w14:paraId="040FE707" w14:textId="77162932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Harnessing information and communication technologies to support the digital economy and inclusive digital societies</w:t>
            </w:r>
          </w:p>
        </w:tc>
      </w:tr>
      <w:tr w:rsidR="00963124" w:rsidRPr="004A0C44" w14:paraId="0706EFE6" w14:textId="77777777" w:rsidTr="00934CDC">
        <w:trPr>
          <w:trHeight w:val="279"/>
        </w:trPr>
        <w:tc>
          <w:tcPr>
            <w:tcW w:w="448" w:type="dxa"/>
            <w:noWrap/>
          </w:tcPr>
          <w:p w14:paraId="3FFE3737" w14:textId="55BD9DF4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ASP3</w:t>
            </w:r>
          </w:p>
        </w:tc>
        <w:tc>
          <w:tcPr>
            <w:tcW w:w="9480" w:type="dxa"/>
          </w:tcPr>
          <w:p w14:paraId="169902A3" w14:textId="1D7F799B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Fostering development of infrastructure to enhance digital connectivity and connecting the unconnected</w:t>
            </w:r>
          </w:p>
        </w:tc>
      </w:tr>
      <w:tr w:rsidR="00963124" w:rsidRPr="004A0C44" w14:paraId="05697272" w14:textId="77777777" w:rsidTr="00934CDC">
        <w:trPr>
          <w:trHeight w:val="269"/>
        </w:trPr>
        <w:tc>
          <w:tcPr>
            <w:tcW w:w="448" w:type="dxa"/>
            <w:noWrap/>
          </w:tcPr>
          <w:p w14:paraId="302E0560" w14:textId="09010C27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ASP4</w:t>
            </w:r>
          </w:p>
        </w:tc>
        <w:tc>
          <w:tcPr>
            <w:tcW w:w="9480" w:type="dxa"/>
          </w:tcPr>
          <w:p w14:paraId="7090FDE7" w14:textId="4B159A18" w:rsidR="00963124" w:rsidRPr="004A0C44" w:rsidRDefault="00963124" w:rsidP="00613C7A">
            <w:pPr>
              <w:spacing w:before="0"/>
              <w:rPr>
                <w:bCs/>
                <w:sz w:val="22"/>
                <w:szCs w:val="22"/>
              </w:rPr>
            </w:pPr>
            <w:r w:rsidRPr="004A0C44">
              <w:rPr>
                <w:bCs/>
                <w:sz w:val="22"/>
                <w:szCs w:val="22"/>
              </w:rPr>
              <w:t>Enabling policy and regulatory environments to accelerate digital transformation</w:t>
            </w:r>
          </w:p>
        </w:tc>
      </w:tr>
      <w:tr w:rsidR="00963124" w:rsidRPr="004A0C44" w14:paraId="155A0923" w14:textId="77777777" w:rsidTr="00934CDC">
        <w:trPr>
          <w:trHeight w:val="273"/>
        </w:trPr>
        <w:tc>
          <w:tcPr>
            <w:tcW w:w="448" w:type="dxa"/>
            <w:noWrap/>
          </w:tcPr>
          <w:p w14:paraId="395825B4" w14:textId="16C0CB19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ASP5</w:t>
            </w:r>
          </w:p>
        </w:tc>
        <w:tc>
          <w:tcPr>
            <w:tcW w:w="9480" w:type="dxa"/>
          </w:tcPr>
          <w:p w14:paraId="05AB3D44" w14:textId="4108D909" w:rsidR="00963124" w:rsidRPr="004A0C44" w:rsidRDefault="00963124" w:rsidP="00613C7A">
            <w:pPr>
              <w:spacing w:before="0"/>
              <w:rPr>
                <w:bCs/>
                <w:sz w:val="22"/>
                <w:szCs w:val="22"/>
              </w:rPr>
            </w:pPr>
            <w:r w:rsidRPr="004A0C44">
              <w:rPr>
                <w:bCs/>
                <w:sz w:val="22"/>
                <w:szCs w:val="22"/>
              </w:rPr>
              <w:t>Contributing to a secure and resilient information and communication technology environment</w:t>
            </w:r>
          </w:p>
        </w:tc>
      </w:tr>
    </w:tbl>
    <w:p w14:paraId="51C5BDCB" w14:textId="358ABC62" w:rsidR="00963124" w:rsidRPr="004A0C44" w:rsidRDefault="009375E8" w:rsidP="00CE7C1E">
      <w:pPr>
        <w:spacing w:before="240" w:after="120"/>
        <w:rPr>
          <w:b/>
          <w:bCs/>
        </w:rPr>
      </w:pPr>
      <w:r>
        <w:rPr>
          <w:b/>
          <w:bCs/>
        </w:rPr>
        <w:t xml:space="preserve">The </w:t>
      </w:r>
      <w:r w:rsidR="00963124" w:rsidRPr="004A0C44">
        <w:rPr>
          <w:b/>
          <w:bCs/>
        </w:rPr>
        <w:t>Commonwealth of Independent States Regional Initiatives</w:t>
      </w:r>
    </w:p>
    <w:tbl>
      <w:tblPr>
        <w:tblW w:w="992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9259"/>
      </w:tblGrid>
      <w:tr w:rsidR="00963124" w:rsidRPr="004A0C44" w14:paraId="70A1BB6C" w14:textId="77777777" w:rsidTr="00934CDC">
        <w:trPr>
          <w:trHeight w:val="1052"/>
        </w:trPr>
        <w:tc>
          <w:tcPr>
            <w:tcW w:w="669" w:type="dxa"/>
            <w:noWrap/>
          </w:tcPr>
          <w:p w14:paraId="1A457DC5" w14:textId="6610D5D7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CIS1</w:t>
            </w:r>
          </w:p>
        </w:tc>
        <w:tc>
          <w:tcPr>
            <w:tcW w:w="9259" w:type="dxa"/>
          </w:tcPr>
          <w:p w14:paraId="76F6AEED" w14:textId="15E08A77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Developing infrastructure to promote innovation and partnerships in the introduction of new technologies – the Internet of Things, including the industrial Internet, smart cities and communities, 5G/IMT-2020 and next-generation NET-2030 communication networks, quantum technologies, artificial intelligence, digital health, digital skills and environmental protection</w:t>
            </w:r>
          </w:p>
        </w:tc>
      </w:tr>
      <w:tr w:rsidR="00963124" w:rsidRPr="004A0C44" w14:paraId="1A616DCD" w14:textId="77777777" w:rsidTr="00934CDC">
        <w:trPr>
          <w:trHeight w:val="273"/>
        </w:trPr>
        <w:tc>
          <w:tcPr>
            <w:tcW w:w="669" w:type="dxa"/>
            <w:noWrap/>
          </w:tcPr>
          <w:p w14:paraId="07A00BDC" w14:textId="399EA5F1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CIS2</w:t>
            </w:r>
          </w:p>
        </w:tc>
        <w:tc>
          <w:tcPr>
            <w:tcW w:w="9259" w:type="dxa"/>
          </w:tcPr>
          <w:p w14:paraId="21F3A082" w14:textId="2C5E8B66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Cybersecurity and personal data protection</w:t>
            </w:r>
          </w:p>
        </w:tc>
      </w:tr>
      <w:tr w:rsidR="00963124" w:rsidRPr="004A0C44" w14:paraId="06A26945" w14:textId="77777777" w:rsidTr="00934CDC">
        <w:trPr>
          <w:trHeight w:val="263"/>
        </w:trPr>
        <w:tc>
          <w:tcPr>
            <w:tcW w:w="669" w:type="dxa"/>
            <w:noWrap/>
          </w:tcPr>
          <w:p w14:paraId="26BE0B65" w14:textId="5D7AE0A6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CIS3</w:t>
            </w:r>
          </w:p>
        </w:tc>
        <w:tc>
          <w:tcPr>
            <w:tcW w:w="9259" w:type="dxa"/>
          </w:tcPr>
          <w:p w14:paraId="63C7E4D3" w14:textId="3F4BB485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Creating an enabling legal and regulatory environment to accelerate digital transformation</w:t>
            </w:r>
          </w:p>
        </w:tc>
      </w:tr>
      <w:tr w:rsidR="00963124" w:rsidRPr="004A0C44" w14:paraId="296D77ED" w14:textId="77777777" w:rsidTr="00934CDC">
        <w:trPr>
          <w:trHeight w:val="565"/>
        </w:trPr>
        <w:tc>
          <w:tcPr>
            <w:tcW w:w="669" w:type="dxa"/>
            <w:noWrap/>
          </w:tcPr>
          <w:p w14:paraId="1FAD1DC9" w14:textId="7F25299A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CIS4</w:t>
            </w:r>
          </w:p>
        </w:tc>
        <w:tc>
          <w:tcPr>
            <w:tcW w:w="9259" w:type="dxa"/>
          </w:tcPr>
          <w:p w14:paraId="4F5C77D1" w14:textId="6FBC0A57" w:rsidR="00963124" w:rsidRPr="004A0C44" w:rsidRDefault="00963124" w:rsidP="00613C7A">
            <w:pPr>
              <w:spacing w:before="0"/>
              <w:rPr>
                <w:bCs/>
                <w:sz w:val="22"/>
                <w:szCs w:val="22"/>
              </w:rPr>
            </w:pPr>
            <w:r w:rsidRPr="004A0C44">
              <w:rPr>
                <w:bCs/>
                <w:sz w:val="22"/>
                <w:szCs w:val="22"/>
              </w:rPr>
              <w:t>Digital skills and information and communication technology accessibility for the public, in particular for persons with disabilities</w:t>
            </w:r>
          </w:p>
        </w:tc>
      </w:tr>
      <w:tr w:rsidR="00963124" w:rsidRPr="004A0C44" w14:paraId="74691BDC" w14:textId="77777777" w:rsidTr="00934CDC">
        <w:trPr>
          <w:trHeight w:val="274"/>
        </w:trPr>
        <w:tc>
          <w:tcPr>
            <w:tcW w:w="669" w:type="dxa"/>
            <w:noWrap/>
          </w:tcPr>
          <w:p w14:paraId="679E8142" w14:textId="5259427E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lastRenderedPageBreak/>
              <w:t>CIS5</w:t>
            </w:r>
          </w:p>
        </w:tc>
        <w:tc>
          <w:tcPr>
            <w:tcW w:w="9259" w:type="dxa"/>
          </w:tcPr>
          <w:p w14:paraId="46D1A9BA" w14:textId="43D2F090" w:rsidR="00963124" w:rsidRPr="004A0C44" w:rsidRDefault="00963124" w:rsidP="00613C7A">
            <w:pPr>
              <w:spacing w:before="0"/>
              <w:rPr>
                <w:bCs/>
                <w:sz w:val="22"/>
                <w:szCs w:val="22"/>
              </w:rPr>
            </w:pPr>
            <w:r w:rsidRPr="004A0C44">
              <w:rPr>
                <w:bCs/>
                <w:sz w:val="22"/>
                <w:szCs w:val="22"/>
              </w:rPr>
              <w:t>Development of smart cities and communities</w:t>
            </w:r>
          </w:p>
        </w:tc>
      </w:tr>
    </w:tbl>
    <w:p w14:paraId="19D283A3" w14:textId="312484A9" w:rsidR="00963124" w:rsidRPr="004A0C44" w:rsidRDefault="00963124" w:rsidP="00CE7C1E">
      <w:pPr>
        <w:spacing w:before="240" w:after="120"/>
        <w:rPr>
          <w:b/>
          <w:bCs/>
        </w:rPr>
      </w:pPr>
      <w:r w:rsidRPr="004A0C44">
        <w:rPr>
          <w:b/>
          <w:bCs/>
        </w:rPr>
        <w:t>Europe Regional Initiatives</w:t>
      </w:r>
    </w:p>
    <w:tbl>
      <w:tblPr>
        <w:tblW w:w="992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9162"/>
      </w:tblGrid>
      <w:tr w:rsidR="00963124" w:rsidRPr="004A0C44" w14:paraId="30258F9B" w14:textId="77777777" w:rsidTr="00934CDC">
        <w:trPr>
          <w:trHeight w:val="302"/>
        </w:trPr>
        <w:tc>
          <w:tcPr>
            <w:tcW w:w="485" w:type="dxa"/>
            <w:noWrap/>
          </w:tcPr>
          <w:p w14:paraId="6C3DC69D" w14:textId="4AC9E8ED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EUR1</w:t>
            </w:r>
          </w:p>
        </w:tc>
        <w:tc>
          <w:tcPr>
            <w:tcW w:w="9443" w:type="dxa"/>
          </w:tcPr>
          <w:p w14:paraId="18F95459" w14:textId="326C6234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Digital infrastructure development</w:t>
            </w:r>
          </w:p>
        </w:tc>
      </w:tr>
      <w:tr w:rsidR="00963124" w:rsidRPr="004A0C44" w14:paraId="02773D83" w14:textId="77777777" w:rsidTr="00934CDC">
        <w:trPr>
          <w:trHeight w:val="278"/>
        </w:trPr>
        <w:tc>
          <w:tcPr>
            <w:tcW w:w="485" w:type="dxa"/>
            <w:noWrap/>
          </w:tcPr>
          <w:p w14:paraId="2C030CC5" w14:textId="4C29027C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EUR2</w:t>
            </w:r>
          </w:p>
        </w:tc>
        <w:tc>
          <w:tcPr>
            <w:tcW w:w="9443" w:type="dxa"/>
          </w:tcPr>
          <w:p w14:paraId="0C0DA4C8" w14:textId="7176A21D" w:rsidR="00963124" w:rsidRPr="004A0C44" w:rsidRDefault="00F14875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Digital transformation for resilience</w:t>
            </w:r>
          </w:p>
        </w:tc>
      </w:tr>
      <w:tr w:rsidR="00963124" w:rsidRPr="004A0C44" w14:paraId="0D332C2C" w14:textId="77777777" w:rsidTr="00934CDC">
        <w:trPr>
          <w:trHeight w:val="282"/>
        </w:trPr>
        <w:tc>
          <w:tcPr>
            <w:tcW w:w="485" w:type="dxa"/>
            <w:noWrap/>
          </w:tcPr>
          <w:p w14:paraId="337F8E8D" w14:textId="5C512B22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EUR3</w:t>
            </w:r>
          </w:p>
        </w:tc>
        <w:tc>
          <w:tcPr>
            <w:tcW w:w="9443" w:type="dxa"/>
          </w:tcPr>
          <w:p w14:paraId="3F8C8766" w14:textId="2535FBAC" w:rsidR="00963124" w:rsidRPr="004A0C44" w:rsidRDefault="00F14875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Digital inclusion and skills development</w:t>
            </w:r>
          </w:p>
        </w:tc>
      </w:tr>
      <w:tr w:rsidR="00963124" w:rsidRPr="004A0C44" w14:paraId="57EBD48F" w14:textId="77777777" w:rsidTr="00934CDC">
        <w:trPr>
          <w:trHeight w:val="272"/>
        </w:trPr>
        <w:tc>
          <w:tcPr>
            <w:tcW w:w="485" w:type="dxa"/>
            <w:noWrap/>
          </w:tcPr>
          <w:p w14:paraId="7F325ED6" w14:textId="30F09A42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EUR4</w:t>
            </w:r>
          </w:p>
        </w:tc>
        <w:tc>
          <w:tcPr>
            <w:tcW w:w="9443" w:type="dxa"/>
          </w:tcPr>
          <w:p w14:paraId="4A6D2330" w14:textId="77ED6170" w:rsidR="00963124" w:rsidRPr="004A0C44" w:rsidRDefault="00F14875" w:rsidP="00613C7A">
            <w:pPr>
              <w:spacing w:before="0"/>
              <w:rPr>
                <w:bCs/>
                <w:sz w:val="22"/>
                <w:szCs w:val="22"/>
              </w:rPr>
            </w:pPr>
            <w:r w:rsidRPr="004A0C44">
              <w:rPr>
                <w:bCs/>
                <w:sz w:val="22"/>
                <w:szCs w:val="22"/>
              </w:rPr>
              <w:t>Trust and confidence in the use of telecommunications/information and communication technologies</w:t>
            </w:r>
          </w:p>
        </w:tc>
      </w:tr>
      <w:tr w:rsidR="00963124" w:rsidRPr="004A0C44" w14:paraId="56D0F076" w14:textId="77777777" w:rsidTr="00934CDC">
        <w:trPr>
          <w:trHeight w:val="268"/>
        </w:trPr>
        <w:tc>
          <w:tcPr>
            <w:tcW w:w="485" w:type="dxa"/>
            <w:noWrap/>
          </w:tcPr>
          <w:p w14:paraId="0D464FEA" w14:textId="195AA6D4" w:rsidR="00963124" w:rsidRPr="004A0C44" w:rsidRDefault="00963124" w:rsidP="00613C7A">
            <w:pPr>
              <w:spacing w:before="0"/>
              <w:rPr>
                <w:sz w:val="22"/>
                <w:szCs w:val="22"/>
              </w:rPr>
            </w:pPr>
            <w:r w:rsidRPr="004A0C44">
              <w:rPr>
                <w:sz w:val="22"/>
                <w:szCs w:val="22"/>
              </w:rPr>
              <w:t>EUR5</w:t>
            </w:r>
          </w:p>
        </w:tc>
        <w:tc>
          <w:tcPr>
            <w:tcW w:w="9443" w:type="dxa"/>
          </w:tcPr>
          <w:p w14:paraId="5D746EF1" w14:textId="1CB98D5B" w:rsidR="00963124" w:rsidRPr="004A0C44" w:rsidRDefault="00F14875" w:rsidP="00613C7A">
            <w:pPr>
              <w:spacing w:before="0"/>
              <w:rPr>
                <w:bCs/>
                <w:sz w:val="22"/>
                <w:szCs w:val="22"/>
              </w:rPr>
            </w:pPr>
            <w:r w:rsidRPr="004A0C44">
              <w:rPr>
                <w:bCs/>
                <w:sz w:val="22"/>
                <w:szCs w:val="22"/>
              </w:rPr>
              <w:t>Digital innovation ecosystems</w:t>
            </w:r>
          </w:p>
        </w:tc>
      </w:tr>
    </w:tbl>
    <w:p w14:paraId="5DF26080" w14:textId="5794A376" w:rsidR="00E4168E" w:rsidRPr="004A0C44" w:rsidRDefault="00CE7C1E" w:rsidP="00CE7C1E">
      <w:pPr>
        <w:ind w:firstLine="720"/>
        <w:jc w:val="center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________________________</w:t>
      </w:r>
    </w:p>
    <w:sectPr w:rsidR="00E4168E" w:rsidRPr="004A0C44" w:rsidSect="00DB4631">
      <w:headerReference w:type="default" r:id="rId28"/>
      <w:footerReference w:type="first" r:id="rId29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E65B" w14:textId="77777777" w:rsidR="001A571C" w:rsidRDefault="001A571C">
      <w:pPr>
        <w:spacing w:before="0"/>
      </w:pPr>
      <w:r>
        <w:separator/>
      </w:r>
    </w:p>
  </w:endnote>
  <w:endnote w:type="continuationSeparator" w:id="0">
    <w:p w14:paraId="43B6201B" w14:textId="77777777" w:rsidR="001A571C" w:rsidRDefault="001A571C">
      <w:pPr>
        <w:spacing w:before="0"/>
      </w:pPr>
      <w:r>
        <w:continuationSeparator/>
      </w:r>
    </w:p>
  </w:endnote>
  <w:endnote w:type="continuationNotice" w:id="1">
    <w:p w14:paraId="70761387" w14:textId="77777777" w:rsidR="001A571C" w:rsidRDefault="001A571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C7F6" w14:textId="77777777" w:rsidR="001A571C" w:rsidRDefault="001A571C">
      <w:pPr>
        <w:spacing w:before="0"/>
      </w:pPr>
      <w:r>
        <w:separator/>
      </w:r>
    </w:p>
  </w:footnote>
  <w:footnote w:type="continuationSeparator" w:id="0">
    <w:p w14:paraId="50B0820B" w14:textId="77777777" w:rsidR="001A571C" w:rsidRDefault="001A571C">
      <w:pPr>
        <w:spacing w:before="0"/>
      </w:pPr>
      <w:r>
        <w:continuationSeparator/>
      </w:r>
    </w:p>
  </w:footnote>
  <w:footnote w:type="continuationNotice" w:id="1">
    <w:p w14:paraId="3DCFDB72" w14:textId="77777777" w:rsidR="001A571C" w:rsidRDefault="001A571C">
      <w:pPr>
        <w:spacing w:before="0"/>
      </w:pPr>
    </w:p>
  </w:footnote>
  <w:footnote w:id="2">
    <w:p w14:paraId="00210FEF" w14:textId="77777777" w:rsidR="00BB5693" w:rsidRPr="00630F43" w:rsidRDefault="00BB5693" w:rsidP="00BB5693">
      <w:pPr>
        <w:pStyle w:val="FootnoteText"/>
        <w:spacing w:before="0"/>
        <w:rPr>
          <w:sz w:val="20"/>
        </w:rPr>
      </w:pPr>
      <w:r w:rsidRPr="00630F43">
        <w:rPr>
          <w:rStyle w:val="FootnoteReference"/>
          <w:sz w:val="20"/>
        </w:rPr>
        <w:footnoteRef/>
      </w:r>
      <w:r w:rsidRPr="00630F43">
        <w:rPr>
          <w:sz w:val="20"/>
        </w:rPr>
        <w:t xml:space="preserve"> </w:t>
      </w:r>
      <w:hyperlink r:id="rId1" w:history="1">
        <w:r w:rsidRPr="00630F43">
          <w:rPr>
            <w:rStyle w:val="Hyperlink"/>
            <w:sz w:val="20"/>
          </w:rPr>
          <w:t>Meaningful connectivity</w:t>
        </w:r>
      </w:hyperlink>
      <w:r w:rsidRPr="00630F43">
        <w:rPr>
          <w:sz w:val="20"/>
        </w:rPr>
        <w:t xml:space="preserve"> is a level of connectivity that allows users to have a safe, satisfying,</w:t>
      </w:r>
      <w:r>
        <w:rPr>
          <w:sz w:val="20"/>
        </w:rPr>
        <w:t xml:space="preserve"> </w:t>
      </w:r>
      <w:r w:rsidRPr="00630F43">
        <w:rPr>
          <w:sz w:val="20"/>
        </w:rPr>
        <w:t>enriching and productive online experience at an affordable cost.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0107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AE1926" w14:textId="77777777" w:rsidR="00422CB9" w:rsidRPr="00C46F95" w:rsidRDefault="00422CB9" w:rsidP="00422CB9">
        <w:pPr>
          <w:pStyle w:val="Header"/>
        </w:pPr>
        <w:r w:rsidRPr="00C46F95">
          <w:t xml:space="preserve">- </w:t>
        </w:r>
        <w:r w:rsidRPr="00C46F95">
          <w:fldChar w:fldCharType="begin"/>
        </w:r>
        <w:r w:rsidRPr="00C46F95">
          <w:instrText xml:space="preserve"> PAGE  \* MERGEFORMAT </w:instrText>
        </w:r>
        <w:r w:rsidRPr="00C46F95">
          <w:fldChar w:fldCharType="separate"/>
        </w:r>
        <w:r>
          <w:t>2</w:t>
        </w:r>
        <w:r w:rsidRPr="00C46F95">
          <w:fldChar w:fldCharType="end"/>
        </w:r>
        <w:r w:rsidRPr="00C46F95">
          <w:t xml:space="preserve"> -</w:t>
        </w:r>
      </w:p>
      <w:p w14:paraId="308D7307" w14:textId="55C93A63" w:rsidR="00422CB9" w:rsidRDefault="00422CB9">
        <w:pPr>
          <w:pStyle w:val="Header"/>
        </w:pPr>
        <w:r>
          <w:t>TSAG-TD06</w:t>
        </w:r>
        <w:r w:rsidR="0066668E"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4F98"/>
    <w:multiLevelType w:val="hybridMultilevel"/>
    <w:tmpl w:val="8236FAF2"/>
    <w:lvl w:ilvl="0" w:tplc="CE20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5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8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2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B83740"/>
    <w:multiLevelType w:val="hybridMultilevel"/>
    <w:tmpl w:val="8130967C"/>
    <w:lvl w:ilvl="0" w:tplc="A6AA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4C9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D24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180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49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B07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88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E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E0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954B9A"/>
    <w:multiLevelType w:val="hybridMultilevel"/>
    <w:tmpl w:val="13D66B58"/>
    <w:lvl w:ilvl="0" w:tplc="8EE44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46EC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A281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26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C3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67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B8A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66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544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AD2AC9"/>
    <w:multiLevelType w:val="hybridMultilevel"/>
    <w:tmpl w:val="1A188DEC"/>
    <w:lvl w:ilvl="0" w:tplc="02C0C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AA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26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47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C9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2C3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C2D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68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EF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BD94859"/>
    <w:multiLevelType w:val="hybridMultilevel"/>
    <w:tmpl w:val="8280FEC8"/>
    <w:lvl w:ilvl="0" w:tplc="09A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9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B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1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F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0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0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E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EE767FC"/>
    <w:multiLevelType w:val="hybridMultilevel"/>
    <w:tmpl w:val="D5246DBE"/>
    <w:lvl w:ilvl="0" w:tplc="7C6C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8C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C9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43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AA0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A7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03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66A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04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F927FBC"/>
    <w:multiLevelType w:val="hybridMultilevel"/>
    <w:tmpl w:val="5AA8627A"/>
    <w:lvl w:ilvl="0" w:tplc="76E6B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A59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42A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92A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88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1A4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4D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0E1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185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32E0F71"/>
    <w:multiLevelType w:val="hybridMultilevel"/>
    <w:tmpl w:val="1B90BDA2"/>
    <w:lvl w:ilvl="0" w:tplc="765AD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A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E57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82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A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A8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7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E7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2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67D7FF3"/>
    <w:multiLevelType w:val="hybridMultilevel"/>
    <w:tmpl w:val="E1506188"/>
    <w:lvl w:ilvl="0" w:tplc="36FA8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2C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022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701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20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EE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868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88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B0A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88D7FF7"/>
    <w:multiLevelType w:val="hybridMultilevel"/>
    <w:tmpl w:val="D1ECEFC4"/>
    <w:lvl w:ilvl="0" w:tplc="DC22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A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B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44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7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6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A2E1B73"/>
    <w:multiLevelType w:val="hybridMultilevel"/>
    <w:tmpl w:val="6E0669F0"/>
    <w:lvl w:ilvl="0" w:tplc="B1386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E5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6F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4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8F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1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A1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8E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0E5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D4F1E95"/>
    <w:multiLevelType w:val="hybridMultilevel"/>
    <w:tmpl w:val="EC307628"/>
    <w:lvl w:ilvl="0" w:tplc="43F2E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7A2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2A9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6E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AB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60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60F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677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7EE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E57377D"/>
    <w:multiLevelType w:val="hybridMultilevel"/>
    <w:tmpl w:val="09C89E00"/>
    <w:lvl w:ilvl="0" w:tplc="0262A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C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A6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1CC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67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ECF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AA3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E34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E2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35A7509"/>
    <w:multiLevelType w:val="hybridMultilevel"/>
    <w:tmpl w:val="617A06DE"/>
    <w:lvl w:ilvl="0" w:tplc="DC985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42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104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C5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46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66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B6C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A9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C6C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53C2CC1"/>
    <w:multiLevelType w:val="hybridMultilevel"/>
    <w:tmpl w:val="2C02939E"/>
    <w:lvl w:ilvl="0" w:tplc="ADD2E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426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2A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407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835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BEEC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100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7C3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120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C934187"/>
    <w:multiLevelType w:val="hybridMultilevel"/>
    <w:tmpl w:val="2BA0E938"/>
    <w:lvl w:ilvl="0" w:tplc="8CAC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6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A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0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A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F407005"/>
    <w:multiLevelType w:val="hybridMultilevel"/>
    <w:tmpl w:val="799492F0"/>
    <w:lvl w:ilvl="0" w:tplc="8AA6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66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46A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8D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69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5E5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43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CD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B62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04510EE"/>
    <w:multiLevelType w:val="hybridMultilevel"/>
    <w:tmpl w:val="774E69DA"/>
    <w:lvl w:ilvl="0" w:tplc="48B25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C452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04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52C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A3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92A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CF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C8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52E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1F94AC4"/>
    <w:multiLevelType w:val="hybridMultilevel"/>
    <w:tmpl w:val="E83CD134"/>
    <w:lvl w:ilvl="0" w:tplc="67D8677A">
      <w:numFmt w:val="bullet"/>
      <w:lvlText w:val="*"/>
      <w:lvlJc w:val="left"/>
      <w:pPr>
        <w:ind w:left="0" w:hanging="116"/>
      </w:pPr>
      <w:rPr>
        <w:rFonts w:ascii="Calibri" w:eastAsia="Calibri" w:hAnsi="Calibri" w:cs="Calibri" w:hint="default"/>
        <w:b w:val="0"/>
        <w:bCs w:val="0"/>
        <w:i w:val="0"/>
        <w:iCs w:val="0"/>
        <w:color w:val="414042"/>
        <w:w w:val="100"/>
        <w:sz w:val="16"/>
        <w:szCs w:val="16"/>
        <w:lang w:val="en-US" w:eastAsia="en-US" w:bidi="ar-SA"/>
      </w:rPr>
    </w:lvl>
    <w:lvl w:ilvl="1" w:tplc="0A245170">
      <w:numFmt w:val="bullet"/>
      <w:lvlText w:val="•"/>
      <w:lvlJc w:val="left"/>
      <w:pPr>
        <w:ind w:left="740" w:hanging="116"/>
      </w:pPr>
      <w:rPr>
        <w:rFonts w:hint="default"/>
        <w:lang w:val="en-US" w:eastAsia="en-US" w:bidi="ar-SA"/>
      </w:rPr>
    </w:lvl>
    <w:lvl w:ilvl="2" w:tplc="B3CC37B4">
      <w:numFmt w:val="bullet"/>
      <w:lvlText w:val="•"/>
      <w:lvlJc w:val="left"/>
      <w:pPr>
        <w:ind w:left="1473" w:hanging="116"/>
      </w:pPr>
      <w:rPr>
        <w:rFonts w:hint="default"/>
        <w:lang w:val="en-US" w:eastAsia="en-US" w:bidi="ar-SA"/>
      </w:rPr>
    </w:lvl>
    <w:lvl w:ilvl="3" w:tplc="650E386C">
      <w:numFmt w:val="bullet"/>
      <w:lvlText w:val="•"/>
      <w:lvlJc w:val="left"/>
      <w:pPr>
        <w:ind w:left="2206" w:hanging="116"/>
      </w:pPr>
      <w:rPr>
        <w:rFonts w:hint="default"/>
        <w:lang w:val="en-US" w:eastAsia="en-US" w:bidi="ar-SA"/>
      </w:rPr>
    </w:lvl>
    <w:lvl w:ilvl="4" w:tplc="0CE29556">
      <w:numFmt w:val="bullet"/>
      <w:lvlText w:val="•"/>
      <w:lvlJc w:val="left"/>
      <w:pPr>
        <w:ind w:left="2939" w:hanging="116"/>
      </w:pPr>
      <w:rPr>
        <w:rFonts w:hint="default"/>
        <w:lang w:val="en-US" w:eastAsia="en-US" w:bidi="ar-SA"/>
      </w:rPr>
    </w:lvl>
    <w:lvl w:ilvl="5" w:tplc="95E036F6">
      <w:numFmt w:val="bullet"/>
      <w:lvlText w:val="•"/>
      <w:lvlJc w:val="left"/>
      <w:pPr>
        <w:ind w:left="3672" w:hanging="116"/>
      </w:pPr>
      <w:rPr>
        <w:rFonts w:hint="default"/>
        <w:lang w:val="en-US" w:eastAsia="en-US" w:bidi="ar-SA"/>
      </w:rPr>
    </w:lvl>
    <w:lvl w:ilvl="6" w:tplc="CB4003F2">
      <w:numFmt w:val="bullet"/>
      <w:lvlText w:val="•"/>
      <w:lvlJc w:val="left"/>
      <w:pPr>
        <w:ind w:left="4405" w:hanging="116"/>
      </w:pPr>
      <w:rPr>
        <w:rFonts w:hint="default"/>
        <w:lang w:val="en-US" w:eastAsia="en-US" w:bidi="ar-SA"/>
      </w:rPr>
    </w:lvl>
    <w:lvl w:ilvl="7" w:tplc="9B98BC98">
      <w:numFmt w:val="bullet"/>
      <w:lvlText w:val="•"/>
      <w:lvlJc w:val="left"/>
      <w:pPr>
        <w:ind w:left="5138" w:hanging="116"/>
      </w:pPr>
      <w:rPr>
        <w:rFonts w:hint="default"/>
        <w:lang w:val="en-US" w:eastAsia="en-US" w:bidi="ar-SA"/>
      </w:rPr>
    </w:lvl>
    <w:lvl w:ilvl="8" w:tplc="89B8F588">
      <w:numFmt w:val="bullet"/>
      <w:lvlText w:val="•"/>
      <w:lvlJc w:val="left"/>
      <w:pPr>
        <w:ind w:left="5871" w:hanging="116"/>
      </w:pPr>
      <w:rPr>
        <w:rFonts w:hint="default"/>
        <w:lang w:val="en-US" w:eastAsia="en-US" w:bidi="ar-SA"/>
      </w:rPr>
    </w:lvl>
  </w:abstractNum>
  <w:abstractNum w:abstractNumId="21" w15:restartNumberingAfterBreak="0">
    <w:nsid w:val="37CE24F1"/>
    <w:multiLevelType w:val="hybridMultilevel"/>
    <w:tmpl w:val="EACE86C4"/>
    <w:lvl w:ilvl="0" w:tplc="95D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0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D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D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A797AF7"/>
    <w:multiLevelType w:val="hybridMultilevel"/>
    <w:tmpl w:val="2EACF5EE"/>
    <w:lvl w:ilvl="0" w:tplc="43545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1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C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2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3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C0718D7"/>
    <w:multiLevelType w:val="hybridMultilevel"/>
    <w:tmpl w:val="3CE0D9A0"/>
    <w:lvl w:ilvl="0" w:tplc="4E687008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B20AD6"/>
    <w:multiLevelType w:val="hybridMultilevel"/>
    <w:tmpl w:val="AD24E020"/>
    <w:lvl w:ilvl="0" w:tplc="E6469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2B1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6DB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A4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9EDD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B86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C23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78E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143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1826600"/>
    <w:multiLevelType w:val="hybridMultilevel"/>
    <w:tmpl w:val="AA167DF2"/>
    <w:lvl w:ilvl="0" w:tplc="44FE2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AA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AE0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9C3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EA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BCB4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6E9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63D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45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29E6F66"/>
    <w:multiLevelType w:val="hybridMultilevel"/>
    <w:tmpl w:val="C478C710"/>
    <w:lvl w:ilvl="0" w:tplc="56CC6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614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69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4D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4D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863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282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CF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A84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33344A3"/>
    <w:multiLevelType w:val="hybridMultilevel"/>
    <w:tmpl w:val="ECA0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82908"/>
    <w:multiLevelType w:val="hybridMultilevel"/>
    <w:tmpl w:val="B16AACF8"/>
    <w:lvl w:ilvl="0" w:tplc="1E760E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6B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C2B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745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C1F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0EB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8A6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637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EA2E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51167E4"/>
    <w:multiLevelType w:val="hybridMultilevel"/>
    <w:tmpl w:val="87A8B7A0"/>
    <w:lvl w:ilvl="0" w:tplc="DA56AA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4A601894"/>
    <w:multiLevelType w:val="hybridMultilevel"/>
    <w:tmpl w:val="48FEA00C"/>
    <w:lvl w:ilvl="0" w:tplc="52BA3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AA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21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09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8C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86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8D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869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7CA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4D447A1B"/>
    <w:multiLevelType w:val="hybridMultilevel"/>
    <w:tmpl w:val="6354E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DC6A66"/>
    <w:multiLevelType w:val="hybridMultilevel"/>
    <w:tmpl w:val="549C7180"/>
    <w:lvl w:ilvl="0" w:tplc="B5760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A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4E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A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7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6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991F25"/>
    <w:multiLevelType w:val="hybridMultilevel"/>
    <w:tmpl w:val="EE8ACA16"/>
    <w:lvl w:ilvl="0" w:tplc="58063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3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5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4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4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4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57A94260"/>
    <w:multiLevelType w:val="hybridMultilevel"/>
    <w:tmpl w:val="43A43966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57DC53AC"/>
    <w:multiLevelType w:val="hybridMultilevel"/>
    <w:tmpl w:val="56848674"/>
    <w:lvl w:ilvl="0" w:tplc="7B5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3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8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D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A3D0FD3"/>
    <w:multiLevelType w:val="hybridMultilevel"/>
    <w:tmpl w:val="A0E6FDEC"/>
    <w:lvl w:ilvl="0" w:tplc="08609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459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65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02F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E5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2025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2B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01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761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5B2A1EF4"/>
    <w:multiLevelType w:val="hybridMultilevel"/>
    <w:tmpl w:val="53BCC7D8"/>
    <w:lvl w:ilvl="0" w:tplc="413C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2CE6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78BF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428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0C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AB6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3A4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EBA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145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33D69E1"/>
    <w:multiLevelType w:val="hybridMultilevel"/>
    <w:tmpl w:val="4EC419D4"/>
    <w:lvl w:ilvl="0" w:tplc="5FD8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4C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4CA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E3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C3D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E4B5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E1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FA4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E07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38F2DA3"/>
    <w:multiLevelType w:val="hybridMultilevel"/>
    <w:tmpl w:val="24E83C26"/>
    <w:lvl w:ilvl="0" w:tplc="D85C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B01C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A1B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4A1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03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A8D6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E6F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E0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D4DA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5BC2965"/>
    <w:multiLevelType w:val="hybridMultilevel"/>
    <w:tmpl w:val="81DC3D76"/>
    <w:lvl w:ilvl="0" w:tplc="3CE0A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6AC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2072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4D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543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0EF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505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25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CCF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66EB2048"/>
    <w:multiLevelType w:val="hybridMultilevel"/>
    <w:tmpl w:val="58F8806A"/>
    <w:lvl w:ilvl="0" w:tplc="CE52A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2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8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9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B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2D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21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5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C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66ED702A"/>
    <w:multiLevelType w:val="hybridMultilevel"/>
    <w:tmpl w:val="8B444A26"/>
    <w:lvl w:ilvl="0" w:tplc="F3EE9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EB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442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905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C31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805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2A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A7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B2E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6BB43143"/>
    <w:multiLevelType w:val="hybridMultilevel"/>
    <w:tmpl w:val="37622F8C"/>
    <w:lvl w:ilvl="0" w:tplc="884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A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1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0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8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6C1070C4"/>
    <w:multiLevelType w:val="hybridMultilevel"/>
    <w:tmpl w:val="E050ECCA"/>
    <w:lvl w:ilvl="0" w:tplc="A3B4D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AC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AD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785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C2B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182C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28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694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50BF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6C5C4A77"/>
    <w:multiLevelType w:val="hybridMultilevel"/>
    <w:tmpl w:val="E584B1A4"/>
    <w:lvl w:ilvl="0" w:tplc="7696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4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C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2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1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A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09438EF"/>
    <w:multiLevelType w:val="hybridMultilevel"/>
    <w:tmpl w:val="E23C97F0"/>
    <w:lvl w:ilvl="0" w:tplc="79043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C1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922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04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98A9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420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0A0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A2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E8D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 w15:restartNumberingAfterBreak="0">
    <w:nsid w:val="71CC6DF1"/>
    <w:multiLevelType w:val="hybridMultilevel"/>
    <w:tmpl w:val="FC502404"/>
    <w:lvl w:ilvl="0" w:tplc="14CC1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ED6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3EFD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E0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6E5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21B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0A3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12A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CE7A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 w15:restartNumberingAfterBreak="0">
    <w:nsid w:val="745C3C69"/>
    <w:multiLevelType w:val="hybridMultilevel"/>
    <w:tmpl w:val="9630393E"/>
    <w:lvl w:ilvl="0" w:tplc="0D1C6B7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53" w15:restartNumberingAfterBreak="0">
    <w:nsid w:val="79CC5A7F"/>
    <w:multiLevelType w:val="hybridMultilevel"/>
    <w:tmpl w:val="ED5CAC5A"/>
    <w:lvl w:ilvl="0" w:tplc="A9CE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6D1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B0C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0CB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8E8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040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2A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095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DCB7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4" w15:restartNumberingAfterBreak="0">
    <w:nsid w:val="7A933D39"/>
    <w:multiLevelType w:val="hybridMultilevel"/>
    <w:tmpl w:val="FCF6312C"/>
    <w:lvl w:ilvl="0" w:tplc="B5F63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80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EF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5CC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A77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C81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68F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8A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CA7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0310671">
    <w:abstractNumId w:val="52"/>
  </w:num>
  <w:num w:numId="2" w16cid:durableId="1915384943">
    <w:abstractNumId w:val="29"/>
  </w:num>
  <w:num w:numId="3" w16cid:durableId="73554130">
    <w:abstractNumId w:val="23"/>
  </w:num>
  <w:num w:numId="4" w16cid:durableId="1691449879">
    <w:abstractNumId w:val="30"/>
  </w:num>
  <w:num w:numId="5" w16cid:durableId="2088922366">
    <w:abstractNumId w:val="48"/>
  </w:num>
  <w:num w:numId="6" w16cid:durableId="414057828">
    <w:abstractNumId w:val="34"/>
  </w:num>
  <w:num w:numId="7" w16cid:durableId="786240187">
    <w:abstractNumId w:val="17"/>
  </w:num>
  <w:num w:numId="8" w16cid:durableId="1784571814">
    <w:abstractNumId w:val="21"/>
  </w:num>
  <w:num w:numId="9" w16cid:durableId="62338519">
    <w:abstractNumId w:val="10"/>
  </w:num>
  <w:num w:numId="10" w16cid:durableId="233198735">
    <w:abstractNumId w:val="22"/>
  </w:num>
  <w:num w:numId="11" w16cid:durableId="1754273730">
    <w:abstractNumId w:val="46"/>
  </w:num>
  <w:num w:numId="12" w16cid:durableId="1978801091">
    <w:abstractNumId w:val="0"/>
  </w:num>
  <w:num w:numId="13" w16cid:durableId="382677934">
    <w:abstractNumId w:val="2"/>
  </w:num>
  <w:num w:numId="14" w16cid:durableId="168910236">
    <w:abstractNumId w:val="35"/>
  </w:num>
  <w:num w:numId="15" w16cid:durableId="1086996087">
    <w:abstractNumId w:val="37"/>
  </w:num>
  <w:num w:numId="16" w16cid:durableId="866986794">
    <w:abstractNumId w:val="5"/>
  </w:num>
  <w:num w:numId="17" w16cid:durableId="1917394296">
    <w:abstractNumId w:val="4"/>
  </w:num>
  <w:num w:numId="18" w16cid:durableId="1824924583">
    <w:abstractNumId w:val="54"/>
  </w:num>
  <w:num w:numId="19" w16cid:durableId="1488862289">
    <w:abstractNumId w:val="16"/>
  </w:num>
  <w:num w:numId="20" w16cid:durableId="85733631">
    <w:abstractNumId w:val="26"/>
  </w:num>
  <w:num w:numId="21" w16cid:durableId="177551011">
    <w:abstractNumId w:val="42"/>
  </w:num>
  <w:num w:numId="22" w16cid:durableId="879439298">
    <w:abstractNumId w:val="7"/>
  </w:num>
  <w:num w:numId="23" w16cid:durableId="1199321953">
    <w:abstractNumId w:val="1"/>
  </w:num>
  <w:num w:numId="24" w16cid:durableId="1134714421">
    <w:abstractNumId w:val="45"/>
  </w:num>
  <w:num w:numId="25" w16cid:durableId="432895208">
    <w:abstractNumId w:val="19"/>
  </w:num>
  <w:num w:numId="26" w16cid:durableId="418872490">
    <w:abstractNumId w:val="41"/>
  </w:num>
  <w:num w:numId="27" w16cid:durableId="1892229743">
    <w:abstractNumId w:val="38"/>
  </w:num>
  <w:num w:numId="28" w16cid:durableId="1523936742">
    <w:abstractNumId w:val="47"/>
  </w:num>
  <w:num w:numId="29" w16cid:durableId="1458378326">
    <w:abstractNumId w:val="49"/>
  </w:num>
  <w:num w:numId="30" w16cid:durableId="1037438311">
    <w:abstractNumId w:val="28"/>
  </w:num>
  <w:num w:numId="31" w16cid:durableId="1498425762">
    <w:abstractNumId w:val="50"/>
  </w:num>
  <w:num w:numId="32" w16cid:durableId="1013924248">
    <w:abstractNumId w:val="40"/>
  </w:num>
  <w:num w:numId="33" w16cid:durableId="1044134955">
    <w:abstractNumId w:val="14"/>
  </w:num>
  <w:num w:numId="34" w16cid:durableId="1024551639">
    <w:abstractNumId w:val="36"/>
  </w:num>
  <w:num w:numId="35" w16cid:durableId="1120994661">
    <w:abstractNumId w:val="8"/>
  </w:num>
  <w:num w:numId="36" w16cid:durableId="544879200">
    <w:abstractNumId w:val="6"/>
  </w:num>
  <w:num w:numId="37" w16cid:durableId="1636986469">
    <w:abstractNumId w:val="31"/>
  </w:num>
  <w:num w:numId="38" w16cid:durableId="335688400">
    <w:abstractNumId w:val="43"/>
  </w:num>
  <w:num w:numId="39" w16cid:durableId="155734839">
    <w:abstractNumId w:val="18"/>
  </w:num>
  <w:num w:numId="40" w16cid:durableId="1705255606">
    <w:abstractNumId w:val="53"/>
  </w:num>
  <w:num w:numId="41" w16cid:durableId="2081245593">
    <w:abstractNumId w:val="3"/>
  </w:num>
  <w:num w:numId="42" w16cid:durableId="1068115618">
    <w:abstractNumId w:val="9"/>
  </w:num>
  <w:num w:numId="43" w16cid:durableId="510612111">
    <w:abstractNumId w:val="24"/>
  </w:num>
  <w:num w:numId="44" w16cid:durableId="1880587985">
    <w:abstractNumId w:val="15"/>
  </w:num>
  <w:num w:numId="45" w16cid:durableId="1943102243">
    <w:abstractNumId w:val="12"/>
  </w:num>
  <w:num w:numId="46" w16cid:durableId="51850332">
    <w:abstractNumId w:val="25"/>
  </w:num>
  <w:num w:numId="47" w16cid:durableId="137067432">
    <w:abstractNumId w:val="39"/>
  </w:num>
  <w:num w:numId="48" w16cid:durableId="160128286">
    <w:abstractNumId w:val="11"/>
  </w:num>
  <w:num w:numId="49" w16cid:durableId="222303214">
    <w:abstractNumId w:val="44"/>
  </w:num>
  <w:num w:numId="50" w16cid:durableId="1560558674">
    <w:abstractNumId w:val="32"/>
  </w:num>
  <w:num w:numId="51" w16cid:durableId="1670254636">
    <w:abstractNumId w:val="13"/>
  </w:num>
  <w:num w:numId="52" w16cid:durableId="607006010">
    <w:abstractNumId w:val="51"/>
  </w:num>
  <w:num w:numId="53" w16cid:durableId="849880158">
    <w:abstractNumId w:val="27"/>
  </w:num>
  <w:num w:numId="54" w16cid:durableId="1901137051">
    <w:abstractNumId w:val="20"/>
  </w:num>
  <w:num w:numId="55" w16cid:durableId="709837222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C43"/>
    <w:rsid w:val="0000282A"/>
    <w:rsid w:val="000032F0"/>
    <w:rsid w:val="00003A46"/>
    <w:rsid w:val="00003C40"/>
    <w:rsid w:val="0000497A"/>
    <w:rsid w:val="00005234"/>
    <w:rsid w:val="00005AC5"/>
    <w:rsid w:val="00005D05"/>
    <w:rsid w:val="00006A79"/>
    <w:rsid w:val="0000713E"/>
    <w:rsid w:val="000071EC"/>
    <w:rsid w:val="00007373"/>
    <w:rsid w:val="00007AC0"/>
    <w:rsid w:val="00007B04"/>
    <w:rsid w:val="0001061F"/>
    <w:rsid w:val="0001080A"/>
    <w:rsid w:val="00013290"/>
    <w:rsid w:val="000132CD"/>
    <w:rsid w:val="00013F70"/>
    <w:rsid w:val="00014377"/>
    <w:rsid w:val="00014F48"/>
    <w:rsid w:val="00015061"/>
    <w:rsid w:val="00015516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D0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43DA"/>
    <w:rsid w:val="00024AF9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30245"/>
    <w:rsid w:val="00030E8D"/>
    <w:rsid w:val="00030E9D"/>
    <w:rsid w:val="000319EE"/>
    <w:rsid w:val="00031B0E"/>
    <w:rsid w:val="00031F17"/>
    <w:rsid w:val="000322C6"/>
    <w:rsid w:val="000326FB"/>
    <w:rsid w:val="00032855"/>
    <w:rsid w:val="000330F1"/>
    <w:rsid w:val="0003349D"/>
    <w:rsid w:val="000338B4"/>
    <w:rsid w:val="00033B86"/>
    <w:rsid w:val="00033BE6"/>
    <w:rsid w:val="00034CE5"/>
    <w:rsid w:val="000352D4"/>
    <w:rsid w:val="00035490"/>
    <w:rsid w:val="00035B2B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CE7"/>
    <w:rsid w:val="00044F4E"/>
    <w:rsid w:val="00045030"/>
    <w:rsid w:val="000460A5"/>
    <w:rsid w:val="000461CA"/>
    <w:rsid w:val="00046767"/>
    <w:rsid w:val="00047933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44E"/>
    <w:rsid w:val="0005606A"/>
    <w:rsid w:val="00056856"/>
    <w:rsid w:val="00057455"/>
    <w:rsid w:val="00057673"/>
    <w:rsid w:val="00057A9D"/>
    <w:rsid w:val="00057BD1"/>
    <w:rsid w:val="00057F9D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CAF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B4"/>
    <w:rsid w:val="00071199"/>
    <w:rsid w:val="00071707"/>
    <w:rsid w:val="0007173D"/>
    <w:rsid w:val="00072827"/>
    <w:rsid w:val="00072F31"/>
    <w:rsid w:val="00072F67"/>
    <w:rsid w:val="000736BD"/>
    <w:rsid w:val="0007421A"/>
    <w:rsid w:val="00074538"/>
    <w:rsid w:val="000747BC"/>
    <w:rsid w:val="00074C2E"/>
    <w:rsid w:val="000753EA"/>
    <w:rsid w:val="000758B3"/>
    <w:rsid w:val="00075DDC"/>
    <w:rsid w:val="000765D1"/>
    <w:rsid w:val="00076802"/>
    <w:rsid w:val="00077054"/>
    <w:rsid w:val="00077E6D"/>
    <w:rsid w:val="000800E6"/>
    <w:rsid w:val="00080602"/>
    <w:rsid w:val="00080DE4"/>
    <w:rsid w:val="00081B1A"/>
    <w:rsid w:val="000825F2"/>
    <w:rsid w:val="00082A7C"/>
    <w:rsid w:val="00082ACA"/>
    <w:rsid w:val="00082D89"/>
    <w:rsid w:val="0008400B"/>
    <w:rsid w:val="000842C5"/>
    <w:rsid w:val="00085666"/>
    <w:rsid w:val="00085C37"/>
    <w:rsid w:val="00086481"/>
    <w:rsid w:val="000866BA"/>
    <w:rsid w:val="00086977"/>
    <w:rsid w:val="00086D26"/>
    <w:rsid w:val="00086D9C"/>
    <w:rsid w:val="0008769B"/>
    <w:rsid w:val="00087986"/>
    <w:rsid w:val="00087C37"/>
    <w:rsid w:val="00087C7F"/>
    <w:rsid w:val="00087DC4"/>
    <w:rsid w:val="0009010A"/>
    <w:rsid w:val="0009037C"/>
    <w:rsid w:val="00091538"/>
    <w:rsid w:val="00091603"/>
    <w:rsid w:val="00091D80"/>
    <w:rsid w:val="00093DAB"/>
    <w:rsid w:val="000955AD"/>
    <w:rsid w:val="00095FC2"/>
    <w:rsid w:val="000974D6"/>
    <w:rsid w:val="0009785D"/>
    <w:rsid w:val="00097F86"/>
    <w:rsid w:val="000A01A9"/>
    <w:rsid w:val="000A033A"/>
    <w:rsid w:val="000A166D"/>
    <w:rsid w:val="000A1E43"/>
    <w:rsid w:val="000A2756"/>
    <w:rsid w:val="000A2ACE"/>
    <w:rsid w:val="000A2BEA"/>
    <w:rsid w:val="000A2E50"/>
    <w:rsid w:val="000A2F09"/>
    <w:rsid w:val="000A485D"/>
    <w:rsid w:val="000A4BAB"/>
    <w:rsid w:val="000A4C9D"/>
    <w:rsid w:val="000A4CE4"/>
    <w:rsid w:val="000A530A"/>
    <w:rsid w:val="000A54EF"/>
    <w:rsid w:val="000A5EB9"/>
    <w:rsid w:val="000A6C7F"/>
    <w:rsid w:val="000A6CCE"/>
    <w:rsid w:val="000A6E01"/>
    <w:rsid w:val="000B03A1"/>
    <w:rsid w:val="000B0C89"/>
    <w:rsid w:val="000B13EA"/>
    <w:rsid w:val="000B13FE"/>
    <w:rsid w:val="000B1B75"/>
    <w:rsid w:val="000B2A01"/>
    <w:rsid w:val="000B349B"/>
    <w:rsid w:val="000B4A85"/>
    <w:rsid w:val="000B4BDC"/>
    <w:rsid w:val="000B4E47"/>
    <w:rsid w:val="000B4E91"/>
    <w:rsid w:val="000B50A5"/>
    <w:rsid w:val="000B554E"/>
    <w:rsid w:val="000B5757"/>
    <w:rsid w:val="000B5967"/>
    <w:rsid w:val="000B59F5"/>
    <w:rsid w:val="000B6A9A"/>
    <w:rsid w:val="000B739D"/>
    <w:rsid w:val="000B7B5A"/>
    <w:rsid w:val="000C0506"/>
    <w:rsid w:val="000C052A"/>
    <w:rsid w:val="000C0724"/>
    <w:rsid w:val="000C0E53"/>
    <w:rsid w:val="000C1241"/>
    <w:rsid w:val="000C13A9"/>
    <w:rsid w:val="000C16BD"/>
    <w:rsid w:val="000C262E"/>
    <w:rsid w:val="000C2757"/>
    <w:rsid w:val="000C3013"/>
    <w:rsid w:val="000C34E6"/>
    <w:rsid w:val="000C36A5"/>
    <w:rsid w:val="000C3A71"/>
    <w:rsid w:val="000C3F07"/>
    <w:rsid w:val="000C41DB"/>
    <w:rsid w:val="000C4A9F"/>
    <w:rsid w:val="000C5504"/>
    <w:rsid w:val="000C576E"/>
    <w:rsid w:val="000C6900"/>
    <w:rsid w:val="000C6D33"/>
    <w:rsid w:val="000C77EA"/>
    <w:rsid w:val="000C7F71"/>
    <w:rsid w:val="000D0237"/>
    <w:rsid w:val="000D0C23"/>
    <w:rsid w:val="000D14B1"/>
    <w:rsid w:val="000D1687"/>
    <w:rsid w:val="000D29A1"/>
    <w:rsid w:val="000D3344"/>
    <w:rsid w:val="000D3812"/>
    <w:rsid w:val="000D3C6E"/>
    <w:rsid w:val="000D3CBA"/>
    <w:rsid w:val="000D40B2"/>
    <w:rsid w:val="000D45E0"/>
    <w:rsid w:val="000D4857"/>
    <w:rsid w:val="000D4F95"/>
    <w:rsid w:val="000D547D"/>
    <w:rsid w:val="000D5A5A"/>
    <w:rsid w:val="000D66A2"/>
    <w:rsid w:val="000D6CC9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45F"/>
    <w:rsid w:val="000E3D7B"/>
    <w:rsid w:val="000E4612"/>
    <w:rsid w:val="000E4698"/>
    <w:rsid w:val="000E4A7A"/>
    <w:rsid w:val="000E54D3"/>
    <w:rsid w:val="000E5598"/>
    <w:rsid w:val="000E586D"/>
    <w:rsid w:val="000E5CA9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BDE"/>
    <w:rsid w:val="000F177C"/>
    <w:rsid w:val="000F1842"/>
    <w:rsid w:val="000F1E6E"/>
    <w:rsid w:val="000F1F20"/>
    <w:rsid w:val="000F2354"/>
    <w:rsid w:val="000F2501"/>
    <w:rsid w:val="000F286E"/>
    <w:rsid w:val="000F2CB7"/>
    <w:rsid w:val="000F2EDD"/>
    <w:rsid w:val="000F31D7"/>
    <w:rsid w:val="000F3BBE"/>
    <w:rsid w:val="000F44B8"/>
    <w:rsid w:val="000F4BD7"/>
    <w:rsid w:val="000F50F1"/>
    <w:rsid w:val="000F519D"/>
    <w:rsid w:val="000F5304"/>
    <w:rsid w:val="000F5592"/>
    <w:rsid w:val="000F5CBE"/>
    <w:rsid w:val="000F6AD4"/>
    <w:rsid w:val="000F6AEC"/>
    <w:rsid w:val="000F6B91"/>
    <w:rsid w:val="000F6BD6"/>
    <w:rsid w:val="000F7518"/>
    <w:rsid w:val="001004FD"/>
    <w:rsid w:val="00100946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675"/>
    <w:rsid w:val="001049E1"/>
    <w:rsid w:val="00104A39"/>
    <w:rsid w:val="00105102"/>
    <w:rsid w:val="00105CA2"/>
    <w:rsid w:val="00105D77"/>
    <w:rsid w:val="001062C3"/>
    <w:rsid w:val="00106930"/>
    <w:rsid w:val="00106B12"/>
    <w:rsid w:val="00106CD8"/>
    <w:rsid w:val="00107051"/>
    <w:rsid w:val="00107B0E"/>
    <w:rsid w:val="00107C02"/>
    <w:rsid w:val="00107C92"/>
    <w:rsid w:val="00110692"/>
    <w:rsid w:val="00110891"/>
    <w:rsid w:val="00110B3C"/>
    <w:rsid w:val="00110D42"/>
    <w:rsid w:val="001114D1"/>
    <w:rsid w:val="00111F78"/>
    <w:rsid w:val="001127B6"/>
    <w:rsid w:val="001138C4"/>
    <w:rsid w:val="00113BCC"/>
    <w:rsid w:val="001143FE"/>
    <w:rsid w:val="00114D28"/>
    <w:rsid w:val="00114E79"/>
    <w:rsid w:val="001151C4"/>
    <w:rsid w:val="001152C2"/>
    <w:rsid w:val="001156A7"/>
    <w:rsid w:val="00115A30"/>
    <w:rsid w:val="001167F7"/>
    <w:rsid w:val="001174FB"/>
    <w:rsid w:val="00117E18"/>
    <w:rsid w:val="001209F2"/>
    <w:rsid w:val="00121022"/>
    <w:rsid w:val="00121496"/>
    <w:rsid w:val="00121FBC"/>
    <w:rsid w:val="00122624"/>
    <w:rsid w:val="001226F8"/>
    <w:rsid w:val="00122818"/>
    <w:rsid w:val="001231D4"/>
    <w:rsid w:val="00123200"/>
    <w:rsid w:val="001233F2"/>
    <w:rsid w:val="00123490"/>
    <w:rsid w:val="00123C30"/>
    <w:rsid w:val="00123DC3"/>
    <w:rsid w:val="00123DC8"/>
    <w:rsid w:val="001248B1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1B60"/>
    <w:rsid w:val="001321AE"/>
    <w:rsid w:val="00132669"/>
    <w:rsid w:val="001337F0"/>
    <w:rsid w:val="00133A10"/>
    <w:rsid w:val="0013449A"/>
    <w:rsid w:val="00134F85"/>
    <w:rsid w:val="00135731"/>
    <w:rsid w:val="00136079"/>
    <w:rsid w:val="00136161"/>
    <w:rsid w:val="001363EA"/>
    <w:rsid w:val="00136D9D"/>
    <w:rsid w:val="00136E40"/>
    <w:rsid w:val="00136F10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3579"/>
    <w:rsid w:val="00143F8B"/>
    <w:rsid w:val="001441F5"/>
    <w:rsid w:val="001446CD"/>
    <w:rsid w:val="00145553"/>
    <w:rsid w:val="00145A37"/>
    <w:rsid w:val="00145E2F"/>
    <w:rsid w:val="001462EA"/>
    <w:rsid w:val="001463FA"/>
    <w:rsid w:val="00146A1B"/>
    <w:rsid w:val="00147577"/>
    <w:rsid w:val="001476C6"/>
    <w:rsid w:val="00147D52"/>
    <w:rsid w:val="00151A31"/>
    <w:rsid w:val="001527D0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125"/>
    <w:rsid w:val="001569E8"/>
    <w:rsid w:val="00156BBD"/>
    <w:rsid w:val="00156D2B"/>
    <w:rsid w:val="00157369"/>
    <w:rsid w:val="00157652"/>
    <w:rsid w:val="001578DF"/>
    <w:rsid w:val="00157F48"/>
    <w:rsid w:val="00160150"/>
    <w:rsid w:val="00160552"/>
    <w:rsid w:val="00160759"/>
    <w:rsid w:val="001609E2"/>
    <w:rsid w:val="00160BDB"/>
    <w:rsid w:val="00161369"/>
    <w:rsid w:val="00161878"/>
    <w:rsid w:val="00161A20"/>
    <w:rsid w:val="0016229B"/>
    <w:rsid w:val="001623FA"/>
    <w:rsid w:val="00162500"/>
    <w:rsid w:val="00162865"/>
    <w:rsid w:val="00162BBD"/>
    <w:rsid w:val="00163E4E"/>
    <w:rsid w:val="00163E60"/>
    <w:rsid w:val="001640F3"/>
    <w:rsid w:val="001641C7"/>
    <w:rsid w:val="001644B2"/>
    <w:rsid w:val="00164965"/>
    <w:rsid w:val="00165268"/>
    <w:rsid w:val="00165D69"/>
    <w:rsid w:val="00166638"/>
    <w:rsid w:val="0016682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F07"/>
    <w:rsid w:val="001740C2"/>
    <w:rsid w:val="00174251"/>
    <w:rsid w:val="00174287"/>
    <w:rsid w:val="00175A4B"/>
    <w:rsid w:val="00175B4F"/>
    <w:rsid w:val="001760F0"/>
    <w:rsid w:val="001768F9"/>
    <w:rsid w:val="00177300"/>
    <w:rsid w:val="0017736B"/>
    <w:rsid w:val="0017786B"/>
    <w:rsid w:val="0018010C"/>
    <w:rsid w:val="0018014A"/>
    <w:rsid w:val="00180247"/>
    <w:rsid w:val="001809D2"/>
    <w:rsid w:val="00180A5D"/>
    <w:rsid w:val="001810D6"/>
    <w:rsid w:val="001817A9"/>
    <w:rsid w:val="001817F7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FA4"/>
    <w:rsid w:val="00185891"/>
    <w:rsid w:val="001860EF"/>
    <w:rsid w:val="00186B34"/>
    <w:rsid w:val="0018741E"/>
    <w:rsid w:val="00187838"/>
    <w:rsid w:val="00187D0C"/>
    <w:rsid w:val="00187DAC"/>
    <w:rsid w:val="0019035F"/>
    <w:rsid w:val="00190682"/>
    <w:rsid w:val="00191213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61"/>
    <w:rsid w:val="00196AA9"/>
    <w:rsid w:val="00196B75"/>
    <w:rsid w:val="00197719"/>
    <w:rsid w:val="001A0076"/>
    <w:rsid w:val="001A02A2"/>
    <w:rsid w:val="001A0C40"/>
    <w:rsid w:val="001A1001"/>
    <w:rsid w:val="001A1D55"/>
    <w:rsid w:val="001A2319"/>
    <w:rsid w:val="001A2983"/>
    <w:rsid w:val="001A29B8"/>
    <w:rsid w:val="001A2DD4"/>
    <w:rsid w:val="001A2F32"/>
    <w:rsid w:val="001A30F0"/>
    <w:rsid w:val="001A312B"/>
    <w:rsid w:val="001A3387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71C"/>
    <w:rsid w:val="001A5B89"/>
    <w:rsid w:val="001A6961"/>
    <w:rsid w:val="001A7B18"/>
    <w:rsid w:val="001A7B6E"/>
    <w:rsid w:val="001A7DA6"/>
    <w:rsid w:val="001A7EE6"/>
    <w:rsid w:val="001B159C"/>
    <w:rsid w:val="001B1B20"/>
    <w:rsid w:val="001B1E59"/>
    <w:rsid w:val="001B262D"/>
    <w:rsid w:val="001B2A3C"/>
    <w:rsid w:val="001B2B72"/>
    <w:rsid w:val="001B2F2B"/>
    <w:rsid w:val="001B5F5D"/>
    <w:rsid w:val="001B6016"/>
    <w:rsid w:val="001B6D9E"/>
    <w:rsid w:val="001B710C"/>
    <w:rsid w:val="001B72C2"/>
    <w:rsid w:val="001B78B8"/>
    <w:rsid w:val="001C004D"/>
    <w:rsid w:val="001C05FD"/>
    <w:rsid w:val="001C0879"/>
    <w:rsid w:val="001C1B3C"/>
    <w:rsid w:val="001C1FBE"/>
    <w:rsid w:val="001C2F1E"/>
    <w:rsid w:val="001C2F23"/>
    <w:rsid w:val="001C2FDC"/>
    <w:rsid w:val="001C3627"/>
    <w:rsid w:val="001C38CA"/>
    <w:rsid w:val="001C3F66"/>
    <w:rsid w:val="001C47A9"/>
    <w:rsid w:val="001C4A6C"/>
    <w:rsid w:val="001C5EE1"/>
    <w:rsid w:val="001C5F60"/>
    <w:rsid w:val="001C6260"/>
    <w:rsid w:val="001C6647"/>
    <w:rsid w:val="001C67F8"/>
    <w:rsid w:val="001D0066"/>
    <w:rsid w:val="001D1287"/>
    <w:rsid w:val="001D12E5"/>
    <w:rsid w:val="001D1BFE"/>
    <w:rsid w:val="001D21CA"/>
    <w:rsid w:val="001D2478"/>
    <w:rsid w:val="001D2843"/>
    <w:rsid w:val="001D394C"/>
    <w:rsid w:val="001D3F1C"/>
    <w:rsid w:val="001D4004"/>
    <w:rsid w:val="001D40B1"/>
    <w:rsid w:val="001D4DB4"/>
    <w:rsid w:val="001D518F"/>
    <w:rsid w:val="001D5A9E"/>
    <w:rsid w:val="001D7A56"/>
    <w:rsid w:val="001E0E2E"/>
    <w:rsid w:val="001E0F20"/>
    <w:rsid w:val="001E1190"/>
    <w:rsid w:val="001E12F0"/>
    <w:rsid w:val="001E26A1"/>
    <w:rsid w:val="001E28A1"/>
    <w:rsid w:val="001E2CCF"/>
    <w:rsid w:val="001E32DE"/>
    <w:rsid w:val="001E379A"/>
    <w:rsid w:val="001E390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6C1E"/>
    <w:rsid w:val="001E6D51"/>
    <w:rsid w:val="001E7D23"/>
    <w:rsid w:val="001E7DF4"/>
    <w:rsid w:val="001F0274"/>
    <w:rsid w:val="001F0962"/>
    <w:rsid w:val="001F1053"/>
    <w:rsid w:val="001F1196"/>
    <w:rsid w:val="001F1276"/>
    <w:rsid w:val="001F1C1E"/>
    <w:rsid w:val="001F24C1"/>
    <w:rsid w:val="001F2796"/>
    <w:rsid w:val="001F3025"/>
    <w:rsid w:val="001F3083"/>
    <w:rsid w:val="001F341B"/>
    <w:rsid w:val="001F3D2B"/>
    <w:rsid w:val="001F44E4"/>
    <w:rsid w:val="001F450D"/>
    <w:rsid w:val="001F4CF7"/>
    <w:rsid w:val="001F4D0C"/>
    <w:rsid w:val="001F4EC8"/>
    <w:rsid w:val="001F50C9"/>
    <w:rsid w:val="001F52D1"/>
    <w:rsid w:val="001F584F"/>
    <w:rsid w:val="001F5B38"/>
    <w:rsid w:val="001F75A7"/>
    <w:rsid w:val="00200CCD"/>
    <w:rsid w:val="002011F1"/>
    <w:rsid w:val="0020127D"/>
    <w:rsid w:val="002013A3"/>
    <w:rsid w:val="00201987"/>
    <w:rsid w:val="00202A62"/>
    <w:rsid w:val="0020333D"/>
    <w:rsid w:val="00203B00"/>
    <w:rsid w:val="002040E2"/>
    <w:rsid w:val="002041DA"/>
    <w:rsid w:val="00204410"/>
    <w:rsid w:val="002048A2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FCB"/>
    <w:rsid w:val="00207A13"/>
    <w:rsid w:val="00207D72"/>
    <w:rsid w:val="002100C8"/>
    <w:rsid w:val="002101AC"/>
    <w:rsid w:val="002101F5"/>
    <w:rsid w:val="00210308"/>
    <w:rsid w:val="00211038"/>
    <w:rsid w:val="00211569"/>
    <w:rsid w:val="002127EE"/>
    <w:rsid w:val="0021496D"/>
    <w:rsid w:val="002150F0"/>
    <w:rsid w:val="0021591C"/>
    <w:rsid w:val="00215C3F"/>
    <w:rsid w:val="00215D26"/>
    <w:rsid w:val="00215F89"/>
    <w:rsid w:val="0021602D"/>
    <w:rsid w:val="00216769"/>
    <w:rsid w:val="002167B1"/>
    <w:rsid w:val="00216957"/>
    <w:rsid w:val="00217353"/>
    <w:rsid w:val="00217A83"/>
    <w:rsid w:val="00217E51"/>
    <w:rsid w:val="002203F8"/>
    <w:rsid w:val="002212D4"/>
    <w:rsid w:val="0022184F"/>
    <w:rsid w:val="002223FF"/>
    <w:rsid w:val="00222C0A"/>
    <w:rsid w:val="00222E4C"/>
    <w:rsid w:val="0022300B"/>
    <w:rsid w:val="00224109"/>
    <w:rsid w:val="00224837"/>
    <w:rsid w:val="00225879"/>
    <w:rsid w:val="00225996"/>
    <w:rsid w:val="00225F07"/>
    <w:rsid w:val="002262C5"/>
    <w:rsid w:val="002269E1"/>
    <w:rsid w:val="002279CA"/>
    <w:rsid w:val="002279F2"/>
    <w:rsid w:val="00227C2A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977"/>
    <w:rsid w:val="00240AC7"/>
    <w:rsid w:val="00240F37"/>
    <w:rsid w:val="002423B3"/>
    <w:rsid w:val="0024244A"/>
    <w:rsid w:val="0024299E"/>
    <w:rsid w:val="00242C16"/>
    <w:rsid w:val="002434D2"/>
    <w:rsid w:val="002435F3"/>
    <w:rsid w:val="002438B0"/>
    <w:rsid w:val="002438E4"/>
    <w:rsid w:val="00244371"/>
    <w:rsid w:val="0024456E"/>
    <w:rsid w:val="00244C39"/>
    <w:rsid w:val="0024538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BC6"/>
    <w:rsid w:val="00250512"/>
    <w:rsid w:val="002507B6"/>
    <w:rsid w:val="00250D96"/>
    <w:rsid w:val="00251130"/>
    <w:rsid w:val="0025119D"/>
    <w:rsid w:val="002512DA"/>
    <w:rsid w:val="002516F3"/>
    <w:rsid w:val="002519BE"/>
    <w:rsid w:val="0025246A"/>
    <w:rsid w:val="00252536"/>
    <w:rsid w:val="00253A29"/>
    <w:rsid w:val="00253D2B"/>
    <w:rsid w:val="00255220"/>
    <w:rsid w:val="00255991"/>
    <w:rsid w:val="00256798"/>
    <w:rsid w:val="00257122"/>
    <w:rsid w:val="002571EB"/>
    <w:rsid w:val="00257A69"/>
    <w:rsid w:val="00257BEB"/>
    <w:rsid w:val="002608ED"/>
    <w:rsid w:val="0026112A"/>
    <w:rsid w:val="002614A7"/>
    <w:rsid w:val="00261C2C"/>
    <w:rsid w:val="002623EE"/>
    <w:rsid w:val="0026276D"/>
    <w:rsid w:val="00262C9D"/>
    <w:rsid w:val="00263007"/>
    <w:rsid w:val="00263FC9"/>
    <w:rsid w:val="0026527A"/>
    <w:rsid w:val="0026545C"/>
    <w:rsid w:val="002655C0"/>
    <w:rsid w:val="0026587C"/>
    <w:rsid w:val="00265B0F"/>
    <w:rsid w:val="002660C1"/>
    <w:rsid w:val="0026635E"/>
    <w:rsid w:val="0026642F"/>
    <w:rsid w:val="0026645D"/>
    <w:rsid w:val="0026648E"/>
    <w:rsid w:val="00266D3E"/>
    <w:rsid w:val="00266D6C"/>
    <w:rsid w:val="00266FFF"/>
    <w:rsid w:val="0026716E"/>
    <w:rsid w:val="00267D72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38CE"/>
    <w:rsid w:val="0027391F"/>
    <w:rsid w:val="0027467C"/>
    <w:rsid w:val="00274CD5"/>
    <w:rsid w:val="002758CA"/>
    <w:rsid w:val="00275DDD"/>
    <w:rsid w:val="00276E98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35FD"/>
    <w:rsid w:val="0028380C"/>
    <w:rsid w:val="00283D51"/>
    <w:rsid w:val="00283FD5"/>
    <w:rsid w:val="0028424E"/>
    <w:rsid w:val="00284C75"/>
    <w:rsid w:val="00284D62"/>
    <w:rsid w:val="00285D2B"/>
    <w:rsid w:val="00285E60"/>
    <w:rsid w:val="00285F4B"/>
    <w:rsid w:val="00286113"/>
    <w:rsid w:val="002863F3"/>
    <w:rsid w:val="00286C2F"/>
    <w:rsid w:val="002870B8"/>
    <w:rsid w:val="002871E9"/>
    <w:rsid w:val="00287479"/>
    <w:rsid w:val="00287D22"/>
    <w:rsid w:val="00287E98"/>
    <w:rsid w:val="00287F8C"/>
    <w:rsid w:val="00290334"/>
    <w:rsid w:val="00290A75"/>
    <w:rsid w:val="00290D4B"/>
    <w:rsid w:val="00291664"/>
    <w:rsid w:val="00291842"/>
    <w:rsid w:val="00292078"/>
    <w:rsid w:val="00292198"/>
    <w:rsid w:val="0029225A"/>
    <w:rsid w:val="00292749"/>
    <w:rsid w:val="00293BD6"/>
    <w:rsid w:val="00293C96"/>
    <w:rsid w:val="002940BD"/>
    <w:rsid w:val="00294F0C"/>
    <w:rsid w:val="00295828"/>
    <w:rsid w:val="00295B4A"/>
    <w:rsid w:val="00295E38"/>
    <w:rsid w:val="00295ECC"/>
    <w:rsid w:val="00296685"/>
    <w:rsid w:val="0029696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EE9"/>
    <w:rsid w:val="002A254B"/>
    <w:rsid w:val="002A2740"/>
    <w:rsid w:val="002A2D3C"/>
    <w:rsid w:val="002A35FB"/>
    <w:rsid w:val="002A3692"/>
    <w:rsid w:val="002A3BC4"/>
    <w:rsid w:val="002A4555"/>
    <w:rsid w:val="002A5448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E74"/>
    <w:rsid w:val="002B17C6"/>
    <w:rsid w:val="002B18DB"/>
    <w:rsid w:val="002B1C90"/>
    <w:rsid w:val="002B2F01"/>
    <w:rsid w:val="002B2FC2"/>
    <w:rsid w:val="002B311B"/>
    <w:rsid w:val="002B33C3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62D6"/>
    <w:rsid w:val="002B6840"/>
    <w:rsid w:val="002B6C36"/>
    <w:rsid w:val="002B6F06"/>
    <w:rsid w:val="002B7198"/>
    <w:rsid w:val="002B7A5E"/>
    <w:rsid w:val="002B7E2C"/>
    <w:rsid w:val="002C00EC"/>
    <w:rsid w:val="002C093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42D6"/>
    <w:rsid w:val="002C46AC"/>
    <w:rsid w:val="002C5910"/>
    <w:rsid w:val="002C5B4D"/>
    <w:rsid w:val="002C5D42"/>
    <w:rsid w:val="002C630C"/>
    <w:rsid w:val="002C6699"/>
    <w:rsid w:val="002C6D72"/>
    <w:rsid w:val="002C70F8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FC"/>
    <w:rsid w:val="002D2AE5"/>
    <w:rsid w:val="002D3DEB"/>
    <w:rsid w:val="002D4043"/>
    <w:rsid w:val="002D4156"/>
    <w:rsid w:val="002D4897"/>
    <w:rsid w:val="002D4D11"/>
    <w:rsid w:val="002D5068"/>
    <w:rsid w:val="002D58A3"/>
    <w:rsid w:val="002D5B75"/>
    <w:rsid w:val="002D5B83"/>
    <w:rsid w:val="002D5BCF"/>
    <w:rsid w:val="002D6358"/>
    <w:rsid w:val="002D651A"/>
    <w:rsid w:val="002D6A21"/>
    <w:rsid w:val="002D714D"/>
    <w:rsid w:val="002D7212"/>
    <w:rsid w:val="002D7865"/>
    <w:rsid w:val="002E0733"/>
    <w:rsid w:val="002E1CFC"/>
    <w:rsid w:val="002E1FF6"/>
    <w:rsid w:val="002E2B67"/>
    <w:rsid w:val="002E2D22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D4D"/>
    <w:rsid w:val="002E6134"/>
    <w:rsid w:val="002E617A"/>
    <w:rsid w:val="002E6351"/>
    <w:rsid w:val="002E6397"/>
    <w:rsid w:val="002E69AE"/>
    <w:rsid w:val="002E6AC2"/>
    <w:rsid w:val="002E736B"/>
    <w:rsid w:val="002E7AB3"/>
    <w:rsid w:val="002E7D4C"/>
    <w:rsid w:val="002F04A3"/>
    <w:rsid w:val="002F0579"/>
    <w:rsid w:val="002F17F4"/>
    <w:rsid w:val="002F1D44"/>
    <w:rsid w:val="002F1EAF"/>
    <w:rsid w:val="002F2DEB"/>
    <w:rsid w:val="002F2E31"/>
    <w:rsid w:val="002F2F0C"/>
    <w:rsid w:val="002F39A6"/>
    <w:rsid w:val="002F3B2A"/>
    <w:rsid w:val="002F49BE"/>
    <w:rsid w:val="002F4EF6"/>
    <w:rsid w:val="002F5705"/>
    <w:rsid w:val="002F5C68"/>
    <w:rsid w:val="002F5F05"/>
    <w:rsid w:val="002F63F7"/>
    <w:rsid w:val="002F7269"/>
    <w:rsid w:val="002F793E"/>
    <w:rsid w:val="003006B8"/>
    <w:rsid w:val="00300755"/>
    <w:rsid w:val="003008C7"/>
    <w:rsid w:val="00300B48"/>
    <w:rsid w:val="00300E36"/>
    <w:rsid w:val="003015A5"/>
    <w:rsid w:val="00301E62"/>
    <w:rsid w:val="00302CE5"/>
    <w:rsid w:val="00302DCA"/>
    <w:rsid w:val="0030387F"/>
    <w:rsid w:val="00303B9A"/>
    <w:rsid w:val="003045AE"/>
    <w:rsid w:val="00304661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7A17"/>
    <w:rsid w:val="00310D94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CFC"/>
    <w:rsid w:val="00315274"/>
    <w:rsid w:val="0031534C"/>
    <w:rsid w:val="0031562F"/>
    <w:rsid w:val="00315746"/>
    <w:rsid w:val="00315AAE"/>
    <w:rsid w:val="00315F39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9CC"/>
    <w:rsid w:val="00323C33"/>
    <w:rsid w:val="0032404C"/>
    <w:rsid w:val="00324336"/>
    <w:rsid w:val="00324B22"/>
    <w:rsid w:val="0032535F"/>
    <w:rsid w:val="00325528"/>
    <w:rsid w:val="00325655"/>
    <w:rsid w:val="00326320"/>
    <w:rsid w:val="00327C9E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C6"/>
    <w:rsid w:val="0033349C"/>
    <w:rsid w:val="00333D85"/>
    <w:rsid w:val="00334060"/>
    <w:rsid w:val="00334374"/>
    <w:rsid w:val="003347D0"/>
    <w:rsid w:val="0033502F"/>
    <w:rsid w:val="00335086"/>
    <w:rsid w:val="00335503"/>
    <w:rsid w:val="0033570A"/>
    <w:rsid w:val="00335840"/>
    <w:rsid w:val="00335B79"/>
    <w:rsid w:val="00335CAD"/>
    <w:rsid w:val="003372D2"/>
    <w:rsid w:val="00337749"/>
    <w:rsid w:val="00337A1D"/>
    <w:rsid w:val="00337AD1"/>
    <w:rsid w:val="003400E1"/>
    <w:rsid w:val="003401DB"/>
    <w:rsid w:val="003408EC"/>
    <w:rsid w:val="00340EB3"/>
    <w:rsid w:val="003418AF"/>
    <w:rsid w:val="00341A33"/>
    <w:rsid w:val="00341DA8"/>
    <w:rsid w:val="00342911"/>
    <w:rsid w:val="00342CE4"/>
    <w:rsid w:val="00342CE7"/>
    <w:rsid w:val="00342E65"/>
    <w:rsid w:val="00343316"/>
    <w:rsid w:val="0034337E"/>
    <w:rsid w:val="00343852"/>
    <w:rsid w:val="00343FAB"/>
    <w:rsid w:val="003441E8"/>
    <w:rsid w:val="003447E1"/>
    <w:rsid w:val="00344F9D"/>
    <w:rsid w:val="003452F7"/>
    <w:rsid w:val="003458AF"/>
    <w:rsid w:val="00345A1C"/>
    <w:rsid w:val="00346A35"/>
    <w:rsid w:val="003471C0"/>
    <w:rsid w:val="00347B96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5F79"/>
    <w:rsid w:val="003561A4"/>
    <w:rsid w:val="00356EB6"/>
    <w:rsid w:val="00357213"/>
    <w:rsid w:val="003573FB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3193"/>
    <w:rsid w:val="00363613"/>
    <w:rsid w:val="00363A70"/>
    <w:rsid w:val="00364483"/>
    <w:rsid w:val="00364891"/>
    <w:rsid w:val="00365109"/>
    <w:rsid w:val="00365380"/>
    <w:rsid w:val="003653EC"/>
    <w:rsid w:val="0036556C"/>
    <w:rsid w:val="00365885"/>
    <w:rsid w:val="003658F6"/>
    <w:rsid w:val="00365CA7"/>
    <w:rsid w:val="00366014"/>
    <w:rsid w:val="00366543"/>
    <w:rsid w:val="0036746D"/>
    <w:rsid w:val="00367714"/>
    <w:rsid w:val="00367C24"/>
    <w:rsid w:val="00370268"/>
    <w:rsid w:val="0037071B"/>
    <w:rsid w:val="00370ABB"/>
    <w:rsid w:val="00370AE7"/>
    <w:rsid w:val="00370DF9"/>
    <w:rsid w:val="0037133A"/>
    <w:rsid w:val="0037185D"/>
    <w:rsid w:val="00371BDC"/>
    <w:rsid w:val="00371FA3"/>
    <w:rsid w:val="0037487F"/>
    <w:rsid w:val="003748E5"/>
    <w:rsid w:val="003749BF"/>
    <w:rsid w:val="003755DD"/>
    <w:rsid w:val="00375B92"/>
    <w:rsid w:val="00375BA3"/>
    <w:rsid w:val="00375BE3"/>
    <w:rsid w:val="003763A8"/>
    <w:rsid w:val="00376917"/>
    <w:rsid w:val="00376AE7"/>
    <w:rsid w:val="003777B4"/>
    <w:rsid w:val="003778B2"/>
    <w:rsid w:val="00377CD4"/>
    <w:rsid w:val="003800B3"/>
    <w:rsid w:val="003803FE"/>
    <w:rsid w:val="00380739"/>
    <w:rsid w:val="00380FFE"/>
    <w:rsid w:val="0038101C"/>
    <w:rsid w:val="003814EC"/>
    <w:rsid w:val="00381577"/>
    <w:rsid w:val="003815E8"/>
    <w:rsid w:val="00382979"/>
    <w:rsid w:val="00382F0C"/>
    <w:rsid w:val="00383771"/>
    <w:rsid w:val="00383C5F"/>
    <w:rsid w:val="00384674"/>
    <w:rsid w:val="0038566E"/>
    <w:rsid w:val="003859C4"/>
    <w:rsid w:val="00385A9B"/>
    <w:rsid w:val="00385BAF"/>
    <w:rsid w:val="00385E03"/>
    <w:rsid w:val="00386330"/>
    <w:rsid w:val="003863B0"/>
    <w:rsid w:val="00386A00"/>
    <w:rsid w:val="00386B44"/>
    <w:rsid w:val="00386CDF"/>
    <w:rsid w:val="00386FA4"/>
    <w:rsid w:val="003876B6"/>
    <w:rsid w:val="00387E43"/>
    <w:rsid w:val="003901FB"/>
    <w:rsid w:val="00390CFF"/>
    <w:rsid w:val="00391609"/>
    <w:rsid w:val="003919A1"/>
    <w:rsid w:val="0039207E"/>
    <w:rsid w:val="00392377"/>
    <w:rsid w:val="003928EF"/>
    <w:rsid w:val="003929D8"/>
    <w:rsid w:val="00392AD5"/>
    <w:rsid w:val="00393496"/>
    <w:rsid w:val="00393938"/>
    <w:rsid w:val="003955BC"/>
    <w:rsid w:val="00395DB7"/>
    <w:rsid w:val="00395E6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677"/>
    <w:rsid w:val="003A07DA"/>
    <w:rsid w:val="003A12FE"/>
    <w:rsid w:val="003A13C1"/>
    <w:rsid w:val="003A13E8"/>
    <w:rsid w:val="003A141E"/>
    <w:rsid w:val="003A14C8"/>
    <w:rsid w:val="003A1DB9"/>
    <w:rsid w:val="003A2729"/>
    <w:rsid w:val="003A3488"/>
    <w:rsid w:val="003A3906"/>
    <w:rsid w:val="003A3AE0"/>
    <w:rsid w:val="003A3BA6"/>
    <w:rsid w:val="003A40F6"/>
    <w:rsid w:val="003A4116"/>
    <w:rsid w:val="003A43CE"/>
    <w:rsid w:val="003A4559"/>
    <w:rsid w:val="003A4F7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AAC"/>
    <w:rsid w:val="003B2D0C"/>
    <w:rsid w:val="003B3725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2A0"/>
    <w:rsid w:val="003B701E"/>
    <w:rsid w:val="003C0135"/>
    <w:rsid w:val="003C017A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31B5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14D8"/>
    <w:rsid w:val="003D184D"/>
    <w:rsid w:val="003D2722"/>
    <w:rsid w:val="003D27C7"/>
    <w:rsid w:val="003D2D20"/>
    <w:rsid w:val="003D3459"/>
    <w:rsid w:val="003D3AFB"/>
    <w:rsid w:val="003D4783"/>
    <w:rsid w:val="003D4D95"/>
    <w:rsid w:val="003D5038"/>
    <w:rsid w:val="003D5382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665"/>
    <w:rsid w:val="003E273A"/>
    <w:rsid w:val="003E27EB"/>
    <w:rsid w:val="003E2A93"/>
    <w:rsid w:val="003E3194"/>
    <w:rsid w:val="003E3AA5"/>
    <w:rsid w:val="003E3EC3"/>
    <w:rsid w:val="003E463D"/>
    <w:rsid w:val="003E4A6C"/>
    <w:rsid w:val="003E5E49"/>
    <w:rsid w:val="003E648E"/>
    <w:rsid w:val="003E6767"/>
    <w:rsid w:val="003E7089"/>
    <w:rsid w:val="003E73B6"/>
    <w:rsid w:val="003E78D6"/>
    <w:rsid w:val="003F0696"/>
    <w:rsid w:val="003F085C"/>
    <w:rsid w:val="003F0EC5"/>
    <w:rsid w:val="003F152A"/>
    <w:rsid w:val="003F1A05"/>
    <w:rsid w:val="003F1E11"/>
    <w:rsid w:val="003F1FD8"/>
    <w:rsid w:val="003F2C77"/>
    <w:rsid w:val="003F2EA1"/>
    <w:rsid w:val="003F2FB9"/>
    <w:rsid w:val="003F335B"/>
    <w:rsid w:val="003F48B5"/>
    <w:rsid w:val="003F4F4D"/>
    <w:rsid w:val="003F55C4"/>
    <w:rsid w:val="003F58AF"/>
    <w:rsid w:val="003F5A79"/>
    <w:rsid w:val="003F5F0F"/>
    <w:rsid w:val="003F64A9"/>
    <w:rsid w:val="003F66ED"/>
    <w:rsid w:val="003F67C1"/>
    <w:rsid w:val="003F69E8"/>
    <w:rsid w:val="003F69F4"/>
    <w:rsid w:val="00400962"/>
    <w:rsid w:val="0040114D"/>
    <w:rsid w:val="004011BE"/>
    <w:rsid w:val="004013A6"/>
    <w:rsid w:val="00402C01"/>
    <w:rsid w:val="00402E5B"/>
    <w:rsid w:val="004033B4"/>
    <w:rsid w:val="004056A9"/>
    <w:rsid w:val="00406658"/>
    <w:rsid w:val="00406E61"/>
    <w:rsid w:val="0040704B"/>
    <w:rsid w:val="0041012C"/>
    <w:rsid w:val="00410387"/>
    <w:rsid w:val="0041062A"/>
    <w:rsid w:val="004109F8"/>
    <w:rsid w:val="00410CB5"/>
    <w:rsid w:val="00410D11"/>
    <w:rsid w:val="00411158"/>
    <w:rsid w:val="00411AEC"/>
    <w:rsid w:val="00411BF1"/>
    <w:rsid w:val="00412086"/>
    <w:rsid w:val="0041317B"/>
    <w:rsid w:val="004132AC"/>
    <w:rsid w:val="0041357E"/>
    <w:rsid w:val="00413A26"/>
    <w:rsid w:val="00414109"/>
    <w:rsid w:val="004147C3"/>
    <w:rsid w:val="00414869"/>
    <w:rsid w:val="00415CFA"/>
    <w:rsid w:val="0041652A"/>
    <w:rsid w:val="0041656F"/>
    <w:rsid w:val="00416A0A"/>
    <w:rsid w:val="00416A7B"/>
    <w:rsid w:val="00416C2B"/>
    <w:rsid w:val="004172C1"/>
    <w:rsid w:val="00417861"/>
    <w:rsid w:val="00417D58"/>
    <w:rsid w:val="00417F26"/>
    <w:rsid w:val="004200F4"/>
    <w:rsid w:val="004201D7"/>
    <w:rsid w:val="00420397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2C9E"/>
    <w:rsid w:val="00422CB9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606F"/>
    <w:rsid w:val="00426170"/>
    <w:rsid w:val="004263A4"/>
    <w:rsid w:val="00426410"/>
    <w:rsid w:val="0042655E"/>
    <w:rsid w:val="00426888"/>
    <w:rsid w:val="00426B63"/>
    <w:rsid w:val="00426D0B"/>
    <w:rsid w:val="00426FBE"/>
    <w:rsid w:val="004279A6"/>
    <w:rsid w:val="00427BD1"/>
    <w:rsid w:val="00430591"/>
    <w:rsid w:val="004305E6"/>
    <w:rsid w:val="00430BC8"/>
    <w:rsid w:val="00430F4F"/>
    <w:rsid w:val="004312D5"/>
    <w:rsid w:val="00432D0A"/>
    <w:rsid w:val="00432D49"/>
    <w:rsid w:val="00432D9E"/>
    <w:rsid w:val="00432F8F"/>
    <w:rsid w:val="00433060"/>
    <w:rsid w:val="00433414"/>
    <w:rsid w:val="00433DF9"/>
    <w:rsid w:val="004346CE"/>
    <w:rsid w:val="00434928"/>
    <w:rsid w:val="00434E44"/>
    <w:rsid w:val="00434FA2"/>
    <w:rsid w:val="00435470"/>
    <w:rsid w:val="00435482"/>
    <w:rsid w:val="004355E6"/>
    <w:rsid w:val="0043588E"/>
    <w:rsid w:val="00435B06"/>
    <w:rsid w:val="00436907"/>
    <w:rsid w:val="00436CC7"/>
    <w:rsid w:val="00437183"/>
    <w:rsid w:val="0043724C"/>
    <w:rsid w:val="00437DF2"/>
    <w:rsid w:val="00437F87"/>
    <w:rsid w:val="00440F39"/>
    <w:rsid w:val="00441945"/>
    <w:rsid w:val="00441E5D"/>
    <w:rsid w:val="00442221"/>
    <w:rsid w:val="004429BD"/>
    <w:rsid w:val="00442BD4"/>
    <w:rsid w:val="00442E4F"/>
    <w:rsid w:val="00442E85"/>
    <w:rsid w:val="0044307A"/>
    <w:rsid w:val="004433B6"/>
    <w:rsid w:val="00443CF1"/>
    <w:rsid w:val="00443DAB"/>
    <w:rsid w:val="004442B3"/>
    <w:rsid w:val="00444733"/>
    <w:rsid w:val="00444882"/>
    <w:rsid w:val="00444A7B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50084"/>
    <w:rsid w:val="00450860"/>
    <w:rsid w:val="00450DBE"/>
    <w:rsid w:val="0045116E"/>
    <w:rsid w:val="00451DCA"/>
    <w:rsid w:val="004520BB"/>
    <w:rsid w:val="00452241"/>
    <w:rsid w:val="004524F4"/>
    <w:rsid w:val="00452B7B"/>
    <w:rsid w:val="00452E5A"/>
    <w:rsid w:val="0045312B"/>
    <w:rsid w:val="00453395"/>
    <w:rsid w:val="0045339C"/>
    <w:rsid w:val="00453600"/>
    <w:rsid w:val="00454EDC"/>
    <w:rsid w:val="00455D4F"/>
    <w:rsid w:val="00455D94"/>
    <w:rsid w:val="00456849"/>
    <w:rsid w:val="00456A8C"/>
    <w:rsid w:val="00456C2F"/>
    <w:rsid w:val="00457352"/>
    <w:rsid w:val="00457376"/>
    <w:rsid w:val="00457391"/>
    <w:rsid w:val="004573E9"/>
    <w:rsid w:val="00457458"/>
    <w:rsid w:val="004601DC"/>
    <w:rsid w:val="00460444"/>
    <w:rsid w:val="00461045"/>
    <w:rsid w:val="00461927"/>
    <w:rsid w:val="00461996"/>
    <w:rsid w:val="00461DD7"/>
    <w:rsid w:val="00461EBB"/>
    <w:rsid w:val="004628FE"/>
    <w:rsid w:val="00463038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C47"/>
    <w:rsid w:val="00466CE6"/>
    <w:rsid w:val="00466D5D"/>
    <w:rsid w:val="004674EB"/>
    <w:rsid w:val="00467D4F"/>
    <w:rsid w:val="00467D50"/>
    <w:rsid w:val="004709E3"/>
    <w:rsid w:val="00470FE5"/>
    <w:rsid w:val="004712D2"/>
    <w:rsid w:val="004717B6"/>
    <w:rsid w:val="00471AD4"/>
    <w:rsid w:val="00471FCC"/>
    <w:rsid w:val="00471FD4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6E4"/>
    <w:rsid w:val="00474FDF"/>
    <w:rsid w:val="0047554D"/>
    <w:rsid w:val="004755FC"/>
    <w:rsid w:val="00475900"/>
    <w:rsid w:val="00475940"/>
    <w:rsid w:val="00475A1C"/>
    <w:rsid w:val="00475D23"/>
    <w:rsid w:val="004760EA"/>
    <w:rsid w:val="0047615A"/>
    <w:rsid w:val="00476BB4"/>
    <w:rsid w:val="00476E22"/>
    <w:rsid w:val="00477760"/>
    <w:rsid w:val="00477999"/>
    <w:rsid w:val="00477EDF"/>
    <w:rsid w:val="0048015B"/>
    <w:rsid w:val="004802E7"/>
    <w:rsid w:val="0048086F"/>
    <w:rsid w:val="004808A8"/>
    <w:rsid w:val="00480A87"/>
    <w:rsid w:val="00480EA4"/>
    <w:rsid w:val="004812A8"/>
    <w:rsid w:val="004824DC"/>
    <w:rsid w:val="00483852"/>
    <w:rsid w:val="00483C7A"/>
    <w:rsid w:val="004840C9"/>
    <w:rsid w:val="00484120"/>
    <w:rsid w:val="00484589"/>
    <w:rsid w:val="004849C9"/>
    <w:rsid w:val="004853AC"/>
    <w:rsid w:val="00485686"/>
    <w:rsid w:val="004858F7"/>
    <w:rsid w:val="00486494"/>
    <w:rsid w:val="004873C2"/>
    <w:rsid w:val="00487D30"/>
    <w:rsid w:val="0049032D"/>
    <w:rsid w:val="0049044D"/>
    <w:rsid w:val="0049116F"/>
    <w:rsid w:val="0049151F"/>
    <w:rsid w:val="00491577"/>
    <w:rsid w:val="00491F52"/>
    <w:rsid w:val="00491F77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0C44"/>
    <w:rsid w:val="004A1BD8"/>
    <w:rsid w:val="004A2268"/>
    <w:rsid w:val="004A28BC"/>
    <w:rsid w:val="004A2A92"/>
    <w:rsid w:val="004A2EFD"/>
    <w:rsid w:val="004A344F"/>
    <w:rsid w:val="004A3623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1AA0"/>
    <w:rsid w:val="004B1F3C"/>
    <w:rsid w:val="004B2581"/>
    <w:rsid w:val="004B2B25"/>
    <w:rsid w:val="004B2DEA"/>
    <w:rsid w:val="004B3BC7"/>
    <w:rsid w:val="004B3D60"/>
    <w:rsid w:val="004B3E27"/>
    <w:rsid w:val="004B3F37"/>
    <w:rsid w:val="004B4215"/>
    <w:rsid w:val="004B4765"/>
    <w:rsid w:val="004B52B2"/>
    <w:rsid w:val="004B5B81"/>
    <w:rsid w:val="004B5C3B"/>
    <w:rsid w:val="004B5E31"/>
    <w:rsid w:val="004B6861"/>
    <w:rsid w:val="004B7452"/>
    <w:rsid w:val="004B77C5"/>
    <w:rsid w:val="004C0437"/>
    <w:rsid w:val="004C1737"/>
    <w:rsid w:val="004C1A26"/>
    <w:rsid w:val="004C25CE"/>
    <w:rsid w:val="004C2C89"/>
    <w:rsid w:val="004C2EB3"/>
    <w:rsid w:val="004C33EF"/>
    <w:rsid w:val="004C34CE"/>
    <w:rsid w:val="004C3A39"/>
    <w:rsid w:val="004C3BD5"/>
    <w:rsid w:val="004C3C6E"/>
    <w:rsid w:val="004C3F4A"/>
    <w:rsid w:val="004C4650"/>
    <w:rsid w:val="004C4706"/>
    <w:rsid w:val="004C4ACE"/>
    <w:rsid w:val="004C4C74"/>
    <w:rsid w:val="004C537C"/>
    <w:rsid w:val="004C5E12"/>
    <w:rsid w:val="004C6CA3"/>
    <w:rsid w:val="004C75F7"/>
    <w:rsid w:val="004C7AED"/>
    <w:rsid w:val="004D0083"/>
    <w:rsid w:val="004D0238"/>
    <w:rsid w:val="004D028F"/>
    <w:rsid w:val="004D03C8"/>
    <w:rsid w:val="004D047C"/>
    <w:rsid w:val="004D0CA1"/>
    <w:rsid w:val="004D0F15"/>
    <w:rsid w:val="004D11B9"/>
    <w:rsid w:val="004D213A"/>
    <w:rsid w:val="004D30BB"/>
    <w:rsid w:val="004D3406"/>
    <w:rsid w:val="004D3C80"/>
    <w:rsid w:val="004D4345"/>
    <w:rsid w:val="004D48EE"/>
    <w:rsid w:val="004D4A7D"/>
    <w:rsid w:val="004D4B6D"/>
    <w:rsid w:val="004D4BBA"/>
    <w:rsid w:val="004D50EA"/>
    <w:rsid w:val="004D5A0C"/>
    <w:rsid w:val="004D6011"/>
    <w:rsid w:val="004D79D5"/>
    <w:rsid w:val="004D7DF1"/>
    <w:rsid w:val="004E019E"/>
    <w:rsid w:val="004E1752"/>
    <w:rsid w:val="004E1E1B"/>
    <w:rsid w:val="004E2621"/>
    <w:rsid w:val="004E2B7F"/>
    <w:rsid w:val="004E3357"/>
    <w:rsid w:val="004E3440"/>
    <w:rsid w:val="004E34D3"/>
    <w:rsid w:val="004E3CA0"/>
    <w:rsid w:val="004E3E29"/>
    <w:rsid w:val="004E43D7"/>
    <w:rsid w:val="004E51FB"/>
    <w:rsid w:val="004E59CE"/>
    <w:rsid w:val="004E68E7"/>
    <w:rsid w:val="004E699E"/>
    <w:rsid w:val="004E7168"/>
    <w:rsid w:val="004F0216"/>
    <w:rsid w:val="004F036B"/>
    <w:rsid w:val="004F0AE3"/>
    <w:rsid w:val="004F1D08"/>
    <w:rsid w:val="004F1FD3"/>
    <w:rsid w:val="004F200B"/>
    <w:rsid w:val="004F2158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783"/>
    <w:rsid w:val="004F5C62"/>
    <w:rsid w:val="004F652D"/>
    <w:rsid w:val="004F6599"/>
    <w:rsid w:val="004F7AF8"/>
    <w:rsid w:val="005003D0"/>
    <w:rsid w:val="005005CE"/>
    <w:rsid w:val="0050064E"/>
    <w:rsid w:val="005006D9"/>
    <w:rsid w:val="00500BE7"/>
    <w:rsid w:val="00500E36"/>
    <w:rsid w:val="00501922"/>
    <w:rsid w:val="00502288"/>
    <w:rsid w:val="005026FC"/>
    <w:rsid w:val="0050293F"/>
    <w:rsid w:val="00503206"/>
    <w:rsid w:val="00503558"/>
    <w:rsid w:val="005038B4"/>
    <w:rsid w:val="005047E4"/>
    <w:rsid w:val="0050489F"/>
    <w:rsid w:val="0050490D"/>
    <w:rsid w:val="005050CD"/>
    <w:rsid w:val="00505244"/>
    <w:rsid w:val="0050590C"/>
    <w:rsid w:val="00505BA0"/>
    <w:rsid w:val="00505E41"/>
    <w:rsid w:val="005062D5"/>
    <w:rsid w:val="00506356"/>
    <w:rsid w:val="005069A1"/>
    <w:rsid w:val="00507843"/>
    <w:rsid w:val="005102EC"/>
    <w:rsid w:val="00510846"/>
    <w:rsid w:val="00510B9B"/>
    <w:rsid w:val="00511621"/>
    <w:rsid w:val="0051189F"/>
    <w:rsid w:val="00511A5D"/>
    <w:rsid w:val="00511C6A"/>
    <w:rsid w:val="00512FE2"/>
    <w:rsid w:val="00513134"/>
    <w:rsid w:val="00513689"/>
    <w:rsid w:val="005137B7"/>
    <w:rsid w:val="0051457D"/>
    <w:rsid w:val="00514D02"/>
    <w:rsid w:val="00514D4D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0D70"/>
    <w:rsid w:val="00521901"/>
    <w:rsid w:val="00521ACF"/>
    <w:rsid w:val="00521FCB"/>
    <w:rsid w:val="005222C8"/>
    <w:rsid w:val="00522ACD"/>
    <w:rsid w:val="00523027"/>
    <w:rsid w:val="0052369A"/>
    <w:rsid w:val="00523C68"/>
    <w:rsid w:val="00523ED6"/>
    <w:rsid w:val="00523FCD"/>
    <w:rsid w:val="00524EBD"/>
    <w:rsid w:val="00525053"/>
    <w:rsid w:val="0052578A"/>
    <w:rsid w:val="00525CED"/>
    <w:rsid w:val="00526398"/>
    <w:rsid w:val="00526759"/>
    <w:rsid w:val="0052676B"/>
    <w:rsid w:val="005269E0"/>
    <w:rsid w:val="00526D8E"/>
    <w:rsid w:val="00526E07"/>
    <w:rsid w:val="005275D7"/>
    <w:rsid w:val="0052768C"/>
    <w:rsid w:val="0053032B"/>
    <w:rsid w:val="00530661"/>
    <w:rsid w:val="00531002"/>
    <w:rsid w:val="005317B8"/>
    <w:rsid w:val="00531D1A"/>
    <w:rsid w:val="00531FC5"/>
    <w:rsid w:val="00532343"/>
    <w:rsid w:val="00532843"/>
    <w:rsid w:val="00534B39"/>
    <w:rsid w:val="0053547F"/>
    <w:rsid w:val="00535BE4"/>
    <w:rsid w:val="00536D65"/>
    <w:rsid w:val="00536D75"/>
    <w:rsid w:val="005374D2"/>
    <w:rsid w:val="005378AE"/>
    <w:rsid w:val="00537BE1"/>
    <w:rsid w:val="00537F48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1D2"/>
    <w:rsid w:val="0054328A"/>
    <w:rsid w:val="00543FC8"/>
    <w:rsid w:val="00544417"/>
    <w:rsid w:val="0054479C"/>
    <w:rsid w:val="00544956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C5"/>
    <w:rsid w:val="005476B2"/>
    <w:rsid w:val="00547A22"/>
    <w:rsid w:val="00550173"/>
    <w:rsid w:val="0055077E"/>
    <w:rsid w:val="00550869"/>
    <w:rsid w:val="00550AAB"/>
    <w:rsid w:val="00550BC1"/>
    <w:rsid w:val="00550D22"/>
    <w:rsid w:val="00550D6A"/>
    <w:rsid w:val="00551644"/>
    <w:rsid w:val="00551915"/>
    <w:rsid w:val="00551F82"/>
    <w:rsid w:val="00552AB5"/>
    <w:rsid w:val="00552CD5"/>
    <w:rsid w:val="00552DC2"/>
    <w:rsid w:val="00552DDB"/>
    <w:rsid w:val="00553088"/>
    <w:rsid w:val="00553176"/>
    <w:rsid w:val="00553A8C"/>
    <w:rsid w:val="00554498"/>
    <w:rsid w:val="00554C30"/>
    <w:rsid w:val="0055588B"/>
    <w:rsid w:val="00556002"/>
    <w:rsid w:val="005564AC"/>
    <w:rsid w:val="00556760"/>
    <w:rsid w:val="005568E6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E9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67F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FAF"/>
    <w:rsid w:val="00574185"/>
    <w:rsid w:val="00574760"/>
    <w:rsid w:val="005749E5"/>
    <w:rsid w:val="00574ACD"/>
    <w:rsid w:val="00574CDA"/>
    <w:rsid w:val="00575D72"/>
    <w:rsid w:val="00575D87"/>
    <w:rsid w:val="005760C9"/>
    <w:rsid w:val="0057660A"/>
    <w:rsid w:val="00576D62"/>
    <w:rsid w:val="00576F4A"/>
    <w:rsid w:val="005770A3"/>
    <w:rsid w:val="00577C85"/>
    <w:rsid w:val="005800F5"/>
    <w:rsid w:val="00580109"/>
    <w:rsid w:val="00580513"/>
    <w:rsid w:val="00580B74"/>
    <w:rsid w:val="00580D79"/>
    <w:rsid w:val="00581585"/>
    <w:rsid w:val="00581655"/>
    <w:rsid w:val="005824C0"/>
    <w:rsid w:val="005824E4"/>
    <w:rsid w:val="00582914"/>
    <w:rsid w:val="00582D7C"/>
    <w:rsid w:val="005833F1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E71"/>
    <w:rsid w:val="0059159E"/>
    <w:rsid w:val="00591CDC"/>
    <w:rsid w:val="00591EF8"/>
    <w:rsid w:val="00592102"/>
    <w:rsid w:val="005927A0"/>
    <w:rsid w:val="00592956"/>
    <w:rsid w:val="00592DA9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A18"/>
    <w:rsid w:val="005A0BD5"/>
    <w:rsid w:val="005A1366"/>
    <w:rsid w:val="005A151E"/>
    <w:rsid w:val="005A18F2"/>
    <w:rsid w:val="005A1E5E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7A"/>
    <w:rsid w:val="005A3CA8"/>
    <w:rsid w:val="005A3E6E"/>
    <w:rsid w:val="005A4051"/>
    <w:rsid w:val="005A42B9"/>
    <w:rsid w:val="005A54B9"/>
    <w:rsid w:val="005A669E"/>
    <w:rsid w:val="005A6914"/>
    <w:rsid w:val="005A6DD7"/>
    <w:rsid w:val="005A6F41"/>
    <w:rsid w:val="005A7010"/>
    <w:rsid w:val="005A7381"/>
    <w:rsid w:val="005B0EDD"/>
    <w:rsid w:val="005B11F7"/>
    <w:rsid w:val="005B12EF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4133"/>
    <w:rsid w:val="005B427C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1066"/>
    <w:rsid w:val="005C1100"/>
    <w:rsid w:val="005C1334"/>
    <w:rsid w:val="005C155D"/>
    <w:rsid w:val="005C15EB"/>
    <w:rsid w:val="005C1640"/>
    <w:rsid w:val="005C17E8"/>
    <w:rsid w:val="005C226F"/>
    <w:rsid w:val="005C2CD7"/>
    <w:rsid w:val="005C3245"/>
    <w:rsid w:val="005C34A9"/>
    <w:rsid w:val="005C3925"/>
    <w:rsid w:val="005C3D19"/>
    <w:rsid w:val="005C3EFB"/>
    <w:rsid w:val="005C49DC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D035D"/>
    <w:rsid w:val="005D0808"/>
    <w:rsid w:val="005D1E47"/>
    <w:rsid w:val="005D368C"/>
    <w:rsid w:val="005D37A1"/>
    <w:rsid w:val="005D460A"/>
    <w:rsid w:val="005D460E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25"/>
    <w:rsid w:val="005E0BDD"/>
    <w:rsid w:val="005E0CB7"/>
    <w:rsid w:val="005E0FFF"/>
    <w:rsid w:val="005E26D7"/>
    <w:rsid w:val="005E2D3F"/>
    <w:rsid w:val="005E2E5E"/>
    <w:rsid w:val="005E3597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92"/>
    <w:rsid w:val="005E712F"/>
    <w:rsid w:val="005E765D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CD8"/>
    <w:rsid w:val="005F2F73"/>
    <w:rsid w:val="005F37FB"/>
    <w:rsid w:val="005F3ABB"/>
    <w:rsid w:val="005F3CFB"/>
    <w:rsid w:val="005F40BC"/>
    <w:rsid w:val="005F45DF"/>
    <w:rsid w:val="005F4964"/>
    <w:rsid w:val="005F4B62"/>
    <w:rsid w:val="005F4C4D"/>
    <w:rsid w:val="005F4D2E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01B4"/>
    <w:rsid w:val="00600B5A"/>
    <w:rsid w:val="00600C8F"/>
    <w:rsid w:val="006011E3"/>
    <w:rsid w:val="0060156E"/>
    <w:rsid w:val="00601779"/>
    <w:rsid w:val="006026CC"/>
    <w:rsid w:val="0060299F"/>
    <w:rsid w:val="00602A8D"/>
    <w:rsid w:val="00602F3E"/>
    <w:rsid w:val="006030A3"/>
    <w:rsid w:val="0060315D"/>
    <w:rsid w:val="00603485"/>
    <w:rsid w:val="00603AFF"/>
    <w:rsid w:val="006040A0"/>
    <w:rsid w:val="0060430B"/>
    <w:rsid w:val="006045D8"/>
    <w:rsid w:val="0060542B"/>
    <w:rsid w:val="0060579B"/>
    <w:rsid w:val="0060584B"/>
    <w:rsid w:val="00606128"/>
    <w:rsid w:val="00606D68"/>
    <w:rsid w:val="006070EC"/>
    <w:rsid w:val="00607D98"/>
    <w:rsid w:val="00607DD2"/>
    <w:rsid w:val="0061032C"/>
    <w:rsid w:val="0061052C"/>
    <w:rsid w:val="006110BE"/>
    <w:rsid w:val="00611751"/>
    <w:rsid w:val="006119A6"/>
    <w:rsid w:val="0061266E"/>
    <w:rsid w:val="00612A1A"/>
    <w:rsid w:val="00612A78"/>
    <w:rsid w:val="00612BB7"/>
    <w:rsid w:val="00612CF4"/>
    <w:rsid w:val="006131BE"/>
    <w:rsid w:val="00613365"/>
    <w:rsid w:val="00613CE3"/>
    <w:rsid w:val="00613DC8"/>
    <w:rsid w:val="00613F3A"/>
    <w:rsid w:val="006140F2"/>
    <w:rsid w:val="00614433"/>
    <w:rsid w:val="00614541"/>
    <w:rsid w:val="00614E9B"/>
    <w:rsid w:val="00615125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C5B"/>
    <w:rsid w:val="00626031"/>
    <w:rsid w:val="006264B9"/>
    <w:rsid w:val="00626B8F"/>
    <w:rsid w:val="00626BF3"/>
    <w:rsid w:val="00626D16"/>
    <w:rsid w:val="00627467"/>
    <w:rsid w:val="00627822"/>
    <w:rsid w:val="00630533"/>
    <w:rsid w:val="006305A2"/>
    <w:rsid w:val="00630B6B"/>
    <w:rsid w:val="00631035"/>
    <w:rsid w:val="0063130E"/>
    <w:rsid w:val="006317E1"/>
    <w:rsid w:val="006319A6"/>
    <w:rsid w:val="00632155"/>
    <w:rsid w:val="00632528"/>
    <w:rsid w:val="00632DD4"/>
    <w:rsid w:val="0063345B"/>
    <w:rsid w:val="00633DBA"/>
    <w:rsid w:val="0063401A"/>
    <w:rsid w:val="006341D6"/>
    <w:rsid w:val="006343EA"/>
    <w:rsid w:val="00634B06"/>
    <w:rsid w:val="00634B0E"/>
    <w:rsid w:val="00634DEF"/>
    <w:rsid w:val="00635586"/>
    <w:rsid w:val="00635948"/>
    <w:rsid w:val="00635D0C"/>
    <w:rsid w:val="00636287"/>
    <w:rsid w:val="0063695F"/>
    <w:rsid w:val="00637034"/>
    <w:rsid w:val="006372A9"/>
    <w:rsid w:val="00637A2A"/>
    <w:rsid w:val="00637A3F"/>
    <w:rsid w:val="00640001"/>
    <w:rsid w:val="006402D5"/>
    <w:rsid w:val="00640D6C"/>
    <w:rsid w:val="00640FA5"/>
    <w:rsid w:val="006413EA"/>
    <w:rsid w:val="00641C3D"/>
    <w:rsid w:val="00642567"/>
    <w:rsid w:val="006429D1"/>
    <w:rsid w:val="00643720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5004A"/>
    <w:rsid w:val="006507E0"/>
    <w:rsid w:val="0065082E"/>
    <w:rsid w:val="006510D7"/>
    <w:rsid w:val="00651C68"/>
    <w:rsid w:val="00651F85"/>
    <w:rsid w:val="00652150"/>
    <w:rsid w:val="0065221B"/>
    <w:rsid w:val="006528C1"/>
    <w:rsid w:val="00652B0A"/>
    <w:rsid w:val="00652CED"/>
    <w:rsid w:val="0065396C"/>
    <w:rsid w:val="0065401F"/>
    <w:rsid w:val="006541A8"/>
    <w:rsid w:val="00654ACD"/>
    <w:rsid w:val="00654B3C"/>
    <w:rsid w:val="00654E45"/>
    <w:rsid w:val="00655076"/>
    <w:rsid w:val="006552FC"/>
    <w:rsid w:val="00655D14"/>
    <w:rsid w:val="00655E8E"/>
    <w:rsid w:val="0065644C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66E"/>
    <w:rsid w:val="006628C2"/>
    <w:rsid w:val="00662F71"/>
    <w:rsid w:val="0066361A"/>
    <w:rsid w:val="006638E6"/>
    <w:rsid w:val="006638EF"/>
    <w:rsid w:val="00663B25"/>
    <w:rsid w:val="00664557"/>
    <w:rsid w:val="0066486C"/>
    <w:rsid w:val="0066492F"/>
    <w:rsid w:val="00664944"/>
    <w:rsid w:val="00664B8F"/>
    <w:rsid w:val="00664CAB"/>
    <w:rsid w:val="0066502F"/>
    <w:rsid w:val="00665445"/>
    <w:rsid w:val="0066597E"/>
    <w:rsid w:val="00666137"/>
    <w:rsid w:val="00666528"/>
    <w:rsid w:val="0066668E"/>
    <w:rsid w:val="006669A1"/>
    <w:rsid w:val="006671DF"/>
    <w:rsid w:val="00667595"/>
    <w:rsid w:val="00667625"/>
    <w:rsid w:val="00667627"/>
    <w:rsid w:val="00667BB6"/>
    <w:rsid w:val="006702F0"/>
    <w:rsid w:val="006709B9"/>
    <w:rsid w:val="006711F7"/>
    <w:rsid w:val="006712EE"/>
    <w:rsid w:val="00671C52"/>
    <w:rsid w:val="00672DD9"/>
    <w:rsid w:val="00672E98"/>
    <w:rsid w:val="00672F78"/>
    <w:rsid w:val="00673313"/>
    <w:rsid w:val="00673F52"/>
    <w:rsid w:val="00674142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40F"/>
    <w:rsid w:val="00685AF1"/>
    <w:rsid w:val="00685F1C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09AC"/>
    <w:rsid w:val="00691050"/>
    <w:rsid w:val="00691439"/>
    <w:rsid w:val="00691967"/>
    <w:rsid w:val="00692684"/>
    <w:rsid w:val="00692874"/>
    <w:rsid w:val="0069353E"/>
    <w:rsid w:val="0069392F"/>
    <w:rsid w:val="00693936"/>
    <w:rsid w:val="00693997"/>
    <w:rsid w:val="006939A4"/>
    <w:rsid w:val="00694017"/>
    <w:rsid w:val="006943FB"/>
    <w:rsid w:val="00694540"/>
    <w:rsid w:val="00694552"/>
    <w:rsid w:val="00695244"/>
    <w:rsid w:val="00696633"/>
    <w:rsid w:val="0069703C"/>
    <w:rsid w:val="00697420"/>
    <w:rsid w:val="0069746C"/>
    <w:rsid w:val="006976DD"/>
    <w:rsid w:val="006977F3"/>
    <w:rsid w:val="00697B96"/>
    <w:rsid w:val="00697F78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3521"/>
    <w:rsid w:val="006A3BFB"/>
    <w:rsid w:val="006A41B5"/>
    <w:rsid w:val="006A49A0"/>
    <w:rsid w:val="006A4B14"/>
    <w:rsid w:val="006A4EB9"/>
    <w:rsid w:val="006A5720"/>
    <w:rsid w:val="006A5A94"/>
    <w:rsid w:val="006A5DCD"/>
    <w:rsid w:val="006A6130"/>
    <w:rsid w:val="006A62E5"/>
    <w:rsid w:val="006A6603"/>
    <w:rsid w:val="006A660F"/>
    <w:rsid w:val="006A67BA"/>
    <w:rsid w:val="006A6C9B"/>
    <w:rsid w:val="006A6E73"/>
    <w:rsid w:val="006A6EE7"/>
    <w:rsid w:val="006A732E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FED"/>
    <w:rsid w:val="006B26CC"/>
    <w:rsid w:val="006B2D6B"/>
    <w:rsid w:val="006B2FB9"/>
    <w:rsid w:val="006B32CE"/>
    <w:rsid w:val="006B355B"/>
    <w:rsid w:val="006B3711"/>
    <w:rsid w:val="006B3E37"/>
    <w:rsid w:val="006B4776"/>
    <w:rsid w:val="006B487C"/>
    <w:rsid w:val="006B48C9"/>
    <w:rsid w:val="006B491B"/>
    <w:rsid w:val="006B4CB1"/>
    <w:rsid w:val="006B4DE7"/>
    <w:rsid w:val="006B53F3"/>
    <w:rsid w:val="006B5497"/>
    <w:rsid w:val="006B61CC"/>
    <w:rsid w:val="006B636F"/>
    <w:rsid w:val="006B6B31"/>
    <w:rsid w:val="006B6EC5"/>
    <w:rsid w:val="006B7B8F"/>
    <w:rsid w:val="006B7CF9"/>
    <w:rsid w:val="006C08A4"/>
    <w:rsid w:val="006C1230"/>
    <w:rsid w:val="006C1471"/>
    <w:rsid w:val="006C1810"/>
    <w:rsid w:val="006C1F09"/>
    <w:rsid w:val="006C20BB"/>
    <w:rsid w:val="006C3108"/>
    <w:rsid w:val="006C37A6"/>
    <w:rsid w:val="006C475A"/>
    <w:rsid w:val="006C4884"/>
    <w:rsid w:val="006C55B9"/>
    <w:rsid w:val="006C594C"/>
    <w:rsid w:val="006C6213"/>
    <w:rsid w:val="006C6AE2"/>
    <w:rsid w:val="006C7034"/>
    <w:rsid w:val="006C75F9"/>
    <w:rsid w:val="006C7819"/>
    <w:rsid w:val="006C7A71"/>
    <w:rsid w:val="006D1419"/>
    <w:rsid w:val="006D1750"/>
    <w:rsid w:val="006D1A8A"/>
    <w:rsid w:val="006D1EE1"/>
    <w:rsid w:val="006D218F"/>
    <w:rsid w:val="006D2BDE"/>
    <w:rsid w:val="006D30A1"/>
    <w:rsid w:val="006D481F"/>
    <w:rsid w:val="006D4A9E"/>
    <w:rsid w:val="006D4D13"/>
    <w:rsid w:val="006D4F06"/>
    <w:rsid w:val="006D5219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7F3"/>
    <w:rsid w:val="006E3806"/>
    <w:rsid w:val="006E3EAA"/>
    <w:rsid w:val="006E46E4"/>
    <w:rsid w:val="006E494A"/>
    <w:rsid w:val="006E4FE8"/>
    <w:rsid w:val="006E538A"/>
    <w:rsid w:val="006E567B"/>
    <w:rsid w:val="006E5FC0"/>
    <w:rsid w:val="006E67EC"/>
    <w:rsid w:val="006E6D5B"/>
    <w:rsid w:val="006E6D5F"/>
    <w:rsid w:val="006E6DC1"/>
    <w:rsid w:val="006E6DF7"/>
    <w:rsid w:val="006E791D"/>
    <w:rsid w:val="006E7A1B"/>
    <w:rsid w:val="006E7DF4"/>
    <w:rsid w:val="006F0794"/>
    <w:rsid w:val="006F0798"/>
    <w:rsid w:val="006F0ED2"/>
    <w:rsid w:val="006F121F"/>
    <w:rsid w:val="006F1353"/>
    <w:rsid w:val="006F1BDB"/>
    <w:rsid w:val="006F2163"/>
    <w:rsid w:val="006F2935"/>
    <w:rsid w:val="006F2B19"/>
    <w:rsid w:val="006F35AB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ED9"/>
    <w:rsid w:val="00701837"/>
    <w:rsid w:val="00702AAC"/>
    <w:rsid w:val="00702D3D"/>
    <w:rsid w:val="00702F4B"/>
    <w:rsid w:val="00703A2C"/>
    <w:rsid w:val="0070436A"/>
    <w:rsid w:val="00704385"/>
    <w:rsid w:val="00704415"/>
    <w:rsid w:val="0070487B"/>
    <w:rsid w:val="00704F0F"/>
    <w:rsid w:val="0070501F"/>
    <w:rsid w:val="007056B3"/>
    <w:rsid w:val="00705735"/>
    <w:rsid w:val="00706274"/>
    <w:rsid w:val="007063D8"/>
    <w:rsid w:val="007063F9"/>
    <w:rsid w:val="00706479"/>
    <w:rsid w:val="00706E4D"/>
    <w:rsid w:val="00707780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77B"/>
    <w:rsid w:val="00712A8E"/>
    <w:rsid w:val="007136EE"/>
    <w:rsid w:val="00713725"/>
    <w:rsid w:val="00713852"/>
    <w:rsid w:val="00713FC0"/>
    <w:rsid w:val="00714AF6"/>
    <w:rsid w:val="00714F19"/>
    <w:rsid w:val="007150E9"/>
    <w:rsid w:val="007177A6"/>
    <w:rsid w:val="007177F7"/>
    <w:rsid w:val="00717CA5"/>
    <w:rsid w:val="00717E99"/>
    <w:rsid w:val="0072020E"/>
    <w:rsid w:val="0072022A"/>
    <w:rsid w:val="0072027B"/>
    <w:rsid w:val="007203B1"/>
    <w:rsid w:val="007207AE"/>
    <w:rsid w:val="00721666"/>
    <w:rsid w:val="007221D8"/>
    <w:rsid w:val="0072249D"/>
    <w:rsid w:val="00722633"/>
    <w:rsid w:val="00722C8F"/>
    <w:rsid w:val="00723111"/>
    <w:rsid w:val="00724F55"/>
    <w:rsid w:val="00725E72"/>
    <w:rsid w:val="0072613C"/>
    <w:rsid w:val="00726D7A"/>
    <w:rsid w:val="00727737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7ED"/>
    <w:rsid w:val="00732AAD"/>
    <w:rsid w:val="00733502"/>
    <w:rsid w:val="00733536"/>
    <w:rsid w:val="0073378F"/>
    <w:rsid w:val="00733962"/>
    <w:rsid w:val="00733E3A"/>
    <w:rsid w:val="00733EB7"/>
    <w:rsid w:val="00734082"/>
    <w:rsid w:val="007341B5"/>
    <w:rsid w:val="00735357"/>
    <w:rsid w:val="00735BFA"/>
    <w:rsid w:val="00735C24"/>
    <w:rsid w:val="00735FA4"/>
    <w:rsid w:val="007368B7"/>
    <w:rsid w:val="00736EAA"/>
    <w:rsid w:val="00740266"/>
    <w:rsid w:val="00740844"/>
    <w:rsid w:val="00740AFD"/>
    <w:rsid w:val="007417AA"/>
    <w:rsid w:val="00741C04"/>
    <w:rsid w:val="00742E6D"/>
    <w:rsid w:val="00742FE5"/>
    <w:rsid w:val="00743C40"/>
    <w:rsid w:val="00743D5C"/>
    <w:rsid w:val="00743FB6"/>
    <w:rsid w:val="00744189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112E"/>
    <w:rsid w:val="007514F4"/>
    <w:rsid w:val="00751E0C"/>
    <w:rsid w:val="00751E77"/>
    <w:rsid w:val="00752A72"/>
    <w:rsid w:val="00752BA6"/>
    <w:rsid w:val="00752C1B"/>
    <w:rsid w:val="007536F7"/>
    <w:rsid w:val="00753E53"/>
    <w:rsid w:val="00754F46"/>
    <w:rsid w:val="0075552C"/>
    <w:rsid w:val="007555B8"/>
    <w:rsid w:val="00756683"/>
    <w:rsid w:val="0075796B"/>
    <w:rsid w:val="00757D12"/>
    <w:rsid w:val="0076002D"/>
    <w:rsid w:val="00760761"/>
    <w:rsid w:val="007611EF"/>
    <w:rsid w:val="0076223F"/>
    <w:rsid w:val="007622B8"/>
    <w:rsid w:val="00762875"/>
    <w:rsid w:val="00762DC5"/>
    <w:rsid w:val="00763477"/>
    <w:rsid w:val="00763B9F"/>
    <w:rsid w:val="00763D9C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3DEA"/>
    <w:rsid w:val="0077458A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1280"/>
    <w:rsid w:val="007814DE"/>
    <w:rsid w:val="0078179A"/>
    <w:rsid w:val="0078263B"/>
    <w:rsid w:val="007827C7"/>
    <w:rsid w:val="007831F4"/>
    <w:rsid w:val="007833DE"/>
    <w:rsid w:val="00783766"/>
    <w:rsid w:val="0078387B"/>
    <w:rsid w:val="00783CAA"/>
    <w:rsid w:val="007847C7"/>
    <w:rsid w:val="00786A7A"/>
    <w:rsid w:val="007871DC"/>
    <w:rsid w:val="0078730C"/>
    <w:rsid w:val="00787647"/>
    <w:rsid w:val="00790B6F"/>
    <w:rsid w:val="0079187E"/>
    <w:rsid w:val="00791D51"/>
    <w:rsid w:val="00792046"/>
    <w:rsid w:val="0079210B"/>
    <w:rsid w:val="007921DE"/>
    <w:rsid w:val="00792BC8"/>
    <w:rsid w:val="00793577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980"/>
    <w:rsid w:val="00795AE4"/>
    <w:rsid w:val="0079651F"/>
    <w:rsid w:val="00796547"/>
    <w:rsid w:val="0079690C"/>
    <w:rsid w:val="00796E41"/>
    <w:rsid w:val="00796F36"/>
    <w:rsid w:val="007970CE"/>
    <w:rsid w:val="0079758D"/>
    <w:rsid w:val="0079799E"/>
    <w:rsid w:val="007A078D"/>
    <w:rsid w:val="007A0EB4"/>
    <w:rsid w:val="007A1456"/>
    <w:rsid w:val="007A1471"/>
    <w:rsid w:val="007A1DA8"/>
    <w:rsid w:val="007A1E77"/>
    <w:rsid w:val="007A276F"/>
    <w:rsid w:val="007A27EF"/>
    <w:rsid w:val="007A3FC9"/>
    <w:rsid w:val="007A3FFE"/>
    <w:rsid w:val="007A425C"/>
    <w:rsid w:val="007A442A"/>
    <w:rsid w:val="007A465C"/>
    <w:rsid w:val="007A4E2D"/>
    <w:rsid w:val="007A5180"/>
    <w:rsid w:val="007A5781"/>
    <w:rsid w:val="007A5BA4"/>
    <w:rsid w:val="007A5D6F"/>
    <w:rsid w:val="007A693D"/>
    <w:rsid w:val="007A7561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AE"/>
    <w:rsid w:val="007B3806"/>
    <w:rsid w:val="007B3953"/>
    <w:rsid w:val="007B3EFB"/>
    <w:rsid w:val="007B4652"/>
    <w:rsid w:val="007B46C8"/>
    <w:rsid w:val="007B58D0"/>
    <w:rsid w:val="007B623A"/>
    <w:rsid w:val="007B6378"/>
    <w:rsid w:val="007B656C"/>
    <w:rsid w:val="007B6BEE"/>
    <w:rsid w:val="007B71BA"/>
    <w:rsid w:val="007B7467"/>
    <w:rsid w:val="007B7690"/>
    <w:rsid w:val="007C064E"/>
    <w:rsid w:val="007C0ECD"/>
    <w:rsid w:val="007C21E9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D05CE"/>
    <w:rsid w:val="007D08DA"/>
    <w:rsid w:val="007D0F20"/>
    <w:rsid w:val="007D18B5"/>
    <w:rsid w:val="007D2708"/>
    <w:rsid w:val="007D2716"/>
    <w:rsid w:val="007D2BCE"/>
    <w:rsid w:val="007D370B"/>
    <w:rsid w:val="007D38AF"/>
    <w:rsid w:val="007D46A7"/>
    <w:rsid w:val="007D4D91"/>
    <w:rsid w:val="007D524B"/>
    <w:rsid w:val="007D53BB"/>
    <w:rsid w:val="007D5426"/>
    <w:rsid w:val="007D58A0"/>
    <w:rsid w:val="007D6DCD"/>
    <w:rsid w:val="007D6EAC"/>
    <w:rsid w:val="007D7893"/>
    <w:rsid w:val="007D7AA7"/>
    <w:rsid w:val="007D7AD2"/>
    <w:rsid w:val="007D7D91"/>
    <w:rsid w:val="007D7F9D"/>
    <w:rsid w:val="007D7FAE"/>
    <w:rsid w:val="007E0105"/>
    <w:rsid w:val="007E0441"/>
    <w:rsid w:val="007E04B4"/>
    <w:rsid w:val="007E0BBB"/>
    <w:rsid w:val="007E1766"/>
    <w:rsid w:val="007E17F9"/>
    <w:rsid w:val="007E1AEA"/>
    <w:rsid w:val="007E203F"/>
    <w:rsid w:val="007E2539"/>
    <w:rsid w:val="007E27E1"/>
    <w:rsid w:val="007E297A"/>
    <w:rsid w:val="007E2D47"/>
    <w:rsid w:val="007E3AAE"/>
    <w:rsid w:val="007E3D50"/>
    <w:rsid w:val="007E4151"/>
    <w:rsid w:val="007E47B7"/>
    <w:rsid w:val="007E4BB6"/>
    <w:rsid w:val="007E4BE5"/>
    <w:rsid w:val="007E4C03"/>
    <w:rsid w:val="007E4CDF"/>
    <w:rsid w:val="007E4E0E"/>
    <w:rsid w:val="007E565E"/>
    <w:rsid w:val="007E57C1"/>
    <w:rsid w:val="007E589A"/>
    <w:rsid w:val="007E5F3A"/>
    <w:rsid w:val="007E6F8D"/>
    <w:rsid w:val="007E7450"/>
    <w:rsid w:val="007E748B"/>
    <w:rsid w:val="007E7863"/>
    <w:rsid w:val="007E7A1A"/>
    <w:rsid w:val="007F06D0"/>
    <w:rsid w:val="007F07F4"/>
    <w:rsid w:val="007F07FB"/>
    <w:rsid w:val="007F2494"/>
    <w:rsid w:val="007F356F"/>
    <w:rsid w:val="007F3BC2"/>
    <w:rsid w:val="007F4581"/>
    <w:rsid w:val="007F51BA"/>
    <w:rsid w:val="007F5233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4ED"/>
    <w:rsid w:val="00801B08"/>
    <w:rsid w:val="00801C2D"/>
    <w:rsid w:val="00802F90"/>
    <w:rsid w:val="00803206"/>
    <w:rsid w:val="00803337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DCD"/>
    <w:rsid w:val="008111E3"/>
    <w:rsid w:val="0081129E"/>
    <w:rsid w:val="0081185E"/>
    <w:rsid w:val="008126BE"/>
    <w:rsid w:val="008128F0"/>
    <w:rsid w:val="00813017"/>
    <w:rsid w:val="008131AF"/>
    <w:rsid w:val="0081393D"/>
    <w:rsid w:val="008139A0"/>
    <w:rsid w:val="00813BD4"/>
    <w:rsid w:val="00813F57"/>
    <w:rsid w:val="008147FB"/>
    <w:rsid w:val="00814D92"/>
    <w:rsid w:val="008151A3"/>
    <w:rsid w:val="00815899"/>
    <w:rsid w:val="00815996"/>
    <w:rsid w:val="00815CCE"/>
    <w:rsid w:val="00816683"/>
    <w:rsid w:val="00817075"/>
    <w:rsid w:val="008170BD"/>
    <w:rsid w:val="0081742D"/>
    <w:rsid w:val="00820001"/>
    <w:rsid w:val="0082020F"/>
    <w:rsid w:val="0082090C"/>
    <w:rsid w:val="00820952"/>
    <w:rsid w:val="00820CF8"/>
    <w:rsid w:val="00821785"/>
    <w:rsid w:val="00821B20"/>
    <w:rsid w:val="00821BD1"/>
    <w:rsid w:val="00821D8D"/>
    <w:rsid w:val="00821DED"/>
    <w:rsid w:val="00822207"/>
    <w:rsid w:val="00822663"/>
    <w:rsid w:val="0082365F"/>
    <w:rsid w:val="008236AC"/>
    <w:rsid w:val="008238D1"/>
    <w:rsid w:val="0082392E"/>
    <w:rsid w:val="00824023"/>
    <w:rsid w:val="0082428E"/>
    <w:rsid w:val="008242BD"/>
    <w:rsid w:val="00825155"/>
    <w:rsid w:val="00825230"/>
    <w:rsid w:val="0082543B"/>
    <w:rsid w:val="00825B8B"/>
    <w:rsid w:val="00825FC5"/>
    <w:rsid w:val="00826652"/>
    <w:rsid w:val="00826661"/>
    <w:rsid w:val="00826AAE"/>
    <w:rsid w:val="008272B9"/>
    <w:rsid w:val="00827BBA"/>
    <w:rsid w:val="0083061E"/>
    <w:rsid w:val="00831163"/>
    <w:rsid w:val="008318DD"/>
    <w:rsid w:val="00831B9A"/>
    <w:rsid w:val="008321CC"/>
    <w:rsid w:val="008326BA"/>
    <w:rsid w:val="008328E7"/>
    <w:rsid w:val="00832ADB"/>
    <w:rsid w:val="00833AB5"/>
    <w:rsid w:val="00834329"/>
    <w:rsid w:val="00834497"/>
    <w:rsid w:val="00834D90"/>
    <w:rsid w:val="0083556D"/>
    <w:rsid w:val="00835969"/>
    <w:rsid w:val="00836751"/>
    <w:rsid w:val="00836E06"/>
    <w:rsid w:val="008378E5"/>
    <w:rsid w:val="00837A1B"/>
    <w:rsid w:val="00837A78"/>
    <w:rsid w:val="00837D41"/>
    <w:rsid w:val="00837D8B"/>
    <w:rsid w:val="00840DDD"/>
    <w:rsid w:val="00841476"/>
    <w:rsid w:val="0084185C"/>
    <w:rsid w:val="00842E3D"/>
    <w:rsid w:val="0084401C"/>
    <w:rsid w:val="008444C2"/>
    <w:rsid w:val="00844A3D"/>
    <w:rsid w:val="00845167"/>
    <w:rsid w:val="00845A05"/>
    <w:rsid w:val="00845F78"/>
    <w:rsid w:val="0084620A"/>
    <w:rsid w:val="00846645"/>
    <w:rsid w:val="00846BAE"/>
    <w:rsid w:val="00847741"/>
    <w:rsid w:val="00847CD5"/>
    <w:rsid w:val="00847DB6"/>
    <w:rsid w:val="00847F52"/>
    <w:rsid w:val="0085069B"/>
    <w:rsid w:val="00850A8F"/>
    <w:rsid w:val="00851405"/>
    <w:rsid w:val="00851E5B"/>
    <w:rsid w:val="00851E6D"/>
    <w:rsid w:val="00852032"/>
    <w:rsid w:val="008520C5"/>
    <w:rsid w:val="008523EF"/>
    <w:rsid w:val="00852881"/>
    <w:rsid w:val="00853364"/>
    <w:rsid w:val="00854815"/>
    <w:rsid w:val="008549C3"/>
    <w:rsid w:val="00854E36"/>
    <w:rsid w:val="00855331"/>
    <w:rsid w:val="00855B6F"/>
    <w:rsid w:val="00855E5C"/>
    <w:rsid w:val="008561B1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33FF"/>
    <w:rsid w:val="0086368E"/>
    <w:rsid w:val="008636D5"/>
    <w:rsid w:val="008644D0"/>
    <w:rsid w:val="00865038"/>
    <w:rsid w:val="0086538B"/>
    <w:rsid w:val="00865491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52E"/>
    <w:rsid w:val="00870A6C"/>
    <w:rsid w:val="00870DF9"/>
    <w:rsid w:val="00870F95"/>
    <w:rsid w:val="00871219"/>
    <w:rsid w:val="00872299"/>
    <w:rsid w:val="0087238C"/>
    <w:rsid w:val="00872481"/>
    <w:rsid w:val="008726D1"/>
    <w:rsid w:val="00872869"/>
    <w:rsid w:val="00873091"/>
    <w:rsid w:val="00873106"/>
    <w:rsid w:val="008748E9"/>
    <w:rsid w:val="00874B99"/>
    <w:rsid w:val="00874E5D"/>
    <w:rsid w:val="00874F22"/>
    <w:rsid w:val="00874F5F"/>
    <w:rsid w:val="00875234"/>
    <w:rsid w:val="008757DF"/>
    <w:rsid w:val="00875E5C"/>
    <w:rsid w:val="00876300"/>
    <w:rsid w:val="008764C1"/>
    <w:rsid w:val="00876C19"/>
    <w:rsid w:val="0087725C"/>
    <w:rsid w:val="00877341"/>
    <w:rsid w:val="008775A4"/>
    <w:rsid w:val="00877A3D"/>
    <w:rsid w:val="00880AC4"/>
    <w:rsid w:val="00880F88"/>
    <w:rsid w:val="00881AA0"/>
    <w:rsid w:val="00882351"/>
    <w:rsid w:val="00882540"/>
    <w:rsid w:val="0088279E"/>
    <w:rsid w:val="00882B4A"/>
    <w:rsid w:val="00882CA0"/>
    <w:rsid w:val="008837E2"/>
    <w:rsid w:val="00883CDE"/>
    <w:rsid w:val="008845C3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0D68"/>
    <w:rsid w:val="00891066"/>
    <w:rsid w:val="008915DC"/>
    <w:rsid w:val="008916A4"/>
    <w:rsid w:val="00891F2C"/>
    <w:rsid w:val="008925D8"/>
    <w:rsid w:val="008939C8"/>
    <w:rsid w:val="00893E62"/>
    <w:rsid w:val="008946D7"/>
    <w:rsid w:val="00894AD0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950"/>
    <w:rsid w:val="00897CF3"/>
    <w:rsid w:val="00897D6F"/>
    <w:rsid w:val="00897FDF"/>
    <w:rsid w:val="008A0AC2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3F25"/>
    <w:rsid w:val="008A411B"/>
    <w:rsid w:val="008A49D3"/>
    <w:rsid w:val="008A4E24"/>
    <w:rsid w:val="008A4F3E"/>
    <w:rsid w:val="008A4FCE"/>
    <w:rsid w:val="008A527E"/>
    <w:rsid w:val="008A568F"/>
    <w:rsid w:val="008A64C1"/>
    <w:rsid w:val="008A6BCD"/>
    <w:rsid w:val="008A6D37"/>
    <w:rsid w:val="008A6F89"/>
    <w:rsid w:val="008A7623"/>
    <w:rsid w:val="008A7625"/>
    <w:rsid w:val="008A7C60"/>
    <w:rsid w:val="008B00D4"/>
    <w:rsid w:val="008B176B"/>
    <w:rsid w:val="008B1945"/>
    <w:rsid w:val="008B1E19"/>
    <w:rsid w:val="008B23CB"/>
    <w:rsid w:val="008B2542"/>
    <w:rsid w:val="008B3239"/>
    <w:rsid w:val="008B33EB"/>
    <w:rsid w:val="008B3B03"/>
    <w:rsid w:val="008B400E"/>
    <w:rsid w:val="008B4210"/>
    <w:rsid w:val="008B4501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4271"/>
    <w:rsid w:val="008C4531"/>
    <w:rsid w:val="008C4CDF"/>
    <w:rsid w:val="008C4EE0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BCD"/>
    <w:rsid w:val="008C7CDF"/>
    <w:rsid w:val="008C7D5C"/>
    <w:rsid w:val="008D050E"/>
    <w:rsid w:val="008D1676"/>
    <w:rsid w:val="008D1C4B"/>
    <w:rsid w:val="008D204C"/>
    <w:rsid w:val="008D2D6D"/>
    <w:rsid w:val="008D2D7B"/>
    <w:rsid w:val="008D2EA6"/>
    <w:rsid w:val="008D30D3"/>
    <w:rsid w:val="008D4105"/>
    <w:rsid w:val="008D4AA5"/>
    <w:rsid w:val="008D54CE"/>
    <w:rsid w:val="008D5608"/>
    <w:rsid w:val="008D571D"/>
    <w:rsid w:val="008D58BE"/>
    <w:rsid w:val="008D5D00"/>
    <w:rsid w:val="008D5F39"/>
    <w:rsid w:val="008D6485"/>
    <w:rsid w:val="008D6766"/>
    <w:rsid w:val="008D6C76"/>
    <w:rsid w:val="008D6CF0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F35"/>
    <w:rsid w:val="008E2FC2"/>
    <w:rsid w:val="008E3459"/>
    <w:rsid w:val="008E459D"/>
    <w:rsid w:val="008E46C8"/>
    <w:rsid w:val="008E55A0"/>
    <w:rsid w:val="008E5E39"/>
    <w:rsid w:val="008E63EC"/>
    <w:rsid w:val="008E67DC"/>
    <w:rsid w:val="008E6AD0"/>
    <w:rsid w:val="008E6B74"/>
    <w:rsid w:val="008E711C"/>
    <w:rsid w:val="008E729D"/>
    <w:rsid w:val="008E73AB"/>
    <w:rsid w:val="008E795E"/>
    <w:rsid w:val="008E7A5F"/>
    <w:rsid w:val="008F0635"/>
    <w:rsid w:val="008F069D"/>
    <w:rsid w:val="008F0FCB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5D3"/>
    <w:rsid w:val="008F5638"/>
    <w:rsid w:val="008F573D"/>
    <w:rsid w:val="008F5F72"/>
    <w:rsid w:val="008F6318"/>
    <w:rsid w:val="008F67C5"/>
    <w:rsid w:val="008F70AB"/>
    <w:rsid w:val="008F7162"/>
    <w:rsid w:val="008F7565"/>
    <w:rsid w:val="008F75C1"/>
    <w:rsid w:val="009000D6"/>
    <w:rsid w:val="009002C0"/>
    <w:rsid w:val="0090031F"/>
    <w:rsid w:val="0090033B"/>
    <w:rsid w:val="00900388"/>
    <w:rsid w:val="00900987"/>
    <w:rsid w:val="00900D4D"/>
    <w:rsid w:val="009017EE"/>
    <w:rsid w:val="0090192B"/>
    <w:rsid w:val="0090194F"/>
    <w:rsid w:val="00902D5D"/>
    <w:rsid w:val="009034AB"/>
    <w:rsid w:val="00903D64"/>
    <w:rsid w:val="0090408B"/>
    <w:rsid w:val="0090416F"/>
    <w:rsid w:val="0090444C"/>
    <w:rsid w:val="00904719"/>
    <w:rsid w:val="00904854"/>
    <w:rsid w:val="009048DD"/>
    <w:rsid w:val="00904C13"/>
    <w:rsid w:val="00904D2A"/>
    <w:rsid w:val="00905271"/>
    <w:rsid w:val="0090547A"/>
    <w:rsid w:val="0090619F"/>
    <w:rsid w:val="009063BF"/>
    <w:rsid w:val="009067B0"/>
    <w:rsid w:val="009106B1"/>
    <w:rsid w:val="00910DF2"/>
    <w:rsid w:val="009111C7"/>
    <w:rsid w:val="00912041"/>
    <w:rsid w:val="0091217A"/>
    <w:rsid w:val="0091218C"/>
    <w:rsid w:val="009124CB"/>
    <w:rsid w:val="00913019"/>
    <w:rsid w:val="0091349F"/>
    <w:rsid w:val="00913691"/>
    <w:rsid w:val="00913AD1"/>
    <w:rsid w:val="00913E16"/>
    <w:rsid w:val="009144B2"/>
    <w:rsid w:val="00914723"/>
    <w:rsid w:val="009153A6"/>
    <w:rsid w:val="009156CE"/>
    <w:rsid w:val="00915A47"/>
    <w:rsid w:val="00915BF2"/>
    <w:rsid w:val="0091672E"/>
    <w:rsid w:val="009168A6"/>
    <w:rsid w:val="0091750F"/>
    <w:rsid w:val="00920456"/>
    <w:rsid w:val="00920A6F"/>
    <w:rsid w:val="00920ED5"/>
    <w:rsid w:val="00921058"/>
    <w:rsid w:val="00921086"/>
    <w:rsid w:val="0092274E"/>
    <w:rsid w:val="00923198"/>
    <w:rsid w:val="00923376"/>
    <w:rsid w:val="0092369B"/>
    <w:rsid w:val="0092385C"/>
    <w:rsid w:val="009247EC"/>
    <w:rsid w:val="00924F82"/>
    <w:rsid w:val="00924FCE"/>
    <w:rsid w:val="0092564C"/>
    <w:rsid w:val="00925C5E"/>
    <w:rsid w:val="00925D30"/>
    <w:rsid w:val="00926052"/>
    <w:rsid w:val="00926725"/>
    <w:rsid w:val="00927400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376D"/>
    <w:rsid w:val="00933D97"/>
    <w:rsid w:val="00933FB5"/>
    <w:rsid w:val="00934CDC"/>
    <w:rsid w:val="0093501F"/>
    <w:rsid w:val="00935446"/>
    <w:rsid w:val="00935660"/>
    <w:rsid w:val="009357A9"/>
    <w:rsid w:val="00935CC6"/>
    <w:rsid w:val="009366DF"/>
    <w:rsid w:val="00936913"/>
    <w:rsid w:val="00936D87"/>
    <w:rsid w:val="009375E8"/>
    <w:rsid w:val="00937A36"/>
    <w:rsid w:val="00937B87"/>
    <w:rsid w:val="009402C4"/>
    <w:rsid w:val="00940AF5"/>
    <w:rsid w:val="00940D05"/>
    <w:rsid w:val="009417D9"/>
    <w:rsid w:val="0094183F"/>
    <w:rsid w:val="00941C4D"/>
    <w:rsid w:val="00941E44"/>
    <w:rsid w:val="00941E45"/>
    <w:rsid w:val="00942C29"/>
    <w:rsid w:val="00943313"/>
    <w:rsid w:val="009437D1"/>
    <w:rsid w:val="00944505"/>
    <w:rsid w:val="00944816"/>
    <w:rsid w:val="009449DC"/>
    <w:rsid w:val="00944D28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98E"/>
    <w:rsid w:val="00954EC8"/>
    <w:rsid w:val="0095570F"/>
    <w:rsid w:val="00955878"/>
    <w:rsid w:val="00955C6B"/>
    <w:rsid w:val="00955E59"/>
    <w:rsid w:val="00956F2B"/>
    <w:rsid w:val="0095716C"/>
    <w:rsid w:val="009577E6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124"/>
    <w:rsid w:val="00963352"/>
    <w:rsid w:val="00963C1F"/>
    <w:rsid w:val="00963DD9"/>
    <w:rsid w:val="009640AB"/>
    <w:rsid w:val="00964360"/>
    <w:rsid w:val="00964C1F"/>
    <w:rsid w:val="00964F19"/>
    <w:rsid w:val="009652BA"/>
    <w:rsid w:val="009652CA"/>
    <w:rsid w:val="009653C5"/>
    <w:rsid w:val="00965CBB"/>
    <w:rsid w:val="00965F36"/>
    <w:rsid w:val="00966030"/>
    <w:rsid w:val="00966845"/>
    <w:rsid w:val="00967776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CD4"/>
    <w:rsid w:val="00972F8D"/>
    <w:rsid w:val="00973537"/>
    <w:rsid w:val="00973AB7"/>
    <w:rsid w:val="00973D98"/>
    <w:rsid w:val="009744EB"/>
    <w:rsid w:val="0097495D"/>
    <w:rsid w:val="00975066"/>
    <w:rsid w:val="009750B8"/>
    <w:rsid w:val="009751D3"/>
    <w:rsid w:val="00975C95"/>
    <w:rsid w:val="00975DDD"/>
    <w:rsid w:val="00975ECD"/>
    <w:rsid w:val="00976217"/>
    <w:rsid w:val="00977168"/>
    <w:rsid w:val="0097721E"/>
    <w:rsid w:val="009773A0"/>
    <w:rsid w:val="009778AA"/>
    <w:rsid w:val="00977940"/>
    <w:rsid w:val="009801B5"/>
    <w:rsid w:val="009802DF"/>
    <w:rsid w:val="0098070E"/>
    <w:rsid w:val="0098129D"/>
    <w:rsid w:val="009816EE"/>
    <w:rsid w:val="0098194F"/>
    <w:rsid w:val="00981FE8"/>
    <w:rsid w:val="009822E6"/>
    <w:rsid w:val="00982D67"/>
    <w:rsid w:val="00982D70"/>
    <w:rsid w:val="00982D9A"/>
    <w:rsid w:val="0098311B"/>
    <w:rsid w:val="009834C1"/>
    <w:rsid w:val="009836BD"/>
    <w:rsid w:val="00983750"/>
    <w:rsid w:val="00983AE0"/>
    <w:rsid w:val="00983B1B"/>
    <w:rsid w:val="00983C9D"/>
    <w:rsid w:val="009847C5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75"/>
    <w:rsid w:val="00991CA8"/>
    <w:rsid w:val="00991D35"/>
    <w:rsid w:val="00991D75"/>
    <w:rsid w:val="00991F8C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53"/>
    <w:rsid w:val="00996668"/>
    <w:rsid w:val="00996A77"/>
    <w:rsid w:val="00996B59"/>
    <w:rsid w:val="00996D36"/>
    <w:rsid w:val="00997335"/>
    <w:rsid w:val="009974B9"/>
    <w:rsid w:val="009A0172"/>
    <w:rsid w:val="009A0566"/>
    <w:rsid w:val="009A0D4A"/>
    <w:rsid w:val="009A1E38"/>
    <w:rsid w:val="009A22F9"/>
    <w:rsid w:val="009A23D3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83"/>
    <w:rsid w:val="009A7DEE"/>
    <w:rsid w:val="009A7E84"/>
    <w:rsid w:val="009B0994"/>
    <w:rsid w:val="009B0A21"/>
    <w:rsid w:val="009B0A35"/>
    <w:rsid w:val="009B11D7"/>
    <w:rsid w:val="009B13D4"/>
    <w:rsid w:val="009B1AAA"/>
    <w:rsid w:val="009B24B6"/>
    <w:rsid w:val="009B2BC4"/>
    <w:rsid w:val="009B2D61"/>
    <w:rsid w:val="009B31FE"/>
    <w:rsid w:val="009B3299"/>
    <w:rsid w:val="009B35FF"/>
    <w:rsid w:val="009B3E85"/>
    <w:rsid w:val="009B4A0B"/>
    <w:rsid w:val="009B4EDB"/>
    <w:rsid w:val="009B4F9F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66F"/>
    <w:rsid w:val="009C0E83"/>
    <w:rsid w:val="009C29DD"/>
    <w:rsid w:val="009C343F"/>
    <w:rsid w:val="009C38A4"/>
    <w:rsid w:val="009C4E89"/>
    <w:rsid w:val="009C54AB"/>
    <w:rsid w:val="009C5534"/>
    <w:rsid w:val="009C59FB"/>
    <w:rsid w:val="009C5A19"/>
    <w:rsid w:val="009C5C61"/>
    <w:rsid w:val="009C6C9C"/>
    <w:rsid w:val="009C7533"/>
    <w:rsid w:val="009D06B6"/>
    <w:rsid w:val="009D0875"/>
    <w:rsid w:val="009D101D"/>
    <w:rsid w:val="009D108A"/>
    <w:rsid w:val="009D178C"/>
    <w:rsid w:val="009D3479"/>
    <w:rsid w:val="009D4452"/>
    <w:rsid w:val="009D47F9"/>
    <w:rsid w:val="009D4C27"/>
    <w:rsid w:val="009D5B3A"/>
    <w:rsid w:val="009D63B3"/>
    <w:rsid w:val="009D6AAC"/>
    <w:rsid w:val="009D6B30"/>
    <w:rsid w:val="009D6DF9"/>
    <w:rsid w:val="009D73F1"/>
    <w:rsid w:val="009D7C84"/>
    <w:rsid w:val="009E0B13"/>
    <w:rsid w:val="009E0F31"/>
    <w:rsid w:val="009E16CF"/>
    <w:rsid w:val="009E1BBD"/>
    <w:rsid w:val="009E2145"/>
    <w:rsid w:val="009E223C"/>
    <w:rsid w:val="009E361E"/>
    <w:rsid w:val="009E4DBA"/>
    <w:rsid w:val="009E4FDB"/>
    <w:rsid w:val="009E5687"/>
    <w:rsid w:val="009E5794"/>
    <w:rsid w:val="009E5C3E"/>
    <w:rsid w:val="009E5F05"/>
    <w:rsid w:val="009E7BC7"/>
    <w:rsid w:val="009E7E20"/>
    <w:rsid w:val="009E7F5E"/>
    <w:rsid w:val="009F03DF"/>
    <w:rsid w:val="009F05D3"/>
    <w:rsid w:val="009F149B"/>
    <w:rsid w:val="009F1790"/>
    <w:rsid w:val="009F1C54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6484"/>
    <w:rsid w:val="009F66FD"/>
    <w:rsid w:val="009F6A5E"/>
    <w:rsid w:val="009F72D9"/>
    <w:rsid w:val="009F798C"/>
    <w:rsid w:val="00A00173"/>
    <w:rsid w:val="00A0021D"/>
    <w:rsid w:val="00A009FD"/>
    <w:rsid w:val="00A00E12"/>
    <w:rsid w:val="00A00EB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713A"/>
    <w:rsid w:val="00A07351"/>
    <w:rsid w:val="00A07A51"/>
    <w:rsid w:val="00A07F26"/>
    <w:rsid w:val="00A10B9A"/>
    <w:rsid w:val="00A12368"/>
    <w:rsid w:val="00A12D44"/>
    <w:rsid w:val="00A12F5E"/>
    <w:rsid w:val="00A1315C"/>
    <w:rsid w:val="00A13588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20102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C49"/>
    <w:rsid w:val="00A24E8F"/>
    <w:rsid w:val="00A24EDD"/>
    <w:rsid w:val="00A251B8"/>
    <w:rsid w:val="00A25DAD"/>
    <w:rsid w:val="00A26654"/>
    <w:rsid w:val="00A27394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F73"/>
    <w:rsid w:val="00A333FD"/>
    <w:rsid w:val="00A338B7"/>
    <w:rsid w:val="00A33927"/>
    <w:rsid w:val="00A3396A"/>
    <w:rsid w:val="00A33B69"/>
    <w:rsid w:val="00A33BD6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20BC"/>
    <w:rsid w:val="00A42D86"/>
    <w:rsid w:val="00A42ED5"/>
    <w:rsid w:val="00A4339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47478"/>
    <w:rsid w:val="00A505A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70B"/>
    <w:rsid w:val="00A55852"/>
    <w:rsid w:val="00A55A67"/>
    <w:rsid w:val="00A56C5B"/>
    <w:rsid w:val="00A57374"/>
    <w:rsid w:val="00A579E4"/>
    <w:rsid w:val="00A57C40"/>
    <w:rsid w:val="00A57CF4"/>
    <w:rsid w:val="00A6003A"/>
    <w:rsid w:val="00A6110F"/>
    <w:rsid w:val="00A6124A"/>
    <w:rsid w:val="00A61B85"/>
    <w:rsid w:val="00A63E59"/>
    <w:rsid w:val="00A640CA"/>
    <w:rsid w:val="00A64273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3835"/>
    <w:rsid w:val="00A7397B"/>
    <w:rsid w:val="00A73B09"/>
    <w:rsid w:val="00A73BEB"/>
    <w:rsid w:val="00A74728"/>
    <w:rsid w:val="00A74C17"/>
    <w:rsid w:val="00A74E49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80084"/>
    <w:rsid w:val="00A8072D"/>
    <w:rsid w:val="00A80AD0"/>
    <w:rsid w:val="00A817D5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EE9"/>
    <w:rsid w:val="00A8576A"/>
    <w:rsid w:val="00A85AB4"/>
    <w:rsid w:val="00A86385"/>
    <w:rsid w:val="00A86F1D"/>
    <w:rsid w:val="00A87187"/>
    <w:rsid w:val="00A878FA"/>
    <w:rsid w:val="00A90171"/>
    <w:rsid w:val="00A90324"/>
    <w:rsid w:val="00A90679"/>
    <w:rsid w:val="00A907BF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5CF"/>
    <w:rsid w:val="00A92718"/>
    <w:rsid w:val="00A92AE3"/>
    <w:rsid w:val="00A92BC6"/>
    <w:rsid w:val="00A92E81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B47"/>
    <w:rsid w:val="00A97C16"/>
    <w:rsid w:val="00A97E39"/>
    <w:rsid w:val="00AA03C1"/>
    <w:rsid w:val="00AA0EA5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4179"/>
    <w:rsid w:val="00AA4283"/>
    <w:rsid w:val="00AA4B91"/>
    <w:rsid w:val="00AA59CA"/>
    <w:rsid w:val="00AA5A79"/>
    <w:rsid w:val="00AA5C4E"/>
    <w:rsid w:val="00AA5D8E"/>
    <w:rsid w:val="00AB0490"/>
    <w:rsid w:val="00AB0567"/>
    <w:rsid w:val="00AB0973"/>
    <w:rsid w:val="00AB0D87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619"/>
    <w:rsid w:val="00AB58A0"/>
    <w:rsid w:val="00AB6410"/>
    <w:rsid w:val="00AB6C7B"/>
    <w:rsid w:val="00AB6E03"/>
    <w:rsid w:val="00AB707B"/>
    <w:rsid w:val="00AB7A8E"/>
    <w:rsid w:val="00AB7C4F"/>
    <w:rsid w:val="00AB7FEA"/>
    <w:rsid w:val="00AC011A"/>
    <w:rsid w:val="00AC03A8"/>
    <w:rsid w:val="00AC041F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43"/>
    <w:rsid w:val="00AC30E1"/>
    <w:rsid w:val="00AC368B"/>
    <w:rsid w:val="00AC3D41"/>
    <w:rsid w:val="00AC3F7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1159"/>
    <w:rsid w:val="00AD2620"/>
    <w:rsid w:val="00AD2C94"/>
    <w:rsid w:val="00AD30CB"/>
    <w:rsid w:val="00AD30F7"/>
    <w:rsid w:val="00AD31F5"/>
    <w:rsid w:val="00AD39D3"/>
    <w:rsid w:val="00AD3E4C"/>
    <w:rsid w:val="00AD4A3D"/>
    <w:rsid w:val="00AD520D"/>
    <w:rsid w:val="00AD596C"/>
    <w:rsid w:val="00AD6936"/>
    <w:rsid w:val="00AD695B"/>
    <w:rsid w:val="00AD6F50"/>
    <w:rsid w:val="00AD7084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248A"/>
    <w:rsid w:val="00AE2B18"/>
    <w:rsid w:val="00AE2E2C"/>
    <w:rsid w:val="00AE3240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02F"/>
    <w:rsid w:val="00AF3149"/>
    <w:rsid w:val="00AF32A5"/>
    <w:rsid w:val="00AF39F4"/>
    <w:rsid w:val="00AF40EF"/>
    <w:rsid w:val="00AF46ED"/>
    <w:rsid w:val="00AF4B54"/>
    <w:rsid w:val="00AF4C4A"/>
    <w:rsid w:val="00AF5C70"/>
    <w:rsid w:val="00AF617C"/>
    <w:rsid w:val="00AF6BD5"/>
    <w:rsid w:val="00AF7D05"/>
    <w:rsid w:val="00B00B51"/>
    <w:rsid w:val="00B00D63"/>
    <w:rsid w:val="00B0188D"/>
    <w:rsid w:val="00B019E2"/>
    <w:rsid w:val="00B01EE9"/>
    <w:rsid w:val="00B02A21"/>
    <w:rsid w:val="00B03B0B"/>
    <w:rsid w:val="00B03FAB"/>
    <w:rsid w:val="00B05400"/>
    <w:rsid w:val="00B059D5"/>
    <w:rsid w:val="00B06033"/>
    <w:rsid w:val="00B06493"/>
    <w:rsid w:val="00B06551"/>
    <w:rsid w:val="00B06FCC"/>
    <w:rsid w:val="00B076CC"/>
    <w:rsid w:val="00B1077A"/>
    <w:rsid w:val="00B10F1A"/>
    <w:rsid w:val="00B111FB"/>
    <w:rsid w:val="00B117E3"/>
    <w:rsid w:val="00B12393"/>
    <w:rsid w:val="00B12D99"/>
    <w:rsid w:val="00B132AF"/>
    <w:rsid w:val="00B13ECA"/>
    <w:rsid w:val="00B13F1D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441"/>
    <w:rsid w:val="00B16EAE"/>
    <w:rsid w:val="00B16EFD"/>
    <w:rsid w:val="00B16FEA"/>
    <w:rsid w:val="00B1719F"/>
    <w:rsid w:val="00B17878"/>
    <w:rsid w:val="00B204CB"/>
    <w:rsid w:val="00B20650"/>
    <w:rsid w:val="00B209C4"/>
    <w:rsid w:val="00B20A94"/>
    <w:rsid w:val="00B20FD2"/>
    <w:rsid w:val="00B217D2"/>
    <w:rsid w:val="00B21972"/>
    <w:rsid w:val="00B21AED"/>
    <w:rsid w:val="00B21E2C"/>
    <w:rsid w:val="00B224DE"/>
    <w:rsid w:val="00B22CCD"/>
    <w:rsid w:val="00B23928"/>
    <w:rsid w:val="00B240E2"/>
    <w:rsid w:val="00B244A5"/>
    <w:rsid w:val="00B2458B"/>
    <w:rsid w:val="00B245FA"/>
    <w:rsid w:val="00B251E7"/>
    <w:rsid w:val="00B25248"/>
    <w:rsid w:val="00B2538C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1826"/>
    <w:rsid w:val="00B321A7"/>
    <w:rsid w:val="00B3232D"/>
    <w:rsid w:val="00B332BE"/>
    <w:rsid w:val="00B33AB0"/>
    <w:rsid w:val="00B34277"/>
    <w:rsid w:val="00B35008"/>
    <w:rsid w:val="00B35461"/>
    <w:rsid w:val="00B35BD3"/>
    <w:rsid w:val="00B362CA"/>
    <w:rsid w:val="00B36BC2"/>
    <w:rsid w:val="00B36C1B"/>
    <w:rsid w:val="00B36E0B"/>
    <w:rsid w:val="00B37161"/>
    <w:rsid w:val="00B3768E"/>
    <w:rsid w:val="00B37C35"/>
    <w:rsid w:val="00B37D43"/>
    <w:rsid w:val="00B37F6E"/>
    <w:rsid w:val="00B40284"/>
    <w:rsid w:val="00B40559"/>
    <w:rsid w:val="00B40C54"/>
    <w:rsid w:val="00B411D3"/>
    <w:rsid w:val="00B42583"/>
    <w:rsid w:val="00B426A5"/>
    <w:rsid w:val="00B42B5B"/>
    <w:rsid w:val="00B4438D"/>
    <w:rsid w:val="00B44903"/>
    <w:rsid w:val="00B44B8D"/>
    <w:rsid w:val="00B44D13"/>
    <w:rsid w:val="00B4544F"/>
    <w:rsid w:val="00B4578E"/>
    <w:rsid w:val="00B46E96"/>
    <w:rsid w:val="00B46F64"/>
    <w:rsid w:val="00B472B8"/>
    <w:rsid w:val="00B474C4"/>
    <w:rsid w:val="00B500F5"/>
    <w:rsid w:val="00B5014D"/>
    <w:rsid w:val="00B5072C"/>
    <w:rsid w:val="00B50AE9"/>
    <w:rsid w:val="00B50E77"/>
    <w:rsid w:val="00B51990"/>
    <w:rsid w:val="00B52088"/>
    <w:rsid w:val="00B52228"/>
    <w:rsid w:val="00B5252B"/>
    <w:rsid w:val="00B53512"/>
    <w:rsid w:val="00B53801"/>
    <w:rsid w:val="00B53965"/>
    <w:rsid w:val="00B53EC1"/>
    <w:rsid w:val="00B55189"/>
    <w:rsid w:val="00B551E9"/>
    <w:rsid w:val="00B556EB"/>
    <w:rsid w:val="00B56006"/>
    <w:rsid w:val="00B5669A"/>
    <w:rsid w:val="00B57577"/>
    <w:rsid w:val="00B576E2"/>
    <w:rsid w:val="00B57A1C"/>
    <w:rsid w:val="00B603EB"/>
    <w:rsid w:val="00B606F8"/>
    <w:rsid w:val="00B60DC9"/>
    <w:rsid w:val="00B60DD1"/>
    <w:rsid w:val="00B6194B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2A"/>
    <w:rsid w:val="00B70CAA"/>
    <w:rsid w:val="00B7115A"/>
    <w:rsid w:val="00B722B4"/>
    <w:rsid w:val="00B729AE"/>
    <w:rsid w:val="00B73843"/>
    <w:rsid w:val="00B73FE0"/>
    <w:rsid w:val="00B742D0"/>
    <w:rsid w:val="00B74480"/>
    <w:rsid w:val="00B749D9"/>
    <w:rsid w:val="00B74B81"/>
    <w:rsid w:val="00B751BD"/>
    <w:rsid w:val="00B752DE"/>
    <w:rsid w:val="00B752FD"/>
    <w:rsid w:val="00B75552"/>
    <w:rsid w:val="00B7585B"/>
    <w:rsid w:val="00B75EFB"/>
    <w:rsid w:val="00B75FB8"/>
    <w:rsid w:val="00B75FFB"/>
    <w:rsid w:val="00B76D26"/>
    <w:rsid w:val="00B76F11"/>
    <w:rsid w:val="00B770DC"/>
    <w:rsid w:val="00B77355"/>
    <w:rsid w:val="00B77450"/>
    <w:rsid w:val="00B77489"/>
    <w:rsid w:val="00B77AC6"/>
    <w:rsid w:val="00B77C4B"/>
    <w:rsid w:val="00B809C2"/>
    <w:rsid w:val="00B80A11"/>
    <w:rsid w:val="00B80D16"/>
    <w:rsid w:val="00B81439"/>
    <w:rsid w:val="00B818CA"/>
    <w:rsid w:val="00B81B65"/>
    <w:rsid w:val="00B81D5A"/>
    <w:rsid w:val="00B81D96"/>
    <w:rsid w:val="00B81D9D"/>
    <w:rsid w:val="00B8203B"/>
    <w:rsid w:val="00B82215"/>
    <w:rsid w:val="00B82A0D"/>
    <w:rsid w:val="00B83310"/>
    <w:rsid w:val="00B84009"/>
    <w:rsid w:val="00B84880"/>
    <w:rsid w:val="00B8496D"/>
    <w:rsid w:val="00B8499B"/>
    <w:rsid w:val="00B84CFD"/>
    <w:rsid w:val="00B84D3A"/>
    <w:rsid w:val="00B8500B"/>
    <w:rsid w:val="00B8537B"/>
    <w:rsid w:val="00B85CDB"/>
    <w:rsid w:val="00B85DF0"/>
    <w:rsid w:val="00B86766"/>
    <w:rsid w:val="00B86966"/>
    <w:rsid w:val="00B86D07"/>
    <w:rsid w:val="00B87828"/>
    <w:rsid w:val="00B90334"/>
    <w:rsid w:val="00B90B26"/>
    <w:rsid w:val="00B91083"/>
    <w:rsid w:val="00B91377"/>
    <w:rsid w:val="00B91597"/>
    <w:rsid w:val="00B9199F"/>
    <w:rsid w:val="00B920EC"/>
    <w:rsid w:val="00B923FE"/>
    <w:rsid w:val="00B92A30"/>
    <w:rsid w:val="00B9377F"/>
    <w:rsid w:val="00B93C4D"/>
    <w:rsid w:val="00B93CEF"/>
    <w:rsid w:val="00B93EA9"/>
    <w:rsid w:val="00B941BE"/>
    <w:rsid w:val="00B94737"/>
    <w:rsid w:val="00B94885"/>
    <w:rsid w:val="00B94E19"/>
    <w:rsid w:val="00B956BE"/>
    <w:rsid w:val="00B95B4F"/>
    <w:rsid w:val="00B95FC9"/>
    <w:rsid w:val="00B96033"/>
    <w:rsid w:val="00B96763"/>
    <w:rsid w:val="00B96C00"/>
    <w:rsid w:val="00B97F3C"/>
    <w:rsid w:val="00BA0438"/>
    <w:rsid w:val="00BA060C"/>
    <w:rsid w:val="00BA069B"/>
    <w:rsid w:val="00BA0BA1"/>
    <w:rsid w:val="00BA0C18"/>
    <w:rsid w:val="00BA0F19"/>
    <w:rsid w:val="00BA1D29"/>
    <w:rsid w:val="00BA214D"/>
    <w:rsid w:val="00BA28C5"/>
    <w:rsid w:val="00BA2AB4"/>
    <w:rsid w:val="00BA2B20"/>
    <w:rsid w:val="00BA330B"/>
    <w:rsid w:val="00BA3744"/>
    <w:rsid w:val="00BA5894"/>
    <w:rsid w:val="00BA6692"/>
    <w:rsid w:val="00BA6ABC"/>
    <w:rsid w:val="00BA73C5"/>
    <w:rsid w:val="00BA73CC"/>
    <w:rsid w:val="00BA7860"/>
    <w:rsid w:val="00BB0164"/>
    <w:rsid w:val="00BB0476"/>
    <w:rsid w:val="00BB049C"/>
    <w:rsid w:val="00BB074E"/>
    <w:rsid w:val="00BB08B7"/>
    <w:rsid w:val="00BB0F20"/>
    <w:rsid w:val="00BB0FF1"/>
    <w:rsid w:val="00BB1D7B"/>
    <w:rsid w:val="00BB222B"/>
    <w:rsid w:val="00BB2792"/>
    <w:rsid w:val="00BB2EB6"/>
    <w:rsid w:val="00BB3118"/>
    <w:rsid w:val="00BB3D96"/>
    <w:rsid w:val="00BB4170"/>
    <w:rsid w:val="00BB4491"/>
    <w:rsid w:val="00BB45D2"/>
    <w:rsid w:val="00BB4DE5"/>
    <w:rsid w:val="00BB5693"/>
    <w:rsid w:val="00BB6829"/>
    <w:rsid w:val="00BB714D"/>
    <w:rsid w:val="00BB7969"/>
    <w:rsid w:val="00BC02A5"/>
    <w:rsid w:val="00BC065B"/>
    <w:rsid w:val="00BC0793"/>
    <w:rsid w:val="00BC18F5"/>
    <w:rsid w:val="00BC2373"/>
    <w:rsid w:val="00BC23F7"/>
    <w:rsid w:val="00BC2418"/>
    <w:rsid w:val="00BC388C"/>
    <w:rsid w:val="00BC4550"/>
    <w:rsid w:val="00BC4D54"/>
    <w:rsid w:val="00BC4E11"/>
    <w:rsid w:val="00BC5075"/>
    <w:rsid w:val="00BC5BDC"/>
    <w:rsid w:val="00BC608E"/>
    <w:rsid w:val="00BC6721"/>
    <w:rsid w:val="00BC6A9A"/>
    <w:rsid w:val="00BC7179"/>
    <w:rsid w:val="00BC787E"/>
    <w:rsid w:val="00BC7CB5"/>
    <w:rsid w:val="00BD05B2"/>
    <w:rsid w:val="00BD06E8"/>
    <w:rsid w:val="00BD0F32"/>
    <w:rsid w:val="00BD1350"/>
    <w:rsid w:val="00BD2466"/>
    <w:rsid w:val="00BD268C"/>
    <w:rsid w:val="00BD2B12"/>
    <w:rsid w:val="00BD2EFB"/>
    <w:rsid w:val="00BD2FED"/>
    <w:rsid w:val="00BD31E8"/>
    <w:rsid w:val="00BD382B"/>
    <w:rsid w:val="00BD3BC6"/>
    <w:rsid w:val="00BD3FA9"/>
    <w:rsid w:val="00BD4107"/>
    <w:rsid w:val="00BD4927"/>
    <w:rsid w:val="00BD5076"/>
    <w:rsid w:val="00BD50B1"/>
    <w:rsid w:val="00BD52D5"/>
    <w:rsid w:val="00BD57A3"/>
    <w:rsid w:val="00BD62DC"/>
    <w:rsid w:val="00BD6762"/>
    <w:rsid w:val="00BD6E4D"/>
    <w:rsid w:val="00BD70DE"/>
    <w:rsid w:val="00BD729A"/>
    <w:rsid w:val="00BD7498"/>
    <w:rsid w:val="00BD7E71"/>
    <w:rsid w:val="00BE02B3"/>
    <w:rsid w:val="00BE0765"/>
    <w:rsid w:val="00BE0FE2"/>
    <w:rsid w:val="00BE1029"/>
    <w:rsid w:val="00BE11ED"/>
    <w:rsid w:val="00BE12E5"/>
    <w:rsid w:val="00BE13F1"/>
    <w:rsid w:val="00BE2327"/>
    <w:rsid w:val="00BE271C"/>
    <w:rsid w:val="00BE281A"/>
    <w:rsid w:val="00BE2EF7"/>
    <w:rsid w:val="00BE2F36"/>
    <w:rsid w:val="00BE3B62"/>
    <w:rsid w:val="00BE3C3E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ADB"/>
    <w:rsid w:val="00BF31CB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61C9"/>
    <w:rsid w:val="00BF688E"/>
    <w:rsid w:val="00BF6922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B78"/>
    <w:rsid w:val="00C020EA"/>
    <w:rsid w:val="00C02CC3"/>
    <w:rsid w:val="00C0306C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220"/>
    <w:rsid w:val="00C06777"/>
    <w:rsid w:val="00C06822"/>
    <w:rsid w:val="00C06847"/>
    <w:rsid w:val="00C0693A"/>
    <w:rsid w:val="00C06D47"/>
    <w:rsid w:val="00C07038"/>
    <w:rsid w:val="00C078F2"/>
    <w:rsid w:val="00C07C65"/>
    <w:rsid w:val="00C07D97"/>
    <w:rsid w:val="00C112AF"/>
    <w:rsid w:val="00C1155A"/>
    <w:rsid w:val="00C1169C"/>
    <w:rsid w:val="00C11827"/>
    <w:rsid w:val="00C11B1C"/>
    <w:rsid w:val="00C12349"/>
    <w:rsid w:val="00C125D2"/>
    <w:rsid w:val="00C1299D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CC6"/>
    <w:rsid w:val="00C1722E"/>
    <w:rsid w:val="00C175C1"/>
    <w:rsid w:val="00C209FA"/>
    <w:rsid w:val="00C20B66"/>
    <w:rsid w:val="00C2127B"/>
    <w:rsid w:val="00C215DE"/>
    <w:rsid w:val="00C2177D"/>
    <w:rsid w:val="00C225D2"/>
    <w:rsid w:val="00C23526"/>
    <w:rsid w:val="00C23AC0"/>
    <w:rsid w:val="00C24094"/>
    <w:rsid w:val="00C240B6"/>
    <w:rsid w:val="00C24199"/>
    <w:rsid w:val="00C25162"/>
    <w:rsid w:val="00C255BD"/>
    <w:rsid w:val="00C259D9"/>
    <w:rsid w:val="00C25B41"/>
    <w:rsid w:val="00C25FE0"/>
    <w:rsid w:val="00C26068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2CF"/>
    <w:rsid w:val="00C326BE"/>
    <w:rsid w:val="00C32FA1"/>
    <w:rsid w:val="00C3333E"/>
    <w:rsid w:val="00C335A9"/>
    <w:rsid w:val="00C33AFC"/>
    <w:rsid w:val="00C341C0"/>
    <w:rsid w:val="00C341D3"/>
    <w:rsid w:val="00C34470"/>
    <w:rsid w:val="00C355C3"/>
    <w:rsid w:val="00C35DD8"/>
    <w:rsid w:val="00C36901"/>
    <w:rsid w:val="00C3740F"/>
    <w:rsid w:val="00C37C58"/>
    <w:rsid w:val="00C4008F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A41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BBD"/>
    <w:rsid w:val="00C555F1"/>
    <w:rsid w:val="00C56A75"/>
    <w:rsid w:val="00C56B00"/>
    <w:rsid w:val="00C56E56"/>
    <w:rsid w:val="00C57581"/>
    <w:rsid w:val="00C612A1"/>
    <w:rsid w:val="00C612B2"/>
    <w:rsid w:val="00C6190F"/>
    <w:rsid w:val="00C61A47"/>
    <w:rsid w:val="00C62D2A"/>
    <w:rsid w:val="00C634CA"/>
    <w:rsid w:val="00C63829"/>
    <w:rsid w:val="00C639E7"/>
    <w:rsid w:val="00C63F6D"/>
    <w:rsid w:val="00C641C5"/>
    <w:rsid w:val="00C6438F"/>
    <w:rsid w:val="00C64BBA"/>
    <w:rsid w:val="00C64C75"/>
    <w:rsid w:val="00C650E3"/>
    <w:rsid w:val="00C6531C"/>
    <w:rsid w:val="00C655F3"/>
    <w:rsid w:val="00C656F9"/>
    <w:rsid w:val="00C658B7"/>
    <w:rsid w:val="00C65B78"/>
    <w:rsid w:val="00C65E18"/>
    <w:rsid w:val="00C661A8"/>
    <w:rsid w:val="00C669B3"/>
    <w:rsid w:val="00C66A3D"/>
    <w:rsid w:val="00C66C18"/>
    <w:rsid w:val="00C670D5"/>
    <w:rsid w:val="00C674A0"/>
    <w:rsid w:val="00C67653"/>
    <w:rsid w:val="00C67EB3"/>
    <w:rsid w:val="00C704B5"/>
    <w:rsid w:val="00C70793"/>
    <w:rsid w:val="00C708F0"/>
    <w:rsid w:val="00C708F2"/>
    <w:rsid w:val="00C70D51"/>
    <w:rsid w:val="00C71027"/>
    <w:rsid w:val="00C710C0"/>
    <w:rsid w:val="00C71877"/>
    <w:rsid w:val="00C718C4"/>
    <w:rsid w:val="00C71934"/>
    <w:rsid w:val="00C7231A"/>
    <w:rsid w:val="00C72670"/>
    <w:rsid w:val="00C72964"/>
    <w:rsid w:val="00C72B13"/>
    <w:rsid w:val="00C72C86"/>
    <w:rsid w:val="00C733AA"/>
    <w:rsid w:val="00C75A55"/>
    <w:rsid w:val="00C75A99"/>
    <w:rsid w:val="00C75C1E"/>
    <w:rsid w:val="00C76D9D"/>
    <w:rsid w:val="00C77E72"/>
    <w:rsid w:val="00C80055"/>
    <w:rsid w:val="00C80097"/>
    <w:rsid w:val="00C805E2"/>
    <w:rsid w:val="00C8097D"/>
    <w:rsid w:val="00C80AE3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2F73"/>
    <w:rsid w:val="00C83B12"/>
    <w:rsid w:val="00C83D63"/>
    <w:rsid w:val="00C84086"/>
    <w:rsid w:val="00C848AF"/>
    <w:rsid w:val="00C85527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48F"/>
    <w:rsid w:val="00C9177D"/>
    <w:rsid w:val="00C91A95"/>
    <w:rsid w:val="00C92894"/>
    <w:rsid w:val="00C928BB"/>
    <w:rsid w:val="00C9298A"/>
    <w:rsid w:val="00C93937"/>
    <w:rsid w:val="00C939E6"/>
    <w:rsid w:val="00C93F68"/>
    <w:rsid w:val="00C94054"/>
    <w:rsid w:val="00C94061"/>
    <w:rsid w:val="00C9425C"/>
    <w:rsid w:val="00C949C7"/>
    <w:rsid w:val="00C956DB"/>
    <w:rsid w:val="00C95777"/>
    <w:rsid w:val="00C95C67"/>
    <w:rsid w:val="00C95E7B"/>
    <w:rsid w:val="00C961AD"/>
    <w:rsid w:val="00C968C8"/>
    <w:rsid w:val="00C97BF1"/>
    <w:rsid w:val="00C97DC3"/>
    <w:rsid w:val="00CA08EB"/>
    <w:rsid w:val="00CA124B"/>
    <w:rsid w:val="00CA14C3"/>
    <w:rsid w:val="00CA221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7F7"/>
    <w:rsid w:val="00CB0C43"/>
    <w:rsid w:val="00CB0DB2"/>
    <w:rsid w:val="00CB1322"/>
    <w:rsid w:val="00CB171F"/>
    <w:rsid w:val="00CB1D29"/>
    <w:rsid w:val="00CB28FE"/>
    <w:rsid w:val="00CB2CCA"/>
    <w:rsid w:val="00CB3738"/>
    <w:rsid w:val="00CB3BBA"/>
    <w:rsid w:val="00CB3E45"/>
    <w:rsid w:val="00CB4124"/>
    <w:rsid w:val="00CB4287"/>
    <w:rsid w:val="00CB45A2"/>
    <w:rsid w:val="00CB5C0F"/>
    <w:rsid w:val="00CB5FB0"/>
    <w:rsid w:val="00CB64C8"/>
    <w:rsid w:val="00CB65B1"/>
    <w:rsid w:val="00CB6BD8"/>
    <w:rsid w:val="00CB7591"/>
    <w:rsid w:val="00CB7C1C"/>
    <w:rsid w:val="00CC0491"/>
    <w:rsid w:val="00CC083F"/>
    <w:rsid w:val="00CC142B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14D"/>
    <w:rsid w:val="00CC714C"/>
    <w:rsid w:val="00CC7AFB"/>
    <w:rsid w:val="00CC7BC9"/>
    <w:rsid w:val="00CD00E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3E04"/>
    <w:rsid w:val="00CD4449"/>
    <w:rsid w:val="00CD495A"/>
    <w:rsid w:val="00CD49F0"/>
    <w:rsid w:val="00CD58C0"/>
    <w:rsid w:val="00CD590F"/>
    <w:rsid w:val="00CD5CDF"/>
    <w:rsid w:val="00CD6300"/>
    <w:rsid w:val="00CD69F0"/>
    <w:rsid w:val="00CD6D41"/>
    <w:rsid w:val="00CE0AF1"/>
    <w:rsid w:val="00CE0D91"/>
    <w:rsid w:val="00CE1068"/>
    <w:rsid w:val="00CE10AA"/>
    <w:rsid w:val="00CE1A49"/>
    <w:rsid w:val="00CE25EE"/>
    <w:rsid w:val="00CE2910"/>
    <w:rsid w:val="00CE2A3E"/>
    <w:rsid w:val="00CE2EC6"/>
    <w:rsid w:val="00CE334D"/>
    <w:rsid w:val="00CE33D1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E7C1E"/>
    <w:rsid w:val="00CE7D70"/>
    <w:rsid w:val="00CF01BE"/>
    <w:rsid w:val="00CF05DB"/>
    <w:rsid w:val="00CF05F0"/>
    <w:rsid w:val="00CF0B01"/>
    <w:rsid w:val="00CF0B34"/>
    <w:rsid w:val="00CF1CBC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D00793"/>
    <w:rsid w:val="00D00CF5"/>
    <w:rsid w:val="00D00DBD"/>
    <w:rsid w:val="00D01184"/>
    <w:rsid w:val="00D0140B"/>
    <w:rsid w:val="00D019AA"/>
    <w:rsid w:val="00D029B0"/>
    <w:rsid w:val="00D02B46"/>
    <w:rsid w:val="00D036D9"/>
    <w:rsid w:val="00D03A46"/>
    <w:rsid w:val="00D041E2"/>
    <w:rsid w:val="00D0451C"/>
    <w:rsid w:val="00D04959"/>
    <w:rsid w:val="00D04DA8"/>
    <w:rsid w:val="00D05ADC"/>
    <w:rsid w:val="00D061E2"/>
    <w:rsid w:val="00D0641E"/>
    <w:rsid w:val="00D074C7"/>
    <w:rsid w:val="00D075D2"/>
    <w:rsid w:val="00D07BF6"/>
    <w:rsid w:val="00D07E27"/>
    <w:rsid w:val="00D07F92"/>
    <w:rsid w:val="00D1048F"/>
    <w:rsid w:val="00D1050D"/>
    <w:rsid w:val="00D109D8"/>
    <w:rsid w:val="00D10D71"/>
    <w:rsid w:val="00D1125C"/>
    <w:rsid w:val="00D114CC"/>
    <w:rsid w:val="00D114D5"/>
    <w:rsid w:val="00D11629"/>
    <w:rsid w:val="00D117CF"/>
    <w:rsid w:val="00D11D6C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20796"/>
    <w:rsid w:val="00D20CFA"/>
    <w:rsid w:val="00D21114"/>
    <w:rsid w:val="00D221F3"/>
    <w:rsid w:val="00D2277D"/>
    <w:rsid w:val="00D22D3C"/>
    <w:rsid w:val="00D22F10"/>
    <w:rsid w:val="00D22F89"/>
    <w:rsid w:val="00D231A2"/>
    <w:rsid w:val="00D23335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A6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5B5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1D0D"/>
    <w:rsid w:val="00D41E89"/>
    <w:rsid w:val="00D42127"/>
    <w:rsid w:val="00D42863"/>
    <w:rsid w:val="00D43CF4"/>
    <w:rsid w:val="00D4477C"/>
    <w:rsid w:val="00D44EB1"/>
    <w:rsid w:val="00D45A66"/>
    <w:rsid w:val="00D4619E"/>
    <w:rsid w:val="00D46A8F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3D05"/>
    <w:rsid w:val="00D54078"/>
    <w:rsid w:val="00D540A9"/>
    <w:rsid w:val="00D5414A"/>
    <w:rsid w:val="00D55568"/>
    <w:rsid w:val="00D55757"/>
    <w:rsid w:val="00D55AF9"/>
    <w:rsid w:val="00D55D94"/>
    <w:rsid w:val="00D56B3F"/>
    <w:rsid w:val="00D56BD5"/>
    <w:rsid w:val="00D56FB9"/>
    <w:rsid w:val="00D570DA"/>
    <w:rsid w:val="00D5778E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CED"/>
    <w:rsid w:val="00D730B1"/>
    <w:rsid w:val="00D732EC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726"/>
    <w:rsid w:val="00D76CAF"/>
    <w:rsid w:val="00D76CEB"/>
    <w:rsid w:val="00D77245"/>
    <w:rsid w:val="00D77609"/>
    <w:rsid w:val="00D7790E"/>
    <w:rsid w:val="00D8025B"/>
    <w:rsid w:val="00D819D9"/>
    <w:rsid w:val="00D81AF2"/>
    <w:rsid w:val="00D821C8"/>
    <w:rsid w:val="00D824E6"/>
    <w:rsid w:val="00D827A4"/>
    <w:rsid w:val="00D829A5"/>
    <w:rsid w:val="00D836FB"/>
    <w:rsid w:val="00D84D99"/>
    <w:rsid w:val="00D85148"/>
    <w:rsid w:val="00D8550F"/>
    <w:rsid w:val="00D85C9C"/>
    <w:rsid w:val="00D86B39"/>
    <w:rsid w:val="00D874EC"/>
    <w:rsid w:val="00D87527"/>
    <w:rsid w:val="00D87A3E"/>
    <w:rsid w:val="00D87B8B"/>
    <w:rsid w:val="00D904A0"/>
    <w:rsid w:val="00D90B6B"/>
    <w:rsid w:val="00D90D99"/>
    <w:rsid w:val="00D90F48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F26"/>
    <w:rsid w:val="00D96175"/>
    <w:rsid w:val="00D96281"/>
    <w:rsid w:val="00D96CB1"/>
    <w:rsid w:val="00D97023"/>
    <w:rsid w:val="00D9717D"/>
    <w:rsid w:val="00D974C1"/>
    <w:rsid w:val="00DA02A1"/>
    <w:rsid w:val="00DA10FF"/>
    <w:rsid w:val="00DA1294"/>
    <w:rsid w:val="00DA1F56"/>
    <w:rsid w:val="00DA2348"/>
    <w:rsid w:val="00DA2B44"/>
    <w:rsid w:val="00DA2D79"/>
    <w:rsid w:val="00DA33F9"/>
    <w:rsid w:val="00DA3956"/>
    <w:rsid w:val="00DA3E33"/>
    <w:rsid w:val="00DA54B4"/>
    <w:rsid w:val="00DA6245"/>
    <w:rsid w:val="00DA6805"/>
    <w:rsid w:val="00DA6BE9"/>
    <w:rsid w:val="00DA74D6"/>
    <w:rsid w:val="00DA7CDA"/>
    <w:rsid w:val="00DB1323"/>
    <w:rsid w:val="00DB1CA7"/>
    <w:rsid w:val="00DB1CBC"/>
    <w:rsid w:val="00DB1F67"/>
    <w:rsid w:val="00DB2148"/>
    <w:rsid w:val="00DB29BA"/>
    <w:rsid w:val="00DB2C2B"/>
    <w:rsid w:val="00DB2E78"/>
    <w:rsid w:val="00DB4358"/>
    <w:rsid w:val="00DB4631"/>
    <w:rsid w:val="00DB4BC4"/>
    <w:rsid w:val="00DB52C5"/>
    <w:rsid w:val="00DB546E"/>
    <w:rsid w:val="00DB5570"/>
    <w:rsid w:val="00DB5EC1"/>
    <w:rsid w:val="00DB6B72"/>
    <w:rsid w:val="00DB7037"/>
    <w:rsid w:val="00DB7157"/>
    <w:rsid w:val="00DB7215"/>
    <w:rsid w:val="00DB7490"/>
    <w:rsid w:val="00DB78AB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437"/>
    <w:rsid w:val="00DC29B6"/>
    <w:rsid w:val="00DC3A03"/>
    <w:rsid w:val="00DC3CDE"/>
    <w:rsid w:val="00DC4197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8BF"/>
    <w:rsid w:val="00DD1BD0"/>
    <w:rsid w:val="00DD1DA3"/>
    <w:rsid w:val="00DD2136"/>
    <w:rsid w:val="00DD2347"/>
    <w:rsid w:val="00DD2679"/>
    <w:rsid w:val="00DD2E6B"/>
    <w:rsid w:val="00DD3271"/>
    <w:rsid w:val="00DD35BC"/>
    <w:rsid w:val="00DD3A20"/>
    <w:rsid w:val="00DD3F18"/>
    <w:rsid w:val="00DD44DC"/>
    <w:rsid w:val="00DD45F4"/>
    <w:rsid w:val="00DD4DAB"/>
    <w:rsid w:val="00DD5044"/>
    <w:rsid w:val="00DD5090"/>
    <w:rsid w:val="00DD5320"/>
    <w:rsid w:val="00DD54A4"/>
    <w:rsid w:val="00DD54EF"/>
    <w:rsid w:val="00DD5983"/>
    <w:rsid w:val="00DD5D6C"/>
    <w:rsid w:val="00DD6A44"/>
    <w:rsid w:val="00DD7986"/>
    <w:rsid w:val="00DE016D"/>
    <w:rsid w:val="00DE0385"/>
    <w:rsid w:val="00DE06D5"/>
    <w:rsid w:val="00DE07D9"/>
    <w:rsid w:val="00DE0C18"/>
    <w:rsid w:val="00DE121D"/>
    <w:rsid w:val="00DE20B7"/>
    <w:rsid w:val="00DE2391"/>
    <w:rsid w:val="00DE2A82"/>
    <w:rsid w:val="00DE2B96"/>
    <w:rsid w:val="00DE2C32"/>
    <w:rsid w:val="00DE2C44"/>
    <w:rsid w:val="00DE2DC7"/>
    <w:rsid w:val="00DE3117"/>
    <w:rsid w:val="00DE388A"/>
    <w:rsid w:val="00DE3D94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6EE"/>
    <w:rsid w:val="00DF0731"/>
    <w:rsid w:val="00DF0DA9"/>
    <w:rsid w:val="00DF1CA9"/>
    <w:rsid w:val="00DF2001"/>
    <w:rsid w:val="00DF22C1"/>
    <w:rsid w:val="00DF266F"/>
    <w:rsid w:val="00DF2AAE"/>
    <w:rsid w:val="00DF304A"/>
    <w:rsid w:val="00DF3926"/>
    <w:rsid w:val="00DF39EC"/>
    <w:rsid w:val="00DF3B34"/>
    <w:rsid w:val="00DF4DDE"/>
    <w:rsid w:val="00DF5FCD"/>
    <w:rsid w:val="00DF631F"/>
    <w:rsid w:val="00DF6D0E"/>
    <w:rsid w:val="00DF7B1E"/>
    <w:rsid w:val="00DF7BD7"/>
    <w:rsid w:val="00DF7C3A"/>
    <w:rsid w:val="00DF7C99"/>
    <w:rsid w:val="00E003FA"/>
    <w:rsid w:val="00E0078B"/>
    <w:rsid w:val="00E00B04"/>
    <w:rsid w:val="00E00F53"/>
    <w:rsid w:val="00E016F4"/>
    <w:rsid w:val="00E021CB"/>
    <w:rsid w:val="00E0224E"/>
    <w:rsid w:val="00E023B4"/>
    <w:rsid w:val="00E03233"/>
    <w:rsid w:val="00E034E8"/>
    <w:rsid w:val="00E0357B"/>
    <w:rsid w:val="00E036CB"/>
    <w:rsid w:val="00E042FC"/>
    <w:rsid w:val="00E04D95"/>
    <w:rsid w:val="00E05A03"/>
    <w:rsid w:val="00E05AB7"/>
    <w:rsid w:val="00E05C58"/>
    <w:rsid w:val="00E06A34"/>
    <w:rsid w:val="00E06E0D"/>
    <w:rsid w:val="00E06E4A"/>
    <w:rsid w:val="00E07EA6"/>
    <w:rsid w:val="00E107EC"/>
    <w:rsid w:val="00E10853"/>
    <w:rsid w:val="00E1086D"/>
    <w:rsid w:val="00E10917"/>
    <w:rsid w:val="00E13024"/>
    <w:rsid w:val="00E135BB"/>
    <w:rsid w:val="00E13F8A"/>
    <w:rsid w:val="00E144EA"/>
    <w:rsid w:val="00E144FF"/>
    <w:rsid w:val="00E1482B"/>
    <w:rsid w:val="00E14A6A"/>
    <w:rsid w:val="00E14B34"/>
    <w:rsid w:val="00E14E8B"/>
    <w:rsid w:val="00E15D39"/>
    <w:rsid w:val="00E1657F"/>
    <w:rsid w:val="00E16755"/>
    <w:rsid w:val="00E1699E"/>
    <w:rsid w:val="00E16D2F"/>
    <w:rsid w:val="00E16D4D"/>
    <w:rsid w:val="00E16E1D"/>
    <w:rsid w:val="00E17229"/>
    <w:rsid w:val="00E176B9"/>
    <w:rsid w:val="00E1778C"/>
    <w:rsid w:val="00E17A7D"/>
    <w:rsid w:val="00E17E9B"/>
    <w:rsid w:val="00E20089"/>
    <w:rsid w:val="00E208DA"/>
    <w:rsid w:val="00E20EB4"/>
    <w:rsid w:val="00E220F0"/>
    <w:rsid w:val="00E22D3A"/>
    <w:rsid w:val="00E2380B"/>
    <w:rsid w:val="00E238DF"/>
    <w:rsid w:val="00E239C5"/>
    <w:rsid w:val="00E23C56"/>
    <w:rsid w:val="00E24269"/>
    <w:rsid w:val="00E24417"/>
    <w:rsid w:val="00E24583"/>
    <w:rsid w:val="00E249B8"/>
    <w:rsid w:val="00E2552D"/>
    <w:rsid w:val="00E25EC8"/>
    <w:rsid w:val="00E26372"/>
    <w:rsid w:val="00E316B7"/>
    <w:rsid w:val="00E31782"/>
    <w:rsid w:val="00E31840"/>
    <w:rsid w:val="00E31D29"/>
    <w:rsid w:val="00E3384B"/>
    <w:rsid w:val="00E338A5"/>
    <w:rsid w:val="00E339E9"/>
    <w:rsid w:val="00E33CB3"/>
    <w:rsid w:val="00E33D58"/>
    <w:rsid w:val="00E357F5"/>
    <w:rsid w:val="00E35A16"/>
    <w:rsid w:val="00E36B94"/>
    <w:rsid w:val="00E37175"/>
    <w:rsid w:val="00E37AC1"/>
    <w:rsid w:val="00E37D16"/>
    <w:rsid w:val="00E37E54"/>
    <w:rsid w:val="00E400BB"/>
    <w:rsid w:val="00E40237"/>
    <w:rsid w:val="00E40B00"/>
    <w:rsid w:val="00E4168E"/>
    <w:rsid w:val="00E4248F"/>
    <w:rsid w:val="00E4298C"/>
    <w:rsid w:val="00E42B05"/>
    <w:rsid w:val="00E4365D"/>
    <w:rsid w:val="00E43A99"/>
    <w:rsid w:val="00E43D5C"/>
    <w:rsid w:val="00E43E14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D24"/>
    <w:rsid w:val="00E45DE9"/>
    <w:rsid w:val="00E45E45"/>
    <w:rsid w:val="00E466FA"/>
    <w:rsid w:val="00E46737"/>
    <w:rsid w:val="00E47C3E"/>
    <w:rsid w:val="00E47D09"/>
    <w:rsid w:val="00E5019F"/>
    <w:rsid w:val="00E5030B"/>
    <w:rsid w:val="00E506C3"/>
    <w:rsid w:val="00E507C6"/>
    <w:rsid w:val="00E51363"/>
    <w:rsid w:val="00E51470"/>
    <w:rsid w:val="00E51819"/>
    <w:rsid w:val="00E52348"/>
    <w:rsid w:val="00E52A9F"/>
    <w:rsid w:val="00E533F0"/>
    <w:rsid w:val="00E53BBE"/>
    <w:rsid w:val="00E53D10"/>
    <w:rsid w:val="00E541A4"/>
    <w:rsid w:val="00E54275"/>
    <w:rsid w:val="00E544CA"/>
    <w:rsid w:val="00E5499E"/>
    <w:rsid w:val="00E54CDD"/>
    <w:rsid w:val="00E553AC"/>
    <w:rsid w:val="00E554F3"/>
    <w:rsid w:val="00E56393"/>
    <w:rsid w:val="00E56ACB"/>
    <w:rsid w:val="00E56B51"/>
    <w:rsid w:val="00E56CE1"/>
    <w:rsid w:val="00E56FC7"/>
    <w:rsid w:val="00E570C5"/>
    <w:rsid w:val="00E57587"/>
    <w:rsid w:val="00E5758C"/>
    <w:rsid w:val="00E576FA"/>
    <w:rsid w:val="00E57F1A"/>
    <w:rsid w:val="00E6023C"/>
    <w:rsid w:val="00E60241"/>
    <w:rsid w:val="00E6073A"/>
    <w:rsid w:val="00E607AA"/>
    <w:rsid w:val="00E607CB"/>
    <w:rsid w:val="00E609C3"/>
    <w:rsid w:val="00E613CA"/>
    <w:rsid w:val="00E615BF"/>
    <w:rsid w:val="00E6161E"/>
    <w:rsid w:val="00E62848"/>
    <w:rsid w:val="00E62AAE"/>
    <w:rsid w:val="00E62AB0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6A5"/>
    <w:rsid w:val="00E707C5"/>
    <w:rsid w:val="00E70E91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42E0"/>
    <w:rsid w:val="00E743F0"/>
    <w:rsid w:val="00E7467E"/>
    <w:rsid w:val="00E74A1C"/>
    <w:rsid w:val="00E750D4"/>
    <w:rsid w:val="00E7563F"/>
    <w:rsid w:val="00E75752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13D2"/>
    <w:rsid w:val="00E81650"/>
    <w:rsid w:val="00E828BF"/>
    <w:rsid w:val="00E82AB1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C8E"/>
    <w:rsid w:val="00E85DAC"/>
    <w:rsid w:val="00E8609A"/>
    <w:rsid w:val="00E86350"/>
    <w:rsid w:val="00E863F0"/>
    <w:rsid w:val="00E8657E"/>
    <w:rsid w:val="00E8696F"/>
    <w:rsid w:val="00E86AF4"/>
    <w:rsid w:val="00E874BD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429"/>
    <w:rsid w:val="00E93F98"/>
    <w:rsid w:val="00E94F74"/>
    <w:rsid w:val="00E94FFE"/>
    <w:rsid w:val="00E95BB5"/>
    <w:rsid w:val="00E96684"/>
    <w:rsid w:val="00E967BF"/>
    <w:rsid w:val="00E968B6"/>
    <w:rsid w:val="00E97FB1"/>
    <w:rsid w:val="00EA0034"/>
    <w:rsid w:val="00EA1075"/>
    <w:rsid w:val="00EA1E88"/>
    <w:rsid w:val="00EA210E"/>
    <w:rsid w:val="00EA26DB"/>
    <w:rsid w:val="00EA2827"/>
    <w:rsid w:val="00EA2AAD"/>
    <w:rsid w:val="00EA2B23"/>
    <w:rsid w:val="00EA317D"/>
    <w:rsid w:val="00EA35D7"/>
    <w:rsid w:val="00EA3AEF"/>
    <w:rsid w:val="00EA4211"/>
    <w:rsid w:val="00EA4747"/>
    <w:rsid w:val="00EA47E0"/>
    <w:rsid w:val="00EA4EE4"/>
    <w:rsid w:val="00EA54B2"/>
    <w:rsid w:val="00EA5B69"/>
    <w:rsid w:val="00EA7099"/>
    <w:rsid w:val="00EA72DC"/>
    <w:rsid w:val="00EA7321"/>
    <w:rsid w:val="00EA7AA2"/>
    <w:rsid w:val="00EA7EFD"/>
    <w:rsid w:val="00EB0E02"/>
    <w:rsid w:val="00EB16E4"/>
    <w:rsid w:val="00EB184B"/>
    <w:rsid w:val="00EB1D21"/>
    <w:rsid w:val="00EB1F7A"/>
    <w:rsid w:val="00EB2569"/>
    <w:rsid w:val="00EB25CA"/>
    <w:rsid w:val="00EB3771"/>
    <w:rsid w:val="00EB3D4B"/>
    <w:rsid w:val="00EB437A"/>
    <w:rsid w:val="00EB5B7A"/>
    <w:rsid w:val="00EB5F1F"/>
    <w:rsid w:val="00EB6047"/>
    <w:rsid w:val="00EB6443"/>
    <w:rsid w:val="00EB7EBB"/>
    <w:rsid w:val="00EB7FB9"/>
    <w:rsid w:val="00EC0868"/>
    <w:rsid w:val="00EC1360"/>
    <w:rsid w:val="00EC16B8"/>
    <w:rsid w:val="00EC16FA"/>
    <w:rsid w:val="00EC1D34"/>
    <w:rsid w:val="00EC22FE"/>
    <w:rsid w:val="00EC2908"/>
    <w:rsid w:val="00EC29CA"/>
    <w:rsid w:val="00EC31EB"/>
    <w:rsid w:val="00EC3A52"/>
    <w:rsid w:val="00EC4071"/>
    <w:rsid w:val="00EC43B6"/>
    <w:rsid w:val="00EC4B98"/>
    <w:rsid w:val="00EC5743"/>
    <w:rsid w:val="00EC5D52"/>
    <w:rsid w:val="00EC646C"/>
    <w:rsid w:val="00EC6800"/>
    <w:rsid w:val="00EC6868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D19"/>
    <w:rsid w:val="00ED0F55"/>
    <w:rsid w:val="00ED1D1D"/>
    <w:rsid w:val="00ED2D5B"/>
    <w:rsid w:val="00ED3068"/>
    <w:rsid w:val="00ED4279"/>
    <w:rsid w:val="00ED43B4"/>
    <w:rsid w:val="00ED4843"/>
    <w:rsid w:val="00ED49E5"/>
    <w:rsid w:val="00ED4C67"/>
    <w:rsid w:val="00ED4FA3"/>
    <w:rsid w:val="00ED52F3"/>
    <w:rsid w:val="00ED5E0A"/>
    <w:rsid w:val="00ED6161"/>
    <w:rsid w:val="00ED6480"/>
    <w:rsid w:val="00ED668B"/>
    <w:rsid w:val="00ED67EA"/>
    <w:rsid w:val="00ED6FD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B9"/>
    <w:rsid w:val="00EE2A68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5CC1"/>
    <w:rsid w:val="00EE6336"/>
    <w:rsid w:val="00EE6A58"/>
    <w:rsid w:val="00EE6C92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4074"/>
    <w:rsid w:val="00EF4C14"/>
    <w:rsid w:val="00EF4CC9"/>
    <w:rsid w:val="00EF5460"/>
    <w:rsid w:val="00EF5AC8"/>
    <w:rsid w:val="00EF5AD6"/>
    <w:rsid w:val="00EF5FF2"/>
    <w:rsid w:val="00EF676B"/>
    <w:rsid w:val="00EF680A"/>
    <w:rsid w:val="00EF6E66"/>
    <w:rsid w:val="00EF6F15"/>
    <w:rsid w:val="00EF6F8E"/>
    <w:rsid w:val="00EF719B"/>
    <w:rsid w:val="00EF749F"/>
    <w:rsid w:val="00EF79F8"/>
    <w:rsid w:val="00F000E5"/>
    <w:rsid w:val="00F007B2"/>
    <w:rsid w:val="00F00B9E"/>
    <w:rsid w:val="00F00CF1"/>
    <w:rsid w:val="00F00D00"/>
    <w:rsid w:val="00F016D8"/>
    <w:rsid w:val="00F01DA7"/>
    <w:rsid w:val="00F02474"/>
    <w:rsid w:val="00F02709"/>
    <w:rsid w:val="00F02A63"/>
    <w:rsid w:val="00F03333"/>
    <w:rsid w:val="00F038CA"/>
    <w:rsid w:val="00F04433"/>
    <w:rsid w:val="00F04EDC"/>
    <w:rsid w:val="00F051C0"/>
    <w:rsid w:val="00F05865"/>
    <w:rsid w:val="00F05A4F"/>
    <w:rsid w:val="00F05C3D"/>
    <w:rsid w:val="00F05D2D"/>
    <w:rsid w:val="00F05F2E"/>
    <w:rsid w:val="00F0646E"/>
    <w:rsid w:val="00F066AF"/>
    <w:rsid w:val="00F066F6"/>
    <w:rsid w:val="00F06F28"/>
    <w:rsid w:val="00F07167"/>
    <w:rsid w:val="00F10263"/>
    <w:rsid w:val="00F102E7"/>
    <w:rsid w:val="00F10B78"/>
    <w:rsid w:val="00F11A34"/>
    <w:rsid w:val="00F11B0F"/>
    <w:rsid w:val="00F12046"/>
    <w:rsid w:val="00F12DA9"/>
    <w:rsid w:val="00F12DFC"/>
    <w:rsid w:val="00F12EC2"/>
    <w:rsid w:val="00F12F06"/>
    <w:rsid w:val="00F13021"/>
    <w:rsid w:val="00F13F30"/>
    <w:rsid w:val="00F1414B"/>
    <w:rsid w:val="00F14874"/>
    <w:rsid w:val="00F14875"/>
    <w:rsid w:val="00F14E68"/>
    <w:rsid w:val="00F158E7"/>
    <w:rsid w:val="00F161A3"/>
    <w:rsid w:val="00F171F4"/>
    <w:rsid w:val="00F17529"/>
    <w:rsid w:val="00F1772D"/>
    <w:rsid w:val="00F177DD"/>
    <w:rsid w:val="00F20AE6"/>
    <w:rsid w:val="00F20E11"/>
    <w:rsid w:val="00F22DD0"/>
    <w:rsid w:val="00F22EA3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5FD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6432"/>
    <w:rsid w:val="00F36680"/>
    <w:rsid w:val="00F36E90"/>
    <w:rsid w:val="00F37848"/>
    <w:rsid w:val="00F37D9F"/>
    <w:rsid w:val="00F37E79"/>
    <w:rsid w:val="00F400DC"/>
    <w:rsid w:val="00F4084A"/>
    <w:rsid w:val="00F40F04"/>
    <w:rsid w:val="00F41014"/>
    <w:rsid w:val="00F41349"/>
    <w:rsid w:val="00F41359"/>
    <w:rsid w:val="00F4156E"/>
    <w:rsid w:val="00F41646"/>
    <w:rsid w:val="00F4197C"/>
    <w:rsid w:val="00F41BCD"/>
    <w:rsid w:val="00F422B3"/>
    <w:rsid w:val="00F425A0"/>
    <w:rsid w:val="00F4261C"/>
    <w:rsid w:val="00F42922"/>
    <w:rsid w:val="00F42C76"/>
    <w:rsid w:val="00F43061"/>
    <w:rsid w:val="00F436E1"/>
    <w:rsid w:val="00F436F8"/>
    <w:rsid w:val="00F43CB6"/>
    <w:rsid w:val="00F43CCC"/>
    <w:rsid w:val="00F44225"/>
    <w:rsid w:val="00F448E7"/>
    <w:rsid w:val="00F45511"/>
    <w:rsid w:val="00F46B5B"/>
    <w:rsid w:val="00F50258"/>
    <w:rsid w:val="00F50BB1"/>
    <w:rsid w:val="00F51102"/>
    <w:rsid w:val="00F51831"/>
    <w:rsid w:val="00F51D8D"/>
    <w:rsid w:val="00F52414"/>
    <w:rsid w:val="00F52A6A"/>
    <w:rsid w:val="00F52AAB"/>
    <w:rsid w:val="00F53535"/>
    <w:rsid w:val="00F53716"/>
    <w:rsid w:val="00F53DBF"/>
    <w:rsid w:val="00F54209"/>
    <w:rsid w:val="00F5449A"/>
    <w:rsid w:val="00F55086"/>
    <w:rsid w:val="00F552CA"/>
    <w:rsid w:val="00F5587B"/>
    <w:rsid w:val="00F55923"/>
    <w:rsid w:val="00F55B02"/>
    <w:rsid w:val="00F55CB6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6013D"/>
    <w:rsid w:val="00F60531"/>
    <w:rsid w:val="00F607E9"/>
    <w:rsid w:val="00F60873"/>
    <w:rsid w:val="00F60A05"/>
    <w:rsid w:val="00F60CBF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C6C"/>
    <w:rsid w:val="00F64032"/>
    <w:rsid w:val="00F6437B"/>
    <w:rsid w:val="00F64470"/>
    <w:rsid w:val="00F64C01"/>
    <w:rsid w:val="00F6551B"/>
    <w:rsid w:val="00F65592"/>
    <w:rsid w:val="00F65C78"/>
    <w:rsid w:val="00F66AAF"/>
    <w:rsid w:val="00F66B6A"/>
    <w:rsid w:val="00F6708B"/>
    <w:rsid w:val="00F67A6E"/>
    <w:rsid w:val="00F7026E"/>
    <w:rsid w:val="00F702C6"/>
    <w:rsid w:val="00F7068E"/>
    <w:rsid w:val="00F70695"/>
    <w:rsid w:val="00F70A49"/>
    <w:rsid w:val="00F70ADD"/>
    <w:rsid w:val="00F71642"/>
    <w:rsid w:val="00F71C9E"/>
    <w:rsid w:val="00F7227A"/>
    <w:rsid w:val="00F7261A"/>
    <w:rsid w:val="00F7285F"/>
    <w:rsid w:val="00F72E82"/>
    <w:rsid w:val="00F72F02"/>
    <w:rsid w:val="00F73127"/>
    <w:rsid w:val="00F735D1"/>
    <w:rsid w:val="00F73BE8"/>
    <w:rsid w:val="00F7413A"/>
    <w:rsid w:val="00F74329"/>
    <w:rsid w:val="00F74538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E4A"/>
    <w:rsid w:val="00F81706"/>
    <w:rsid w:val="00F81745"/>
    <w:rsid w:val="00F8236C"/>
    <w:rsid w:val="00F824FF"/>
    <w:rsid w:val="00F8259A"/>
    <w:rsid w:val="00F8282D"/>
    <w:rsid w:val="00F829DD"/>
    <w:rsid w:val="00F82BDC"/>
    <w:rsid w:val="00F83775"/>
    <w:rsid w:val="00F838DE"/>
    <w:rsid w:val="00F83E90"/>
    <w:rsid w:val="00F83ED1"/>
    <w:rsid w:val="00F84865"/>
    <w:rsid w:val="00F84C5E"/>
    <w:rsid w:val="00F84FD7"/>
    <w:rsid w:val="00F85401"/>
    <w:rsid w:val="00F85509"/>
    <w:rsid w:val="00F85636"/>
    <w:rsid w:val="00F868D4"/>
    <w:rsid w:val="00F87382"/>
    <w:rsid w:val="00F87ADD"/>
    <w:rsid w:val="00F87BE4"/>
    <w:rsid w:val="00F904B8"/>
    <w:rsid w:val="00F90C34"/>
    <w:rsid w:val="00F90CBA"/>
    <w:rsid w:val="00F917DF"/>
    <w:rsid w:val="00F918F9"/>
    <w:rsid w:val="00F91B91"/>
    <w:rsid w:val="00F91CC8"/>
    <w:rsid w:val="00F922B8"/>
    <w:rsid w:val="00F93585"/>
    <w:rsid w:val="00F93EB4"/>
    <w:rsid w:val="00F94088"/>
    <w:rsid w:val="00F945AE"/>
    <w:rsid w:val="00F945F1"/>
    <w:rsid w:val="00F94FFB"/>
    <w:rsid w:val="00F95392"/>
    <w:rsid w:val="00F955EC"/>
    <w:rsid w:val="00F9562E"/>
    <w:rsid w:val="00F95737"/>
    <w:rsid w:val="00F95832"/>
    <w:rsid w:val="00F95C9B"/>
    <w:rsid w:val="00F96030"/>
    <w:rsid w:val="00F96643"/>
    <w:rsid w:val="00F96690"/>
    <w:rsid w:val="00F96A31"/>
    <w:rsid w:val="00F96A34"/>
    <w:rsid w:val="00F96B6C"/>
    <w:rsid w:val="00F96D55"/>
    <w:rsid w:val="00F97F55"/>
    <w:rsid w:val="00FA058F"/>
    <w:rsid w:val="00FA0A3C"/>
    <w:rsid w:val="00FA0B0B"/>
    <w:rsid w:val="00FA0CCA"/>
    <w:rsid w:val="00FA1E0B"/>
    <w:rsid w:val="00FA2148"/>
    <w:rsid w:val="00FA2539"/>
    <w:rsid w:val="00FA2A37"/>
    <w:rsid w:val="00FA2B5C"/>
    <w:rsid w:val="00FA3686"/>
    <w:rsid w:val="00FA3B17"/>
    <w:rsid w:val="00FA3B60"/>
    <w:rsid w:val="00FA3FAD"/>
    <w:rsid w:val="00FA4B36"/>
    <w:rsid w:val="00FA4CA1"/>
    <w:rsid w:val="00FA51F9"/>
    <w:rsid w:val="00FA588F"/>
    <w:rsid w:val="00FA591C"/>
    <w:rsid w:val="00FA5EEB"/>
    <w:rsid w:val="00FA6252"/>
    <w:rsid w:val="00FA6CBA"/>
    <w:rsid w:val="00FA7194"/>
    <w:rsid w:val="00FA72E8"/>
    <w:rsid w:val="00FA7809"/>
    <w:rsid w:val="00FA7992"/>
    <w:rsid w:val="00FA79D8"/>
    <w:rsid w:val="00FA7AFD"/>
    <w:rsid w:val="00FB02BB"/>
    <w:rsid w:val="00FB05CB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5CC"/>
    <w:rsid w:val="00FB2FF6"/>
    <w:rsid w:val="00FB3168"/>
    <w:rsid w:val="00FB3D9F"/>
    <w:rsid w:val="00FB437E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76"/>
    <w:rsid w:val="00FC2533"/>
    <w:rsid w:val="00FC2E2E"/>
    <w:rsid w:val="00FC2E92"/>
    <w:rsid w:val="00FC30BE"/>
    <w:rsid w:val="00FC3841"/>
    <w:rsid w:val="00FC4117"/>
    <w:rsid w:val="00FC4223"/>
    <w:rsid w:val="00FC4793"/>
    <w:rsid w:val="00FC4997"/>
    <w:rsid w:val="00FC4C95"/>
    <w:rsid w:val="00FC4F39"/>
    <w:rsid w:val="00FC4FF3"/>
    <w:rsid w:val="00FC52E3"/>
    <w:rsid w:val="00FC5A1B"/>
    <w:rsid w:val="00FC5B2D"/>
    <w:rsid w:val="00FC5C74"/>
    <w:rsid w:val="00FC607E"/>
    <w:rsid w:val="00FC76BF"/>
    <w:rsid w:val="00FC773B"/>
    <w:rsid w:val="00FC7BD2"/>
    <w:rsid w:val="00FC7E4B"/>
    <w:rsid w:val="00FD025B"/>
    <w:rsid w:val="00FD1668"/>
    <w:rsid w:val="00FD2228"/>
    <w:rsid w:val="00FD2669"/>
    <w:rsid w:val="00FD27F5"/>
    <w:rsid w:val="00FD311D"/>
    <w:rsid w:val="00FD3503"/>
    <w:rsid w:val="00FD399D"/>
    <w:rsid w:val="00FD3C44"/>
    <w:rsid w:val="00FD3E6D"/>
    <w:rsid w:val="00FD4155"/>
    <w:rsid w:val="00FD432D"/>
    <w:rsid w:val="00FD47BC"/>
    <w:rsid w:val="00FD52E6"/>
    <w:rsid w:val="00FD53A9"/>
    <w:rsid w:val="00FD542F"/>
    <w:rsid w:val="00FD566B"/>
    <w:rsid w:val="00FD579A"/>
    <w:rsid w:val="00FD62A6"/>
    <w:rsid w:val="00FD65E5"/>
    <w:rsid w:val="00FD678C"/>
    <w:rsid w:val="00FD67E1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D3A"/>
    <w:rsid w:val="00FE1605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788"/>
    <w:rsid w:val="00FE40C0"/>
    <w:rsid w:val="00FE4A1D"/>
    <w:rsid w:val="00FE4AB4"/>
    <w:rsid w:val="00FE51D0"/>
    <w:rsid w:val="00FE575A"/>
    <w:rsid w:val="00FE6753"/>
    <w:rsid w:val="00FE6A1C"/>
    <w:rsid w:val="00FE6A46"/>
    <w:rsid w:val="00FE70D8"/>
    <w:rsid w:val="00FE7922"/>
    <w:rsid w:val="00FF0291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A21"/>
    <w:rsid w:val="00FF4BB5"/>
    <w:rsid w:val="00FF4DA3"/>
    <w:rsid w:val="00FF5101"/>
    <w:rsid w:val="00FF5315"/>
    <w:rsid w:val="00FF5B7A"/>
    <w:rsid w:val="00FF5B92"/>
    <w:rsid w:val="00FF5EFB"/>
    <w:rsid w:val="00FF6082"/>
    <w:rsid w:val="00FF62F3"/>
    <w:rsid w:val="00FF6356"/>
    <w:rsid w:val="00FF729E"/>
    <w:rsid w:val="00FF7457"/>
    <w:rsid w:val="00FF760A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91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D55AF9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1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qFormat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character" w:customStyle="1" w:styleId="ms-rtethemeforecolor-1-0">
    <w:name w:val="ms-rtethemeforecolor-1-0"/>
    <w:basedOn w:val="DefaultParagraphFont"/>
    <w:rsid w:val="00163E60"/>
  </w:style>
  <w:style w:type="character" w:styleId="Mention">
    <w:name w:val="Mention"/>
    <w:basedOn w:val="DefaultParagraphFont"/>
    <w:uiPriority w:val="99"/>
    <w:unhideWhenUsed/>
    <w:rsid w:val="00163E60"/>
    <w:rPr>
      <w:color w:val="2B579A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B569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5"/>
      <w:ind w:left="70"/>
      <w:textAlignment w:val="auto"/>
    </w:pPr>
    <w:rPr>
      <w:rFonts w:ascii="Calibri Light" w:eastAsia="Calibri Light" w:hAnsi="Calibri Light" w:cs="Calibri Light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D/Study-Groups/2022-2025/Pages/reference/SG1/questions/Question-1-1.aspx" TargetMode="External"/><Relationship Id="rId18" Type="http://schemas.openxmlformats.org/officeDocument/2006/relationships/hyperlink" Target="https://www.itu.int/en/ITU-D/Study-Groups/2022-2025/Pages/reference/SG1/questions/Question-6-1.aspx" TargetMode="External"/><Relationship Id="rId26" Type="http://schemas.openxmlformats.org/officeDocument/2006/relationships/hyperlink" Target="https://www.itu.int/en/ITU-D/Study-Groups/2022-2025/Pages/reference/SG2/questions/Question-7-2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D/Study-Groups/2022-2025/Pages/reference/SG2/questions/Question-2-2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publications/ITU-D/pages/publications.aspx?parent=D-TDC-WTDC-2022&amp;media=electronic" TargetMode="External"/><Relationship Id="rId17" Type="http://schemas.openxmlformats.org/officeDocument/2006/relationships/hyperlink" Target="https://www.itu.int/en/ITU-D/Study-Groups/2022-2025/Pages/reference/SG1/questions/Question-5-1.aspx" TargetMode="External"/><Relationship Id="rId25" Type="http://schemas.openxmlformats.org/officeDocument/2006/relationships/hyperlink" Target="https://www.itu.int/en/ITU-D/Study-Groups/2022-2025/Pages/reference/SG2/questions/Question-6-2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D/Study-Groups/2022-2025/Pages/reference/SG1/questions/Question-4-1.aspx" TargetMode="External"/><Relationship Id="rId20" Type="http://schemas.openxmlformats.org/officeDocument/2006/relationships/hyperlink" Target="https://www.itu.int/en/ITU-D/Study-Groups/2022-2025/Pages/reference/SG2/questions/Question-1-2.asp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generationconnect/generation-connect-youth-summit-2022/" TargetMode="External"/><Relationship Id="rId24" Type="http://schemas.openxmlformats.org/officeDocument/2006/relationships/hyperlink" Target="https://www.itu.int/en/ITU-D/Study-Groups/2022-2025/Pages/reference/SG2/questions/Question-5-2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D/Study-Groups/2022-2025/Pages/reference/SG1/questions/Question-3-1.aspx" TargetMode="External"/><Relationship Id="rId23" Type="http://schemas.openxmlformats.org/officeDocument/2006/relationships/hyperlink" Target="https://www.itu.int/en/ITU-D/Study-Groups/2022-2025/Pages/reference/SG2/questions/Question-4-2.aspx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itu-d/sites/partner2connect/wtdc-roundtable/programme/" TargetMode="External"/><Relationship Id="rId19" Type="http://schemas.openxmlformats.org/officeDocument/2006/relationships/hyperlink" Target="https://www.itu.int/en/ITU-D/Study-Groups/2022-2025/Pages/reference/SG1/questions/Question-7-1.asp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lel.jamoussi@itu.int" TargetMode="External"/><Relationship Id="rId14" Type="http://schemas.openxmlformats.org/officeDocument/2006/relationships/hyperlink" Target="https://www.itu.int/en/ITU-D/Study-Groups/2022-2025/Pages/reference/SG1/questions/Question-2-1.aspx" TargetMode="External"/><Relationship Id="rId22" Type="http://schemas.openxmlformats.org/officeDocument/2006/relationships/hyperlink" Target="https://www.itu.int/en/ITU-D/Study-Groups/2022-2025/Pages/reference/SG2/questions/Question-3-2.aspx" TargetMode="External"/><Relationship Id="rId27" Type="http://schemas.openxmlformats.org/officeDocument/2006/relationships/hyperlink" Target="https://www.itu.int/en/ITU-D/Study-Groups/2022-2025/Pages/reference/Questions-under-study.aspx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itu-d/meetings/statistics/wp-content/uploads/sites/8/2022/04/UniversalMeaningfulDigitalConnectivityTargets2030_BackgroundPap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CC2E1-1873-4B46-ACCF-50A98DE3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Clerigo, Pamela</dc:creator>
  <cp:keywords/>
  <dc:description/>
  <cp:lastModifiedBy>Al-Mnini, Lara</cp:lastModifiedBy>
  <cp:revision>3</cp:revision>
  <cp:lastPrinted>2020-02-09T20:50:00Z</cp:lastPrinted>
  <dcterms:created xsi:type="dcterms:W3CDTF">2022-11-21T20:25:00Z</dcterms:created>
  <dcterms:modified xsi:type="dcterms:W3CDTF">2022-11-21T20:25:00Z</dcterms:modified>
</cp:coreProperties>
</file>