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98"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53"/>
      </w:tblGrid>
      <w:tr w:rsidR="00EF3E36" w:rsidRPr="0037415F" w14:paraId="14A6632E" w14:textId="77777777" w:rsidTr="00B605BF">
        <w:trPr>
          <w:cantSplit/>
          <w:jc w:val="center"/>
        </w:trPr>
        <w:tc>
          <w:tcPr>
            <w:tcW w:w="1134" w:type="dxa"/>
            <w:vMerge w:val="restart"/>
            <w:vAlign w:val="center"/>
          </w:tcPr>
          <w:p w14:paraId="6F1B80F1" w14:textId="77777777" w:rsidR="00EF3E36" w:rsidRPr="007F664D" w:rsidRDefault="00EF3E36" w:rsidP="00B605BF">
            <w:pPr>
              <w:jc w:val="center"/>
              <w:rPr>
                <w:sz w:val="20"/>
              </w:rPr>
            </w:pPr>
            <w:r>
              <w:rPr>
                <w:noProof/>
                <w:lang w:val="ru-RU" w:eastAsia="ru-RU"/>
              </w:rPr>
              <w:drawing>
                <wp:inline distT="0" distB="0" distL="0" distR="0" wp14:anchorId="66FDEE71" wp14:editId="36B1451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tcPr>
          <w:p w14:paraId="0D2E8003" w14:textId="77777777" w:rsidR="00EF3E36" w:rsidRPr="00F70513" w:rsidRDefault="00EF3E36" w:rsidP="00B605BF">
            <w:pPr>
              <w:rPr>
                <w:sz w:val="16"/>
                <w:szCs w:val="16"/>
              </w:rPr>
            </w:pPr>
            <w:r w:rsidRPr="00F70513">
              <w:rPr>
                <w:sz w:val="16"/>
                <w:szCs w:val="16"/>
              </w:rPr>
              <w:t>INTERNATIONAL TELECOMMUNICATION UNION</w:t>
            </w:r>
          </w:p>
          <w:p w14:paraId="4BF19A47" w14:textId="77777777" w:rsidR="00EF3E36" w:rsidRPr="006264C9" w:rsidRDefault="00EF3E36" w:rsidP="00B605BF">
            <w:pPr>
              <w:rPr>
                <w:b/>
                <w:bCs/>
                <w:sz w:val="26"/>
                <w:szCs w:val="26"/>
              </w:rPr>
            </w:pPr>
            <w:r w:rsidRPr="006264C9">
              <w:rPr>
                <w:b/>
                <w:bCs/>
                <w:sz w:val="26"/>
                <w:szCs w:val="26"/>
              </w:rPr>
              <w:t>TELECOMMUNICATION</w:t>
            </w:r>
            <w:r w:rsidRPr="006264C9">
              <w:rPr>
                <w:b/>
                <w:bCs/>
                <w:sz w:val="26"/>
                <w:szCs w:val="26"/>
              </w:rPr>
              <w:br/>
              <w:t>STANDARDIZATION SECTOR</w:t>
            </w:r>
          </w:p>
          <w:p w14:paraId="0EB86F8F" w14:textId="77777777" w:rsidR="00EF3E36" w:rsidRPr="007F664D" w:rsidRDefault="00EF3E36" w:rsidP="00B605BF">
            <w:pPr>
              <w:rPr>
                <w:sz w:val="20"/>
              </w:rPr>
            </w:pPr>
            <w:r w:rsidRPr="006264C9">
              <w:rPr>
                <w:sz w:val="20"/>
              </w:rPr>
              <w:t xml:space="preserve">STUDY PERIOD </w:t>
            </w:r>
            <w:r>
              <w:rPr>
                <w:sz w:val="20"/>
              </w:rPr>
              <w:t>2022-2024</w:t>
            </w:r>
          </w:p>
        </w:tc>
        <w:tc>
          <w:tcPr>
            <w:tcW w:w="2995" w:type="dxa"/>
            <w:gridSpan w:val="2"/>
            <w:vAlign w:val="center"/>
          </w:tcPr>
          <w:p w14:paraId="549C8BA7" w14:textId="5A3C404F" w:rsidR="00EF3E36" w:rsidRPr="00314630" w:rsidRDefault="00E10A16" w:rsidP="00B605BF">
            <w:pPr>
              <w:pStyle w:val="Docnumber"/>
            </w:pPr>
            <w:sdt>
              <w:sdtPr>
                <w:rPr>
                  <w:rFonts w:ascii="Times New Roman" w:hAnsi="Times New Roman" w:cs="Times New Roman"/>
                  <w:sz w:val="32"/>
                  <w:szCs w:val="32"/>
                </w:rPr>
                <w:alias w:val="ShortName"/>
                <w:tag w:val="ShortName"/>
                <w:id w:val="1678923088"/>
                <w:placeholder>
                  <w:docPart w:val="AA56EB0A8E6A4D0E907476A6E1327DD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F3E36" w:rsidRPr="00EF3E36">
                  <w:rPr>
                    <w:rFonts w:ascii="Times New Roman" w:hAnsi="Times New Roman" w:cs="Times New Roman"/>
                    <w:sz w:val="32"/>
                    <w:szCs w:val="32"/>
                    <w:lang w:val="ru-RU"/>
                  </w:rPr>
                  <w:t xml:space="preserve">              </w:t>
                </w:r>
                <w:r w:rsidR="00EF3E36" w:rsidRPr="00EF3E36">
                  <w:rPr>
                    <w:rFonts w:ascii="Times New Roman" w:hAnsi="Times New Roman" w:cs="Times New Roman"/>
                    <w:sz w:val="32"/>
                    <w:szCs w:val="32"/>
                    <w:lang w:val="en-US"/>
                  </w:rPr>
                  <w:t>TSAG-C</w:t>
                </w:r>
                <w:r w:rsidR="007400CA">
                  <w:rPr>
                    <w:rFonts w:ascii="Times New Roman" w:hAnsi="Times New Roman" w:cs="Times New Roman"/>
                    <w:sz w:val="32"/>
                    <w:szCs w:val="32"/>
                    <w:lang w:val="en-US"/>
                  </w:rPr>
                  <w:t>070</w:t>
                </w:r>
              </w:sdtContent>
            </w:sdt>
          </w:p>
        </w:tc>
      </w:tr>
      <w:tr w:rsidR="00EF3E36" w:rsidRPr="0037415F" w14:paraId="129ECEEA" w14:textId="77777777" w:rsidTr="00B605BF">
        <w:trPr>
          <w:cantSplit/>
          <w:jc w:val="center"/>
        </w:trPr>
        <w:tc>
          <w:tcPr>
            <w:tcW w:w="1134" w:type="dxa"/>
            <w:vMerge/>
          </w:tcPr>
          <w:p w14:paraId="4E37A990" w14:textId="77777777" w:rsidR="00EF3E36" w:rsidRPr="00072A4E" w:rsidRDefault="00EF3E36" w:rsidP="00B605BF">
            <w:pPr>
              <w:rPr>
                <w:smallCaps/>
                <w:sz w:val="20"/>
              </w:rPr>
            </w:pPr>
          </w:p>
        </w:tc>
        <w:tc>
          <w:tcPr>
            <w:tcW w:w="3969" w:type="dxa"/>
            <w:gridSpan w:val="2"/>
            <w:vMerge/>
          </w:tcPr>
          <w:p w14:paraId="4870C896" w14:textId="77777777" w:rsidR="00EF3E36" w:rsidRPr="00072A4E" w:rsidRDefault="00EF3E36" w:rsidP="00B605BF">
            <w:pPr>
              <w:rPr>
                <w:smallCaps/>
                <w:sz w:val="20"/>
              </w:rPr>
            </w:pPr>
            <w:bookmarkStart w:id="0" w:name="ddate" w:colFirst="2" w:colLast="2"/>
          </w:p>
        </w:tc>
        <w:sdt>
          <w:sdtPr>
            <w:rPr>
              <w:b/>
              <w:bCs/>
              <w:sz w:val="28"/>
              <w:szCs w:val="28"/>
            </w:rPr>
            <w:alias w:val="SgText"/>
            <w:tag w:val="SgText"/>
            <w:id w:val="1057051111"/>
            <w:placeholder>
              <w:docPart w:val="2D6A6C7CC9E8419880FE1DF1AB93E3A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2995" w:type="dxa"/>
                <w:gridSpan w:val="2"/>
              </w:tcPr>
              <w:p w14:paraId="29CC0314" w14:textId="77777777" w:rsidR="00EF3E36" w:rsidRPr="00715CA6" w:rsidRDefault="00EF3E36" w:rsidP="00B605BF">
                <w:pPr>
                  <w:jc w:val="right"/>
                  <w:rPr>
                    <w:b/>
                    <w:bCs/>
                    <w:sz w:val="28"/>
                    <w:szCs w:val="28"/>
                  </w:rPr>
                </w:pPr>
                <w:r w:rsidRPr="00BC3A3F">
                  <w:rPr>
                    <w:b/>
                    <w:bCs/>
                    <w:sz w:val="28"/>
                    <w:szCs w:val="28"/>
                    <w:lang w:val="en-US"/>
                  </w:rPr>
                  <w:t>TSAG</w:t>
                </w:r>
              </w:p>
            </w:tc>
          </w:sdtContent>
        </w:sdt>
      </w:tr>
      <w:tr w:rsidR="00EF3E36" w:rsidRPr="0037415F" w14:paraId="67424104" w14:textId="77777777" w:rsidTr="00B605BF">
        <w:trPr>
          <w:cantSplit/>
          <w:jc w:val="center"/>
        </w:trPr>
        <w:tc>
          <w:tcPr>
            <w:tcW w:w="1134" w:type="dxa"/>
            <w:vMerge/>
            <w:tcBorders>
              <w:bottom w:val="single" w:sz="12" w:space="0" w:color="auto"/>
            </w:tcBorders>
          </w:tcPr>
          <w:p w14:paraId="7174A6C5" w14:textId="77777777" w:rsidR="00EF3E36" w:rsidRPr="0037415F" w:rsidRDefault="00EF3E36" w:rsidP="00B605BF">
            <w:pPr>
              <w:rPr>
                <w:b/>
                <w:bCs/>
                <w:sz w:val="26"/>
              </w:rPr>
            </w:pPr>
          </w:p>
        </w:tc>
        <w:tc>
          <w:tcPr>
            <w:tcW w:w="3969" w:type="dxa"/>
            <w:gridSpan w:val="2"/>
            <w:vMerge/>
            <w:tcBorders>
              <w:bottom w:val="single" w:sz="12" w:space="0" w:color="auto"/>
            </w:tcBorders>
          </w:tcPr>
          <w:p w14:paraId="232EC383" w14:textId="77777777" w:rsidR="00EF3E36" w:rsidRPr="0037415F" w:rsidRDefault="00EF3E36" w:rsidP="00B605BF">
            <w:pPr>
              <w:rPr>
                <w:b/>
                <w:bCs/>
                <w:sz w:val="26"/>
              </w:rPr>
            </w:pPr>
            <w:bookmarkStart w:id="1" w:name="dorlang" w:colFirst="2" w:colLast="2"/>
            <w:bookmarkEnd w:id="0"/>
          </w:p>
        </w:tc>
        <w:tc>
          <w:tcPr>
            <w:tcW w:w="2995" w:type="dxa"/>
            <w:gridSpan w:val="2"/>
            <w:tcBorders>
              <w:bottom w:val="single" w:sz="12" w:space="0" w:color="auto"/>
            </w:tcBorders>
            <w:vAlign w:val="center"/>
          </w:tcPr>
          <w:p w14:paraId="540F3A73" w14:textId="77777777" w:rsidR="00EF3E36" w:rsidRPr="00333E15" w:rsidRDefault="00EF3E36" w:rsidP="00B605BF">
            <w:pPr>
              <w:jc w:val="right"/>
              <w:rPr>
                <w:b/>
                <w:bCs/>
                <w:sz w:val="28"/>
                <w:szCs w:val="28"/>
              </w:rPr>
            </w:pPr>
            <w:r>
              <w:rPr>
                <w:b/>
                <w:bCs/>
                <w:sz w:val="28"/>
                <w:szCs w:val="28"/>
              </w:rPr>
              <w:t xml:space="preserve">Original: </w:t>
            </w:r>
            <w:r w:rsidRPr="006264C9">
              <w:rPr>
                <w:b/>
                <w:bCs/>
                <w:sz w:val="28"/>
                <w:szCs w:val="28"/>
              </w:rPr>
              <w:t>English</w:t>
            </w:r>
          </w:p>
        </w:tc>
      </w:tr>
      <w:tr w:rsidR="00EF3E36" w:rsidRPr="0037415F" w14:paraId="65046ADA" w14:textId="77777777" w:rsidTr="00B605BF">
        <w:trPr>
          <w:cantSplit/>
          <w:jc w:val="center"/>
        </w:trPr>
        <w:tc>
          <w:tcPr>
            <w:tcW w:w="1418" w:type="dxa"/>
            <w:gridSpan w:val="2"/>
          </w:tcPr>
          <w:p w14:paraId="73C51E3A" w14:textId="77777777" w:rsidR="00EF3E36" w:rsidRPr="0037415F" w:rsidRDefault="00EF3E36" w:rsidP="00B605BF">
            <w:pPr>
              <w:rPr>
                <w:b/>
                <w:bCs/>
              </w:rPr>
            </w:pPr>
            <w:bookmarkStart w:id="2" w:name="dbluepink" w:colFirst="1" w:colLast="1"/>
            <w:bookmarkEnd w:id="1"/>
            <w:r w:rsidRPr="0037415F">
              <w:rPr>
                <w:b/>
                <w:bCs/>
              </w:rPr>
              <w:t>Question(s):</w:t>
            </w:r>
          </w:p>
        </w:tc>
        <w:sdt>
          <w:sdtPr>
            <w:alias w:val="QuestionText"/>
            <w:tag w:val="QuestionText"/>
            <w:id w:val="-58169772"/>
            <w:placeholder>
              <w:docPart w:val="228B51A685F14D6A94EA74C5D6CD4FB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6C2586DC" w14:textId="77777777" w:rsidR="00EF3E36" w:rsidRPr="0037415F" w:rsidRDefault="00EF3E36" w:rsidP="00B605BF">
                <w:r>
                  <w:t>N/A</w:t>
                </w:r>
              </w:p>
            </w:tc>
          </w:sdtContent>
        </w:sdt>
        <w:tc>
          <w:tcPr>
            <w:tcW w:w="2853" w:type="dxa"/>
          </w:tcPr>
          <w:p w14:paraId="76B3A66C" w14:textId="0E9942B6" w:rsidR="00EF3E36" w:rsidRPr="0037415F" w:rsidRDefault="00E10A16" w:rsidP="00B605BF">
            <w:pPr>
              <w:jc w:val="right"/>
            </w:pPr>
            <w:sdt>
              <w:sdtPr>
                <w:alias w:val="Place"/>
                <w:tag w:val="Place"/>
                <w:id w:val="594904712"/>
                <w:placeholder>
                  <w:docPart w:val="2FF1581C98324CD5990DE7B36690D61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EF3E36">
                  <w:t>Geneva</w:t>
                </w:r>
              </w:sdtContent>
            </w:sdt>
            <w:r w:rsidR="00EF3E36">
              <w:t xml:space="preserve">, </w:t>
            </w:r>
            <w:sdt>
              <w:sdtPr>
                <w:alias w:val="When"/>
                <w:tag w:val="When"/>
                <w:id w:val="542724177"/>
                <w:placeholder>
                  <w:docPart w:val="79E1E86A6B7648A4B7EAF02C3206285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F3E36">
                  <w:rPr>
                    <w:lang w:val="ru-RU"/>
                  </w:rPr>
                  <w:t>22</w:t>
                </w:r>
                <w:r w:rsidR="00EF3E36">
                  <w:t xml:space="preserve"> – 2</w:t>
                </w:r>
                <w:r w:rsidR="00EF3E36">
                  <w:rPr>
                    <w:lang w:val="ru-RU"/>
                  </w:rPr>
                  <w:t>6</w:t>
                </w:r>
                <w:r w:rsidR="00642CAF">
                  <w:t xml:space="preserve"> </w:t>
                </w:r>
                <w:r w:rsidR="00642CAF">
                  <w:rPr>
                    <w:lang w:val="en-US"/>
                  </w:rPr>
                  <w:t>January</w:t>
                </w:r>
                <w:r w:rsidR="00EF3E36">
                  <w:t xml:space="preserve"> 2024</w:t>
                </w:r>
              </w:sdtContent>
            </w:sdt>
          </w:p>
        </w:tc>
      </w:tr>
      <w:bookmarkEnd w:id="2"/>
      <w:tr w:rsidR="00EF3E36" w:rsidRPr="00A4045F" w14:paraId="695304CC" w14:textId="77777777" w:rsidTr="00B605BF">
        <w:trPr>
          <w:cantSplit/>
          <w:jc w:val="center"/>
        </w:trPr>
        <w:tc>
          <w:tcPr>
            <w:tcW w:w="8098" w:type="dxa"/>
            <w:gridSpan w:val="5"/>
            <w:tcBorders>
              <w:bottom w:val="single" w:sz="4" w:space="0" w:color="auto"/>
            </w:tcBorders>
          </w:tcPr>
          <w:p w14:paraId="75842381" w14:textId="77777777" w:rsidR="00EF3E36" w:rsidRPr="007E656A" w:rsidRDefault="00E10A16" w:rsidP="00B605BF">
            <w:pPr>
              <w:jc w:val="center"/>
              <w:rPr>
                <w:b/>
                <w:bCs/>
              </w:rPr>
            </w:pPr>
            <w:sdt>
              <w:sdtPr>
                <w:rPr>
                  <w:b/>
                  <w:bCs/>
                </w:rPr>
                <w:alias w:val="DocTypeText"/>
                <w:tag w:val="DocTypeText"/>
                <w:id w:val="-1436660787"/>
                <w:placeholder>
                  <w:docPart w:val="912329DC49754E0096A576C51010B74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F3E36" w:rsidRPr="007E656A">
                  <w:rPr>
                    <w:b/>
                    <w:bCs/>
                  </w:rPr>
                  <w:t>CONTRIBUTION</w:t>
                </w:r>
              </w:sdtContent>
            </w:sdt>
          </w:p>
        </w:tc>
      </w:tr>
      <w:tr w:rsidR="00EF3E36" w:rsidRPr="0037415F" w14:paraId="20DF300C" w14:textId="77777777" w:rsidTr="00B605BF">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30EBE68B" w14:textId="77777777" w:rsidR="00EF3E36" w:rsidRPr="0037415F" w:rsidRDefault="00EF3E36" w:rsidP="00B605BF">
            <w:pPr>
              <w:rPr>
                <w:b/>
                <w:bCs/>
              </w:rPr>
            </w:pPr>
            <w:r>
              <w:rPr>
                <w:b/>
                <w:bCs/>
              </w:rPr>
              <w:t>Source:</w:t>
            </w:r>
          </w:p>
        </w:tc>
        <w:tc>
          <w:tcPr>
            <w:tcW w:w="6680" w:type="dxa"/>
            <w:gridSpan w:val="3"/>
            <w:tcBorders>
              <w:top w:val="single" w:sz="4" w:space="0" w:color="auto"/>
              <w:left w:val="single" w:sz="4" w:space="0" w:color="auto"/>
              <w:bottom w:val="single" w:sz="4" w:space="0" w:color="auto"/>
              <w:right w:val="single" w:sz="4" w:space="0" w:color="auto"/>
            </w:tcBorders>
          </w:tcPr>
          <w:p w14:paraId="64F83391" w14:textId="77777777" w:rsidR="00EF3E36" w:rsidRPr="00247B1E" w:rsidRDefault="00EF3E36" w:rsidP="00B605BF">
            <w:r w:rsidRPr="00247B1E">
              <w:t>Russian Federation</w:t>
            </w:r>
            <w:r w:rsidRPr="00247B1E">
              <w:rPr>
                <w:rStyle w:val="a3"/>
              </w:rPr>
              <w:footnoteReference w:id="1"/>
            </w:r>
          </w:p>
        </w:tc>
      </w:tr>
      <w:tr w:rsidR="00EF3E36" w:rsidRPr="0037415F" w14:paraId="2D81BCBD" w14:textId="77777777" w:rsidTr="00B605BF">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2D430531" w14:textId="77777777" w:rsidR="00EF3E36" w:rsidRPr="0037415F" w:rsidRDefault="00EF3E36" w:rsidP="00B605BF">
            <w:r w:rsidRPr="0037415F">
              <w:rPr>
                <w:b/>
                <w:bCs/>
              </w:rPr>
              <w:t>Title:</w:t>
            </w:r>
          </w:p>
        </w:tc>
        <w:tc>
          <w:tcPr>
            <w:tcW w:w="6680" w:type="dxa"/>
            <w:gridSpan w:val="3"/>
            <w:tcBorders>
              <w:top w:val="single" w:sz="4" w:space="0" w:color="auto"/>
              <w:left w:val="single" w:sz="4" w:space="0" w:color="auto"/>
              <w:bottom w:val="single" w:sz="4" w:space="0" w:color="auto"/>
              <w:right w:val="single" w:sz="4" w:space="0" w:color="auto"/>
            </w:tcBorders>
          </w:tcPr>
          <w:p w14:paraId="7F2AF18D" w14:textId="074AC973" w:rsidR="00EF3E36" w:rsidRPr="0037415F" w:rsidRDefault="00E10A16" w:rsidP="00B605BF">
            <w:sdt>
              <w:sdtPr>
                <w:alias w:val="Title"/>
                <w:tag w:val="Title"/>
                <w:id w:val="1877968201"/>
                <w:placeholder>
                  <w:docPart w:val="B6E55C52FE2342DE851CC3DDD6C06F65"/>
                </w:placeholder>
                <w:dataBinding w:prefixMappings="xmlns:ns0='http://purl.org/dc/elements/1.1/' xmlns:ns1='http://schemas.openxmlformats.org/package/2006/metadata/core-properties' " w:xpath="/ns1:coreProperties[1]/ns0:title[1]" w:storeItemID="{6C3C8BC8-F283-45AE-878A-BAB7291924A1}"/>
                <w:text/>
              </w:sdtPr>
              <w:sdtEndPr/>
              <w:sdtContent>
                <w:r w:rsidR="00EF3E36">
                  <w:t>Draft revision of WTSA Resolution 75</w:t>
                </w:r>
              </w:sdtContent>
            </w:sdt>
          </w:p>
        </w:tc>
      </w:tr>
      <w:tr w:rsidR="00EF3E36" w:rsidRPr="0037415F" w14:paraId="3C4E763D" w14:textId="77777777" w:rsidTr="00B605BF">
        <w:trPr>
          <w:cantSplit/>
          <w:jc w:val="center"/>
        </w:trPr>
        <w:tc>
          <w:tcPr>
            <w:tcW w:w="1418" w:type="dxa"/>
            <w:gridSpan w:val="2"/>
            <w:tcBorders>
              <w:top w:val="single" w:sz="4" w:space="0" w:color="auto"/>
              <w:bottom w:val="single" w:sz="6" w:space="0" w:color="auto"/>
            </w:tcBorders>
          </w:tcPr>
          <w:p w14:paraId="653264B7" w14:textId="77777777" w:rsidR="00EF3E36" w:rsidRPr="0037415F" w:rsidRDefault="00EF3E36" w:rsidP="00B605BF">
            <w:pPr>
              <w:rPr>
                <w:b/>
                <w:bCs/>
              </w:rPr>
            </w:pPr>
            <w:r w:rsidRPr="008F7104">
              <w:rPr>
                <w:b/>
                <w:bCs/>
              </w:rPr>
              <w:t>Purpose:</w:t>
            </w:r>
          </w:p>
        </w:tc>
        <w:sdt>
          <w:sdtPr>
            <w:alias w:val="Purpose"/>
            <w:tag w:val="Purpose1"/>
            <w:id w:val="918285360"/>
            <w:placeholder>
              <w:docPart w:val="64735E241683454192FA7A7F5E05FD9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6680" w:type="dxa"/>
                <w:gridSpan w:val="3"/>
                <w:tcBorders>
                  <w:top w:val="single" w:sz="4" w:space="0" w:color="auto"/>
                  <w:bottom w:val="single" w:sz="6" w:space="0" w:color="auto"/>
                </w:tcBorders>
              </w:tcPr>
              <w:p w14:paraId="594EBA50" w14:textId="77777777" w:rsidR="00EF3E36" w:rsidRPr="00B4174C" w:rsidRDefault="00EF3E36" w:rsidP="00B605BF">
                <w:r>
                  <w:t>Proposal</w:t>
                </w:r>
              </w:p>
            </w:tc>
          </w:sdtContent>
        </w:sdt>
      </w:tr>
      <w:tr w:rsidR="00EF3E36" w:rsidRPr="007B64CF" w14:paraId="3CC2A3F8" w14:textId="77777777" w:rsidTr="00642CAF">
        <w:trPr>
          <w:cantSplit/>
          <w:jc w:val="center"/>
        </w:trPr>
        <w:tc>
          <w:tcPr>
            <w:tcW w:w="1418" w:type="dxa"/>
            <w:gridSpan w:val="2"/>
            <w:tcBorders>
              <w:top w:val="single" w:sz="6" w:space="0" w:color="auto"/>
              <w:bottom w:val="single" w:sz="6" w:space="0" w:color="auto"/>
            </w:tcBorders>
          </w:tcPr>
          <w:p w14:paraId="291AE092" w14:textId="77777777" w:rsidR="00EF3E36" w:rsidRPr="008F7104" w:rsidRDefault="00EF3E36" w:rsidP="00B605BF">
            <w:pPr>
              <w:rPr>
                <w:b/>
                <w:bCs/>
              </w:rPr>
            </w:pPr>
            <w:r w:rsidRPr="008F7104">
              <w:rPr>
                <w:b/>
                <w:bCs/>
              </w:rPr>
              <w:t>Contact:</w:t>
            </w:r>
          </w:p>
        </w:tc>
        <w:tc>
          <w:tcPr>
            <w:tcW w:w="3827" w:type="dxa"/>
            <w:gridSpan w:val="2"/>
            <w:tcBorders>
              <w:top w:val="single" w:sz="6" w:space="0" w:color="auto"/>
              <w:bottom w:val="single" w:sz="6" w:space="0" w:color="auto"/>
            </w:tcBorders>
          </w:tcPr>
          <w:p w14:paraId="072615C9" w14:textId="77777777" w:rsidR="00EF3E36" w:rsidRDefault="00EF3E36" w:rsidP="00642CAF">
            <w:pPr>
              <w:jc w:val="left"/>
            </w:pPr>
            <w:r>
              <w:t>Prof.Dr Vladimir Minkin.</w:t>
            </w:r>
            <w:r w:rsidRPr="009D1A95">
              <w:br/>
            </w:r>
            <w:r>
              <w:rPr>
                <w:rFonts w:eastAsia="Malgun Gothic"/>
                <w:lang w:eastAsia="ko-KR"/>
              </w:rPr>
              <w:t>Russian Federation</w:t>
            </w:r>
          </w:p>
        </w:tc>
        <w:tc>
          <w:tcPr>
            <w:tcW w:w="2853" w:type="dxa"/>
            <w:tcBorders>
              <w:top w:val="single" w:sz="6" w:space="0" w:color="auto"/>
              <w:bottom w:val="single" w:sz="6" w:space="0" w:color="auto"/>
            </w:tcBorders>
          </w:tcPr>
          <w:p w14:paraId="5B1E8434" w14:textId="77777777" w:rsidR="00EF3E36" w:rsidRPr="007B64CF" w:rsidRDefault="00EF3E36" w:rsidP="00B605BF">
            <w:pPr>
              <w:rPr>
                <w:lang w:val="de-DE"/>
              </w:rPr>
            </w:pPr>
            <w:proofErr w:type="spellStart"/>
            <w:r w:rsidRPr="009D1A95">
              <w:rPr>
                <w:lang w:val="de-CH"/>
              </w:rPr>
              <w:t>E-mail</w:t>
            </w:r>
            <w:proofErr w:type="spellEnd"/>
            <w:r w:rsidRPr="009D1A95">
              <w:rPr>
                <w:lang w:val="de-CH"/>
              </w:rPr>
              <w:t xml:space="preserve">: </w:t>
            </w:r>
            <w:hyperlink r:id="rId7" w:history="1">
              <w:r w:rsidRPr="009B358A">
                <w:rPr>
                  <w:rStyle w:val="a6"/>
                  <w:rFonts w:asciiTheme="majorBidi" w:hAnsiTheme="majorBidi"/>
                  <w:lang w:val="de-CH"/>
                </w:rPr>
                <w:t>minkin-itu@mail.ru</w:t>
              </w:r>
            </w:hyperlink>
            <w:r>
              <w:rPr>
                <w:rFonts w:asciiTheme="majorBidi" w:hAnsiTheme="majorBidi"/>
                <w:lang w:val="de-CH"/>
              </w:rPr>
              <w:t xml:space="preserve"> </w:t>
            </w:r>
          </w:p>
        </w:tc>
      </w:tr>
    </w:tbl>
    <w:p w14:paraId="12193C36" w14:textId="77777777" w:rsidR="00EF3E36" w:rsidRPr="007B64CF" w:rsidRDefault="00EF3E36" w:rsidP="00EF3E36">
      <w:pPr>
        <w:rPr>
          <w:lang w:val="de-DE"/>
        </w:rPr>
      </w:pPr>
      <w:bookmarkStart w:id="3"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EF3E36" w:rsidRPr="0037415F" w14:paraId="65C46DDD" w14:textId="77777777" w:rsidTr="00B605BF">
        <w:trPr>
          <w:cantSplit/>
          <w:jc w:val="center"/>
        </w:trPr>
        <w:tc>
          <w:tcPr>
            <w:tcW w:w="1418" w:type="dxa"/>
          </w:tcPr>
          <w:p w14:paraId="6D27924C" w14:textId="77777777" w:rsidR="00EF3E36" w:rsidRPr="008F7104" w:rsidRDefault="00EF3E36" w:rsidP="00B605BF">
            <w:pPr>
              <w:rPr>
                <w:b/>
                <w:bCs/>
              </w:rPr>
            </w:pPr>
            <w:r w:rsidRPr="008F7104">
              <w:rPr>
                <w:b/>
                <w:bCs/>
              </w:rPr>
              <w:t>Keywords:</w:t>
            </w:r>
          </w:p>
        </w:tc>
        <w:tc>
          <w:tcPr>
            <w:tcW w:w="6680" w:type="dxa"/>
          </w:tcPr>
          <w:p w14:paraId="22244DAB" w14:textId="22C9C81C" w:rsidR="00EF3E36" w:rsidRPr="00642CAF" w:rsidRDefault="00E10A16" w:rsidP="00B605BF">
            <w:pPr>
              <w:rPr>
                <w:sz w:val="24"/>
                <w:szCs w:val="24"/>
              </w:rPr>
            </w:pPr>
            <w:sdt>
              <w:sdtPr>
                <w:rPr>
                  <w:sz w:val="24"/>
                  <w:szCs w:val="24"/>
                  <w:lang w:val="en-US"/>
                </w:rPr>
                <w:alias w:val="Keywords"/>
                <w:tag w:val="Keywords"/>
                <w:id w:val="-1329598096"/>
                <w:placeholder>
                  <w:docPart w:val="B9A76718ED984513A4C87A9EA54B465A"/>
                </w:placeholder>
                <w:dataBinding w:prefixMappings="xmlns:ns0='http://purl.org/dc/elements/1.1/' xmlns:ns1='http://schemas.openxmlformats.org/package/2006/metadata/core-properties' " w:xpath="/ns1:coreProperties[1]/ns1:keywords[1]" w:storeItemID="{6C3C8BC8-F283-45AE-878A-BAB7291924A1}"/>
                <w:text/>
              </w:sdtPr>
              <w:sdtEndPr/>
              <w:sdtContent>
                <w:r w:rsidR="007B245C" w:rsidRPr="00642CAF">
                  <w:rPr>
                    <w:sz w:val="24"/>
                    <w:szCs w:val="24"/>
                    <w:lang w:val="en-US"/>
                  </w:rPr>
                  <w:t>WSIS, SDG, WSIS+20</w:t>
                </w:r>
              </w:sdtContent>
            </w:sdt>
          </w:p>
        </w:tc>
      </w:tr>
      <w:tr w:rsidR="00EF3E36" w:rsidRPr="0037415F" w14:paraId="35505C9E" w14:textId="77777777" w:rsidTr="00B605BF">
        <w:trPr>
          <w:cantSplit/>
          <w:jc w:val="center"/>
        </w:trPr>
        <w:tc>
          <w:tcPr>
            <w:tcW w:w="1418" w:type="dxa"/>
          </w:tcPr>
          <w:p w14:paraId="3BB7A1D5" w14:textId="77777777" w:rsidR="00EF3E36" w:rsidRPr="008F7104" w:rsidRDefault="00EF3E36" w:rsidP="00B605BF">
            <w:pPr>
              <w:rPr>
                <w:b/>
                <w:bCs/>
              </w:rPr>
            </w:pPr>
            <w:r w:rsidRPr="008F7104">
              <w:rPr>
                <w:b/>
                <w:bCs/>
              </w:rPr>
              <w:t>Abstract:</w:t>
            </w:r>
          </w:p>
        </w:tc>
        <w:sdt>
          <w:sdtPr>
            <w:rPr>
              <w:color w:val="000000"/>
              <w:sz w:val="24"/>
              <w:szCs w:val="24"/>
            </w:rPr>
            <w:alias w:val="Abstract"/>
            <w:tag w:val="Abstract"/>
            <w:id w:val="-939903723"/>
            <w:placeholder>
              <w:docPart w:val="09E651CB113943BAA4EE6D857494FAD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0EC84D76" w14:textId="59B5DF76" w:rsidR="00EF3E36" w:rsidRPr="00642CAF" w:rsidRDefault="007B245C" w:rsidP="00B605BF">
                <w:pPr>
                  <w:rPr>
                    <w:sz w:val="24"/>
                    <w:szCs w:val="24"/>
                  </w:rPr>
                </w:pPr>
                <w:r w:rsidRPr="00642CAF">
                  <w:rPr>
                    <w:color w:val="000000"/>
                    <w:sz w:val="24"/>
                    <w:szCs w:val="24"/>
                  </w:rPr>
                  <w:t>This contribution contains preliminary proposals of the revision of Resolution 75 of WTSA (Rev. Geneva, 2022)</w:t>
                </w:r>
                <w:r w:rsidRPr="00642CAF">
                  <w:rPr>
                    <w:color w:val="000000"/>
                    <w:sz w:val="24"/>
                    <w:szCs w:val="24"/>
                  </w:rPr>
                  <w:br/>
                  <w:t xml:space="preserve">on the ITU Telecommunication Standardization Sector's contribution in implementing the outcomes of the World Summit on the Information Society, taking into account the 2030 Agenda for Sustainable Development to reflect of and streamline with the results of revision of Resolution 140 by PP-22. </w:t>
                </w:r>
              </w:p>
            </w:tc>
          </w:sdtContent>
        </w:sdt>
      </w:tr>
    </w:tbl>
    <w:bookmarkEnd w:id="3"/>
    <w:p w14:paraId="0D15D4D9" w14:textId="0BFF509C" w:rsidR="00DB2F43" w:rsidRPr="00642CAF" w:rsidRDefault="00DB2F43" w:rsidP="00DB2F43">
      <w:pPr>
        <w:pStyle w:val="aa"/>
        <w:rPr>
          <w:b/>
          <w:color w:val="000000"/>
          <w:lang w:val="en-US"/>
        </w:rPr>
      </w:pPr>
      <w:r w:rsidRPr="00642CAF">
        <w:rPr>
          <w:b/>
          <w:color w:val="000000"/>
          <w:lang w:val="en-US"/>
        </w:rPr>
        <w:t>1</w:t>
      </w:r>
      <w:r w:rsidR="00642CAF">
        <w:rPr>
          <w:b/>
          <w:color w:val="000000"/>
          <w:lang w:val="en-US"/>
        </w:rPr>
        <w:t>.</w:t>
      </w:r>
      <w:r w:rsidRPr="00642CAF">
        <w:rPr>
          <w:b/>
          <w:color w:val="000000"/>
          <w:lang w:val="en-US"/>
        </w:rPr>
        <w:t xml:space="preserve"> Introduction</w:t>
      </w:r>
    </w:p>
    <w:p w14:paraId="199338CA" w14:textId="50B16F90" w:rsidR="00DB2F43" w:rsidRPr="00642CAF" w:rsidRDefault="00DB2F43" w:rsidP="00DB2F43">
      <w:pPr>
        <w:pStyle w:val="aa"/>
        <w:rPr>
          <w:color w:val="000000"/>
          <w:lang w:val="en-US"/>
        </w:rPr>
      </w:pPr>
      <w:r w:rsidRPr="00642CAF">
        <w:rPr>
          <w:color w:val="000000"/>
          <w:lang w:val="en-US"/>
        </w:rPr>
        <w:t xml:space="preserve">The ITU Plenipotentiary Conference (Bucharest, 2022) updated Resolution 140 on ITU's role in implementing the outcomes of the World Summit on the Information Society and the 2030 Agenda for Sustainable Development, as well as in their follow-up and review processes. These changes need to be </w:t>
      </w:r>
      <w:proofErr w:type="gramStart"/>
      <w:r w:rsidRPr="00642CAF">
        <w:rPr>
          <w:color w:val="000000"/>
          <w:lang w:val="en-US"/>
        </w:rPr>
        <w:t>taken into account</w:t>
      </w:r>
      <w:proofErr w:type="gramEnd"/>
      <w:r w:rsidRPr="00642CAF">
        <w:rPr>
          <w:color w:val="000000"/>
          <w:lang w:val="en-US"/>
        </w:rPr>
        <w:t xml:space="preserve"> accordingly in the WTSA Resolution </w:t>
      </w:r>
      <w:r w:rsidR="003B3279" w:rsidRPr="00642CAF">
        <w:rPr>
          <w:color w:val="000000"/>
          <w:lang w:val="en-US"/>
        </w:rPr>
        <w:t>75</w:t>
      </w:r>
      <w:r w:rsidRPr="00642CAF">
        <w:rPr>
          <w:color w:val="000000"/>
          <w:lang w:val="en-US"/>
        </w:rPr>
        <w:t xml:space="preserve"> on the ITU-T contribution in the implementation of WSIS and the 2030 Agenda for Sustainable Development. In addition, some sections of Resolution </w:t>
      </w:r>
      <w:r w:rsidR="003B3279" w:rsidRPr="00642CAF">
        <w:rPr>
          <w:color w:val="000000"/>
          <w:lang w:val="en-US"/>
        </w:rPr>
        <w:t>75</w:t>
      </w:r>
      <w:r w:rsidRPr="00642CAF">
        <w:rPr>
          <w:color w:val="000000"/>
          <w:lang w:val="en-US"/>
        </w:rPr>
        <w:t xml:space="preserve"> have lost their relevance.</w:t>
      </w:r>
    </w:p>
    <w:p w14:paraId="3FF65A73" w14:textId="5CC43621" w:rsidR="00DB2F43" w:rsidRPr="00642CAF" w:rsidRDefault="00DB2F43" w:rsidP="00DB2F43">
      <w:pPr>
        <w:pStyle w:val="aa"/>
        <w:rPr>
          <w:b/>
          <w:color w:val="000000"/>
          <w:lang w:val="en-US"/>
        </w:rPr>
      </w:pPr>
      <w:r w:rsidRPr="00642CAF">
        <w:rPr>
          <w:b/>
          <w:color w:val="000000"/>
          <w:lang w:val="en-US"/>
        </w:rPr>
        <w:t>2</w:t>
      </w:r>
      <w:r w:rsidR="00642CAF" w:rsidRPr="00642CAF">
        <w:rPr>
          <w:b/>
          <w:color w:val="000000"/>
          <w:lang w:val="en-US"/>
        </w:rPr>
        <w:t>.</w:t>
      </w:r>
      <w:r w:rsidRPr="00642CAF">
        <w:rPr>
          <w:b/>
          <w:color w:val="000000"/>
          <w:lang w:val="en-US"/>
        </w:rPr>
        <w:t xml:space="preserve"> Proposal</w:t>
      </w:r>
    </w:p>
    <w:p w14:paraId="68F8C90A" w14:textId="0D1CD116" w:rsidR="00642CAF" w:rsidRDefault="00DB2F43" w:rsidP="00DB2F43">
      <w:pPr>
        <w:pStyle w:val="aa"/>
        <w:rPr>
          <w:color w:val="000000"/>
          <w:lang w:val="en-US"/>
        </w:rPr>
      </w:pPr>
      <w:r w:rsidRPr="00642CAF">
        <w:rPr>
          <w:color w:val="000000"/>
          <w:lang w:val="en-US"/>
        </w:rPr>
        <w:t xml:space="preserve">The Russian Federation proposes, in order to streamline and shorten the text, to amend </w:t>
      </w:r>
      <w:r w:rsidR="003B3279" w:rsidRPr="00642CAF">
        <w:rPr>
          <w:color w:val="000000"/>
          <w:lang w:val="en-US"/>
        </w:rPr>
        <w:t xml:space="preserve">the WTSA </w:t>
      </w:r>
      <w:r w:rsidRPr="00642CAF">
        <w:rPr>
          <w:color w:val="000000"/>
          <w:lang w:val="en-US"/>
        </w:rPr>
        <w:t xml:space="preserve">Resolution </w:t>
      </w:r>
      <w:r w:rsidR="003B3279" w:rsidRPr="00642CAF">
        <w:rPr>
          <w:color w:val="000000"/>
          <w:lang w:val="en-US"/>
        </w:rPr>
        <w:t>75</w:t>
      </w:r>
      <w:r w:rsidRPr="00642CAF">
        <w:rPr>
          <w:color w:val="000000"/>
          <w:lang w:val="en-US"/>
        </w:rPr>
        <w:t xml:space="preserve"> "ITU Telecommunication Standardization Sector’s contribution in implementing the outcomes of the World Summit on the Information Society and the 2030 Agenda for Sustainable Development" according to attached document.</w:t>
      </w:r>
    </w:p>
    <w:p w14:paraId="12E24279" w14:textId="77777777" w:rsidR="00DB2F43" w:rsidRPr="00642CAF" w:rsidRDefault="00642CAF" w:rsidP="00DB2F43">
      <w:pPr>
        <w:pStyle w:val="aa"/>
        <w:rPr>
          <w:color w:val="000000"/>
          <w:lang w:val="en-US"/>
        </w:rPr>
      </w:pPr>
      <w:r>
        <w:rPr>
          <w:color w:val="000000"/>
          <w:lang w:val="en-US"/>
        </w:rPr>
        <w:br w:type="column"/>
      </w:r>
    </w:p>
    <w:p w14:paraId="4BE48C5F" w14:textId="77777777" w:rsidR="00374A74" w:rsidRPr="00DB2F43" w:rsidRDefault="00374A74">
      <w:pPr>
        <w:rPr>
          <w:lang w:val="en-US"/>
        </w:rPr>
      </w:pPr>
    </w:p>
    <w:p w14:paraId="2E2B54A8" w14:textId="77777777" w:rsidR="00DB2F43" w:rsidRDefault="00DB2F43"/>
    <w:p w14:paraId="3B9BB63D" w14:textId="0ED689C3" w:rsidR="00C834B7" w:rsidRPr="003B3279" w:rsidRDefault="00C834B7" w:rsidP="00B040A1">
      <w:pPr>
        <w:rPr>
          <w:ins w:id="4" w:author="Минкин Владимир Маркович" w:date="2023-12-27T09:37:00Z"/>
          <w:b/>
          <w:bCs/>
          <w:lang w:val="en-GB"/>
        </w:rPr>
      </w:pPr>
      <w:ins w:id="5" w:author="Минкин Владимир Маркович" w:date="2023-12-27T09:35:00Z">
        <w:r w:rsidRPr="003B3279">
          <w:rPr>
            <w:b/>
            <w:bCs/>
            <w:lang w:val="en-GB"/>
          </w:rPr>
          <w:t>MOD</w:t>
        </w:r>
      </w:ins>
      <w:r w:rsidRPr="003B3279">
        <w:rPr>
          <w:b/>
          <w:bCs/>
          <w:lang w:val="en-GB"/>
        </w:rPr>
        <w:t xml:space="preserve">                   RESOLUTION </w:t>
      </w:r>
      <w:r w:rsidRPr="003B3279">
        <w:rPr>
          <w:rStyle w:val="href"/>
          <w:b/>
          <w:bCs/>
          <w:lang w:val="en-GB"/>
        </w:rPr>
        <w:t xml:space="preserve">75 </w:t>
      </w:r>
      <w:r w:rsidRPr="003B3279">
        <w:rPr>
          <w:b/>
          <w:bCs/>
          <w:lang w:val="en-GB"/>
        </w:rPr>
        <w:t>(Rev. </w:t>
      </w:r>
      <w:del w:id="6" w:author="Минкин Владимир Маркович" w:date="2023-12-27T09:35:00Z">
        <w:r w:rsidRPr="003B3279" w:rsidDel="009B61AA">
          <w:rPr>
            <w:b/>
            <w:bCs/>
            <w:lang w:val="en-GB"/>
          </w:rPr>
          <w:delText>Geneva</w:delText>
        </w:r>
      </w:del>
      <w:r w:rsidRPr="003B3279">
        <w:rPr>
          <w:b/>
          <w:bCs/>
          <w:lang w:val="en-GB"/>
        </w:rPr>
        <w:t xml:space="preserve">, </w:t>
      </w:r>
      <w:ins w:id="7" w:author="Минкин Владимир Маркович" w:date="2023-12-27T09:38:00Z">
        <w:r w:rsidRPr="003B3279">
          <w:rPr>
            <w:b/>
            <w:bCs/>
            <w:lang w:val="en-GB"/>
          </w:rPr>
          <w:t>New Delfi</w:t>
        </w:r>
      </w:ins>
      <w:ins w:id="8" w:author="Минкин Владимир Маркович" w:date="2023-12-27T09:39:00Z">
        <w:r w:rsidRPr="003B3279">
          <w:rPr>
            <w:b/>
            <w:bCs/>
            <w:lang w:val="en-GB"/>
          </w:rPr>
          <w:t>,</w:t>
        </w:r>
      </w:ins>
      <w:ins w:id="9" w:author="Минкин Владимир Маркович" w:date="2023-12-27T09:38:00Z">
        <w:r w:rsidRPr="003B3279">
          <w:rPr>
            <w:b/>
            <w:bCs/>
            <w:lang w:val="en-GB"/>
          </w:rPr>
          <w:t xml:space="preserve"> </w:t>
        </w:r>
      </w:ins>
      <w:del w:id="10" w:author="Минкин Владимир Маркович" w:date="2023-12-27T09:36:00Z">
        <w:r w:rsidRPr="003B3279" w:rsidDel="009B61AA">
          <w:rPr>
            <w:b/>
            <w:bCs/>
            <w:lang w:val="en-GB"/>
          </w:rPr>
          <w:delText>2022</w:delText>
        </w:r>
      </w:del>
      <w:ins w:id="11" w:author="Минкин Владимир Маркович" w:date="2023-12-27T09:36:00Z">
        <w:r w:rsidRPr="003B3279">
          <w:rPr>
            <w:b/>
            <w:bCs/>
            <w:lang w:val="en-GB"/>
          </w:rPr>
          <w:t>2024</w:t>
        </w:r>
      </w:ins>
      <w:r w:rsidRPr="003B3279">
        <w:rPr>
          <w:b/>
          <w:bCs/>
          <w:lang w:val="en-GB"/>
        </w:rPr>
        <w:t xml:space="preserve">) </w:t>
      </w:r>
    </w:p>
    <w:p w14:paraId="5FAB0C6A" w14:textId="77777777" w:rsidR="00C834B7" w:rsidRPr="00B040A1" w:rsidDel="009B61AA" w:rsidRDefault="00C834B7" w:rsidP="00B040A1">
      <w:pPr>
        <w:rPr>
          <w:del w:id="12" w:author="Минкин Владимир Маркович" w:date="2023-12-27T09:38:00Z"/>
          <w:szCs w:val="28"/>
          <w:lang w:val="en-GB"/>
        </w:rPr>
      </w:pPr>
    </w:p>
    <w:p w14:paraId="40081892" w14:textId="77777777" w:rsidR="00C834B7" w:rsidRPr="0044776A" w:rsidRDefault="00C834B7" w:rsidP="00C834B7">
      <w:pPr>
        <w:pStyle w:val="Restitle"/>
        <w:jc w:val="both"/>
        <w:rPr>
          <w:lang w:val="en-GB"/>
        </w:rPr>
      </w:pPr>
      <w:bookmarkStart w:id="13" w:name="_Hlk98406883"/>
      <w:r w:rsidRPr="00B02F5D">
        <w:rPr>
          <w:bCs/>
          <w:lang w:val="en-GB"/>
        </w:rPr>
        <w:t>The ITU Telecommunication Standardization Sector's contribution in implementing the outcomes of the World Summit on the Information Society, taking into account the 2030 Agenda for Sustainable Development</w:t>
      </w:r>
    </w:p>
    <w:bookmarkEnd w:id="13"/>
    <w:p w14:paraId="11A37F9E" w14:textId="77777777" w:rsidR="00C834B7" w:rsidRPr="00B02F5D" w:rsidRDefault="00C834B7" w:rsidP="00C834B7">
      <w:pPr>
        <w:pStyle w:val="Resref"/>
        <w:jc w:val="both"/>
        <w:rPr>
          <w:lang w:val="en-GB"/>
        </w:rPr>
      </w:pPr>
      <w:r w:rsidRPr="00B02F5D">
        <w:rPr>
          <w:lang w:val="en-GB"/>
        </w:rPr>
        <w:t xml:space="preserve">(Johannesburg, 2008; Dubai, 2012; </w:t>
      </w:r>
      <w:proofErr w:type="spellStart"/>
      <w:r w:rsidRPr="00B02F5D">
        <w:rPr>
          <w:lang w:val="en-GB"/>
        </w:rPr>
        <w:t>Hammamet</w:t>
      </w:r>
      <w:proofErr w:type="spellEnd"/>
      <w:r w:rsidRPr="00B02F5D">
        <w:rPr>
          <w:lang w:val="en-GB"/>
        </w:rPr>
        <w:t>, 2016; Geneva, 2022</w:t>
      </w:r>
      <w:ins w:id="14" w:author="Минкин Владимир Маркович" w:date="2023-12-27T09:39:00Z">
        <w:r>
          <w:rPr>
            <w:lang w:val="en-GB"/>
          </w:rPr>
          <w:t>, New Delfi,2024</w:t>
        </w:r>
      </w:ins>
      <w:r w:rsidRPr="00B02F5D">
        <w:rPr>
          <w:lang w:val="en-GB"/>
        </w:rPr>
        <w:t>)</w:t>
      </w:r>
    </w:p>
    <w:p w14:paraId="48639D6D" w14:textId="77777777" w:rsidR="00C834B7" w:rsidRPr="00AD4C4A" w:rsidRDefault="00C834B7" w:rsidP="00C834B7">
      <w:pPr>
        <w:pStyle w:val="Normalaftertitle"/>
      </w:pPr>
      <w:r w:rsidRPr="00AD4C4A">
        <w:t>The World Telecommunication Standardization Assembly (</w:t>
      </w:r>
      <w:del w:id="15" w:author="Минкин Владимир Маркович" w:date="2023-12-27T09:39:00Z">
        <w:r w:rsidRPr="00AD4C4A" w:rsidDel="009B61AA">
          <w:delText>Geneva</w:delText>
        </w:r>
      </w:del>
      <w:ins w:id="16" w:author="Минкин Владимир Маркович" w:date="2023-12-27T09:39:00Z">
        <w:r>
          <w:t>New Delfi</w:t>
        </w:r>
      </w:ins>
      <w:r w:rsidRPr="00AD4C4A">
        <w:t xml:space="preserve">, </w:t>
      </w:r>
      <w:del w:id="17" w:author="Минкин Владимир Маркович" w:date="2023-12-27T09:40:00Z">
        <w:r w:rsidRPr="00AD4C4A" w:rsidDel="009B61AA">
          <w:delText>2022</w:delText>
        </w:r>
      </w:del>
      <w:ins w:id="18" w:author="Минкин Владимир Маркович" w:date="2023-12-27T09:40:00Z">
        <w:r w:rsidRPr="00AD4C4A">
          <w:t>202</w:t>
        </w:r>
        <w:r>
          <w:t>4</w:t>
        </w:r>
      </w:ins>
      <w:r w:rsidRPr="00AD4C4A">
        <w:t>),</w:t>
      </w:r>
    </w:p>
    <w:p w14:paraId="309B2DF3" w14:textId="77777777" w:rsidR="00C834B7" w:rsidRPr="00B02F5D" w:rsidDel="00142471" w:rsidRDefault="00C834B7" w:rsidP="00C834B7">
      <w:pPr>
        <w:pStyle w:val="Call"/>
        <w:jc w:val="both"/>
        <w:rPr>
          <w:del w:id="19" w:author="Минкин Владимир Маркович" w:date="2023-12-27T09:53:00Z"/>
          <w:lang w:val="en-GB"/>
        </w:rPr>
      </w:pPr>
      <w:del w:id="20" w:author="Минкин Владимир Маркович" w:date="2023-12-27T09:40:00Z">
        <w:r w:rsidRPr="00B02F5D" w:rsidDel="009B61AA">
          <w:rPr>
            <w:lang w:val="en-GB"/>
          </w:rPr>
          <w:delText>considering</w:delText>
        </w:r>
      </w:del>
      <w:ins w:id="21" w:author="Минкин Владимир Маркович" w:date="2023-12-27T09:53:00Z">
        <w:r w:rsidRPr="00F216A9">
          <w:t>recalling</w:t>
        </w:r>
      </w:ins>
    </w:p>
    <w:p w14:paraId="4C3E8477" w14:textId="77777777" w:rsidR="00C834B7" w:rsidRPr="00B02F5D" w:rsidDel="009B61AA" w:rsidRDefault="00C834B7" w:rsidP="00C834B7">
      <w:pPr>
        <w:rPr>
          <w:del w:id="22" w:author="Минкин Владимир Маркович" w:date="2023-12-27T09:40:00Z"/>
          <w:lang w:val="en-GB"/>
        </w:rPr>
      </w:pPr>
      <w:del w:id="23" w:author="Минкин Владимир Маркович" w:date="2023-12-27T09:40:00Z">
        <w:r w:rsidRPr="00B02F5D" w:rsidDel="009B61AA">
          <w:rPr>
            <w:i/>
            <w:iCs/>
            <w:lang w:val="en-GB"/>
          </w:rPr>
          <w:delText>a)</w:delText>
        </w:r>
        <w:r w:rsidRPr="00B02F5D" w:rsidDel="009B61AA">
          <w:rPr>
            <w:lang w:val="en-GB"/>
          </w:rPr>
          <w:tab/>
          <w:delText>the relevant outcomes of both phases of the World Summit on the Information Society (WSIS);</w:delText>
        </w:r>
      </w:del>
    </w:p>
    <w:p w14:paraId="156CA41F" w14:textId="77777777" w:rsidR="00C834B7" w:rsidRPr="00B02F5D" w:rsidDel="009B61AA" w:rsidRDefault="00C834B7" w:rsidP="00C834B7">
      <w:pPr>
        <w:rPr>
          <w:del w:id="24" w:author="Минкин Владимир Маркович" w:date="2023-12-27T09:40:00Z"/>
          <w:lang w:val="en-GB"/>
        </w:rPr>
      </w:pPr>
      <w:del w:id="25" w:author="Минкин Владимир Маркович" w:date="2023-12-27T09:40:00Z">
        <w:r w:rsidRPr="00B02F5D" w:rsidDel="009B61AA">
          <w:rPr>
            <w:i/>
            <w:iCs/>
            <w:lang w:val="en-GB"/>
          </w:rPr>
          <w:delText>b)</w:delText>
        </w:r>
        <w:r w:rsidRPr="00B02F5D" w:rsidDel="009B61AA">
          <w:rPr>
            <w:lang w:val="en-GB"/>
          </w:rPr>
          <w:tab/>
          <w:delText xml:space="preserve">United Nations General Assembly (UNGA) Resolution 70/1, on transforming our world: the 2030 Agenda for Sustainable Development; </w:delText>
        </w:r>
      </w:del>
    </w:p>
    <w:p w14:paraId="03E0F968" w14:textId="77777777" w:rsidR="00C834B7" w:rsidRPr="00B02F5D" w:rsidDel="009B61AA" w:rsidRDefault="00C834B7" w:rsidP="00C834B7">
      <w:pPr>
        <w:rPr>
          <w:del w:id="26" w:author="Минкин Владимир Маркович" w:date="2023-12-27T09:40:00Z"/>
          <w:lang w:val="en-GB"/>
        </w:rPr>
      </w:pPr>
      <w:del w:id="27" w:author="Минкин Владимир Маркович" w:date="2023-12-27T09:40:00Z">
        <w:r w:rsidRPr="00B02F5D" w:rsidDel="009B61AA">
          <w:rPr>
            <w:i/>
            <w:iCs/>
            <w:lang w:val="en-GB"/>
          </w:rPr>
          <w:delText>c)</w:delText>
        </w:r>
        <w:r w:rsidRPr="00B02F5D" w:rsidDel="009B61AA">
          <w:rPr>
            <w:lang w:val="en-GB"/>
          </w:rPr>
          <w:tab/>
          <w:delText>UNGA Resolution 70/125, on the outcome document of the high-level meeting of the General Assembly on the overall review of the implementation of WSIS outcomes;</w:delText>
        </w:r>
      </w:del>
    </w:p>
    <w:p w14:paraId="68CCAA79" w14:textId="77777777" w:rsidR="00C834B7" w:rsidRPr="00B02F5D" w:rsidDel="009B61AA" w:rsidRDefault="00C834B7" w:rsidP="00C834B7">
      <w:pPr>
        <w:rPr>
          <w:del w:id="28" w:author="Минкин Владимир Маркович" w:date="2023-12-27T09:40:00Z"/>
          <w:lang w:val="en-GB"/>
        </w:rPr>
      </w:pPr>
      <w:del w:id="29" w:author="Минкин Владимир Маркович" w:date="2023-12-27T09:40:00Z">
        <w:r w:rsidRPr="00B02F5D" w:rsidDel="009B61AA">
          <w:rPr>
            <w:i/>
            <w:iCs/>
            <w:lang w:val="en-GB"/>
          </w:rPr>
          <w:delText>d)</w:delText>
        </w:r>
        <w:r w:rsidRPr="00B02F5D" w:rsidDel="009B61AA">
          <w:rPr>
            <w:lang w:val="en-GB"/>
          </w:rPr>
          <w:tab/>
          <w:delText>the WSIS+10 Statement on the implementation of WSIS outcomes and WSIS+10 vision for WSIS beyond 2015, adopted at the ITU</w:delText>
        </w:r>
        <w:r w:rsidRPr="00B02F5D" w:rsidDel="009B61AA">
          <w:rPr>
            <w:lang w:val="en-GB"/>
          </w:rPr>
          <w:noBreakHyphen/>
          <w:delText>coordinated WSIS+10 High-Level Event (Geneva, 2014) and endorsed by the Plenipotentiary Conference (Busan, 2014), which was submitted as an input into the overall review of WSIS by UNGA;</w:delText>
        </w:r>
      </w:del>
    </w:p>
    <w:p w14:paraId="0EB4DDCB" w14:textId="77777777" w:rsidR="00C834B7" w:rsidRDefault="00C834B7" w:rsidP="00C834B7">
      <w:pPr>
        <w:rPr>
          <w:ins w:id="30" w:author="Минкин Владимир Маркович" w:date="2023-12-27T09:40:00Z"/>
          <w:i/>
          <w:iCs/>
          <w:lang w:val="en-GB"/>
        </w:rPr>
      </w:pPr>
    </w:p>
    <w:p w14:paraId="4BAD758F" w14:textId="77777777" w:rsidR="00C834B7" w:rsidRDefault="00C834B7" w:rsidP="00C834B7">
      <w:pPr>
        <w:rPr>
          <w:ins w:id="31" w:author="Минкин Владимир Маркович" w:date="2023-12-27T09:41:00Z"/>
          <w:i/>
          <w:iCs/>
          <w:lang w:val="en-GB"/>
        </w:rPr>
      </w:pPr>
      <w:ins w:id="32" w:author="Минкин Владимир Маркович" w:date="2023-12-27T09:41:00Z">
        <w:r>
          <w:rPr>
            <w:i/>
            <w:iCs/>
            <w:lang w:val="en-GB"/>
          </w:rPr>
          <w:t xml:space="preserve">a)        </w:t>
        </w:r>
      </w:ins>
      <w:ins w:id="33" w:author="Минкин Владимир Маркович" w:date="2023-12-27T09:45:00Z">
        <w:r>
          <w:rPr>
            <w:i/>
            <w:iCs/>
          </w:rPr>
          <w:t xml:space="preserve"> </w:t>
        </w:r>
      </w:ins>
      <w:ins w:id="34" w:author="Минкин Владимир Маркович" w:date="2023-12-27T09:46:00Z">
        <w:r>
          <w:rPr>
            <w:i/>
            <w:iCs/>
          </w:rPr>
          <w:t xml:space="preserve"> </w:t>
        </w:r>
      </w:ins>
      <w:ins w:id="35" w:author="Минкин Владимир Маркович" w:date="2023-12-27T09:45:00Z">
        <w:r w:rsidRPr="00F216A9">
          <w:t xml:space="preserve">Resolution 140 (Rev. Bucharest, 2022) of the Plenipotentiary Conference, on ITU’s role in implementing the outcomes of the World Summit on the Information Society (WSIS) and </w:t>
        </w:r>
        <w:r w:rsidRPr="00F216A9">
          <w:rPr>
            <w:bCs/>
          </w:rPr>
          <w:t>the</w:t>
        </w:r>
        <w:r w:rsidRPr="00F216A9">
          <w:t xml:space="preserve"> 2030 Agenda for Sustainable Development, as well as in their follow-up and review processes</w:t>
        </w:r>
      </w:ins>
      <w:ins w:id="36" w:author="Минкин Владимир Маркович" w:date="2023-12-27T09:46:00Z">
        <w:r>
          <w:t>;</w:t>
        </w:r>
      </w:ins>
      <w:ins w:id="37" w:author="Минкин Владимир Маркович" w:date="2023-12-27T09:41:00Z">
        <w:r>
          <w:rPr>
            <w:i/>
            <w:iCs/>
            <w:lang w:val="en-GB"/>
          </w:rPr>
          <w:t xml:space="preserve"> </w:t>
        </w:r>
      </w:ins>
    </w:p>
    <w:p w14:paraId="5883CD5C" w14:textId="77777777" w:rsidR="00C834B7" w:rsidRPr="00B02F5D" w:rsidDel="00142471" w:rsidRDefault="00C834B7" w:rsidP="00C834B7">
      <w:pPr>
        <w:rPr>
          <w:del w:id="38" w:author="Минкин Владимир Маркович" w:date="2023-12-27T09:51:00Z"/>
          <w:lang w:val="en-GB"/>
        </w:rPr>
      </w:pPr>
      <w:del w:id="39" w:author="Минкин Владимир Маркович" w:date="2023-12-27T09:46:00Z">
        <w:r w:rsidRPr="00B02F5D" w:rsidDel="00142471">
          <w:rPr>
            <w:i/>
            <w:iCs/>
            <w:lang w:val="en-GB"/>
          </w:rPr>
          <w:delText>e</w:delText>
        </w:r>
      </w:del>
      <w:ins w:id="40" w:author="Минкин Владимир Маркович" w:date="2023-12-27T09:46:00Z">
        <w:r>
          <w:rPr>
            <w:i/>
            <w:iCs/>
            <w:lang w:val="en-GB"/>
          </w:rPr>
          <w:t>b</w:t>
        </w:r>
      </w:ins>
      <w:r w:rsidRPr="00B02F5D">
        <w:rPr>
          <w:i/>
          <w:iCs/>
          <w:lang w:val="en-GB"/>
        </w:rPr>
        <w:t>)</w:t>
      </w:r>
      <w:r w:rsidRPr="00B02F5D">
        <w:rPr>
          <w:lang w:val="en-GB"/>
        </w:rPr>
        <w:tab/>
        <w:t xml:space="preserve">the relevant resolutions and decisions </w:t>
      </w:r>
      <w:ins w:id="41" w:author="Минкин Владимир Маркович" w:date="2023-12-27T09:47:00Z">
        <w:r>
          <w:rPr>
            <w:lang w:val="en-GB"/>
          </w:rPr>
          <w:t xml:space="preserve">of </w:t>
        </w:r>
        <w:r w:rsidRPr="00F216A9">
          <w:t xml:space="preserve">ITU Plenipotentiary Conference, Council, </w:t>
        </w:r>
      </w:ins>
      <w:ins w:id="42" w:author="Минкин Владимир Маркович" w:date="2023-12-27T09:49:00Z">
        <w:r>
          <w:t xml:space="preserve">the </w:t>
        </w:r>
      </w:ins>
      <w:ins w:id="43" w:author="Минкин Владимир Маркович" w:date="2023-12-27T09:48:00Z">
        <w:r>
          <w:t>Radiocommunucation Accembly (</w:t>
        </w:r>
      </w:ins>
      <w:ins w:id="44" w:author="Минкин Владимир Маркович" w:date="2023-12-27T09:49:00Z">
        <w:r>
          <w:t>RA)</w:t>
        </w:r>
      </w:ins>
      <w:ins w:id="45" w:author="Минкин Владимир Маркович" w:date="2023-12-27T09:48:00Z">
        <w:r>
          <w:t xml:space="preserve">, </w:t>
        </w:r>
      </w:ins>
      <w:ins w:id="46" w:author="Минкин Владимир Маркович" w:date="2023-12-27T09:47:00Z">
        <w:r w:rsidRPr="00F216A9">
          <w:t>the World Telecommunication Standardization Assembly</w:t>
        </w:r>
        <w:r w:rsidRPr="00F216A9" w:rsidDel="00F725FA">
          <w:t xml:space="preserve"> </w:t>
        </w:r>
        <w:r w:rsidRPr="00F216A9">
          <w:t>(WTSA) and the World Telecommunication Development Conference (WTDC)</w:t>
        </w:r>
      </w:ins>
      <w:ins w:id="47" w:author="Минкин Владимир Маркович" w:date="2023-12-27T09:51:00Z">
        <w:r>
          <w:t xml:space="preserve">, </w:t>
        </w:r>
      </w:ins>
      <w:r w:rsidRPr="00B02F5D">
        <w:rPr>
          <w:lang w:val="en-GB"/>
        </w:rPr>
        <w:t xml:space="preserve">related to the implementation of relevant outcomes of both phases of WSIS </w:t>
      </w:r>
      <w:ins w:id="48" w:author="Минкин Владимир Маркович" w:date="2023-12-27T09:50:00Z">
        <w:r w:rsidRPr="00F216A9">
          <w:t>outcomes and the 2030 Agenda for Sustainable Development</w:t>
        </w:r>
        <w:r w:rsidRPr="00B02F5D">
          <w:rPr>
            <w:lang w:val="en-GB"/>
          </w:rPr>
          <w:t xml:space="preserve"> </w:t>
        </w:r>
      </w:ins>
      <w:r w:rsidRPr="00B02F5D">
        <w:rPr>
          <w:lang w:val="en-GB"/>
        </w:rPr>
        <w:t>and to international Internet-related public policy issues</w:t>
      </w:r>
      <w:ins w:id="49" w:author="Минкин Владимир Маркович" w:date="2023-12-27T09:50:00Z">
        <w:r>
          <w:rPr>
            <w:lang w:val="en-GB"/>
          </w:rPr>
          <w:t xml:space="preserve">; </w:t>
        </w:r>
      </w:ins>
      <w:del w:id="50" w:author="Минкин Владимир Маркович" w:date="2023-12-27T09:50:00Z">
        <w:r w:rsidRPr="00B02F5D" w:rsidDel="00142471">
          <w:rPr>
            <w:lang w:val="en-GB"/>
          </w:rPr>
          <w:delText xml:space="preserve"> adopted by the Plenipotentiary Conference</w:delText>
        </w:r>
      </w:del>
      <w:ins w:id="51" w:author="Минкин Владимир Маркович" w:date="2023-12-27T09:51:00Z">
        <w:r>
          <w:rPr>
            <w:lang w:val="en-GB"/>
          </w:rPr>
          <w:t>;</w:t>
        </w:r>
      </w:ins>
      <w:del w:id="52" w:author="Минкин Владимир Маркович" w:date="2023-12-27T09:51:00Z">
        <w:r w:rsidRPr="00B02F5D" w:rsidDel="00142471">
          <w:rPr>
            <w:lang w:val="en-GB"/>
          </w:rPr>
          <w:delText>:</w:delText>
        </w:r>
      </w:del>
    </w:p>
    <w:p w14:paraId="536A172A" w14:textId="77777777" w:rsidR="00C834B7" w:rsidRPr="00B02F5D" w:rsidDel="00142471" w:rsidRDefault="00C834B7" w:rsidP="00B040A1">
      <w:pPr>
        <w:rPr>
          <w:del w:id="53" w:author="Минкин Владимир Маркович" w:date="2023-12-27T09:51:00Z"/>
          <w:lang w:val="en-GB"/>
        </w:rPr>
      </w:pPr>
      <w:del w:id="54" w:author="Минкин Владимир Маркович" w:date="2023-12-27T09:51:00Z">
        <w:r w:rsidRPr="00B02F5D" w:rsidDel="00142471">
          <w:rPr>
            <w:lang w:val="en-GB"/>
          </w:rPr>
          <w:delText>i)</w:delText>
        </w:r>
        <w:r w:rsidRPr="00B02F5D" w:rsidDel="00142471">
          <w:rPr>
            <w:lang w:val="en-GB"/>
          </w:rPr>
          <w:tab/>
          <w:delText>Resolution 71 (Rev. </w:delText>
        </w:r>
        <w:bookmarkStart w:id="55" w:name="_Hlk98285031"/>
        <w:r w:rsidRPr="00B02F5D" w:rsidDel="00142471">
          <w:rPr>
            <w:lang w:val="en-GB"/>
          </w:rPr>
          <w:delText>Dubai, 2018</w:delText>
        </w:r>
        <w:bookmarkEnd w:id="55"/>
        <w:r w:rsidRPr="00B02F5D" w:rsidDel="00142471">
          <w:rPr>
            <w:lang w:val="en-GB"/>
          </w:rPr>
          <w:delText>) of the Plenipotentiary Conference, on the strategic plan for the Union for 2020-2023;</w:delText>
        </w:r>
      </w:del>
    </w:p>
    <w:p w14:paraId="280790CF" w14:textId="77777777" w:rsidR="00C834B7" w:rsidRPr="00B02F5D" w:rsidDel="00142471" w:rsidRDefault="00C834B7" w:rsidP="00B040A1">
      <w:pPr>
        <w:rPr>
          <w:del w:id="56" w:author="Минкин Владимир Маркович" w:date="2023-12-27T09:51:00Z"/>
          <w:lang w:val="en-GB"/>
        </w:rPr>
      </w:pPr>
      <w:del w:id="57" w:author="Минкин Владимир Маркович" w:date="2023-12-27T09:51:00Z">
        <w:r w:rsidRPr="00B02F5D" w:rsidDel="00142471">
          <w:rPr>
            <w:lang w:val="en-GB"/>
          </w:rPr>
          <w:delText>ii)</w:delText>
        </w:r>
        <w:r w:rsidRPr="00B02F5D" w:rsidDel="00142471">
          <w:rPr>
            <w:lang w:val="en-GB"/>
          </w:rPr>
          <w:tab/>
          <w:delText>Resolution 101 (Rev. Dubai, 2018) of the Plenipotentiary Conference, on Internet Protocol (IP)-based networks;</w:delText>
        </w:r>
      </w:del>
    </w:p>
    <w:p w14:paraId="454B13EA" w14:textId="77777777" w:rsidR="00C834B7" w:rsidRPr="00B02F5D" w:rsidDel="00142471" w:rsidRDefault="00C834B7" w:rsidP="00B040A1">
      <w:pPr>
        <w:rPr>
          <w:del w:id="58" w:author="Минкин Владимир Маркович" w:date="2023-12-27T09:51:00Z"/>
          <w:lang w:val="en-GB"/>
        </w:rPr>
      </w:pPr>
      <w:del w:id="59" w:author="Минкин Владимир Маркович" w:date="2023-12-27T09:51:00Z">
        <w:r w:rsidRPr="00B02F5D" w:rsidDel="00142471">
          <w:rPr>
            <w:lang w:val="en-GB"/>
          </w:rPr>
          <w:delText>iii)</w:delText>
        </w:r>
        <w:r w:rsidRPr="00B02F5D" w:rsidDel="00142471">
          <w:rPr>
            <w:lang w:val="en-GB"/>
          </w:rPr>
          <w:tab/>
          <w:delText>Resolution 102 (Rev. Dubai, 2018) of the Plenipotentiary Conference, on ITU's role with regard to international public policy issues pertaining to the Internet and the management of Internet resources, including domain names and addresses;</w:delText>
        </w:r>
      </w:del>
    </w:p>
    <w:p w14:paraId="6C47D31E" w14:textId="77777777" w:rsidR="00C834B7" w:rsidRPr="00B02F5D" w:rsidDel="00142471" w:rsidRDefault="00C834B7" w:rsidP="00B040A1">
      <w:pPr>
        <w:rPr>
          <w:del w:id="60" w:author="Минкин Владимир Маркович" w:date="2023-12-27T09:51:00Z"/>
          <w:lang w:val="en-GB"/>
        </w:rPr>
      </w:pPr>
      <w:del w:id="61" w:author="Минкин Владимир Маркович" w:date="2023-12-27T09:51:00Z">
        <w:r w:rsidRPr="00B02F5D" w:rsidDel="00142471">
          <w:rPr>
            <w:lang w:val="en-GB"/>
          </w:rPr>
          <w:lastRenderedPageBreak/>
          <w:delText>iv)</w:delText>
        </w:r>
        <w:r w:rsidRPr="00B02F5D" w:rsidDel="00142471">
          <w:rPr>
            <w:lang w:val="en-GB"/>
          </w:rPr>
          <w:tab/>
          <w:delText>Resolution 130 (Rev. Dubai, 2018) of the Plenipotentiary Conference, on strengthening the role of ITU in building confidence and security in the use of information and communication technologies (ICTs);</w:delText>
        </w:r>
      </w:del>
    </w:p>
    <w:p w14:paraId="1A7B214F" w14:textId="77777777" w:rsidR="00C834B7" w:rsidRPr="00B02F5D" w:rsidDel="00142471" w:rsidRDefault="00C834B7" w:rsidP="00B040A1">
      <w:pPr>
        <w:rPr>
          <w:del w:id="62" w:author="Минкин Владимир Маркович" w:date="2023-12-27T09:51:00Z"/>
          <w:lang w:val="en-GB"/>
        </w:rPr>
      </w:pPr>
      <w:del w:id="63" w:author="Минкин Владимир Маркович" w:date="2023-12-27T09:51:00Z">
        <w:r w:rsidRPr="00B02F5D" w:rsidDel="00142471">
          <w:rPr>
            <w:lang w:val="en-GB"/>
          </w:rPr>
          <w:delText>v)</w:delText>
        </w:r>
        <w:r w:rsidRPr="00B02F5D" w:rsidDel="00142471">
          <w:rPr>
            <w:lang w:val="en-GB"/>
          </w:rPr>
          <w:tab/>
          <w:delText>Resolution 131 (Rev. Dubai, 2018) of the Plenipotentiary Conference, on measuring ICTs to build an integrating and inclusive information society;</w:delText>
        </w:r>
      </w:del>
    </w:p>
    <w:p w14:paraId="00B98D79" w14:textId="77777777" w:rsidR="00C834B7" w:rsidRPr="00B02F5D" w:rsidDel="00142471" w:rsidRDefault="00C834B7" w:rsidP="00B040A1">
      <w:pPr>
        <w:rPr>
          <w:del w:id="64" w:author="Минкин Владимир Маркович" w:date="2023-12-27T09:51:00Z"/>
          <w:lang w:val="en-GB"/>
        </w:rPr>
      </w:pPr>
      <w:del w:id="65" w:author="Минкин Владимир Маркович" w:date="2023-12-27T09:51:00Z">
        <w:r w:rsidRPr="00B02F5D" w:rsidDel="00142471">
          <w:rPr>
            <w:lang w:val="en-GB"/>
          </w:rPr>
          <w:delText>vi)</w:delText>
        </w:r>
        <w:r w:rsidRPr="00B02F5D" w:rsidDel="00142471">
          <w:rPr>
            <w:lang w:val="en-GB"/>
          </w:rPr>
          <w:tab/>
          <w:delText>Resolution 133 (Rev. Dubai, 2018) of the Plenipotentiary Conference, on the role of administrations of Member States in the management of internationalized (multilingual) domain names;</w:delText>
        </w:r>
      </w:del>
    </w:p>
    <w:p w14:paraId="69751027" w14:textId="77777777" w:rsidR="00C834B7" w:rsidRPr="00B02F5D" w:rsidDel="00142471" w:rsidRDefault="00C834B7" w:rsidP="00B040A1">
      <w:pPr>
        <w:rPr>
          <w:del w:id="66" w:author="Минкин Владимир Маркович" w:date="2023-12-27T09:51:00Z"/>
          <w:lang w:val="en-GB"/>
        </w:rPr>
      </w:pPr>
      <w:del w:id="67" w:author="Минкин Владимир Маркович" w:date="2023-12-27T09:51:00Z">
        <w:r w:rsidRPr="00B02F5D" w:rsidDel="00142471">
          <w:rPr>
            <w:lang w:val="en-GB"/>
          </w:rPr>
          <w:delText>vii)</w:delText>
        </w:r>
        <w:r w:rsidRPr="00B02F5D" w:rsidDel="00142471">
          <w:rPr>
            <w:lang w:val="en-GB"/>
          </w:rPr>
          <w:tab/>
          <w:delText>Resolution 139 (Rev. Dubai, 2018) of the Plenipotentiary Conference, on the use of telecommunications/ICTs to bridge the digital divide and build an inclusive information society;</w:delText>
        </w:r>
      </w:del>
    </w:p>
    <w:p w14:paraId="4AF9A706" w14:textId="77777777" w:rsidR="00C834B7" w:rsidDel="00142471" w:rsidRDefault="00C834B7" w:rsidP="00B040A1">
      <w:pPr>
        <w:rPr>
          <w:del w:id="68" w:author="Минкин Владимир Маркович" w:date="2023-12-27T09:51:00Z"/>
          <w:lang w:val="en-GB"/>
        </w:rPr>
      </w:pPr>
      <w:del w:id="69" w:author="Минкин Владимир Маркович" w:date="2023-12-27T09:51:00Z">
        <w:r w:rsidRPr="00B02F5D" w:rsidDel="00142471">
          <w:rPr>
            <w:lang w:val="en-GB"/>
          </w:rPr>
          <w:delText>viii)</w:delText>
        </w:r>
        <w:r w:rsidRPr="00B02F5D" w:rsidDel="00142471">
          <w:rPr>
            <w:lang w:val="en-GB"/>
          </w:rPr>
          <w:tab/>
          <w:delText>Resolution 140 (Rev. Dubai, 2018) of the Plenipotentiary Conference, on ITU's role in implementing the outcomes of WSIS and in the overall review by UNGA of their implementation;</w:delText>
        </w:r>
        <w:r w:rsidDel="00142471">
          <w:rPr>
            <w:lang w:val="en-GB"/>
          </w:rPr>
          <w:br w:type="page"/>
        </w:r>
      </w:del>
    </w:p>
    <w:p w14:paraId="668963F9" w14:textId="77777777" w:rsidR="00C834B7" w:rsidRPr="00B02F5D" w:rsidDel="00142471" w:rsidRDefault="00C834B7" w:rsidP="00B040A1">
      <w:pPr>
        <w:rPr>
          <w:del w:id="70" w:author="Минкин Владимир Маркович" w:date="2023-12-27T09:51:00Z"/>
          <w:lang w:val="en-GB"/>
        </w:rPr>
      </w:pPr>
      <w:del w:id="71" w:author="Минкин Владимир Маркович" w:date="2023-12-27T09:51:00Z">
        <w:r w:rsidRPr="00B02F5D" w:rsidDel="00142471">
          <w:rPr>
            <w:lang w:val="en-GB"/>
          </w:rPr>
          <w:lastRenderedPageBreak/>
          <w:delText>ix)</w:delText>
        </w:r>
        <w:r w:rsidRPr="00B02F5D" w:rsidDel="00142471">
          <w:rPr>
            <w:lang w:val="en-GB"/>
          </w:rPr>
          <w:tab/>
          <w:delText>Resolution 178 (Guadalajara, 2010) of the Plenipotentiary Conference, on ITU's role in organizing the work on technical aspects of telecommunication networks to support the Internet;</w:delText>
        </w:r>
      </w:del>
    </w:p>
    <w:p w14:paraId="3FCD3CA5" w14:textId="77777777" w:rsidR="00C834B7" w:rsidRPr="00B02F5D" w:rsidRDefault="00C834B7" w:rsidP="00B040A1">
      <w:pPr>
        <w:rPr>
          <w:lang w:val="en-GB"/>
        </w:rPr>
      </w:pPr>
      <w:del w:id="72" w:author="Минкин Владимир Маркович" w:date="2023-12-27T09:51:00Z">
        <w:r w:rsidRPr="00B02F5D" w:rsidDel="00142471">
          <w:rPr>
            <w:lang w:val="en-GB"/>
          </w:rPr>
          <w:delText>x)</w:delText>
        </w:r>
        <w:r w:rsidRPr="00B02F5D" w:rsidDel="00142471">
          <w:rPr>
            <w:lang w:val="en-GB"/>
          </w:rPr>
          <w:tab/>
          <w:delText>Resolution 200 (Rev. Dubai, 2018) of the Plenipotentiary Conference, on the Connect 2030 Agenda for global telecommunications/ICT, including broadband, for sustainable development;</w:delText>
        </w:r>
      </w:del>
    </w:p>
    <w:p w14:paraId="3F9C6314" w14:textId="77777777" w:rsidR="00C834B7" w:rsidRDefault="00C834B7" w:rsidP="00C834B7">
      <w:pPr>
        <w:pStyle w:val="enumlev1"/>
        <w:ind w:left="0" w:firstLine="0"/>
        <w:rPr>
          <w:ins w:id="73" w:author="Минкин Владимир Маркович" w:date="2023-12-27T09:52:00Z"/>
          <w:lang w:val="en-GB"/>
        </w:rPr>
      </w:pPr>
      <w:del w:id="74" w:author="Минкин Владимир Маркович" w:date="2023-12-27T09:54:00Z">
        <w:r w:rsidRPr="00B02F5D" w:rsidDel="00FB33BF">
          <w:rPr>
            <w:i/>
            <w:iCs/>
            <w:lang w:val="en-GB"/>
          </w:rPr>
          <w:delText>f</w:delText>
        </w:r>
      </w:del>
      <w:ins w:id="75" w:author="Минкин Владимир Маркович" w:date="2023-12-27T09:54:00Z">
        <w:r>
          <w:rPr>
            <w:i/>
            <w:iCs/>
            <w:lang w:val="en-GB"/>
          </w:rPr>
          <w:t>c</w:t>
        </w:r>
      </w:ins>
      <w:r w:rsidRPr="00B02F5D">
        <w:rPr>
          <w:i/>
          <w:iCs/>
          <w:lang w:val="en-GB"/>
        </w:rPr>
        <w:t>)</w:t>
      </w:r>
      <w:r w:rsidRPr="00B02F5D">
        <w:rPr>
          <w:i/>
          <w:iCs/>
          <w:lang w:val="en-GB"/>
        </w:rPr>
        <w:tab/>
      </w:r>
      <w:r w:rsidRPr="00B02F5D">
        <w:rPr>
          <w:lang w:val="en-GB"/>
        </w:rPr>
        <w:t>the opinions of the World Telecommunication/ICT Policy Forum</w:t>
      </w:r>
      <w:ins w:id="76" w:author="Минкин Владимир Маркович" w:date="2023-12-27T09:51:00Z">
        <w:r>
          <w:rPr>
            <w:lang w:val="en-GB"/>
          </w:rPr>
          <w:t xml:space="preserve"> (</w:t>
        </w:r>
      </w:ins>
      <w:ins w:id="77" w:author="Минкин Владимир Маркович" w:date="2023-12-27T09:52:00Z">
        <w:r>
          <w:rPr>
            <w:lang w:val="en-GB"/>
          </w:rPr>
          <w:t>Geneva, 2021)</w:t>
        </w:r>
      </w:ins>
      <w:r w:rsidRPr="00B02F5D">
        <w:rPr>
          <w:lang w:val="en-GB"/>
        </w:rPr>
        <w:t>;</w:t>
      </w:r>
    </w:p>
    <w:p w14:paraId="6D91C7A3" w14:textId="77777777" w:rsidR="00C834B7" w:rsidRDefault="00C834B7" w:rsidP="00C834B7">
      <w:pPr>
        <w:pStyle w:val="enumlev1"/>
        <w:ind w:left="0" w:firstLine="0"/>
        <w:rPr>
          <w:ins w:id="78" w:author="Минкин Владимир Маркович" w:date="2023-12-27T09:53:00Z"/>
          <w:lang w:val="en-GB"/>
        </w:rPr>
      </w:pPr>
    </w:p>
    <w:p w14:paraId="0CA49C19" w14:textId="77777777" w:rsidR="00C834B7" w:rsidRPr="00B02F5D" w:rsidRDefault="00C834B7" w:rsidP="00C834B7">
      <w:pPr>
        <w:pStyle w:val="enumlev1"/>
        <w:ind w:left="0" w:firstLine="0"/>
        <w:rPr>
          <w:lang w:val="en-GB"/>
        </w:rPr>
      </w:pPr>
      <w:ins w:id="79" w:author="Минкин Владимир Маркович" w:date="2023-12-27T09:53:00Z">
        <w:r>
          <w:rPr>
            <w:lang w:val="en-GB"/>
          </w:rPr>
          <w:t xml:space="preserve">               recognising</w:t>
        </w:r>
      </w:ins>
    </w:p>
    <w:p w14:paraId="22052381" w14:textId="77777777" w:rsidR="00C834B7" w:rsidRPr="00B02F5D" w:rsidRDefault="00C834B7" w:rsidP="00C834B7">
      <w:pPr>
        <w:rPr>
          <w:lang w:val="en-GB"/>
        </w:rPr>
      </w:pPr>
      <w:del w:id="80" w:author="Минкин Владимир Маркович" w:date="2023-12-27T10:03:00Z">
        <w:r w:rsidRPr="00B02F5D" w:rsidDel="00FB33BF">
          <w:rPr>
            <w:i/>
            <w:iCs/>
            <w:lang w:val="en-GB"/>
          </w:rPr>
          <w:delText>g</w:delText>
        </w:r>
      </w:del>
      <w:ins w:id="81" w:author="Минкин Владимир Маркович" w:date="2023-12-27T10:03:00Z">
        <w:r>
          <w:rPr>
            <w:i/>
            <w:iCs/>
            <w:lang w:val="en-GB"/>
          </w:rPr>
          <w:t>a</w:t>
        </w:r>
      </w:ins>
      <w:r w:rsidRPr="00B02F5D">
        <w:rPr>
          <w:i/>
          <w:iCs/>
          <w:lang w:val="en-GB"/>
        </w:rPr>
        <w:t>)</w:t>
      </w:r>
      <w:r w:rsidRPr="00B02F5D">
        <w:rPr>
          <w:lang w:val="en-GB"/>
        </w:rPr>
        <w:tab/>
        <w:t>the role of the ITU Telecommunication Standardization Sector (ITU</w:t>
      </w:r>
      <w:r w:rsidRPr="00B02F5D">
        <w:rPr>
          <w:lang w:val="en-GB"/>
        </w:rPr>
        <w:noBreakHyphen/>
        <w:t>T) in ITU implementation of relevant WSIS outcomes, adaptation of ITU's role and development of telecommunication standards in building the information society</w:t>
      </w:r>
      <w:r w:rsidRPr="00B02F5D">
        <w:rPr>
          <w:lang w:val="en-GB" w:eastAsia="ko-KR"/>
        </w:rPr>
        <w:t>, including ITU’s lead facilitation role in the WSIS implementation process, as a moderator/facilitator for implementing Action Lines C2</w:t>
      </w:r>
      <w:ins w:id="82" w:author="Минкин Владимир Маркович" w:date="2023-12-27T09:54:00Z">
        <w:r>
          <w:rPr>
            <w:lang w:val="en-GB" w:eastAsia="ko-KR"/>
          </w:rPr>
          <w:t xml:space="preserve"> </w:t>
        </w:r>
      </w:ins>
      <w:ins w:id="83" w:author="Минкин Владимир Маркович" w:date="2023-12-27T09:55:00Z">
        <w:r w:rsidRPr="00F216A9">
          <w:t xml:space="preserve">(Information and communication infrastructure), </w:t>
        </w:r>
      </w:ins>
      <w:ins w:id="84" w:author="Минкин Владимир Маркович" w:date="2023-12-27T09:56:00Z">
        <w:r>
          <w:t>C4 (</w:t>
        </w:r>
      </w:ins>
      <w:ins w:id="85" w:author="Минкин Владимир Маркович" w:date="2023-12-27T09:58:00Z">
        <w:r w:rsidRPr="00B040A1">
          <w:t>Capacity building),</w:t>
        </w:r>
        <w:r>
          <w:rPr>
            <w:rFonts w:ascii="Helvetica" w:hAnsi="Helvetica"/>
            <w:color w:val="1A1A1A"/>
            <w:sz w:val="23"/>
            <w:szCs w:val="23"/>
            <w:shd w:val="clear" w:color="auto" w:fill="FFFFFF"/>
          </w:rPr>
          <w:t xml:space="preserve"> </w:t>
        </w:r>
      </w:ins>
      <w:ins w:id="86" w:author="Минкин Владимир Маркович" w:date="2023-12-27T09:55:00Z">
        <w:r w:rsidRPr="00F216A9">
          <w:t>(Enabling environment)</w:t>
        </w:r>
      </w:ins>
      <w:r w:rsidRPr="00B02F5D">
        <w:rPr>
          <w:lang w:val="en-GB" w:eastAsia="ko-KR"/>
        </w:rPr>
        <w:t xml:space="preserve">, C5 </w:t>
      </w:r>
      <w:ins w:id="87" w:author="Минкин Владимир Маркович" w:date="2023-12-27T09:59:00Z">
        <w:r w:rsidRPr="00F216A9">
          <w:t>(Building confidence and security in the use of ICTs)</w:t>
        </w:r>
        <w:r>
          <w:t xml:space="preserve"> </w:t>
        </w:r>
      </w:ins>
      <w:r w:rsidRPr="00B02F5D">
        <w:rPr>
          <w:lang w:val="en-GB"/>
        </w:rPr>
        <w:t xml:space="preserve">and C6 </w:t>
      </w:r>
      <w:ins w:id="88" w:author="Минкин Владимир Маркович" w:date="2023-12-27T09:59:00Z">
        <w:r w:rsidRPr="00F216A9">
          <w:t>(Enabling environment</w:t>
        </w:r>
        <w:r>
          <w:t>)</w:t>
        </w:r>
        <w:r w:rsidRPr="00B02F5D">
          <w:rPr>
            <w:lang w:val="en-GB"/>
          </w:rPr>
          <w:t xml:space="preserve"> </w:t>
        </w:r>
      </w:ins>
      <w:r w:rsidRPr="00B02F5D">
        <w:rPr>
          <w:lang w:val="en-GB"/>
        </w:rPr>
        <w:t>and participating with</w:t>
      </w:r>
      <w:r w:rsidRPr="00B02F5D">
        <w:rPr>
          <w:lang w:val="en-GB" w:eastAsia="ko-KR"/>
        </w:rPr>
        <w:t xml:space="preserve"> other stakeholders, as appropriate, in the implementation of Action Lines C1, C3, </w:t>
      </w:r>
      <w:del w:id="89" w:author="Минкин Владимир Маркович" w:date="2023-12-27T09:59:00Z">
        <w:r w:rsidRPr="00B02F5D" w:rsidDel="00FB33BF">
          <w:rPr>
            <w:lang w:val="en-GB" w:eastAsia="ko-KR"/>
          </w:rPr>
          <w:delText xml:space="preserve">C4, </w:delText>
        </w:r>
      </w:del>
      <w:r w:rsidRPr="00B02F5D">
        <w:rPr>
          <w:lang w:val="en-GB" w:eastAsia="ko-KR"/>
        </w:rPr>
        <w:t xml:space="preserve">C7, C8, C9 and C11 and all other relevant action lines and other WSIS outcomes, </w:t>
      </w:r>
      <w:ins w:id="90" w:author="Минкин Владимир Маркович" w:date="2023-12-27T10:01:00Z">
        <w:r w:rsidRPr="00F216A9">
          <w:t>which includes the development of broadband communications and the use of radiocommunication/ICT facilities for disaster prevention and mitigation in emergency situations and climate change</w:t>
        </w:r>
        <w:r>
          <w:t>,</w:t>
        </w:r>
        <w:r w:rsidRPr="00B02F5D">
          <w:rPr>
            <w:lang w:val="en-GB" w:eastAsia="ko-KR"/>
          </w:rPr>
          <w:t xml:space="preserve"> </w:t>
        </w:r>
      </w:ins>
      <w:r w:rsidRPr="00B02F5D">
        <w:rPr>
          <w:lang w:val="en-GB" w:eastAsia="ko-KR"/>
        </w:rPr>
        <w:t>within the financial limits set by the Plenipotentiary Conference</w:t>
      </w:r>
      <w:r w:rsidRPr="00B02F5D">
        <w:rPr>
          <w:lang w:val="en-GB"/>
        </w:rPr>
        <w:t>;</w:t>
      </w:r>
    </w:p>
    <w:p w14:paraId="3A2FDD16" w14:textId="77777777" w:rsidR="00C834B7" w:rsidRPr="00B02F5D" w:rsidRDefault="00C834B7" w:rsidP="00C834B7">
      <w:pPr>
        <w:rPr>
          <w:lang w:val="en-GB"/>
        </w:rPr>
      </w:pPr>
      <w:del w:id="91" w:author="Минкин Владимир Маркович" w:date="2023-12-27T10:03:00Z">
        <w:r w:rsidRPr="00B02F5D" w:rsidDel="00FB33BF">
          <w:rPr>
            <w:i/>
            <w:iCs/>
            <w:lang w:val="en-GB"/>
          </w:rPr>
          <w:delText>h</w:delText>
        </w:r>
      </w:del>
      <w:ins w:id="92" w:author="Минкин Владимир Маркович" w:date="2023-12-27T10:03:00Z">
        <w:r>
          <w:rPr>
            <w:i/>
            <w:iCs/>
            <w:lang w:val="en-GB"/>
          </w:rPr>
          <w:t>b</w:t>
        </w:r>
      </w:ins>
      <w:r w:rsidRPr="00B02F5D">
        <w:rPr>
          <w:i/>
          <w:iCs/>
          <w:lang w:val="en-GB"/>
        </w:rPr>
        <w:t>)</w:t>
      </w:r>
      <w:r w:rsidRPr="00B02F5D">
        <w:rPr>
          <w:i/>
          <w:iCs/>
          <w:lang w:val="en-GB"/>
        </w:rPr>
        <w:tab/>
      </w:r>
      <w:r w:rsidRPr="00B02F5D">
        <w:rPr>
          <w:lang w:val="en-GB"/>
        </w:rPr>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59416AEF" w14:textId="77777777" w:rsidR="00C834B7" w:rsidRPr="00B02F5D" w:rsidRDefault="00C834B7" w:rsidP="00C834B7">
      <w:pPr>
        <w:rPr>
          <w:lang w:val="en-GB"/>
        </w:rPr>
      </w:pPr>
      <w:del w:id="93" w:author="Минкин Владимир Маркович" w:date="2023-12-27T10:03:00Z">
        <w:r w:rsidRPr="00B02F5D" w:rsidDel="00FB33BF">
          <w:rPr>
            <w:i/>
            <w:iCs/>
            <w:lang w:val="en-GB"/>
          </w:rPr>
          <w:delText>i</w:delText>
        </w:r>
      </w:del>
      <w:ins w:id="94" w:author="Минкин Владимир Маркович" w:date="2023-12-27T10:03:00Z">
        <w:r>
          <w:rPr>
            <w:i/>
            <w:iCs/>
            <w:lang w:val="en-GB"/>
          </w:rPr>
          <w:t>c</w:t>
        </w:r>
      </w:ins>
      <w:r w:rsidRPr="00B02F5D">
        <w:rPr>
          <w:i/>
          <w:iCs/>
          <w:lang w:val="en-GB"/>
        </w:rPr>
        <w:t>)</w:t>
      </w:r>
      <w:r w:rsidRPr="00B02F5D">
        <w:rPr>
          <w:lang w:val="en-GB"/>
        </w:rPr>
        <w:tab/>
        <w:t>that the management of the Internet encompasses both technical and public policy issues and should involve all stakeholders and relevant intergovernmental and international organizations in accordance with §§ 35</w:t>
      </w:r>
      <w:r w:rsidRPr="00B02F5D">
        <w:rPr>
          <w:i/>
          <w:lang w:val="en-GB"/>
        </w:rPr>
        <w:t xml:space="preserve"> </w:t>
      </w:r>
      <w:r w:rsidRPr="00B02F5D">
        <w:rPr>
          <w:i/>
          <w:iCs/>
          <w:lang w:val="en-GB"/>
        </w:rPr>
        <w:t>a)-e)</w:t>
      </w:r>
      <w:r w:rsidRPr="00B02F5D">
        <w:rPr>
          <w:lang w:val="en-GB"/>
        </w:rPr>
        <w:t xml:space="preserve"> of the Tunis Agenda for the Information Society, as well as § 57 of the outcome document of the 2015 high-level meeting of the General Assembly on the overall review of the implementation of the WSIS outcomes,</w:t>
      </w:r>
    </w:p>
    <w:p w14:paraId="3DB039C7" w14:textId="77777777" w:rsidR="00C834B7" w:rsidRDefault="00C834B7" w:rsidP="00C834B7">
      <w:pPr>
        <w:pStyle w:val="Call"/>
        <w:jc w:val="both"/>
        <w:rPr>
          <w:ins w:id="95" w:author="Минкин Владимир Маркович" w:date="2023-12-27T10:03:00Z"/>
          <w:lang w:val="en-GB"/>
        </w:rPr>
      </w:pPr>
      <w:r w:rsidRPr="00B02F5D">
        <w:rPr>
          <w:lang w:val="en-GB"/>
        </w:rPr>
        <w:t xml:space="preserve">considering </w:t>
      </w:r>
      <w:del w:id="96" w:author="Минкин Владимир Маркович" w:date="2023-12-27T10:03:00Z">
        <w:r w:rsidRPr="00B02F5D" w:rsidDel="00FB33BF">
          <w:rPr>
            <w:lang w:val="en-GB"/>
          </w:rPr>
          <w:delText>further</w:delText>
        </w:r>
      </w:del>
    </w:p>
    <w:p w14:paraId="2CA550CD" w14:textId="77777777" w:rsidR="00C834B7" w:rsidRPr="00254F90" w:rsidRDefault="00C834B7" w:rsidP="00B040A1">
      <w:pPr>
        <w:tabs>
          <w:tab w:val="clear" w:pos="794"/>
          <w:tab w:val="clear" w:pos="1191"/>
          <w:tab w:val="clear" w:pos="1588"/>
          <w:tab w:val="clear" w:pos="1985"/>
        </w:tabs>
        <w:overflowPunct/>
        <w:spacing w:before="0" w:line="240" w:lineRule="auto"/>
        <w:textAlignment w:val="auto"/>
        <w:rPr>
          <w:lang w:val="en-GB"/>
        </w:rPr>
      </w:pPr>
      <w:ins w:id="97" w:author="Минкин Владимир Маркович" w:date="2023-12-27T10:09:00Z">
        <w:r w:rsidRPr="00B02F5D">
          <w:rPr>
            <w:i/>
            <w:iCs/>
            <w:lang w:val="en-GB"/>
          </w:rPr>
          <w:t>a)</w:t>
        </w:r>
        <w:r w:rsidRPr="00B040A1">
          <w:rPr>
            <w:i/>
            <w:iCs/>
            <w:lang w:val="en-US"/>
          </w:rPr>
          <w:t xml:space="preserve">           </w:t>
        </w:r>
      </w:ins>
      <w:ins w:id="98" w:author="Минкин Владимир Маркович" w:date="2023-12-27T10:12:00Z">
        <w:r w:rsidRPr="00B040A1">
          <w:rPr>
            <w:lang w:val="en-GB"/>
          </w:rPr>
          <w:t>that UNGA, in its Resolution 70/125, decided to hold a high-level meeting on the overall</w:t>
        </w:r>
      </w:ins>
      <w:ins w:id="99" w:author="Минкин Владимир Маркович" w:date="2023-12-27T10:13:00Z">
        <w:r w:rsidRPr="00B040A1">
          <w:rPr>
            <w:lang w:val="en-US"/>
          </w:rPr>
          <w:t xml:space="preserve"> </w:t>
        </w:r>
      </w:ins>
      <w:ins w:id="100" w:author="Минкин Владимир Маркович" w:date="2023-12-27T10:12:00Z">
        <w:r w:rsidRPr="00B040A1">
          <w:rPr>
            <w:lang w:val="en-GB"/>
          </w:rPr>
          <w:t>review of the implementation of the WSIS outcomes in 2025;</w:t>
        </w:r>
      </w:ins>
    </w:p>
    <w:p w14:paraId="5D198337" w14:textId="77777777" w:rsidR="00C834B7" w:rsidRPr="00B02F5D" w:rsidRDefault="00C834B7" w:rsidP="00C834B7">
      <w:pPr>
        <w:rPr>
          <w:i/>
          <w:lang w:val="en-GB"/>
        </w:rPr>
      </w:pPr>
      <w:del w:id="101" w:author="Минкин Владимир Маркович" w:date="2023-12-27T10:13:00Z">
        <w:r w:rsidRPr="00B02F5D" w:rsidDel="00254F90">
          <w:rPr>
            <w:i/>
            <w:iCs/>
            <w:lang w:val="en-GB"/>
          </w:rPr>
          <w:delText>a</w:delText>
        </w:r>
      </w:del>
      <w:ins w:id="102" w:author="Минкин Владимир Маркович" w:date="2023-12-27T10:13:00Z">
        <w:r>
          <w:rPr>
            <w:i/>
            <w:iCs/>
            <w:lang w:val="en-US"/>
          </w:rPr>
          <w:t>b</w:t>
        </w:r>
      </w:ins>
      <w:r w:rsidRPr="00B02F5D">
        <w:rPr>
          <w:i/>
          <w:iCs/>
          <w:lang w:val="en-GB"/>
        </w:rPr>
        <w:t>)</w:t>
      </w:r>
      <w:r w:rsidRPr="00B02F5D">
        <w:rPr>
          <w:lang w:val="en-GB"/>
        </w:rPr>
        <w:tab/>
        <w:t>that ITU has a pivotal role in providing a global perspective in regard to the information society;</w:t>
      </w:r>
    </w:p>
    <w:p w14:paraId="36CBBE68" w14:textId="77777777" w:rsidR="00C834B7" w:rsidRPr="00B02F5D" w:rsidRDefault="00C834B7" w:rsidP="00C834B7">
      <w:pPr>
        <w:rPr>
          <w:lang w:val="en-GB"/>
        </w:rPr>
      </w:pPr>
      <w:del w:id="103" w:author="Минкин Владимир Маркович" w:date="2023-12-27T10:13:00Z">
        <w:r w:rsidRPr="00B02F5D" w:rsidDel="00254F90">
          <w:rPr>
            <w:i/>
            <w:lang w:val="en-GB"/>
          </w:rPr>
          <w:delText>b</w:delText>
        </w:r>
      </w:del>
      <w:ins w:id="104" w:author="Минкин Владимир Маркович" w:date="2023-12-27T10:13:00Z">
        <w:r>
          <w:rPr>
            <w:i/>
            <w:lang w:val="en-GB"/>
          </w:rPr>
          <w:t>c</w:t>
        </w:r>
      </w:ins>
      <w:r w:rsidRPr="00B02F5D">
        <w:rPr>
          <w:i/>
          <w:lang w:val="en-GB"/>
        </w:rPr>
        <w:t>)</w:t>
      </w:r>
      <w:r w:rsidRPr="00B02F5D">
        <w:rPr>
          <w:i/>
          <w:lang w:val="en-GB"/>
        </w:rPr>
        <w:tab/>
      </w:r>
      <w:r w:rsidRPr="00B02F5D">
        <w:rPr>
          <w:iCs/>
          <w:lang w:val="en-GB"/>
        </w:rPr>
        <w:t xml:space="preserve">that </w:t>
      </w:r>
      <w:r w:rsidRPr="00B02F5D">
        <w:rPr>
          <w:lang w:val="en-GB"/>
        </w:rPr>
        <w:t>the Council Working Group on WSIS and the Sustainable Development Goals (SDGs) (CWG</w:t>
      </w:r>
      <w:r w:rsidRPr="00B02F5D">
        <w:rPr>
          <w:lang w:val="en-GB"/>
        </w:rPr>
        <w:noBreakHyphen/>
        <w:t>WSIS&amp;SDG), in accordance with Resolution 140 (Rev. Dubai, 2018) and with Resolution 1332, first adopted by the ITU Council at its 2011 session and last modified at its 2019 session, open to all the ITU membership, constitutes an effective mechanism for facilitating Member State inputs on ITU implementation of relevant WSIS outcomes and the 2030 Agenda for Sustainable Development;</w:t>
      </w:r>
    </w:p>
    <w:p w14:paraId="41546510" w14:textId="77777777" w:rsidR="00C834B7" w:rsidRPr="00B02F5D" w:rsidRDefault="00C834B7" w:rsidP="00C834B7">
      <w:pPr>
        <w:rPr>
          <w:lang w:val="en-GB"/>
        </w:rPr>
      </w:pPr>
      <w:del w:id="105" w:author="Минкин Владимир Маркович" w:date="2023-12-27T10:13:00Z">
        <w:r w:rsidRPr="00B02F5D" w:rsidDel="00254F90">
          <w:rPr>
            <w:i/>
            <w:iCs/>
            <w:lang w:val="en-GB"/>
          </w:rPr>
          <w:delText>c</w:delText>
        </w:r>
      </w:del>
      <w:ins w:id="106" w:author="Минкин Владимир Маркович" w:date="2023-12-27T10:13:00Z">
        <w:r>
          <w:rPr>
            <w:i/>
            <w:iCs/>
            <w:lang w:val="en-GB"/>
          </w:rPr>
          <w:t>d</w:t>
        </w:r>
      </w:ins>
      <w:r w:rsidRPr="00B02F5D">
        <w:rPr>
          <w:i/>
          <w:iCs/>
          <w:lang w:val="en-GB"/>
        </w:rPr>
        <w:t>)</w:t>
      </w:r>
      <w:r w:rsidRPr="00B02F5D">
        <w:rPr>
          <w:lang w:val="en-GB"/>
        </w:rPr>
        <w:tab/>
        <w:t>that the Council Working Group on international Internet-related public policy issues (CWG</w:t>
      </w:r>
      <w:r w:rsidRPr="00B02F5D">
        <w:rPr>
          <w:lang w:val="en-GB"/>
        </w:rPr>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25D2DFE1" w14:textId="03B8A5BB" w:rsidR="00C834B7" w:rsidRDefault="00C834B7" w:rsidP="00C834B7">
      <w:pPr>
        <w:rPr>
          <w:lang w:val="en-GB"/>
        </w:rPr>
      </w:pPr>
      <w:del w:id="107" w:author="Минкин Владимир Маркович" w:date="2023-12-27T10:13:00Z">
        <w:r w:rsidRPr="00B02F5D" w:rsidDel="00254F90">
          <w:rPr>
            <w:i/>
            <w:iCs/>
            <w:lang w:val="en-GB"/>
          </w:rPr>
          <w:delText>d</w:delText>
        </w:r>
      </w:del>
      <w:ins w:id="108" w:author="Минкин Владимир Маркович" w:date="2023-12-27T10:13:00Z">
        <w:r>
          <w:rPr>
            <w:i/>
            <w:iCs/>
            <w:lang w:val="en-GB"/>
          </w:rPr>
          <w:t>e</w:t>
        </w:r>
      </w:ins>
      <w:r w:rsidRPr="00B02F5D">
        <w:rPr>
          <w:i/>
          <w:iCs/>
          <w:lang w:val="en-GB"/>
        </w:rPr>
        <w:t>)</w:t>
      </w:r>
      <w:r w:rsidRPr="00B02F5D">
        <w:rPr>
          <w:lang w:val="en-GB"/>
        </w:rPr>
        <w:tab/>
        <w:t>that there is a perceived need to improve coordination, dissemination and interaction: (</w:t>
      </w:r>
      <w:proofErr w:type="spellStart"/>
      <w:r w:rsidRPr="00B02F5D">
        <w:rPr>
          <w:lang w:val="en-GB"/>
        </w:rPr>
        <w:t>i</w:t>
      </w:r>
      <w:proofErr w:type="spellEnd"/>
      <w:r w:rsidRPr="00B02F5D">
        <w:rPr>
          <w:lang w:val="en-GB"/>
        </w:rPr>
        <w:t xml:space="preserve">) by avoiding duplication of efforts through focused coordination between ITU's relevant study groups that deal with international Internet public policy issues and technical aspects of telecommunication networks to </w:t>
      </w:r>
      <w:r w:rsidRPr="00B02F5D">
        <w:rPr>
          <w:lang w:val="en-GB"/>
        </w:rPr>
        <w:lastRenderedPageBreak/>
        <w:t>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14:paraId="25E382E5" w14:textId="77777777" w:rsidR="00C834B7" w:rsidRPr="00B02F5D" w:rsidDel="00794660" w:rsidRDefault="00C834B7" w:rsidP="00C834B7">
      <w:pPr>
        <w:pStyle w:val="Call"/>
        <w:jc w:val="both"/>
        <w:rPr>
          <w:del w:id="109" w:author="Минкин Владимир Маркович" w:date="2023-12-27T10:16:00Z"/>
          <w:lang w:val="en-GB"/>
        </w:rPr>
      </w:pPr>
      <w:del w:id="110" w:author="Минкин Владимир Маркович" w:date="2023-12-27T10:16:00Z">
        <w:r w:rsidRPr="00B02F5D" w:rsidDel="00794660">
          <w:rPr>
            <w:lang w:val="en-GB"/>
          </w:rPr>
          <w:delText>recognizing</w:delText>
        </w:r>
      </w:del>
    </w:p>
    <w:p w14:paraId="242161F6" w14:textId="77777777" w:rsidR="00C834B7" w:rsidRPr="00B02F5D" w:rsidDel="00794660" w:rsidRDefault="00C834B7" w:rsidP="00C834B7">
      <w:pPr>
        <w:rPr>
          <w:del w:id="111" w:author="Минкин Владимир Маркович" w:date="2023-12-27T10:16:00Z"/>
          <w:lang w:val="en-GB"/>
        </w:rPr>
      </w:pPr>
      <w:del w:id="112" w:author="Минкин Владимир Маркович" w:date="2023-12-27T10:16:00Z">
        <w:r w:rsidRPr="00B02F5D" w:rsidDel="00794660">
          <w:rPr>
            <w:i/>
            <w:iCs/>
            <w:lang w:val="en-GB"/>
          </w:rPr>
          <w:delText>a)</w:delText>
        </w:r>
        <w:r w:rsidRPr="00B02F5D" w:rsidDel="00794660">
          <w:rPr>
            <w:lang w:val="en-GB"/>
          </w:rPr>
          <w:tab/>
          <w:delText>the commitment of ITU to implementing relevant WSIS outcomes and the WSIS vision beyond 2015, as one of the most important goals for the Union;</w:delText>
        </w:r>
      </w:del>
    </w:p>
    <w:p w14:paraId="2FB7DAE2" w14:textId="77777777" w:rsidR="00C834B7" w:rsidRPr="00B02F5D" w:rsidDel="00794660" w:rsidRDefault="00C834B7" w:rsidP="00C834B7">
      <w:pPr>
        <w:rPr>
          <w:del w:id="113" w:author="Минкин Владимир Маркович" w:date="2023-12-27T10:16:00Z"/>
          <w:lang w:val="en-GB"/>
        </w:rPr>
      </w:pPr>
      <w:del w:id="114" w:author="Минкин Владимир Маркович" w:date="2023-12-27T10:16:00Z">
        <w:r w:rsidRPr="00B02F5D" w:rsidDel="00794660">
          <w:rPr>
            <w:i/>
            <w:iCs/>
            <w:lang w:val="en-GB"/>
          </w:rPr>
          <w:delText>b)</w:delText>
        </w:r>
        <w:r w:rsidRPr="00B02F5D" w:rsidDel="00794660">
          <w:rPr>
            <w:lang w:val="en-GB"/>
          </w:rPr>
          <w:tab/>
          <w:delText>that the 2030 Agenda for Sustainable Development has substantial implications for the activities of ITU,</w:delText>
        </w:r>
      </w:del>
    </w:p>
    <w:p w14:paraId="3B54D2A3" w14:textId="77777777" w:rsidR="00C834B7" w:rsidRPr="00B02F5D" w:rsidRDefault="00C834B7" w:rsidP="00C834B7">
      <w:pPr>
        <w:pStyle w:val="Call"/>
        <w:jc w:val="both"/>
        <w:rPr>
          <w:lang w:val="en-GB"/>
        </w:rPr>
      </w:pPr>
      <w:r w:rsidRPr="00B02F5D">
        <w:rPr>
          <w:lang w:val="en-GB"/>
        </w:rPr>
        <w:t xml:space="preserve">recognizing </w:t>
      </w:r>
      <w:del w:id="115" w:author="Минкин Владимир Маркович" w:date="2023-12-27T10:16:00Z">
        <w:r w:rsidRPr="00B02F5D" w:rsidDel="00794660">
          <w:rPr>
            <w:lang w:val="en-GB"/>
          </w:rPr>
          <w:delText>further</w:delText>
        </w:r>
      </w:del>
    </w:p>
    <w:p w14:paraId="40219C71" w14:textId="77777777" w:rsidR="00C834B7" w:rsidRPr="00B02F5D" w:rsidRDefault="00C834B7" w:rsidP="00C834B7">
      <w:pPr>
        <w:rPr>
          <w:lang w:val="en-GB"/>
        </w:rPr>
      </w:pPr>
      <w:r w:rsidRPr="00B02F5D">
        <w:rPr>
          <w:i/>
          <w:iCs/>
          <w:lang w:val="en-GB"/>
        </w:rPr>
        <w:t>a)</w:t>
      </w:r>
      <w:r w:rsidRPr="00B02F5D">
        <w:rPr>
          <w:lang w:val="en-GB"/>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647B8419" w14:textId="77777777" w:rsidR="00C834B7" w:rsidRPr="00B02F5D" w:rsidRDefault="00C834B7" w:rsidP="00C834B7">
      <w:pPr>
        <w:rPr>
          <w:rFonts w:asciiTheme="majorBidi" w:hAnsiTheme="majorBidi"/>
          <w:lang w:val="en-GB"/>
        </w:rPr>
      </w:pPr>
      <w:r w:rsidRPr="00B02F5D">
        <w:rPr>
          <w:i/>
          <w:iCs/>
          <w:lang w:val="en-GB"/>
        </w:rPr>
        <w:t>b)</w:t>
      </w:r>
      <w:r w:rsidRPr="00B02F5D">
        <w:rPr>
          <w:lang w:val="en-GB"/>
        </w:rPr>
        <w:tab/>
        <w:t>the potential of ICTs to achieve the 2030 Agenda for Sustainable Development and other internationally agreed development goals;</w:t>
      </w:r>
    </w:p>
    <w:p w14:paraId="7187A63E" w14:textId="77777777" w:rsidR="00C834B7" w:rsidRPr="00B02F5D" w:rsidRDefault="00C834B7" w:rsidP="00C834B7">
      <w:pPr>
        <w:tabs>
          <w:tab w:val="left" w:pos="907"/>
          <w:tab w:val="left" w:pos="908"/>
        </w:tabs>
        <w:spacing w:line="266" w:lineRule="auto"/>
        <w:ind w:right="115"/>
        <w:rPr>
          <w:lang w:val="en-GB"/>
        </w:rPr>
      </w:pPr>
      <w:r w:rsidRPr="00B02F5D">
        <w:rPr>
          <w:i/>
          <w:iCs/>
          <w:lang w:val="en-GB"/>
        </w:rPr>
        <w:t>c)</w:t>
      </w:r>
      <w:r w:rsidRPr="00B02F5D">
        <w:rPr>
          <w:lang w:val="en-GB"/>
        </w:rPr>
        <w:tab/>
        <w:t>that increased connectivity, innovation and access played a critical role in enabling progress on the SDGs;</w:t>
      </w:r>
    </w:p>
    <w:p w14:paraId="7C019FB1" w14:textId="77777777" w:rsidR="00C834B7" w:rsidRPr="00B02F5D" w:rsidRDefault="00C834B7" w:rsidP="00C834B7">
      <w:pPr>
        <w:rPr>
          <w:lang w:val="en-GB"/>
        </w:rPr>
      </w:pPr>
      <w:r w:rsidRPr="00B02F5D">
        <w:rPr>
          <w:i/>
          <w:iCs/>
          <w:lang w:val="en-GB"/>
        </w:rPr>
        <w:t>d)</w:t>
      </w:r>
      <w:r w:rsidRPr="00B02F5D">
        <w:rPr>
          <w:lang w:val="en-GB"/>
        </w:rPr>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B02F5D">
        <w:rPr>
          <w:iCs/>
          <w:lang w:val="en-GB"/>
        </w:rPr>
        <w:t>es</w:t>
      </w:r>
      <w:r w:rsidRPr="00B02F5D">
        <w:rPr>
          <w:rStyle w:val="a3"/>
          <w:iCs/>
          <w:lang w:val="en-GB"/>
        </w:rPr>
        <w:footnoteReference w:customMarkFollows="1" w:id="2"/>
        <w:t>1</w:t>
      </w:r>
      <w:r w:rsidRPr="00B02F5D">
        <w:rPr>
          <w:iCs/>
          <w:lang w:val="en-GB"/>
        </w:rPr>
        <w:t>;</w:t>
      </w:r>
    </w:p>
    <w:p w14:paraId="65583D37" w14:textId="77777777" w:rsidR="00C834B7" w:rsidRPr="00B02F5D" w:rsidRDefault="00C834B7" w:rsidP="00C834B7">
      <w:pPr>
        <w:rPr>
          <w:i/>
          <w:lang w:val="en-GB"/>
        </w:rPr>
      </w:pPr>
      <w:r w:rsidRPr="00B02F5D">
        <w:rPr>
          <w:i/>
          <w:iCs/>
          <w:lang w:val="en-GB"/>
        </w:rPr>
        <w:t>e)</w:t>
      </w:r>
      <w:r w:rsidRPr="00B02F5D">
        <w:rPr>
          <w:lang w:val="en-GB"/>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053140D3" w14:textId="77777777" w:rsidR="00C834B7" w:rsidRPr="00B02F5D" w:rsidRDefault="00C834B7" w:rsidP="00C834B7">
      <w:pPr>
        <w:rPr>
          <w:lang w:val="en-GB"/>
        </w:rPr>
      </w:pPr>
      <w:r w:rsidRPr="00B02F5D">
        <w:rPr>
          <w:i/>
          <w:iCs/>
          <w:lang w:val="en-GB"/>
        </w:rPr>
        <w:t>f)</w:t>
      </w:r>
      <w:r w:rsidRPr="00B02F5D">
        <w:rPr>
          <w:lang w:val="en-GB"/>
        </w:rPr>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4D9089F6" w14:textId="77777777" w:rsidR="00C834B7" w:rsidRPr="00B02F5D" w:rsidRDefault="00C834B7" w:rsidP="00C834B7">
      <w:pPr>
        <w:rPr>
          <w:lang w:val="en-GB"/>
        </w:rPr>
      </w:pPr>
      <w:r w:rsidRPr="00B02F5D">
        <w:rPr>
          <w:i/>
          <w:iCs/>
          <w:lang w:val="en-GB"/>
        </w:rPr>
        <w:t>g)</w:t>
      </w:r>
      <w:r w:rsidRPr="00B02F5D">
        <w:rPr>
          <w:lang w:val="en-GB"/>
        </w:rPr>
        <w:tab/>
        <w:t>that §</w:t>
      </w:r>
      <w:r w:rsidRPr="00B02F5D">
        <w:rPr>
          <w:rFonts w:asciiTheme="majorBidi" w:hAnsiTheme="majorBidi"/>
          <w:lang w:val="en-GB"/>
        </w:rPr>
        <w:t>§</w:t>
      </w:r>
      <w:r w:rsidRPr="00B02F5D">
        <w:rPr>
          <w:rFonts w:asciiTheme="majorBidi" w:hAnsiTheme="majorBidi" w:cstheme="majorBidi"/>
          <w:szCs w:val="24"/>
          <w:lang w:val="en-GB"/>
        </w:rPr>
        <w:t> </w:t>
      </w:r>
      <w:r w:rsidRPr="00B02F5D">
        <w:rPr>
          <w:rFonts w:asciiTheme="majorBidi" w:hAnsiTheme="majorBidi"/>
          <w:lang w:val="en-GB"/>
        </w:rPr>
        <w:t>69</w:t>
      </w:r>
      <w:r w:rsidRPr="00B02F5D">
        <w:rPr>
          <w:rFonts w:asciiTheme="majorBidi" w:hAnsiTheme="majorBidi" w:cstheme="majorBidi"/>
          <w:szCs w:val="24"/>
          <w:lang w:val="en-GB"/>
        </w:rPr>
        <w:t xml:space="preserve"> to </w:t>
      </w:r>
      <w:r w:rsidRPr="00B02F5D">
        <w:rPr>
          <w:lang w:val="en-GB"/>
        </w:rPr>
        <w:t>71 of the Tunis Agenda called for the process towards enhanced cooperation to be started by the United Nations Secretary-General, involving all relevant organizations by the end of the first quarter of 2006, to involve all stakeholders in their respective 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3D097BC2" w14:textId="77777777" w:rsidR="00C834B7" w:rsidRPr="00B02F5D" w:rsidRDefault="00C834B7" w:rsidP="00C834B7">
      <w:pPr>
        <w:rPr>
          <w:lang w:val="en-GB"/>
        </w:rPr>
      </w:pPr>
      <w:r w:rsidRPr="00B02F5D">
        <w:rPr>
          <w:i/>
          <w:iCs/>
          <w:lang w:val="en-GB"/>
        </w:rPr>
        <w:t>h)</w:t>
      </w:r>
      <w:r w:rsidRPr="00B02F5D">
        <w:rPr>
          <w:lang w:val="en-GB"/>
        </w:rPr>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14:paraId="2FDD8FB4" w14:textId="77777777" w:rsidR="00C834B7" w:rsidRPr="00B02F5D" w:rsidDel="00794660" w:rsidRDefault="00C834B7" w:rsidP="00C834B7">
      <w:pPr>
        <w:pStyle w:val="Call"/>
        <w:jc w:val="both"/>
        <w:rPr>
          <w:del w:id="116" w:author="Минкин Владимир Маркович" w:date="2023-12-27T10:18:00Z"/>
          <w:lang w:val="en-GB"/>
        </w:rPr>
      </w:pPr>
      <w:del w:id="117" w:author="Минкин Владимир Маркович" w:date="2023-12-27T10:18:00Z">
        <w:r w:rsidRPr="00B02F5D" w:rsidDel="00794660">
          <w:rPr>
            <w:lang w:val="en-GB"/>
          </w:rPr>
          <w:lastRenderedPageBreak/>
          <w:delText>taking into account</w:delText>
        </w:r>
      </w:del>
    </w:p>
    <w:p w14:paraId="61DEB824" w14:textId="77777777" w:rsidR="00C834B7" w:rsidRPr="00B02F5D" w:rsidDel="00794660" w:rsidRDefault="00C834B7" w:rsidP="00C834B7">
      <w:pPr>
        <w:rPr>
          <w:del w:id="118" w:author="Минкин Владимир Маркович" w:date="2023-12-27T10:18:00Z"/>
          <w:lang w:val="en-GB"/>
        </w:rPr>
      </w:pPr>
      <w:del w:id="119" w:author="Минкин Владимир Маркович" w:date="2023-12-27T10:18:00Z">
        <w:r w:rsidRPr="00B02F5D" w:rsidDel="00794660">
          <w:rPr>
            <w:i/>
            <w:iCs/>
            <w:lang w:val="en-GB"/>
          </w:rPr>
          <w:delText>a)</w:delText>
        </w:r>
        <w:r w:rsidRPr="00B02F5D" w:rsidDel="00794660">
          <w:rPr>
            <w:lang w:val="en-GB"/>
          </w:rPr>
          <w:tab/>
          <w:delText>Resolution 30 (Rev. Buenos Aires, 2017) of the World Telecommunication Development Conference (WTDC), on the role of the ITU Telecommunication Development Sector in implementing the WSIS outcomes, taking into account the 2030 Agenda for Sustainable Development;</w:delText>
        </w:r>
      </w:del>
    </w:p>
    <w:p w14:paraId="384B2F6B" w14:textId="77777777" w:rsidR="00C834B7" w:rsidRPr="00B02F5D" w:rsidDel="00794660" w:rsidRDefault="00C834B7" w:rsidP="00C834B7">
      <w:pPr>
        <w:rPr>
          <w:del w:id="120" w:author="Минкин Владимир Маркович" w:date="2023-12-27T10:18:00Z"/>
          <w:lang w:val="en-GB"/>
        </w:rPr>
      </w:pPr>
      <w:del w:id="121" w:author="Минкин Владимир Маркович" w:date="2023-12-27T10:18:00Z">
        <w:r w:rsidRPr="00B02F5D" w:rsidDel="00794660">
          <w:rPr>
            <w:i/>
            <w:lang w:val="en-GB"/>
          </w:rPr>
          <w:delText>b)</w:delText>
        </w:r>
        <w:r w:rsidRPr="00B02F5D" w:rsidDel="00794660">
          <w:rPr>
            <w:lang w:val="en-GB"/>
          </w:rPr>
          <w:tab/>
          <w:delText>Resolution ITU</w:delText>
        </w:r>
        <w:r w:rsidRPr="00B02F5D" w:rsidDel="00794660">
          <w:rPr>
            <w:lang w:val="en-GB"/>
          </w:rPr>
          <w:noBreakHyphen/>
          <w:delText>R 61 (Rev. Sharm el-Sheikh, 2019) of the Radiocommunication Assembly, on the ITU Radiocommunication Sector's contribution in implementing the WSIS outcomes and the 2030 Agenda for Sustainable Development;</w:delText>
        </w:r>
      </w:del>
    </w:p>
    <w:p w14:paraId="3766FCC1" w14:textId="77777777" w:rsidR="00C834B7" w:rsidRPr="00B02F5D" w:rsidDel="00794660" w:rsidRDefault="00C834B7" w:rsidP="00C834B7">
      <w:pPr>
        <w:rPr>
          <w:del w:id="122" w:author="Минкин Владимир Маркович" w:date="2023-12-27T10:18:00Z"/>
          <w:lang w:val="en-GB"/>
        </w:rPr>
      </w:pPr>
      <w:del w:id="123" w:author="Минкин Владимир Маркович" w:date="2023-12-27T10:18:00Z">
        <w:r w:rsidRPr="00B02F5D" w:rsidDel="00794660">
          <w:rPr>
            <w:i/>
            <w:lang w:val="en-GB"/>
          </w:rPr>
          <w:delText>c)</w:delText>
        </w:r>
        <w:r w:rsidRPr="00B02F5D" w:rsidDel="00794660">
          <w:rPr>
            <w:lang w:val="en-GB"/>
          </w:rPr>
          <w:tab/>
          <w:delText>the programmes, activities and regional initiatives being carried out in accordance with the decisions of WTDC-17 for bridging the digital divide;</w:delText>
        </w:r>
      </w:del>
    </w:p>
    <w:p w14:paraId="04FB4CA3" w14:textId="77777777" w:rsidR="00C834B7" w:rsidRPr="00B02F5D" w:rsidDel="00794660" w:rsidRDefault="00C834B7" w:rsidP="00C834B7">
      <w:pPr>
        <w:rPr>
          <w:del w:id="124" w:author="Минкин Владимир Маркович" w:date="2023-12-27T10:18:00Z"/>
          <w:lang w:val="en-GB"/>
        </w:rPr>
      </w:pPr>
      <w:del w:id="125" w:author="Минкин Владимир Маркович" w:date="2023-12-27T10:18:00Z">
        <w:r w:rsidRPr="00B02F5D" w:rsidDel="00794660">
          <w:rPr>
            <w:i/>
            <w:lang w:val="en-GB"/>
          </w:rPr>
          <w:delText>d)</w:delText>
        </w:r>
        <w:r w:rsidRPr="00B02F5D" w:rsidDel="00794660">
          <w:rPr>
            <w:lang w:val="en-GB"/>
          </w:rPr>
          <w:tab/>
          <w:delText>the relevant work already accomplished and/or to be carried out by ITU under the guidance of CWG</w:delText>
        </w:r>
        <w:r w:rsidRPr="00B02F5D" w:rsidDel="00794660">
          <w:rPr>
            <w:lang w:val="en-GB"/>
          </w:rPr>
          <w:noBreakHyphen/>
          <w:delText>WSIS&amp;SDG</w:delText>
        </w:r>
        <w:r w:rsidRPr="00B02F5D" w:rsidDel="00794660">
          <w:rPr>
            <w:rFonts w:asciiTheme="majorBidi" w:hAnsiTheme="majorBidi"/>
            <w:lang w:val="en-GB"/>
          </w:rPr>
          <w:delText xml:space="preserve"> </w:delText>
        </w:r>
        <w:r w:rsidRPr="00B02F5D" w:rsidDel="00794660">
          <w:rPr>
            <w:lang w:val="en-GB"/>
          </w:rPr>
          <w:delText>and CWG</w:delText>
        </w:r>
        <w:r w:rsidRPr="00B02F5D" w:rsidDel="00794660">
          <w:rPr>
            <w:lang w:val="en-GB"/>
          </w:rPr>
          <w:noBreakHyphen/>
          <w:delText>Internet,</w:delText>
        </w:r>
      </w:del>
    </w:p>
    <w:p w14:paraId="37B7B87F" w14:textId="77777777" w:rsidR="00C834B7" w:rsidRPr="00B02F5D" w:rsidDel="00794660" w:rsidRDefault="00C834B7" w:rsidP="00C834B7">
      <w:pPr>
        <w:pStyle w:val="Call"/>
        <w:jc w:val="both"/>
        <w:rPr>
          <w:del w:id="126" w:author="Минкин Владимир Маркович" w:date="2023-12-27T10:17:00Z"/>
          <w:lang w:val="en-GB"/>
        </w:rPr>
      </w:pPr>
      <w:del w:id="127" w:author="Минкин Владимир Маркович" w:date="2023-12-27T10:17:00Z">
        <w:r w:rsidRPr="00B02F5D" w:rsidDel="00794660">
          <w:rPr>
            <w:lang w:val="en-GB"/>
          </w:rPr>
          <w:delText>noting</w:delText>
        </w:r>
      </w:del>
    </w:p>
    <w:p w14:paraId="1E2DAB38" w14:textId="77777777" w:rsidR="00C834B7" w:rsidRPr="00B02F5D" w:rsidDel="00794660" w:rsidRDefault="00C834B7" w:rsidP="00C834B7">
      <w:pPr>
        <w:rPr>
          <w:del w:id="128" w:author="Минкин Владимир Маркович" w:date="2023-12-27T10:17:00Z"/>
          <w:i/>
          <w:lang w:val="en-GB"/>
        </w:rPr>
      </w:pPr>
      <w:del w:id="129" w:author="Минкин Владимир Маркович" w:date="2023-12-27T10:17:00Z">
        <w:r w:rsidRPr="00B02F5D" w:rsidDel="00794660">
          <w:rPr>
            <w:i/>
            <w:iCs/>
            <w:lang w:val="en-GB"/>
          </w:rPr>
          <w:delText>a)</w:delText>
        </w:r>
        <w:r w:rsidRPr="00B02F5D" w:rsidDel="00794660">
          <w:rPr>
            <w:i/>
            <w:lang w:val="en-GB"/>
          </w:rPr>
          <w:tab/>
        </w:r>
        <w:r w:rsidRPr="00B02F5D" w:rsidDel="00794660">
          <w:rPr>
            <w:lang w:val="en-GB"/>
          </w:rPr>
          <w:delText>Resolution 1332, first adopted by the Council at its 2011 session and last modified at its 2019 session, on ITU's role in the implementation of the WSIS outcomes and the 2030 Agenda for Sustainable Development;</w:delText>
        </w:r>
      </w:del>
    </w:p>
    <w:p w14:paraId="590E36F8" w14:textId="77777777" w:rsidR="00C834B7" w:rsidRPr="00B02F5D" w:rsidDel="00794660" w:rsidRDefault="00C834B7" w:rsidP="00C834B7">
      <w:pPr>
        <w:rPr>
          <w:del w:id="130" w:author="Минкин Владимир Маркович" w:date="2023-12-27T10:17:00Z"/>
          <w:lang w:val="en-GB"/>
        </w:rPr>
      </w:pPr>
      <w:del w:id="131" w:author="Минкин Владимир Маркович" w:date="2023-12-27T10:17:00Z">
        <w:r w:rsidRPr="00B02F5D" w:rsidDel="00794660">
          <w:rPr>
            <w:i/>
            <w:lang w:val="en-GB"/>
          </w:rPr>
          <w:delText>b)</w:delText>
        </w:r>
        <w:r w:rsidRPr="00B02F5D" w:rsidDel="00794660">
          <w:rPr>
            <w:lang w:val="en-GB"/>
          </w:rPr>
          <w:tab/>
          <w:delText xml:space="preserve">Resolution 1334, </w:delText>
        </w:r>
        <w:bookmarkStart w:id="132" w:name="_Hlk98367589"/>
        <w:r w:rsidRPr="00B02F5D" w:rsidDel="00794660">
          <w:rPr>
            <w:lang w:val="en-GB"/>
          </w:rPr>
          <w:delText>first adopted by the Council at its 2011 session and last modified at its 2015 session</w:delText>
        </w:r>
        <w:bookmarkEnd w:id="132"/>
        <w:r w:rsidRPr="00B02F5D" w:rsidDel="00794660">
          <w:rPr>
            <w:lang w:val="en-GB"/>
          </w:rPr>
          <w:delText xml:space="preserve">, on ITU's role in the overall review of the implementation of the WSIS outcomes; </w:delText>
        </w:r>
      </w:del>
    </w:p>
    <w:p w14:paraId="115FA7B5" w14:textId="77777777" w:rsidR="00C834B7" w:rsidRPr="00B02F5D" w:rsidDel="00794660" w:rsidRDefault="00C834B7" w:rsidP="00C834B7">
      <w:pPr>
        <w:rPr>
          <w:del w:id="133" w:author="Минкин Владимир Маркович" w:date="2023-12-27T10:17:00Z"/>
          <w:lang w:val="en-GB"/>
        </w:rPr>
      </w:pPr>
      <w:del w:id="134" w:author="Минкин Владимир Маркович" w:date="2023-12-27T10:17:00Z">
        <w:r w:rsidRPr="00B02F5D" w:rsidDel="00794660">
          <w:rPr>
            <w:i/>
            <w:iCs/>
            <w:lang w:val="en-GB"/>
          </w:rPr>
          <w:delText>c)</w:delText>
        </w:r>
        <w:r w:rsidRPr="00B02F5D" w:rsidDel="00794660">
          <w:rPr>
            <w:lang w:val="en-GB"/>
          </w:rPr>
          <w:tab/>
          <w:delText>Resolution 1344, first adopted by the Council at its 2012 session and last modified at its 2015 session, on the modality of open consultation for CWG</w:delText>
        </w:r>
        <w:r w:rsidRPr="00B02F5D" w:rsidDel="00794660">
          <w:rPr>
            <w:lang w:val="en-GB"/>
          </w:rPr>
          <w:noBreakHyphen/>
          <w:delText>Internet;</w:delText>
        </w:r>
      </w:del>
    </w:p>
    <w:p w14:paraId="1DB1758A" w14:textId="77777777" w:rsidR="00C834B7" w:rsidRPr="00B02F5D" w:rsidDel="00794660" w:rsidRDefault="00C834B7" w:rsidP="00C834B7">
      <w:pPr>
        <w:rPr>
          <w:del w:id="135" w:author="Минкин Владимир Маркович" w:date="2023-12-27T10:17:00Z"/>
          <w:i/>
          <w:lang w:val="en-GB"/>
        </w:rPr>
      </w:pPr>
      <w:del w:id="136" w:author="Минкин Владимир Маркович" w:date="2023-12-27T10:17:00Z">
        <w:r w:rsidRPr="00B02F5D" w:rsidDel="00794660">
          <w:rPr>
            <w:rFonts w:asciiTheme="majorBidi" w:hAnsiTheme="majorBidi" w:cstheme="majorBidi"/>
            <w:i/>
            <w:iCs/>
            <w:szCs w:val="24"/>
            <w:lang w:val="en-GB"/>
          </w:rPr>
          <w:delText>d)</w:delText>
        </w:r>
        <w:r w:rsidRPr="00B02F5D" w:rsidDel="00794660">
          <w:rPr>
            <w:rFonts w:asciiTheme="majorBidi" w:hAnsiTheme="majorBidi" w:cstheme="majorBidi"/>
            <w:szCs w:val="24"/>
            <w:lang w:val="en-GB"/>
          </w:rPr>
          <w:tab/>
        </w:r>
        <w:r w:rsidRPr="00B02F5D" w:rsidDel="00794660">
          <w:rPr>
            <w:lang w:val="en-GB"/>
          </w:rPr>
          <w:delText>Resolution 1336, first adopted by the Council at its 2011 session and last modified at its 2019 session, on CWG</w:delText>
        </w:r>
        <w:r w:rsidRPr="00B02F5D" w:rsidDel="00794660">
          <w:rPr>
            <w:lang w:val="en-GB"/>
          </w:rPr>
          <w:noBreakHyphen/>
          <w:delText>Internet,</w:delText>
        </w:r>
      </w:del>
    </w:p>
    <w:p w14:paraId="3BF6FE1C" w14:textId="77777777" w:rsidR="00C834B7" w:rsidRPr="00B02F5D" w:rsidDel="00794660" w:rsidRDefault="00C834B7" w:rsidP="00C834B7">
      <w:pPr>
        <w:pStyle w:val="Call"/>
        <w:jc w:val="both"/>
        <w:rPr>
          <w:del w:id="137" w:author="Минкин Владимир Маркович" w:date="2023-12-27T10:18:00Z"/>
          <w:lang w:val="en-GB"/>
        </w:rPr>
      </w:pPr>
      <w:del w:id="138" w:author="Минкин Владимир Маркович" w:date="2023-12-27T10:18:00Z">
        <w:r w:rsidRPr="00B02F5D" w:rsidDel="00794660">
          <w:rPr>
            <w:lang w:val="en-GB"/>
          </w:rPr>
          <w:delText>noting further</w:delText>
        </w:r>
      </w:del>
    </w:p>
    <w:p w14:paraId="0D7F3CE2" w14:textId="77777777" w:rsidR="00C834B7" w:rsidDel="00794660" w:rsidRDefault="00C834B7" w:rsidP="00C834B7">
      <w:pPr>
        <w:rPr>
          <w:del w:id="139" w:author="Минкин Владимир Маркович" w:date="2023-12-27T10:18:00Z"/>
          <w:lang w:val="en-GB"/>
        </w:rPr>
      </w:pPr>
      <w:del w:id="140" w:author="Минкин Владимир Маркович" w:date="2023-12-27T10:18:00Z">
        <w:r w:rsidRPr="00B02F5D" w:rsidDel="00794660">
          <w:rPr>
            <w:lang w:val="en-GB"/>
          </w:rPr>
          <w:delTex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delText>
        </w:r>
      </w:del>
    </w:p>
    <w:p w14:paraId="654F733B" w14:textId="77777777" w:rsidR="00C834B7" w:rsidRPr="00B02F5D" w:rsidRDefault="00C834B7" w:rsidP="00C834B7">
      <w:pPr>
        <w:pStyle w:val="Call"/>
        <w:jc w:val="both"/>
        <w:rPr>
          <w:lang w:val="en-GB"/>
        </w:rPr>
      </w:pPr>
      <w:r w:rsidRPr="00B02F5D">
        <w:rPr>
          <w:lang w:val="en-GB"/>
        </w:rPr>
        <w:t>resolves</w:t>
      </w:r>
    </w:p>
    <w:p w14:paraId="34048310" w14:textId="77777777" w:rsidR="00C834B7" w:rsidRPr="00B02F5D" w:rsidRDefault="00C834B7" w:rsidP="00C834B7">
      <w:pPr>
        <w:rPr>
          <w:lang w:val="en-GB"/>
        </w:rPr>
      </w:pPr>
      <w:r w:rsidRPr="00B02F5D">
        <w:rPr>
          <w:lang w:val="en-GB"/>
        </w:rPr>
        <w:t>1</w:t>
      </w:r>
      <w:r w:rsidRPr="00B02F5D">
        <w:rPr>
          <w:lang w:val="en-GB"/>
        </w:rPr>
        <w:tab/>
        <w:t>to continue ITU</w:t>
      </w:r>
      <w:r w:rsidRPr="00B02F5D">
        <w:rPr>
          <w:lang w:val="en-GB"/>
        </w:rPr>
        <w:noBreakHyphen/>
        <w:t>T's work on the implementation of WSIS outcomes and the WSIS vision beyond 2015 and follow-up activities within its mandate;</w:t>
      </w:r>
    </w:p>
    <w:p w14:paraId="2C24D47B" w14:textId="77777777" w:rsidR="00C834B7" w:rsidRPr="00B02F5D" w:rsidRDefault="00C834B7" w:rsidP="00C834B7">
      <w:pPr>
        <w:rPr>
          <w:lang w:val="en-GB"/>
        </w:rPr>
      </w:pPr>
      <w:r w:rsidRPr="00B02F5D">
        <w:rPr>
          <w:lang w:val="en-GB"/>
        </w:rPr>
        <w:t>2</w:t>
      </w:r>
      <w:r w:rsidRPr="00B02F5D">
        <w:rPr>
          <w:lang w:val="en-GB"/>
        </w:rPr>
        <w:tab/>
        <w:t>that ITU</w:t>
      </w:r>
      <w:r w:rsidRPr="00B02F5D">
        <w:rPr>
          <w:lang w:val="en-GB"/>
        </w:rPr>
        <w:noBreakHyphen/>
        <w:t>T should contribute to achievement of the objectives of the 2030 Agenda for Sustainable Development, through and in harmony with the WSIS framework</w:t>
      </w:r>
      <w:ins w:id="141" w:author="Минкин Владимир Маркович" w:date="2023-12-27T10:19:00Z">
        <w:r>
          <w:rPr>
            <w:lang w:val="en-GB"/>
          </w:rPr>
          <w:t xml:space="preserve">, </w:t>
        </w:r>
        <w:r w:rsidRPr="00F216A9">
          <w:t>based on Resolution 140 and other relevant resolutions of the Plenipotentiary Conference</w:t>
        </w:r>
      </w:ins>
      <w:r w:rsidRPr="00B02F5D">
        <w:rPr>
          <w:lang w:val="en-GB"/>
        </w:rPr>
        <w:t>;</w:t>
      </w:r>
    </w:p>
    <w:p w14:paraId="1BF83A18" w14:textId="77777777" w:rsidR="00C834B7" w:rsidRPr="00B02F5D" w:rsidRDefault="00C834B7" w:rsidP="00C834B7">
      <w:pPr>
        <w:rPr>
          <w:lang w:val="en-GB"/>
        </w:rPr>
      </w:pPr>
      <w:r w:rsidRPr="00B02F5D">
        <w:rPr>
          <w:lang w:val="en-GB"/>
        </w:rPr>
        <w:t>3</w:t>
      </w:r>
      <w:r w:rsidRPr="00B02F5D">
        <w:rPr>
          <w:lang w:val="en-GB"/>
        </w:rPr>
        <w:tab/>
        <w:t>that ITU</w:t>
      </w:r>
      <w:r w:rsidRPr="00B02F5D">
        <w:rPr>
          <w:lang w:val="en-GB"/>
        </w:rPr>
        <w:noBreakHyphen/>
        <w:t xml:space="preserve">T should carry out the activities under </w:t>
      </w:r>
      <w:r w:rsidRPr="00B02F5D">
        <w:rPr>
          <w:i/>
          <w:iCs/>
          <w:lang w:val="en-GB"/>
        </w:rPr>
        <w:t>resolves</w:t>
      </w:r>
      <w:r w:rsidRPr="00B02F5D">
        <w:rPr>
          <w:lang w:val="en-GB"/>
        </w:rPr>
        <w:t> 1 and 2 above in cooperation with other relevant stakeholders, as appropriate</w:t>
      </w:r>
      <w:ins w:id="142" w:author="Минкин Владимир Маркович" w:date="2023-12-27T10:20:00Z">
        <w:r>
          <w:rPr>
            <w:lang w:val="en-GB"/>
          </w:rPr>
          <w:t xml:space="preserve">, </w:t>
        </w:r>
      </w:ins>
      <w:ins w:id="143" w:author="Минкин Владимир Маркович" w:date="2023-12-27T10:21:00Z">
        <w:r w:rsidRPr="00794660">
          <w:rPr>
            <w:lang w:val="en-GB"/>
          </w:rPr>
          <w:t xml:space="preserve">in implementing all relevant </w:t>
        </w:r>
      </w:ins>
      <w:ins w:id="144" w:author="Минкин Владимир Маркович" w:date="2023-12-27T10:22:00Z">
        <w:r>
          <w:rPr>
            <w:lang w:val="en-GB"/>
          </w:rPr>
          <w:t xml:space="preserve">Action Lines </w:t>
        </w:r>
      </w:ins>
      <w:ins w:id="145" w:author="Минкин Владимир Маркович" w:date="2023-12-27T10:21:00Z">
        <w:r w:rsidRPr="00794660">
          <w:rPr>
            <w:lang w:val="en-GB"/>
          </w:rPr>
          <w:t>and other WSIS</w:t>
        </w:r>
      </w:ins>
      <w:ins w:id="146" w:author="Минкин Владимир Маркович" w:date="2023-12-27T10:22:00Z">
        <w:r>
          <w:rPr>
            <w:lang w:val="en-GB"/>
          </w:rPr>
          <w:t xml:space="preserve"> outcomes</w:t>
        </w:r>
      </w:ins>
      <w:ins w:id="147" w:author="Минкин Владимир Маркович" w:date="2023-12-27T10:21:00Z">
        <w:r w:rsidRPr="00794660">
          <w:rPr>
            <w:lang w:val="en-GB"/>
          </w:rPr>
          <w:t>, as well as achieving the SDGs;</w:t>
        </w:r>
      </w:ins>
      <w:r w:rsidRPr="00B02F5D">
        <w:rPr>
          <w:lang w:val="en-GB"/>
        </w:rPr>
        <w:t>;</w:t>
      </w:r>
    </w:p>
    <w:p w14:paraId="1CD9622B" w14:textId="77777777" w:rsidR="00C834B7" w:rsidRPr="00B02F5D" w:rsidRDefault="00C834B7" w:rsidP="00C834B7">
      <w:pPr>
        <w:rPr>
          <w:lang w:val="en-GB"/>
        </w:rPr>
      </w:pPr>
      <w:r w:rsidRPr="00B02F5D">
        <w:rPr>
          <w:lang w:val="en-GB"/>
        </w:rPr>
        <w:t>4</w:t>
      </w:r>
      <w:r w:rsidRPr="00B02F5D">
        <w:rPr>
          <w:lang w:val="en-GB"/>
        </w:rPr>
        <w:tab/>
        <w:t>that the relevant ITU</w:t>
      </w:r>
      <w:r w:rsidRPr="00B02F5D">
        <w:rPr>
          <w:lang w:val="en-GB"/>
        </w:rPr>
        <w:noBreakHyphen/>
        <w:t>T study groups should consider in their studies the output of CWG</w:t>
      </w:r>
      <w:r w:rsidRPr="00B02F5D">
        <w:rPr>
          <w:lang w:val="en-GB"/>
        </w:rPr>
        <w:noBreakHyphen/>
        <w:t>WSIS&amp;SDG and CWG</w:t>
      </w:r>
      <w:r w:rsidRPr="00B02F5D">
        <w:rPr>
          <w:lang w:val="en-GB"/>
        </w:rPr>
        <w:noBreakHyphen/>
        <w:t>Internet,</w:t>
      </w:r>
    </w:p>
    <w:p w14:paraId="5A97CEFB" w14:textId="77777777" w:rsidR="00C834B7" w:rsidRPr="00B02F5D" w:rsidRDefault="00C834B7" w:rsidP="00C834B7">
      <w:pPr>
        <w:pStyle w:val="Call"/>
        <w:jc w:val="both"/>
        <w:rPr>
          <w:lang w:val="en-GB"/>
        </w:rPr>
      </w:pPr>
      <w:r w:rsidRPr="00B02F5D">
        <w:rPr>
          <w:lang w:val="en-GB"/>
        </w:rPr>
        <w:t xml:space="preserve">instructs the Director of the Telecommunication Standardization Bureau </w:t>
      </w:r>
    </w:p>
    <w:p w14:paraId="0CEC5857" w14:textId="77777777" w:rsidR="00C834B7" w:rsidRDefault="00C834B7" w:rsidP="00C834B7">
      <w:pPr>
        <w:rPr>
          <w:lang w:val="en-GB"/>
        </w:rPr>
      </w:pPr>
      <w:r w:rsidRPr="00B02F5D">
        <w:rPr>
          <w:lang w:val="en-GB"/>
        </w:rPr>
        <w:t>1</w:t>
      </w:r>
      <w:r w:rsidRPr="00B02F5D">
        <w:rPr>
          <w:lang w:val="en-GB"/>
        </w:rPr>
        <w:tab/>
        <w:t>to provide CWG</w:t>
      </w:r>
      <w:r w:rsidRPr="00B02F5D">
        <w:rPr>
          <w:lang w:val="en-GB"/>
        </w:rPr>
        <w:noBreakHyphen/>
        <w:t>WSIS&amp;SDG with a comprehensive summary of ITU</w:t>
      </w:r>
      <w:r w:rsidRPr="00B02F5D">
        <w:rPr>
          <w:lang w:val="en-GB"/>
        </w:rPr>
        <w:noBreakHyphen/>
        <w:t>T activities on implementation of the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w:t>
      </w:r>
    </w:p>
    <w:p w14:paraId="6205BD52" w14:textId="77777777" w:rsidR="00C834B7" w:rsidRPr="00F216A9" w:rsidDel="00794660" w:rsidRDefault="00C834B7" w:rsidP="00C834B7">
      <w:pPr>
        <w:rPr>
          <w:del w:id="148" w:author="Минкин Владимир Маркович" w:date="2023-12-27T10:23:00Z"/>
        </w:rPr>
      </w:pPr>
      <w:ins w:id="149" w:author="Минкин Владимир Маркович [2]" w:date="2023-03-01T14:00:00Z">
        <w:r w:rsidRPr="00F216A9">
          <w:lastRenderedPageBreak/>
          <w:t>2</w:t>
        </w:r>
      </w:ins>
      <w:ins w:id="150" w:author="TPU E kt" w:date="2023-11-03T16:13:00Z">
        <w:r w:rsidRPr="00F216A9">
          <w:tab/>
        </w:r>
      </w:ins>
      <w:ins w:id="151" w:author="Минкин Владимир Маркович [2]" w:date="2023-03-01T14:00:00Z">
        <w:r w:rsidRPr="00F216A9">
          <w:t>to</w:t>
        </w:r>
      </w:ins>
      <w:ins w:id="152" w:author="Минкин Владимир Маркович [2]" w:date="2023-03-01T14:04:00Z">
        <w:r w:rsidRPr="00F216A9">
          <w:t xml:space="preserve"> regularly update the roadmaps for ITU</w:t>
        </w:r>
      </w:ins>
      <w:ins w:id="153" w:author="TPU E kt" w:date="2023-11-03T16:13:00Z">
        <w:r w:rsidRPr="00F216A9">
          <w:t>’</w:t>
        </w:r>
      </w:ins>
      <w:ins w:id="154" w:author="Минкин Владимир Маркович [2]" w:date="2023-03-01T14:04:00Z">
        <w:r w:rsidRPr="00F216A9">
          <w:t xml:space="preserve">s activities within its mandate in regard to WSIS </w:t>
        </w:r>
      </w:ins>
      <w:ins w:id="155" w:author="Минкин Владимир Маркович [2]" w:date="2023-03-01T14:05:00Z">
        <w:r w:rsidRPr="00F216A9">
          <w:t xml:space="preserve">outcome </w:t>
        </w:r>
      </w:ins>
      <w:ins w:id="156" w:author="Минкин Владимир Маркович [2]" w:date="2023-03-01T14:04:00Z">
        <w:r w:rsidRPr="00F216A9">
          <w:t>implementation;</w:t>
        </w:r>
      </w:ins>
    </w:p>
    <w:p w14:paraId="113CEA14" w14:textId="77777777" w:rsidR="00C834B7" w:rsidRPr="00B02F5D" w:rsidRDefault="00C834B7" w:rsidP="00C834B7">
      <w:pPr>
        <w:rPr>
          <w:lang w:val="en-GB"/>
        </w:rPr>
      </w:pPr>
      <w:del w:id="157" w:author="Минкин Владимир Маркович" w:date="2023-12-27T10:23:00Z">
        <w:r w:rsidRPr="00B02F5D" w:rsidDel="00794660">
          <w:rPr>
            <w:lang w:val="en-GB"/>
          </w:rPr>
          <w:delText>2</w:delText>
        </w:r>
      </w:del>
      <w:ins w:id="158" w:author="Минкин Владимир Маркович" w:date="2023-12-27T10:23:00Z">
        <w:r>
          <w:rPr>
            <w:lang w:val="en-GB"/>
          </w:rPr>
          <w:t>3</w:t>
        </w:r>
      </w:ins>
      <w:r w:rsidRPr="00B02F5D">
        <w:rPr>
          <w:lang w:val="en-GB"/>
        </w:rPr>
        <w:tab/>
        <w:t xml:space="preserve">to ensure that concrete objectives and deadlines for </w:t>
      </w:r>
      <w:r w:rsidRPr="00B02F5D">
        <w:rPr>
          <w:rFonts w:asciiTheme="majorBidi" w:hAnsiTheme="majorBidi"/>
          <w:lang w:val="en-GB"/>
        </w:rPr>
        <w:t xml:space="preserve">activities in connection with </w:t>
      </w:r>
      <w:r w:rsidRPr="00B02F5D">
        <w:rPr>
          <w:lang w:val="en-GB"/>
        </w:rPr>
        <w:t xml:space="preserve">WSIS </w:t>
      </w:r>
      <w:r w:rsidRPr="00B02F5D">
        <w:rPr>
          <w:rFonts w:asciiTheme="majorBidi" w:hAnsiTheme="majorBidi"/>
          <w:lang w:val="en-GB"/>
        </w:rPr>
        <w:t xml:space="preserve">outcomes, taking into account the </w:t>
      </w:r>
      <w:r w:rsidRPr="00B02F5D">
        <w:rPr>
          <w:rFonts w:asciiTheme="majorBidi" w:hAnsiTheme="majorBidi"/>
          <w:color w:val="000000"/>
          <w:lang w:val="en-GB"/>
        </w:rPr>
        <w:t>2030 Agenda for Sustainable Development,</w:t>
      </w:r>
      <w:r w:rsidRPr="00B02F5D">
        <w:rPr>
          <w:lang w:val="en-GB"/>
        </w:rPr>
        <w:t xml:space="preserve"> are developed and reflected in the operational plans of ITU</w:t>
      </w:r>
      <w:r w:rsidRPr="00B02F5D">
        <w:rPr>
          <w:lang w:val="en-GB"/>
        </w:rPr>
        <w:noBreakHyphen/>
        <w:t xml:space="preserve">T in accordance with Resolution 140 (Rev. </w:t>
      </w:r>
      <w:del w:id="159" w:author="Минкин Владимир Маркович" w:date="2023-12-27T10:23:00Z">
        <w:r w:rsidRPr="00B02F5D" w:rsidDel="00794660">
          <w:rPr>
            <w:lang w:val="en-GB"/>
          </w:rPr>
          <w:delText>Dubai</w:delText>
        </w:r>
      </w:del>
      <w:ins w:id="160" w:author="Минкин Владимир Маркович" w:date="2023-12-27T10:23:00Z">
        <w:r>
          <w:rPr>
            <w:lang w:val="en-GB"/>
          </w:rPr>
          <w:t>Bucharest</w:t>
        </w:r>
      </w:ins>
      <w:r w:rsidRPr="00B02F5D">
        <w:rPr>
          <w:lang w:val="en-GB"/>
        </w:rPr>
        <w:t xml:space="preserve">, </w:t>
      </w:r>
      <w:del w:id="161" w:author="Минкин Владимир Маркович" w:date="2023-12-27T10:24:00Z">
        <w:r w:rsidRPr="00B02F5D" w:rsidDel="006A5230">
          <w:rPr>
            <w:lang w:val="en-GB"/>
          </w:rPr>
          <w:delText>2018</w:delText>
        </w:r>
      </w:del>
      <w:ins w:id="162" w:author="Минкин Владимир Маркович" w:date="2023-12-27T10:24:00Z">
        <w:r w:rsidRPr="00B02F5D">
          <w:rPr>
            <w:lang w:val="en-GB"/>
          </w:rPr>
          <w:t>20</w:t>
        </w:r>
        <w:r>
          <w:rPr>
            <w:lang w:val="en-GB"/>
          </w:rPr>
          <w:t>22</w:t>
        </w:r>
      </w:ins>
      <w:r w:rsidRPr="00B02F5D">
        <w:rPr>
          <w:lang w:val="en-GB"/>
        </w:rPr>
        <w:t xml:space="preserve">) </w:t>
      </w:r>
      <w:r w:rsidRPr="00B02F5D">
        <w:rPr>
          <w:rFonts w:asciiTheme="majorBidi" w:hAnsiTheme="majorBidi"/>
          <w:lang w:val="en-GB"/>
        </w:rPr>
        <w:t xml:space="preserve">and </w:t>
      </w:r>
      <w:del w:id="163" w:author="Минкин Владимир Маркович" w:date="2023-12-27T10:24:00Z">
        <w:r w:rsidRPr="00B02F5D" w:rsidDel="006A5230">
          <w:rPr>
            <w:rFonts w:asciiTheme="majorBidi" w:hAnsiTheme="majorBidi"/>
            <w:lang w:val="en-GB"/>
          </w:rPr>
          <w:delText xml:space="preserve">Council </w:delText>
        </w:r>
      </w:del>
      <w:r w:rsidRPr="00B02F5D">
        <w:rPr>
          <w:rFonts w:asciiTheme="majorBidi" w:hAnsiTheme="majorBidi"/>
          <w:lang w:val="en-GB"/>
        </w:rPr>
        <w:t>Resolution</w:t>
      </w:r>
      <w:ins w:id="164" w:author="Минкин Владимир Маркович" w:date="2023-12-27T10:24:00Z">
        <w:r>
          <w:rPr>
            <w:rFonts w:asciiTheme="majorBidi" w:hAnsiTheme="majorBidi"/>
            <w:lang w:val="en-GB"/>
          </w:rPr>
          <w:t>s</w:t>
        </w:r>
      </w:ins>
      <w:r w:rsidRPr="00B02F5D">
        <w:rPr>
          <w:rFonts w:asciiTheme="majorBidi" w:hAnsiTheme="majorBidi" w:cstheme="majorBidi"/>
          <w:szCs w:val="24"/>
          <w:lang w:val="en-GB"/>
        </w:rPr>
        <w:t> </w:t>
      </w:r>
      <w:r w:rsidRPr="00B02F5D">
        <w:rPr>
          <w:rFonts w:asciiTheme="majorBidi" w:hAnsiTheme="majorBidi"/>
          <w:lang w:val="en-GB"/>
        </w:rPr>
        <w:t>1332</w:t>
      </w:r>
      <w:ins w:id="165" w:author="Минкин Владимир Маркович" w:date="2023-12-27T10:24:00Z">
        <w:r>
          <w:rPr>
            <w:rFonts w:asciiTheme="majorBidi" w:hAnsiTheme="majorBidi"/>
            <w:lang w:val="en-GB"/>
          </w:rPr>
          <w:t xml:space="preserve"> and 1334 of </w:t>
        </w:r>
        <w:r w:rsidRPr="00B02F5D">
          <w:rPr>
            <w:rFonts w:asciiTheme="majorBidi" w:hAnsiTheme="majorBidi"/>
            <w:lang w:val="en-GB"/>
          </w:rPr>
          <w:t>Council</w:t>
        </w:r>
        <w:r>
          <w:rPr>
            <w:rFonts w:asciiTheme="majorBidi" w:hAnsiTheme="majorBidi"/>
            <w:lang w:val="en-GB"/>
          </w:rPr>
          <w:t xml:space="preserve"> 2023</w:t>
        </w:r>
      </w:ins>
      <w:r w:rsidRPr="00B02F5D">
        <w:rPr>
          <w:lang w:val="en-GB"/>
        </w:rPr>
        <w:t>;</w:t>
      </w:r>
    </w:p>
    <w:p w14:paraId="68ECBB55" w14:textId="77777777" w:rsidR="00C834B7" w:rsidRPr="00B02F5D" w:rsidRDefault="00C834B7" w:rsidP="00C834B7">
      <w:pPr>
        <w:rPr>
          <w:lang w:val="en-GB"/>
        </w:rPr>
      </w:pPr>
      <w:del w:id="166" w:author="Минкин Владимир Маркович" w:date="2023-12-27T10:25:00Z">
        <w:r w:rsidRPr="00B02F5D" w:rsidDel="006A5230">
          <w:rPr>
            <w:lang w:val="en-GB"/>
          </w:rPr>
          <w:delText>3</w:delText>
        </w:r>
      </w:del>
      <w:ins w:id="167" w:author="Минкин Владимир Маркович" w:date="2023-12-27T10:25:00Z">
        <w:r>
          <w:rPr>
            <w:lang w:val="en-GB"/>
          </w:rPr>
          <w:t>4</w:t>
        </w:r>
      </w:ins>
      <w:r w:rsidRPr="00B02F5D">
        <w:rPr>
          <w:lang w:val="en-GB"/>
        </w:rPr>
        <w:tab/>
        <w:t>in implementing the WSIS outcomes, taking into account the 2030 Agenda for Sustainable Development, within the mandate of ITU</w:t>
      </w:r>
      <w:r w:rsidRPr="00B02F5D">
        <w:rPr>
          <w:lang w:val="en-GB"/>
        </w:rPr>
        <w:noBreakHyphen/>
        <w:t>T, to pay special attention to the needs of the developing countries;</w:t>
      </w:r>
    </w:p>
    <w:p w14:paraId="5CDBA350" w14:textId="77777777" w:rsidR="00C834B7" w:rsidRPr="00B02F5D" w:rsidRDefault="00C834B7" w:rsidP="00C834B7">
      <w:pPr>
        <w:rPr>
          <w:lang w:val="en-GB"/>
        </w:rPr>
      </w:pPr>
      <w:del w:id="168" w:author="Минкин Владимир Маркович" w:date="2023-12-27T10:25:00Z">
        <w:r w:rsidRPr="00B02F5D" w:rsidDel="006A5230">
          <w:rPr>
            <w:lang w:val="en-GB"/>
          </w:rPr>
          <w:delText>4</w:delText>
        </w:r>
      </w:del>
      <w:ins w:id="169" w:author="Минкин Владимир Маркович" w:date="2023-12-27T10:25:00Z">
        <w:r>
          <w:rPr>
            <w:lang w:val="en-GB"/>
          </w:rPr>
          <w:t>5</w:t>
        </w:r>
      </w:ins>
      <w:r w:rsidRPr="00B02F5D">
        <w:rPr>
          <w:lang w:val="en-GB"/>
        </w:rPr>
        <w:tab/>
        <w:t>to provide information on emerging trends based on ITU</w:t>
      </w:r>
      <w:r w:rsidRPr="00B02F5D">
        <w:rPr>
          <w:lang w:val="en-GB"/>
        </w:rPr>
        <w:noBreakHyphen/>
        <w:t>T activities;</w:t>
      </w:r>
    </w:p>
    <w:p w14:paraId="7115226E" w14:textId="77777777" w:rsidR="00C834B7" w:rsidRPr="00B02F5D" w:rsidRDefault="00C834B7" w:rsidP="00C834B7">
      <w:pPr>
        <w:rPr>
          <w:lang w:val="en-GB"/>
        </w:rPr>
      </w:pPr>
      <w:del w:id="170" w:author="Минкин Владимир Маркович" w:date="2023-12-27T10:25:00Z">
        <w:r w:rsidRPr="00B02F5D" w:rsidDel="006A5230">
          <w:rPr>
            <w:lang w:val="en-GB"/>
          </w:rPr>
          <w:delText>5</w:delText>
        </w:r>
      </w:del>
      <w:ins w:id="171" w:author="Минкин Владимир Маркович" w:date="2023-12-27T10:25:00Z">
        <w:r>
          <w:rPr>
            <w:lang w:val="en-GB"/>
          </w:rPr>
          <w:t>6</w:t>
        </w:r>
      </w:ins>
      <w:r w:rsidRPr="00B02F5D">
        <w:rPr>
          <w:lang w:val="en-GB"/>
        </w:rPr>
        <w:tab/>
        <w:t>to take appropriate action to facilitate the activities for implementation of this resolution;</w:t>
      </w:r>
    </w:p>
    <w:p w14:paraId="52D6C527" w14:textId="77777777" w:rsidR="00C834B7" w:rsidRPr="00B02F5D" w:rsidRDefault="00C834B7" w:rsidP="00C834B7">
      <w:pPr>
        <w:rPr>
          <w:lang w:val="en-GB"/>
        </w:rPr>
      </w:pPr>
      <w:del w:id="172" w:author="Минкин Владимир Маркович" w:date="2023-12-27T10:25:00Z">
        <w:r w:rsidRPr="00B02F5D" w:rsidDel="006A5230">
          <w:rPr>
            <w:lang w:val="en-GB"/>
          </w:rPr>
          <w:delText>6</w:delText>
        </w:r>
      </w:del>
      <w:ins w:id="173" w:author="Минкин Владимир Маркович" w:date="2023-12-27T10:25:00Z">
        <w:r>
          <w:rPr>
            <w:lang w:val="en-GB"/>
          </w:rPr>
          <w:t>7</w:t>
        </w:r>
      </w:ins>
      <w:r w:rsidRPr="00B02F5D">
        <w:rPr>
          <w:lang w:val="en-GB"/>
        </w:rPr>
        <w:tab/>
        <w:t xml:space="preserve">to submit contributions to the relevant annual reports of the ITU Secretary-General on these activities, </w:t>
      </w:r>
    </w:p>
    <w:p w14:paraId="1456584A" w14:textId="77777777" w:rsidR="00C834B7" w:rsidRPr="00B02F5D" w:rsidRDefault="00C834B7" w:rsidP="00C834B7">
      <w:pPr>
        <w:pStyle w:val="Call"/>
        <w:jc w:val="both"/>
        <w:rPr>
          <w:lang w:val="en-GB"/>
        </w:rPr>
      </w:pPr>
      <w:r w:rsidRPr="00B02F5D">
        <w:rPr>
          <w:lang w:val="en-GB"/>
        </w:rPr>
        <w:t>invites Member States, Sector Members, Associates and Academia</w:t>
      </w:r>
    </w:p>
    <w:p w14:paraId="4F85D0AB" w14:textId="77777777" w:rsidR="00C834B7" w:rsidRPr="00B02F5D" w:rsidRDefault="00C834B7" w:rsidP="00C834B7">
      <w:pPr>
        <w:rPr>
          <w:lang w:val="en-GB"/>
        </w:rPr>
      </w:pPr>
      <w:r w:rsidRPr="00B02F5D">
        <w:rPr>
          <w:lang w:val="en-GB"/>
        </w:rPr>
        <w:t>1</w:t>
      </w:r>
      <w:r w:rsidRPr="00B02F5D">
        <w:rPr>
          <w:lang w:val="en-GB"/>
        </w:rPr>
        <w:tab/>
        <w:t>to submit contributions to relevant ITU</w:t>
      </w:r>
      <w:r w:rsidRPr="00B02F5D">
        <w:rPr>
          <w:lang w:val="en-GB"/>
        </w:rPr>
        <w:noBreakHyphen/>
        <w:t>T study groups and to the Telecommunication Standardization Advisory Group, where appropriate, and contribute to CWG</w:t>
      </w:r>
      <w:r w:rsidRPr="00B02F5D">
        <w:rPr>
          <w:lang w:val="en-GB"/>
        </w:rPr>
        <w:noBreakHyphen/>
        <w:t>WSIS&amp;SDG on implementing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 xml:space="preserve"> within the ITU mandate;</w:t>
      </w:r>
    </w:p>
    <w:p w14:paraId="5BA31C64" w14:textId="77777777" w:rsidR="00C834B7" w:rsidRPr="00B02F5D" w:rsidRDefault="00C834B7" w:rsidP="00C834B7">
      <w:pPr>
        <w:rPr>
          <w:lang w:val="en-GB"/>
        </w:rPr>
      </w:pPr>
      <w:r w:rsidRPr="00B02F5D">
        <w:rPr>
          <w:lang w:val="en-GB"/>
        </w:rPr>
        <w:t>2</w:t>
      </w:r>
      <w:r w:rsidRPr="00B02F5D">
        <w:rPr>
          <w:lang w:val="en-GB"/>
        </w:rPr>
        <w:tab/>
        <w:t>to support and collaborate with the Director of the Telecommunication Standardization Bureau in implementing relevant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 xml:space="preserve">2030 Agenda for Sustainable Development, </w:t>
      </w:r>
      <w:r w:rsidRPr="00B02F5D">
        <w:rPr>
          <w:lang w:val="en-GB"/>
        </w:rPr>
        <w:t>in ITU</w:t>
      </w:r>
      <w:r w:rsidRPr="00B02F5D">
        <w:rPr>
          <w:lang w:val="en-GB"/>
        </w:rPr>
        <w:noBreakHyphen/>
        <w:t>T;</w:t>
      </w:r>
    </w:p>
    <w:p w14:paraId="1B85143A" w14:textId="77777777" w:rsidR="00C834B7" w:rsidRPr="00B02F5D" w:rsidRDefault="00C834B7" w:rsidP="00C834B7">
      <w:pPr>
        <w:rPr>
          <w:lang w:val="en-GB"/>
        </w:rPr>
      </w:pPr>
      <w:r w:rsidRPr="00B02F5D">
        <w:rPr>
          <w:rFonts w:asciiTheme="majorBidi" w:hAnsiTheme="majorBidi" w:cstheme="majorBidi"/>
          <w:szCs w:val="24"/>
          <w:lang w:val="en-GB"/>
        </w:rPr>
        <w:t>3</w:t>
      </w:r>
      <w:r w:rsidRPr="00B02F5D">
        <w:rPr>
          <w:rFonts w:asciiTheme="majorBidi" w:hAnsiTheme="majorBidi" w:cstheme="majorBidi"/>
          <w:szCs w:val="24"/>
          <w:lang w:val="en-GB"/>
        </w:rPr>
        <w:tab/>
      </w:r>
      <w:r w:rsidRPr="00B02F5D">
        <w:rPr>
          <w:rFonts w:asciiTheme="majorBidi" w:hAnsiTheme="majorBidi"/>
          <w:lang w:val="en-GB"/>
        </w:rPr>
        <w:t>to submit contributions to CWG</w:t>
      </w:r>
      <w:r w:rsidRPr="00B02F5D">
        <w:rPr>
          <w:rFonts w:asciiTheme="majorBidi" w:hAnsiTheme="majorBidi" w:cstheme="majorBidi"/>
          <w:szCs w:val="24"/>
          <w:lang w:val="en-GB"/>
        </w:rPr>
        <w:noBreakHyphen/>
      </w:r>
      <w:r w:rsidRPr="00B02F5D">
        <w:rPr>
          <w:rFonts w:asciiTheme="majorBidi" w:hAnsiTheme="majorBidi"/>
          <w:lang w:val="en-GB"/>
        </w:rPr>
        <w:t>WSIS</w:t>
      </w:r>
      <w:r w:rsidRPr="00B02F5D">
        <w:rPr>
          <w:lang w:val="en-GB"/>
        </w:rPr>
        <w:t>&amp;SDG,</w:t>
      </w:r>
    </w:p>
    <w:p w14:paraId="5B65BE20" w14:textId="77777777" w:rsidR="00C834B7" w:rsidRPr="00B02F5D" w:rsidRDefault="00C834B7" w:rsidP="00C834B7">
      <w:pPr>
        <w:pStyle w:val="Call"/>
        <w:jc w:val="both"/>
        <w:rPr>
          <w:lang w:val="en-GB"/>
        </w:rPr>
      </w:pPr>
      <w:r w:rsidRPr="00B02F5D">
        <w:rPr>
          <w:lang w:val="en-GB"/>
        </w:rPr>
        <w:t>invites Member States</w:t>
      </w:r>
    </w:p>
    <w:p w14:paraId="693BAF48" w14:textId="77777777" w:rsidR="00C834B7" w:rsidRPr="00B02F5D" w:rsidRDefault="00C834B7" w:rsidP="00C834B7">
      <w:pPr>
        <w:rPr>
          <w:lang w:val="en-GB"/>
        </w:rPr>
      </w:pPr>
      <w:r w:rsidRPr="00B02F5D">
        <w:rPr>
          <w:lang w:val="en-GB"/>
        </w:rPr>
        <w:t>to submit contributions to CWG</w:t>
      </w:r>
      <w:r w:rsidRPr="00B02F5D">
        <w:rPr>
          <w:lang w:val="en-GB"/>
        </w:rPr>
        <w:noBreakHyphen/>
        <w:t>Internet,</w:t>
      </w:r>
    </w:p>
    <w:p w14:paraId="31C05F4F" w14:textId="77777777" w:rsidR="00C834B7" w:rsidRPr="00B02F5D" w:rsidRDefault="00C834B7" w:rsidP="00C834B7">
      <w:pPr>
        <w:pStyle w:val="Call"/>
        <w:jc w:val="both"/>
        <w:rPr>
          <w:lang w:val="en-GB"/>
        </w:rPr>
      </w:pPr>
      <w:r w:rsidRPr="00B02F5D">
        <w:rPr>
          <w:lang w:val="en-GB"/>
        </w:rPr>
        <w:t>invites all stakeholders</w:t>
      </w:r>
    </w:p>
    <w:p w14:paraId="3C1520BB" w14:textId="77777777" w:rsidR="00C834B7" w:rsidRPr="00B02F5D" w:rsidRDefault="00C834B7" w:rsidP="00C834B7">
      <w:pPr>
        <w:rPr>
          <w:rFonts w:asciiTheme="majorBidi" w:hAnsiTheme="majorBidi" w:cstheme="majorBidi"/>
          <w:szCs w:val="24"/>
          <w:lang w:val="en-GB"/>
        </w:rPr>
      </w:pPr>
      <w:r w:rsidRPr="00B02F5D">
        <w:rPr>
          <w:rFonts w:asciiTheme="majorBidi" w:hAnsiTheme="majorBidi" w:cstheme="majorBidi"/>
          <w:szCs w:val="24"/>
          <w:lang w:val="en-GB"/>
        </w:rPr>
        <w:t>1</w:t>
      </w:r>
      <w:r w:rsidRPr="00B02F5D">
        <w:rPr>
          <w:rFonts w:asciiTheme="majorBidi" w:hAnsiTheme="majorBidi" w:cstheme="majorBidi"/>
          <w:szCs w:val="24"/>
          <w:lang w:val="en-GB"/>
        </w:rPr>
        <w:tab/>
        <w:t>to participate actively in ITU WSIS implementation activities, including in ITU</w:t>
      </w:r>
      <w:r w:rsidRPr="00B02F5D">
        <w:rPr>
          <w:rFonts w:asciiTheme="majorBidi" w:hAnsiTheme="majorBidi" w:cstheme="majorBidi"/>
          <w:szCs w:val="24"/>
          <w:lang w:val="en-GB"/>
        </w:rPr>
        <w:noBreakHyphen/>
        <w:t>T, to support achieving the 2030 Agenda for Sustainable Development, as appropriate;</w:t>
      </w:r>
    </w:p>
    <w:p w14:paraId="11958745" w14:textId="77777777" w:rsidR="00C834B7" w:rsidRPr="00B02F5D" w:rsidRDefault="00C834B7" w:rsidP="00C834B7">
      <w:pPr>
        <w:rPr>
          <w:rFonts w:asciiTheme="majorBidi" w:hAnsiTheme="majorBidi" w:cstheme="majorBidi"/>
          <w:szCs w:val="24"/>
          <w:lang w:val="en-GB"/>
        </w:rPr>
      </w:pPr>
      <w:r w:rsidRPr="00B02F5D">
        <w:rPr>
          <w:rFonts w:asciiTheme="majorBidi" w:hAnsiTheme="majorBidi" w:cstheme="majorBidi"/>
          <w:szCs w:val="24"/>
          <w:lang w:val="en-GB"/>
        </w:rPr>
        <w:t>2</w:t>
      </w:r>
      <w:r w:rsidRPr="00B02F5D">
        <w:rPr>
          <w:rFonts w:asciiTheme="majorBidi" w:hAnsiTheme="majorBidi" w:cstheme="majorBidi"/>
          <w:szCs w:val="24"/>
          <w:lang w:val="en-GB"/>
        </w:rPr>
        <w:tab/>
        <w:t>to participate actively in the online and physical open consultations of CWG</w:t>
      </w:r>
      <w:r w:rsidRPr="00B02F5D">
        <w:rPr>
          <w:rFonts w:asciiTheme="majorBidi" w:hAnsiTheme="majorBidi" w:cstheme="majorBidi"/>
          <w:szCs w:val="24"/>
          <w:lang w:val="en-GB"/>
        </w:rPr>
        <w:noBreakHyphen/>
        <w:t>Internet.</w:t>
      </w:r>
    </w:p>
    <w:p w14:paraId="74BB9B32" w14:textId="77777777" w:rsidR="007B245C" w:rsidRPr="00701D6D" w:rsidRDefault="007B245C">
      <w:pPr>
        <w:rPr>
          <w:lang w:val="en-GB"/>
        </w:rPr>
      </w:pPr>
    </w:p>
    <w:sectPr w:rsidR="007B245C" w:rsidRPr="00701D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C8D1" w14:textId="77777777" w:rsidR="00E10A16" w:rsidRDefault="00E10A16" w:rsidP="00EF3E36">
      <w:pPr>
        <w:spacing w:before="0" w:line="240" w:lineRule="auto"/>
      </w:pPr>
      <w:r>
        <w:separator/>
      </w:r>
    </w:p>
  </w:endnote>
  <w:endnote w:type="continuationSeparator" w:id="0">
    <w:p w14:paraId="1BE512E8" w14:textId="77777777" w:rsidR="00E10A16" w:rsidRDefault="00E10A16" w:rsidP="00EF3E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B5F0" w14:textId="77777777" w:rsidR="00E10A16" w:rsidRDefault="00E10A16" w:rsidP="00EF3E36">
      <w:pPr>
        <w:spacing w:before="0" w:line="240" w:lineRule="auto"/>
      </w:pPr>
      <w:r>
        <w:separator/>
      </w:r>
    </w:p>
  </w:footnote>
  <w:footnote w:type="continuationSeparator" w:id="0">
    <w:p w14:paraId="3B35A9F8" w14:textId="77777777" w:rsidR="00E10A16" w:rsidRDefault="00E10A16" w:rsidP="00EF3E36">
      <w:pPr>
        <w:spacing w:before="0" w:line="240" w:lineRule="auto"/>
      </w:pPr>
      <w:r>
        <w:continuationSeparator/>
      </w:r>
    </w:p>
  </w:footnote>
  <w:footnote w:id="1">
    <w:p w14:paraId="49B517C4" w14:textId="77777777" w:rsidR="00EF3E36" w:rsidRPr="00114F2D" w:rsidRDefault="00EF3E36" w:rsidP="00EF3E36">
      <w:pPr>
        <w:pStyle w:val="a4"/>
        <w:rPr>
          <w:lang w:val="en-US"/>
        </w:rPr>
      </w:pPr>
      <w:r>
        <w:rPr>
          <w:rStyle w:val="a3"/>
        </w:rPr>
        <w:footnoteRef/>
      </w:r>
      <w:r>
        <w:t xml:space="preserve"> </w:t>
      </w:r>
      <w:r w:rsidRPr="003E4232">
        <w:rPr>
          <w:color w:val="000000"/>
        </w:rPr>
        <w:t xml:space="preserve">This document has been agreed within the framework of the </w:t>
      </w:r>
      <w:r w:rsidRPr="003E4232">
        <w:rPr>
          <w:color w:val="000000"/>
          <w:lang w:val="en-US"/>
        </w:rPr>
        <w:t>WG ITU</w:t>
      </w:r>
      <w:r w:rsidRPr="003E4232">
        <w:rPr>
          <w:color w:val="000000"/>
        </w:rPr>
        <w:t xml:space="preserve"> of the RCC Commission on the Coordination of the International Communication.</w:t>
      </w:r>
    </w:p>
  </w:footnote>
  <w:footnote w:id="2">
    <w:p w14:paraId="49C66A67" w14:textId="77777777" w:rsidR="00C834B7" w:rsidRPr="00B02F5D" w:rsidRDefault="00C834B7" w:rsidP="00C834B7">
      <w:pPr>
        <w:pStyle w:val="a4"/>
        <w:rPr>
          <w:lang w:val="en-GB"/>
        </w:rPr>
      </w:pPr>
      <w:r w:rsidRPr="00B02F5D">
        <w:rPr>
          <w:rStyle w:val="a3"/>
          <w:lang w:val="en-GB"/>
        </w:rPr>
        <w:t>1</w:t>
      </w:r>
      <w:r w:rsidRPr="00B02F5D">
        <w:rPr>
          <w:lang w:val="en-GB"/>
        </w:rPr>
        <w:t xml:space="preserve"> </w:t>
      </w:r>
      <w:r w:rsidRPr="00B02F5D">
        <w:rPr>
          <w:lang w:val="en-GB"/>
        </w:rPr>
        <w:tab/>
        <w:t>These include the least developed countries, small island developing states, landlocked developing countries and countries with economies in transition.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инкин Владимир Маркович">
    <w15:presenceInfo w15:providerId="None" w15:userId="Минкин Владимир Маркович"/>
  </w15:person>
  <w15:person w15:author="Минкин Владимир Маркович [2]">
    <w15:presenceInfo w15:providerId="AD" w15:userId="S-1-5-21-4164456390-1416678576-3909307540-45255"/>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36"/>
    <w:rsid w:val="002942FB"/>
    <w:rsid w:val="002B644E"/>
    <w:rsid w:val="00374A74"/>
    <w:rsid w:val="003B3279"/>
    <w:rsid w:val="003E4232"/>
    <w:rsid w:val="005520F8"/>
    <w:rsid w:val="00642CAF"/>
    <w:rsid w:val="00701D6D"/>
    <w:rsid w:val="007400CA"/>
    <w:rsid w:val="007A6762"/>
    <w:rsid w:val="007B245C"/>
    <w:rsid w:val="007C793A"/>
    <w:rsid w:val="00B040A1"/>
    <w:rsid w:val="00C02769"/>
    <w:rsid w:val="00C834B7"/>
    <w:rsid w:val="00DB2F43"/>
    <w:rsid w:val="00E10A16"/>
    <w:rsid w:val="00E27F03"/>
    <w:rsid w:val="00EF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9209"/>
  <w15:chartTrackingRefBased/>
  <w15:docId w15:val="{245329C0-8E0F-4F2C-8B23-E5CEC1EC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E36"/>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Times New Roman" w:eastAsia="Times New Roman" w:hAnsi="Times New Roman"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F3E36"/>
    <w:rPr>
      <w:position w:val="6"/>
      <w:sz w:val="16"/>
    </w:rPr>
  </w:style>
  <w:style w:type="paragraph" w:styleId="a4">
    <w:name w:val="footnote text"/>
    <w:basedOn w:val="a"/>
    <w:link w:val="a5"/>
    <w:rsid w:val="00EF3E36"/>
    <w:pPr>
      <w:keepLines/>
      <w:tabs>
        <w:tab w:val="left" w:pos="255"/>
      </w:tabs>
      <w:spacing w:before="80" w:line="240" w:lineRule="exact"/>
      <w:ind w:left="255" w:hanging="255"/>
    </w:pPr>
    <w:rPr>
      <w:sz w:val="20"/>
    </w:rPr>
  </w:style>
  <w:style w:type="character" w:customStyle="1" w:styleId="a5">
    <w:name w:val="Текст сноски Знак"/>
    <w:basedOn w:val="a0"/>
    <w:link w:val="a4"/>
    <w:rsid w:val="00EF3E36"/>
    <w:rPr>
      <w:rFonts w:ascii="Times New Roman" w:eastAsia="Times New Roman" w:hAnsi="Times New Roman" w:cs="Times New Roman"/>
      <w:sz w:val="20"/>
      <w:szCs w:val="20"/>
      <w:lang w:val="fr-FR"/>
    </w:rPr>
  </w:style>
  <w:style w:type="character" w:styleId="a6">
    <w:name w:val="Hyperlink"/>
    <w:aliases w:val="超级链接,超?级链,CEO_Hyperlink,Style 58,超????,하이퍼링크2,超链接1"/>
    <w:uiPriority w:val="99"/>
    <w:qFormat/>
    <w:rsid w:val="00EF3E36"/>
    <w:rPr>
      <w:color w:val="0000FF"/>
      <w:u w:val="single"/>
    </w:rPr>
  </w:style>
  <w:style w:type="paragraph" w:customStyle="1" w:styleId="Docnumber">
    <w:name w:val="Docnumber"/>
    <w:basedOn w:val="a"/>
    <w:link w:val="DocnumberChar"/>
    <w:rsid w:val="00EF3E36"/>
    <w:pPr>
      <w:spacing w:before="0" w:line="240" w:lineRule="auto"/>
      <w:jc w:val="left"/>
    </w:pPr>
    <w:rPr>
      <w:rFonts w:ascii="Verdana" w:hAnsi="Verdana" w:cs="Times New Roman Bold"/>
      <w:b/>
      <w:bCs/>
      <w:sz w:val="20"/>
      <w:lang w:val="en-GB"/>
    </w:rPr>
  </w:style>
  <w:style w:type="character" w:customStyle="1" w:styleId="DocnumberChar">
    <w:name w:val="Docnumber Char"/>
    <w:link w:val="Docnumber"/>
    <w:rsid w:val="00EF3E36"/>
    <w:rPr>
      <w:rFonts w:ascii="Verdana" w:eastAsia="Times New Roman" w:hAnsi="Verdana" w:cs="Times New Roman Bold"/>
      <w:b/>
      <w:bCs/>
      <w:sz w:val="20"/>
      <w:szCs w:val="20"/>
      <w:lang w:val="en-GB"/>
    </w:rPr>
  </w:style>
  <w:style w:type="character" w:styleId="a7">
    <w:name w:val="Placeholder Text"/>
    <w:basedOn w:val="a0"/>
    <w:uiPriority w:val="99"/>
    <w:semiHidden/>
    <w:rsid w:val="00EF3E36"/>
    <w:rPr>
      <w:rFonts w:ascii="Times New Roman" w:hAnsi="Times New Roman"/>
      <w:color w:val="808080"/>
    </w:rPr>
  </w:style>
  <w:style w:type="paragraph" w:styleId="a8">
    <w:name w:val="Revision"/>
    <w:hidden/>
    <w:uiPriority w:val="99"/>
    <w:semiHidden/>
    <w:rsid w:val="00701D6D"/>
    <w:pPr>
      <w:spacing w:after="0" w:line="240" w:lineRule="auto"/>
    </w:pPr>
    <w:rPr>
      <w:rFonts w:ascii="Times New Roman" w:eastAsia="Times New Roman" w:hAnsi="Times New Roman" w:cs="Times New Roman"/>
      <w:szCs w:val="20"/>
      <w:lang w:val="fr-FR"/>
    </w:rPr>
  </w:style>
  <w:style w:type="table" w:styleId="a9">
    <w:name w:val="Table Grid"/>
    <w:basedOn w:val="a1"/>
    <w:uiPriority w:val="39"/>
    <w:rsid w:val="00C8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a"/>
    <w:link w:val="enumlev1Char"/>
    <w:qFormat/>
    <w:rsid w:val="00C834B7"/>
    <w:pPr>
      <w:spacing w:before="80"/>
      <w:ind w:left="794" w:hanging="794"/>
    </w:pPr>
  </w:style>
  <w:style w:type="character" w:customStyle="1" w:styleId="enumlev1Char">
    <w:name w:val="enumlev1 Char"/>
    <w:link w:val="enumlev1"/>
    <w:rsid w:val="00C834B7"/>
    <w:rPr>
      <w:rFonts w:ascii="Times New Roman" w:eastAsia="Times New Roman" w:hAnsi="Times New Roman" w:cs="Times New Roman"/>
      <w:szCs w:val="20"/>
      <w:lang w:val="fr-FR"/>
    </w:rPr>
  </w:style>
  <w:style w:type="paragraph" w:customStyle="1" w:styleId="Call">
    <w:name w:val="Call"/>
    <w:basedOn w:val="a"/>
    <w:next w:val="a"/>
    <w:link w:val="CallChar"/>
    <w:qFormat/>
    <w:rsid w:val="00C834B7"/>
    <w:pPr>
      <w:keepNext/>
      <w:keepLines/>
      <w:spacing w:before="240"/>
      <w:ind w:left="794"/>
      <w:jc w:val="left"/>
    </w:pPr>
    <w:rPr>
      <w:i/>
    </w:rPr>
  </w:style>
  <w:style w:type="character" w:customStyle="1" w:styleId="CallChar">
    <w:name w:val="Call Char"/>
    <w:link w:val="Call"/>
    <w:qFormat/>
    <w:rsid w:val="00C834B7"/>
    <w:rPr>
      <w:rFonts w:ascii="Times New Roman" w:eastAsia="Times New Roman" w:hAnsi="Times New Roman" w:cs="Times New Roman"/>
      <w:i/>
      <w:szCs w:val="20"/>
      <w:lang w:val="fr-FR"/>
    </w:rPr>
  </w:style>
  <w:style w:type="paragraph" w:customStyle="1" w:styleId="ResNo">
    <w:name w:val="Res_No"/>
    <w:basedOn w:val="a"/>
    <w:next w:val="Restitle"/>
    <w:link w:val="ResNoChar"/>
    <w:rsid w:val="00C834B7"/>
    <w:pPr>
      <w:keepNext/>
      <w:keepLines/>
      <w:tabs>
        <w:tab w:val="clear" w:pos="794"/>
        <w:tab w:val="clear" w:pos="1191"/>
        <w:tab w:val="clear" w:pos="1588"/>
        <w:tab w:val="clear" w:pos="1985"/>
      </w:tabs>
      <w:spacing w:before="0"/>
      <w:jc w:val="center"/>
      <w:outlineLvl w:val="0"/>
    </w:pPr>
    <w:rPr>
      <w:caps/>
      <w:sz w:val="28"/>
    </w:rPr>
  </w:style>
  <w:style w:type="paragraph" w:customStyle="1" w:styleId="Restitle">
    <w:name w:val="Res_title"/>
    <w:basedOn w:val="a"/>
    <w:next w:val="Resref"/>
    <w:link w:val="RestitleChar"/>
    <w:qFormat/>
    <w:rsid w:val="00C834B7"/>
    <w:pPr>
      <w:keepNext/>
      <w:keepLines/>
      <w:spacing w:before="360" w:line="240" w:lineRule="auto"/>
      <w:jc w:val="center"/>
      <w:outlineLvl w:val="0"/>
    </w:pPr>
    <w:rPr>
      <w:b/>
      <w:sz w:val="28"/>
    </w:rPr>
  </w:style>
  <w:style w:type="paragraph" w:customStyle="1" w:styleId="Resref">
    <w:name w:val="Res_ref"/>
    <w:basedOn w:val="a"/>
    <w:next w:val="a"/>
    <w:qFormat/>
    <w:rsid w:val="00C834B7"/>
    <w:pPr>
      <w:keepNext/>
      <w:keepLines/>
      <w:tabs>
        <w:tab w:val="clear" w:pos="794"/>
        <w:tab w:val="clear" w:pos="1191"/>
        <w:tab w:val="clear" w:pos="1588"/>
        <w:tab w:val="clear" w:pos="1985"/>
      </w:tabs>
      <w:jc w:val="center"/>
    </w:pPr>
    <w:rPr>
      <w:i/>
    </w:rPr>
  </w:style>
  <w:style w:type="character" w:customStyle="1" w:styleId="RestitleChar">
    <w:name w:val="Res_title Char"/>
    <w:link w:val="Restitle"/>
    <w:qFormat/>
    <w:rsid w:val="00C834B7"/>
    <w:rPr>
      <w:rFonts w:ascii="Times New Roman" w:eastAsia="Times New Roman" w:hAnsi="Times New Roman" w:cs="Times New Roman"/>
      <w:b/>
      <w:sz w:val="28"/>
      <w:szCs w:val="20"/>
      <w:lang w:val="fr-FR"/>
    </w:rPr>
  </w:style>
  <w:style w:type="character" w:customStyle="1" w:styleId="ResNoChar">
    <w:name w:val="Res_No Char"/>
    <w:link w:val="ResNo"/>
    <w:rsid w:val="00C834B7"/>
    <w:rPr>
      <w:rFonts w:ascii="Times New Roman" w:eastAsia="Times New Roman" w:hAnsi="Times New Roman" w:cs="Times New Roman"/>
      <w:caps/>
      <w:sz w:val="28"/>
      <w:szCs w:val="20"/>
      <w:lang w:val="fr-FR"/>
    </w:rPr>
  </w:style>
  <w:style w:type="character" w:customStyle="1" w:styleId="href">
    <w:name w:val="href"/>
    <w:basedOn w:val="a0"/>
    <w:rsid w:val="00C834B7"/>
  </w:style>
  <w:style w:type="paragraph" w:customStyle="1" w:styleId="Normalaftertitle">
    <w:name w:val="Normal after title"/>
    <w:basedOn w:val="a"/>
    <w:next w:val="a"/>
    <w:link w:val="NormalaftertitleChar"/>
    <w:qFormat/>
    <w:rsid w:val="00C834B7"/>
    <w:pPr>
      <w:spacing w:before="280" w:line="240" w:lineRule="auto"/>
    </w:pPr>
    <w:rPr>
      <w:lang w:val="en-GB"/>
    </w:rPr>
  </w:style>
  <w:style w:type="character" w:customStyle="1" w:styleId="NormalaftertitleChar">
    <w:name w:val="Normal after title Char"/>
    <w:link w:val="Normalaftertitle"/>
    <w:qFormat/>
    <w:locked/>
    <w:rsid w:val="00C834B7"/>
    <w:rPr>
      <w:rFonts w:ascii="Times New Roman" w:eastAsia="Times New Roman" w:hAnsi="Times New Roman" w:cs="Times New Roman"/>
      <w:szCs w:val="20"/>
      <w:lang w:val="en-GB"/>
    </w:rPr>
  </w:style>
  <w:style w:type="paragraph" w:styleId="aa">
    <w:name w:val="Normal (Web)"/>
    <w:basedOn w:val="a"/>
    <w:uiPriority w:val="99"/>
    <w:semiHidden/>
    <w:unhideWhenUsed/>
    <w:rsid w:val="00DB2F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sz w:val="24"/>
      <w:szCs w:val="24"/>
      <w:lang w:val="ru-RU" w:eastAsia="ru-RU"/>
    </w:rPr>
  </w:style>
  <w:style w:type="paragraph" w:styleId="ab">
    <w:name w:val="Balloon Text"/>
    <w:basedOn w:val="a"/>
    <w:link w:val="ac"/>
    <w:uiPriority w:val="99"/>
    <w:semiHidden/>
    <w:unhideWhenUsed/>
    <w:rsid w:val="00B040A1"/>
    <w:pPr>
      <w:spacing w:before="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040A1"/>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2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kin-itu@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56EB0A8E6A4D0E907476A6E1327DD2"/>
        <w:category>
          <w:name w:val="Общие"/>
          <w:gallery w:val="placeholder"/>
        </w:category>
        <w:types>
          <w:type w:val="bbPlcHdr"/>
        </w:types>
        <w:behaviors>
          <w:behavior w:val="content"/>
        </w:behaviors>
        <w:guid w:val="{3953852C-75F9-4C56-9485-6708F9067472}"/>
      </w:docPartPr>
      <w:docPartBody>
        <w:p w:rsidR="002544AD" w:rsidRDefault="00D4739D" w:rsidP="00D4739D">
          <w:pPr>
            <w:pStyle w:val="AA56EB0A8E6A4D0E907476A6E1327DD2"/>
          </w:pPr>
          <w:r w:rsidRPr="00543D41">
            <w:rPr>
              <w:rStyle w:val="a3"/>
              <w:bCs/>
              <w:szCs w:val="32"/>
              <w:highlight w:val="yellow"/>
            </w:rPr>
            <w:t>SGgg-C.n OR TD n (PLEN|GEN|WPx/gg)</w:t>
          </w:r>
        </w:p>
      </w:docPartBody>
    </w:docPart>
    <w:docPart>
      <w:docPartPr>
        <w:name w:val="2D6A6C7CC9E8419880FE1DF1AB93E3A4"/>
        <w:category>
          <w:name w:val="Общие"/>
          <w:gallery w:val="placeholder"/>
        </w:category>
        <w:types>
          <w:type w:val="bbPlcHdr"/>
        </w:types>
        <w:behaviors>
          <w:behavior w:val="content"/>
        </w:behaviors>
        <w:guid w:val="{F2AFAD24-ACC3-4E51-8E9B-EA0163ECC11A}"/>
      </w:docPartPr>
      <w:docPartBody>
        <w:p w:rsidR="002544AD" w:rsidRDefault="00D4739D" w:rsidP="00D4739D">
          <w:pPr>
            <w:pStyle w:val="2D6A6C7CC9E8419880FE1DF1AB93E3A4"/>
          </w:pPr>
          <w:r w:rsidRPr="00543D41">
            <w:rPr>
              <w:rStyle w:val="a3"/>
              <w:rFonts w:ascii="Times New Roman Bold" w:hAnsi="Times New Roman Bold" w:cs="Times New Roman Bold"/>
              <w:b/>
              <w:bCs/>
              <w:caps/>
              <w:sz w:val="32"/>
              <w:szCs w:val="32"/>
              <w:highlight w:val="yellow"/>
            </w:rPr>
            <w:t>Study Group gg</w:t>
          </w:r>
        </w:p>
      </w:docPartBody>
    </w:docPart>
    <w:docPart>
      <w:docPartPr>
        <w:name w:val="228B51A685F14D6A94EA74C5D6CD4FB5"/>
        <w:category>
          <w:name w:val="Общие"/>
          <w:gallery w:val="placeholder"/>
        </w:category>
        <w:types>
          <w:type w:val="bbPlcHdr"/>
        </w:types>
        <w:behaviors>
          <w:behavior w:val="content"/>
        </w:behaviors>
        <w:guid w:val="{3DE229D1-C8DC-4F24-AAFF-828E3DED5325}"/>
      </w:docPartPr>
      <w:docPartBody>
        <w:p w:rsidR="002544AD" w:rsidRDefault="00D4739D" w:rsidP="00D4739D">
          <w:pPr>
            <w:pStyle w:val="228B51A685F14D6A94EA74C5D6CD4FB5"/>
          </w:pPr>
          <w:r w:rsidRPr="00543D41">
            <w:rPr>
              <w:rStyle w:val="a3"/>
              <w:highlight w:val="yellow"/>
            </w:rPr>
            <w:t>Q nos separated by commas (e.g 3/13, 5/16) or N/A (TSAG)</w:t>
          </w:r>
        </w:p>
      </w:docPartBody>
    </w:docPart>
    <w:docPart>
      <w:docPartPr>
        <w:name w:val="2FF1581C98324CD5990DE7B36690D615"/>
        <w:category>
          <w:name w:val="Общие"/>
          <w:gallery w:val="placeholder"/>
        </w:category>
        <w:types>
          <w:type w:val="bbPlcHdr"/>
        </w:types>
        <w:behaviors>
          <w:behavior w:val="content"/>
        </w:behaviors>
        <w:guid w:val="{2923FA5B-ACC4-4566-A904-37D9AD92A41E}"/>
      </w:docPartPr>
      <w:docPartBody>
        <w:p w:rsidR="002544AD" w:rsidRDefault="00D4739D" w:rsidP="00D4739D">
          <w:pPr>
            <w:pStyle w:val="2FF1581C98324CD5990DE7B36690D615"/>
          </w:pPr>
          <w:r w:rsidRPr="00543D41">
            <w:rPr>
              <w:rStyle w:val="a3"/>
              <w:highlight w:val="yellow"/>
            </w:rPr>
            <w:t>Place</w:t>
          </w:r>
        </w:p>
      </w:docPartBody>
    </w:docPart>
    <w:docPart>
      <w:docPartPr>
        <w:name w:val="79E1E86A6B7648A4B7EAF02C3206285C"/>
        <w:category>
          <w:name w:val="Общие"/>
          <w:gallery w:val="placeholder"/>
        </w:category>
        <w:types>
          <w:type w:val="bbPlcHdr"/>
        </w:types>
        <w:behaviors>
          <w:behavior w:val="content"/>
        </w:behaviors>
        <w:guid w:val="{104CF895-BB7B-4EEE-9611-5685F1DED695}"/>
      </w:docPartPr>
      <w:docPartBody>
        <w:p w:rsidR="002544AD" w:rsidRDefault="00D4739D" w:rsidP="00D4739D">
          <w:pPr>
            <w:pStyle w:val="79E1E86A6B7648A4B7EAF02C3206285C"/>
          </w:pPr>
          <w:r w:rsidRPr="00543D41">
            <w:rPr>
              <w:rStyle w:val="a3"/>
              <w:highlight w:val="yellow"/>
            </w:rPr>
            <w:t>dd-dd mmm yyyy</w:t>
          </w:r>
        </w:p>
      </w:docPartBody>
    </w:docPart>
    <w:docPart>
      <w:docPartPr>
        <w:name w:val="912329DC49754E0096A576C51010B74E"/>
        <w:category>
          <w:name w:val="Общие"/>
          <w:gallery w:val="placeholder"/>
        </w:category>
        <w:types>
          <w:type w:val="bbPlcHdr"/>
        </w:types>
        <w:behaviors>
          <w:behavior w:val="content"/>
        </w:behaviors>
        <w:guid w:val="{94BEE6C6-0C8B-41B4-A247-D9EB029E9579}"/>
      </w:docPartPr>
      <w:docPartBody>
        <w:p w:rsidR="002544AD" w:rsidRDefault="00D4739D" w:rsidP="00D4739D">
          <w:pPr>
            <w:pStyle w:val="912329DC49754E0096A576C51010B74E"/>
          </w:pPr>
          <w:r w:rsidRPr="003957A6">
            <w:rPr>
              <w:rStyle w:val="a3"/>
              <w:rFonts w:ascii="Times New Roman Bold" w:hAnsi="Times New Roman Bold" w:cs="Times New Roman Bold"/>
              <w:caps/>
              <w:highlight w:val="yellow"/>
            </w:rPr>
            <w:t>Insert doc. type: Contribution / TD</w:t>
          </w:r>
        </w:p>
      </w:docPartBody>
    </w:docPart>
    <w:docPart>
      <w:docPartPr>
        <w:name w:val="B6E55C52FE2342DE851CC3DDD6C06F65"/>
        <w:category>
          <w:name w:val="Общие"/>
          <w:gallery w:val="placeholder"/>
        </w:category>
        <w:types>
          <w:type w:val="bbPlcHdr"/>
        </w:types>
        <w:behaviors>
          <w:behavior w:val="content"/>
        </w:behaviors>
        <w:guid w:val="{3832D02C-BFF0-4E30-96F6-92A861B996EB}"/>
      </w:docPartPr>
      <w:docPartBody>
        <w:p w:rsidR="002544AD" w:rsidRDefault="00D4739D" w:rsidP="00D4739D">
          <w:pPr>
            <w:pStyle w:val="B6E55C52FE2342DE851CC3DDD6C06F65"/>
          </w:pPr>
          <w:r>
            <w:rPr>
              <w:rStyle w:val="a3"/>
              <w:highlight w:val="yellow"/>
            </w:rPr>
            <w:t>Insert title (always in ENGLISH)</w:t>
          </w:r>
        </w:p>
      </w:docPartBody>
    </w:docPart>
    <w:docPart>
      <w:docPartPr>
        <w:name w:val="64735E241683454192FA7A7F5E05FD98"/>
        <w:category>
          <w:name w:val="Общие"/>
          <w:gallery w:val="placeholder"/>
        </w:category>
        <w:types>
          <w:type w:val="bbPlcHdr"/>
        </w:types>
        <w:behaviors>
          <w:behavior w:val="content"/>
        </w:behaviors>
        <w:guid w:val="{ECCB83DE-8E70-4A63-B3A4-3243AEF97F78}"/>
      </w:docPartPr>
      <w:docPartBody>
        <w:p w:rsidR="002544AD" w:rsidRDefault="00D4739D" w:rsidP="00D4739D">
          <w:pPr>
            <w:pStyle w:val="64735E241683454192FA7A7F5E05FD98"/>
          </w:pPr>
          <w:r w:rsidRPr="009963AC">
            <w:rPr>
              <w:rStyle w:val="a3"/>
            </w:rPr>
            <w:t>[Choose a purpose from the dropdown list]</w:t>
          </w:r>
        </w:p>
      </w:docPartBody>
    </w:docPart>
    <w:docPart>
      <w:docPartPr>
        <w:name w:val="B9A76718ED984513A4C87A9EA54B465A"/>
        <w:category>
          <w:name w:val="Общие"/>
          <w:gallery w:val="placeholder"/>
        </w:category>
        <w:types>
          <w:type w:val="bbPlcHdr"/>
        </w:types>
        <w:behaviors>
          <w:behavior w:val="content"/>
        </w:behaviors>
        <w:guid w:val="{2B8CBD6F-1233-405E-9505-6535A3848876}"/>
      </w:docPartPr>
      <w:docPartBody>
        <w:p w:rsidR="002544AD" w:rsidRDefault="00D4739D" w:rsidP="00D4739D">
          <w:pPr>
            <w:pStyle w:val="B9A76718ED984513A4C87A9EA54B465A"/>
          </w:pPr>
          <w:r w:rsidRPr="00543D41">
            <w:rPr>
              <w:rStyle w:val="a3"/>
              <w:highlight w:val="yellow"/>
            </w:rPr>
            <w:t>Insert keywords separated by semicolon (;)</w:t>
          </w:r>
        </w:p>
      </w:docPartBody>
    </w:docPart>
    <w:docPart>
      <w:docPartPr>
        <w:name w:val="09E651CB113943BAA4EE6D857494FADC"/>
        <w:category>
          <w:name w:val="Общие"/>
          <w:gallery w:val="placeholder"/>
        </w:category>
        <w:types>
          <w:type w:val="bbPlcHdr"/>
        </w:types>
        <w:behaviors>
          <w:behavior w:val="content"/>
        </w:behaviors>
        <w:guid w:val="{6F177B79-1B08-4CE1-BFBB-4662A1682EFE}"/>
      </w:docPartPr>
      <w:docPartBody>
        <w:p w:rsidR="002544AD" w:rsidRDefault="00D4739D" w:rsidP="00D4739D">
          <w:pPr>
            <w:pStyle w:val="09E651CB113943BAA4EE6D857494FADC"/>
          </w:pPr>
          <w:r w:rsidRPr="00543D41">
            <w:rPr>
              <w:rStyle w:val="a3"/>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9D"/>
    <w:rsid w:val="002544AD"/>
    <w:rsid w:val="0038268F"/>
    <w:rsid w:val="0057515C"/>
    <w:rsid w:val="00687EB9"/>
    <w:rsid w:val="00BB62D6"/>
    <w:rsid w:val="00BD20AD"/>
    <w:rsid w:val="00D4739D"/>
    <w:rsid w:val="00E36CDF"/>
    <w:rsid w:val="00E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739D"/>
    <w:rPr>
      <w:rFonts w:ascii="Times New Roman" w:hAnsi="Times New Roman"/>
      <w:color w:val="808080"/>
    </w:rPr>
  </w:style>
  <w:style w:type="paragraph" w:customStyle="1" w:styleId="AA56EB0A8E6A4D0E907476A6E1327DD2">
    <w:name w:val="AA56EB0A8E6A4D0E907476A6E1327DD2"/>
    <w:rsid w:val="00D4739D"/>
  </w:style>
  <w:style w:type="paragraph" w:customStyle="1" w:styleId="2D6A6C7CC9E8419880FE1DF1AB93E3A4">
    <w:name w:val="2D6A6C7CC9E8419880FE1DF1AB93E3A4"/>
    <w:rsid w:val="00D4739D"/>
  </w:style>
  <w:style w:type="paragraph" w:customStyle="1" w:styleId="228B51A685F14D6A94EA74C5D6CD4FB5">
    <w:name w:val="228B51A685F14D6A94EA74C5D6CD4FB5"/>
    <w:rsid w:val="00D4739D"/>
  </w:style>
  <w:style w:type="paragraph" w:customStyle="1" w:styleId="2FF1581C98324CD5990DE7B36690D615">
    <w:name w:val="2FF1581C98324CD5990DE7B36690D615"/>
    <w:rsid w:val="00D4739D"/>
  </w:style>
  <w:style w:type="paragraph" w:customStyle="1" w:styleId="79E1E86A6B7648A4B7EAF02C3206285C">
    <w:name w:val="79E1E86A6B7648A4B7EAF02C3206285C"/>
    <w:rsid w:val="00D4739D"/>
  </w:style>
  <w:style w:type="paragraph" w:customStyle="1" w:styleId="912329DC49754E0096A576C51010B74E">
    <w:name w:val="912329DC49754E0096A576C51010B74E"/>
    <w:rsid w:val="00D4739D"/>
  </w:style>
  <w:style w:type="paragraph" w:customStyle="1" w:styleId="B6E55C52FE2342DE851CC3DDD6C06F65">
    <w:name w:val="B6E55C52FE2342DE851CC3DDD6C06F65"/>
    <w:rsid w:val="00D4739D"/>
  </w:style>
  <w:style w:type="paragraph" w:customStyle="1" w:styleId="64735E241683454192FA7A7F5E05FD98">
    <w:name w:val="64735E241683454192FA7A7F5E05FD98"/>
    <w:rsid w:val="00D4739D"/>
  </w:style>
  <w:style w:type="paragraph" w:customStyle="1" w:styleId="B9A76718ED984513A4C87A9EA54B465A">
    <w:name w:val="B9A76718ED984513A4C87A9EA54B465A"/>
    <w:rsid w:val="00D4739D"/>
  </w:style>
  <w:style w:type="paragraph" w:customStyle="1" w:styleId="09E651CB113943BAA4EE6D857494FADC">
    <w:name w:val="09E651CB113943BAA4EE6D857494FADC"/>
    <w:rsid w:val="00D47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Draft revision of WTSA Resolution 75</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WTSA Resolution 75</dc:title>
  <dc:subject/>
  <dc:creator>Минкин Владимир Маркович</dc:creator>
  <cp:keywords>WSIS, SDG, WSIS+20</cp:keywords>
  <dc:description/>
  <cp:lastModifiedBy> </cp:lastModifiedBy>
  <cp:revision>2</cp:revision>
  <dcterms:created xsi:type="dcterms:W3CDTF">2024-01-09T07:39:00Z</dcterms:created>
  <dcterms:modified xsi:type="dcterms:W3CDTF">2024-01-09T07:39:00Z</dcterms:modified>
</cp:coreProperties>
</file>