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841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2C3E7B" w:rsidRPr="00DF0F7A" w14:paraId="1B7769E4" w14:textId="77777777" w:rsidTr="00DD4DCD">
        <w:trPr>
          <w:cantSplit/>
          <w:trHeight w:val="15"/>
        </w:trPr>
        <w:tc>
          <w:tcPr>
            <w:tcW w:w="1418" w:type="dxa"/>
            <w:vAlign w:val="center"/>
          </w:tcPr>
          <w:p w14:paraId="7B413311" w14:textId="77777777" w:rsidR="002C3E7B" w:rsidRPr="00573141" w:rsidRDefault="000A402E" w:rsidP="00DD4DCD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73141">
              <w:rPr>
                <w:noProof/>
                <w:lang w:val="ru-RU"/>
              </w:rPr>
              <w:drawing>
                <wp:inline distT="0" distB="0" distL="0" distR="0" wp14:anchorId="073C88FB" wp14:editId="385FAAE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50D5217E" w:rsidR="002C3E7B" w:rsidRPr="00573141" w:rsidRDefault="00DD4DCD" w:rsidP="00DD4DCD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573141">
              <w:rPr>
                <w:rFonts w:eastAsia="SimSu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5BD944" w14:textId="62ACE3D8" w:rsidR="002C3E7B" w:rsidRPr="00573141" w:rsidRDefault="00DD4DCD" w:rsidP="00DD4DCD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73141">
              <w:rPr>
                <w:rFonts w:eastAsia="SimSu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573141" w:rsidRDefault="002C3E7B" w:rsidP="00DD4DCD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0305E1" w:rsidRPr="00573141" w14:paraId="25B0E3D3" w14:textId="77777777" w:rsidTr="00DD4DCD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14:paraId="4F2609AC" w14:textId="77777777" w:rsidR="000305E1" w:rsidRPr="00573141" w:rsidRDefault="000305E1" w:rsidP="00836A99">
            <w:pPr>
              <w:spacing w:before="360" w:after="360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55927E09" w:rsidR="000305E1" w:rsidRPr="00573141" w:rsidRDefault="00075E48" w:rsidP="00836A99">
            <w:pPr>
              <w:spacing w:before="360" w:after="360"/>
              <w:rPr>
                <w:lang w:val="ru-RU"/>
              </w:rPr>
            </w:pPr>
            <w:r w:rsidRPr="00573141">
              <w:rPr>
                <w:lang w:val="ru-RU"/>
              </w:rPr>
              <w:t xml:space="preserve">Женева, </w:t>
            </w:r>
            <w:r w:rsidR="000F33CF" w:rsidRPr="00573141">
              <w:rPr>
                <w:lang w:val="ru-RU"/>
              </w:rPr>
              <w:t>18 мая</w:t>
            </w:r>
            <w:r w:rsidR="000305E1" w:rsidRPr="00573141">
              <w:rPr>
                <w:lang w:val="ru-RU"/>
              </w:rPr>
              <w:t xml:space="preserve"> 202</w:t>
            </w:r>
            <w:r w:rsidRPr="00573141">
              <w:rPr>
                <w:lang w:val="ru-RU"/>
              </w:rPr>
              <w:t>3</w:t>
            </w:r>
            <w:r w:rsidR="000305E1" w:rsidRPr="00573141">
              <w:rPr>
                <w:lang w:val="ru-RU"/>
              </w:rPr>
              <w:t xml:space="preserve"> года</w:t>
            </w:r>
          </w:p>
        </w:tc>
      </w:tr>
      <w:tr w:rsidR="0038260B" w:rsidRPr="00573141" w14:paraId="71AA0546" w14:textId="77777777" w:rsidTr="005D2613">
        <w:trPr>
          <w:cantSplit/>
          <w:trHeight w:val="558"/>
        </w:trPr>
        <w:tc>
          <w:tcPr>
            <w:tcW w:w="1418" w:type="dxa"/>
          </w:tcPr>
          <w:p w14:paraId="0E20DD5D" w14:textId="77777777" w:rsidR="0038260B" w:rsidRPr="00573141" w:rsidRDefault="0038260B" w:rsidP="004636AD">
            <w:pPr>
              <w:spacing w:before="60"/>
              <w:jc w:val="left"/>
              <w:rPr>
                <w:lang w:val="ru-RU"/>
              </w:rPr>
            </w:pPr>
            <w:bookmarkStart w:id="0" w:name="Adress_E" w:colFirst="2" w:colLast="2"/>
            <w:proofErr w:type="spellStart"/>
            <w:r w:rsidRPr="00573141">
              <w:rPr>
                <w:lang w:val="ru-RU"/>
              </w:rPr>
              <w:t>Осн</w:t>
            </w:r>
            <w:proofErr w:type="spellEnd"/>
            <w:r w:rsidRPr="00573141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26ABBF6A" w14:textId="1A4EF8F4" w:rsidR="00C87A03" w:rsidRPr="00573141" w:rsidRDefault="0038260B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b/>
                <w:bCs/>
                <w:lang w:val="ru-RU"/>
              </w:rPr>
              <w:t xml:space="preserve">Коллективное письмо </w:t>
            </w:r>
            <w:r w:rsidR="000F33CF" w:rsidRPr="00573141">
              <w:rPr>
                <w:b/>
                <w:bCs/>
                <w:lang w:val="ru-RU"/>
              </w:rPr>
              <w:t>3/20</w:t>
            </w:r>
            <w:r w:rsidRPr="00573141">
              <w:rPr>
                <w:b/>
                <w:bCs/>
                <w:lang w:val="ru-RU"/>
              </w:rPr>
              <w:t xml:space="preserve"> БСЭ</w:t>
            </w:r>
            <w:r w:rsidR="00DD4DCD" w:rsidRPr="00573141">
              <w:rPr>
                <w:lang w:val="ru-RU"/>
              </w:rPr>
              <w:br/>
            </w:r>
            <w:r w:rsidR="000F33CF" w:rsidRPr="00573141">
              <w:rPr>
                <w:rFonts w:cstheme="minorHAnsi"/>
                <w:szCs w:val="22"/>
                <w:lang w:val="ru-RU"/>
              </w:rPr>
              <w:t>SG20/CB</w:t>
            </w:r>
          </w:p>
        </w:tc>
        <w:tc>
          <w:tcPr>
            <w:tcW w:w="4678" w:type="dxa"/>
            <w:gridSpan w:val="2"/>
            <w:vMerge w:val="restart"/>
          </w:tcPr>
          <w:p w14:paraId="57F73F9F" w14:textId="4EFA0B04" w:rsidR="006B4E74" w:rsidRPr="00573141" w:rsidRDefault="00DD4DCD" w:rsidP="004636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−</w:t>
            </w:r>
            <w:r w:rsidRPr="00573141">
              <w:rPr>
                <w:lang w:val="ru-RU"/>
              </w:rPr>
              <w:tab/>
            </w:r>
            <w:r w:rsidR="0038260B" w:rsidRPr="00573141">
              <w:rPr>
                <w:lang w:val="ru-RU"/>
              </w:rPr>
              <w:t>Администрациям Государств – Членов Союза</w:t>
            </w:r>
            <w:r w:rsidR="005D2613" w:rsidRPr="00573141">
              <w:rPr>
                <w:lang w:val="ru-RU"/>
              </w:rPr>
              <w:t>;</w:t>
            </w:r>
          </w:p>
          <w:p w14:paraId="5E8A0664" w14:textId="69856F4B" w:rsidR="0038260B" w:rsidRPr="00573141" w:rsidRDefault="00DD4DCD" w:rsidP="004636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−</w:t>
            </w:r>
            <w:r w:rsidRPr="00573141">
              <w:rPr>
                <w:lang w:val="ru-RU"/>
              </w:rPr>
              <w:tab/>
            </w:r>
            <w:r w:rsidR="0038260B" w:rsidRPr="00573141">
              <w:rPr>
                <w:lang w:val="ru-RU"/>
              </w:rPr>
              <w:t>Членам Сектора МСЭ-Т</w:t>
            </w:r>
            <w:r w:rsidR="005D2613" w:rsidRPr="00573141">
              <w:rPr>
                <w:lang w:val="ru-RU"/>
              </w:rPr>
              <w:t>;</w:t>
            </w:r>
          </w:p>
          <w:p w14:paraId="22226045" w14:textId="5CF84659" w:rsidR="006B4E74" w:rsidRPr="00573141" w:rsidRDefault="00DD4DCD" w:rsidP="004636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−</w:t>
            </w:r>
            <w:r w:rsidRPr="00573141">
              <w:rPr>
                <w:lang w:val="ru-RU"/>
              </w:rPr>
              <w:tab/>
            </w:r>
            <w:r w:rsidR="0038260B" w:rsidRPr="00573141">
              <w:rPr>
                <w:lang w:val="ru-RU"/>
              </w:rPr>
              <w:t xml:space="preserve">Ассоциированным членам МСЭ-Т, участвующим в работе </w:t>
            </w:r>
            <w:r w:rsidR="000F33CF" w:rsidRPr="00573141">
              <w:rPr>
                <w:lang w:val="ru-RU"/>
              </w:rPr>
              <w:t>20</w:t>
            </w:r>
            <w:r w:rsidRPr="00573141">
              <w:rPr>
                <w:lang w:val="ru-RU"/>
              </w:rPr>
              <w:noBreakHyphen/>
            </w:r>
            <w:r w:rsidR="0038260B" w:rsidRPr="00573141">
              <w:rPr>
                <w:lang w:val="ru-RU"/>
              </w:rPr>
              <w:t>й</w:t>
            </w:r>
            <w:r w:rsidRPr="00573141">
              <w:rPr>
                <w:lang w:val="ru-RU"/>
              </w:rPr>
              <w:t> </w:t>
            </w:r>
            <w:r w:rsidR="0038260B" w:rsidRPr="00573141">
              <w:rPr>
                <w:lang w:val="ru-RU"/>
              </w:rPr>
              <w:t>Исследовательской комиссии</w:t>
            </w:r>
            <w:r w:rsidR="005D2613" w:rsidRPr="00573141">
              <w:rPr>
                <w:lang w:val="ru-RU"/>
              </w:rPr>
              <w:t>;</w:t>
            </w:r>
          </w:p>
          <w:p w14:paraId="33CA4446" w14:textId="29B40DD2" w:rsidR="006A12AB" w:rsidRPr="00573141" w:rsidRDefault="00DD4DCD" w:rsidP="004636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−</w:t>
            </w:r>
            <w:r w:rsidRPr="00573141">
              <w:rPr>
                <w:lang w:val="ru-RU"/>
              </w:rPr>
              <w:tab/>
            </w:r>
            <w:r w:rsidR="0038260B" w:rsidRPr="00573141">
              <w:rPr>
                <w:lang w:val="ru-RU"/>
              </w:rPr>
              <w:t>Академическим организациям − Членам МСЭ</w:t>
            </w:r>
          </w:p>
        </w:tc>
      </w:tr>
      <w:bookmarkEnd w:id="0"/>
      <w:tr w:rsidR="000F33CF" w:rsidRPr="00573141" w14:paraId="2419CB4B" w14:textId="77777777" w:rsidTr="00DD4DCD">
        <w:trPr>
          <w:cantSplit/>
          <w:trHeight w:val="221"/>
        </w:trPr>
        <w:tc>
          <w:tcPr>
            <w:tcW w:w="1418" w:type="dxa"/>
          </w:tcPr>
          <w:p w14:paraId="22993216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14:paraId="6A233FF2" w14:textId="4041BAA1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rFonts w:cstheme="minorHAnsi"/>
                <w:szCs w:val="22"/>
                <w:lang w:val="ru-RU"/>
              </w:rPr>
              <w:t>+41 22 730 6301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</w:p>
        </w:tc>
      </w:tr>
      <w:tr w:rsidR="000F33CF" w:rsidRPr="00573141" w14:paraId="029CC34E" w14:textId="77777777" w:rsidTr="00DD4DCD">
        <w:trPr>
          <w:cantSplit/>
          <w:trHeight w:val="282"/>
        </w:trPr>
        <w:tc>
          <w:tcPr>
            <w:tcW w:w="1418" w:type="dxa"/>
          </w:tcPr>
          <w:p w14:paraId="0C98C7C7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14:paraId="5C34D45D" w14:textId="36E4496B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rFonts w:cstheme="minorHAnsi"/>
                <w:szCs w:val="22"/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</w:p>
        </w:tc>
      </w:tr>
      <w:tr w:rsidR="000F33CF" w:rsidRPr="00573141" w14:paraId="23974B66" w14:textId="77777777" w:rsidTr="00EC255D">
        <w:trPr>
          <w:cantSplit/>
          <w:trHeight w:val="111"/>
        </w:trPr>
        <w:tc>
          <w:tcPr>
            <w:tcW w:w="1418" w:type="dxa"/>
          </w:tcPr>
          <w:p w14:paraId="52FD4141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14:paraId="58BD441D" w14:textId="56E77336" w:rsidR="000F33CF" w:rsidRPr="00573141" w:rsidRDefault="00FB5EE2" w:rsidP="004636AD">
            <w:pPr>
              <w:spacing w:before="60"/>
              <w:jc w:val="left"/>
              <w:rPr>
                <w:lang w:val="ru-RU"/>
              </w:rPr>
            </w:pPr>
            <w:hyperlink r:id="rId12" w:history="1">
              <w:r w:rsidR="000F33CF" w:rsidRPr="00573141">
                <w:rPr>
                  <w:rStyle w:val="Hyperlink"/>
                  <w:rFonts w:cstheme="minorHAnsi"/>
                  <w:szCs w:val="22"/>
                  <w:lang w:val="ru-RU"/>
                </w:rPr>
                <w:t>tsbsg20@itu.int</w:t>
              </w:r>
            </w:hyperlink>
            <w:r w:rsidR="000F33CF" w:rsidRPr="00573141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</w:p>
        </w:tc>
      </w:tr>
      <w:tr w:rsidR="000F33CF" w:rsidRPr="00DF0F7A" w14:paraId="130ED457" w14:textId="77777777" w:rsidTr="005D2613">
        <w:trPr>
          <w:cantSplit/>
          <w:trHeight w:val="113"/>
        </w:trPr>
        <w:tc>
          <w:tcPr>
            <w:tcW w:w="1418" w:type="dxa"/>
          </w:tcPr>
          <w:p w14:paraId="7E3458C0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14:paraId="393DAFA4" w14:textId="79C38845" w:rsidR="000F33CF" w:rsidRPr="00573141" w:rsidRDefault="00FB5EE2" w:rsidP="004636AD">
            <w:pPr>
              <w:spacing w:before="60"/>
              <w:jc w:val="left"/>
              <w:rPr>
                <w:lang w:val="ru-RU"/>
              </w:rPr>
            </w:pPr>
            <w:hyperlink r:id="rId13" w:history="1">
              <w:r w:rsidR="000F33CF" w:rsidRPr="00573141">
                <w:rPr>
                  <w:rStyle w:val="Hyperlink"/>
                  <w:rFonts w:cstheme="minorHAnsi"/>
                  <w:szCs w:val="22"/>
                  <w:lang w:val="ru-RU"/>
                </w:rPr>
                <w:t>https://itu.int/go/tsg20</w:t>
              </w:r>
            </w:hyperlink>
            <w:r w:rsidR="000F33CF" w:rsidRPr="00573141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E880404" w14:textId="77777777" w:rsidR="000F33CF" w:rsidRPr="00573141" w:rsidRDefault="000F33CF" w:rsidP="004636AD">
            <w:pPr>
              <w:spacing w:before="60"/>
              <w:jc w:val="left"/>
              <w:rPr>
                <w:lang w:val="ru-RU"/>
              </w:rPr>
            </w:pPr>
          </w:p>
        </w:tc>
      </w:tr>
      <w:tr w:rsidR="00951309" w:rsidRPr="00DF0F7A" w14:paraId="3E9014C4" w14:textId="77777777" w:rsidTr="00DD4DCD">
        <w:trPr>
          <w:cantSplit/>
          <w:trHeight w:val="80"/>
        </w:trPr>
        <w:tc>
          <w:tcPr>
            <w:tcW w:w="1418" w:type="dxa"/>
          </w:tcPr>
          <w:p w14:paraId="3AF4BAA3" w14:textId="77777777" w:rsidR="00951309" w:rsidRPr="00573141" w:rsidRDefault="00951309" w:rsidP="004636AD">
            <w:pPr>
              <w:spacing w:before="360"/>
              <w:jc w:val="left"/>
              <w:rPr>
                <w:lang w:val="ru-RU"/>
              </w:rPr>
            </w:pPr>
            <w:r w:rsidRPr="00573141">
              <w:rPr>
                <w:b/>
                <w:bCs/>
                <w:lang w:val="ru-RU"/>
              </w:rPr>
              <w:t>Предмет</w:t>
            </w:r>
            <w:r w:rsidRPr="00573141">
              <w:rPr>
                <w:lang w:val="ru-RU"/>
              </w:rPr>
              <w:t>:</w:t>
            </w:r>
          </w:p>
        </w:tc>
        <w:tc>
          <w:tcPr>
            <w:tcW w:w="8647" w:type="dxa"/>
            <w:gridSpan w:val="3"/>
          </w:tcPr>
          <w:p w14:paraId="59A8DF6C" w14:textId="49E565DD" w:rsidR="00951309" w:rsidRPr="00573141" w:rsidRDefault="000F33CF" w:rsidP="004636AD">
            <w:pPr>
              <w:spacing w:before="360"/>
              <w:jc w:val="left"/>
              <w:rPr>
                <w:b/>
                <w:bCs/>
                <w:lang w:val="ru-RU"/>
              </w:rPr>
            </w:pPr>
            <w:bookmarkStart w:id="1" w:name="lt_pId040"/>
            <w:r w:rsidRPr="00573141">
              <w:rPr>
                <w:b/>
                <w:bCs/>
                <w:lang w:val="ru-RU"/>
              </w:rPr>
              <w:t>Собрание 20-й Исследовательской комиссии и мероприятия</w:t>
            </w:r>
            <w:r w:rsidR="00075E48" w:rsidRPr="00573141">
              <w:rPr>
                <w:b/>
                <w:bCs/>
                <w:lang w:val="ru-RU"/>
              </w:rPr>
              <w:t xml:space="preserve">; </w:t>
            </w:r>
            <w:proofErr w:type="spellStart"/>
            <w:r w:rsidRPr="00573141">
              <w:rPr>
                <w:b/>
                <w:bCs/>
                <w:lang w:val="ru-RU"/>
              </w:rPr>
              <w:t>Аруша</w:t>
            </w:r>
            <w:proofErr w:type="spellEnd"/>
            <w:r w:rsidRPr="00573141">
              <w:rPr>
                <w:b/>
                <w:bCs/>
                <w:lang w:val="ru-RU"/>
              </w:rPr>
              <w:t>, 12–22 сентября 2023 года</w:t>
            </w:r>
            <w:bookmarkEnd w:id="1"/>
          </w:p>
        </w:tc>
      </w:tr>
    </w:tbl>
    <w:p w14:paraId="38797793" w14:textId="4A27F50F" w:rsidR="000B46FB" w:rsidRPr="00573141" w:rsidRDefault="000B46FB" w:rsidP="004636AD">
      <w:pPr>
        <w:spacing w:before="360"/>
        <w:jc w:val="left"/>
        <w:rPr>
          <w:rFonts w:cstheme="minorHAnsi"/>
          <w:szCs w:val="22"/>
          <w:lang w:val="ru-RU"/>
        </w:rPr>
      </w:pPr>
      <w:bookmarkStart w:id="2" w:name="StartTyping_E"/>
      <w:bookmarkEnd w:id="2"/>
      <w:r w:rsidRPr="00573141">
        <w:rPr>
          <w:lang w:val="ru-RU"/>
        </w:rPr>
        <w:t>Уважаемая госпожа,</w:t>
      </w:r>
      <w:r w:rsidR="00A407C0" w:rsidRPr="00573141">
        <w:rPr>
          <w:lang w:val="ru-RU"/>
        </w:rPr>
        <w:br/>
      </w:r>
      <w:r w:rsidRPr="00573141">
        <w:rPr>
          <w:lang w:val="ru-RU"/>
        </w:rPr>
        <w:t>уважаемый господин,</w:t>
      </w:r>
    </w:p>
    <w:p w14:paraId="182CAFD6" w14:textId="300BDFC7" w:rsidR="000F33CF" w:rsidRPr="00573141" w:rsidRDefault="00DD2485" w:rsidP="000F33CF">
      <w:pPr>
        <w:rPr>
          <w:rFonts w:cstheme="minorHAnsi"/>
          <w:szCs w:val="22"/>
          <w:lang w:val="ru-RU"/>
        </w:rPr>
      </w:pPr>
      <w:r w:rsidRPr="00573141">
        <w:rPr>
          <w:szCs w:val="22"/>
          <w:shd w:val="clear" w:color="auto" w:fill="FFFFFF"/>
          <w:lang w:val="ru-RU"/>
        </w:rPr>
        <w:t>Имею честь пригласить вас принять участие в следующем собрании 20-й Исследовательской комиссии (Интернет вещей (</w:t>
      </w:r>
      <w:proofErr w:type="spellStart"/>
      <w:r w:rsidRPr="00573141">
        <w:rPr>
          <w:szCs w:val="22"/>
          <w:shd w:val="clear" w:color="auto" w:fill="FFFFFF"/>
          <w:lang w:val="ru-RU"/>
        </w:rPr>
        <w:t>IoT</w:t>
      </w:r>
      <w:proofErr w:type="spellEnd"/>
      <w:r w:rsidRPr="00573141">
        <w:rPr>
          <w:szCs w:val="22"/>
          <w:shd w:val="clear" w:color="auto" w:fill="FFFFFF"/>
          <w:lang w:val="ru-RU"/>
        </w:rPr>
        <w:t>) и "умные" города и сообщества (SC&amp;C)), которое планируется провести в штаб</w:t>
      </w:r>
      <w:r w:rsidR="004636AD" w:rsidRPr="00573141">
        <w:rPr>
          <w:szCs w:val="22"/>
          <w:shd w:val="clear" w:color="auto" w:fill="FFFFFF"/>
          <w:lang w:val="ru-RU"/>
        </w:rPr>
        <w:noBreakHyphen/>
      </w:r>
      <w:r w:rsidRPr="00573141">
        <w:rPr>
          <w:szCs w:val="22"/>
          <w:shd w:val="clear" w:color="auto" w:fill="FFFFFF"/>
          <w:lang w:val="ru-RU"/>
        </w:rPr>
        <w:t xml:space="preserve">квартире Панафриканского почтового союза (PAPU), </w:t>
      </w:r>
      <w:proofErr w:type="spellStart"/>
      <w:r w:rsidRPr="00573141">
        <w:rPr>
          <w:szCs w:val="22"/>
          <w:shd w:val="clear" w:color="auto" w:fill="FFFFFF"/>
          <w:lang w:val="ru-RU"/>
        </w:rPr>
        <w:t>Аруша</w:t>
      </w:r>
      <w:proofErr w:type="spellEnd"/>
      <w:r w:rsidRPr="00573141">
        <w:rPr>
          <w:szCs w:val="22"/>
          <w:shd w:val="clear" w:color="auto" w:fill="FFFFFF"/>
          <w:lang w:val="ru-RU"/>
        </w:rPr>
        <w:t>, Танзания,</w:t>
      </w:r>
      <w:r w:rsidR="00264622" w:rsidRPr="00573141">
        <w:rPr>
          <w:szCs w:val="22"/>
          <w:shd w:val="clear" w:color="auto" w:fill="FFFFFF"/>
          <w:lang w:val="ru-RU"/>
        </w:rPr>
        <w:t xml:space="preserve"> </w:t>
      </w:r>
      <w:r w:rsidRPr="00573141">
        <w:rPr>
          <w:szCs w:val="22"/>
          <w:shd w:val="clear" w:color="auto" w:fill="FFFFFF"/>
          <w:lang w:val="ru-RU"/>
        </w:rPr>
        <w:t>с 13 по 22</w:t>
      </w:r>
      <w:r w:rsidR="00985F19" w:rsidRPr="0057314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>сентября 2023</w:t>
      </w:r>
      <w:r w:rsidR="004636AD" w:rsidRPr="0057314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>года включительно</w:t>
      </w:r>
      <w:r w:rsidR="000F33CF" w:rsidRPr="00573141">
        <w:rPr>
          <w:rFonts w:cstheme="minorHAnsi"/>
          <w:szCs w:val="22"/>
          <w:lang w:val="ru-RU"/>
        </w:rPr>
        <w:t>.</w:t>
      </w:r>
    </w:p>
    <w:p w14:paraId="05626017" w14:textId="456A4DBB" w:rsidR="000F33CF" w:rsidRPr="00573141" w:rsidRDefault="00DD2485" w:rsidP="000F33CF">
      <w:pPr>
        <w:rPr>
          <w:rFonts w:cstheme="minorHAnsi"/>
          <w:szCs w:val="22"/>
          <w:lang w:val="ru-RU"/>
        </w:rPr>
      </w:pPr>
      <w:r w:rsidRPr="00573141">
        <w:rPr>
          <w:szCs w:val="22"/>
          <w:shd w:val="clear" w:color="auto" w:fill="FFFFFF"/>
          <w:lang w:val="ru-RU"/>
        </w:rPr>
        <w:t xml:space="preserve">Хотел бы обратить ваше внимание на </w:t>
      </w:r>
      <w:hyperlink r:id="rId14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Циркуляр 96 БСЭ</w:t>
        </w:r>
      </w:hyperlink>
      <w:r w:rsidRPr="00573141">
        <w:rPr>
          <w:szCs w:val="22"/>
          <w:shd w:val="clear" w:color="auto" w:fill="FFFFFF"/>
          <w:lang w:val="ru-RU"/>
        </w:rPr>
        <w:t xml:space="preserve"> (3 мая 2023</w:t>
      </w:r>
      <w:r w:rsidR="004636AD" w:rsidRPr="0057314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 xml:space="preserve">г.), в котором содержится информация о консультациях с Государствами-Членами в рамках ТПУ по проектам новых Рекомендаций МСЭ-Т Y.4221 (ранее </w:t>
      </w:r>
      <w:proofErr w:type="spellStart"/>
      <w:r w:rsidRPr="00573141">
        <w:rPr>
          <w:szCs w:val="22"/>
          <w:shd w:val="clear" w:color="auto" w:fill="FFFFFF"/>
          <w:lang w:val="ru-RU"/>
        </w:rPr>
        <w:t>Y.ElecMon-Reqts</w:t>
      </w:r>
      <w:proofErr w:type="spellEnd"/>
      <w:r w:rsidRPr="00573141">
        <w:rPr>
          <w:szCs w:val="22"/>
          <w:shd w:val="clear" w:color="auto" w:fill="FFFFFF"/>
          <w:lang w:val="ru-RU"/>
        </w:rPr>
        <w:t xml:space="preserve">), Y.422 (ранее </w:t>
      </w:r>
      <w:proofErr w:type="spellStart"/>
      <w:r w:rsidRPr="00573141">
        <w:rPr>
          <w:szCs w:val="22"/>
          <w:shd w:val="clear" w:color="auto" w:fill="FFFFFF"/>
          <w:lang w:val="ru-RU"/>
        </w:rPr>
        <w:t>Y.smart-evocation</w:t>
      </w:r>
      <w:proofErr w:type="spellEnd"/>
      <w:r w:rsidRPr="00573141">
        <w:rPr>
          <w:szCs w:val="22"/>
          <w:shd w:val="clear" w:color="auto" w:fill="FFFFFF"/>
          <w:lang w:val="ru-RU"/>
        </w:rPr>
        <w:t>), Y.4223 (ранее Y.SCC-</w:t>
      </w:r>
      <w:proofErr w:type="spellStart"/>
      <w:r w:rsidRPr="00573141">
        <w:rPr>
          <w:szCs w:val="22"/>
          <w:shd w:val="clear" w:color="auto" w:fill="FFFFFF"/>
          <w:lang w:val="ru-RU"/>
        </w:rPr>
        <w:t>Reqts</w:t>
      </w:r>
      <w:proofErr w:type="spellEnd"/>
      <w:r w:rsidRPr="00573141">
        <w:rPr>
          <w:szCs w:val="22"/>
          <w:shd w:val="clear" w:color="auto" w:fill="FFFFFF"/>
          <w:lang w:val="ru-RU"/>
        </w:rPr>
        <w:t>), Y.4487 (ранее Y.RMS-</w:t>
      </w:r>
      <w:proofErr w:type="spellStart"/>
      <w:r w:rsidRPr="00573141">
        <w:rPr>
          <w:szCs w:val="22"/>
          <w:shd w:val="clear" w:color="auto" w:fill="FFFFFF"/>
          <w:lang w:val="ru-RU"/>
        </w:rPr>
        <w:t>arch</w:t>
      </w:r>
      <w:proofErr w:type="spellEnd"/>
      <w:r w:rsidRPr="00573141">
        <w:rPr>
          <w:szCs w:val="22"/>
          <w:shd w:val="clear" w:color="auto" w:fill="FFFFFF"/>
          <w:lang w:val="ru-RU"/>
        </w:rPr>
        <w:t xml:space="preserve">), Y.4488 (ранее </w:t>
      </w:r>
      <w:proofErr w:type="spellStart"/>
      <w:r w:rsidRPr="00573141">
        <w:rPr>
          <w:szCs w:val="22"/>
          <w:shd w:val="clear" w:color="auto" w:fill="FFFFFF"/>
          <w:lang w:val="ru-RU"/>
        </w:rPr>
        <w:t>Y.IoT</w:t>
      </w:r>
      <w:proofErr w:type="spellEnd"/>
      <w:r w:rsidRPr="00573141">
        <w:rPr>
          <w:szCs w:val="22"/>
          <w:shd w:val="clear" w:color="auto" w:fill="FFFFFF"/>
          <w:lang w:val="ru-RU"/>
        </w:rPr>
        <w:t xml:space="preserve">-SPWE) и Y.4604 (ранее </w:t>
      </w:r>
      <w:proofErr w:type="spellStart"/>
      <w:r w:rsidRPr="00573141">
        <w:rPr>
          <w:szCs w:val="22"/>
          <w:shd w:val="clear" w:color="auto" w:fill="FFFFFF"/>
          <w:lang w:val="ru-RU"/>
        </w:rPr>
        <w:t>Y.IoT</w:t>
      </w:r>
      <w:proofErr w:type="spellEnd"/>
      <w:r w:rsidRPr="00573141">
        <w:rPr>
          <w:szCs w:val="22"/>
          <w:shd w:val="clear" w:color="auto" w:fill="FFFFFF"/>
          <w:lang w:val="ru-RU"/>
        </w:rPr>
        <w:t>-MCSI)</w:t>
      </w:r>
      <w:r w:rsidR="000F33CF" w:rsidRPr="00573141">
        <w:rPr>
          <w:rFonts w:cstheme="minorHAnsi"/>
          <w:szCs w:val="22"/>
          <w:lang w:val="ru-RU"/>
        </w:rPr>
        <w:t xml:space="preserve">. </w:t>
      </w:r>
      <w:r w:rsidRPr="00573141">
        <w:rPr>
          <w:szCs w:val="22"/>
          <w:shd w:val="clear" w:color="auto" w:fill="FFFFFF"/>
          <w:lang w:val="ru-RU"/>
        </w:rPr>
        <w:t xml:space="preserve">Напоминаем Государствам-Членам, что предельный срок </w:t>
      </w:r>
      <w:r w:rsidR="00264622" w:rsidRPr="00573141">
        <w:rPr>
          <w:szCs w:val="22"/>
          <w:shd w:val="clear" w:color="auto" w:fill="FFFFFF"/>
          <w:lang w:val="ru-RU"/>
        </w:rPr>
        <w:t xml:space="preserve">направления ответа в рамках консультаций </w:t>
      </w:r>
      <w:r w:rsidRPr="00573141">
        <w:rPr>
          <w:szCs w:val="22"/>
          <w:shd w:val="clear" w:color="auto" w:fill="FFFFFF"/>
          <w:lang w:val="ru-RU"/>
        </w:rPr>
        <w:t>установлен на 23 час.</w:t>
      </w:r>
      <w:r w:rsidR="00DB76C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 xml:space="preserve">59 мин. UTC </w:t>
      </w:r>
      <w:r w:rsidRPr="00573141">
        <w:rPr>
          <w:b/>
          <w:bCs/>
          <w:szCs w:val="22"/>
          <w:shd w:val="clear" w:color="auto" w:fill="FFFFFF"/>
          <w:lang w:val="ru-RU"/>
        </w:rPr>
        <w:t>1 сентября 2023 года</w:t>
      </w:r>
      <w:r w:rsidR="000F33CF" w:rsidRPr="00573141">
        <w:rPr>
          <w:rFonts w:cstheme="minorHAnsi"/>
          <w:szCs w:val="22"/>
          <w:lang w:val="ru-RU"/>
        </w:rPr>
        <w:t>.</w:t>
      </w:r>
    </w:p>
    <w:p w14:paraId="2A0D0070" w14:textId="142D12B0" w:rsidR="000F33CF" w:rsidRPr="00573141" w:rsidRDefault="00F37906" w:rsidP="000F33CF">
      <w:pPr>
        <w:rPr>
          <w:rFonts w:cstheme="minorHAnsi"/>
          <w:szCs w:val="22"/>
          <w:lang w:val="ru-RU"/>
        </w:rPr>
      </w:pPr>
      <w:r w:rsidRPr="00573141">
        <w:rPr>
          <w:szCs w:val="22"/>
          <w:shd w:val="clear" w:color="auto" w:fill="FFFFFF"/>
          <w:lang w:val="ru-RU"/>
        </w:rPr>
        <w:t>Открытие собрания состоится в первый день его работы в 14 час. 00 мин., а регистрация участников начнется в 09 час.</w:t>
      </w:r>
      <w:r w:rsidR="004636AD" w:rsidRPr="0057314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>00</w:t>
      </w:r>
      <w:r w:rsidR="004636AD" w:rsidRPr="00573141">
        <w:rPr>
          <w:szCs w:val="22"/>
          <w:shd w:val="clear" w:color="auto" w:fill="FFFFFF"/>
          <w:lang w:val="ru-RU"/>
        </w:rPr>
        <w:t> </w:t>
      </w:r>
      <w:r w:rsidRPr="00573141">
        <w:rPr>
          <w:szCs w:val="22"/>
          <w:shd w:val="clear" w:color="auto" w:fill="FFFFFF"/>
          <w:lang w:val="ru-RU"/>
        </w:rPr>
        <w:t>мин. при входе в здание штаб-квартиры Панафриканского почтового союза (PAPU)</w:t>
      </w:r>
      <w:r w:rsidR="000F33CF" w:rsidRPr="00573141">
        <w:rPr>
          <w:rFonts w:cstheme="minorHAnsi"/>
          <w:szCs w:val="22"/>
          <w:lang w:val="ru-RU"/>
        </w:rPr>
        <w:t>.</w:t>
      </w:r>
    </w:p>
    <w:p w14:paraId="4FD6975D" w14:textId="2BE3F2FE" w:rsidR="000F33CF" w:rsidRPr="00573141" w:rsidRDefault="008A385F" w:rsidP="000F33CF">
      <w:pPr>
        <w:rPr>
          <w:rFonts w:cstheme="minorHAnsi"/>
          <w:sz w:val="18"/>
          <w:szCs w:val="18"/>
          <w:lang w:val="ru-RU"/>
        </w:rPr>
      </w:pPr>
      <w:r w:rsidRPr="00573141">
        <w:rPr>
          <w:szCs w:val="22"/>
          <w:shd w:val="clear" w:color="auto" w:fill="FFFFFF"/>
          <w:lang w:val="ru-RU"/>
        </w:rPr>
        <w:t xml:space="preserve">Просьба принять также к сведению, что </w:t>
      </w:r>
      <w:r w:rsidR="00C242C6" w:rsidRPr="00573141">
        <w:rPr>
          <w:szCs w:val="22"/>
          <w:shd w:val="clear" w:color="auto" w:fill="FFFFFF"/>
          <w:lang w:val="ru-RU"/>
        </w:rPr>
        <w:t xml:space="preserve">следующие мероприятия будут совмещены по месту и времени проведения с </w:t>
      </w:r>
      <w:r w:rsidRPr="00573141">
        <w:rPr>
          <w:szCs w:val="22"/>
          <w:shd w:val="clear" w:color="auto" w:fill="FFFFFF"/>
          <w:lang w:val="ru-RU"/>
        </w:rPr>
        <w:t>собрание</w:t>
      </w:r>
      <w:r w:rsidR="00C242C6" w:rsidRPr="00573141">
        <w:rPr>
          <w:szCs w:val="22"/>
          <w:shd w:val="clear" w:color="auto" w:fill="FFFFFF"/>
          <w:lang w:val="ru-RU"/>
        </w:rPr>
        <w:t>м</w:t>
      </w:r>
      <w:r w:rsidRPr="00573141">
        <w:rPr>
          <w:szCs w:val="22"/>
          <w:shd w:val="clear" w:color="auto" w:fill="FFFFFF"/>
          <w:lang w:val="ru-RU"/>
        </w:rPr>
        <w:t xml:space="preserve"> ИК20 МСЭ-Т:</w:t>
      </w:r>
    </w:p>
    <w:p w14:paraId="767999FB" w14:textId="16ABE28B" w:rsidR="000F33CF" w:rsidRPr="00573141" w:rsidRDefault="004636AD" w:rsidP="004636AD">
      <w:pPr>
        <w:pStyle w:val="enumlev1"/>
        <w:rPr>
          <w:lang w:val="ru-RU" w:eastAsia="en-GB"/>
        </w:rPr>
      </w:pPr>
      <w:r w:rsidRPr="00573141">
        <w:rPr>
          <w:i/>
          <w:iCs/>
          <w:shd w:val="clear" w:color="auto" w:fill="FFFFFF"/>
          <w:lang w:val="ru-RU"/>
        </w:rPr>
        <w:t>•</w:t>
      </w:r>
      <w:r w:rsidRPr="00573141">
        <w:rPr>
          <w:i/>
          <w:iCs/>
          <w:shd w:val="clear" w:color="auto" w:fill="FFFFFF"/>
          <w:lang w:val="ru-RU"/>
        </w:rPr>
        <w:tab/>
      </w:r>
      <w:r w:rsidR="008A385F" w:rsidRPr="00573141">
        <w:rPr>
          <w:i/>
          <w:iCs/>
          <w:shd w:val="clear" w:color="auto" w:fill="FFFFFF"/>
          <w:lang w:val="ru-RU"/>
        </w:rPr>
        <w:t>ознакомительн</w:t>
      </w:r>
      <w:r w:rsidR="00C242C6" w:rsidRPr="00573141">
        <w:rPr>
          <w:i/>
          <w:iCs/>
          <w:shd w:val="clear" w:color="auto" w:fill="FFFFFF"/>
          <w:lang w:val="ru-RU"/>
        </w:rPr>
        <w:t>ая</w:t>
      </w:r>
      <w:r w:rsidR="008A385F" w:rsidRPr="00573141">
        <w:rPr>
          <w:i/>
          <w:iCs/>
          <w:shd w:val="clear" w:color="auto" w:fill="FFFFFF"/>
          <w:lang w:val="ru-RU"/>
        </w:rPr>
        <w:t xml:space="preserve"> сесси</w:t>
      </w:r>
      <w:r w:rsidR="00C242C6" w:rsidRPr="00573141">
        <w:rPr>
          <w:i/>
          <w:iCs/>
          <w:shd w:val="clear" w:color="auto" w:fill="FFFFFF"/>
          <w:lang w:val="ru-RU"/>
        </w:rPr>
        <w:t>я</w:t>
      </w:r>
      <w:r w:rsidR="008A385F" w:rsidRPr="00573141">
        <w:rPr>
          <w:i/>
          <w:iCs/>
          <w:shd w:val="clear" w:color="auto" w:fill="FFFFFF"/>
          <w:lang w:val="ru-RU"/>
        </w:rPr>
        <w:t xml:space="preserve"> для новых участников ИК20 МСЭ-Т</w:t>
      </w:r>
      <w:r w:rsidR="008A385F" w:rsidRPr="00573141">
        <w:rPr>
          <w:shd w:val="clear" w:color="auto" w:fill="FFFFFF"/>
          <w:lang w:val="ru-RU"/>
        </w:rPr>
        <w:t xml:space="preserve">, которая пройдет 12 сентября 2023 года с 09 час. 00 мин. до 13 час. 00 мин. (время </w:t>
      </w:r>
      <w:proofErr w:type="spellStart"/>
      <w:r w:rsidR="008A385F" w:rsidRPr="00573141">
        <w:rPr>
          <w:shd w:val="clear" w:color="auto" w:fill="FFFFFF"/>
          <w:lang w:val="ru-RU"/>
        </w:rPr>
        <w:t>Аруши</w:t>
      </w:r>
      <w:proofErr w:type="spellEnd"/>
      <w:r w:rsidR="008A385F" w:rsidRPr="00573141">
        <w:rPr>
          <w:shd w:val="clear" w:color="auto" w:fill="FFFFFF"/>
          <w:lang w:val="ru-RU"/>
        </w:rPr>
        <w:t xml:space="preserve">) в </w:t>
      </w:r>
      <w:proofErr w:type="spellStart"/>
      <w:r w:rsidR="008A385F" w:rsidRPr="00573141">
        <w:rPr>
          <w:shd w:val="clear" w:color="auto" w:fill="FFFFFF"/>
          <w:lang w:val="ru-RU"/>
        </w:rPr>
        <w:t>Аруше</w:t>
      </w:r>
      <w:proofErr w:type="spellEnd"/>
      <w:r w:rsidR="008A385F" w:rsidRPr="00573141">
        <w:rPr>
          <w:shd w:val="clear" w:color="auto" w:fill="FFFFFF"/>
          <w:lang w:val="ru-RU"/>
        </w:rPr>
        <w:t>, Танзания</w:t>
      </w:r>
      <w:r w:rsidR="000F33CF" w:rsidRPr="00573141">
        <w:rPr>
          <w:lang w:val="ru-RU"/>
        </w:rPr>
        <w:t xml:space="preserve">. </w:t>
      </w:r>
      <w:r w:rsidR="008A385F" w:rsidRPr="00573141">
        <w:rPr>
          <w:shd w:val="clear" w:color="auto" w:fill="FFFFFF"/>
          <w:lang w:val="ru-RU"/>
        </w:rPr>
        <w:t>Пр</w:t>
      </w:r>
      <w:r w:rsidR="00264622" w:rsidRPr="00573141">
        <w:rPr>
          <w:shd w:val="clear" w:color="auto" w:fill="FFFFFF"/>
          <w:lang w:val="ru-RU"/>
        </w:rPr>
        <w:t xml:space="preserve">осьба зарегистрироваться </w:t>
      </w:r>
      <w:r w:rsidR="008A385F" w:rsidRPr="00573141">
        <w:rPr>
          <w:shd w:val="clear" w:color="auto" w:fill="FFFFFF"/>
          <w:lang w:val="ru-RU"/>
        </w:rPr>
        <w:t xml:space="preserve">через онлайновую форму регистрации на </w:t>
      </w:r>
      <w:hyperlink r:id="rId15" w:history="1">
        <w:r w:rsidR="008A385F" w:rsidRPr="00573141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8A385F" w:rsidRPr="00573141">
        <w:rPr>
          <w:lang w:val="ru-RU" w:eastAsia="en-GB"/>
        </w:rPr>
        <w:t>;</w:t>
      </w:r>
    </w:p>
    <w:p w14:paraId="3215322A" w14:textId="40A325DB" w:rsidR="000F33CF" w:rsidRPr="00573141" w:rsidRDefault="004636AD" w:rsidP="004636AD">
      <w:pPr>
        <w:pStyle w:val="enumlev1"/>
        <w:rPr>
          <w:lang w:val="ru-RU"/>
        </w:rPr>
      </w:pPr>
      <w:r w:rsidRPr="00573141">
        <w:rPr>
          <w:i/>
          <w:iCs/>
          <w:shd w:val="clear" w:color="auto" w:fill="FFFFFF"/>
          <w:lang w:val="ru-RU"/>
        </w:rPr>
        <w:t>•</w:t>
      </w:r>
      <w:r w:rsidRPr="00573141">
        <w:rPr>
          <w:i/>
          <w:iCs/>
          <w:shd w:val="clear" w:color="auto" w:fill="FFFFFF"/>
          <w:lang w:val="ru-RU"/>
        </w:rPr>
        <w:tab/>
      </w:r>
      <w:r w:rsidR="00DB68FF" w:rsidRPr="00573141">
        <w:rPr>
          <w:shd w:val="clear" w:color="auto" w:fill="FFFFFF"/>
          <w:lang w:val="ru-RU"/>
        </w:rPr>
        <w:t xml:space="preserve">собрание </w:t>
      </w:r>
      <w:r w:rsidR="00DB68FF" w:rsidRPr="00573141">
        <w:rPr>
          <w:i/>
          <w:iCs/>
          <w:shd w:val="clear" w:color="auto" w:fill="FFFFFF"/>
          <w:lang w:val="ru-RU"/>
        </w:rPr>
        <w:t>Группы по совместной координационной деятельности в области интернета вещей и "умных" городов и сообществ</w:t>
      </w:r>
      <w:r w:rsidR="00DB68FF" w:rsidRPr="00573141">
        <w:rPr>
          <w:shd w:val="clear" w:color="auto" w:fill="FFFFFF"/>
          <w:lang w:val="ru-RU"/>
        </w:rPr>
        <w:t xml:space="preserve"> (</w:t>
      </w:r>
      <w:hyperlink r:id="rId16" w:history="1">
        <w:r w:rsidR="00DB68FF" w:rsidRPr="00573141">
          <w:rPr>
            <w:rStyle w:val="Hyperlink"/>
            <w:szCs w:val="22"/>
            <w:shd w:val="clear" w:color="auto" w:fill="FFFFFF"/>
            <w:lang w:val="ru-RU"/>
          </w:rPr>
          <w:t>JCA-IoT и SC&amp;C</w:t>
        </w:r>
      </w:hyperlink>
      <w:r w:rsidR="00DB68FF" w:rsidRPr="00573141">
        <w:rPr>
          <w:shd w:val="clear" w:color="auto" w:fill="FFFFFF"/>
          <w:lang w:val="ru-RU"/>
        </w:rPr>
        <w:t>), которое будет проведено 12</w:t>
      </w:r>
      <w:r w:rsidR="00994AEC" w:rsidRPr="00573141">
        <w:rPr>
          <w:shd w:val="clear" w:color="auto" w:fill="FFFFFF"/>
          <w:lang w:val="ru-RU"/>
        </w:rPr>
        <w:t> </w:t>
      </w:r>
      <w:r w:rsidR="00DB68FF" w:rsidRPr="00573141">
        <w:rPr>
          <w:shd w:val="clear" w:color="auto" w:fill="FFFFFF"/>
          <w:lang w:val="ru-RU"/>
        </w:rPr>
        <w:t xml:space="preserve">сентября 2023 года с </w:t>
      </w:r>
      <w:r w:rsidR="00DB68FF" w:rsidRPr="00573141">
        <w:rPr>
          <w:rStyle w:val="inline-validation1"/>
          <w:rFonts w:asciiTheme="minorHAnsi" w:hAnsiTheme="minorHAnsi" w:cstheme="minorHAnsi"/>
          <w:szCs w:val="22"/>
          <w:lang w:val="ru-RU"/>
        </w:rPr>
        <w:t>11</w:t>
      </w:r>
      <w:r w:rsidR="00DB68FF" w:rsidRPr="00573141">
        <w:rPr>
          <w:shd w:val="clear" w:color="auto" w:fill="FFFFFF"/>
          <w:lang w:val="ru-RU"/>
        </w:rPr>
        <w:t xml:space="preserve"> час. </w:t>
      </w:r>
      <w:r w:rsidR="00DB68FF" w:rsidRPr="00573141">
        <w:rPr>
          <w:rStyle w:val="inline-validation1"/>
          <w:rFonts w:asciiTheme="minorHAnsi" w:hAnsiTheme="minorHAnsi" w:cstheme="minorHAnsi"/>
          <w:szCs w:val="22"/>
          <w:lang w:val="ru-RU"/>
        </w:rPr>
        <w:t>00</w:t>
      </w:r>
      <w:r w:rsidR="00DB68FF" w:rsidRPr="00573141">
        <w:rPr>
          <w:shd w:val="clear" w:color="auto" w:fill="FFFFFF"/>
          <w:lang w:val="ru-RU"/>
        </w:rPr>
        <w:t xml:space="preserve"> мин. до </w:t>
      </w:r>
      <w:r w:rsidR="00DB68FF" w:rsidRPr="00573141">
        <w:rPr>
          <w:rStyle w:val="inline-validation1"/>
          <w:rFonts w:asciiTheme="minorHAnsi" w:hAnsiTheme="minorHAnsi" w:cstheme="minorHAnsi"/>
          <w:szCs w:val="22"/>
          <w:lang w:val="ru-RU"/>
        </w:rPr>
        <w:t>13</w:t>
      </w:r>
      <w:r w:rsidR="00DB68FF" w:rsidRPr="00573141">
        <w:rPr>
          <w:shd w:val="clear" w:color="auto" w:fill="FFFFFF"/>
          <w:lang w:val="ru-RU"/>
        </w:rPr>
        <w:t xml:space="preserve"> час. </w:t>
      </w:r>
      <w:r w:rsidR="00DB68FF" w:rsidRPr="00573141">
        <w:rPr>
          <w:rStyle w:val="inline-validation1"/>
          <w:rFonts w:asciiTheme="minorHAnsi" w:hAnsiTheme="minorHAnsi" w:cstheme="minorHAnsi"/>
          <w:szCs w:val="22"/>
          <w:lang w:val="ru-RU"/>
        </w:rPr>
        <w:t>00</w:t>
      </w:r>
      <w:r w:rsidR="00DB68FF" w:rsidRPr="00573141">
        <w:rPr>
          <w:shd w:val="clear" w:color="auto" w:fill="FFFFFF"/>
          <w:lang w:val="ru-RU"/>
        </w:rPr>
        <w:t xml:space="preserve"> мин. (время </w:t>
      </w:r>
      <w:proofErr w:type="spellStart"/>
      <w:r w:rsidR="00DB68FF" w:rsidRPr="00573141">
        <w:rPr>
          <w:shd w:val="clear" w:color="auto" w:fill="FFFFFF"/>
          <w:lang w:val="ru-RU"/>
        </w:rPr>
        <w:t>Аруши</w:t>
      </w:r>
      <w:proofErr w:type="spellEnd"/>
      <w:r w:rsidR="00DB68FF" w:rsidRPr="00573141">
        <w:rPr>
          <w:shd w:val="clear" w:color="auto" w:fill="FFFFFF"/>
          <w:lang w:val="ru-RU"/>
        </w:rPr>
        <w:t xml:space="preserve">) в </w:t>
      </w:r>
      <w:proofErr w:type="spellStart"/>
      <w:r w:rsidR="00DB68FF" w:rsidRPr="00573141">
        <w:rPr>
          <w:shd w:val="clear" w:color="auto" w:fill="FFFFFF"/>
          <w:lang w:val="ru-RU"/>
        </w:rPr>
        <w:t>Аруше</w:t>
      </w:r>
      <w:proofErr w:type="spellEnd"/>
      <w:r w:rsidR="00DB68FF" w:rsidRPr="00573141">
        <w:rPr>
          <w:shd w:val="clear" w:color="auto" w:fill="FFFFFF"/>
          <w:lang w:val="ru-RU"/>
        </w:rPr>
        <w:t>, Танзания</w:t>
      </w:r>
      <w:r w:rsidR="000F33CF" w:rsidRPr="00573141">
        <w:rPr>
          <w:lang w:val="ru-RU"/>
        </w:rPr>
        <w:t xml:space="preserve">. </w:t>
      </w:r>
      <w:r w:rsidR="00DB68FF" w:rsidRPr="00573141">
        <w:rPr>
          <w:shd w:val="clear" w:color="auto" w:fill="FFFFFF"/>
          <w:lang w:val="ru-RU"/>
        </w:rPr>
        <w:t>Просьба принять к сведению, что регистрация для участия в собрании JCA-IoT и SC&amp;C является обязательной (с использованием онлайновой регистрационной формы, размещенной на</w:t>
      </w:r>
      <w:r w:rsidR="00DB68FF" w:rsidRPr="00573141">
        <w:rPr>
          <w:sz w:val="26"/>
          <w:szCs w:val="26"/>
          <w:shd w:val="clear" w:color="auto" w:fill="FFFFFF"/>
          <w:lang w:val="ru-RU"/>
        </w:rPr>
        <w:t xml:space="preserve"> </w:t>
      </w:r>
      <w:hyperlink r:id="rId17" w:history="1">
        <w:r w:rsidR="00DB68FF" w:rsidRPr="00573141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994AEC" w:rsidRPr="00573141">
        <w:rPr>
          <w:rStyle w:val="Hyperlink"/>
          <w:rFonts w:asciiTheme="minorHAnsi" w:hAnsiTheme="minorHAnsi" w:cstheme="minorHAnsi"/>
          <w:color w:val="auto"/>
          <w:szCs w:val="22"/>
          <w:u w:val="none"/>
          <w:shd w:val="clear" w:color="auto" w:fill="FFFFFF"/>
          <w:lang w:val="ru-RU"/>
        </w:rPr>
        <w:t>)</w:t>
      </w:r>
      <w:r w:rsidR="0095617F" w:rsidRPr="00573141">
        <w:rPr>
          <w:lang w:val="ru-RU"/>
        </w:rPr>
        <w:t>;</w:t>
      </w:r>
    </w:p>
    <w:p w14:paraId="72323206" w14:textId="4DF00C10" w:rsidR="000F33CF" w:rsidRPr="00573141" w:rsidRDefault="004636AD" w:rsidP="004636AD">
      <w:pPr>
        <w:pStyle w:val="enumlev1"/>
        <w:rPr>
          <w:sz w:val="18"/>
          <w:szCs w:val="18"/>
          <w:lang w:val="ru-RU"/>
        </w:rPr>
      </w:pPr>
      <w:r w:rsidRPr="00573141">
        <w:rPr>
          <w:i/>
          <w:iCs/>
          <w:shd w:val="clear" w:color="auto" w:fill="FFFFFF"/>
          <w:lang w:val="ru-RU"/>
        </w:rPr>
        <w:t>•</w:t>
      </w:r>
      <w:r w:rsidRPr="00573141">
        <w:rPr>
          <w:i/>
          <w:iCs/>
          <w:shd w:val="clear" w:color="auto" w:fill="FFFFFF"/>
          <w:lang w:val="ru-RU"/>
        </w:rPr>
        <w:tab/>
      </w:r>
      <w:r w:rsidR="0095617F" w:rsidRPr="00573141">
        <w:rPr>
          <w:i/>
          <w:iCs/>
          <w:shd w:val="clear" w:color="auto" w:fill="FFFFFF"/>
          <w:lang w:val="ru-RU"/>
        </w:rPr>
        <w:t>специальн</w:t>
      </w:r>
      <w:r w:rsidR="00C242C6" w:rsidRPr="00573141">
        <w:rPr>
          <w:i/>
          <w:iCs/>
          <w:shd w:val="clear" w:color="auto" w:fill="FFFFFF"/>
          <w:lang w:val="ru-RU"/>
        </w:rPr>
        <w:t>ая</w:t>
      </w:r>
      <w:r w:rsidR="0095617F" w:rsidRPr="00573141">
        <w:rPr>
          <w:i/>
          <w:iCs/>
          <w:shd w:val="clear" w:color="auto" w:fill="FFFFFF"/>
          <w:lang w:val="ru-RU"/>
        </w:rPr>
        <w:t xml:space="preserve"> сесси</w:t>
      </w:r>
      <w:r w:rsidR="00C242C6" w:rsidRPr="00573141">
        <w:rPr>
          <w:i/>
          <w:iCs/>
          <w:shd w:val="clear" w:color="auto" w:fill="FFFFFF"/>
          <w:lang w:val="ru-RU"/>
        </w:rPr>
        <w:t>я</w:t>
      </w:r>
      <w:r w:rsidR="0095617F" w:rsidRPr="00573141">
        <w:rPr>
          <w:i/>
          <w:iCs/>
          <w:shd w:val="clear" w:color="auto" w:fill="FFFFFF"/>
          <w:lang w:val="ru-RU"/>
        </w:rPr>
        <w:t xml:space="preserve"> Оперативной группы МСЭ по </w:t>
      </w:r>
      <w:proofErr w:type="spellStart"/>
      <w:r w:rsidR="0095617F" w:rsidRPr="00573141">
        <w:rPr>
          <w:i/>
          <w:iCs/>
          <w:shd w:val="clear" w:color="auto" w:fill="FFFFFF"/>
          <w:lang w:val="ru-RU"/>
        </w:rPr>
        <w:t>метавселенной</w:t>
      </w:r>
      <w:proofErr w:type="spellEnd"/>
      <w:r w:rsidR="0095617F" w:rsidRPr="00573141">
        <w:rPr>
          <w:shd w:val="clear" w:color="auto" w:fill="FFFFFF"/>
          <w:lang w:val="ru-RU"/>
        </w:rPr>
        <w:t>, которая пройдет 12</w:t>
      </w:r>
      <w:r w:rsidR="00994AEC" w:rsidRPr="00573141">
        <w:rPr>
          <w:shd w:val="clear" w:color="auto" w:fill="FFFFFF"/>
          <w:lang w:val="ru-RU"/>
        </w:rPr>
        <w:t> </w:t>
      </w:r>
      <w:r w:rsidR="0095617F" w:rsidRPr="00573141">
        <w:rPr>
          <w:shd w:val="clear" w:color="auto" w:fill="FFFFFF"/>
          <w:lang w:val="ru-RU"/>
        </w:rPr>
        <w:t xml:space="preserve">сентября 2023 года с 14 час. 30 мин. до 16 час. 30 мин., время </w:t>
      </w:r>
      <w:proofErr w:type="spellStart"/>
      <w:r w:rsidR="0095617F" w:rsidRPr="00573141">
        <w:rPr>
          <w:shd w:val="clear" w:color="auto" w:fill="FFFFFF"/>
          <w:lang w:val="ru-RU"/>
        </w:rPr>
        <w:t>Аруши</w:t>
      </w:r>
      <w:proofErr w:type="spellEnd"/>
      <w:r w:rsidR="0095617F" w:rsidRPr="00573141">
        <w:rPr>
          <w:shd w:val="clear" w:color="auto" w:fill="FFFFFF"/>
          <w:lang w:val="ru-RU"/>
        </w:rPr>
        <w:t>;</w:t>
      </w:r>
    </w:p>
    <w:p w14:paraId="0AB5F5F0" w14:textId="0D0BA2EC" w:rsidR="000F33CF" w:rsidRPr="00573141" w:rsidRDefault="004636AD" w:rsidP="004636AD">
      <w:pPr>
        <w:pStyle w:val="enumlev1"/>
        <w:rPr>
          <w:lang w:val="ru-RU"/>
        </w:rPr>
      </w:pPr>
      <w:r w:rsidRPr="00573141">
        <w:rPr>
          <w:i/>
          <w:iCs/>
          <w:shd w:val="clear" w:color="auto" w:fill="FFFFFF"/>
          <w:lang w:val="ru-RU"/>
        </w:rPr>
        <w:lastRenderedPageBreak/>
        <w:t>•</w:t>
      </w:r>
      <w:r w:rsidRPr="00573141">
        <w:rPr>
          <w:i/>
          <w:iCs/>
          <w:shd w:val="clear" w:color="auto" w:fill="FFFFFF"/>
          <w:lang w:val="ru-RU"/>
        </w:rPr>
        <w:tab/>
      </w:r>
      <w:r w:rsidR="0095617F" w:rsidRPr="00573141">
        <w:rPr>
          <w:i/>
          <w:iCs/>
          <w:shd w:val="clear" w:color="auto" w:fill="FFFFFF"/>
          <w:lang w:val="ru-RU"/>
        </w:rPr>
        <w:t>3-</w:t>
      </w:r>
      <w:r w:rsidR="00C242C6" w:rsidRPr="00573141">
        <w:rPr>
          <w:i/>
          <w:iCs/>
          <w:shd w:val="clear" w:color="auto" w:fill="FFFFFF"/>
          <w:lang w:val="ru-RU"/>
        </w:rPr>
        <w:t>й</w:t>
      </w:r>
      <w:r w:rsidR="0095617F" w:rsidRPr="00573141">
        <w:rPr>
          <w:i/>
          <w:iCs/>
          <w:shd w:val="clear" w:color="auto" w:fill="FFFFFF"/>
          <w:lang w:val="ru-RU"/>
        </w:rPr>
        <w:t xml:space="preserve"> Форум МСЭ на тему "Города и </w:t>
      </w:r>
      <w:proofErr w:type="spellStart"/>
      <w:r w:rsidR="0095617F" w:rsidRPr="00573141">
        <w:rPr>
          <w:i/>
          <w:iCs/>
          <w:shd w:val="clear" w:color="auto" w:fill="FFFFFF"/>
          <w:lang w:val="ru-RU"/>
        </w:rPr>
        <w:t>метавселенная</w:t>
      </w:r>
      <w:proofErr w:type="spellEnd"/>
      <w:r w:rsidR="0095617F" w:rsidRPr="00573141">
        <w:rPr>
          <w:i/>
          <w:iCs/>
          <w:shd w:val="clear" w:color="auto" w:fill="FFFFFF"/>
          <w:lang w:val="ru-RU"/>
        </w:rPr>
        <w:t>: формирование город</w:t>
      </w:r>
      <w:r w:rsidR="00B52049" w:rsidRPr="00573141">
        <w:rPr>
          <w:i/>
          <w:iCs/>
          <w:shd w:val="clear" w:color="auto" w:fill="FFFFFF"/>
          <w:lang w:val="ru-RU"/>
        </w:rPr>
        <w:t xml:space="preserve">ской </w:t>
      </w:r>
      <w:proofErr w:type="spellStart"/>
      <w:r w:rsidR="00B52049" w:rsidRPr="00573141">
        <w:rPr>
          <w:i/>
          <w:iCs/>
          <w:shd w:val="clear" w:color="auto" w:fill="FFFFFF"/>
          <w:lang w:val="ru-RU"/>
        </w:rPr>
        <w:t>мета</w:t>
      </w:r>
      <w:r w:rsidR="0095617F" w:rsidRPr="00573141">
        <w:rPr>
          <w:i/>
          <w:iCs/>
          <w:shd w:val="clear" w:color="auto" w:fill="FFFFFF"/>
          <w:lang w:val="ru-RU"/>
        </w:rPr>
        <w:t>вселенной</w:t>
      </w:r>
      <w:proofErr w:type="spellEnd"/>
      <w:r w:rsidR="0095617F" w:rsidRPr="00573141">
        <w:rPr>
          <w:i/>
          <w:iCs/>
          <w:shd w:val="clear" w:color="auto" w:fill="FFFFFF"/>
          <w:lang w:val="ru-RU"/>
        </w:rPr>
        <w:t xml:space="preserve"> </w:t>
      </w:r>
      <w:r w:rsidR="00B52049" w:rsidRPr="00573141">
        <w:rPr>
          <w:i/>
          <w:iCs/>
          <w:shd w:val="clear" w:color="auto" w:fill="FFFFFF"/>
          <w:lang w:val="ru-RU"/>
        </w:rPr>
        <w:t>(</w:t>
      </w:r>
      <w:proofErr w:type="spellStart"/>
      <w:r w:rsidR="00B52049" w:rsidRPr="00573141">
        <w:rPr>
          <w:i/>
          <w:iCs/>
          <w:shd w:val="clear" w:color="auto" w:fill="FFFFFF"/>
          <w:lang w:val="ru-RU"/>
        </w:rPr>
        <w:t>citiverse</w:t>
      </w:r>
      <w:proofErr w:type="spellEnd"/>
      <w:r w:rsidR="00B52049" w:rsidRPr="00573141">
        <w:rPr>
          <w:i/>
          <w:iCs/>
          <w:shd w:val="clear" w:color="auto" w:fill="FFFFFF"/>
          <w:lang w:val="ru-RU"/>
        </w:rPr>
        <w:t xml:space="preserve">) </w:t>
      </w:r>
      <w:r w:rsidR="0095617F" w:rsidRPr="00573141">
        <w:rPr>
          <w:i/>
          <w:iCs/>
          <w:shd w:val="clear" w:color="auto" w:fill="FFFFFF"/>
          <w:lang w:val="ru-RU"/>
        </w:rPr>
        <w:t>для всех"</w:t>
      </w:r>
      <w:r w:rsidR="0095617F" w:rsidRPr="00573141">
        <w:rPr>
          <w:shd w:val="clear" w:color="auto" w:fill="FFFFFF"/>
          <w:lang w:val="ru-RU"/>
        </w:rPr>
        <w:t xml:space="preserve">, который пройдет 13 сентября 2023 года с 09 час. 30 мин. до 12 час. 30 мин., время </w:t>
      </w:r>
      <w:proofErr w:type="spellStart"/>
      <w:r w:rsidR="0095617F" w:rsidRPr="00573141">
        <w:rPr>
          <w:shd w:val="clear" w:color="auto" w:fill="FFFFFF"/>
          <w:lang w:val="ru-RU"/>
        </w:rPr>
        <w:t>Аруши</w:t>
      </w:r>
      <w:proofErr w:type="spellEnd"/>
      <w:r w:rsidR="000F33CF" w:rsidRPr="00573141">
        <w:rPr>
          <w:lang w:val="ru-RU"/>
        </w:rPr>
        <w:t>.</w:t>
      </w:r>
    </w:p>
    <w:p w14:paraId="01A89F14" w14:textId="44333B03" w:rsidR="000F33CF" w:rsidRPr="00573141" w:rsidRDefault="009B7368" w:rsidP="000F33CF">
      <w:pPr>
        <w:rPr>
          <w:rFonts w:cstheme="minorHAnsi"/>
          <w:szCs w:val="22"/>
          <w:lang w:val="ru-RU"/>
        </w:rPr>
      </w:pPr>
      <w:r w:rsidRPr="00573141">
        <w:rPr>
          <w:szCs w:val="22"/>
          <w:shd w:val="clear" w:color="auto" w:fill="FFFFFF"/>
          <w:lang w:val="ru-RU"/>
        </w:rPr>
        <w:t xml:space="preserve">Практическая информация о собрании приведена в </w:t>
      </w:r>
      <w:r w:rsidRPr="00573141">
        <w:rPr>
          <w:b/>
          <w:bCs/>
          <w:szCs w:val="22"/>
          <w:shd w:val="clear" w:color="auto" w:fill="FFFFFF"/>
          <w:lang w:val="ru-RU"/>
        </w:rPr>
        <w:t>Приложении A</w:t>
      </w:r>
      <w:r w:rsidRPr="00573141">
        <w:rPr>
          <w:szCs w:val="22"/>
          <w:shd w:val="clear" w:color="auto" w:fill="FFFFFF"/>
          <w:lang w:val="ru-RU"/>
        </w:rPr>
        <w:t xml:space="preserve">. Проект </w:t>
      </w:r>
      <w:r w:rsidRPr="00573141">
        <w:rPr>
          <w:b/>
          <w:bCs/>
          <w:szCs w:val="22"/>
          <w:shd w:val="clear" w:color="auto" w:fill="FFFFFF"/>
          <w:lang w:val="ru-RU"/>
        </w:rPr>
        <w:t>повестки дня</w:t>
      </w:r>
      <w:r w:rsidRPr="00573141">
        <w:rPr>
          <w:szCs w:val="22"/>
          <w:shd w:val="clear" w:color="auto" w:fill="FFFFFF"/>
          <w:lang w:val="ru-RU"/>
        </w:rPr>
        <w:t xml:space="preserve"> собрания, который подготовил Председатель 20-й Исследовательской комиссии МСЭ-Т г-н Хён Чжун Ким (Республика Корея), приведен в </w:t>
      </w:r>
      <w:r w:rsidRPr="00573141">
        <w:rPr>
          <w:b/>
          <w:bCs/>
          <w:szCs w:val="22"/>
          <w:shd w:val="clear" w:color="auto" w:fill="FFFFFF"/>
          <w:lang w:val="ru-RU"/>
        </w:rPr>
        <w:t>Приложении В</w:t>
      </w:r>
      <w:r w:rsidR="000F33CF" w:rsidRPr="00573141">
        <w:rPr>
          <w:rFonts w:cstheme="minorHAnsi"/>
          <w:szCs w:val="22"/>
          <w:lang w:val="ru-RU"/>
        </w:rPr>
        <w:t>.</w:t>
      </w:r>
    </w:p>
    <w:p w14:paraId="31A059B9" w14:textId="58EDEEAF" w:rsidR="000F33CF" w:rsidRPr="00573141" w:rsidRDefault="009B7368" w:rsidP="004636AD">
      <w:pPr>
        <w:pStyle w:val="Headingb"/>
        <w:spacing w:after="120"/>
        <w:rPr>
          <w:rFonts w:cstheme="minorHAnsi"/>
          <w:lang w:val="ru-RU"/>
        </w:rPr>
      </w:pPr>
      <w:r w:rsidRPr="00573141">
        <w:rPr>
          <w:shd w:val="clear" w:color="auto" w:fill="FFFFFF"/>
          <w:lang w:val="ru-RU"/>
        </w:rPr>
        <w:t>Основные предельные сроки</w:t>
      </w:r>
      <w:r w:rsidR="000F33CF" w:rsidRPr="00573141">
        <w:rPr>
          <w:rFonts w:cstheme="minorHAnsi"/>
          <w:b w:val="0"/>
          <w:bCs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652"/>
      </w:tblGrid>
      <w:tr w:rsidR="004746C6" w:rsidRPr="00DF0F7A" w14:paraId="01191A62" w14:textId="77777777" w:rsidTr="006C408B">
        <w:tc>
          <w:tcPr>
            <w:tcW w:w="1977" w:type="dxa"/>
            <w:shd w:val="clear" w:color="auto" w:fill="auto"/>
          </w:tcPr>
          <w:p w14:paraId="6F9ECF51" w14:textId="4A9508DD" w:rsidR="000F33CF" w:rsidRPr="00573141" w:rsidRDefault="000F33CF" w:rsidP="004A36AA">
            <w:pPr>
              <w:pStyle w:val="TableText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17 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>июля</w:t>
            </w: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2023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652" w:type="dxa"/>
            <w:shd w:val="clear" w:color="auto" w:fill="auto"/>
          </w:tcPr>
          <w:p w14:paraId="3A8450B6" w14:textId="57CBB891" w:rsidR="000F33CF" w:rsidRPr="00573141" w:rsidRDefault="00994AEC" w:rsidP="004636AD">
            <w:pPr>
              <w:pStyle w:val="TableText0"/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hyperlink r:id="rId18" w:history="1">
              <w:r w:rsidR="00C54003" w:rsidRPr="00573141">
                <w:rPr>
                  <w:rStyle w:val="Hyperlink"/>
                  <w:rFonts w:ascii="Calibri" w:hAnsi="Calibri"/>
                  <w:sz w:val="20"/>
                  <w:shd w:val="clear" w:color="auto" w:fill="FFFFFF"/>
                  <w:lang w:val="ru-RU"/>
                </w:rPr>
                <w:t>Представление вкладов Членов МСЭ-T</w:t>
              </w:r>
            </w:hyperlink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>, для которых запрашивается письменный перевод</w:t>
            </w:r>
          </w:p>
        </w:tc>
      </w:tr>
      <w:tr w:rsidR="004746C6" w:rsidRPr="00DF0F7A" w14:paraId="56376474" w14:textId="77777777" w:rsidTr="006C408B">
        <w:tc>
          <w:tcPr>
            <w:tcW w:w="1977" w:type="dxa"/>
            <w:shd w:val="clear" w:color="auto" w:fill="auto"/>
          </w:tcPr>
          <w:p w14:paraId="3B15C0EC" w14:textId="312E0B8E" w:rsidR="000F33CF" w:rsidRPr="00573141" w:rsidRDefault="000F33CF" w:rsidP="004A36AA">
            <w:pPr>
              <w:pStyle w:val="TableText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2 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>августа</w:t>
            </w: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2023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652" w:type="dxa"/>
            <w:shd w:val="clear" w:color="auto" w:fill="auto"/>
          </w:tcPr>
          <w:p w14:paraId="4C96F4BA" w14:textId="38510028" w:rsidR="000F33CF" w:rsidRPr="00573141" w:rsidRDefault="00994AEC" w:rsidP="004636A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 xml:space="preserve">Представление запросов на стипендии или электронные стипендии (через формы на </w:t>
            </w:r>
            <w:hyperlink r:id="rId19" w:history="1">
              <w:r w:rsidR="00C54003" w:rsidRPr="00573141">
                <w:rPr>
                  <w:rStyle w:val="Hyperlink"/>
                  <w:rFonts w:ascii="Calibri" w:hAnsi="Calibri"/>
                  <w:sz w:val="20"/>
                  <w:shd w:val="clear" w:color="auto" w:fill="FFFFFF"/>
                  <w:lang w:val="ru-RU"/>
                </w:rPr>
                <w:t>домашней странице Исследовательской комиссии</w:t>
              </w:r>
            </w:hyperlink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>) − см подробную информацию в Приложении А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>)</w:t>
            </w:r>
          </w:p>
        </w:tc>
      </w:tr>
      <w:tr w:rsidR="004746C6" w:rsidRPr="00DF0F7A" w14:paraId="72CBE51A" w14:textId="77777777" w:rsidTr="006C408B">
        <w:tc>
          <w:tcPr>
            <w:tcW w:w="1977" w:type="dxa"/>
            <w:shd w:val="clear" w:color="auto" w:fill="auto"/>
          </w:tcPr>
          <w:p w14:paraId="26158AA9" w14:textId="0D4DFBED" w:rsidR="000F33CF" w:rsidRPr="00573141" w:rsidRDefault="000F33CF" w:rsidP="004A36AA">
            <w:pPr>
              <w:pStyle w:val="TableText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14 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>августа 2023 г.</w:t>
            </w:r>
          </w:p>
        </w:tc>
        <w:tc>
          <w:tcPr>
            <w:tcW w:w="7652" w:type="dxa"/>
            <w:shd w:val="clear" w:color="auto" w:fill="auto"/>
          </w:tcPr>
          <w:p w14:paraId="23754B0A" w14:textId="42827BD6" w:rsidR="000F33CF" w:rsidRPr="00573141" w:rsidRDefault="00994AEC" w:rsidP="004636A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 xml:space="preserve">Предварительная регистрация (через онлайновую форму регистрации на </w:t>
            </w:r>
            <w:hyperlink r:id="rId20" w:history="1">
              <w:r w:rsidR="00C54003" w:rsidRPr="00573141">
                <w:rPr>
                  <w:rStyle w:val="Hyperlink"/>
                  <w:rFonts w:ascii="Calibri" w:hAnsi="Calibri"/>
                  <w:sz w:val="20"/>
                  <w:shd w:val="clear" w:color="auto" w:fill="FFFFFF"/>
                  <w:lang w:val="ru-RU"/>
                </w:rPr>
                <w:t>домашней странице Исследовательской комиссии</w:t>
              </w:r>
            </w:hyperlink>
            <w:r w:rsidR="000F33CF" w:rsidRPr="00573141">
              <w:rPr>
                <w:rFonts w:ascii="Calibri" w:hAnsi="Calibri" w:cs="Calibri"/>
                <w:sz w:val="20"/>
                <w:lang w:val="ru-RU"/>
              </w:rPr>
              <w:t>)</w:t>
            </w:r>
          </w:p>
          <w:p w14:paraId="65CC89B5" w14:textId="79DCBDAC" w:rsidR="000F33CF" w:rsidRPr="00573141" w:rsidRDefault="00994AEC" w:rsidP="004636A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 xml:space="preserve">Запросы писем для содействия в получении визы (см. документ с практической информацией на </w:t>
            </w:r>
            <w:hyperlink r:id="rId21" w:history="1">
              <w:r w:rsidR="00C54003" w:rsidRPr="00573141">
                <w:rPr>
                  <w:rStyle w:val="Hyperlink"/>
                  <w:rFonts w:ascii="Calibri" w:hAnsi="Calibri"/>
                  <w:sz w:val="20"/>
                  <w:shd w:val="clear" w:color="auto" w:fill="FFFFFF"/>
                  <w:lang w:val="ru-RU"/>
                </w:rPr>
                <w:t>домашней странице Исследовательской комиссии</w:t>
              </w:r>
            </w:hyperlink>
            <w:r w:rsidR="00C54003" w:rsidRPr="00573141">
              <w:rPr>
                <w:rFonts w:ascii="Calibri" w:hAnsi="Calibri" w:cs="Calibri"/>
                <w:sz w:val="20"/>
                <w:shd w:val="clear" w:color="auto" w:fill="FFFFFF"/>
                <w:lang w:val="ru-RU"/>
              </w:rPr>
              <w:t>)</w:t>
            </w:r>
          </w:p>
        </w:tc>
      </w:tr>
      <w:tr w:rsidR="004746C6" w:rsidRPr="00DF0F7A" w14:paraId="178FBCCB" w14:textId="77777777" w:rsidTr="006C408B">
        <w:tc>
          <w:tcPr>
            <w:tcW w:w="1977" w:type="dxa"/>
            <w:shd w:val="clear" w:color="auto" w:fill="auto"/>
          </w:tcPr>
          <w:p w14:paraId="13211C6C" w14:textId="6D9EE3F8" w:rsidR="000F33CF" w:rsidRPr="00573141" w:rsidRDefault="000F33CF" w:rsidP="004A36AA">
            <w:pPr>
              <w:pStyle w:val="TableText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31 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>августа 2023 г.</w:t>
            </w:r>
          </w:p>
        </w:tc>
        <w:tc>
          <w:tcPr>
            <w:tcW w:w="7652" w:type="dxa"/>
            <w:shd w:val="clear" w:color="auto" w:fill="auto"/>
          </w:tcPr>
          <w:p w14:paraId="784C0604" w14:textId="6423F18B" w:rsidR="000F33CF" w:rsidRPr="00573141" w:rsidRDefault="00994AEC" w:rsidP="004636A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hyperlink r:id="rId22" w:history="1">
              <w:r w:rsidR="006C408B" w:rsidRPr="00573141">
                <w:rPr>
                  <w:rStyle w:val="Hyperlink"/>
                  <w:rFonts w:ascii="Calibri" w:hAnsi="Calibri"/>
                  <w:sz w:val="20"/>
                  <w:shd w:val="clear" w:color="auto" w:fill="FFFFFF"/>
                  <w:lang w:val="ru-RU"/>
                </w:rPr>
                <w:t>Представление вкладов Членов МСЭ-Т (с использованием опции "Непосредственное размещение документов")</w:t>
              </w:r>
            </w:hyperlink>
          </w:p>
        </w:tc>
      </w:tr>
      <w:tr w:rsidR="004746C6" w:rsidRPr="00DF0F7A" w14:paraId="0DC2C844" w14:textId="77777777" w:rsidTr="006C408B">
        <w:tc>
          <w:tcPr>
            <w:tcW w:w="1977" w:type="dxa"/>
            <w:shd w:val="clear" w:color="auto" w:fill="auto"/>
          </w:tcPr>
          <w:p w14:paraId="004A7C9C" w14:textId="2A13957D" w:rsidR="000F33CF" w:rsidRPr="00573141" w:rsidRDefault="000F33CF" w:rsidP="004A36AA">
            <w:pPr>
              <w:pStyle w:val="TableText0"/>
              <w:rPr>
                <w:rFonts w:asciiTheme="minorHAnsi" w:hAnsiTheme="minorHAnsi" w:cstheme="minorHAnsi"/>
                <w:sz w:val="20"/>
                <w:lang w:val="ru-RU"/>
              </w:rPr>
            </w:pP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1 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>сентября</w:t>
            </w:r>
            <w:r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2023</w:t>
            </w:r>
            <w:r w:rsidR="009B7368" w:rsidRPr="00573141">
              <w:rPr>
                <w:rFonts w:asciiTheme="minorHAnsi" w:hAnsiTheme="minorHAnsi" w:cstheme="minorHAnsi"/>
                <w:sz w:val="20"/>
                <w:lang w:val="ru-RU"/>
              </w:rPr>
              <w:t xml:space="preserve"> г.</w:t>
            </w:r>
          </w:p>
        </w:tc>
        <w:tc>
          <w:tcPr>
            <w:tcW w:w="7652" w:type="dxa"/>
            <w:shd w:val="clear" w:color="auto" w:fill="auto"/>
          </w:tcPr>
          <w:p w14:paraId="449B1D60" w14:textId="642D7832" w:rsidR="000F33CF" w:rsidRPr="00573141" w:rsidRDefault="00994AEC" w:rsidP="004636AD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jc w:val="left"/>
              <w:rPr>
                <w:rFonts w:ascii="Calibri" w:hAnsi="Calibri" w:cs="Calibri"/>
                <w:sz w:val="20"/>
                <w:lang w:val="ru-RU"/>
              </w:rPr>
            </w:pPr>
            <w:r w:rsidRPr="00573141">
              <w:rPr>
                <w:rFonts w:ascii="Calibri" w:hAnsi="Calibri" w:cs="Calibri"/>
                <w:sz w:val="20"/>
                <w:lang w:val="ru-RU"/>
              </w:rPr>
              <w:t>–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ab/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 xml:space="preserve">Направление формы в Приложении 2 к Циркуляру 96 БСЭ, касающейся </w:t>
            </w:r>
            <w:r w:rsidR="00202982" w:rsidRPr="00573141">
              <w:rPr>
                <w:rFonts w:ascii="Calibri" w:hAnsi="Calibri" w:cs="Calibri"/>
                <w:sz w:val="20"/>
                <w:lang w:val="ru-RU"/>
              </w:rPr>
              <w:t xml:space="preserve">принятия решения (ТПУ) в ходе 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консультаци</w:t>
            </w:r>
            <w:r w:rsidR="00202982" w:rsidRPr="00573141">
              <w:rPr>
                <w:rFonts w:ascii="Calibri" w:hAnsi="Calibri" w:cs="Calibri"/>
                <w:sz w:val="20"/>
                <w:lang w:val="ru-RU"/>
              </w:rPr>
              <w:t>й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 xml:space="preserve"> Государств-Членов в рамках ТПУ по проектам новых Рекомендаций МСЭ-Т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Y.4221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Y.ElecMon-Reqts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), Y.4222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Y.smart</w:t>
            </w:r>
            <w:r w:rsidR="004636AD" w:rsidRPr="00573141">
              <w:rPr>
                <w:rFonts w:ascii="Calibri" w:hAnsi="Calibri" w:cs="Calibri"/>
                <w:sz w:val="20"/>
                <w:lang w:val="ru-RU"/>
              </w:rPr>
              <w:noBreakHyphen/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>evacuation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), Y.4223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Y.SCC-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Reqts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), Y.4487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Y.RMDFS-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arch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), Y.4488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Y.IoT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-SPWE) 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и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Y.4604 (</w:t>
            </w:r>
            <w:r w:rsidR="00DA0962" w:rsidRPr="00573141">
              <w:rPr>
                <w:rFonts w:ascii="Calibri" w:hAnsi="Calibri" w:cs="Calibri"/>
                <w:sz w:val="20"/>
                <w:lang w:val="ru-RU"/>
              </w:rPr>
              <w:t>ранее</w:t>
            </w:r>
            <w:r w:rsidR="000F33CF" w:rsidRPr="00573141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Y.IoT</w:t>
            </w:r>
            <w:proofErr w:type="spellEnd"/>
            <w:r w:rsidR="000F33CF" w:rsidRPr="00573141">
              <w:rPr>
                <w:rFonts w:ascii="Calibri" w:hAnsi="Calibri" w:cs="Calibri"/>
                <w:sz w:val="20"/>
                <w:lang w:val="ru-RU"/>
              </w:rPr>
              <w:t>-MCSI).</w:t>
            </w:r>
          </w:p>
        </w:tc>
      </w:tr>
    </w:tbl>
    <w:p w14:paraId="04899925" w14:textId="0B1C242B" w:rsidR="000F33CF" w:rsidRPr="00573141" w:rsidRDefault="006C408B" w:rsidP="004636AD">
      <w:pPr>
        <w:keepNext/>
        <w:keepLines/>
        <w:spacing w:before="240" w:after="120"/>
        <w:rPr>
          <w:rFonts w:cstheme="minorHAnsi"/>
          <w:szCs w:val="22"/>
          <w:lang w:val="ru-RU"/>
        </w:rPr>
      </w:pPr>
      <w:r w:rsidRPr="00573141">
        <w:rPr>
          <w:szCs w:val="22"/>
          <w:shd w:val="clear" w:color="auto" w:fill="FFFFFF"/>
          <w:lang w:val="ru-RU"/>
        </w:rPr>
        <w:t>Желаю вам плодотворного и приятного собрания</w:t>
      </w:r>
      <w:r w:rsidR="000F33CF" w:rsidRPr="00573141">
        <w:rPr>
          <w:rFonts w:cstheme="minorHAnsi"/>
          <w:szCs w:val="22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4746C6" w:rsidRPr="00573141" w14:paraId="1377CD2B" w14:textId="77777777" w:rsidTr="004636AD">
        <w:trPr>
          <w:cantSplit/>
          <w:trHeight w:val="1955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DC4DC03" w14:textId="126FD1EA" w:rsidR="000F33CF" w:rsidRPr="00573141" w:rsidRDefault="00BB5985" w:rsidP="004636AD">
            <w:pPr>
              <w:keepNext/>
              <w:keepLines/>
              <w:ind w:left="-105"/>
              <w:jc w:val="left"/>
              <w:rPr>
                <w:rFonts w:cstheme="minorHAnsi"/>
                <w:szCs w:val="22"/>
                <w:lang w:val="ru-RU"/>
              </w:rPr>
            </w:pPr>
            <w:r w:rsidRPr="00573141">
              <w:rPr>
                <w:szCs w:val="22"/>
                <w:shd w:val="clear" w:color="auto" w:fill="FFFFFF"/>
                <w:lang w:val="ru-RU"/>
              </w:rPr>
              <w:t>С уважением</w:t>
            </w:r>
            <w:r w:rsidR="000F33CF" w:rsidRPr="00573141">
              <w:rPr>
                <w:rFonts w:cstheme="minorHAnsi"/>
                <w:szCs w:val="22"/>
                <w:lang w:val="ru-RU"/>
              </w:rPr>
              <w:t>,</w:t>
            </w:r>
          </w:p>
          <w:p w14:paraId="74392213" w14:textId="66D4C4BD" w:rsidR="000F33CF" w:rsidRPr="00573141" w:rsidRDefault="00FB5EE2" w:rsidP="00DF0F7A">
            <w:pPr>
              <w:keepNext/>
              <w:keepLines/>
              <w:spacing w:before="960"/>
              <w:ind w:left="-108"/>
              <w:jc w:val="left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692658AF" wp14:editId="6302F2AF">
                  <wp:simplePos x="0" y="0"/>
                  <wp:positionH relativeFrom="column">
                    <wp:posOffset>-102870</wp:posOffset>
                  </wp:positionH>
                  <wp:positionV relativeFrom="paragraph">
                    <wp:posOffset>125730</wp:posOffset>
                  </wp:positionV>
                  <wp:extent cx="656041" cy="351790"/>
                  <wp:effectExtent l="0" t="0" r="0" b="0"/>
                  <wp:wrapNone/>
                  <wp:docPr id="3" name="Picture 3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text on a white background&#10;&#10;Description automatically generated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41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B5985" w:rsidRPr="00573141">
              <w:rPr>
                <w:rFonts w:cstheme="minorHAnsi"/>
                <w:szCs w:val="22"/>
                <w:lang w:val="ru-RU"/>
              </w:rPr>
              <w:t>Сейдзо</w:t>
            </w:r>
            <w:proofErr w:type="spellEnd"/>
            <w:r w:rsidR="00BB5985" w:rsidRPr="00573141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BB5985" w:rsidRPr="00573141">
              <w:rPr>
                <w:rFonts w:cstheme="minorHAnsi"/>
                <w:szCs w:val="22"/>
                <w:lang w:val="ru-RU"/>
              </w:rPr>
              <w:t>Оноэ</w:t>
            </w:r>
            <w:proofErr w:type="spellEnd"/>
            <w:r w:rsidR="00BB5985" w:rsidRPr="00573141">
              <w:rPr>
                <w:rFonts w:cstheme="minorHAnsi"/>
                <w:szCs w:val="22"/>
                <w:lang w:val="ru-RU"/>
              </w:rPr>
              <w:t xml:space="preserve"> </w:t>
            </w:r>
            <w:r w:rsidR="000F33CF" w:rsidRPr="00573141">
              <w:rPr>
                <w:rFonts w:cstheme="minorHAnsi"/>
                <w:szCs w:val="22"/>
                <w:lang w:val="ru-RU"/>
              </w:rPr>
              <w:br/>
            </w:r>
            <w:r w:rsidR="00DA0962" w:rsidRPr="00573141">
              <w:rPr>
                <w:szCs w:val="22"/>
                <w:shd w:val="clear" w:color="auto" w:fill="FFFFFF"/>
                <w:lang w:val="ru-RU"/>
              </w:rPr>
              <w:t>Директор Бюро</w:t>
            </w:r>
            <w:r w:rsidR="004636AD" w:rsidRPr="00573141">
              <w:rPr>
                <w:szCs w:val="22"/>
                <w:shd w:val="clear" w:color="auto" w:fill="FFFFFF"/>
                <w:lang w:val="ru-RU"/>
              </w:rPr>
              <w:t xml:space="preserve"> </w:t>
            </w:r>
            <w:r w:rsidR="004636AD" w:rsidRPr="00573141">
              <w:rPr>
                <w:szCs w:val="22"/>
                <w:shd w:val="clear" w:color="auto" w:fill="FFFFFF"/>
                <w:lang w:val="ru-RU"/>
              </w:rPr>
              <w:br/>
            </w:r>
            <w:r w:rsidR="00DA0962" w:rsidRPr="00573141">
              <w:rPr>
                <w:szCs w:val="22"/>
                <w:shd w:val="clear" w:color="auto" w:fill="FFFFFF"/>
                <w:lang w:val="ru-RU"/>
              </w:rPr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D1B94" w14:textId="57EC5F63" w:rsidR="000F33CF" w:rsidRPr="00573141" w:rsidRDefault="000F33CF" w:rsidP="004A36AA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szCs w:val="22"/>
                <w:lang w:val="ru-RU"/>
              </w:rPr>
            </w:pPr>
            <w:r w:rsidRPr="00573141">
              <w:rPr>
                <w:noProof/>
                <w:szCs w:val="22"/>
                <w:lang w:val="ru-RU" w:eastAsia="en-GB"/>
              </w:rPr>
              <w:drawing>
                <wp:inline distT="0" distB="0" distL="0" distR="0" wp14:anchorId="3917FD53" wp14:editId="685E20EE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141">
              <w:rPr>
                <w:rFonts w:eastAsia="SimSun" w:cs="Arial"/>
                <w:szCs w:val="22"/>
                <w:lang w:val="ru-RU" w:eastAsia="zh-CN"/>
              </w:rPr>
              <w:t xml:space="preserve"> </w:t>
            </w:r>
            <w:r w:rsidR="00202982" w:rsidRPr="00573141">
              <w:rPr>
                <w:rFonts w:eastAsia="SimSun" w:cs="Arial"/>
                <w:sz w:val="20"/>
                <w:lang w:val="ru-RU" w:eastAsia="zh-CN"/>
              </w:rPr>
              <w:t>ИК20 МСЭ-</w:t>
            </w:r>
            <w:r w:rsidRPr="00573141">
              <w:rPr>
                <w:rFonts w:eastAsia="SimSun" w:cs="Arial"/>
                <w:sz w:val="20"/>
                <w:lang w:val="ru-RU" w:eastAsia="zh-CN"/>
              </w:rPr>
              <w:t>T</w:t>
            </w:r>
          </w:p>
        </w:tc>
      </w:tr>
      <w:tr w:rsidR="000F33CF" w:rsidRPr="00573141" w14:paraId="5D5F0B27" w14:textId="77777777" w:rsidTr="004636AD">
        <w:trPr>
          <w:cantSplit/>
          <w:trHeight w:val="227"/>
        </w:trPr>
        <w:tc>
          <w:tcPr>
            <w:tcW w:w="6946" w:type="dxa"/>
            <w:vMerge/>
          </w:tcPr>
          <w:p w14:paraId="76069A46" w14:textId="77777777" w:rsidR="000F33CF" w:rsidRPr="00573141" w:rsidRDefault="000F33CF" w:rsidP="004A36AA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D59" w14:textId="17195DC0" w:rsidR="000F33CF" w:rsidRPr="00573141" w:rsidRDefault="00DA0962" w:rsidP="004A36AA">
            <w:pPr>
              <w:spacing w:before="0"/>
              <w:jc w:val="center"/>
              <w:rPr>
                <w:rFonts w:eastAsia="SimSun" w:cstheme="minorHAnsi"/>
                <w:sz w:val="18"/>
                <w:szCs w:val="18"/>
                <w:lang w:val="ru-RU" w:eastAsia="zh-CN"/>
              </w:rPr>
            </w:pPr>
            <w:r w:rsidRPr="00573141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Последняя информация о собрании</w:t>
            </w:r>
          </w:p>
        </w:tc>
      </w:tr>
    </w:tbl>
    <w:p w14:paraId="223BBFB2" w14:textId="45052232" w:rsidR="000F33CF" w:rsidRPr="00573141" w:rsidRDefault="00DA0962" w:rsidP="004636AD">
      <w:pPr>
        <w:spacing w:before="1440"/>
        <w:rPr>
          <w:lang w:val="ru-RU"/>
        </w:rPr>
      </w:pPr>
      <w:r w:rsidRPr="00573141">
        <w:rPr>
          <w:rFonts w:cstheme="minorHAnsi"/>
          <w:b/>
          <w:bCs/>
          <w:szCs w:val="22"/>
          <w:lang w:val="ru-RU"/>
        </w:rPr>
        <w:t>Приложения</w:t>
      </w:r>
      <w:r w:rsidR="000F33CF" w:rsidRPr="00573141">
        <w:rPr>
          <w:rFonts w:cstheme="minorHAnsi"/>
          <w:szCs w:val="22"/>
          <w:lang w:val="ru-RU"/>
        </w:rPr>
        <w:t>: 2</w:t>
      </w:r>
      <w:r w:rsidR="000F33CF" w:rsidRPr="00573141">
        <w:rPr>
          <w:lang w:val="ru-RU"/>
        </w:rPr>
        <w:br w:type="page"/>
      </w:r>
    </w:p>
    <w:p w14:paraId="41342F4E" w14:textId="77777777" w:rsidR="00427788" w:rsidRPr="00573141" w:rsidRDefault="00DA0962" w:rsidP="00427788">
      <w:pPr>
        <w:pStyle w:val="AnnexNo"/>
        <w:rPr>
          <w:lang w:val="ru-RU"/>
        </w:rPr>
      </w:pPr>
      <w:r w:rsidRPr="00573141">
        <w:rPr>
          <w:lang w:val="ru-RU"/>
        </w:rPr>
        <w:lastRenderedPageBreak/>
        <w:t>ПРИЛОЖЕНИЕ</w:t>
      </w:r>
      <w:r w:rsidR="000F33CF" w:rsidRPr="00573141">
        <w:rPr>
          <w:lang w:val="ru-RU"/>
        </w:rPr>
        <w:t xml:space="preserve"> A</w:t>
      </w:r>
    </w:p>
    <w:p w14:paraId="6935D20C" w14:textId="03C89621" w:rsidR="000F33CF" w:rsidRPr="00573141" w:rsidRDefault="00DA0962" w:rsidP="00427788">
      <w:pPr>
        <w:pStyle w:val="Annextitle"/>
        <w:rPr>
          <w:lang w:val="ru-RU"/>
        </w:rPr>
      </w:pPr>
      <w:r w:rsidRPr="00573141">
        <w:rPr>
          <w:lang w:val="ru-RU"/>
        </w:rPr>
        <w:t>Практическая информация о собрании</w:t>
      </w:r>
    </w:p>
    <w:p w14:paraId="50C81403" w14:textId="63CC0B76" w:rsidR="000F33CF" w:rsidRPr="00573141" w:rsidRDefault="00DA0962" w:rsidP="000F33CF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color w:val="000000" w:themeColor="text1"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lang w:val="ru-RU"/>
        </w:rPr>
        <w:t>МЕТОДЫ И СРЕДСТВА РАБОТЫ</w:t>
      </w:r>
    </w:p>
    <w:p w14:paraId="26B4A862" w14:textId="253EA71E" w:rsidR="000F33CF" w:rsidRPr="00573141" w:rsidRDefault="00DA0962" w:rsidP="009C24DE">
      <w:pPr>
        <w:spacing w:after="120"/>
        <w:jc w:val="left"/>
        <w:rPr>
          <w:rFonts w:eastAsia="SimSun" w:cstheme="minorHAnsi"/>
          <w:szCs w:val="22"/>
          <w:lang w:val="ru-RU" w:eastAsia="zh-CN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ПРЕДСТАВЛЕНИЕ ДОКУМЕНТОВ И ДОСТУП К ДОКУМЕНТАМ</w:t>
      </w:r>
      <w:r w:rsidR="000F33CF" w:rsidRPr="00573141">
        <w:rPr>
          <w:rFonts w:eastAsia="SimSun" w:cstheme="minorHAnsi"/>
          <w:color w:val="000000" w:themeColor="text1"/>
          <w:szCs w:val="22"/>
          <w:lang w:val="ru-RU" w:eastAsia="zh-CN"/>
        </w:rPr>
        <w:t>:</w:t>
      </w:r>
      <w:r w:rsidR="000F33CF" w:rsidRPr="00573141">
        <w:rPr>
          <w:rFonts w:eastAsia="SimSun" w:cstheme="minorHAnsi"/>
          <w:b/>
          <w:bCs/>
          <w:color w:val="000000" w:themeColor="text1"/>
          <w:szCs w:val="22"/>
          <w:lang w:val="ru-RU" w:eastAsia="zh-CN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Собрание будет проходить на безбумажной основе</w:t>
      </w:r>
      <w:r w:rsidR="000F33CF" w:rsidRPr="00573141">
        <w:rPr>
          <w:rFonts w:eastAsia="SimSun" w:cstheme="minorHAnsi"/>
          <w:color w:val="000000" w:themeColor="text1"/>
          <w:szCs w:val="22"/>
          <w:lang w:val="ru-RU" w:eastAsia="zh-CN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Вклады Членов следует представлять, используя опцию "</w:t>
      </w:r>
      <w:hyperlink r:id="rId25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Непосредственное размещение документов</w:t>
        </w:r>
      </w:hyperlink>
      <w:r w:rsidRPr="00573141">
        <w:rPr>
          <w:color w:val="333333"/>
          <w:szCs w:val="22"/>
          <w:shd w:val="clear" w:color="auto" w:fill="FFFFFF"/>
          <w:lang w:val="ru-RU"/>
        </w:rPr>
        <w:t>"</w:t>
      </w:r>
      <w:r w:rsidR="000F33CF" w:rsidRPr="00573141">
        <w:rPr>
          <w:rFonts w:eastAsia="SimSun" w:cstheme="minorHAnsi"/>
          <w:color w:val="000000" w:themeColor="text1"/>
          <w:szCs w:val="22"/>
          <w:lang w:val="ru-RU" w:eastAsia="zh-CN"/>
        </w:rPr>
        <w:t xml:space="preserve">; </w:t>
      </w:r>
      <w:r w:rsidR="0067463F" w:rsidRPr="00573141">
        <w:rPr>
          <w:color w:val="000000" w:themeColor="text1"/>
          <w:szCs w:val="22"/>
          <w:shd w:val="clear" w:color="auto" w:fill="FFFFFF"/>
          <w:lang w:val="ru-RU"/>
        </w:rPr>
        <w:t xml:space="preserve">проекты </w:t>
      </w:r>
      <w:r w:rsidR="00202982" w:rsidRPr="00573141">
        <w:rPr>
          <w:color w:val="000000" w:themeColor="text1"/>
          <w:szCs w:val="22"/>
          <w:shd w:val="clear" w:color="auto" w:fill="FFFFFF"/>
          <w:lang w:val="ru-RU"/>
        </w:rPr>
        <w:t>временных документов (</w:t>
      </w:r>
      <w:r w:rsidR="0067463F" w:rsidRPr="00573141">
        <w:rPr>
          <w:color w:val="000000" w:themeColor="text1"/>
          <w:szCs w:val="22"/>
          <w:shd w:val="clear" w:color="auto" w:fill="FFFFFF"/>
          <w:lang w:val="ru-RU"/>
        </w:rPr>
        <w:t>TD</w:t>
      </w:r>
      <w:r w:rsidR="00202982" w:rsidRPr="00573141">
        <w:rPr>
          <w:color w:val="000000" w:themeColor="text1"/>
          <w:szCs w:val="22"/>
          <w:shd w:val="clear" w:color="auto" w:fill="FFFFFF"/>
          <w:lang w:val="ru-RU"/>
        </w:rPr>
        <w:t>)</w:t>
      </w:r>
      <w:r w:rsidR="0067463F" w:rsidRPr="00573141">
        <w:rPr>
          <w:color w:val="000000" w:themeColor="text1"/>
          <w:szCs w:val="22"/>
          <w:shd w:val="clear" w:color="auto" w:fill="FFFFFF"/>
          <w:lang w:val="ru-RU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6" w:history="1">
        <w:r w:rsidR="0067463F" w:rsidRPr="00573141">
          <w:rPr>
            <w:rStyle w:val="Hyperlink"/>
            <w:color w:val="000000" w:themeColor="text1"/>
            <w:szCs w:val="22"/>
            <w:shd w:val="clear" w:color="auto" w:fill="FFFFFF"/>
            <w:lang w:val="ru-RU"/>
          </w:rPr>
          <w:t>соответствующий шаблон</w:t>
        </w:r>
      </w:hyperlink>
      <w:r w:rsidR="000F33CF" w:rsidRPr="00573141">
        <w:rPr>
          <w:rFonts w:eastAsia="SimSun" w:cstheme="minorHAnsi"/>
          <w:color w:val="000000" w:themeColor="text1"/>
          <w:szCs w:val="22"/>
          <w:lang w:val="ru-RU" w:eastAsia="zh-CN"/>
        </w:rPr>
        <w:t xml:space="preserve">. </w:t>
      </w:r>
      <w:r w:rsidR="0067463F" w:rsidRPr="00573141">
        <w:rPr>
          <w:color w:val="000000" w:themeColor="text1"/>
          <w:szCs w:val="22"/>
          <w:shd w:val="clear" w:color="auto" w:fill="FFFFFF"/>
          <w:lang w:val="ru-RU"/>
        </w:rPr>
        <w:t xml:space="preserve">Доступ к документам собрания обеспечивается с домашней страницы Исследовательской комиссии и ограничен Членами МСЭ-Т, имеющими </w:t>
      </w:r>
      <w:hyperlink r:id="rId27" w:history="1">
        <w:r w:rsidR="0067463F" w:rsidRPr="00573141">
          <w:rPr>
            <w:rStyle w:val="Hyperlink"/>
            <w:szCs w:val="22"/>
            <w:shd w:val="clear" w:color="auto" w:fill="FFFFFF"/>
            <w:lang w:val="ru-RU"/>
          </w:rPr>
          <w:t>учетную запись МСЭ c доступом TIES</w:t>
        </w:r>
      </w:hyperlink>
      <w:r w:rsidR="000F33CF" w:rsidRPr="00573141">
        <w:rPr>
          <w:rFonts w:eastAsia="SimSun" w:cstheme="minorHAnsi"/>
          <w:szCs w:val="22"/>
          <w:lang w:val="ru-RU" w:eastAsia="zh-CN"/>
        </w:rPr>
        <w:t>.</w:t>
      </w:r>
    </w:p>
    <w:p w14:paraId="7BAC83A7" w14:textId="5DAF4689" w:rsidR="000F33CF" w:rsidRPr="00573141" w:rsidRDefault="0067463F" w:rsidP="009C24DE">
      <w:pPr>
        <w:spacing w:after="120"/>
        <w:jc w:val="left"/>
        <w:rPr>
          <w:rFonts w:eastAsia="SimSun" w:cstheme="minorHAnsi"/>
          <w:b/>
          <w:bCs/>
          <w:color w:val="000000" w:themeColor="text1"/>
          <w:szCs w:val="22"/>
          <w:lang w:val="ru-RU" w:eastAsia="zh-CN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РАБОЧИЙ ЯЗЫК</w:t>
      </w:r>
      <w:proofErr w:type="gramStart"/>
      <w:r w:rsidRPr="00573141">
        <w:rPr>
          <w:color w:val="000000" w:themeColor="text1"/>
          <w:szCs w:val="22"/>
          <w:shd w:val="clear" w:color="auto" w:fill="FFFFFF"/>
          <w:lang w:val="ru-RU"/>
        </w:rPr>
        <w:t>: В соответствии с</w:t>
      </w:r>
      <w:proofErr w:type="gramEnd"/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договоренностью, достигнутой с руководящим составом ИК20</w:t>
      </w:r>
      <w:r w:rsidR="0027765D">
        <w:rPr>
          <w:color w:val="000000" w:themeColor="text1"/>
          <w:szCs w:val="22"/>
          <w:shd w:val="clear" w:color="auto" w:fill="FFFFFF"/>
          <w:lang w:val="ru-RU"/>
        </w:rPr>
        <w:t> 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МСЭ</w:t>
      </w:r>
      <w:r w:rsidR="000470A9" w:rsidRPr="00573141">
        <w:rPr>
          <w:color w:val="000000" w:themeColor="text1"/>
          <w:szCs w:val="22"/>
          <w:shd w:val="clear" w:color="auto" w:fill="FFFFFF"/>
          <w:lang w:val="ru-RU"/>
        </w:rPr>
        <w:noBreakHyphen/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Т, данное собрание будет проводиться только на английском языке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>.</w:t>
      </w:r>
    </w:p>
    <w:p w14:paraId="24438585" w14:textId="76B7C4B5" w:rsidR="000F33CF" w:rsidRPr="00573141" w:rsidRDefault="0067463F" w:rsidP="009C24DE">
      <w:pPr>
        <w:spacing w:after="120"/>
        <w:jc w:val="left"/>
        <w:rPr>
          <w:rFonts w:cstheme="minorHAnsi"/>
          <w:color w:val="000000" w:themeColor="text1"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ИНТЕРАКТИВНОЕ ДИСТАНЦИОННОЕ УЧАСТИЕ</w:t>
      </w:r>
      <w:proofErr w:type="gramStart"/>
      <w:r w:rsidRPr="00573141">
        <w:rPr>
          <w:color w:val="000000" w:themeColor="text1"/>
          <w:szCs w:val="22"/>
          <w:shd w:val="clear" w:color="auto" w:fill="FFFFFF"/>
          <w:lang w:val="ru-RU"/>
        </w:rPr>
        <w:t>: Для</w:t>
      </w:r>
      <w:proofErr w:type="gramEnd"/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всех сессий, по которым запрос получен не позднее чем за 72 часа, дистанционное участие будет обеспечиваться по принципу "максимальных усилий"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Для получения удаленного доступа делегаты должны пройти регистрацию на собрание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="007E0107" w:rsidRPr="00573141">
        <w:rPr>
          <w:color w:val="000000" w:themeColor="text1"/>
          <w:szCs w:val="22"/>
          <w:shd w:val="clear" w:color="auto" w:fill="FFFFFF"/>
          <w:lang w:val="ru-RU"/>
        </w:rPr>
        <w:t>По усмотрению Председателя рекомендуется использовать чат собрания для содействия эффективному управлению использованием времени в ходе сессий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>.</w:t>
      </w:r>
    </w:p>
    <w:p w14:paraId="4D660FDD" w14:textId="108AD6EE" w:rsidR="000F33CF" w:rsidRPr="00573141" w:rsidRDefault="007E0107" w:rsidP="000F33CF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color w:val="000000" w:themeColor="text1"/>
          <w:szCs w:val="22"/>
          <w:shd w:val="clear" w:color="auto" w:fill="FFFFFF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ПРЕДВАРИТЕЛЬНАЯ РЕГИСТРАЦИЯ, НОВЫЕ ДЕЛЕГАТЫ, СТИПЕНДИИ И ВИЗОВАЯ ПОДДЕРЖКА</w:t>
      </w:r>
    </w:p>
    <w:p w14:paraId="5F7B753D" w14:textId="597BAFE3" w:rsidR="000F33CF" w:rsidRPr="00573141" w:rsidRDefault="007E0107" w:rsidP="009C24DE">
      <w:pPr>
        <w:spacing w:after="120"/>
        <w:jc w:val="left"/>
        <w:rPr>
          <w:rFonts w:cstheme="minorHAnsi"/>
          <w:b/>
          <w:bCs/>
          <w:color w:val="000000" w:themeColor="text1"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ПРЕДВАРИТЕЛЬНАЯ РЕГИСТРАЦИЯ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не позднее чем за один месяц до начала собрания</w:t>
      </w:r>
      <w:r w:rsidR="000F33CF" w:rsidRPr="00573141">
        <w:rPr>
          <w:color w:val="000000" w:themeColor="text1"/>
          <w:szCs w:val="22"/>
          <w:shd w:val="clear" w:color="auto" w:fill="FFFFFF"/>
          <w:lang w:val="ru-RU"/>
        </w:rPr>
        <w:t>.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Как указано в </w:t>
      </w:r>
      <w:hyperlink r:id="rId28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Циркуляре 68 БСЭ</w:t>
        </w:r>
      </w:hyperlink>
      <w:r w:rsidRPr="00573141">
        <w:rPr>
          <w:color w:val="000000" w:themeColor="text1"/>
          <w:szCs w:val="22"/>
          <w:shd w:val="clear" w:color="auto" w:fill="FFFFFF"/>
          <w:lang w:val="ru-RU"/>
        </w:rPr>
        <w:t>, в системе регистрации МСЭ-Т требуется утверждение заявок на регистрацию координатором;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порядок настройки автоматического утверждения этих заявок описан в </w:t>
      </w:r>
      <w:hyperlink r:id="rId29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Циркуляре 118 БСЭ</w:t>
        </w:r>
      </w:hyperlink>
      <w:r w:rsidR="000F33CF" w:rsidRPr="00573141">
        <w:rPr>
          <w:rFonts w:cstheme="minorHAnsi"/>
          <w:szCs w:val="22"/>
          <w:lang w:val="ru-RU"/>
        </w:rPr>
        <w:t>.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Некоторые опции в регистрационной форме применимы только к Государствам-Членам, в том числе функция запросы на устный перевод и запросы на предоставление стипендий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Членам МСЭ предлагается по мере возможности включать в свои делегации женщин.</w:t>
      </w:r>
    </w:p>
    <w:p w14:paraId="1E4D8AD7" w14:textId="41CD9C74" w:rsidR="000F33CF" w:rsidRPr="00573141" w:rsidRDefault="007E0107" w:rsidP="009C24DE">
      <w:pPr>
        <w:spacing w:after="120"/>
        <w:jc w:val="left"/>
        <w:rPr>
          <w:rFonts w:cstheme="minorHAnsi"/>
          <w:b/>
          <w:bCs/>
          <w:color w:val="000000" w:themeColor="text1"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НОВЫМ ДЕЛЕГАТАМ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предлагается посетить ознакомительную сессию, посвященную работе МСЭ-T, 12 сентября 2023 года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>.</w:t>
      </w:r>
    </w:p>
    <w:p w14:paraId="1FD4203E" w14:textId="3D211D83" w:rsidR="000F33CF" w:rsidRPr="00573141" w:rsidRDefault="008F6E2D" w:rsidP="009C24DE">
      <w:pPr>
        <w:spacing w:after="120"/>
        <w:jc w:val="left"/>
        <w:rPr>
          <w:rFonts w:cstheme="minorHAnsi"/>
          <w:color w:val="000000" w:themeColor="text1"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СТИПЕНДИИ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: В целях содействия участию представителей из</w:t>
      </w:r>
      <w:r w:rsidR="006A4C98" w:rsidRPr="00573141">
        <w:rPr>
          <w:color w:val="000000" w:themeColor="text1"/>
          <w:szCs w:val="22"/>
          <w:shd w:val="clear" w:color="auto" w:fill="FFFFFF"/>
          <w:lang w:val="ru-RU"/>
        </w:rPr>
        <w:t xml:space="preserve"> </w:t>
      </w:r>
      <w:hyperlink r:id="rId30" w:history="1">
        <w:r w:rsidR="006A4C98" w:rsidRPr="00573141">
          <w:rPr>
            <w:rStyle w:val="Hyperlink"/>
            <w:rFonts w:cstheme="minorHAnsi"/>
            <w:szCs w:val="22"/>
            <w:lang w:val="ru-RU"/>
          </w:rPr>
          <w:t>отвечающих критериям стран</w:t>
        </w:r>
      </w:hyperlink>
      <w:bookmarkStart w:id="3" w:name="_Hlk136335005"/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</w:t>
      </w:r>
      <w:bookmarkEnd w:id="3"/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для данного </w:t>
      </w:r>
      <w:r w:rsidR="00202982" w:rsidRPr="00573141">
        <w:rPr>
          <w:color w:val="000000" w:themeColor="text1"/>
          <w:szCs w:val="22"/>
          <w:shd w:val="clear" w:color="auto" w:fill="FFFFFF"/>
          <w:lang w:val="ru-RU"/>
        </w:rPr>
        <w:t>собрания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предлагаются </w:t>
      </w: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два вида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 стипендий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>:</w:t>
      </w:r>
    </w:p>
    <w:p w14:paraId="27E59E9A" w14:textId="028E43D0" w:rsidR="000F33CF" w:rsidRPr="00573141" w:rsidRDefault="00720D81" w:rsidP="00720D81">
      <w:pPr>
        <w:pStyle w:val="enumlev1"/>
        <w:rPr>
          <w:rFonts w:cstheme="minorHAnsi"/>
          <w:lang w:val="ru-RU"/>
        </w:rPr>
      </w:pPr>
      <w:r w:rsidRPr="00573141">
        <w:rPr>
          <w:shd w:val="clear" w:color="auto" w:fill="FFFFFF"/>
          <w:lang w:val="ru-RU"/>
        </w:rPr>
        <w:t>•</w:t>
      </w:r>
      <w:r w:rsidRPr="00573141">
        <w:rPr>
          <w:shd w:val="clear" w:color="auto" w:fill="FFFFFF"/>
          <w:lang w:val="ru-RU"/>
        </w:rPr>
        <w:tab/>
      </w:r>
      <w:r w:rsidR="008F6E2D" w:rsidRPr="00573141">
        <w:rPr>
          <w:shd w:val="clear" w:color="auto" w:fill="FFFFFF"/>
          <w:lang w:val="ru-RU"/>
        </w:rPr>
        <w:t xml:space="preserve">традиционные </w:t>
      </w:r>
      <w:r w:rsidR="008F6E2D" w:rsidRPr="00573141">
        <w:rPr>
          <w:b/>
          <w:bCs/>
          <w:shd w:val="clear" w:color="auto" w:fill="FFFFFF"/>
          <w:lang w:val="ru-RU"/>
        </w:rPr>
        <w:t>личные стипендии</w:t>
      </w:r>
      <w:r w:rsidR="00843D7B" w:rsidRPr="00573141">
        <w:rPr>
          <w:shd w:val="clear" w:color="auto" w:fill="FFFFFF"/>
          <w:lang w:val="ru-RU"/>
        </w:rPr>
        <w:t>;</w:t>
      </w:r>
      <w:r w:rsidR="008F6E2D" w:rsidRPr="00573141">
        <w:rPr>
          <w:shd w:val="clear" w:color="auto" w:fill="FFFFFF"/>
          <w:lang w:val="ru-RU"/>
        </w:rPr>
        <w:t xml:space="preserve"> а также</w:t>
      </w:r>
      <w:r w:rsidR="000F33CF" w:rsidRPr="00573141">
        <w:rPr>
          <w:rFonts w:cstheme="minorHAnsi"/>
          <w:lang w:val="ru-RU"/>
        </w:rPr>
        <w:t xml:space="preserve"> </w:t>
      </w:r>
    </w:p>
    <w:p w14:paraId="2F0236A3" w14:textId="6CCA06CF" w:rsidR="000F33CF" w:rsidRPr="00573141" w:rsidRDefault="00720D81" w:rsidP="00720D81">
      <w:pPr>
        <w:pStyle w:val="enumlev1"/>
        <w:rPr>
          <w:rFonts w:cstheme="minorHAnsi"/>
          <w:lang w:val="ru-RU"/>
        </w:rPr>
      </w:pPr>
      <w:r w:rsidRPr="00573141">
        <w:rPr>
          <w:shd w:val="clear" w:color="auto" w:fill="FFFFFF"/>
          <w:lang w:val="ru-RU"/>
        </w:rPr>
        <w:t>•</w:t>
      </w:r>
      <w:r w:rsidRPr="00573141">
        <w:rPr>
          <w:shd w:val="clear" w:color="auto" w:fill="FFFFFF"/>
          <w:lang w:val="ru-RU"/>
        </w:rPr>
        <w:tab/>
      </w:r>
      <w:r w:rsidR="008F6E2D" w:rsidRPr="00573141">
        <w:rPr>
          <w:shd w:val="clear" w:color="auto" w:fill="FFFFFF"/>
          <w:lang w:val="ru-RU"/>
        </w:rPr>
        <w:t xml:space="preserve">новые </w:t>
      </w:r>
      <w:r w:rsidR="008F6E2D" w:rsidRPr="00573141">
        <w:rPr>
          <w:b/>
          <w:bCs/>
          <w:shd w:val="clear" w:color="auto" w:fill="FFFFFF"/>
          <w:lang w:val="ru-RU"/>
        </w:rPr>
        <w:t>электронные стипендии</w:t>
      </w:r>
      <w:r w:rsidR="000F33CF" w:rsidRPr="00573141">
        <w:rPr>
          <w:rFonts w:cstheme="minorHAnsi"/>
          <w:lang w:val="ru-RU"/>
        </w:rPr>
        <w:t xml:space="preserve">. </w:t>
      </w:r>
    </w:p>
    <w:p w14:paraId="02F6EA01" w14:textId="5E79339D" w:rsidR="000F33CF" w:rsidRPr="00573141" w:rsidRDefault="008F6E2D" w:rsidP="009C24DE">
      <w:pPr>
        <w:spacing w:after="120"/>
        <w:jc w:val="left"/>
        <w:rPr>
          <w:rFonts w:cstheme="minorHAnsi"/>
          <w:color w:val="000000" w:themeColor="text1"/>
          <w:szCs w:val="22"/>
          <w:lang w:val="ru-RU"/>
        </w:rPr>
      </w:pPr>
      <w:r w:rsidRPr="00573141">
        <w:rPr>
          <w:color w:val="000000" w:themeColor="text1"/>
          <w:szCs w:val="22"/>
          <w:shd w:val="clear" w:color="auto" w:fill="FFFFFF"/>
          <w:lang w:val="ru-RU"/>
        </w:rPr>
        <w:t>В рамках электронных стипендий предоставляется возмещение затрат на подключение на время проведения мероприятия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Что касается личных стипендий, возможно предоставление до двух частичных стипендий на страну, при условии наличия финансирования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. 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 xml:space="preserve">Частичная личная стипендия покрывает либо а) стоимость </w:t>
      </w:r>
      <w:r w:rsidR="00266310"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 xml:space="preserve">авиабилета 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 xml:space="preserve">(один билет экономического класса в оба конца по наиболее прямому/экономичному маршруту из страны вылета до места проведения мероприятия), либо b) соответствующие </w:t>
      </w:r>
      <w:r w:rsidR="00266310"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суточные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 xml:space="preserve"> (предназначенные для покрытия расходов на проживание, питание и непредвиденных расходов).</w:t>
      </w:r>
      <w:r w:rsidR="00266310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 xml:space="preserve">В случае запроса двух частичных стипендий </w:t>
      </w:r>
      <w:r w:rsidR="00266310" w:rsidRPr="00573141">
        <w:rPr>
          <w:i/>
          <w:iCs/>
          <w:color w:val="000000" w:themeColor="text1"/>
          <w:szCs w:val="22"/>
          <w:shd w:val="clear" w:color="auto" w:fill="FFFFFF"/>
          <w:lang w:val="ru-RU"/>
        </w:rPr>
        <w:t>по крайней мере одна из них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 xml:space="preserve"> должна покрывать расходы на </w:t>
      </w:r>
      <w:r w:rsidR="00266310" w:rsidRPr="00573141">
        <w:rPr>
          <w:i/>
          <w:iCs/>
          <w:color w:val="000000" w:themeColor="text1"/>
          <w:szCs w:val="22"/>
          <w:shd w:val="clear" w:color="auto" w:fill="FFFFFF"/>
          <w:lang w:val="ru-RU"/>
        </w:rPr>
        <w:t>авиабилет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>.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="00266310" w:rsidRPr="00573141">
        <w:rPr>
          <w:color w:val="000000" w:themeColor="text1"/>
          <w:szCs w:val="22"/>
          <w:shd w:val="clear" w:color="auto" w:fill="FFFFFF"/>
          <w:lang w:val="ru-RU"/>
        </w:rPr>
        <w:t>Организация подающего заявку на стипендию несет ответственность за покрытие оставшейся части расходов на участие.</w:t>
      </w:r>
    </w:p>
    <w:p w14:paraId="557BD339" w14:textId="17F1D42F" w:rsidR="000F33CF" w:rsidRPr="00573141" w:rsidRDefault="00266310" w:rsidP="009C24DE">
      <w:pPr>
        <w:spacing w:after="120"/>
        <w:jc w:val="left"/>
        <w:rPr>
          <w:rFonts w:cstheme="minorHAnsi"/>
          <w:szCs w:val="22"/>
          <w:lang w:val="ru-RU"/>
        </w:rPr>
      </w:pPr>
      <w:r w:rsidRPr="00573141">
        <w:rPr>
          <w:color w:val="000000" w:themeColor="text1"/>
          <w:szCs w:val="22"/>
          <w:shd w:val="clear" w:color="auto" w:fill="FFFFFF"/>
          <w:lang w:val="ru-RU"/>
        </w:rPr>
        <w:lastRenderedPageBreak/>
        <w:t>В соответствии с Резолюцией 213 (Дубай, 2018 г.) Полномочной конференции настоятельно рекомендуется при назначении стипендий учитывать гендерный баланс, а также включение лиц с ограниченными возможностями и особыми потребностями.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При принятии решений о предоставлении стипендий будут учитываться следующие критерии: имеющийся бюджет МСЭ;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активное участие, в том числе представление соответствующих письменных вкладов;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справедливое распределение между странами и регионами;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направление запросов лицами с ограниченными возможностями и особыми потребностями;</w:t>
      </w:r>
      <w:r w:rsidR="000F33CF"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="00202982" w:rsidRPr="00573141">
        <w:rPr>
          <w:rFonts w:cstheme="minorHAnsi"/>
          <w:color w:val="000000" w:themeColor="text1"/>
          <w:szCs w:val="22"/>
          <w:lang w:val="ru-RU"/>
        </w:rPr>
        <w:t>а также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гендерный баланс.</w:t>
      </w:r>
      <w:r w:rsidRPr="00573141">
        <w:rPr>
          <w:rFonts w:cstheme="minorHAnsi"/>
          <w:color w:val="000000" w:themeColor="text1"/>
          <w:szCs w:val="22"/>
          <w:lang w:val="ru-RU"/>
        </w:rPr>
        <w:t xml:space="preserve"> </w:t>
      </w:r>
    </w:p>
    <w:p w14:paraId="0A6307A8" w14:textId="5B298E52" w:rsidR="000F33CF" w:rsidRPr="00573141" w:rsidRDefault="00266310" w:rsidP="009C24DE">
      <w:pPr>
        <w:spacing w:after="120"/>
        <w:jc w:val="left"/>
        <w:rPr>
          <w:rFonts w:cstheme="minorHAnsi"/>
          <w:b/>
          <w:bCs/>
          <w:szCs w:val="22"/>
          <w:lang w:val="ru-RU"/>
        </w:rPr>
      </w:pP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Формы запросов на предоставление стипендий обоих видов доступны на </w:t>
      </w:r>
      <w:hyperlink r:id="rId31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0F33CF" w:rsidRPr="00573141">
        <w:rPr>
          <w:rFonts w:cstheme="minorHAnsi"/>
          <w:szCs w:val="22"/>
          <w:lang w:val="ru-RU"/>
        </w:rPr>
        <w:t xml:space="preserve">. </w:t>
      </w: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Запросы на предоставление стипендий должны быть получены не позднее 2 августа 2023 года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.</w:t>
      </w:r>
      <w:r w:rsidRPr="00573141">
        <w:rPr>
          <w:rFonts w:cstheme="minorHAnsi"/>
          <w:szCs w:val="22"/>
          <w:lang w:val="ru-RU"/>
        </w:rPr>
        <w:t xml:space="preserve"> </w:t>
      </w:r>
      <w:r w:rsidR="00CE5B3C" w:rsidRPr="00573141">
        <w:rPr>
          <w:color w:val="000000" w:themeColor="text1"/>
          <w:szCs w:val="22"/>
          <w:shd w:val="clear" w:color="auto" w:fill="FFFFFF"/>
          <w:lang w:val="ru-RU"/>
        </w:rPr>
        <w:t>Их следует направлять по электронной почте по адресу:</w:t>
      </w:r>
      <w:r w:rsidR="00E21659" w:rsidRPr="00573141">
        <w:rPr>
          <w:color w:val="000000" w:themeColor="text1"/>
          <w:szCs w:val="22"/>
          <w:shd w:val="clear" w:color="auto" w:fill="FFFFFF"/>
          <w:lang w:val="ru-RU"/>
        </w:rPr>
        <w:t xml:space="preserve"> </w:t>
      </w:r>
      <w:hyperlink r:id="rId32" w:history="1">
        <w:r w:rsidR="00CE5B3C" w:rsidRPr="00573141">
          <w:rPr>
            <w:rStyle w:val="Hyperlink"/>
            <w:szCs w:val="22"/>
            <w:shd w:val="clear" w:color="auto" w:fill="FFFFFF"/>
            <w:lang w:val="ru-RU"/>
          </w:rPr>
          <w:t>fellowships@itu.int</w:t>
        </w:r>
      </w:hyperlink>
      <w:r w:rsidR="00CE5B3C" w:rsidRPr="00573141">
        <w:rPr>
          <w:color w:val="333333"/>
          <w:szCs w:val="22"/>
          <w:shd w:val="clear" w:color="auto" w:fill="FFFFFF"/>
          <w:lang w:val="ru-RU"/>
        </w:rPr>
        <w:t xml:space="preserve"> </w:t>
      </w:r>
      <w:r w:rsidR="00CE5B3C" w:rsidRPr="00573141">
        <w:rPr>
          <w:color w:val="000000" w:themeColor="text1"/>
          <w:szCs w:val="22"/>
          <w:shd w:val="clear" w:color="auto" w:fill="FFFFFF"/>
          <w:lang w:val="ru-RU"/>
        </w:rPr>
        <w:t>или по факсу: +41 22 730 57 78.</w:t>
      </w:r>
      <w:r w:rsidR="00CE5B3C" w:rsidRPr="00573141">
        <w:rPr>
          <w:rFonts w:cstheme="minorHAnsi"/>
          <w:b/>
          <w:bCs/>
          <w:color w:val="000000" w:themeColor="text1"/>
          <w:szCs w:val="22"/>
          <w:lang w:val="ru-RU"/>
        </w:rPr>
        <w:t xml:space="preserve"> </w:t>
      </w:r>
      <w:r w:rsidR="00CE5B3C"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До направления запроса на предоставление стипендии необходима регистрация (утвержденная координатором)</w:t>
      </w:r>
      <w:r w:rsidR="00CE5B3C" w:rsidRPr="00573141">
        <w:rPr>
          <w:color w:val="000000" w:themeColor="text1"/>
          <w:szCs w:val="22"/>
          <w:shd w:val="clear" w:color="auto" w:fill="FFFFFF"/>
          <w:lang w:val="ru-RU"/>
        </w:rPr>
        <w:t xml:space="preserve">, и настоятельно рекомендуется зарегистрироваться для участия в мероприятии и начать процесс подачи запроса по меньшей мере за семь недель до </w:t>
      </w:r>
      <w:r w:rsidR="00E21659" w:rsidRPr="00573141">
        <w:rPr>
          <w:color w:val="000000" w:themeColor="text1"/>
          <w:szCs w:val="22"/>
          <w:shd w:val="clear" w:color="auto" w:fill="FFFFFF"/>
          <w:lang w:val="ru-RU"/>
        </w:rPr>
        <w:t>собр</w:t>
      </w:r>
      <w:r w:rsidR="00CE5B3C" w:rsidRPr="00573141">
        <w:rPr>
          <w:color w:val="000000" w:themeColor="text1"/>
          <w:szCs w:val="22"/>
          <w:shd w:val="clear" w:color="auto" w:fill="FFFFFF"/>
          <w:lang w:val="ru-RU"/>
        </w:rPr>
        <w:t>ания.</w:t>
      </w:r>
    </w:p>
    <w:p w14:paraId="14296943" w14:textId="1CB882CD" w:rsidR="000F33CF" w:rsidRPr="00573141" w:rsidRDefault="00CE5B3C" w:rsidP="009C24DE">
      <w:pPr>
        <w:spacing w:after="120"/>
        <w:jc w:val="left"/>
        <w:rPr>
          <w:rFonts w:cstheme="minorHAnsi"/>
          <w:bCs/>
          <w:szCs w:val="22"/>
          <w:lang w:val="ru-RU"/>
        </w:rPr>
      </w:pPr>
      <w:r w:rsidRPr="00573141">
        <w:rPr>
          <w:b/>
          <w:bCs/>
          <w:color w:val="000000" w:themeColor="text1"/>
          <w:szCs w:val="22"/>
          <w:shd w:val="clear" w:color="auto" w:fill="FFFFFF"/>
          <w:lang w:val="ru-RU"/>
        </w:rPr>
        <w:t>ВИЗОВАЯ ПОДДЕРЖКА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: В случае необходимости визы следует запрашивать не позднее чем за месяц до даты прибытия в Танзанию в посольстве или консульстве, которые представляют Танзанию в вашей стране, или, если в вашей стране такое учреждение отсутствует, в ближайшем к стране выезда</w:t>
      </w:r>
      <w:r w:rsidR="000F33CF" w:rsidRPr="00573141">
        <w:rPr>
          <w:rFonts w:cstheme="minorHAnsi"/>
          <w:bCs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</w:t>
      </w:r>
      <w:r w:rsidR="000F33CF" w:rsidRPr="00573141">
        <w:rPr>
          <w:rFonts w:cstheme="minorHAnsi"/>
          <w:bCs/>
          <w:color w:val="000000" w:themeColor="text1"/>
          <w:szCs w:val="22"/>
          <w:lang w:val="ru-RU"/>
        </w:rPr>
        <w:t xml:space="preserve">. </w:t>
      </w:r>
      <w:r w:rsidRPr="00573141">
        <w:rPr>
          <w:color w:val="000000" w:themeColor="text1"/>
          <w:szCs w:val="22"/>
          <w:shd w:val="clear" w:color="auto" w:fill="FFFFFF"/>
          <w:lang w:val="ru-RU"/>
        </w:rPr>
        <w:t xml:space="preserve">Делегатам, которым требуется персональное пригласительное письмо, с тем чтобы подать заявление на получение визы, следует заполнить форму, размещенную на </w:t>
      </w:r>
      <w:hyperlink r:id="rId33" w:history="1">
        <w:r w:rsidRPr="00573141">
          <w:rPr>
            <w:rStyle w:val="Hyperlink"/>
            <w:szCs w:val="22"/>
            <w:shd w:val="clear" w:color="auto" w:fill="FFFFFF"/>
            <w:lang w:val="ru-RU"/>
          </w:rPr>
          <w:t>домашней странице Исследовательской комиссии</w:t>
        </w:r>
      </w:hyperlink>
      <w:r w:rsidR="000F33CF" w:rsidRPr="00573141">
        <w:rPr>
          <w:rFonts w:cstheme="minorHAnsi"/>
          <w:szCs w:val="22"/>
          <w:lang w:val="ru-RU"/>
        </w:rPr>
        <w:t>.</w:t>
      </w:r>
    </w:p>
    <w:p w14:paraId="13B7EFC8" w14:textId="77777777" w:rsidR="000F33CF" w:rsidRPr="00573141" w:rsidRDefault="000F33CF" w:rsidP="000F33C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b/>
          <w:szCs w:val="22"/>
          <w:lang w:val="ru-RU"/>
        </w:rPr>
      </w:pPr>
      <w:r w:rsidRPr="00573141">
        <w:rPr>
          <w:rFonts w:cstheme="minorHAnsi"/>
          <w:szCs w:val="22"/>
          <w:lang w:val="ru-RU"/>
        </w:rPr>
        <w:br w:type="page"/>
      </w:r>
    </w:p>
    <w:p w14:paraId="7460A7FB" w14:textId="77777777" w:rsidR="00035669" w:rsidRPr="00573141" w:rsidRDefault="00F90483" w:rsidP="00035669">
      <w:pPr>
        <w:pStyle w:val="AnnexNo"/>
        <w:rPr>
          <w:lang w:val="ru-RU"/>
        </w:rPr>
      </w:pPr>
      <w:r w:rsidRPr="00573141">
        <w:rPr>
          <w:lang w:val="ru-RU"/>
        </w:rPr>
        <w:lastRenderedPageBreak/>
        <w:t>ПРИЛОЖЕНИЕ</w:t>
      </w:r>
      <w:r w:rsidR="000F33CF" w:rsidRPr="00573141">
        <w:rPr>
          <w:lang w:val="ru-RU"/>
        </w:rPr>
        <w:t xml:space="preserve"> B</w:t>
      </w:r>
    </w:p>
    <w:p w14:paraId="5ACD24C2" w14:textId="111D6BAF" w:rsidR="000F33CF" w:rsidRPr="00573141" w:rsidRDefault="00F90483" w:rsidP="00035669">
      <w:pPr>
        <w:pStyle w:val="Annextitle"/>
        <w:rPr>
          <w:lang w:val="ru-RU"/>
        </w:rPr>
      </w:pPr>
      <w:r w:rsidRPr="00573141">
        <w:rPr>
          <w:szCs w:val="22"/>
          <w:lang w:val="ru-RU"/>
        </w:rPr>
        <w:t>Проект повестки дня</w:t>
      </w:r>
      <w:r w:rsidR="000F33CF" w:rsidRPr="00573141">
        <w:rPr>
          <w:szCs w:val="22"/>
          <w:lang w:val="ru-RU"/>
        </w:rPr>
        <w:t xml:space="preserve"> </w:t>
      </w:r>
      <w:r w:rsidRPr="00573141">
        <w:rPr>
          <w:lang w:val="ru-RU"/>
        </w:rPr>
        <w:t>собрания 20-й Исследовательской комиссии МСЭ</w:t>
      </w:r>
      <w:r w:rsidR="000F33CF" w:rsidRPr="00573141">
        <w:rPr>
          <w:lang w:val="ru-RU"/>
        </w:rPr>
        <w:t xml:space="preserve">-T </w:t>
      </w:r>
      <w:r w:rsidR="00035669" w:rsidRPr="00573141">
        <w:rPr>
          <w:lang w:val="ru-RU"/>
        </w:rPr>
        <w:br/>
      </w:r>
      <w:proofErr w:type="spellStart"/>
      <w:r w:rsidR="00BA025D" w:rsidRPr="00573141">
        <w:rPr>
          <w:lang w:val="ru-RU"/>
        </w:rPr>
        <w:t>Аруша</w:t>
      </w:r>
      <w:proofErr w:type="spellEnd"/>
      <w:r w:rsidR="000F33CF" w:rsidRPr="00573141">
        <w:rPr>
          <w:lang w:val="ru-RU"/>
        </w:rPr>
        <w:t>, 13</w:t>
      </w:r>
      <w:r w:rsidR="00BA025D" w:rsidRPr="00573141">
        <w:rPr>
          <w:lang w:val="ru-RU"/>
        </w:rPr>
        <w:t>–</w:t>
      </w:r>
      <w:r w:rsidR="000F33CF" w:rsidRPr="00573141">
        <w:rPr>
          <w:lang w:val="ru-RU"/>
        </w:rPr>
        <w:t xml:space="preserve">22 </w:t>
      </w:r>
      <w:r w:rsidR="00BA025D" w:rsidRPr="00573141">
        <w:rPr>
          <w:lang w:val="ru-RU"/>
        </w:rPr>
        <w:t>сентября</w:t>
      </w:r>
      <w:r w:rsidR="000F33CF" w:rsidRPr="00573141">
        <w:rPr>
          <w:lang w:val="ru-RU"/>
        </w:rPr>
        <w:t xml:space="preserve"> 2023</w:t>
      </w:r>
      <w:r w:rsidR="00BA025D" w:rsidRPr="00573141">
        <w:rPr>
          <w:lang w:val="ru-RU"/>
        </w:rPr>
        <w:t> 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3"/>
        <w:gridCol w:w="4809"/>
        <w:gridCol w:w="3832"/>
      </w:tblGrid>
      <w:tr w:rsidR="000F33CF" w:rsidRPr="00573141" w14:paraId="1C810CE4" w14:textId="77777777" w:rsidTr="0076510C">
        <w:trPr>
          <w:trHeight w:val="300"/>
          <w:tblHeader/>
          <w:jc w:val="center"/>
        </w:trPr>
        <w:tc>
          <w:tcPr>
            <w:tcW w:w="371" w:type="pct"/>
            <w:shd w:val="clear" w:color="auto" w:fill="D9D9D9" w:themeFill="background1" w:themeFillShade="D9"/>
            <w:noWrap/>
            <w:hideMark/>
          </w:tcPr>
          <w:p w14:paraId="5153A34E" w14:textId="6BABCC5B" w:rsidR="000F33CF" w:rsidRPr="00573141" w:rsidRDefault="00BA025D" w:rsidP="009C5F29">
            <w:pPr>
              <w:pStyle w:val="Tablehead"/>
              <w:rPr>
                <w:lang w:val="ru-RU"/>
              </w:rPr>
            </w:pPr>
            <w:r w:rsidRPr="00573141">
              <w:rPr>
                <w:lang w:val="ru-RU"/>
              </w:rPr>
              <w:t>№</w:t>
            </w:r>
          </w:p>
        </w:tc>
        <w:tc>
          <w:tcPr>
            <w:tcW w:w="2639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10ACD961" w14:textId="53AB68AC" w:rsidR="000F33CF" w:rsidRPr="00573141" w:rsidRDefault="00BA025D" w:rsidP="009C5F29">
            <w:pPr>
              <w:pStyle w:val="Tablehead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Пункт</w:t>
            </w:r>
          </w:p>
        </w:tc>
        <w:tc>
          <w:tcPr>
            <w:tcW w:w="1990" w:type="pct"/>
            <w:shd w:val="clear" w:color="auto" w:fill="D9D9D9" w:themeFill="background1" w:themeFillShade="D9"/>
            <w:vAlign w:val="bottom"/>
            <w:hideMark/>
          </w:tcPr>
          <w:p w14:paraId="521C233F" w14:textId="71277654" w:rsidR="000F33CF" w:rsidRPr="00573141" w:rsidRDefault="00BA025D" w:rsidP="009C5F29">
            <w:pPr>
              <w:pStyle w:val="Tablehead"/>
              <w:rPr>
                <w:rFonts w:asciiTheme="minorHAnsi" w:hAnsiTheme="minorHAnsi"/>
                <w:lang w:val="ru-RU"/>
              </w:rPr>
            </w:pPr>
            <w:r w:rsidRPr="00573141">
              <w:rPr>
                <w:rFonts w:asciiTheme="minorHAnsi" w:hAnsiTheme="minorHAnsi"/>
                <w:lang w:val="ru-RU"/>
              </w:rPr>
              <w:t xml:space="preserve">Документы </w:t>
            </w:r>
          </w:p>
        </w:tc>
      </w:tr>
      <w:tr w:rsidR="000F33CF" w:rsidRPr="00573141" w14:paraId="2D35E788" w14:textId="77777777" w:rsidTr="009C5F29">
        <w:trPr>
          <w:trHeight w:val="235"/>
          <w:jc w:val="center"/>
        </w:trPr>
        <w:tc>
          <w:tcPr>
            <w:tcW w:w="371" w:type="pct"/>
            <w:shd w:val="clear" w:color="auto" w:fill="auto"/>
            <w:noWrap/>
            <w:hideMark/>
          </w:tcPr>
          <w:p w14:paraId="1DD85AFA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1026DBA0" w14:textId="312013E3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Открытие собрания</w:t>
            </w:r>
          </w:p>
        </w:tc>
        <w:tc>
          <w:tcPr>
            <w:tcW w:w="1990" w:type="pct"/>
            <w:shd w:val="clear" w:color="auto" w:fill="auto"/>
          </w:tcPr>
          <w:p w14:paraId="3DC44272" w14:textId="77777777" w:rsidR="000F33CF" w:rsidRPr="00573141" w:rsidRDefault="000F33CF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025D8A48" w14:textId="77777777" w:rsidTr="009C5F29">
        <w:trPr>
          <w:trHeight w:val="235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08001743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1.1</w:t>
            </w:r>
          </w:p>
        </w:tc>
        <w:tc>
          <w:tcPr>
            <w:tcW w:w="2497" w:type="pct"/>
            <w:shd w:val="clear" w:color="auto" w:fill="auto"/>
            <w:noWrap/>
          </w:tcPr>
          <w:p w14:paraId="06892A6D" w14:textId="677B9590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Инструмент дистанционного участия</w:t>
            </w:r>
          </w:p>
        </w:tc>
        <w:tc>
          <w:tcPr>
            <w:tcW w:w="1990" w:type="pct"/>
            <w:shd w:val="clear" w:color="auto" w:fill="auto"/>
          </w:tcPr>
          <w:p w14:paraId="572D5D34" w14:textId="77777777" w:rsidR="000F33CF" w:rsidRPr="00573141" w:rsidRDefault="000F33CF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23742141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  <w:hideMark/>
          </w:tcPr>
          <w:p w14:paraId="598E9F55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4F835C0B" w14:textId="732CF193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Принятие повестки дня</w:t>
            </w:r>
          </w:p>
        </w:tc>
        <w:tc>
          <w:tcPr>
            <w:tcW w:w="1990" w:type="pct"/>
            <w:shd w:val="clear" w:color="auto" w:fill="auto"/>
          </w:tcPr>
          <w:p w14:paraId="7D6EEC82" w14:textId="77777777" w:rsidR="000F33CF" w:rsidRPr="00573141" w:rsidRDefault="000F33CF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22961C8F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392C6EFD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3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8AAB879" w14:textId="247D92D2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Проект плана распределения времени</w:t>
            </w:r>
          </w:p>
        </w:tc>
        <w:tc>
          <w:tcPr>
            <w:tcW w:w="1990" w:type="pct"/>
            <w:shd w:val="clear" w:color="auto" w:fill="auto"/>
          </w:tcPr>
          <w:p w14:paraId="4873EE9F" w14:textId="77777777" w:rsidR="000F33CF" w:rsidRPr="00573141" w:rsidRDefault="000F33CF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066E209D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73D268C5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4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6A0A5110" w14:textId="3BE31228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 xml:space="preserve">Утверждение отчета о предыдущем собрании ИК20 (Женева, 30 января </w:t>
            </w:r>
            <w:r w:rsidR="00E21659"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 xml:space="preserve"> 10 февраля 2023 г.)</w:t>
            </w:r>
          </w:p>
        </w:tc>
        <w:tc>
          <w:tcPr>
            <w:tcW w:w="1990" w:type="pct"/>
            <w:shd w:val="clear" w:color="auto" w:fill="auto"/>
          </w:tcPr>
          <w:p w14:paraId="28D4CAA0" w14:textId="77777777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34" w:history="1"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SG20-R4</w:t>
              </w:r>
            </w:hyperlink>
          </w:p>
        </w:tc>
      </w:tr>
      <w:tr w:rsidR="000F33CF" w:rsidRPr="00573141" w14:paraId="3954FA30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49E5DB43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5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121963F9" w14:textId="0BAF6DAD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Проекты Рекомендаций для утверждения в рамках ТПУ</w:t>
            </w:r>
          </w:p>
        </w:tc>
        <w:tc>
          <w:tcPr>
            <w:tcW w:w="1990" w:type="pct"/>
            <w:shd w:val="clear" w:color="auto" w:fill="auto"/>
          </w:tcPr>
          <w:p w14:paraId="731CF7A2" w14:textId="55B49D08" w:rsidR="000F33CF" w:rsidRPr="00573141" w:rsidRDefault="00FB5EE2" w:rsidP="009C5F29">
            <w:pPr>
              <w:pStyle w:val="Tabletext"/>
              <w:rPr>
                <w:rFonts w:asciiTheme="minorHAnsi" w:hAnsiTheme="minorHAnsi"/>
                <w:bCs/>
                <w:color w:val="0000FF"/>
                <w:u w:val="single"/>
                <w:lang w:val="ru-RU"/>
              </w:rPr>
            </w:pPr>
            <w:hyperlink r:id="rId35" w:history="1">
              <w:r w:rsidR="00BA025D" w:rsidRPr="00573141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Циркуляр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 xml:space="preserve"> 96</w:t>
              </w:r>
            </w:hyperlink>
            <w:r w:rsidR="00BA025D" w:rsidRPr="00573141">
              <w:rPr>
                <w:rStyle w:val="Hyperlink"/>
                <w:rFonts w:asciiTheme="minorHAnsi" w:hAnsiTheme="minorHAnsi" w:cstheme="minorHAnsi"/>
                <w:bCs/>
                <w:lang w:val="ru-RU"/>
              </w:rPr>
              <w:t xml:space="preserve"> БСЭ</w:t>
            </w:r>
          </w:p>
        </w:tc>
      </w:tr>
      <w:tr w:rsidR="000F33CF" w:rsidRPr="00573141" w14:paraId="09EEE8CB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0C0ED27E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5.1</w:t>
            </w:r>
          </w:p>
        </w:tc>
        <w:tc>
          <w:tcPr>
            <w:tcW w:w="2497" w:type="pct"/>
            <w:shd w:val="clear" w:color="auto" w:fill="auto"/>
            <w:noWrap/>
          </w:tcPr>
          <w:p w14:paraId="2FADD117" w14:textId="56E560BE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МСЭ</w:t>
            </w:r>
            <w:r w:rsidR="000F33CF" w:rsidRPr="00573141">
              <w:rPr>
                <w:rFonts w:cs="Calibri"/>
                <w:lang w:val="ru-RU"/>
              </w:rPr>
              <w:t>-T Y.4221 (</w:t>
            </w:r>
            <w:r w:rsidRPr="00573141">
              <w:rPr>
                <w:rFonts w:cs="Calibri"/>
                <w:lang w:val="ru-RU"/>
              </w:rPr>
              <w:t>ранее</w:t>
            </w:r>
            <w:r w:rsidR="000F33CF" w:rsidRPr="00573141">
              <w:rPr>
                <w:rFonts w:cs="Calibri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cs="Calibri"/>
                <w:lang w:val="ru-RU"/>
              </w:rPr>
              <w:t>Y.ElecMon-Reqts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) 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"</w:t>
            </w:r>
            <w:r w:rsidR="00932191" w:rsidRPr="00573141">
              <w:rPr>
                <w:lang w:val="ru-RU"/>
              </w:rPr>
              <w:t>Требования</w:t>
            </w:r>
            <w:r w:rsidR="00932191" w:rsidRPr="00573141">
              <w:rPr>
                <w:rFonts w:cs="Calibri"/>
                <w:lang w:val="ru-RU"/>
              </w:rPr>
              <w:t xml:space="preserve"> к основанной на </w:t>
            </w:r>
            <w:proofErr w:type="spellStart"/>
            <w:r w:rsidR="00932191" w:rsidRPr="00573141">
              <w:rPr>
                <w:rFonts w:cs="Calibri"/>
                <w:lang w:val="ru-RU"/>
              </w:rPr>
              <w:t>IoT</w:t>
            </w:r>
            <w:proofErr w:type="spellEnd"/>
            <w:r w:rsidR="00932191" w:rsidRPr="00573141">
              <w:rPr>
                <w:rFonts w:cs="Calibri"/>
                <w:lang w:val="ru-RU"/>
              </w:rPr>
              <w:t xml:space="preserve"> системе мониторинга электроэнергетической инфраструктуры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" – для утверждения</w:t>
            </w:r>
          </w:p>
        </w:tc>
        <w:tc>
          <w:tcPr>
            <w:tcW w:w="1990" w:type="pct"/>
            <w:shd w:val="clear" w:color="auto" w:fill="auto"/>
          </w:tcPr>
          <w:p w14:paraId="3A3B245D" w14:textId="2CBDFF9C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36" w:history="1"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ИК2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0-</w:t>
              </w:r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5</w:t>
              </w:r>
            </w:hyperlink>
          </w:p>
        </w:tc>
      </w:tr>
      <w:tr w:rsidR="000F33CF" w:rsidRPr="00573141" w14:paraId="371FF84E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2D656187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5.2</w:t>
            </w:r>
          </w:p>
        </w:tc>
        <w:tc>
          <w:tcPr>
            <w:tcW w:w="2497" w:type="pct"/>
            <w:shd w:val="clear" w:color="auto" w:fill="auto"/>
            <w:noWrap/>
          </w:tcPr>
          <w:p w14:paraId="255B5136" w14:textId="48421656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МСЭ</w:t>
            </w:r>
            <w:r w:rsidR="000F33CF" w:rsidRPr="00573141">
              <w:rPr>
                <w:rFonts w:cs="Calibri"/>
                <w:lang w:val="ru-RU"/>
              </w:rPr>
              <w:t>-T Y.4222 (</w:t>
            </w:r>
            <w:r w:rsidRPr="00573141">
              <w:rPr>
                <w:rFonts w:cs="Calibri"/>
                <w:lang w:val="ru-RU"/>
              </w:rPr>
              <w:t>ранее</w:t>
            </w:r>
            <w:r w:rsidR="000F33CF" w:rsidRPr="00573141">
              <w:rPr>
                <w:rFonts w:cs="Calibri"/>
                <w:lang w:val="ru-RU"/>
              </w:rPr>
              <w:t xml:space="preserve"> </w:t>
            </w:r>
            <w:proofErr w:type="spellStart"/>
            <w:proofErr w:type="gramStart"/>
            <w:r w:rsidR="000F33CF" w:rsidRPr="00573141">
              <w:rPr>
                <w:rFonts w:cs="Calibri"/>
                <w:lang w:val="ru-RU"/>
              </w:rPr>
              <w:t>Y.smart</w:t>
            </w:r>
            <w:proofErr w:type="gramEnd"/>
            <w:r w:rsidR="000F33CF" w:rsidRPr="00573141">
              <w:rPr>
                <w:rFonts w:cs="Calibri"/>
                <w:lang w:val="ru-RU"/>
              </w:rPr>
              <w:t>-evacuation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) </w:t>
            </w:r>
            <w:r w:rsidR="00932191" w:rsidRPr="00573141">
              <w:rPr>
                <w:rFonts w:cs="Calibri"/>
                <w:lang w:val="ru-RU"/>
              </w:rPr>
              <w:t>"Структура "умной" эвакуации в случае стихийного бедствия или чрезвычайной ситуации в "умных" городах и сообществах"</w:t>
            </w:r>
          </w:p>
        </w:tc>
        <w:tc>
          <w:tcPr>
            <w:tcW w:w="1990" w:type="pct"/>
            <w:shd w:val="clear" w:color="auto" w:fill="auto"/>
          </w:tcPr>
          <w:p w14:paraId="3B473DF0" w14:textId="220B7A1B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37" w:history="1"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20-</w:t>
              </w:r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6</w:t>
              </w:r>
            </w:hyperlink>
          </w:p>
        </w:tc>
      </w:tr>
      <w:tr w:rsidR="000F33CF" w:rsidRPr="00573141" w14:paraId="52F4E600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60859330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5.3</w:t>
            </w:r>
          </w:p>
        </w:tc>
        <w:tc>
          <w:tcPr>
            <w:tcW w:w="2497" w:type="pct"/>
            <w:shd w:val="clear" w:color="auto" w:fill="auto"/>
            <w:noWrap/>
          </w:tcPr>
          <w:p w14:paraId="7F6C83E2" w14:textId="74BA7DF3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 xml:space="preserve">МСЭ </w:t>
            </w:r>
            <w:r w:rsidR="000F33CF" w:rsidRPr="00573141">
              <w:rPr>
                <w:rFonts w:cs="Calibri"/>
                <w:lang w:val="ru-RU"/>
              </w:rPr>
              <w:t>-T Y.4223 (</w:t>
            </w:r>
            <w:r w:rsidRPr="00573141">
              <w:rPr>
                <w:rFonts w:cs="Calibri"/>
                <w:lang w:val="ru-RU"/>
              </w:rPr>
              <w:t xml:space="preserve">ранее </w:t>
            </w:r>
            <w:r w:rsidR="000F33CF" w:rsidRPr="00573141">
              <w:rPr>
                <w:rFonts w:cs="Calibri"/>
                <w:lang w:val="ru-RU"/>
              </w:rPr>
              <w:t>Y.SCC-</w:t>
            </w:r>
            <w:proofErr w:type="spellStart"/>
            <w:r w:rsidR="000F33CF" w:rsidRPr="00573141">
              <w:rPr>
                <w:rFonts w:cs="Calibri"/>
                <w:lang w:val="ru-RU"/>
              </w:rPr>
              <w:t>Reqts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) 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  <w:r w:rsidR="00932191" w:rsidRPr="00573141">
              <w:rPr>
                <w:rFonts w:cs="Calibri"/>
                <w:shd w:val="clear" w:color="auto" w:fill="FFFFFF"/>
                <w:lang w:val="ru-RU"/>
              </w:rPr>
              <w:t xml:space="preserve">Общие требования к "умным" городам и сообществам (SC&amp;C) и их возможности со стороны </w:t>
            </w:r>
            <w:proofErr w:type="spellStart"/>
            <w:r w:rsidR="00932191"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="00932191" w:rsidRPr="00573141">
              <w:rPr>
                <w:rFonts w:cs="Calibri"/>
                <w:shd w:val="clear" w:color="auto" w:fill="FFFFFF"/>
                <w:lang w:val="ru-RU"/>
              </w:rPr>
              <w:t xml:space="preserve"> и ИКТ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</w:p>
        </w:tc>
        <w:tc>
          <w:tcPr>
            <w:tcW w:w="1990" w:type="pct"/>
            <w:shd w:val="clear" w:color="auto" w:fill="auto"/>
          </w:tcPr>
          <w:p w14:paraId="010C6114" w14:textId="2905E67B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38" w:history="1"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20-</w:t>
              </w:r>
              <w:r w:rsidR="00BA025D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7</w:t>
              </w:r>
            </w:hyperlink>
          </w:p>
        </w:tc>
      </w:tr>
      <w:tr w:rsidR="000F33CF" w:rsidRPr="00573141" w14:paraId="17E9661F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18286E83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5.4</w:t>
            </w:r>
          </w:p>
        </w:tc>
        <w:tc>
          <w:tcPr>
            <w:tcW w:w="2497" w:type="pct"/>
            <w:shd w:val="clear" w:color="auto" w:fill="auto"/>
            <w:noWrap/>
          </w:tcPr>
          <w:p w14:paraId="622454BB" w14:textId="0E2B42D5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 xml:space="preserve">МСЭ </w:t>
            </w:r>
            <w:r w:rsidR="000F33CF" w:rsidRPr="00573141">
              <w:rPr>
                <w:rFonts w:cs="Calibri"/>
                <w:lang w:val="ru-RU"/>
              </w:rPr>
              <w:t>-T Y.4487 (</w:t>
            </w:r>
            <w:r w:rsidRPr="00573141">
              <w:rPr>
                <w:rFonts w:cs="Calibri"/>
                <w:lang w:val="ru-RU"/>
              </w:rPr>
              <w:t>ранее</w:t>
            </w:r>
            <w:r w:rsidR="000F33CF" w:rsidRPr="00573141">
              <w:rPr>
                <w:rFonts w:cs="Calibri"/>
                <w:lang w:val="ru-RU"/>
              </w:rPr>
              <w:t xml:space="preserve"> Y.RMDFS-</w:t>
            </w:r>
            <w:proofErr w:type="spellStart"/>
            <w:r w:rsidR="000F33CF" w:rsidRPr="00573141">
              <w:rPr>
                <w:rFonts w:cs="Calibri"/>
                <w:lang w:val="ru-RU"/>
              </w:rPr>
              <w:t>arch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) 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  <w:r w:rsidR="00932191" w:rsidRPr="00573141">
              <w:rPr>
                <w:rFonts w:cs="Calibri"/>
                <w:shd w:val="clear" w:color="auto" w:fill="FFFFFF"/>
                <w:lang w:val="ru-RU"/>
              </w:rPr>
              <w:t>Функциональная архитектура придорожных мультисенсорных систем объединения данных для автономных транспортных средств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</w:p>
        </w:tc>
        <w:tc>
          <w:tcPr>
            <w:tcW w:w="1990" w:type="pct"/>
            <w:shd w:val="clear" w:color="auto" w:fill="auto"/>
          </w:tcPr>
          <w:p w14:paraId="26D36C2B" w14:textId="283DA96A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39" w:history="1"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20-</w:t>
              </w:r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8</w:t>
              </w:r>
            </w:hyperlink>
          </w:p>
        </w:tc>
      </w:tr>
      <w:tr w:rsidR="000F33CF" w:rsidRPr="00573141" w14:paraId="4FA600D4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6FFF6516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5.5</w:t>
            </w:r>
          </w:p>
        </w:tc>
        <w:tc>
          <w:tcPr>
            <w:tcW w:w="2497" w:type="pct"/>
            <w:shd w:val="clear" w:color="auto" w:fill="auto"/>
            <w:noWrap/>
          </w:tcPr>
          <w:p w14:paraId="33D5F52E" w14:textId="13568B1A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 xml:space="preserve">МСЭ </w:t>
            </w:r>
            <w:r w:rsidR="000F33CF" w:rsidRPr="00573141">
              <w:rPr>
                <w:rFonts w:cs="Calibri"/>
                <w:lang w:val="ru-RU"/>
              </w:rPr>
              <w:t>-T Y.4488 (</w:t>
            </w:r>
            <w:r w:rsidRPr="00573141">
              <w:rPr>
                <w:rFonts w:cs="Calibri"/>
                <w:lang w:val="ru-RU"/>
              </w:rPr>
              <w:t>ранее</w:t>
            </w:r>
            <w:r w:rsidR="000F33CF" w:rsidRPr="00573141">
              <w:rPr>
                <w:rFonts w:cs="Calibri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cs="Calibri"/>
                <w:lang w:val="ru-RU"/>
              </w:rPr>
              <w:t>Y.IoT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-SPWE) 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"Структура услуг</w:t>
            </w:r>
            <w:r w:rsidR="00932191" w:rsidRPr="00573141">
              <w:rPr>
                <w:rFonts w:cs="Calibri"/>
                <w:shd w:val="clear" w:color="auto" w:fill="FFFFFF"/>
                <w:lang w:val="ru-RU"/>
              </w:rPr>
              <w:t>и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 xml:space="preserve"> </w:t>
            </w:r>
            <w:proofErr w:type="spellStart"/>
            <w:r w:rsidR="00196DB2"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="00196DB2" w:rsidRPr="00573141">
              <w:rPr>
                <w:rFonts w:cs="Calibri"/>
                <w:shd w:val="clear" w:color="auto" w:fill="FFFFFF"/>
                <w:lang w:val="ru-RU"/>
              </w:rPr>
              <w:t xml:space="preserve"> для </w:t>
            </w:r>
            <w:r w:rsidR="00932191" w:rsidRPr="00573141">
              <w:rPr>
                <w:rFonts w:cs="Calibri"/>
                <w:bCs/>
                <w:lang w:val="ru-RU"/>
              </w:rPr>
              <w:t xml:space="preserve">обеспечения 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безопасности рабочей среды"</w:t>
            </w:r>
          </w:p>
        </w:tc>
        <w:tc>
          <w:tcPr>
            <w:tcW w:w="1990" w:type="pct"/>
            <w:shd w:val="clear" w:color="auto" w:fill="auto"/>
          </w:tcPr>
          <w:p w14:paraId="322BA6AD" w14:textId="2BE222AB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40" w:history="1"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20-</w:t>
              </w:r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9</w:t>
              </w:r>
            </w:hyperlink>
          </w:p>
        </w:tc>
      </w:tr>
      <w:tr w:rsidR="000F33CF" w:rsidRPr="00573141" w14:paraId="0ABF119B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2E7AB7E2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5.6</w:t>
            </w:r>
          </w:p>
        </w:tc>
        <w:tc>
          <w:tcPr>
            <w:tcW w:w="2497" w:type="pct"/>
            <w:shd w:val="clear" w:color="auto" w:fill="auto"/>
            <w:noWrap/>
          </w:tcPr>
          <w:p w14:paraId="34ED1E09" w14:textId="77A3A15C" w:rsidR="000F33CF" w:rsidRPr="00573141" w:rsidRDefault="00BA025D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 xml:space="preserve">МСЭ </w:t>
            </w:r>
            <w:r w:rsidR="000F33CF" w:rsidRPr="00573141">
              <w:rPr>
                <w:rFonts w:cs="Calibri"/>
                <w:lang w:val="ru-RU"/>
              </w:rPr>
              <w:t>-T Y.4604 (</w:t>
            </w:r>
            <w:r w:rsidRPr="00573141">
              <w:rPr>
                <w:rFonts w:cs="Calibri"/>
                <w:lang w:val="ru-RU"/>
              </w:rPr>
              <w:t>ранее</w:t>
            </w:r>
            <w:r w:rsidR="000F33CF" w:rsidRPr="00573141">
              <w:rPr>
                <w:rFonts w:cs="Calibri"/>
                <w:lang w:val="ru-RU"/>
              </w:rPr>
              <w:t xml:space="preserve"> </w:t>
            </w:r>
            <w:proofErr w:type="spellStart"/>
            <w:r w:rsidR="000F33CF" w:rsidRPr="00573141">
              <w:rPr>
                <w:rFonts w:cs="Calibri"/>
                <w:lang w:val="ru-RU"/>
              </w:rPr>
              <w:t>Y.IoT</w:t>
            </w:r>
            <w:proofErr w:type="spellEnd"/>
            <w:r w:rsidR="000F33CF" w:rsidRPr="00573141">
              <w:rPr>
                <w:rFonts w:cs="Calibri"/>
                <w:lang w:val="ru-RU"/>
              </w:rPr>
              <w:t xml:space="preserve">-MCSI) </w:t>
            </w:r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  <w:r w:rsidR="00932191" w:rsidRPr="00573141">
              <w:rPr>
                <w:rFonts w:cs="Calibri"/>
                <w:shd w:val="clear" w:color="auto" w:fill="FFFFFF"/>
                <w:lang w:val="ru-RU"/>
              </w:rPr>
              <w:t xml:space="preserve">Метаданные для информации, собираемой датчиками-камерами автономных мобильных устройств </w:t>
            </w:r>
            <w:proofErr w:type="spellStart"/>
            <w:r w:rsidR="00932191"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="00196DB2" w:rsidRPr="00573141">
              <w:rPr>
                <w:rFonts w:cs="Calibri"/>
                <w:shd w:val="clear" w:color="auto" w:fill="FFFFFF"/>
                <w:lang w:val="ru-RU"/>
              </w:rPr>
              <w:t>"</w:t>
            </w:r>
          </w:p>
        </w:tc>
        <w:tc>
          <w:tcPr>
            <w:tcW w:w="1990" w:type="pct"/>
            <w:shd w:val="clear" w:color="auto" w:fill="auto"/>
          </w:tcPr>
          <w:p w14:paraId="07A61D4F" w14:textId="4648F60C" w:rsidR="000F33CF" w:rsidRPr="00573141" w:rsidRDefault="00FB5EE2" w:rsidP="009C5F29">
            <w:pPr>
              <w:pStyle w:val="Tabletext"/>
              <w:rPr>
                <w:rFonts w:asciiTheme="minorHAnsi" w:hAnsiTheme="minorHAnsi"/>
                <w:lang w:val="ru-RU"/>
              </w:rPr>
            </w:pPr>
            <w:hyperlink r:id="rId41" w:history="1"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ИК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20-</w:t>
              </w:r>
              <w:r w:rsidR="00196DB2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Отчет</w:t>
              </w:r>
              <w:r w:rsidR="000F33CF" w:rsidRPr="00573141">
                <w:rPr>
                  <w:rStyle w:val="Hyperlink"/>
                  <w:rFonts w:asciiTheme="minorHAnsi" w:hAnsiTheme="minorHAnsi" w:cstheme="minorHAnsi"/>
                  <w:lang w:val="ru-RU"/>
                </w:rPr>
                <w:t>10</w:t>
              </w:r>
            </w:hyperlink>
          </w:p>
        </w:tc>
      </w:tr>
      <w:tr w:rsidR="000F33CF" w:rsidRPr="00DF0F7A" w14:paraId="6FF866C2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5F1319BC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6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ACF2480" w14:textId="5A7ACF77" w:rsidR="000F33CF" w:rsidRPr="00573141" w:rsidRDefault="00196DB2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Запрос о наличии ПИС</w:t>
            </w:r>
          </w:p>
        </w:tc>
        <w:tc>
          <w:tcPr>
            <w:tcW w:w="1990" w:type="pct"/>
            <w:shd w:val="clear" w:color="auto" w:fill="auto"/>
          </w:tcPr>
          <w:p w14:paraId="77B82F38" w14:textId="7A7B97B1" w:rsidR="000F33CF" w:rsidRPr="00573141" w:rsidRDefault="00196DB2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Известно ли кому-либо о наличии каких бы то ни было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0F33CF" w:rsidRPr="00573141" w14:paraId="7E9D836E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278B2494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7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2006FE3C" w14:textId="4D688C02" w:rsidR="000F33CF" w:rsidRPr="00573141" w:rsidRDefault="00196DB2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Список вкладов</w:t>
            </w:r>
          </w:p>
        </w:tc>
        <w:tc>
          <w:tcPr>
            <w:tcW w:w="1990" w:type="pct"/>
            <w:shd w:val="clear" w:color="auto" w:fill="auto"/>
          </w:tcPr>
          <w:p w14:paraId="47540DAD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76B64DB4" w14:textId="77777777" w:rsidTr="009C5F29">
        <w:trPr>
          <w:trHeight w:val="227"/>
          <w:jc w:val="center"/>
        </w:trPr>
        <w:tc>
          <w:tcPr>
            <w:tcW w:w="513" w:type="pct"/>
            <w:gridSpan w:val="2"/>
            <w:vMerge w:val="restart"/>
            <w:shd w:val="clear" w:color="auto" w:fill="auto"/>
            <w:noWrap/>
          </w:tcPr>
          <w:p w14:paraId="7BC80E24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7.1</w:t>
            </w:r>
          </w:p>
        </w:tc>
        <w:tc>
          <w:tcPr>
            <w:tcW w:w="2497" w:type="pct"/>
            <w:vMerge w:val="restart"/>
            <w:shd w:val="clear" w:color="auto" w:fill="auto"/>
            <w:noWrap/>
          </w:tcPr>
          <w:p w14:paraId="44D36C98" w14:textId="4584DDE7" w:rsidR="000F33CF" w:rsidRPr="00573141" w:rsidRDefault="00196DB2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Вклады, относящиеся ко всем Вопросам 20-й Исследовательской комиссии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7DF9E43F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266EC135" w14:textId="77777777" w:rsidTr="009C5F29">
        <w:trPr>
          <w:trHeight w:val="226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4ACFE64E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vMerge/>
            <w:shd w:val="clear" w:color="auto" w:fill="auto"/>
            <w:noWrap/>
          </w:tcPr>
          <w:p w14:paraId="24C3182D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14:paraId="6B834804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35325BD9" w14:textId="77777777" w:rsidTr="009C5F29">
        <w:trPr>
          <w:trHeight w:val="226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01F6DC8F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vMerge/>
            <w:shd w:val="clear" w:color="auto" w:fill="auto"/>
            <w:noWrap/>
          </w:tcPr>
          <w:p w14:paraId="7678064E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</w:p>
        </w:tc>
        <w:tc>
          <w:tcPr>
            <w:tcW w:w="1990" w:type="pct"/>
            <w:shd w:val="clear" w:color="auto" w:fill="auto"/>
            <w:vAlign w:val="center"/>
          </w:tcPr>
          <w:p w14:paraId="7596CC8E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67912FB3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67FA5BD6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8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0AA20FF0" w14:textId="0F30C9A2" w:rsidR="000F33CF" w:rsidRPr="00573141" w:rsidRDefault="00196DB2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Текущие и будущие устаревшие направления работы</w:t>
            </w:r>
          </w:p>
        </w:tc>
        <w:tc>
          <w:tcPr>
            <w:tcW w:w="1990" w:type="pct"/>
            <w:shd w:val="clear" w:color="auto" w:fill="auto"/>
          </w:tcPr>
          <w:p w14:paraId="064A32F2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42C07CE4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47DFD24C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9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0939981" w14:textId="188DFE64" w:rsidR="000F33CF" w:rsidRPr="00573141" w:rsidRDefault="00196DB2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 xml:space="preserve">Основные элементы собрания КГСЭ (Женева, 30 мая </w:t>
            </w:r>
            <w:r w:rsidR="00E21659"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 xml:space="preserve"> 2</w:t>
            </w:r>
            <w:r w:rsidR="00E21659" w:rsidRPr="00573141">
              <w:rPr>
                <w:rFonts w:cs="Calibri"/>
                <w:shd w:val="clear" w:color="auto" w:fill="FFFFFF"/>
                <w:lang w:val="ru-RU"/>
              </w:rPr>
              <w:t> 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июня 2023 г.), относящиеся к ИК20 МСЭ-Т</w:t>
            </w:r>
          </w:p>
        </w:tc>
        <w:tc>
          <w:tcPr>
            <w:tcW w:w="1990" w:type="pct"/>
            <w:shd w:val="clear" w:color="auto" w:fill="auto"/>
          </w:tcPr>
          <w:p w14:paraId="6974D948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70344F03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6D841995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10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FD65266" w14:textId="1982B1BE" w:rsidR="000F33CF" w:rsidRPr="00573141" w:rsidRDefault="00196DB2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Подготовка к ВАСЭ-24</w:t>
            </w:r>
          </w:p>
        </w:tc>
        <w:tc>
          <w:tcPr>
            <w:tcW w:w="1990" w:type="pct"/>
            <w:shd w:val="clear" w:color="auto" w:fill="auto"/>
          </w:tcPr>
          <w:p w14:paraId="5C241B33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bCs/>
                <w:lang w:val="ru-RU"/>
              </w:rPr>
            </w:pPr>
          </w:p>
        </w:tc>
      </w:tr>
      <w:tr w:rsidR="000F33CF" w:rsidRPr="00DF0F7A" w14:paraId="02BACC90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21C81DFA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lastRenderedPageBreak/>
              <w:t>11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1532CB47" w14:textId="29338984" w:rsidR="000F33CF" w:rsidRPr="00573141" w:rsidRDefault="004928A3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Назначение Докладчиков, ассоциированных Докладчиков и Докладчиков по взаимодействию</w:t>
            </w:r>
          </w:p>
        </w:tc>
        <w:tc>
          <w:tcPr>
            <w:tcW w:w="1990" w:type="pct"/>
            <w:shd w:val="clear" w:color="auto" w:fill="auto"/>
          </w:tcPr>
          <w:p w14:paraId="58AD12E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0352F465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53465CF8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12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4D6979D3" w14:textId="3C05EA6A" w:rsidR="000F33CF" w:rsidRPr="00573141" w:rsidRDefault="00932191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Квалификационная оценка согласно</w:t>
            </w:r>
            <w:r w:rsidR="004928A3" w:rsidRPr="00573141">
              <w:rPr>
                <w:rFonts w:cs="Calibri"/>
                <w:lang w:val="ru-RU"/>
              </w:rPr>
              <w:t xml:space="preserve"> </w:t>
            </w:r>
            <w:r w:rsidR="004928A3" w:rsidRPr="00573141">
              <w:rPr>
                <w:rFonts w:cs="Calibri"/>
                <w:shd w:val="clear" w:color="auto" w:fill="FFFFFF"/>
                <w:lang w:val="ru-RU"/>
              </w:rPr>
              <w:t>A.4, A.5 и A.6</w:t>
            </w:r>
            <w:r w:rsidR="004928A3" w:rsidRPr="00573141">
              <w:rPr>
                <w:rFonts w:cs="Calibri"/>
                <w:lang w:val="ru-RU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14:paraId="62737B6D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4E03EF8C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20767A78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13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C4514C6" w14:textId="45DB2E4A" w:rsidR="000F33CF" w:rsidRPr="00573141" w:rsidRDefault="00CD382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Региональные группы ИК20 МСЭ-Т</w:t>
            </w:r>
          </w:p>
        </w:tc>
        <w:tc>
          <w:tcPr>
            <w:tcW w:w="1990" w:type="pct"/>
            <w:shd w:val="clear" w:color="auto" w:fill="auto"/>
          </w:tcPr>
          <w:p w14:paraId="013AF63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72D1B13F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0809B2B8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13.1</w:t>
            </w:r>
          </w:p>
        </w:tc>
        <w:tc>
          <w:tcPr>
            <w:tcW w:w="2497" w:type="pct"/>
            <w:shd w:val="clear" w:color="auto" w:fill="auto"/>
            <w:noWrap/>
          </w:tcPr>
          <w:p w14:paraId="7719E826" w14:textId="3E9D1A29" w:rsidR="000F33CF" w:rsidRPr="00573141" w:rsidRDefault="00CD382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Региональная группа ИК20 для Африки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РегГр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-АФР ИК20)</w:t>
            </w:r>
          </w:p>
        </w:tc>
        <w:tc>
          <w:tcPr>
            <w:tcW w:w="1990" w:type="pct"/>
            <w:shd w:val="clear" w:color="auto" w:fill="auto"/>
          </w:tcPr>
          <w:p w14:paraId="37EBF98F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320606A9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7189B6F8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13.2</w:t>
            </w:r>
          </w:p>
        </w:tc>
        <w:tc>
          <w:tcPr>
            <w:tcW w:w="2497" w:type="pct"/>
            <w:shd w:val="clear" w:color="auto" w:fill="auto"/>
            <w:noWrap/>
          </w:tcPr>
          <w:p w14:paraId="4B3D3650" w14:textId="27B474E6" w:rsidR="000F33CF" w:rsidRPr="00573141" w:rsidRDefault="00CD382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Региональная группа ИК20 МСЭ-Т для Арабского региона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РегГр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-АРБ ИК20)</w:t>
            </w:r>
          </w:p>
        </w:tc>
        <w:tc>
          <w:tcPr>
            <w:tcW w:w="1990" w:type="pct"/>
            <w:shd w:val="clear" w:color="auto" w:fill="auto"/>
          </w:tcPr>
          <w:p w14:paraId="06597C66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53FAF581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2C3A3E50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13.3</w:t>
            </w:r>
          </w:p>
        </w:tc>
        <w:tc>
          <w:tcPr>
            <w:tcW w:w="2497" w:type="pct"/>
            <w:shd w:val="clear" w:color="auto" w:fill="auto"/>
            <w:noWrap/>
          </w:tcPr>
          <w:p w14:paraId="51755063" w14:textId="238C36CA" w:rsidR="000F33CF" w:rsidRPr="00573141" w:rsidRDefault="00CD382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Региональная группа ИК20 для Латинской Америки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РегГр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-ЛАТАМ ИК20)</w:t>
            </w:r>
          </w:p>
        </w:tc>
        <w:tc>
          <w:tcPr>
            <w:tcW w:w="1990" w:type="pct"/>
            <w:shd w:val="clear" w:color="auto" w:fill="auto"/>
          </w:tcPr>
          <w:p w14:paraId="1C99D131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093E7103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5DA93240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13.4</w:t>
            </w:r>
          </w:p>
        </w:tc>
        <w:tc>
          <w:tcPr>
            <w:tcW w:w="2497" w:type="pct"/>
            <w:shd w:val="clear" w:color="auto" w:fill="auto"/>
            <w:noWrap/>
          </w:tcPr>
          <w:p w14:paraId="3EF999AA" w14:textId="1E7CD13A" w:rsidR="000F33CF" w:rsidRPr="00573141" w:rsidRDefault="00CD382F" w:rsidP="009C5F29">
            <w:pPr>
              <w:pStyle w:val="Tabletext"/>
              <w:jc w:val="left"/>
              <w:rPr>
                <w:rFonts w:cs="Calibri"/>
                <w:bCs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Региональная группа ИК20 МСЭ-Т для Восточной Европы, Центральной Азии и Закавказья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РегГр</w:t>
            </w:r>
            <w:proofErr w:type="spellEnd"/>
            <w:r w:rsidR="0027765D">
              <w:rPr>
                <w:rFonts w:cs="Calibri"/>
                <w:shd w:val="clear" w:color="auto" w:fill="FFFFFF"/>
                <w:lang w:val="ru-RU"/>
              </w:rPr>
              <w:noBreakHyphen/>
            </w:r>
            <w:r w:rsidRPr="00573141">
              <w:rPr>
                <w:rFonts w:cs="Calibri"/>
                <w:shd w:val="clear" w:color="auto" w:fill="FFFFFF"/>
                <w:lang w:val="ru-RU"/>
              </w:rPr>
              <w:t>ВЕЦАЗ ИК20)</w:t>
            </w:r>
          </w:p>
        </w:tc>
        <w:tc>
          <w:tcPr>
            <w:tcW w:w="1990" w:type="pct"/>
            <w:shd w:val="clear" w:color="auto" w:fill="auto"/>
          </w:tcPr>
          <w:p w14:paraId="0888F57D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649E9A8E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3B824733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13.5</w:t>
            </w:r>
          </w:p>
        </w:tc>
        <w:tc>
          <w:tcPr>
            <w:tcW w:w="2497" w:type="pct"/>
            <w:shd w:val="clear" w:color="auto" w:fill="auto"/>
            <w:noWrap/>
          </w:tcPr>
          <w:p w14:paraId="0FF23178" w14:textId="280E6B5D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Региональная группа ИК20 МСЭ-Т для Азиатско</w:t>
            </w:r>
            <w:r w:rsidR="0027765D">
              <w:rPr>
                <w:rFonts w:cs="Calibri"/>
                <w:shd w:val="clear" w:color="auto" w:fill="FFFFFF"/>
                <w:lang w:val="ru-RU"/>
              </w:rPr>
              <w:noBreakHyphen/>
            </w:r>
            <w:r w:rsidRPr="00573141">
              <w:rPr>
                <w:rFonts w:cs="Calibri"/>
                <w:shd w:val="clear" w:color="auto" w:fill="FFFFFF"/>
                <w:lang w:val="ru-RU"/>
              </w:rPr>
              <w:t>Тихоокеанского региона</w:t>
            </w:r>
            <w:r w:rsidR="000F33CF" w:rsidRPr="00573141">
              <w:rPr>
                <w:rFonts w:cs="Calibri"/>
                <w:lang w:val="ru-RU"/>
              </w:rPr>
              <w:t xml:space="preserve">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РегГр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-АТР ИК20</w:t>
            </w:r>
            <w:r w:rsidR="000F33CF" w:rsidRPr="00573141">
              <w:rPr>
                <w:rFonts w:cs="Calibri"/>
                <w:lang w:val="ru-RU"/>
              </w:rPr>
              <w:t>)</w:t>
            </w:r>
          </w:p>
        </w:tc>
        <w:tc>
          <w:tcPr>
            <w:tcW w:w="1990" w:type="pct"/>
            <w:shd w:val="clear" w:color="auto" w:fill="auto"/>
          </w:tcPr>
          <w:p w14:paraId="59607613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3D132127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339C29C1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14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08FAA7BC" w14:textId="7E351423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Отчет о входящих заявлениях о взаимодействии 20</w:t>
            </w:r>
            <w:r w:rsidR="009C5F29" w:rsidRPr="00573141">
              <w:rPr>
                <w:rFonts w:cs="Calibri"/>
                <w:shd w:val="clear" w:color="auto" w:fill="FFFFFF"/>
                <w:lang w:val="ru-RU"/>
              </w:rPr>
              <w:noBreakHyphen/>
            </w:r>
            <w:r w:rsidR="00E21659" w:rsidRPr="00573141">
              <w:rPr>
                <w:rFonts w:cs="Calibri"/>
                <w:shd w:val="clear" w:color="auto" w:fill="FFFFFF"/>
                <w:lang w:val="ru-RU"/>
              </w:rPr>
              <w:t>й</w:t>
            </w:r>
            <w:r w:rsidR="009C5F29" w:rsidRPr="00573141">
              <w:rPr>
                <w:rFonts w:cs="Calibri"/>
                <w:shd w:val="clear" w:color="auto" w:fill="FFFFFF"/>
                <w:lang w:val="ru-RU"/>
              </w:rPr>
              <w:t> 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Исследовательской комиссии МСЭ-Т</w:t>
            </w:r>
          </w:p>
        </w:tc>
        <w:tc>
          <w:tcPr>
            <w:tcW w:w="1990" w:type="pct"/>
            <w:shd w:val="clear" w:color="auto" w:fill="auto"/>
          </w:tcPr>
          <w:p w14:paraId="130189E0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4B7BB382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21EBB9A6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15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6B3DDF08" w14:textId="2DF7EE1A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Оперативная группа по искусственному интеллекту (ИИ) и интернету вещей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) для цифрового сельского хозяйства (ОГ-AI4A)</w:t>
            </w:r>
          </w:p>
        </w:tc>
        <w:tc>
          <w:tcPr>
            <w:tcW w:w="1990" w:type="pct"/>
            <w:shd w:val="clear" w:color="auto" w:fill="auto"/>
          </w:tcPr>
          <w:p w14:paraId="3FA22BEB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5999E905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63A25399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16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656DF876" w14:textId="5813B2F3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Планы действий по выполнению Резолюции 78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Пересм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. Женева, 2022 г.) и Резолюции 98 (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Пересм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. Женева, 2022</w:t>
            </w:r>
            <w:r w:rsidR="009C5F29" w:rsidRPr="00573141">
              <w:rPr>
                <w:rFonts w:cs="Calibri"/>
                <w:shd w:val="clear" w:color="auto" w:fill="FFFFFF"/>
                <w:lang w:val="ru-RU"/>
              </w:rPr>
              <w:t> 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г.) ВАСЭ-20 (ИКТ для услуг электронного здравоохранения</w:t>
            </w:r>
            <w:r w:rsidR="000F33CF" w:rsidRPr="00573141">
              <w:rPr>
                <w:rFonts w:cs="Calibri"/>
                <w:lang w:val="ru-RU"/>
              </w:rPr>
              <w:t xml:space="preserve">; 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 xml:space="preserve"> и "умные" города и сообщества в интересах глобального развития)</w:t>
            </w:r>
          </w:p>
        </w:tc>
        <w:tc>
          <w:tcPr>
            <w:tcW w:w="1990" w:type="pct"/>
            <w:shd w:val="clear" w:color="auto" w:fill="auto"/>
          </w:tcPr>
          <w:p w14:paraId="46E1A594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403FB0F4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008D3EE2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17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45B22451" w14:textId="764C23C5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Информационно-просветительская деятельность и сокращение разрыва в стандартизации</w:t>
            </w:r>
          </w:p>
        </w:tc>
        <w:tc>
          <w:tcPr>
            <w:tcW w:w="1990" w:type="pct"/>
            <w:shd w:val="clear" w:color="auto" w:fill="auto"/>
          </w:tcPr>
          <w:p w14:paraId="5E280474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627BE9C3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6674602C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17.1</w:t>
            </w:r>
          </w:p>
        </w:tc>
        <w:tc>
          <w:tcPr>
            <w:tcW w:w="2497" w:type="pct"/>
            <w:shd w:val="clear" w:color="auto" w:fill="auto"/>
            <w:noWrap/>
          </w:tcPr>
          <w:p w14:paraId="199A6888" w14:textId="5806D68A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Семинары-практикумы, учебные курсы и форумы, представляющие интерес для ИК20</w:t>
            </w:r>
          </w:p>
        </w:tc>
        <w:tc>
          <w:tcPr>
            <w:tcW w:w="1990" w:type="pct"/>
            <w:shd w:val="clear" w:color="auto" w:fill="auto"/>
          </w:tcPr>
          <w:p w14:paraId="53A8D623" w14:textId="114137EA" w:rsidR="000F33CF" w:rsidRPr="00573141" w:rsidRDefault="009C5F29" w:rsidP="009C5F29">
            <w:pPr>
              <w:pStyle w:val="Tabletext"/>
              <w:tabs>
                <w:tab w:val="clear" w:pos="284"/>
                <w:tab w:val="left" w:pos="187"/>
              </w:tabs>
              <w:ind w:left="187" w:hanging="187"/>
              <w:jc w:val="left"/>
              <w:rPr>
                <w:rFonts w:asciiTheme="minorHAnsi" w:eastAsiaTheme="minorHAnsi" w:hAnsiTheme="minorHAnsi"/>
                <w:lang w:val="ru-RU"/>
                <w14:ligatures w14:val="standardContextual"/>
              </w:rPr>
            </w:pP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•</w:t>
            </w: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ab/>
            </w:r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 xml:space="preserve">Специальная сессия Оперативной группы МСЭ по </w:t>
            </w:r>
            <w:proofErr w:type="spellStart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метавселенной</w:t>
            </w:r>
            <w:proofErr w:type="spellEnd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, (</w:t>
            </w:r>
            <w:proofErr w:type="spellStart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Аруша</w:t>
            </w:r>
            <w:proofErr w:type="spellEnd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, 12</w:t>
            </w:r>
            <w:r w:rsidR="00E21659" w:rsidRPr="00573141">
              <w:rPr>
                <w:rFonts w:asciiTheme="minorHAnsi" w:hAnsiTheme="minorHAnsi"/>
                <w:shd w:val="clear" w:color="auto" w:fill="FFFFFF"/>
                <w:lang w:val="ru-RU"/>
              </w:rPr>
              <w:t> </w:t>
            </w:r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сентября 2023 года)</w:t>
            </w:r>
          </w:p>
          <w:p w14:paraId="22599A29" w14:textId="032DDB42" w:rsidR="000F33CF" w:rsidRPr="00573141" w:rsidRDefault="009C5F29" w:rsidP="009C5F29">
            <w:pPr>
              <w:pStyle w:val="Tabletext"/>
              <w:tabs>
                <w:tab w:val="clear" w:pos="284"/>
                <w:tab w:val="left" w:pos="187"/>
              </w:tabs>
              <w:ind w:left="187" w:hanging="187"/>
              <w:jc w:val="left"/>
              <w:rPr>
                <w:rFonts w:asciiTheme="minorHAnsi" w:hAnsiTheme="minorHAnsi"/>
                <w:lang w:val="ru-RU"/>
              </w:rPr>
            </w:pP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•</w:t>
            </w: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ab/>
            </w:r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 xml:space="preserve">3-й Форум МСЭ на тему "Города и </w:t>
            </w:r>
            <w:proofErr w:type="spellStart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метавселенная</w:t>
            </w:r>
            <w:proofErr w:type="spellEnd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 xml:space="preserve">: формирование </w:t>
            </w:r>
            <w:r w:rsidR="00B52049" w:rsidRPr="00573141">
              <w:rPr>
                <w:rFonts w:asciiTheme="minorHAnsi" w:hAnsiTheme="minorHAnsi"/>
                <w:i/>
                <w:iCs/>
                <w:shd w:val="clear" w:color="auto" w:fill="FFFFFF"/>
                <w:lang w:val="ru-RU"/>
              </w:rPr>
              <w:t xml:space="preserve">городской </w:t>
            </w:r>
            <w:proofErr w:type="spellStart"/>
            <w:r w:rsidR="00B52049" w:rsidRPr="00573141">
              <w:rPr>
                <w:rFonts w:asciiTheme="minorHAnsi" w:hAnsiTheme="minorHAnsi"/>
                <w:i/>
                <w:iCs/>
                <w:shd w:val="clear" w:color="auto" w:fill="FFFFFF"/>
                <w:lang w:val="ru-RU"/>
              </w:rPr>
              <w:t>метавселенной</w:t>
            </w:r>
            <w:proofErr w:type="spellEnd"/>
            <w:r w:rsidR="00B52049" w:rsidRPr="00573141">
              <w:rPr>
                <w:rFonts w:asciiTheme="minorHAnsi" w:hAnsiTheme="minorHAnsi"/>
                <w:i/>
                <w:iCs/>
                <w:shd w:val="clear" w:color="auto" w:fill="FFFFFF"/>
                <w:lang w:val="ru-RU"/>
              </w:rPr>
              <w:t xml:space="preserve"> (</w:t>
            </w:r>
            <w:proofErr w:type="spellStart"/>
            <w:r w:rsidR="00B52049" w:rsidRPr="00573141">
              <w:rPr>
                <w:rFonts w:asciiTheme="minorHAnsi" w:hAnsiTheme="minorHAnsi"/>
                <w:i/>
                <w:iCs/>
                <w:shd w:val="clear" w:color="auto" w:fill="FFFFFF"/>
                <w:lang w:val="ru-RU"/>
              </w:rPr>
              <w:t>citiverse</w:t>
            </w:r>
            <w:proofErr w:type="spellEnd"/>
            <w:r w:rsidR="00B52049" w:rsidRPr="00573141">
              <w:rPr>
                <w:rFonts w:asciiTheme="minorHAnsi" w:hAnsiTheme="minorHAnsi"/>
                <w:i/>
                <w:iCs/>
                <w:shd w:val="clear" w:color="auto" w:fill="FFFFFF"/>
                <w:lang w:val="ru-RU"/>
              </w:rPr>
              <w:t xml:space="preserve">) </w:t>
            </w:r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для всех" (</w:t>
            </w:r>
            <w:proofErr w:type="spellStart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Аруша</w:t>
            </w:r>
            <w:proofErr w:type="spellEnd"/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, 13</w:t>
            </w:r>
            <w:r w:rsidR="00B52049" w:rsidRPr="00573141">
              <w:rPr>
                <w:rFonts w:asciiTheme="minorHAnsi" w:hAnsiTheme="minorHAnsi"/>
                <w:shd w:val="clear" w:color="auto" w:fill="FFFFFF"/>
                <w:lang w:val="ru-RU"/>
              </w:rPr>
              <w:t> </w:t>
            </w:r>
            <w:r w:rsidR="00CD382F" w:rsidRPr="00573141">
              <w:rPr>
                <w:rFonts w:asciiTheme="minorHAnsi" w:hAnsiTheme="minorHAnsi"/>
                <w:shd w:val="clear" w:color="auto" w:fill="FFFFFF"/>
                <w:lang w:val="ru-RU"/>
              </w:rPr>
              <w:t>сентября 2023 г.)</w:t>
            </w:r>
          </w:p>
        </w:tc>
      </w:tr>
      <w:tr w:rsidR="000F33CF" w:rsidRPr="00DF0F7A" w14:paraId="12713EDE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46C3D9FF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17.2</w:t>
            </w:r>
          </w:p>
        </w:tc>
        <w:tc>
          <w:tcPr>
            <w:tcW w:w="2497" w:type="pct"/>
            <w:shd w:val="clear" w:color="auto" w:fill="auto"/>
            <w:noWrap/>
          </w:tcPr>
          <w:p w14:paraId="628EE4A6" w14:textId="05B11171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Приветственное обращение к новым делегатам на собрании ИК20 МСЭ-Т</w:t>
            </w:r>
          </w:p>
        </w:tc>
        <w:tc>
          <w:tcPr>
            <w:tcW w:w="1990" w:type="pct"/>
            <w:shd w:val="clear" w:color="auto" w:fill="auto"/>
          </w:tcPr>
          <w:p w14:paraId="1EE6AC6B" w14:textId="255309E5" w:rsidR="000F33CF" w:rsidRPr="00573141" w:rsidRDefault="00CD382F" w:rsidP="009C5F29">
            <w:pPr>
              <w:pStyle w:val="Tabletext"/>
              <w:jc w:val="left"/>
              <w:rPr>
                <w:rFonts w:asciiTheme="minorHAnsi" w:hAnsiTheme="minorHAnsi"/>
                <w:lang w:val="ru-RU" w:eastAsia="en-GB"/>
              </w:rPr>
            </w:pP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Сессия для новых участников ИК20 МСЭ-Т (</w:t>
            </w:r>
            <w:proofErr w:type="spellStart"/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Аруша</w:t>
            </w:r>
            <w:proofErr w:type="spellEnd"/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, 12 сентября 2023 г.)</w:t>
            </w:r>
          </w:p>
        </w:tc>
      </w:tr>
      <w:tr w:rsidR="000F33CF" w:rsidRPr="00573141" w14:paraId="0CB84F77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1D8594C1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17.3</w:t>
            </w:r>
          </w:p>
        </w:tc>
        <w:tc>
          <w:tcPr>
            <w:tcW w:w="2497" w:type="pct"/>
            <w:shd w:val="clear" w:color="auto" w:fill="auto"/>
            <w:noWrap/>
          </w:tcPr>
          <w:p w14:paraId="28A87C3E" w14:textId="474AA63E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Информационные документы</w:t>
            </w:r>
          </w:p>
        </w:tc>
        <w:tc>
          <w:tcPr>
            <w:tcW w:w="1990" w:type="pct"/>
            <w:shd w:val="clear" w:color="auto" w:fill="auto"/>
            <w:vAlign w:val="bottom"/>
          </w:tcPr>
          <w:p w14:paraId="62B31EFA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344D64E2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15CD3843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18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CF4265F" w14:textId="22F21302" w:rsidR="000F33CF" w:rsidRPr="00573141" w:rsidRDefault="00CD382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 xml:space="preserve">Группа по совместной координационной деятельности в области 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IoT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 xml:space="preserve"> и SC&amp;C</w:t>
            </w:r>
          </w:p>
        </w:tc>
        <w:tc>
          <w:tcPr>
            <w:tcW w:w="1990" w:type="pct"/>
            <w:shd w:val="clear" w:color="auto" w:fill="auto"/>
          </w:tcPr>
          <w:p w14:paraId="3D710804" w14:textId="3A34EFCD" w:rsidR="000F33CF" w:rsidRPr="00573141" w:rsidRDefault="00CD382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Собрание JCA-IoT и SC&amp;C (</w:t>
            </w:r>
            <w:proofErr w:type="spellStart"/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Аруша</w:t>
            </w:r>
            <w:proofErr w:type="spellEnd"/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, 12</w:t>
            </w:r>
            <w:r w:rsidR="00C930EF" w:rsidRPr="00573141">
              <w:rPr>
                <w:rFonts w:asciiTheme="minorHAnsi" w:hAnsiTheme="minorHAnsi"/>
                <w:shd w:val="clear" w:color="auto" w:fill="FFFFFF"/>
                <w:lang w:val="ru-RU"/>
              </w:rPr>
              <w:t> </w:t>
            </w: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>сентября 2023 г.)</w:t>
            </w:r>
          </w:p>
        </w:tc>
      </w:tr>
      <w:tr w:rsidR="000F33CF" w:rsidRPr="00DF0F7A" w14:paraId="5A82B329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18240D5E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19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3A218BC4" w14:textId="4C022E20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Вопросы сотрудничества и совместного использования информации</w:t>
            </w:r>
          </w:p>
        </w:tc>
        <w:tc>
          <w:tcPr>
            <w:tcW w:w="1990" w:type="pct"/>
            <w:shd w:val="clear" w:color="auto" w:fill="auto"/>
          </w:tcPr>
          <w:p w14:paraId="33FBB60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183E5CB8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63200176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19.1</w:t>
            </w:r>
          </w:p>
        </w:tc>
        <w:tc>
          <w:tcPr>
            <w:tcW w:w="2497" w:type="pct"/>
            <w:shd w:val="clear" w:color="auto" w:fill="auto"/>
            <w:noWrap/>
          </w:tcPr>
          <w:p w14:paraId="5DE4F657" w14:textId="16AD2CA1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Работающая по переписке группа по искусственному интеллекту вещей (ГП-</w:t>
            </w:r>
            <w:proofErr w:type="spellStart"/>
            <w:r w:rsidRPr="00573141">
              <w:rPr>
                <w:rFonts w:cs="Calibri"/>
                <w:shd w:val="clear" w:color="auto" w:fill="FFFFFF"/>
                <w:lang w:val="ru-RU"/>
              </w:rPr>
              <w:t>AIoT</w:t>
            </w:r>
            <w:proofErr w:type="spellEnd"/>
            <w:r w:rsidRPr="00573141">
              <w:rPr>
                <w:rFonts w:cs="Calibri"/>
                <w:shd w:val="clear" w:color="auto" w:fill="FFFFFF"/>
                <w:lang w:val="ru-RU"/>
              </w:rPr>
              <w:t>)</w:t>
            </w:r>
          </w:p>
        </w:tc>
        <w:tc>
          <w:tcPr>
            <w:tcW w:w="1990" w:type="pct"/>
            <w:shd w:val="clear" w:color="auto" w:fill="auto"/>
          </w:tcPr>
          <w:p w14:paraId="33CB45B7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20D82937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2B77AD27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19.2</w:t>
            </w:r>
          </w:p>
        </w:tc>
        <w:tc>
          <w:tcPr>
            <w:tcW w:w="2497" w:type="pct"/>
            <w:shd w:val="clear" w:color="auto" w:fill="auto"/>
            <w:noWrap/>
          </w:tcPr>
          <w:p w14:paraId="293A6E63" w14:textId="27DBD516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Инициатива "Объединение усилий в целях построения "умных" устойчивых городов" (U4SSC)</w:t>
            </w:r>
          </w:p>
        </w:tc>
        <w:tc>
          <w:tcPr>
            <w:tcW w:w="1990" w:type="pct"/>
            <w:shd w:val="clear" w:color="auto" w:fill="auto"/>
          </w:tcPr>
          <w:p w14:paraId="41A98ECD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6A8F8070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1FB1D52F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20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044C3A61" w14:textId="6B684900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Открытие собраний Рабочей группы 1/20 и Рабочей группы 2/20</w:t>
            </w:r>
          </w:p>
        </w:tc>
        <w:tc>
          <w:tcPr>
            <w:tcW w:w="1990" w:type="pct"/>
            <w:shd w:val="clear" w:color="auto" w:fill="auto"/>
          </w:tcPr>
          <w:p w14:paraId="7B684798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5376B496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  <w:hideMark/>
          </w:tcPr>
          <w:p w14:paraId="1E3F2A06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21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83BD9C7" w14:textId="364D24AB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Отчет о собрании Рабочей группы 1/20</w:t>
            </w:r>
          </w:p>
        </w:tc>
        <w:tc>
          <w:tcPr>
            <w:tcW w:w="1990" w:type="pct"/>
            <w:shd w:val="clear" w:color="auto" w:fill="auto"/>
          </w:tcPr>
          <w:p w14:paraId="2B1EB0F0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0C060F2A" w14:textId="77777777" w:rsidTr="009C5F29">
        <w:trPr>
          <w:trHeight w:val="304"/>
          <w:jc w:val="center"/>
        </w:trPr>
        <w:tc>
          <w:tcPr>
            <w:tcW w:w="513" w:type="pct"/>
            <w:gridSpan w:val="2"/>
            <w:vMerge w:val="restart"/>
            <w:shd w:val="clear" w:color="auto" w:fill="auto"/>
            <w:noWrap/>
          </w:tcPr>
          <w:p w14:paraId="0BFAD0B0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21.1</w:t>
            </w:r>
          </w:p>
        </w:tc>
        <w:tc>
          <w:tcPr>
            <w:tcW w:w="2497" w:type="pct"/>
            <w:shd w:val="clear" w:color="auto" w:fill="auto"/>
          </w:tcPr>
          <w:p w14:paraId="30249C85" w14:textId="1F1F0B49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отчетов по Вопросам</w:t>
            </w:r>
          </w:p>
        </w:tc>
        <w:tc>
          <w:tcPr>
            <w:tcW w:w="1990" w:type="pct"/>
            <w:shd w:val="clear" w:color="auto" w:fill="auto"/>
          </w:tcPr>
          <w:p w14:paraId="0795771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46CA0F63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5F806A04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5C6FF84A" w14:textId="322B54E9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0F33CF" w:rsidRPr="00573141">
              <w:rPr>
                <w:rFonts w:cs="Calibri"/>
                <w:shd w:val="clear" w:color="auto" w:fill="FFFFFF"/>
                <w:lang w:val="ru-RU"/>
              </w:rPr>
              <w:t xml:space="preserve"> </w:t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новых направлений работы</w:t>
            </w:r>
          </w:p>
        </w:tc>
        <w:tc>
          <w:tcPr>
            <w:tcW w:w="1990" w:type="pct"/>
            <w:shd w:val="clear" w:color="auto" w:fill="auto"/>
          </w:tcPr>
          <w:p w14:paraId="4E950ABF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1943F2C0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50BD262D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036E64B1" w14:textId="20E4BBFC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программы работы</w:t>
            </w:r>
          </w:p>
        </w:tc>
        <w:tc>
          <w:tcPr>
            <w:tcW w:w="1990" w:type="pct"/>
            <w:shd w:val="clear" w:color="auto" w:fill="auto"/>
          </w:tcPr>
          <w:p w14:paraId="3D1993B2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6DF2FFD7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5EC4767B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32023882" w14:textId="6B0931DA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исходящих заявлений о взаимодействии</w:t>
            </w:r>
          </w:p>
        </w:tc>
        <w:tc>
          <w:tcPr>
            <w:tcW w:w="1990" w:type="pct"/>
            <w:shd w:val="clear" w:color="auto" w:fill="auto"/>
          </w:tcPr>
          <w:p w14:paraId="1A3E9551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7C67D066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1E4DDCE2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2C1F94A8" w14:textId="4CB0BEE4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Получение согласия по Рекомендациям</w:t>
            </w:r>
          </w:p>
        </w:tc>
        <w:tc>
          <w:tcPr>
            <w:tcW w:w="1990" w:type="pct"/>
            <w:shd w:val="clear" w:color="auto" w:fill="auto"/>
          </w:tcPr>
          <w:p w14:paraId="5296C09B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53C9BB45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35B2CDF2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27937E2E" w14:textId="6B895378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Вынесение заключений по Рекомендациям</w:t>
            </w:r>
          </w:p>
        </w:tc>
        <w:tc>
          <w:tcPr>
            <w:tcW w:w="1990" w:type="pct"/>
            <w:shd w:val="clear" w:color="auto" w:fill="auto"/>
          </w:tcPr>
          <w:p w14:paraId="605C6634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5F6B3E4D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7D2232DC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2406183C" w14:textId="5C13F8C3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Согласование информационных текстов</w:t>
            </w:r>
          </w:p>
        </w:tc>
        <w:tc>
          <w:tcPr>
            <w:tcW w:w="1990" w:type="pct"/>
            <w:shd w:val="clear" w:color="auto" w:fill="auto"/>
          </w:tcPr>
          <w:p w14:paraId="18DC8872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38798BF7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3041F55A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6D6E4E51" w14:textId="2560922B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Рекомендаций</w:t>
            </w:r>
          </w:p>
        </w:tc>
        <w:tc>
          <w:tcPr>
            <w:tcW w:w="1990" w:type="pct"/>
            <w:shd w:val="clear" w:color="auto" w:fill="auto"/>
          </w:tcPr>
          <w:p w14:paraId="3BBF6459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0C8E6900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29FB5035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2940D40D" w14:textId="77BD65E3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shd w:val="clear" w:color="auto" w:fill="FFFFFF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–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Аннулирование Рекомендаций</w:t>
            </w:r>
          </w:p>
        </w:tc>
        <w:tc>
          <w:tcPr>
            <w:tcW w:w="1990" w:type="pct"/>
            <w:shd w:val="clear" w:color="auto" w:fill="auto"/>
          </w:tcPr>
          <w:p w14:paraId="3713C58C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27055F12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4E5ED002" w14:textId="77777777" w:rsidR="000F33CF" w:rsidRPr="00573141" w:rsidRDefault="000F33CF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22</w:t>
            </w:r>
          </w:p>
        </w:tc>
        <w:tc>
          <w:tcPr>
            <w:tcW w:w="2639" w:type="pct"/>
            <w:gridSpan w:val="2"/>
            <w:shd w:val="clear" w:color="auto" w:fill="auto"/>
          </w:tcPr>
          <w:p w14:paraId="265EC09C" w14:textId="7C5D1CBD" w:rsidR="000F33CF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Отчет о собрании Рабочей группы 2/20</w:t>
            </w:r>
          </w:p>
        </w:tc>
        <w:tc>
          <w:tcPr>
            <w:tcW w:w="1990" w:type="pct"/>
            <w:shd w:val="clear" w:color="auto" w:fill="auto"/>
          </w:tcPr>
          <w:p w14:paraId="1C0FD90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319A411B" w14:textId="77777777" w:rsidTr="009C5F29">
        <w:trPr>
          <w:trHeight w:val="304"/>
          <w:jc w:val="center"/>
        </w:trPr>
        <w:tc>
          <w:tcPr>
            <w:tcW w:w="513" w:type="pct"/>
            <w:gridSpan w:val="2"/>
            <w:vMerge w:val="restart"/>
            <w:shd w:val="clear" w:color="auto" w:fill="auto"/>
            <w:noWrap/>
          </w:tcPr>
          <w:p w14:paraId="141D0F9B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22.1</w:t>
            </w:r>
          </w:p>
        </w:tc>
        <w:tc>
          <w:tcPr>
            <w:tcW w:w="2497" w:type="pct"/>
            <w:shd w:val="clear" w:color="auto" w:fill="auto"/>
          </w:tcPr>
          <w:p w14:paraId="39EC6D86" w14:textId="2ADEF4A3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отчетов по Вопросам</w:t>
            </w:r>
          </w:p>
        </w:tc>
        <w:tc>
          <w:tcPr>
            <w:tcW w:w="1990" w:type="pct"/>
            <w:shd w:val="clear" w:color="auto" w:fill="auto"/>
          </w:tcPr>
          <w:p w14:paraId="3E327AB5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12C06623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05C06A00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41AF3686" w14:textId="246F5DFB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новых направлений работы</w:t>
            </w:r>
          </w:p>
        </w:tc>
        <w:tc>
          <w:tcPr>
            <w:tcW w:w="1990" w:type="pct"/>
            <w:shd w:val="clear" w:color="auto" w:fill="auto"/>
          </w:tcPr>
          <w:p w14:paraId="79CB992E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3038F358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7A1AF9E5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77F1B455" w14:textId="1730A947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программы работы</w:t>
            </w:r>
          </w:p>
        </w:tc>
        <w:tc>
          <w:tcPr>
            <w:tcW w:w="1990" w:type="pct"/>
            <w:shd w:val="clear" w:color="auto" w:fill="auto"/>
          </w:tcPr>
          <w:p w14:paraId="0EA021AF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DF0F7A" w14:paraId="1AFEF012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13DC365C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021E3487" w14:textId="03CB5C17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исходящих заявлений о взаимодействии</w:t>
            </w:r>
          </w:p>
        </w:tc>
        <w:tc>
          <w:tcPr>
            <w:tcW w:w="1990" w:type="pct"/>
            <w:shd w:val="clear" w:color="auto" w:fill="auto"/>
          </w:tcPr>
          <w:p w14:paraId="5BD1CEFF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7A596BC7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414CAE71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35CCFEF7" w14:textId="1CC5AFE2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Получение согласия по Рекомендациям</w:t>
            </w:r>
          </w:p>
        </w:tc>
        <w:tc>
          <w:tcPr>
            <w:tcW w:w="1990" w:type="pct"/>
            <w:shd w:val="clear" w:color="auto" w:fill="auto"/>
          </w:tcPr>
          <w:p w14:paraId="145E2260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01C0568F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5388A641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3C5EFA48" w14:textId="340F9FBD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Вынесение заключений по Рекомендациям</w:t>
            </w:r>
          </w:p>
        </w:tc>
        <w:tc>
          <w:tcPr>
            <w:tcW w:w="1990" w:type="pct"/>
            <w:shd w:val="clear" w:color="auto" w:fill="auto"/>
          </w:tcPr>
          <w:p w14:paraId="22B480DD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7CC4D3CE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4AC56F3C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13492EFD" w14:textId="52B3A083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Согласование информационных текстов</w:t>
            </w:r>
          </w:p>
        </w:tc>
        <w:tc>
          <w:tcPr>
            <w:tcW w:w="1990" w:type="pct"/>
            <w:shd w:val="clear" w:color="auto" w:fill="auto"/>
          </w:tcPr>
          <w:p w14:paraId="799C5063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0F33CF" w:rsidRPr="00573141" w14:paraId="358071B2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25FE9121" w14:textId="77777777" w:rsidR="000F33CF" w:rsidRPr="00573141" w:rsidRDefault="000F33CF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32126C3E" w14:textId="2C63778A" w:rsidR="000F33CF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–</w:t>
            </w:r>
            <w:r>
              <w:rPr>
                <w:rFonts w:cs="Calibri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Утверждение Рекомендаций</w:t>
            </w:r>
          </w:p>
        </w:tc>
        <w:tc>
          <w:tcPr>
            <w:tcW w:w="1990" w:type="pct"/>
            <w:shd w:val="clear" w:color="auto" w:fill="auto"/>
          </w:tcPr>
          <w:p w14:paraId="07CF446B" w14:textId="77777777" w:rsidR="000F33CF" w:rsidRPr="00573141" w:rsidRDefault="000F33CF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573141" w14:paraId="0252FB27" w14:textId="77777777" w:rsidTr="009C5F29">
        <w:trPr>
          <w:trHeight w:val="297"/>
          <w:jc w:val="center"/>
        </w:trPr>
        <w:tc>
          <w:tcPr>
            <w:tcW w:w="513" w:type="pct"/>
            <w:gridSpan w:val="2"/>
            <w:vMerge/>
            <w:shd w:val="clear" w:color="auto" w:fill="auto"/>
            <w:noWrap/>
          </w:tcPr>
          <w:p w14:paraId="1B9695AE" w14:textId="77777777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</w:p>
        </w:tc>
        <w:tc>
          <w:tcPr>
            <w:tcW w:w="2497" w:type="pct"/>
            <w:shd w:val="clear" w:color="auto" w:fill="auto"/>
          </w:tcPr>
          <w:p w14:paraId="7AF8E9C8" w14:textId="250A2C2C" w:rsidR="00D112AA" w:rsidRPr="00573141" w:rsidRDefault="00573141" w:rsidP="00573141">
            <w:pPr>
              <w:pStyle w:val="Tabletext"/>
              <w:tabs>
                <w:tab w:val="clear" w:pos="284"/>
                <w:tab w:val="left" w:pos="182"/>
              </w:tabs>
              <w:ind w:left="182" w:hanging="182"/>
              <w:jc w:val="left"/>
              <w:rPr>
                <w:rFonts w:cs="Calibri"/>
                <w:lang w:val="ru-RU"/>
              </w:rPr>
            </w:pPr>
            <w:r>
              <w:rPr>
                <w:rFonts w:asciiTheme="minorHAnsi" w:hAnsiTheme="minorHAnsi"/>
                <w:shd w:val="clear" w:color="auto" w:fill="FFFFFF"/>
                <w:lang w:val="ru-RU"/>
              </w:rPr>
              <w:t>−</w:t>
            </w:r>
            <w:r w:rsidRPr="00573141">
              <w:rPr>
                <w:rFonts w:asciiTheme="minorHAnsi" w:hAnsiTheme="minorHAnsi"/>
                <w:shd w:val="clear" w:color="auto" w:fill="FFFFFF"/>
                <w:lang w:val="ru-RU"/>
              </w:rPr>
              <w:tab/>
            </w:r>
            <w:r w:rsidR="00D112AA" w:rsidRPr="00573141">
              <w:rPr>
                <w:rFonts w:cs="Calibri"/>
                <w:shd w:val="clear" w:color="auto" w:fill="FFFFFF"/>
                <w:lang w:val="ru-RU"/>
              </w:rPr>
              <w:t>Аннулирование Рекомендаций</w:t>
            </w:r>
          </w:p>
        </w:tc>
        <w:tc>
          <w:tcPr>
            <w:tcW w:w="1990" w:type="pct"/>
            <w:shd w:val="clear" w:color="auto" w:fill="auto"/>
          </w:tcPr>
          <w:p w14:paraId="3A2D98FD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573141" w14:paraId="0FC9D3CC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</w:tcPr>
          <w:p w14:paraId="4479C775" w14:textId="77777777" w:rsidR="00D112AA" w:rsidRPr="00573141" w:rsidRDefault="00D112AA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23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0EE5A781" w14:textId="11DA73FC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Будущие виды деятельности</w:t>
            </w:r>
          </w:p>
        </w:tc>
        <w:tc>
          <w:tcPr>
            <w:tcW w:w="1990" w:type="pct"/>
            <w:shd w:val="clear" w:color="auto" w:fill="auto"/>
          </w:tcPr>
          <w:p w14:paraId="1B57BBBC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573141" w14:paraId="3E202612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4CCEEAF0" w14:textId="77777777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23.1</w:t>
            </w:r>
          </w:p>
        </w:tc>
        <w:tc>
          <w:tcPr>
            <w:tcW w:w="2497" w:type="pct"/>
            <w:shd w:val="clear" w:color="auto" w:fill="auto"/>
          </w:tcPr>
          <w:p w14:paraId="3917CB03" w14:textId="305EB359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Планируемые собрания в 2024 году</w:t>
            </w:r>
          </w:p>
        </w:tc>
        <w:tc>
          <w:tcPr>
            <w:tcW w:w="1990" w:type="pct"/>
            <w:shd w:val="clear" w:color="auto" w:fill="auto"/>
          </w:tcPr>
          <w:p w14:paraId="60D3F30D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DF0F7A" w14:paraId="5F930367" w14:textId="77777777" w:rsidTr="009C5F29">
        <w:trPr>
          <w:trHeight w:val="300"/>
          <w:jc w:val="center"/>
        </w:trPr>
        <w:tc>
          <w:tcPr>
            <w:tcW w:w="513" w:type="pct"/>
            <w:gridSpan w:val="2"/>
            <w:shd w:val="clear" w:color="auto" w:fill="auto"/>
            <w:noWrap/>
          </w:tcPr>
          <w:p w14:paraId="72614D0A" w14:textId="77777777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23.2</w:t>
            </w:r>
          </w:p>
        </w:tc>
        <w:tc>
          <w:tcPr>
            <w:tcW w:w="2497" w:type="pct"/>
            <w:shd w:val="clear" w:color="auto" w:fill="auto"/>
          </w:tcPr>
          <w:p w14:paraId="19D563EF" w14:textId="77D337C9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shd w:val="clear" w:color="auto" w:fill="FFFFFF"/>
                <w:lang w:val="ru-RU"/>
              </w:rPr>
              <w:t>Планируемые электронные собрания в 2023 и 2024</w:t>
            </w:r>
            <w:r w:rsidR="00C930EF" w:rsidRPr="00573141">
              <w:rPr>
                <w:rFonts w:cs="Calibri"/>
                <w:shd w:val="clear" w:color="auto" w:fill="FFFFFF"/>
                <w:lang w:val="ru-RU"/>
              </w:rPr>
              <w:t> </w:t>
            </w:r>
            <w:r w:rsidRPr="00573141">
              <w:rPr>
                <w:rFonts w:cs="Calibri"/>
                <w:shd w:val="clear" w:color="auto" w:fill="FFFFFF"/>
                <w:lang w:val="ru-RU"/>
              </w:rPr>
              <w:t>годах</w:t>
            </w:r>
          </w:p>
        </w:tc>
        <w:tc>
          <w:tcPr>
            <w:tcW w:w="1990" w:type="pct"/>
            <w:shd w:val="clear" w:color="auto" w:fill="auto"/>
          </w:tcPr>
          <w:p w14:paraId="2A677F7F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573141" w14:paraId="4F6A4A20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  <w:hideMark/>
          </w:tcPr>
          <w:p w14:paraId="25F65F36" w14:textId="77777777" w:rsidR="00D112AA" w:rsidRPr="00573141" w:rsidRDefault="00D112AA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24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77AF5775" w14:textId="7EB10767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Другие мероприятия</w:t>
            </w:r>
          </w:p>
        </w:tc>
        <w:tc>
          <w:tcPr>
            <w:tcW w:w="1990" w:type="pct"/>
            <w:shd w:val="clear" w:color="auto" w:fill="auto"/>
          </w:tcPr>
          <w:p w14:paraId="1CBB103A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  <w:tr w:rsidR="00D112AA" w:rsidRPr="00573141" w14:paraId="1D9FD345" w14:textId="77777777" w:rsidTr="009C5F29">
        <w:trPr>
          <w:trHeight w:val="300"/>
          <w:jc w:val="center"/>
        </w:trPr>
        <w:tc>
          <w:tcPr>
            <w:tcW w:w="371" w:type="pct"/>
            <w:shd w:val="clear" w:color="auto" w:fill="auto"/>
            <w:noWrap/>
            <w:hideMark/>
          </w:tcPr>
          <w:p w14:paraId="3BAA8B49" w14:textId="77777777" w:rsidR="00D112AA" w:rsidRPr="00573141" w:rsidRDefault="00D112AA" w:rsidP="009C5F29">
            <w:pPr>
              <w:pStyle w:val="Tabletext"/>
              <w:jc w:val="left"/>
              <w:rPr>
                <w:lang w:val="ru-RU"/>
              </w:rPr>
            </w:pPr>
            <w:r w:rsidRPr="00573141">
              <w:rPr>
                <w:lang w:val="ru-RU"/>
              </w:rPr>
              <w:t>25</w:t>
            </w:r>
          </w:p>
        </w:tc>
        <w:tc>
          <w:tcPr>
            <w:tcW w:w="2639" w:type="pct"/>
            <w:gridSpan w:val="2"/>
            <w:shd w:val="clear" w:color="auto" w:fill="auto"/>
            <w:noWrap/>
          </w:tcPr>
          <w:p w14:paraId="18AE4B4F" w14:textId="76BAAEA5" w:rsidR="00D112AA" w:rsidRPr="00573141" w:rsidRDefault="00D112AA" w:rsidP="009C5F29">
            <w:pPr>
              <w:pStyle w:val="Tabletext"/>
              <w:jc w:val="left"/>
              <w:rPr>
                <w:rFonts w:cs="Calibri"/>
                <w:lang w:val="ru-RU"/>
              </w:rPr>
            </w:pPr>
            <w:r w:rsidRPr="00573141">
              <w:rPr>
                <w:rFonts w:cs="Calibri"/>
                <w:lang w:val="ru-RU"/>
              </w:rPr>
              <w:t>Закрытие собрания</w:t>
            </w:r>
          </w:p>
        </w:tc>
        <w:tc>
          <w:tcPr>
            <w:tcW w:w="1990" w:type="pct"/>
            <w:shd w:val="clear" w:color="auto" w:fill="auto"/>
          </w:tcPr>
          <w:p w14:paraId="718BDCBB" w14:textId="77777777" w:rsidR="00D112AA" w:rsidRPr="00573141" w:rsidRDefault="00D112AA" w:rsidP="009C5F29">
            <w:pPr>
              <w:pStyle w:val="Tabletext"/>
              <w:jc w:val="left"/>
              <w:rPr>
                <w:rFonts w:asciiTheme="minorHAnsi" w:hAnsiTheme="minorHAnsi"/>
                <w:lang w:val="ru-RU"/>
              </w:rPr>
            </w:pPr>
          </w:p>
        </w:tc>
      </w:tr>
    </w:tbl>
    <w:p w14:paraId="4B7275A9" w14:textId="77777777" w:rsidR="009C24DE" w:rsidRPr="00573141" w:rsidRDefault="009C24DE" w:rsidP="009C24DE">
      <w:pPr>
        <w:spacing w:before="720"/>
        <w:jc w:val="center"/>
        <w:rPr>
          <w:lang w:val="ru-RU"/>
        </w:rPr>
      </w:pPr>
      <w:r w:rsidRPr="00573141">
        <w:rPr>
          <w:lang w:val="ru-RU"/>
        </w:rPr>
        <w:t>______________</w:t>
      </w:r>
    </w:p>
    <w:sectPr w:rsidR="009C24DE" w:rsidRPr="00573141" w:rsidSect="005D2613">
      <w:headerReference w:type="default" r:id="rId42"/>
      <w:footerReference w:type="first" r:id="rId4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C30E" w14:textId="77777777" w:rsidR="00461356" w:rsidRDefault="00461356">
      <w:r>
        <w:separator/>
      </w:r>
    </w:p>
  </w:endnote>
  <w:endnote w:type="continuationSeparator" w:id="0">
    <w:p w14:paraId="2C5A4F94" w14:textId="77777777" w:rsidR="00461356" w:rsidRDefault="00461356">
      <w:r>
        <w:continuationSeparator/>
      </w:r>
    </w:p>
  </w:endnote>
  <w:endnote w:type="continuationNotice" w:id="1">
    <w:p w14:paraId="18201522" w14:textId="77777777" w:rsidR="00461356" w:rsidRDefault="00461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9693" w14:textId="34B11AA8" w:rsidR="00461356" w:rsidRPr="00B869C6" w:rsidRDefault="00B869C6" w:rsidP="00B869C6">
    <w:pPr>
      <w:tabs>
        <w:tab w:val="center" w:pos="4703"/>
        <w:tab w:val="right" w:pos="9406"/>
      </w:tabs>
      <w:overflowPunct/>
      <w:autoSpaceDE/>
      <w:autoSpaceDN/>
      <w:adjustRightInd/>
      <w:spacing w:before="0"/>
      <w:jc w:val="center"/>
      <w:textAlignment w:val="auto"/>
      <w:rPr>
        <w:rFonts w:eastAsia="SimSun"/>
        <w:sz w:val="18"/>
        <w:szCs w:val="18"/>
        <w:lang w:val="en-US"/>
      </w:rPr>
    </w:pPr>
    <w:r w:rsidRPr="00B869C6">
      <w:rPr>
        <w:rFonts w:eastAsia="SimSun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869C6">
      <w:rPr>
        <w:rFonts w:eastAsia="SimSun" w:cs="Calibri"/>
        <w:color w:val="0070C0"/>
        <w:sz w:val="18"/>
        <w:szCs w:val="18"/>
        <w:lang w:val="fr-CH"/>
      </w:rPr>
      <w:t>Telecommunication</w:t>
    </w:r>
    <w:proofErr w:type="spellEnd"/>
    <w:r w:rsidRPr="00B869C6">
      <w:rPr>
        <w:rFonts w:eastAsia="SimSun" w:cs="Calibri"/>
        <w:color w:val="0070C0"/>
        <w:sz w:val="18"/>
        <w:szCs w:val="18"/>
        <w:lang w:val="fr-CH"/>
      </w:rPr>
      <w:t xml:space="preserve"> Union • Place des Nations • CH</w:t>
    </w:r>
    <w:r w:rsidRPr="00B869C6">
      <w:rPr>
        <w:rFonts w:eastAsia="SimSun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B869C6">
      <w:rPr>
        <w:rFonts w:eastAsia="SimSun" w:cs="Calibri"/>
        <w:color w:val="0070C0"/>
        <w:sz w:val="18"/>
        <w:szCs w:val="18"/>
        <w:lang w:val="fr-CH"/>
      </w:rPr>
      <w:t>Switzerland</w:t>
    </w:r>
    <w:proofErr w:type="spellEnd"/>
    <w:r w:rsidRPr="00B869C6">
      <w:rPr>
        <w:rFonts w:eastAsia="SimSun" w:cs="Calibri"/>
        <w:color w:val="0070C0"/>
        <w:sz w:val="18"/>
        <w:szCs w:val="18"/>
        <w:lang w:val="fr-CH"/>
      </w:rPr>
      <w:t xml:space="preserve"> </w:t>
    </w:r>
    <w:r w:rsidRPr="00B869C6">
      <w:rPr>
        <w:rFonts w:eastAsia="SimSun" w:cs="Calibri"/>
        <w:color w:val="0070C0"/>
        <w:sz w:val="18"/>
        <w:szCs w:val="18"/>
        <w:lang w:val="fr-CH"/>
      </w:rPr>
      <w:br/>
    </w:r>
    <w:proofErr w:type="gramStart"/>
    <w:r w:rsidRPr="00B869C6">
      <w:rPr>
        <w:rFonts w:eastAsia="SimSun" w:cs="Calibri"/>
        <w:color w:val="0070C0"/>
        <w:sz w:val="18"/>
        <w:szCs w:val="18"/>
        <w:lang w:val="ru-RU"/>
      </w:rPr>
      <w:t>Тел</w:t>
    </w:r>
    <w:r w:rsidRPr="00B869C6">
      <w:rPr>
        <w:rFonts w:eastAsia="SimSun" w:cs="Calibri"/>
        <w:color w:val="0070C0"/>
        <w:sz w:val="18"/>
        <w:szCs w:val="18"/>
      </w:rPr>
      <w:t>.</w:t>
    </w:r>
    <w:r w:rsidRPr="00B869C6">
      <w:rPr>
        <w:rFonts w:eastAsia="SimSun" w:cs="Calibri"/>
        <w:color w:val="0070C0"/>
        <w:sz w:val="18"/>
        <w:szCs w:val="18"/>
        <w:lang w:val="fr-CH"/>
      </w:rPr>
      <w:t>:</w:t>
    </w:r>
    <w:proofErr w:type="gramEnd"/>
    <w:r w:rsidRPr="00B869C6">
      <w:rPr>
        <w:rFonts w:eastAsia="SimSun" w:cs="Calibri"/>
        <w:color w:val="0070C0"/>
        <w:sz w:val="18"/>
        <w:szCs w:val="18"/>
        <w:lang w:val="fr-CH"/>
      </w:rPr>
      <w:t xml:space="preserve"> +41 22 730 5111 • </w:t>
    </w:r>
    <w:r w:rsidRPr="00B869C6">
      <w:rPr>
        <w:rFonts w:eastAsia="SimSun" w:cs="Calibri"/>
        <w:color w:val="0070C0"/>
        <w:sz w:val="18"/>
        <w:szCs w:val="18"/>
        <w:lang w:val="ru-RU"/>
      </w:rPr>
      <w:t>Факс</w:t>
    </w:r>
    <w:r w:rsidRPr="00B869C6">
      <w:rPr>
        <w:rFonts w:eastAsia="SimSun" w:cs="Calibri"/>
        <w:color w:val="0070C0"/>
        <w:sz w:val="18"/>
        <w:szCs w:val="18"/>
        <w:lang w:val="fr-CH"/>
      </w:rPr>
      <w:t xml:space="preserve">: +41 22 733 7256 • </w:t>
    </w:r>
    <w:r w:rsidRPr="00B869C6">
      <w:rPr>
        <w:rFonts w:eastAsia="SimSun" w:cs="Calibri"/>
        <w:color w:val="0070C0"/>
        <w:sz w:val="18"/>
        <w:szCs w:val="18"/>
        <w:lang w:val="ru-RU"/>
      </w:rPr>
      <w:t>Эл</w:t>
    </w:r>
    <w:r w:rsidRPr="00B869C6">
      <w:rPr>
        <w:rFonts w:eastAsia="SimSun" w:cs="Calibri"/>
        <w:color w:val="0070C0"/>
        <w:sz w:val="18"/>
        <w:szCs w:val="18"/>
      </w:rPr>
      <w:t xml:space="preserve">. </w:t>
    </w:r>
    <w:r w:rsidRPr="00B869C6">
      <w:rPr>
        <w:rFonts w:eastAsia="SimSun" w:cs="Calibri"/>
        <w:color w:val="0070C0"/>
        <w:sz w:val="18"/>
        <w:szCs w:val="18"/>
        <w:lang w:val="ru-RU"/>
      </w:rPr>
      <w:t>почта</w:t>
    </w:r>
    <w:r w:rsidRPr="00B869C6">
      <w:rPr>
        <w:rFonts w:eastAsia="SimSun" w:cs="Calibri"/>
        <w:color w:val="0070C0"/>
        <w:sz w:val="18"/>
        <w:szCs w:val="18"/>
        <w:lang w:val="fr-CH"/>
      </w:rPr>
      <w:t xml:space="preserve">: </w:t>
    </w:r>
    <w:hyperlink r:id="rId1" w:history="1">
      <w:r w:rsidRPr="00B869C6">
        <w:rPr>
          <w:rFonts w:eastAsia="SimSun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869C6">
      <w:rPr>
        <w:rFonts w:eastAsia="SimSun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869C6">
        <w:rPr>
          <w:rFonts w:eastAsia="SimSun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DBEA" w14:textId="77777777" w:rsidR="00461356" w:rsidRDefault="00461356">
      <w:r>
        <w:t>____________________</w:t>
      </w:r>
    </w:p>
  </w:footnote>
  <w:footnote w:type="continuationSeparator" w:id="0">
    <w:p w14:paraId="4F37888C" w14:textId="77777777" w:rsidR="00461356" w:rsidRDefault="00461356">
      <w:r>
        <w:continuationSeparator/>
      </w:r>
    </w:p>
  </w:footnote>
  <w:footnote w:type="continuationNotice" w:id="1">
    <w:p w14:paraId="24254522" w14:textId="77777777" w:rsidR="00461356" w:rsidRDefault="00461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6AB4" w14:textId="3DFA329B" w:rsidR="00461356" w:rsidRDefault="00461356" w:rsidP="00146DD5">
    <w:pPr>
      <w:pStyle w:val="Header"/>
      <w:rPr>
        <w:noProof/>
      </w:rPr>
    </w:pPr>
    <w:r w:rsidRPr="00146DD5">
      <w:rPr>
        <w:lang w:val="ru-RU"/>
      </w:rPr>
      <w:fldChar w:fldCharType="begin"/>
    </w:r>
    <w:r w:rsidRPr="00146DD5">
      <w:rPr>
        <w:lang w:val="ru-RU"/>
      </w:rPr>
      <w:instrText xml:space="preserve"> PAGE   \* MERGEFORMAT </w:instrText>
    </w:r>
    <w:r w:rsidRPr="00146DD5">
      <w:rPr>
        <w:lang w:val="ru-RU"/>
      </w:rPr>
      <w:fldChar w:fldCharType="separate"/>
    </w:r>
    <w:r w:rsidR="00377901">
      <w:rPr>
        <w:noProof/>
        <w:lang w:val="ru-RU"/>
      </w:rPr>
      <w:t>3</w:t>
    </w:r>
    <w:r w:rsidRPr="00146DD5">
      <w:rPr>
        <w:noProof/>
        <w:lang w:val="ru-RU"/>
      </w:rPr>
      <w:fldChar w:fldCharType="end"/>
    </w:r>
  </w:p>
  <w:p w14:paraId="661EF753" w14:textId="2F6A7764" w:rsidR="00461356" w:rsidRPr="00C740E1" w:rsidRDefault="00461356" w:rsidP="00453805">
    <w:pPr>
      <w:pStyle w:val="Header"/>
    </w:pPr>
    <w:r>
      <w:rPr>
        <w:lang w:val="ru-RU"/>
      </w:rPr>
      <w:t xml:space="preserve">Коллективное письмо </w:t>
    </w:r>
    <w:r w:rsidR="0095617F">
      <w:rPr>
        <w:lang w:val="ru-RU"/>
      </w:rPr>
      <w:t>3/20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9525A7"/>
    <w:multiLevelType w:val="hybridMultilevel"/>
    <w:tmpl w:val="70D40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8719E"/>
    <w:multiLevelType w:val="hybridMultilevel"/>
    <w:tmpl w:val="F54C1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98974">
    <w:abstractNumId w:val="9"/>
  </w:num>
  <w:num w:numId="2" w16cid:durableId="182791183">
    <w:abstractNumId w:val="7"/>
  </w:num>
  <w:num w:numId="3" w16cid:durableId="1874538085">
    <w:abstractNumId w:val="6"/>
  </w:num>
  <w:num w:numId="4" w16cid:durableId="384456218">
    <w:abstractNumId w:val="5"/>
  </w:num>
  <w:num w:numId="5" w16cid:durableId="274292428">
    <w:abstractNumId w:val="4"/>
  </w:num>
  <w:num w:numId="6" w16cid:durableId="691078471">
    <w:abstractNumId w:val="8"/>
  </w:num>
  <w:num w:numId="7" w16cid:durableId="1537229879">
    <w:abstractNumId w:val="3"/>
  </w:num>
  <w:num w:numId="8" w16cid:durableId="1493138591">
    <w:abstractNumId w:val="2"/>
  </w:num>
  <w:num w:numId="9" w16cid:durableId="119544238">
    <w:abstractNumId w:val="1"/>
  </w:num>
  <w:num w:numId="10" w16cid:durableId="1955676584">
    <w:abstractNumId w:val="0"/>
  </w:num>
  <w:num w:numId="11" w16cid:durableId="1879858887">
    <w:abstractNumId w:val="17"/>
  </w:num>
  <w:num w:numId="12" w16cid:durableId="1797285413">
    <w:abstractNumId w:val="15"/>
  </w:num>
  <w:num w:numId="13" w16cid:durableId="1397433395">
    <w:abstractNumId w:val="10"/>
  </w:num>
  <w:num w:numId="14" w16cid:durableId="1613707894">
    <w:abstractNumId w:val="16"/>
  </w:num>
  <w:num w:numId="15" w16cid:durableId="666402660">
    <w:abstractNumId w:val="19"/>
  </w:num>
  <w:num w:numId="16" w16cid:durableId="245263171">
    <w:abstractNumId w:val="14"/>
  </w:num>
  <w:num w:numId="17" w16cid:durableId="1545602669">
    <w:abstractNumId w:val="18"/>
  </w:num>
  <w:num w:numId="18" w16cid:durableId="510414495">
    <w:abstractNumId w:val="13"/>
  </w:num>
  <w:num w:numId="19" w16cid:durableId="2138793232">
    <w:abstractNumId w:val="11"/>
  </w:num>
  <w:num w:numId="20" w16cid:durableId="1497651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B"/>
    <w:rsid w:val="00000FC7"/>
    <w:rsid w:val="000069D4"/>
    <w:rsid w:val="0000705A"/>
    <w:rsid w:val="000103B1"/>
    <w:rsid w:val="00010B0B"/>
    <w:rsid w:val="00011C6E"/>
    <w:rsid w:val="000138E5"/>
    <w:rsid w:val="000174AD"/>
    <w:rsid w:val="00025A7B"/>
    <w:rsid w:val="00025C8E"/>
    <w:rsid w:val="00025DCF"/>
    <w:rsid w:val="000305E1"/>
    <w:rsid w:val="000342EA"/>
    <w:rsid w:val="00035669"/>
    <w:rsid w:val="000470A9"/>
    <w:rsid w:val="000473DF"/>
    <w:rsid w:val="00051D88"/>
    <w:rsid w:val="00052919"/>
    <w:rsid w:val="00053AD3"/>
    <w:rsid w:val="00056D8D"/>
    <w:rsid w:val="00057223"/>
    <w:rsid w:val="00060F42"/>
    <w:rsid w:val="000619A5"/>
    <w:rsid w:val="000647C8"/>
    <w:rsid w:val="00073152"/>
    <w:rsid w:val="00075E48"/>
    <w:rsid w:val="000877A6"/>
    <w:rsid w:val="000939FF"/>
    <w:rsid w:val="000948B6"/>
    <w:rsid w:val="00095667"/>
    <w:rsid w:val="00096C2F"/>
    <w:rsid w:val="000A292B"/>
    <w:rsid w:val="000A402E"/>
    <w:rsid w:val="000A7D55"/>
    <w:rsid w:val="000B0B28"/>
    <w:rsid w:val="000B1535"/>
    <w:rsid w:val="000B2F64"/>
    <w:rsid w:val="000B31A0"/>
    <w:rsid w:val="000B46FB"/>
    <w:rsid w:val="000B5400"/>
    <w:rsid w:val="000B55EC"/>
    <w:rsid w:val="000B7817"/>
    <w:rsid w:val="000B7883"/>
    <w:rsid w:val="000C2E8E"/>
    <w:rsid w:val="000C4D66"/>
    <w:rsid w:val="000D49FB"/>
    <w:rsid w:val="000E0AE4"/>
    <w:rsid w:val="000E0E7C"/>
    <w:rsid w:val="000F1B4B"/>
    <w:rsid w:val="000F33CF"/>
    <w:rsid w:val="000F6D51"/>
    <w:rsid w:val="00107F78"/>
    <w:rsid w:val="00115DF1"/>
    <w:rsid w:val="00120B55"/>
    <w:rsid w:val="0012139D"/>
    <w:rsid w:val="00122AB4"/>
    <w:rsid w:val="00124AE2"/>
    <w:rsid w:val="00126E71"/>
    <w:rsid w:val="0012744F"/>
    <w:rsid w:val="0013130F"/>
    <w:rsid w:val="001328FD"/>
    <w:rsid w:val="00135065"/>
    <w:rsid w:val="001352BD"/>
    <w:rsid w:val="0013699E"/>
    <w:rsid w:val="00136A91"/>
    <w:rsid w:val="001421E0"/>
    <w:rsid w:val="0014326B"/>
    <w:rsid w:val="00146D3F"/>
    <w:rsid w:val="00146DD5"/>
    <w:rsid w:val="00150FE5"/>
    <w:rsid w:val="00151029"/>
    <w:rsid w:val="00156379"/>
    <w:rsid w:val="0015685C"/>
    <w:rsid w:val="00156DFF"/>
    <w:rsid w:val="00156F66"/>
    <w:rsid w:val="00157BD6"/>
    <w:rsid w:val="00165E8F"/>
    <w:rsid w:val="00166BC0"/>
    <w:rsid w:val="00176F34"/>
    <w:rsid w:val="0018068E"/>
    <w:rsid w:val="001809AC"/>
    <w:rsid w:val="00181137"/>
    <w:rsid w:val="00182528"/>
    <w:rsid w:val="0018500B"/>
    <w:rsid w:val="001850FC"/>
    <w:rsid w:val="001863B9"/>
    <w:rsid w:val="0018661E"/>
    <w:rsid w:val="00191E5E"/>
    <w:rsid w:val="001922BB"/>
    <w:rsid w:val="00196A19"/>
    <w:rsid w:val="00196AB1"/>
    <w:rsid w:val="00196DB2"/>
    <w:rsid w:val="001A0955"/>
    <w:rsid w:val="001A7DDC"/>
    <w:rsid w:val="001B24FA"/>
    <w:rsid w:val="001C0948"/>
    <w:rsid w:val="001C39A4"/>
    <w:rsid w:val="001C3CDB"/>
    <w:rsid w:val="001C54F8"/>
    <w:rsid w:val="001C55EF"/>
    <w:rsid w:val="001C7704"/>
    <w:rsid w:val="001C7DD8"/>
    <w:rsid w:val="001D0985"/>
    <w:rsid w:val="001D1155"/>
    <w:rsid w:val="001D509A"/>
    <w:rsid w:val="001D55C6"/>
    <w:rsid w:val="001D7B4D"/>
    <w:rsid w:val="001E2029"/>
    <w:rsid w:val="001E39CB"/>
    <w:rsid w:val="001E50C0"/>
    <w:rsid w:val="001F0F80"/>
    <w:rsid w:val="001F3354"/>
    <w:rsid w:val="001F6581"/>
    <w:rsid w:val="002008F8"/>
    <w:rsid w:val="00202982"/>
    <w:rsid w:val="00202DC1"/>
    <w:rsid w:val="002039F5"/>
    <w:rsid w:val="002052BC"/>
    <w:rsid w:val="00206F31"/>
    <w:rsid w:val="0020709B"/>
    <w:rsid w:val="002116EE"/>
    <w:rsid w:val="00213A9D"/>
    <w:rsid w:val="0021661A"/>
    <w:rsid w:val="002169B6"/>
    <w:rsid w:val="00222E8B"/>
    <w:rsid w:val="00223220"/>
    <w:rsid w:val="00230201"/>
    <w:rsid w:val="002309D8"/>
    <w:rsid w:val="002346FE"/>
    <w:rsid w:val="00235688"/>
    <w:rsid w:val="00241934"/>
    <w:rsid w:val="0024485F"/>
    <w:rsid w:val="00250ABC"/>
    <w:rsid w:val="002550BD"/>
    <w:rsid w:val="0025688A"/>
    <w:rsid w:val="00263CE7"/>
    <w:rsid w:val="00264622"/>
    <w:rsid w:val="00266310"/>
    <w:rsid w:val="00266CC8"/>
    <w:rsid w:val="00267A46"/>
    <w:rsid w:val="002747F7"/>
    <w:rsid w:val="00275F9E"/>
    <w:rsid w:val="0027765D"/>
    <w:rsid w:val="00282A23"/>
    <w:rsid w:val="00284027"/>
    <w:rsid w:val="0028410D"/>
    <w:rsid w:val="00287BF1"/>
    <w:rsid w:val="00295A6D"/>
    <w:rsid w:val="00296A4A"/>
    <w:rsid w:val="002A2F20"/>
    <w:rsid w:val="002A3D35"/>
    <w:rsid w:val="002A5646"/>
    <w:rsid w:val="002A7FE2"/>
    <w:rsid w:val="002B4B3D"/>
    <w:rsid w:val="002B7101"/>
    <w:rsid w:val="002B711C"/>
    <w:rsid w:val="002C0244"/>
    <w:rsid w:val="002C0C6E"/>
    <w:rsid w:val="002C2B14"/>
    <w:rsid w:val="002C3E7B"/>
    <w:rsid w:val="002D0ACE"/>
    <w:rsid w:val="002D1ED4"/>
    <w:rsid w:val="002D2D49"/>
    <w:rsid w:val="002D5B2A"/>
    <w:rsid w:val="002E1B4F"/>
    <w:rsid w:val="002F16FD"/>
    <w:rsid w:val="002F2E67"/>
    <w:rsid w:val="002F6530"/>
    <w:rsid w:val="002F668B"/>
    <w:rsid w:val="00300095"/>
    <w:rsid w:val="00301488"/>
    <w:rsid w:val="00310217"/>
    <w:rsid w:val="003118B3"/>
    <w:rsid w:val="00315546"/>
    <w:rsid w:val="0031577B"/>
    <w:rsid w:val="003172EE"/>
    <w:rsid w:val="003231FC"/>
    <w:rsid w:val="003232EA"/>
    <w:rsid w:val="00325AF6"/>
    <w:rsid w:val="003302F9"/>
    <w:rsid w:val="00330567"/>
    <w:rsid w:val="003308BC"/>
    <w:rsid w:val="00341B07"/>
    <w:rsid w:val="00344CFC"/>
    <w:rsid w:val="0034610C"/>
    <w:rsid w:val="003500DF"/>
    <w:rsid w:val="00350914"/>
    <w:rsid w:val="00351DA5"/>
    <w:rsid w:val="003614F8"/>
    <w:rsid w:val="00365034"/>
    <w:rsid w:val="00371D84"/>
    <w:rsid w:val="0037441A"/>
    <w:rsid w:val="00377901"/>
    <w:rsid w:val="0038260B"/>
    <w:rsid w:val="00383598"/>
    <w:rsid w:val="003839E7"/>
    <w:rsid w:val="00384E5D"/>
    <w:rsid w:val="00386A9D"/>
    <w:rsid w:val="00387048"/>
    <w:rsid w:val="00387192"/>
    <w:rsid w:val="00391081"/>
    <w:rsid w:val="003A33CB"/>
    <w:rsid w:val="003A71AF"/>
    <w:rsid w:val="003B0DBA"/>
    <w:rsid w:val="003B2789"/>
    <w:rsid w:val="003B362E"/>
    <w:rsid w:val="003B518A"/>
    <w:rsid w:val="003B7FF4"/>
    <w:rsid w:val="003C0796"/>
    <w:rsid w:val="003C13CE"/>
    <w:rsid w:val="003C29A6"/>
    <w:rsid w:val="003D13B8"/>
    <w:rsid w:val="003D1461"/>
    <w:rsid w:val="003D3D59"/>
    <w:rsid w:val="003D4B2D"/>
    <w:rsid w:val="003D69B8"/>
    <w:rsid w:val="003E2518"/>
    <w:rsid w:val="003F0DED"/>
    <w:rsid w:val="003F2879"/>
    <w:rsid w:val="003F3030"/>
    <w:rsid w:val="0040250E"/>
    <w:rsid w:val="0041235A"/>
    <w:rsid w:val="00413914"/>
    <w:rsid w:val="00414944"/>
    <w:rsid w:val="00415C7A"/>
    <w:rsid w:val="00426BDA"/>
    <w:rsid w:val="004275B6"/>
    <w:rsid w:val="00427788"/>
    <w:rsid w:val="0043040C"/>
    <w:rsid w:val="004314A2"/>
    <w:rsid w:val="00432A05"/>
    <w:rsid w:val="004349A6"/>
    <w:rsid w:val="00435C16"/>
    <w:rsid w:val="0043792A"/>
    <w:rsid w:val="004403A6"/>
    <w:rsid w:val="00442C9B"/>
    <w:rsid w:val="0044568F"/>
    <w:rsid w:val="00446E76"/>
    <w:rsid w:val="00447690"/>
    <w:rsid w:val="00453805"/>
    <w:rsid w:val="0045609C"/>
    <w:rsid w:val="00461356"/>
    <w:rsid w:val="00462660"/>
    <w:rsid w:val="004636AD"/>
    <w:rsid w:val="004649CF"/>
    <w:rsid w:val="004651E3"/>
    <w:rsid w:val="00467289"/>
    <w:rsid w:val="004746C6"/>
    <w:rsid w:val="004748F4"/>
    <w:rsid w:val="00484B34"/>
    <w:rsid w:val="004917C6"/>
    <w:rsid w:val="00491EEB"/>
    <w:rsid w:val="004928A3"/>
    <w:rsid w:val="00493879"/>
    <w:rsid w:val="004976A9"/>
    <w:rsid w:val="004A0CEE"/>
    <w:rsid w:val="004A26EA"/>
    <w:rsid w:val="004A2FEE"/>
    <w:rsid w:val="004A6172"/>
    <w:rsid w:val="004B1EF7"/>
    <w:rsid w:val="004B2DE5"/>
    <w:rsid w:val="004B3DB3"/>
    <w:rsid w:val="004B3FAD"/>
    <w:rsid w:val="004B6F6B"/>
    <w:rsid w:val="004C2D7A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2229"/>
    <w:rsid w:val="00524A7C"/>
    <w:rsid w:val="005255BC"/>
    <w:rsid w:val="0053207B"/>
    <w:rsid w:val="00532ADA"/>
    <w:rsid w:val="00535F8D"/>
    <w:rsid w:val="00537EF9"/>
    <w:rsid w:val="005406C0"/>
    <w:rsid w:val="005408DF"/>
    <w:rsid w:val="005444BD"/>
    <w:rsid w:val="00552783"/>
    <w:rsid w:val="0055318D"/>
    <w:rsid w:val="00555C62"/>
    <w:rsid w:val="0055601E"/>
    <w:rsid w:val="00567372"/>
    <w:rsid w:val="0057179C"/>
    <w:rsid w:val="005729DB"/>
    <w:rsid w:val="00573141"/>
    <w:rsid w:val="00573344"/>
    <w:rsid w:val="00576D0E"/>
    <w:rsid w:val="0057770B"/>
    <w:rsid w:val="00577FB6"/>
    <w:rsid w:val="00583F9B"/>
    <w:rsid w:val="00584AFA"/>
    <w:rsid w:val="005A0C6A"/>
    <w:rsid w:val="005A569C"/>
    <w:rsid w:val="005A6BCA"/>
    <w:rsid w:val="005A7F55"/>
    <w:rsid w:val="005B0066"/>
    <w:rsid w:val="005B1106"/>
    <w:rsid w:val="005C0606"/>
    <w:rsid w:val="005C19B3"/>
    <w:rsid w:val="005C580C"/>
    <w:rsid w:val="005C7E74"/>
    <w:rsid w:val="005D2613"/>
    <w:rsid w:val="005D3724"/>
    <w:rsid w:val="005D71A2"/>
    <w:rsid w:val="005E1223"/>
    <w:rsid w:val="005E5C10"/>
    <w:rsid w:val="005E70E3"/>
    <w:rsid w:val="005F0642"/>
    <w:rsid w:val="005F2C78"/>
    <w:rsid w:val="006006A3"/>
    <w:rsid w:val="00600E9C"/>
    <w:rsid w:val="00613FCE"/>
    <w:rsid w:val="006144E4"/>
    <w:rsid w:val="00615DD3"/>
    <w:rsid w:val="00617501"/>
    <w:rsid w:val="00622D0F"/>
    <w:rsid w:val="00624555"/>
    <w:rsid w:val="006309C6"/>
    <w:rsid w:val="00650299"/>
    <w:rsid w:val="006513DD"/>
    <w:rsid w:val="006550C0"/>
    <w:rsid w:val="00655FC5"/>
    <w:rsid w:val="00655FDD"/>
    <w:rsid w:val="006703E0"/>
    <w:rsid w:val="00670B08"/>
    <w:rsid w:val="0067463F"/>
    <w:rsid w:val="00680D49"/>
    <w:rsid w:val="00682F0E"/>
    <w:rsid w:val="00687BD5"/>
    <w:rsid w:val="006907AE"/>
    <w:rsid w:val="00690BFB"/>
    <w:rsid w:val="006A116C"/>
    <w:rsid w:val="006A12AB"/>
    <w:rsid w:val="006A184C"/>
    <w:rsid w:val="006A4C98"/>
    <w:rsid w:val="006B23BA"/>
    <w:rsid w:val="006B3467"/>
    <w:rsid w:val="006B43D3"/>
    <w:rsid w:val="006B4E74"/>
    <w:rsid w:val="006B7131"/>
    <w:rsid w:val="006B7136"/>
    <w:rsid w:val="006C35AA"/>
    <w:rsid w:val="006C408B"/>
    <w:rsid w:val="006C44C1"/>
    <w:rsid w:val="006C6390"/>
    <w:rsid w:val="006C6E0B"/>
    <w:rsid w:val="006D4085"/>
    <w:rsid w:val="006D6AF4"/>
    <w:rsid w:val="006D7202"/>
    <w:rsid w:val="006E17F4"/>
    <w:rsid w:val="006E6B1C"/>
    <w:rsid w:val="006F4E40"/>
    <w:rsid w:val="006F5E7F"/>
    <w:rsid w:val="00702504"/>
    <w:rsid w:val="00705F47"/>
    <w:rsid w:val="00710D11"/>
    <w:rsid w:val="00713CDB"/>
    <w:rsid w:val="00720D81"/>
    <w:rsid w:val="00721983"/>
    <w:rsid w:val="00724467"/>
    <w:rsid w:val="007345D6"/>
    <w:rsid w:val="007356A4"/>
    <w:rsid w:val="00736830"/>
    <w:rsid w:val="00737EA1"/>
    <w:rsid w:val="00742CC5"/>
    <w:rsid w:val="0075739B"/>
    <w:rsid w:val="0076510C"/>
    <w:rsid w:val="00766333"/>
    <w:rsid w:val="00772786"/>
    <w:rsid w:val="00775E38"/>
    <w:rsid w:val="0077655C"/>
    <w:rsid w:val="00776750"/>
    <w:rsid w:val="00777CAF"/>
    <w:rsid w:val="00782D62"/>
    <w:rsid w:val="007834C8"/>
    <w:rsid w:val="00783E10"/>
    <w:rsid w:val="00786948"/>
    <w:rsid w:val="00792A3A"/>
    <w:rsid w:val="00794FD3"/>
    <w:rsid w:val="007A08B3"/>
    <w:rsid w:val="007A3B5D"/>
    <w:rsid w:val="007A5878"/>
    <w:rsid w:val="007C1967"/>
    <w:rsid w:val="007C2288"/>
    <w:rsid w:val="007D0DC2"/>
    <w:rsid w:val="007D1305"/>
    <w:rsid w:val="007D2F64"/>
    <w:rsid w:val="007D5E80"/>
    <w:rsid w:val="007E0107"/>
    <w:rsid w:val="007E51DC"/>
    <w:rsid w:val="00801031"/>
    <w:rsid w:val="00802953"/>
    <w:rsid w:val="00803F97"/>
    <w:rsid w:val="00807057"/>
    <w:rsid w:val="00807FF1"/>
    <w:rsid w:val="00817BB4"/>
    <w:rsid w:val="00822581"/>
    <w:rsid w:val="008309DD"/>
    <w:rsid w:val="00830DBC"/>
    <w:rsid w:val="00831A6E"/>
    <w:rsid w:val="008320D2"/>
    <w:rsid w:val="0083227A"/>
    <w:rsid w:val="00834B1E"/>
    <w:rsid w:val="00835B8B"/>
    <w:rsid w:val="00836A99"/>
    <w:rsid w:val="008415AD"/>
    <w:rsid w:val="00843171"/>
    <w:rsid w:val="00843D7B"/>
    <w:rsid w:val="0084578C"/>
    <w:rsid w:val="00852F97"/>
    <w:rsid w:val="00857C67"/>
    <w:rsid w:val="00862CC9"/>
    <w:rsid w:val="00864671"/>
    <w:rsid w:val="00866900"/>
    <w:rsid w:val="00870336"/>
    <w:rsid w:val="0087300D"/>
    <w:rsid w:val="008751B5"/>
    <w:rsid w:val="0087539F"/>
    <w:rsid w:val="00875B05"/>
    <w:rsid w:val="008768C5"/>
    <w:rsid w:val="0088057F"/>
    <w:rsid w:val="00881BA1"/>
    <w:rsid w:val="00885066"/>
    <w:rsid w:val="008858F8"/>
    <w:rsid w:val="00887EC5"/>
    <w:rsid w:val="008915AE"/>
    <w:rsid w:val="008957FD"/>
    <w:rsid w:val="008A0A55"/>
    <w:rsid w:val="008A2028"/>
    <w:rsid w:val="008A385F"/>
    <w:rsid w:val="008A5635"/>
    <w:rsid w:val="008A56B1"/>
    <w:rsid w:val="008B0087"/>
    <w:rsid w:val="008B18D3"/>
    <w:rsid w:val="008C26B8"/>
    <w:rsid w:val="008C7E47"/>
    <w:rsid w:val="008D4128"/>
    <w:rsid w:val="008D79A4"/>
    <w:rsid w:val="008E2C2F"/>
    <w:rsid w:val="008E51E1"/>
    <w:rsid w:val="008F2F54"/>
    <w:rsid w:val="008F6E2D"/>
    <w:rsid w:val="0090173C"/>
    <w:rsid w:val="00902D14"/>
    <w:rsid w:val="00905875"/>
    <w:rsid w:val="009069C7"/>
    <w:rsid w:val="00906FB4"/>
    <w:rsid w:val="00912B2C"/>
    <w:rsid w:val="00913510"/>
    <w:rsid w:val="00913B16"/>
    <w:rsid w:val="00913C72"/>
    <w:rsid w:val="00913C97"/>
    <w:rsid w:val="0091596B"/>
    <w:rsid w:val="009206C1"/>
    <w:rsid w:val="00923059"/>
    <w:rsid w:val="00925F4F"/>
    <w:rsid w:val="00927196"/>
    <w:rsid w:val="009273EC"/>
    <w:rsid w:val="00931726"/>
    <w:rsid w:val="00931D00"/>
    <w:rsid w:val="00932191"/>
    <w:rsid w:val="00932E45"/>
    <w:rsid w:val="00936D00"/>
    <w:rsid w:val="009444C4"/>
    <w:rsid w:val="00944E6F"/>
    <w:rsid w:val="00951309"/>
    <w:rsid w:val="0095168F"/>
    <w:rsid w:val="0095617F"/>
    <w:rsid w:val="00957761"/>
    <w:rsid w:val="00957A2F"/>
    <w:rsid w:val="00960310"/>
    <w:rsid w:val="009607B6"/>
    <w:rsid w:val="009616FE"/>
    <w:rsid w:val="00962FB1"/>
    <w:rsid w:val="00964CF0"/>
    <w:rsid w:val="00970B05"/>
    <w:rsid w:val="0097506F"/>
    <w:rsid w:val="00977A25"/>
    <w:rsid w:val="00980F76"/>
    <w:rsid w:val="00982084"/>
    <w:rsid w:val="00985F19"/>
    <w:rsid w:val="009906E4"/>
    <w:rsid w:val="00991A72"/>
    <w:rsid w:val="00991FCB"/>
    <w:rsid w:val="009946F0"/>
    <w:rsid w:val="00994AEC"/>
    <w:rsid w:val="00995963"/>
    <w:rsid w:val="009A4488"/>
    <w:rsid w:val="009A54D9"/>
    <w:rsid w:val="009A779C"/>
    <w:rsid w:val="009B61EB"/>
    <w:rsid w:val="009B6449"/>
    <w:rsid w:val="009B7368"/>
    <w:rsid w:val="009C2064"/>
    <w:rsid w:val="009C24DE"/>
    <w:rsid w:val="009C501B"/>
    <w:rsid w:val="009C5826"/>
    <w:rsid w:val="009C5F29"/>
    <w:rsid w:val="009C6D4E"/>
    <w:rsid w:val="009C7222"/>
    <w:rsid w:val="009D1697"/>
    <w:rsid w:val="009D1DF9"/>
    <w:rsid w:val="009D2A7C"/>
    <w:rsid w:val="009D3608"/>
    <w:rsid w:val="009D4DE4"/>
    <w:rsid w:val="009E13BC"/>
    <w:rsid w:val="009E43FA"/>
    <w:rsid w:val="009E4F80"/>
    <w:rsid w:val="009E72EB"/>
    <w:rsid w:val="009F12DC"/>
    <w:rsid w:val="009F3E9B"/>
    <w:rsid w:val="009F6A52"/>
    <w:rsid w:val="009F7DAF"/>
    <w:rsid w:val="00A014F8"/>
    <w:rsid w:val="00A015F3"/>
    <w:rsid w:val="00A02D5D"/>
    <w:rsid w:val="00A11DCA"/>
    <w:rsid w:val="00A129C1"/>
    <w:rsid w:val="00A1765C"/>
    <w:rsid w:val="00A2190B"/>
    <w:rsid w:val="00A256CD"/>
    <w:rsid w:val="00A407C0"/>
    <w:rsid w:val="00A46044"/>
    <w:rsid w:val="00A47BC7"/>
    <w:rsid w:val="00A5173C"/>
    <w:rsid w:val="00A57624"/>
    <w:rsid w:val="00A60FE3"/>
    <w:rsid w:val="00A61AEF"/>
    <w:rsid w:val="00A66A5C"/>
    <w:rsid w:val="00A730EC"/>
    <w:rsid w:val="00A7432B"/>
    <w:rsid w:val="00A75CB3"/>
    <w:rsid w:val="00A8676D"/>
    <w:rsid w:val="00A90785"/>
    <w:rsid w:val="00A9233F"/>
    <w:rsid w:val="00A95848"/>
    <w:rsid w:val="00A9652E"/>
    <w:rsid w:val="00A9718D"/>
    <w:rsid w:val="00AA1543"/>
    <w:rsid w:val="00AA5940"/>
    <w:rsid w:val="00AB0FFD"/>
    <w:rsid w:val="00AB1FCA"/>
    <w:rsid w:val="00AC150B"/>
    <w:rsid w:val="00AC1C43"/>
    <w:rsid w:val="00AC2918"/>
    <w:rsid w:val="00AC31EA"/>
    <w:rsid w:val="00AD32BA"/>
    <w:rsid w:val="00AD32FB"/>
    <w:rsid w:val="00AD62B3"/>
    <w:rsid w:val="00AD6590"/>
    <w:rsid w:val="00AD7192"/>
    <w:rsid w:val="00AE03A7"/>
    <w:rsid w:val="00AE24CA"/>
    <w:rsid w:val="00AE380D"/>
    <w:rsid w:val="00AE4E29"/>
    <w:rsid w:val="00AE659E"/>
    <w:rsid w:val="00AF0739"/>
    <w:rsid w:val="00AF10F1"/>
    <w:rsid w:val="00AF173A"/>
    <w:rsid w:val="00AF2125"/>
    <w:rsid w:val="00AF2757"/>
    <w:rsid w:val="00AF56A7"/>
    <w:rsid w:val="00B00239"/>
    <w:rsid w:val="00B027CC"/>
    <w:rsid w:val="00B06459"/>
    <w:rsid w:val="00B066A4"/>
    <w:rsid w:val="00B07A13"/>
    <w:rsid w:val="00B07B81"/>
    <w:rsid w:val="00B143E2"/>
    <w:rsid w:val="00B15F2C"/>
    <w:rsid w:val="00B20A67"/>
    <w:rsid w:val="00B272F4"/>
    <w:rsid w:val="00B30E7D"/>
    <w:rsid w:val="00B31522"/>
    <w:rsid w:val="00B34BDA"/>
    <w:rsid w:val="00B36682"/>
    <w:rsid w:val="00B37744"/>
    <w:rsid w:val="00B4279B"/>
    <w:rsid w:val="00B45FC9"/>
    <w:rsid w:val="00B46C10"/>
    <w:rsid w:val="00B50540"/>
    <w:rsid w:val="00B52049"/>
    <w:rsid w:val="00B57728"/>
    <w:rsid w:val="00B60D37"/>
    <w:rsid w:val="00B61795"/>
    <w:rsid w:val="00B70109"/>
    <w:rsid w:val="00B70A70"/>
    <w:rsid w:val="00B75797"/>
    <w:rsid w:val="00B766E4"/>
    <w:rsid w:val="00B805FC"/>
    <w:rsid w:val="00B83461"/>
    <w:rsid w:val="00B869C6"/>
    <w:rsid w:val="00B92219"/>
    <w:rsid w:val="00B963F4"/>
    <w:rsid w:val="00B9685D"/>
    <w:rsid w:val="00BA025D"/>
    <w:rsid w:val="00BB5985"/>
    <w:rsid w:val="00BC162C"/>
    <w:rsid w:val="00BC396C"/>
    <w:rsid w:val="00BC398D"/>
    <w:rsid w:val="00BC41E7"/>
    <w:rsid w:val="00BC5760"/>
    <w:rsid w:val="00BC7CCF"/>
    <w:rsid w:val="00BD1CAB"/>
    <w:rsid w:val="00BD51C5"/>
    <w:rsid w:val="00BE1A8D"/>
    <w:rsid w:val="00BE318E"/>
    <w:rsid w:val="00BE3F36"/>
    <w:rsid w:val="00BE470B"/>
    <w:rsid w:val="00BF72E2"/>
    <w:rsid w:val="00C018E7"/>
    <w:rsid w:val="00C04AB2"/>
    <w:rsid w:val="00C077DF"/>
    <w:rsid w:val="00C13A07"/>
    <w:rsid w:val="00C242C6"/>
    <w:rsid w:val="00C25538"/>
    <w:rsid w:val="00C3724F"/>
    <w:rsid w:val="00C411C3"/>
    <w:rsid w:val="00C52704"/>
    <w:rsid w:val="00C52FFB"/>
    <w:rsid w:val="00C54003"/>
    <w:rsid w:val="00C57A91"/>
    <w:rsid w:val="00C60568"/>
    <w:rsid w:val="00C641B0"/>
    <w:rsid w:val="00C740E1"/>
    <w:rsid w:val="00C7455E"/>
    <w:rsid w:val="00C75C0D"/>
    <w:rsid w:val="00C76E40"/>
    <w:rsid w:val="00C81884"/>
    <w:rsid w:val="00C86702"/>
    <w:rsid w:val="00C87A03"/>
    <w:rsid w:val="00C87E56"/>
    <w:rsid w:val="00C930EF"/>
    <w:rsid w:val="00C9726F"/>
    <w:rsid w:val="00CA2AA1"/>
    <w:rsid w:val="00CA31AD"/>
    <w:rsid w:val="00CA4D9F"/>
    <w:rsid w:val="00CB2216"/>
    <w:rsid w:val="00CB43AF"/>
    <w:rsid w:val="00CB444A"/>
    <w:rsid w:val="00CB6571"/>
    <w:rsid w:val="00CC01C2"/>
    <w:rsid w:val="00CC654C"/>
    <w:rsid w:val="00CD382F"/>
    <w:rsid w:val="00CE218B"/>
    <w:rsid w:val="00CE37EC"/>
    <w:rsid w:val="00CE5B3C"/>
    <w:rsid w:val="00CF141F"/>
    <w:rsid w:val="00CF1D31"/>
    <w:rsid w:val="00CF21F2"/>
    <w:rsid w:val="00CF4DBA"/>
    <w:rsid w:val="00CF5EBB"/>
    <w:rsid w:val="00D02712"/>
    <w:rsid w:val="00D057B9"/>
    <w:rsid w:val="00D070C6"/>
    <w:rsid w:val="00D112AA"/>
    <w:rsid w:val="00D145D8"/>
    <w:rsid w:val="00D214D0"/>
    <w:rsid w:val="00D33EE4"/>
    <w:rsid w:val="00D3526A"/>
    <w:rsid w:val="00D360C6"/>
    <w:rsid w:val="00D40A2A"/>
    <w:rsid w:val="00D41E01"/>
    <w:rsid w:val="00D43851"/>
    <w:rsid w:val="00D442B4"/>
    <w:rsid w:val="00D44F90"/>
    <w:rsid w:val="00D50796"/>
    <w:rsid w:val="00D53588"/>
    <w:rsid w:val="00D565B5"/>
    <w:rsid w:val="00D641A0"/>
    <w:rsid w:val="00D6546B"/>
    <w:rsid w:val="00D667D0"/>
    <w:rsid w:val="00D67D77"/>
    <w:rsid w:val="00D67F2C"/>
    <w:rsid w:val="00D71FFB"/>
    <w:rsid w:val="00D732ED"/>
    <w:rsid w:val="00D7576D"/>
    <w:rsid w:val="00D80150"/>
    <w:rsid w:val="00D82A2A"/>
    <w:rsid w:val="00D8684E"/>
    <w:rsid w:val="00D95AE6"/>
    <w:rsid w:val="00DA0962"/>
    <w:rsid w:val="00DA3E91"/>
    <w:rsid w:val="00DA50CD"/>
    <w:rsid w:val="00DA6274"/>
    <w:rsid w:val="00DA7519"/>
    <w:rsid w:val="00DB00C5"/>
    <w:rsid w:val="00DB3E56"/>
    <w:rsid w:val="00DB4AA1"/>
    <w:rsid w:val="00DB551C"/>
    <w:rsid w:val="00DB68FF"/>
    <w:rsid w:val="00DB6AC5"/>
    <w:rsid w:val="00DB76C1"/>
    <w:rsid w:val="00DC36AC"/>
    <w:rsid w:val="00DC4133"/>
    <w:rsid w:val="00DC4A91"/>
    <w:rsid w:val="00DD0952"/>
    <w:rsid w:val="00DD2485"/>
    <w:rsid w:val="00DD3EE4"/>
    <w:rsid w:val="00DD42B2"/>
    <w:rsid w:val="00DD4BED"/>
    <w:rsid w:val="00DD4DCD"/>
    <w:rsid w:val="00DE1177"/>
    <w:rsid w:val="00DE39F0"/>
    <w:rsid w:val="00DE6F3C"/>
    <w:rsid w:val="00DF0AF3"/>
    <w:rsid w:val="00DF0F7A"/>
    <w:rsid w:val="00E0115C"/>
    <w:rsid w:val="00E03A76"/>
    <w:rsid w:val="00E06CA9"/>
    <w:rsid w:val="00E12F64"/>
    <w:rsid w:val="00E17CCC"/>
    <w:rsid w:val="00E20FD8"/>
    <w:rsid w:val="00E211BC"/>
    <w:rsid w:val="00E21659"/>
    <w:rsid w:val="00E21FE2"/>
    <w:rsid w:val="00E221C4"/>
    <w:rsid w:val="00E26075"/>
    <w:rsid w:val="00E2771C"/>
    <w:rsid w:val="00E27D7E"/>
    <w:rsid w:val="00E3102C"/>
    <w:rsid w:val="00E319EC"/>
    <w:rsid w:val="00E34935"/>
    <w:rsid w:val="00E35A1F"/>
    <w:rsid w:val="00E40339"/>
    <w:rsid w:val="00E40E7B"/>
    <w:rsid w:val="00E4254E"/>
    <w:rsid w:val="00E42E13"/>
    <w:rsid w:val="00E506DB"/>
    <w:rsid w:val="00E5309E"/>
    <w:rsid w:val="00E60429"/>
    <w:rsid w:val="00E6257C"/>
    <w:rsid w:val="00E63C59"/>
    <w:rsid w:val="00E64B03"/>
    <w:rsid w:val="00E6788D"/>
    <w:rsid w:val="00E7249A"/>
    <w:rsid w:val="00E74B8C"/>
    <w:rsid w:val="00E757C8"/>
    <w:rsid w:val="00E8685B"/>
    <w:rsid w:val="00E92E0F"/>
    <w:rsid w:val="00E93E5E"/>
    <w:rsid w:val="00E959A7"/>
    <w:rsid w:val="00E97F02"/>
    <w:rsid w:val="00EA4E6F"/>
    <w:rsid w:val="00EA5D58"/>
    <w:rsid w:val="00EA789F"/>
    <w:rsid w:val="00EB0259"/>
    <w:rsid w:val="00EB184A"/>
    <w:rsid w:val="00EB4B88"/>
    <w:rsid w:val="00EC0610"/>
    <w:rsid w:val="00EC0EF4"/>
    <w:rsid w:val="00EC21DF"/>
    <w:rsid w:val="00EC255D"/>
    <w:rsid w:val="00EC37B2"/>
    <w:rsid w:val="00ED0E64"/>
    <w:rsid w:val="00EE12EF"/>
    <w:rsid w:val="00EE1D23"/>
    <w:rsid w:val="00EE32F5"/>
    <w:rsid w:val="00EE72FD"/>
    <w:rsid w:val="00EF3E65"/>
    <w:rsid w:val="00EF3F7E"/>
    <w:rsid w:val="00F027FF"/>
    <w:rsid w:val="00F059C2"/>
    <w:rsid w:val="00F06BD9"/>
    <w:rsid w:val="00F07162"/>
    <w:rsid w:val="00F21A09"/>
    <w:rsid w:val="00F22A69"/>
    <w:rsid w:val="00F27BFA"/>
    <w:rsid w:val="00F37906"/>
    <w:rsid w:val="00F37AB8"/>
    <w:rsid w:val="00F40852"/>
    <w:rsid w:val="00F42EF2"/>
    <w:rsid w:val="00F443AE"/>
    <w:rsid w:val="00F54DF5"/>
    <w:rsid w:val="00F56E8C"/>
    <w:rsid w:val="00F60750"/>
    <w:rsid w:val="00F676CC"/>
    <w:rsid w:val="00F67C38"/>
    <w:rsid w:val="00F717FE"/>
    <w:rsid w:val="00F833CF"/>
    <w:rsid w:val="00F8385A"/>
    <w:rsid w:val="00F85826"/>
    <w:rsid w:val="00F90483"/>
    <w:rsid w:val="00F9157E"/>
    <w:rsid w:val="00FA124A"/>
    <w:rsid w:val="00FA21D2"/>
    <w:rsid w:val="00FA3EC4"/>
    <w:rsid w:val="00FA7630"/>
    <w:rsid w:val="00FB3193"/>
    <w:rsid w:val="00FB5EE2"/>
    <w:rsid w:val="00FB7DA4"/>
    <w:rsid w:val="00FC08DD"/>
    <w:rsid w:val="00FC2316"/>
    <w:rsid w:val="00FC25B6"/>
    <w:rsid w:val="00FC2CFD"/>
    <w:rsid w:val="00FD06C7"/>
    <w:rsid w:val="00FD2B1B"/>
    <w:rsid w:val="00FE091D"/>
    <w:rsid w:val="00FE5209"/>
    <w:rsid w:val="00FE540B"/>
    <w:rsid w:val="00FE7BAE"/>
    <w:rsid w:val="00FF5FAE"/>
    <w:rsid w:val="00FF6310"/>
    <w:rsid w:val="027C348F"/>
    <w:rsid w:val="03329098"/>
    <w:rsid w:val="05487B3A"/>
    <w:rsid w:val="084F509A"/>
    <w:rsid w:val="0A2DF595"/>
    <w:rsid w:val="0B187A2F"/>
    <w:rsid w:val="0D6B1EE3"/>
    <w:rsid w:val="0F4928F9"/>
    <w:rsid w:val="106EB904"/>
    <w:rsid w:val="119DB60D"/>
    <w:rsid w:val="11AFAAF5"/>
    <w:rsid w:val="133F7516"/>
    <w:rsid w:val="15971169"/>
    <w:rsid w:val="17A931C6"/>
    <w:rsid w:val="18D64399"/>
    <w:rsid w:val="1A44B4FD"/>
    <w:rsid w:val="1C609160"/>
    <w:rsid w:val="22B3CBB8"/>
    <w:rsid w:val="232064AB"/>
    <w:rsid w:val="234622A2"/>
    <w:rsid w:val="24CF944F"/>
    <w:rsid w:val="288BF229"/>
    <w:rsid w:val="28A3BBB4"/>
    <w:rsid w:val="2CFA5C72"/>
    <w:rsid w:val="2EC426D7"/>
    <w:rsid w:val="335EE075"/>
    <w:rsid w:val="33764D06"/>
    <w:rsid w:val="352F1B8C"/>
    <w:rsid w:val="3692C575"/>
    <w:rsid w:val="369C2497"/>
    <w:rsid w:val="38875ED5"/>
    <w:rsid w:val="39A9F801"/>
    <w:rsid w:val="3A839936"/>
    <w:rsid w:val="3B432926"/>
    <w:rsid w:val="3B64D24E"/>
    <w:rsid w:val="3DB38684"/>
    <w:rsid w:val="3DE269D7"/>
    <w:rsid w:val="3DFC3FB6"/>
    <w:rsid w:val="3F6AF5D6"/>
    <w:rsid w:val="3F6EEC08"/>
    <w:rsid w:val="43AC5A05"/>
    <w:rsid w:val="46E4F4F6"/>
    <w:rsid w:val="48EE0C1E"/>
    <w:rsid w:val="48FB2963"/>
    <w:rsid w:val="4A8164F0"/>
    <w:rsid w:val="4AE82B90"/>
    <w:rsid w:val="4B9133A2"/>
    <w:rsid w:val="51CD24A3"/>
    <w:rsid w:val="51DF143C"/>
    <w:rsid w:val="528B9F64"/>
    <w:rsid w:val="55C95606"/>
    <w:rsid w:val="57A7BB5F"/>
    <w:rsid w:val="58B04500"/>
    <w:rsid w:val="5CB10BC6"/>
    <w:rsid w:val="644258AB"/>
    <w:rsid w:val="6ACFD66C"/>
    <w:rsid w:val="6F95D322"/>
    <w:rsid w:val="6F9DAC04"/>
    <w:rsid w:val="7132C045"/>
    <w:rsid w:val="7200262B"/>
    <w:rsid w:val="75774C57"/>
    <w:rsid w:val="75FBAD88"/>
    <w:rsid w:val="778F02D9"/>
    <w:rsid w:val="780775E5"/>
    <w:rsid w:val="78C438B7"/>
    <w:rsid w:val="7A20E199"/>
    <w:rsid w:val="7C25B77F"/>
    <w:rsid w:val="7DFBBB0F"/>
    <w:rsid w:val="7E3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6D983"/>
  <w15:docId w15:val="{F2160B14-79B1-43AF-9FD4-04170BF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6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36A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36A99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36A99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36A99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36A99"/>
    <w:pPr>
      <w:outlineLvl w:val="4"/>
    </w:pPr>
  </w:style>
  <w:style w:type="paragraph" w:styleId="Heading6">
    <w:name w:val="heading 6"/>
    <w:basedOn w:val="Heading4"/>
    <w:next w:val="Normal"/>
    <w:qFormat/>
    <w:rsid w:val="00836A99"/>
    <w:pPr>
      <w:outlineLvl w:val="5"/>
    </w:pPr>
  </w:style>
  <w:style w:type="paragraph" w:styleId="Heading7">
    <w:name w:val="heading 7"/>
    <w:basedOn w:val="Heading6"/>
    <w:next w:val="Normal"/>
    <w:qFormat/>
    <w:rsid w:val="00836A99"/>
    <w:pPr>
      <w:outlineLvl w:val="6"/>
    </w:pPr>
  </w:style>
  <w:style w:type="paragraph" w:styleId="Heading8">
    <w:name w:val="heading 8"/>
    <w:basedOn w:val="Heading6"/>
    <w:next w:val="Normal"/>
    <w:qFormat/>
    <w:rsid w:val="00836A99"/>
    <w:pPr>
      <w:outlineLvl w:val="7"/>
    </w:pPr>
  </w:style>
  <w:style w:type="paragraph" w:styleId="Heading9">
    <w:name w:val="heading 9"/>
    <w:basedOn w:val="Heading6"/>
    <w:next w:val="Normal"/>
    <w:qFormat/>
    <w:rsid w:val="00836A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aftertitle0"/>
    <w:rsid w:val="00836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36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836A9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36A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836A99"/>
    <w:rPr>
      <w:b/>
    </w:rPr>
  </w:style>
  <w:style w:type="paragraph" w:customStyle="1" w:styleId="Chaptitle">
    <w:name w:val="Chap_title"/>
    <w:basedOn w:val="Arttitle"/>
    <w:next w:val="Normalaftertitle0"/>
    <w:rsid w:val="00836A99"/>
  </w:style>
  <w:style w:type="character" w:styleId="EndnoteReference">
    <w:name w:val="endnote reference"/>
    <w:basedOn w:val="DefaultParagraphFont"/>
    <w:rsid w:val="00836A99"/>
    <w:rPr>
      <w:vertAlign w:val="superscript"/>
    </w:rPr>
  </w:style>
  <w:style w:type="paragraph" w:customStyle="1" w:styleId="enumlev1">
    <w:name w:val="enumlev1"/>
    <w:basedOn w:val="Normal"/>
    <w:rsid w:val="00836A99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36A99"/>
    <w:pPr>
      <w:ind w:left="1191" w:hanging="397"/>
    </w:pPr>
  </w:style>
  <w:style w:type="paragraph" w:customStyle="1" w:styleId="enumlev3">
    <w:name w:val="enumlev3"/>
    <w:basedOn w:val="enumlev2"/>
    <w:rsid w:val="00836A99"/>
    <w:pPr>
      <w:ind w:left="1588"/>
    </w:pPr>
  </w:style>
  <w:style w:type="paragraph" w:customStyle="1" w:styleId="Equation">
    <w:name w:val="Equation"/>
    <w:basedOn w:val="Normal"/>
    <w:rsid w:val="00836A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836A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36A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"/>
    <w:next w:val="Normalaftertitle0"/>
    <w:rsid w:val="00836A99"/>
    <w:pPr>
      <w:keepNext w:val="0"/>
      <w:spacing w:after="240"/>
    </w:pPr>
  </w:style>
  <w:style w:type="paragraph" w:styleId="Footer">
    <w:name w:val="footer"/>
    <w:basedOn w:val="Normal"/>
    <w:link w:val="FooterChar"/>
    <w:rsid w:val="00836A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836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36A99"/>
    <w:rPr>
      <w:position w:val="6"/>
      <w:sz w:val="16"/>
    </w:rPr>
  </w:style>
  <w:style w:type="paragraph" w:styleId="FootnoteText">
    <w:name w:val="footnote text"/>
    <w:basedOn w:val="Normal"/>
    <w:rsid w:val="00836A99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1">
    <w:name w:val="index 1"/>
    <w:basedOn w:val="Normal"/>
    <w:next w:val="Normal"/>
    <w:rsid w:val="00836A99"/>
  </w:style>
  <w:style w:type="paragraph" w:styleId="Index2">
    <w:name w:val="index 2"/>
    <w:basedOn w:val="Normal"/>
    <w:next w:val="Normal"/>
    <w:rsid w:val="00836A99"/>
    <w:pPr>
      <w:ind w:left="283"/>
    </w:pPr>
  </w:style>
  <w:style w:type="paragraph" w:styleId="Index3">
    <w:name w:val="index 3"/>
    <w:basedOn w:val="Normal"/>
    <w:next w:val="Normal"/>
    <w:rsid w:val="00836A99"/>
    <w:pPr>
      <w:ind w:left="566"/>
    </w:pPr>
  </w:style>
  <w:style w:type="paragraph" w:customStyle="1" w:styleId="PartNo">
    <w:name w:val="Part_No"/>
    <w:basedOn w:val="AnnexNo"/>
    <w:next w:val="Parttitle"/>
    <w:rsid w:val="00836A99"/>
  </w:style>
  <w:style w:type="paragraph" w:customStyle="1" w:styleId="Partref">
    <w:name w:val="Part_ref"/>
    <w:basedOn w:val="Annexref"/>
    <w:next w:val="Normalaftertitle0"/>
    <w:rsid w:val="00836A99"/>
  </w:style>
  <w:style w:type="paragraph" w:customStyle="1" w:styleId="Parttitle">
    <w:name w:val="Part_title"/>
    <w:basedOn w:val="Annextitle"/>
    <w:next w:val="Partref"/>
    <w:rsid w:val="00836A99"/>
  </w:style>
  <w:style w:type="paragraph" w:customStyle="1" w:styleId="RecNo">
    <w:name w:val="Rec_No"/>
    <w:basedOn w:val="Normal"/>
    <w:next w:val="Rectitle"/>
    <w:rsid w:val="00836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36A9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36A9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836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36A99"/>
  </w:style>
  <w:style w:type="paragraph" w:customStyle="1" w:styleId="QuestionNo">
    <w:name w:val="Question_No"/>
    <w:basedOn w:val="RecNo"/>
    <w:next w:val="Questiontitle"/>
    <w:rsid w:val="00836A99"/>
  </w:style>
  <w:style w:type="paragraph" w:customStyle="1" w:styleId="Questiontitle">
    <w:name w:val="Question_title"/>
    <w:basedOn w:val="Rectitle"/>
    <w:next w:val="Questionref"/>
    <w:rsid w:val="00836A99"/>
  </w:style>
  <w:style w:type="paragraph" w:customStyle="1" w:styleId="Questionref">
    <w:name w:val="Question_ref"/>
    <w:basedOn w:val="Recref"/>
    <w:next w:val="Questiondate"/>
    <w:rsid w:val="00836A99"/>
  </w:style>
  <w:style w:type="paragraph" w:customStyle="1" w:styleId="Reftext">
    <w:name w:val="Ref_text"/>
    <w:basedOn w:val="Normal"/>
    <w:rsid w:val="00836A99"/>
    <w:pPr>
      <w:ind w:left="794" w:hanging="794"/>
    </w:pPr>
  </w:style>
  <w:style w:type="paragraph" w:customStyle="1" w:styleId="Reftitle">
    <w:name w:val="Ref_title"/>
    <w:basedOn w:val="Normal"/>
    <w:next w:val="Reftext"/>
    <w:rsid w:val="00836A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836A99"/>
  </w:style>
  <w:style w:type="paragraph" w:customStyle="1" w:styleId="RepNo">
    <w:name w:val="Rep_No"/>
    <w:basedOn w:val="RecNo"/>
    <w:next w:val="Reptitle"/>
    <w:rsid w:val="00836A99"/>
  </w:style>
  <w:style w:type="paragraph" w:customStyle="1" w:styleId="Reptitle">
    <w:name w:val="Rep_title"/>
    <w:basedOn w:val="Rectitle"/>
    <w:next w:val="Repref"/>
    <w:rsid w:val="00836A99"/>
  </w:style>
  <w:style w:type="paragraph" w:customStyle="1" w:styleId="Repref">
    <w:name w:val="Rep_ref"/>
    <w:basedOn w:val="Recref"/>
    <w:next w:val="Repdate"/>
    <w:rsid w:val="00836A99"/>
  </w:style>
  <w:style w:type="paragraph" w:customStyle="1" w:styleId="Resdate">
    <w:name w:val="Res_date"/>
    <w:basedOn w:val="Recdate"/>
    <w:next w:val="Normalaftertitle0"/>
    <w:rsid w:val="00836A99"/>
  </w:style>
  <w:style w:type="paragraph" w:customStyle="1" w:styleId="ResNo">
    <w:name w:val="Res_No"/>
    <w:basedOn w:val="RecNo"/>
    <w:next w:val="Restitle"/>
    <w:rsid w:val="00836A99"/>
  </w:style>
  <w:style w:type="paragraph" w:customStyle="1" w:styleId="Restitle">
    <w:name w:val="Res_title"/>
    <w:basedOn w:val="Rectitle"/>
    <w:next w:val="Resref"/>
    <w:rsid w:val="00836A99"/>
  </w:style>
  <w:style w:type="paragraph" w:customStyle="1" w:styleId="Resref">
    <w:name w:val="Res_ref"/>
    <w:basedOn w:val="Recref"/>
    <w:next w:val="Resdate"/>
    <w:rsid w:val="00836A99"/>
  </w:style>
  <w:style w:type="paragraph" w:customStyle="1" w:styleId="SectionNo">
    <w:name w:val="Section_No"/>
    <w:basedOn w:val="AnnexNo"/>
    <w:next w:val="Sectiontitle"/>
    <w:rsid w:val="00836A99"/>
  </w:style>
  <w:style w:type="paragraph" w:customStyle="1" w:styleId="Sectiontitle">
    <w:name w:val="Section_title"/>
    <w:basedOn w:val="Normal"/>
    <w:next w:val="Normalaftertitle0"/>
    <w:rsid w:val="00836A99"/>
    <w:rPr>
      <w:sz w:val="26"/>
    </w:rPr>
  </w:style>
  <w:style w:type="paragraph" w:customStyle="1" w:styleId="Source">
    <w:name w:val="Source"/>
    <w:basedOn w:val="Normal"/>
    <w:next w:val="Normal"/>
    <w:rsid w:val="00836A99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36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36A9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36A99"/>
    <w:pPr>
      <w:spacing w:before="120"/>
    </w:pPr>
  </w:style>
  <w:style w:type="paragraph" w:customStyle="1" w:styleId="TableNo">
    <w:name w:val="Table_No"/>
    <w:basedOn w:val="Normal"/>
    <w:next w:val="Tabletitle"/>
    <w:rsid w:val="00836A99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836A99"/>
    <w:pPr>
      <w:spacing w:before="0"/>
    </w:pPr>
    <w:rPr>
      <w:b/>
      <w:caps w:val="0"/>
    </w:rPr>
  </w:style>
  <w:style w:type="paragraph" w:customStyle="1" w:styleId="Tableref">
    <w:name w:val="Table_ref"/>
    <w:basedOn w:val="Normal"/>
    <w:next w:val="Tabletitle"/>
    <w:rsid w:val="00836A99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836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36A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36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36A99"/>
    <w:rPr>
      <w:b/>
    </w:rPr>
  </w:style>
  <w:style w:type="paragraph" w:customStyle="1" w:styleId="toc0">
    <w:name w:val="toc 0"/>
    <w:basedOn w:val="Normal"/>
    <w:next w:val="TOC1"/>
    <w:rsid w:val="00836A99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836A99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836A99"/>
    <w:pPr>
      <w:spacing w:before="160"/>
    </w:pPr>
  </w:style>
  <w:style w:type="paragraph" w:styleId="TOC3">
    <w:name w:val="toc 3"/>
    <w:basedOn w:val="TOC2"/>
    <w:rsid w:val="00836A99"/>
  </w:style>
  <w:style w:type="paragraph" w:styleId="TOC4">
    <w:name w:val="toc 4"/>
    <w:basedOn w:val="TOC3"/>
    <w:rsid w:val="00836A99"/>
    <w:pPr>
      <w:spacing w:before="80"/>
    </w:pPr>
  </w:style>
  <w:style w:type="paragraph" w:styleId="TOC5">
    <w:name w:val="toc 5"/>
    <w:basedOn w:val="TOC4"/>
    <w:rsid w:val="00836A99"/>
  </w:style>
  <w:style w:type="paragraph" w:styleId="TOC6">
    <w:name w:val="toc 6"/>
    <w:basedOn w:val="TOC4"/>
    <w:rsid w:val="00836A99"/>
  </w:style>
  <w:style w:type="paragraph" w:styleId="TOC7">
    <w:name w:val="toc 7"/>
    <w:basedOn w:val="TOC4"/>
    <w:rsid w:val="00836A99"/>
  </w:style>
  <w:style w:type="paragraph" w:styleId="TOC8">
    <w:name w:val="toc 8"/>
    <w:basedOn w:val="TOC4"/>
    <w:rsid w:val="00836A9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836A99"/>
    <w:pPr>
      <w:spacing w:before="160"/>
    </w:pPr>
    <w:rPr>
      <w:b w:val="0"/>
    </w:rPr>
  </w:style>
  <w:style w:type="paragraph" w:customStyle="1" w:styleId="Headingb">
    <w:name w:val="Heading_b"/>
    <w:basedOn w:val="Heading3"/>
    <w:next w:val="Normal"/>
    <w:rsid w:val="00836A9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Figure">
    <w:name w:val="Figure"/>
    <w:basedOn w:val="Normal"/>
    <w:next w:val="Figuretitle"/>
    <w:rsid w:val="00836A99"/>
    <w:pPr>
      <w:keepNext/>
      <w:keepLines/>
      <w:spacing w:after="120"/>
      <w:jc w:val="center"/>
    </w:pPr>
  </w:style>
  <w:style w:type="character" w:styleId="PageNumber">
    <w:name w:val="page number"/>
    <w:basedOn w:val="DefaultParagraphFont"/>
    <w:rsid w:val="00836A99"/>
    <w:rPr>
      <w:rFonts w:ascii="Calibri" w:hAnsi="Calibri"/>
    </w:rPr>
  </w:style>
  <w:style w:type="paragraph" w:customStyle="1" w:styleId="Figuretitle">
    <w:name w:val="Figure_title"/>
    <w:basedOn w:val="Tabletitle"/>
    <w:next w:val="Normalaftertitle0"/>
    <w:rsid w:val="00836A99"/>
    <w:pPr>
      <w:spacing w:before="240" w:after="480"/>
    </w:pPr>
  </w:style>
  <w:style w:type="paragraph" w:customStyle="1" w:styleId="FigureNo">
    <w:name w:val="Figure_No"/>
    <w:basedOn w:val="Normal"/>
    <w:next w:val="Figuretitle"/>
    <w:rsid w:val="00836A99"/>
    <w:pPr>
      <w:keepNext/>
      <w:keepLines/>
      <w:spacing w:before="240" w:after="120"/>
      <w:jc w:val="center"/>
    </w:pPr>
    <w:rPr>
      <w:caps/>
    </w:rPr>
  </w:style>
  <w:style w:type="paragraph" w:customStyle="1" w:styleId="AnnexNo">
    <w:name w:val="Annex_No"/>
    <w:basedOn w:val="Normal"/>
    <w:next w:val="Annextitle"/>
    <w:rsid w:val="00836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836A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36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836A99"/>
  </w:style>
  <w:style w:type="paragraph" w:customStyle="1" w:styleId="Appendixref">
    <w:name w:val="Appendix_ref"/>
    <w:basedOn w:val="Annexref"/>
    <w:next w:val="Normalaftertitle0"/>
    <w:rsid w:val="00836A99"/>
  </w:style>
  <w:style w:type="paragraph" w:customStyle="1" w:styleId="Appendixtitle">
    <w:name w:val="Appendix_title"/>
    <w:basedOn w:val="Annextitle"/>
    <w:next w:val="Appendixref"/>
    <w:rsid w:val="00836A9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836A99"/>
    <w:pPr>
      <w:ind w:left="794"/>
    </w:pPr>
  </w:style>
  <w:style w:type="paragraph" w:styleId="Index4">
    <w:name w:val="index 4"/>
    <w:basedOn w:val="Normal"/>
    <w:next w:val="Normal"/>
    <w:rsid w:val="00836A99"/>
    <w:pPr>
      <w:ind w:left="849"/>
    </w:pPr>
  </w:style>
  <w:style w:type="paragraph" w:styleId="Index5">
    <w:name w:val="index 5"/>
    <w:basedOn w:val="Normal"/>
    <w:next w:val="Normal"/>
    <w:rsid w:val="00836A99"/>
    <w:pPr>
      <w:ind w:left="1132"/>
    </w:pPr>
  </w:style>
  <w:style w:type="paragraph" w:styleId="Index6">
    <w:name w:val="index 6"/>
    <w:basedOn w:val="Normal"/>
    <w:next w:val="Normal"/>
    <w:rsid w:val="00836A99"/>
    <w:pPr>
      <w:ind w:left="1415"/>
    </w:pPr>
  </w:style>
  <w:style w:type="paragraph" w:styleId="Index7">
    <w:name w:val="index 7"/>
    <w:basedOn w:val="Normal"/>
    <w:next w:val="Normal"/>
    <w:rsid w:val="00836A99"/>
    <w:pPr>
      <w:ind w:left="1698"/>
    </w:pPr>
  </w:style>
  <w:style w:type="paragraph" w:styleId="IndexHeading">
    <w:name w:val="index heading"/>
    <w:basedOn w:val="Normal"/>
    <w:next w:val="Index1"/>
    <w:rsid w:val="00836A99"/>
  </w:style>
  <w:style w:type="character" w:styleId="LineNumber">
    <w:name w:val="line number"/>
    <w:basedOn w:val="DefaultParagraphFont"/>
    <w:rsid w:val="00836A99"/>
  </w:style>
  <w:style w:type="paragraph" w:customStyle="1" w:styleId="Normalaftertitle0">
    <w:name w:val="Normal after title"/>
    <w:basedOn w:val="Normal"/>
    <w:next w:val="Normal"/>
    <w:rsid w:val="00836A99"/>
    <w:pPr>
      <w:spacing w:before="32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836A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36A99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836A9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="Calibri" w:hAnsi="Calibri"/>
      <w:sz w:val="18"/>
      <w:lang w:val="fr-FR" w:eastAsia="en-US"/>
    </w:rPr>
  </w:style>
  <w:style w:type="paragraph" w:styleId="ListParagraph">
    <w:name w:val="List Paragraph"/>
    <w:aliases w:val="Resume Title,Ref,Use Case List Paragraph,Bullet List Paragraph,List Paragraph11,List Paragraph111,List Paragraph Option,EG Bullet 1,Bulleted List1,b1,Bullet for no #'s,Body Bullet,Table Number Paragraph,List Paragraph 1,B1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="Calibri" w:hAnsi="Calibri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DefaultParagraphFont"/>
    <w:rsid w:val="004B2DE5"/>
  </w:style>
  <w:style w:type="character" w:customStyle="1" w:styleId="eop">
    <w:name w:val="eop"/>
    <w:basedOn w:val="DefaultParagraphFont"/>
    <w:rsid w:val="004B2DE5"/>
  </w:style>
  <w:style w:type="paragraph" w:styleId="NoSpacing">
    <w:name w:val="No Spacing"/>
    <w:link w:val="NoSpacingChar"/>
    <w:uiPriority w:val="1"/>
    <w:qFormat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1C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551C"/>
    <w:rPr>
      <w:color w:val="605E5C"/>
      <w:shd w:val="clear" w:color="auto" w:fill="E1DFDD"/>
    </w:rPr>
  </w:style>
  <w:style w:type="paragraph" w:customStyle="1" w:styleId="Subject">
    <w:name w:val="Subject"/>
    <w:basedOn w:val="Normal"/>
    <w:next w:val="Source"/>
    <w:rsid w:val="00836A99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36A99"/>
  </w:style>
  <w:style w:type="paragraph" w:customStyle="1" w:styleId="ddate">
    <w:name w:val="ddate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836A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36A9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Head">
    <w:name w:val="Head"/>
    <w:basedOn w:val="Normal"/>
    <w:rsid w:val="00836A99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836A99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836A99"/>
  </w:style>
  <w:style w:type="paragraph" w:customStyle="1" w:styleId="Part">
    <w:name w:val="Part"/>
    <w:basedOn w:val="Normal"/>
    <w:rsid w:val="00836A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styleId="TOC9">
    <w:name w:val="toc 9"/>
    <w:basedOn w:val="TOC4"/>
    <w:rsid w:val="00836A99"/>
  </w:style>
  <w:style w:type="character" w:customStyle="1" w:styleId="ListParagraphChar">
    <w:name w:val="List Paragraph Char"/>
    <w:aliases w:val="Resume Title Char,Ref Char,Use Case List Paragraph Char,Bullet List Paragraph Char,List Paragraph11 Char,List Paragraph111 Char,List Paragraph Option Char,EG Bullet 1 Char,Bulleted List1 Char,b1 Char,Bullet for no #'s Char,B1 Char"/>
    <w:link w:val="ListParagraph"/>
    <w:uiPriority w:val="34"/>
    <w:qFormat/>
    <w:locked/>
    <w:rsid w:val="000F33CF"/>
    <w:rPr>
      <w:rFonts w:ascii="Times New Roman" w:hAnsi="Times New Roman"/>
      <w:sz w:val="22"/>
      <w:lang w:val="en-GB" w:eastAsia="en-US"/>
    </w:rPr>
  </w:style>
  <w:style w:type="character" w:customStyle="1" w:styleId="inline-validation1">
    <w:name w:val="inline-validation1"/>
    <w:basedOn w:val="DefaultParagraphFont"/>
    <w:rsid w:val="00DB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20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https://www.itu.int/md/T22-SG20-R-0008/en" TargetMode="External"/><Relationship Id="rId21" Type="http://schemas.openxmlformats.org/officeDocument/2006/relationships/hyperlink" Target="https://itu.int/go/tsg20" TargetMode="External"/><Relationship Id="rId34" Type="http://schemas.openxmlformats.org/officeDocument/2006/relationships/hyperlink" Target="https://www.itu.int/md/meetingdoc.asp?lang=en&amp;parent=T22-SG20-R-0004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ot/Pages/default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ituint-my.sharepoint.com/personal/olga_miliaeva_itu_int/Documents/eRef521453_new%20(AutoRecovered).docx?web=1" TargetMode="External"/><Relationship Id="rId37" Type="http://schemas.openxmlformats.org/officeDocument/2006/relationships/hyperlink" Target="https://www.itu.int/md/T22-SG20-R-0006/en" TargetMode="External"/><Relationship Id="rId40" Type="http://schemas.openxmlformats.org/officeDocument/2006/relationships/hyperlink" Target="https://www.itu.int/md/T22-SG20-R-0009/en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u.int/go/tsg20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s://www.itu.int/md/T22-SG20-R-0005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u.int/go/tsg20" TargetMode="External"/><Relationship Id="rId31" Type="http://schemas.openxmlformats.org/officeDocument/2006/relationships/hyperlink" Target="https://itu.int/go/tsg20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B-CIR-0096/en" TargetMode="External"/><Relationship Id="rId22" Type="http://schemas.openxmlformats.org/officeDocument/2006/relationships/hyperlink" Target="https://www.itu.int/net/ITU-T/ddp/" TargetMode="External"/><Relationship Id="rId27" Type="http://schemas.openxmlformats.org/officeDocument/2006/relationships/hyperlink" Target="https://www.itu.int/TIES/" TargetMode="External"/><Relationship Id="rId30" Type="http://schemas.openxmlformats.org/officeDocument/2006/relationships/hyperlink" Target="https://www.itu.int/en/fellowships/Documents/2022/ListEligibleCountries2022.pdf" TargetMode="External"/><Relationship Id="rId35" Type="http://schemas.openxmlformats.org/officeDocument/2006/relationships/hyperlink" Target="https://www.itu.int/md/T22-TSB-CIR-0096/en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s://itu.int/go/tsg20" TargetMode="External"/><Relationship Id="rId25" Type="http://schemas.openxmlformats.org/officeDocument/2006/relationships/hyperlink" Target="https://itu.int/net/ITU-T/ddp/" TargetMode="External"/><Relationship Id="rId33" Type="http://schemas.openxmlformats.org/officeDocument/2006/relationships/hyperlink" Target="https://itu.int/go/tsg20" TargetMode="External"/><Relationship Id="rId38" Type="http://schemas.openxmlformats.org/officeDocument/2006/relationships/hyperlink" Target="https://www.itu.int/md/T22-SG20-R-0007/en" TargetMode="External"/><Relationship Id="rId20" Type="http://schemas.openxmlformats.org/officeDocument/2006/relationships/hyperlink" Target="https://itu.int/go/tsg20" TargetMode="External"/><Relationship Id="rId41" Type="http://schemas.openxmlformats.org/officeDocument/2006/relationships/hyperlink" Target="https://www.itu.int/md/T22-SG20-R-0010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F32ED-AB9A-4CB7-8EE3-672EE38A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0C08DF3F-75A0-46BF-AFE5-AB7BA873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111</TotalTime>
  <Pages>7</Pages>
  <Words>1847</Words>
  <Characters>14250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TSB Collective Template - Draft update - Contingency, return to physical - Draft</vt:lpstr>
      <vt:lpstr>TSB Collective Template - Draft update - Contingency, return to physical - Draft</vt:lpstr>
    </vt:vector>
  </TitlesOfParts>
  <Company>ITU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25</cp:revision>
  <cp:lastPrinted>2023-08-01T11:51:00Z</cp:lastPrinted>
  <dcterms:created xsi:type="dcterms:W3CDTF">2023-05-24T08:20:00Z</dcterms:created>
  <dcterms:modified xsi:type="dcterms:W3CDTF">2023-08-01T11:51:00Z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09/03/2022 13:31:37</vt:lpwstr>
  </property>
  <property fmtid="{D5CDD505-2E9C-101B-9397-08002B2CF9AE}" pid="9" name="OriginalDocID">
    <vt:lpwstr>23958557-b085-4845-85f8-4bfef2fb16a4</vt:lpwstr>
  </property>
</Properties>
</file>