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418"/>
        <w:gridCol w:w="3969"/>
        <w:gridCol w:w="2410"/>
        <w:gridCol w:w="1984"/>
      </w:tblGrid>
      <w:tr w:rsidR="009F00C2" w:rsidRPr="00256B0A" w14:paraId="59A6FBCB" w14:textId="77777777" w:rsidTr="00681594">
        <w:trPr>
          <w:cantSplit/>
          <w:trHeight w:val="80"/>
        </w:trPr>
        <w:tc>
          <w:tcPr>
            <w:tcW w:w="1418" w:type="dxa"/>
            <w:vAlign w:val="center"/>
          </w:tcPr>
          <w:p w14:paraId="645097F6" w14:textId="77777777" w:rsidR="009F00C2" w:rsidRPr="00256B0A" w:rsidRDefault="009F00C2" w:rsidP="007C0AD3">
            <w:pPr>
              <w:pStyle w:val="Tabletext"/>
              <w:jc w:val="center"/>
            </w:pPr>
            <w:r>
              <w:rPr>
                <w:noProof/>
                <w:lang w:val="en-US" w:eastAsia="zh-CN"/>
              </w:rPr>
              <w:drawing>
                <wp:inline distT="0" distB="0" distL="0" distR="0" wp14:anchorId="59A3F677" wp14:editId="023328B9">
                  <wp:extent cx="808355" cy="808355"/>
                  <wp:effectExtent l="0" t="0" r="0" b="0"/>
                  <wp:docPr id="1" name="Picture 1" descr="The International Teleocmmunication Union - Connecting the World." title="ITU logo"/>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379" w:type="dxa"/>
            <w:gridSpan w:val="2"/>
            <w:tcMar>
              <w:left w:w="142" w:type="dxa"/>
            </w:tcMar>
            <w:vAlign w:val="center"/>
          </w:tcPr>
          <w:p w14:paraId="02E2AC23" w14:textId="77777777" w:rsidR="009F00C2" w:rsidRPr="00256B0A" w:rsidRDefault="009F00C2" w:rsidP="007C0AD3">
            <w:pPr>
              <w:spacing w:before="0"/>
              <w:rPr>
                <w:rFonts w:cs="Times New Roman Bold"/>
                <w:b/>
                <w:bCs/>
                <w:smallCaps/>
                <w:sz w:val="26"/>
                <w:szCs w:val="26"/>
                <w:lang w:eastAsia="zh-CN"/>
              </w:rPr>
            </w:pPr>
            <w:r w:rsidRPr="00256B0A">
              <w:rPr>
                <w:rFonts w:cs="Times New Roman Bold" w:hint="eastAsia"/>
                <w:b/>
                <w:bCs/>
                <w:smallCaps/>
                <w:sz w:val="36"/>
                <w:szCs w:val="36"/>
                <w:lang w:eastAsia="zh-CN"/>
              </w:rPr>
              <w:t>国际</w:t>
            </w:r>
            <w:r w:rsidRPr="00256B0A">
              <w:rPr>
                <w:rFonts w:cs="Times New Roman Bold"/>
                <w:b/>
                <w:bCs/>
                <w:smallCaps/>
                <w:sz w:val="36"/>
                <w:szCs w:val="36"/>
                <w:lang w:eastAsia="zh-CN"/>
              </w:rPr>
              <w:t>电信联盟</w:t>
            </w:r>
          </w:p>
          <w:p w14:paraId="4CF2602E" w14:textId="77777777" w:rsidR="009F00C2" w:rsidRPr="00256B0A" w:rsidRDefault="009F00C2" w:rsidP="007C0AD3">
            <w:pPr>
              <w:spacing w:before="0"/>
              <w:rPr>
                <w:rFonts w:ascii="Verdana" w:hAnsi="Verdana"/>
                <w:color w:val="FFFFFF"/>
                <w:sz w:val="26"/>
                <w:szCs w:val="26"/>
                <w:lang w:eastAsia="zh-CN"/>
              </w:rPr>
            </w:pPr>
            <w:r w:rsidRPr="00256B0A">
              <w:rPr>
                <w:rFonts w:cs="Times New Roman Bold" w:hint="eastAsia"/>
                <w:b/>
                <w:bCs/>
                <w:iCs/>
                <w:smallCaps/>
                <w:sz w:val="28"/>
                <w:szCs w:val="28"/>
                <w:lang w:eastAsia="zh-CN"/>
              </w:rPr>
              <w:t>电信标准化</w:t>
            </w:r>
            <w:r w:rsidRPr="00256B0A">
              <w:rPr>
                <w:rFonts w:cs="Times New Roman Bold"/>
                <w:b/>
                <w:bCs/>
                <w:iCs/>
                <w:smallCaps/>
                <w:sz w:val="28"/>
                <w:szCs w:val="28"/>
                <w:lang w:eastAsia="zh-CN"/>
              </w:rPr>
              <w:t>局</w:t>
            </w:r>
          </w:p>
        </w:tc>
        <w:tc>
          <w:tcPr>
            <w:tcW w:w="1984" w:type="dxa"/>
            <w:vAlign w:val="center"/>
          </w:tcPr>
          <w:p w14:paraId="096097AA" w14:textId="77777777" w:rsidR="009F00C2" w:rsidRPr="00256B0A" w:rsidRDefault="009F00C2" w:rsidP="007C0AD3">
            <w:pPr>
              <w:spacing w:before="0"/>
              <w:jc w:val="right"/>
              <w:rPr>
                <w:rFonts w:ascii="Verdana" w:hAnsi="Verdana"/>
                <w:color w:val="FFFFFF"/>
                <w:sz w:val="26"/>
                <w:szCs w:val="26"/>
                <w:lang w:eastAsia="zh-CN"/>
              </w:rPr>
            </w:pPr>
          </w:p>
        </w:tc>
      </w:tr>
      <w:tr w:rsidR="009F00C2" w:rsidRPr="0077467F" w14:paraId="0AD74331" w14:textId="77777777" w:rsidTr="0033177D">
        <w:trPr>
          <w:cantSplit/>
          <w:trHeight w:val="80"/>
        </w:trPr>
        <w:tc>
          <w:tcPr>
            <w:tcW w:w="5387" w:type="dxa"/>
            <w:gridSpan w:val="2"/>
            <w:vAlign w:val="center"/>
          </w:tcPr>
          <w:p w14:paraId="76168CEF" w14:textId="77777777" w:rsidR="009F00C2" w:rsidRPr="0077467F" w:rsidRDefault="009F00C2" w:rsidP="007C0AD3">
            <w:pPr>
              <w:pStyle w:val="Tabletext"/>
              <w:jc w:val="right"/>
              <w:rPr>
                <w:rFonts w:ascii="Calibri" w:eastAsia="SimSun" w:hAnsi="Calibri" w:cs="Calibri"/>
                <w:lang w:eastAsia="zh-CN"/>
              </w:rPr>
            </w:pPr>
          </w:p>
        </w:tc>
        <w:tc>
          <w:tcPr>
            <w:tcW w:w="4394" w:type="dxa"/>
            <w:gridSpan w:val="2"/>
            <w:vAlign w:val="center"/>
          </w:tcPr>
          <w:p w14:paraId="5A29A622" w14:textId="15F360A4" w:rsidR="009F00C2" w:rsidRPr="0077467F" w:rsidRDefault="009F00C2" w:rsidP="00481A78">
            <w:pPr>
              <w:pStyle w:val="Tabletext"/>
              <w:spacing w:before="360" w:after="120"/>
              <w:rPr>
                <w:rFonts w:ascii="Calibri" w:eastAsia="SimSun" w:hAnsi="Calibri" w:cs="Calibri"/>
                <w:lang w:eastAsia="zh-CN"/>
              </w:rPr>
            </w:pPr>
            <w:r w:rsidRPr="0077467F">
              <w:rPr>
                <w:rFonts w:ascii="Calibri" w:eastAsia="SimSun" w:hAnsi="Calibri" w:cs="Calibri"/>
              </w:rPr>
              <w:t>20</w:t>
            </w:r>
            <w:r w:rsidR="00425EEE" w:rsidRPr="0077467F">
              <w:rPr>
                <w:rFonts w:ascii="Calibri" w:eastAsia="SimSun" w:hAnsi="Calibri" w:cs="Calibri" w:hint="eastAsia"/>
                <w:lang w:eastAsia="zh-CN"/>
              </w:rPr>
              <w:t>22</w:t>
            </w:r>
            <w:r w:rsidRPr="0077467F">
              <w:rPr>
                <w:rFonts w:ascii="Calibri" w:eastAsia="SimSun" w:hAnsi="Calibri" w:cs="Calibri" w:hint="eastAsia"/>
                <w:lang w:eastAsia="zh-CN"/>
              </w:rPr>
              <w:t>年</w:t>
            </w:r>
            <w:r w:rsidR="00BF3246">
              <w:rPr>
                <w:rFonts w:ascii="Calibri" w:eastAsia="SimSun" w:hAnsi="Calibri" w:cs="Calibri"/>
                <w:lang w:eastAsia="zh-CN"/>
              </w:rPr>
              <w:t>5</w:t>
            </w:r>
            <w:r w:rsidRPr="0077467F">
              <w:rPr>
                <w:rFonts w:ascii="Calibri" w:eastAsia="SimSun" w:hAnsi="Calibri" w:cs="Calibri" w:hint="eastAsia"/>
                <w:lang w:eastAsia="zh-CN"/>
              </w:rPr>
              <w:t>月</w:t>
            </w:r>
            <w:r w:rsidR="00BF3246">
              <w:rPr>
                <w:rFonts w:ascii="Calibri" w:eastAsia="SimSun" w:hAnsi="Calibri" w:cs="Calibri"/>
                <w:lang w:eastAsia="zh-CN"/>
              </w:rPr>
              <w:t>2</w:t>
            </w:r>
            <w:r w:rsidRPr="0077467F">
              <w:rPr>
                <w:rFonts w:ascii="Calibri" w:eastAsia="SimSun" w:hAnsi="Calibri" w:cs="Calibri" w:hint="eastAsia"/>
                <w:lang w:eastAsia="zh-CN"/>
              </w:rPr>
              <w:t>日</w:t>
            </w:r>
            <w:r w:rsidRPr="0077467F">
              <w:rPr>
                <w:rFonts w:ascii="Calibri" w:eastAsia="SimSun" w:hAnsi="Calibri" w:cs="Calibri"/>
                <w:lang w:eastAsia="zh-CN"/>
              </w:rPr>
              <w:t>，日内瓦</w:t>
            </w:r>
          </w:p>
        </w:tc>
      </w:tr>
      <w:tr w:rsidR="009F00C2" w:rsidRPr="0077467F" w14:paraId="2C9D77C6" w14:textId="77777777" w:rsidTr="00681594">
        <w:trPr>
          <w:cantSplit/>
          <w:trHeight w:val="700"/>
        </w:trPr>
        <w:tc>
          <w:tcPr>
            <w:tcW w:w="1418" w:type="dxa"/>
          </w:tcPr>
          <w:p w14:paraId="7F39644C" w14:textId="77777777" w:rsidR="009F00C2" w:rsidRPr="0077467F" w:rsidRDefault="009F00C2" w:rsidP="007C0AD3">
            <w:pPr>
              <w:pStyle w:val="Tabletext"/>
              <w:rPr>
                <w:rFonts w:ascii="Calibri" w:eastAsia="SimSun" w:hAnsi="Calibri" w:cs="Calibri"/>
              </w:rPr>
            </w:pPr>
            <w:r w:rsidRPr="0077467F">
              <w:rPr>
                <w:rFonts w:ascii="Calibri" w:eastAsia="SimSun" w:hAnsi="Calibri" w:cs="Calibri" w:hint="eastAsia"/>
                <w:lang w:eastAsia="zh-CN"/>
              </w:rPr>
              <w:t>文号</w:t>
            </w:r>
            <w:r w:rsidRPr="0077467F">
              <w:rPr>
                <w:rFonts w:ascii="Calibri" w:eastAsia="SimSun" w:hAnsi="Calibri" w:cs="Calibri"/>
                <w:lang w:eastAsia="zh-CN"/>
              </w:rPr>
              <w:t>：</w:t>
            </w:r>
          </w:p>
        </w:tc>
        <w:tc>
          <w:tcPr>
            <w:tcW w:w="3969" w:type="dxa"/>
          </w:tcPr>
          <w:p w14:paraId="57C9ABF9" w14:textId="09D518DD" w:rsidR="009F00C2" w:rsidRPr="0077467F" w:rsidRDefault="0033177D" w:rsidP="007C0AD3">
            <w:pPr>
              <w:pStyle w:val="Tabletext"/>
              <w:rPr>
                <w:rFonts w:ascii="Calibri" w:eastAsia="SimSun" w:hAnsi="Calibri" w:cs="Calibri"/>
                <w:b/>
                <w:lang w:eastAsia="zh-CN"/>
              </w:rPr>
            </w:pPr>
            <w:r w:rsidRPr="0077467F">
              <w:rPr>
                <w:rFonts w:ascii="Calibri" w:eastAsia="SimSun" w:hAnsi="Calibri" w:cs="Calibri"/>
                <w:b/>
                <w:bCs/>
                <w:iCs/>
                <w:szCs w:val="24"/>
                <w:lang w:eastAsia="zh-CN"/>
              </w:rPr>
              <w:t>电信标准化局</w:t>
            </w:r>
            <w:r w:rsidRPr="0077467F">
              <w:rPr>
                <w:rFonts w:ascii="Calibri" w:eastAsia="SimSun" w:hAnsi="Calibri" w:cs="Calibri"/>
                <w:b/>
                <w:bCs/>
                <w:iCs/>
                <w:szCs w:val="24"/>
                <w:lang w:val="fr-CH" w:eastAsia="zh-CN"/>
              </w:rPr>
              <w:t>第</w:t>
            </w:r>
            <w:r w:rsidR="00BF3246" w:rsidRPr="00481A78">
              <w:rPr>
                <w:rFonts w:ascii="Calibri" w:eastAsia="SimSun" w:hAnsi="Calibri" w:cs="Calibri"/>
                <w:b/>
                <w:bCs/>
                <w:iCs/>
                <w:szCs w:val="24"/>
                <w:lang w:eastAsia="zh-CN"/>
              </w:rPr>
              <w:t>5</w:t>
            </w:r>
            <w:r w:rsidR="00DA1970" w:rsidRPr="0077467F">
              <w:rPr>
                <w:rFonts w:ascii="Calibri" w:eastAsia="SimSun" w:hAnsi="Calibri" w:cs="Calibri"/>
                <w:b/>
                <w:lang w:eastAsia="zh-CN"/>
              </w:rPr>
              <w:t>/17</w:t>
            </w:r>
            <w:r w:rsidRPr="0077467F">
              <w:rPr>
                <w:rFonts w:ascii="Calibri" w:eastAsia="SimSun" w:hAnsi="Calibri" w:cs="Calibri"/>
                <w:b/>
                <w:szCs w:val="24"/>
                <w:lang w:eastAsia="zh-CN"/>
              </w:rPr>
              <w:t>号</w:t>
            </w:r>
            <w:r w:rsidRPr="0077467F">
              <w:rPr>
                <w:rFonts w:ascii="Calibri" w:eastAsia="SimSun" w:hAnsi="Calibri" w:cs="Calibri"/>
                <w:b/>
                <w:bCs/>
                <w:iCs/>
                <w:szCs w:val="24"/>
                <w:lang w:eastAsia="zh-CN"/>
              </w:rPr>
              <w:t>集体函</w:t>
            </w:r>
          </w:p>
          <w:p w14:paraId="6ED74CBD" w14:textId="7C0C5F9D" w:rsidR="009F00C2" w:rsidRPr="0077467F" w:rsidRDefault="00DA1970" w:rsidP="007C0AD3">
            <w:pPr>
              <w:pStyle w:val="Tabletext"/>
              <w:rPr>
                <w:rFonts w:ascii="Calibri" w:eastAsia="SimSun" w:hAnsi="Calibri" w:cs="Calibri"/>
              </w:rPr>
            </w:pPr>
            <w:r w:rsidRPr="0077467F">
              <w:rPr>
                <w:rFonts w:ascii="Calibri" w:eastAsia="SimSun" w:hAnsi="Calibri" w:cs="Calibri"/>
              </w:rPr>
              <w:t>SG17/XY</w:t>
            </w:r>
          </w:p>
        </w:tc>
        <w:tc>
          <w:tcPr>
            <w:tcW w:w="4394" w:type="dxa"/>
            <w:gridSpan w:val="2"/>
            <w:vMerge w:val="restart"/>
          </w:tcPr>
          <w:p w14:paraId="54A7F455" w14:textId="77777777" w:rsidR="009F00C2" w:rsidRPr="006B18E9" w:rsidRDefault="009F00C2" w:rsidP="007C0AD3">
            <w:pPr>
              <w:pStyle w:val="Tabletext"/>
              <w:ind w:left="283" w:hanging="283"/>
              <w:rPr>
                <w:rFonts w:ascii="Calibri" w:eastAsia="SimSun" w:hAnsi="Calibri" w:cs="Calibri"/>
                <w:lang w:eastAsia="zh-CN"/>
              </w:rPr>
            </w:pPr>
            <w:bookmarkStart w:id="0" w:name="Addressee_E"/>
            <w:bookmarkEnd w:id="0"/>
            <w:r w:rsidRPr="006B18E9">
              <w:rPr>
                <w:rFonts w:ascii="Calibri" w:eastAsia="SimSun" w:hAnsi="Calibri" w:cs="Calibri" w:hint="eastAsia"/>
                <w:lang w:eastAsia="zh-CN"/>
              </w:rPr>
              <w:t>致</w:t>
            </w:r>
            <w:r w:rsidRPr="006B18E9">
              <w:rPr>
                <w:rFonts w:ascii="Calibri" w:eastAsia="SimSun" w:hAnsi="Calibri" w:cs="Calibri"/>
                <w:lang w:eastAsia="zh-CN"/>
              </w:rPr>
              <w:t>：</w:t>
            </w:r>
          </w:p>
          <w:p w14:paraId="4A553C84" w14:textId="77777777" w:rsidR="009F00C2" w:rsidRPr="0077467F" w:rsidRDefault="009F00C2" w:rsidP="007C0AD3">
            <w:pPr>
              <w:pStyle w:val="Tabletext"/>
              <w:ind w:left="283" w:hanging="283"/>
              <w:rPr>
                <w:rFonts w:ascii="Calibri" w:eastAsia="SimSun" w:hAnsi="Calibri" w:cs="Calibri"/>
                <w:lang w:eastAsia="zh-CN"/>
              </w:rPr>
            </w:pPr>
            <w:r w:rsidRPr="0077467F">
              <w:rPr>
                <w:rFonts w:ascii="Calibri" w:eastAsia="SimSun" w:hAnsi="Calibri" w:cs="Calibri"/>
                <w:lang w:eastAsia="zh-CN"/>
              </w:rPr>
              <w:t>-</w:t>
            </w:r>
            <w:r w:rsidRPr="0077467F">
              <w:rPr>
                <w:rFonts w:ascii="Calibri" w:eastAsia="SimSun" w:hAnsi="Calibri" w:cs="Calibri"/>
                <w:lang w:eastAsia="zh-CN"/>
              </w:rPr>
              <w:tab/>
            </w:r>
            <w:r w:rsidRPr="0077467F">
              <w:rPr>
                <w:rFonts w:ascii="Calibri" w:eastAsia="SimSun" w:hAnsi="Calibri" w:cs="Calibri" w:hint="eastAsia"/>
                <w:lang w:eastAsia="zh-CN"/>
              </w:rPr>
              <w:t>国际电联</w:t>
            </w:r>
            <w:r w:rsidRPr="0077467F">
              <w:rPr>
                <w:rFonts w:ascii="Calibri" w:eastAsia="SimSun" w:hAnsi="Calibri" w:cs="Calibri"/>
                <w:lang w:eastAsia="zh-CN"/>
              </w:rPr>
              <w:t>各成员国主管部门；</w:t>
            </w:r>
          </w:p>
          <w:p w14:paraId="42FF7369" w14:textId="77777777" w:rsidR="009F00C2" w:rsidRPr="0077467F" w:rsidRDefault="009F00C2" w:rsidP="007C0AD3">
            <w:pPr>
              <w:pStyle w:val="Tabletext"/>
              <w:ind w:left="283" w:hanging="283"/>
              <w:rPr>
                <w:rFonts w:ascii="Calibri" w:eastAsia="SimSun" w:hAnsi="Calibri" w:cs="Calibri"/>
                <w:color w:val="000000"/>
                <w:lang w:eastAsia="zh-CN"/>
              </w:rPr>
            </w:pPr>
            <w:r w:rsidRPr="0077467F">
              <w:rPr>
                <w:rFonts w:ascii="Calibri" w:eastAsia="SimSun" w:hAnsi="Calibri" w:cs="Calibri"/>
                <w:color w:val="000000"/>
                <w:lang w:eastAsia="zh-CN"/>
              </w:rPr>
              <w:t>-</w:t>
            </w:r>
            <w:r w:rsidRPr="0077467F">
              <w:rPr>
                <w:rFonts w:ascii="Calibri" w:eastAsia="SimSun" w:hAnsi="Calibri" w:cs="Calibri"/>
                <w:color w:val="000000"/>
                <w:lang w:eastAsia="zh-CN"/>
              </w:rPr>
              <w:tab/>
              <w:t>ITU-T</w:t>
            </w:r>
            <w:r w:rsidRPr="0077467F">
              <w:rPr>
                <w:rFonts w:ascii="Calibri" w:eastAsia="SimSun" w:hAnsi="Calibri" w:cs="Calibri" w:hint="eastAsia"/>
                <w:color w:val="000000"/>
                <w:lang w:val="fr-CH" w:eastAsia="zh-CN"/>
              </w:rPr>
              <w:t>部门</w:t>
            </w:r>
            <w:r w:rsidRPr="0077467F">
              <w:rPr>
                <w:rFonts w:ascii="Calibri" w:eastAsia="SimSun" w:hAnsi="Calibri" w:cs="Calibri"/>
                <w:color w:val="000000"/>
                <w:lang w:val="fr-CH" w:eastAsia="zh-CN"/>
              </w:rPr>
              <w:t>成员</w:t>
            </w:r>
            <w:r w:rsidRPr="0077467F">
              <w:rPr>
                <w:rFonts w:ascii="Calibri" w:eastAsia="SimSun" w:hAnsi="Calibri" w:cs="Calibri"/>
                <w:color w:val="000000"/>
                <w:lang w:eastAsia="zh-CN"/>
              </w:rPr>
              <w:t>；</w:t>
            </w:r>
          </w:p>
          <w:p w14:paraId="5CFB6CB8" w14:textId="7C603032" w:rsidR="009F00C2" w:rsidRPr="0077467F" w:rsidRDefault="009F00C2" w:rsidP="007C0AD3">
            <w:pPr>
              <w:pStyle w:val="Tabletext"/>
              <w:ind w:left="283" w:hanging="283"/>
              <w:rPr>
                <w:rFonts w:ascii="Calibri" w:eastAsia="SimSun" w:hAnsi="Calibri" w:cs="Calibri"/>
                <w:color w:val="000000"/>
                <w:lang w:eastAsia="zh-CN"/>
              </w:rPr>
            </w:pPr>
            <w:r w:rsidRPr="0077467F">
              <w:rPr>
                <w:rFonts w:ascii="Calibri" w:eastAsia="SimSun" w:hAnsi="Calibri" w:cs="Calibri"/>
                <w:color w:val="000000"/>
                <w:lang w:eastAsia="zh-CN"/>
              </w:rPr>
              <w:t>-</w:t>
            </w:r>
            <w:r w:rsidRPr="0077467F">
              <w:rPr>
                <w:rFonts w:ascii="Calibri" w:eastAsia="SimSun" w:hAnsi="Calibri" w:cs="Calibri"/>
                <w:color w:val="000000"/>
                <w:lang w:eastAsia="zh-CN"/>
              </w:rPr>
              <w:tab/>
            </w:r>
            <w:r w:rsidR="0033177D" w:rsidRPr="0077467F">
              <w:rPr>
                <w:rFonts w:ascii="Calibri" w:eastAsia="SimSun" w:hAnsi="Calibri" w:cs="Calibri" w:hint="eastAsia"/>
                <w:color w:val="000000"/>
                <w:lang w:eastAsia="zh-CN"/>
              </w:rPr>
              <w:t>第</w:t>
            </w:r>
            <w:r w:rsidR="0033177D" w:rsidRPr="0077467F">
              <w:rPr>
                <w:rFonts w:ascii="Calibri" w:eastAsia="SimSun" w:hAnsi="Calibri" w:cs="Calibri" w:hint="eastAsia"/>
                <w:color w:val="000000"/>
                <w:lang w:eastAsia="zh-CN"/>
              </w:rPr>
              <w:t>1</w:t>
            </w:r>
            <w:r w:rsidR="0033177D" w:rsidRPr="0077467F">
              <w:rPr>
                <w:rFonts w:ascii="Calibri" w:eastAsia="SimSun" w:hAnsi="Calibri" w:cs="Calibri"/>
                <w:color w:val="000000"/>
                <w:lang w:eastAsia="zh-CN"/>
              </w:rPr>
              <w:t>7</w:t>
            </w:r>
            <w:r w:rsidR="0033177D" w:rsidRPr="0077467F">
              <w:rPr>
                <w:rFonts w:ascii="Calibri" w:eastAsia="SimSun" w:hAnsi="Calibri" w:cs="Calibri" w:hint="eastAsia"/>
                <w:color w:val="000000"/>
                <w:lang w:eastAsia="zh-CN"/>
              </w:rPr>
              <w:t>研究组</w:t>
            </w:r>
            <w:r w:rsidRPr="0077467F">
              <w:rPr>
                <w:rFonts w:ascii="Calibri" w:eastAsia="SimSun" w:hAnsi="Calibri" w:cs="Calibri"/>
                <w:color w:val="000000"/>
                <w:lang w:eastAsia="zh-CN"/>
              </w:rPr>
              <w:t>ITU-T</w:t>
            </w:r>
            <w:r w:rsidRPr="0077467F">
              <w:rPr>
                <w:rFonts w:ascii="Calibri" w:eastAsia="SimSun" w:hAnsi="Calibri" w:cs="Calibri" w:hint="eastAsia"/>
                <w:color w:val="000000"/>
                <w:lang w:val="fr-CH" w:eastAsia="zh-CN"/>
              </w:rPr>
              <w:t>部门</w:t>
            </w:r>
            <w:r w:rsidRPr="0077467F">
              <w:rPr>
                <w:rFonts w:ascii="Calibri" w:eastAsia="SimSun" w:hAnsi="Calibri" w:cs="Calibri"/>
                <w:color w:val="000000"/>
                <w:lang w:val="fr-CH" w:eastAsia="zh-CN"/>
              </w:rPr>
              <w:t>准成员</w:t>
            </w:r>
            <w:r w:rsidRPr="0077467F">
              <w:rPr>
                <w:rFonts w:ascii="Calibri" w:eastAsia="SimSun" w:hAnsi="Calibri" w:cs="Calibri"/>
                <w:color w:val="000000"/>
                <w:lang w:eastAsia="zh-CN"/>
              </w:rPr>
              <w:t>；</w:t>
            </w:r>
          </w:p>
          <w:p w14:paraId="3486A610" w14:textId="77777777" w:rsidR="009F00C2" w:rsidRPr="0077467F" w:rsidRDefault="009F00C2" w:rsidP="007C0AD3">
            <w:pPr>
              <w:pStyle w:val="Tabletext"/>
              <w:ind w:left="283" w:hanging="283"/>
              <w:rPr>
                <w:rFonts w:ascii="Calibri" w:eastAsia="SimSun" w:hAnsi="Calibri" w:cs="Calibri"/>
              </w:rPr>
            </w:pPr>
            <w:r w:rsidRPr="0077467F">
              <w:rPr>
                <w:rFonts w:ascii="Calibri" w:eastAsia="SimSun" w:hAnsi="Calibri" w:cs="Calibri"/>
                <w:color w:val="000000"/>
              </w:rPr>
              <w:t>-</w:t>
            </w:r>
            <w:r w:rsidRPr="0077467F">
              <w:rPr>
                <w:rFonts w:ascii="Calibri" w:eastAsia="SimSun" w:hAnsi="Calibri" w:cs="Calibri"/>
                <w:color w:val="000000"/>
              </w:rPr>
              <w:tab/>
            </w:r>
            <w:r w:rsidRPr="0077467F">
              <w:rPr>
                <w:rFonts w:ascii="Calibri" w:eastAsia="SimSun" w:hAnsi="Calibri" w:cs="Calibri" w:hint="eastAsia"/>
                <w:color w:val="000000"/>
                <w:lang w:val="fr-CH" w:eastAsia="zh-CN"/>
              </w:rPr>
              <w:t>国际电联</w:t>
            </w:r>
            <w:r w:rsidRPr="0077467F">
              <w:rPr>
                <w:rFonts w:ascii="Calibri" w:eastAsia="SimSun" w:hAnsi="Calibri" w:cs="Calibri"/>
                <w:color w:val="000000"/>
                <w:lang w:val="fr-CH" w:eastAsia="zh-CN"/>
              </w:rPr>
              <w:t>学术成员</w:t>
            </w:r>
          </w:p>
        </w:tc>
      </w:tr>
      <w:tr w:rsidR="009F00C2" w:rsidRPr="0077467F" w14:paraId="1AC1855C" w14:textId="77777777" w:rsidTr="00681594">
        <w:trPr>
          <w:cantSplit/>
          <w:trHeight w:val="221"/>
        </w:trPr>
        <w:tc>
          <w:tcPr>
            <w:tcW w:w="1418" w:type="dxa"/>
          </w:tcPr>
          <w:p w14:paraId="791C6BED" w14:textId="77777777" w:rsidR="009F00C2" w:rsidRPr="0077467F" w:rsidRDefault="009F00C2" w:rsidP="007C0AD3">
            <w:pPr>
              <w:pStyle w:val="Tabletext"/>
              <w:rPr>
                <w:rFonts w:ascii="Calibri" w:eastAsia="SimSun" w:hAnsi="Calibri" w:cs="Calibri"/>
              </w:rPr>
            </w:pPr>
            <w:r w:rsidRPr="0077467F">
              <w:rPr>
                <w:rFonts w:ascii="Calibri" w:eastAsia="SimSun" w:hAnsi="Calibri" w:cs="Calibri" w:hint="eastAsia"/>
                <w:lang w:eastAsia="zh-CN"/>
              </w:rPr>
              <w:t>电话</w:t>
            </w:r>
            <w:r w:rsidRPr="0077467F">
              <w:rPr>
                <w:rFonts w:ascii="Calibri" w:eastAsia="SimSun" w:hAnsi="Calibri" w:cs="Calibri"/>
                <w:lang w:eastAsia="zh-CN"/>
              </w:rPr>
              <w:t>：</w:t>
            </w:r>
          </w:p>
        </w:tc>
        <w:tc>
          <w:tcPr>
            <w:tcW w:w="3969" w:type="dxa"/>
          </w:tcPr>
          <w:p w14:paraId="52656074" w14:textId="641D9E5A" w:rsidR="009F00C2" w:rsidRPr="0077467F" w:rsidRDefault="00DA1970" w:rsidP="007C0AD3">
            <w:pPr>
              <w:pStyle w:val="Tabletext"/>
              <w:rPr>
                <w:rFonts w:ascii="Calibri" w:eastAsia="SimSun" w:hAnsi="Calibri" w:cs="Calibri"/>
                <w:b/>
              </w:rPr>
            </w:pPr>
            <w:r w:rsidRPr="0077467F">
              <w:rPr>
                <w:rFonts w:ascii="Calibri" w:eastAsia="SimSun" w:hAnsi="Calibri" w:cs="Calibri"/>
              </w:rPr>
              <w:t>+41 22 730 6206</w:t>
            </w:r>
          </w:p>
        </w:tc>
        <w:tc>
          <w:tcPr>
            <w:tcW w:w="4394" w:type="dxa"/>
            <w:gridSpan w:val="2"/>
            <w:vMerge/>
          </w:tcPr>
          <w:p w14:paraId="163217A3" w14:textId="77777777" w:rsidR="009F00C2" w:rsidRPr="0077467F" w:rsidRDefault="009F00C2" w:rsidP="007C0AD3">
            <w:pPr>
              <w:pStyle w:val="Tabletext"/>
              <w:ind w:left="142" w:hanging="142"/>
              <w:rPr>
                <w:rFonts w:ascii="Calibri" w:eastAsia="SimSun" w:hAnsi="Calibri" w:cs="Calibri"/>
              </w:rPr>
            </w:pPr>
          </w:p>
        </w:tc>
      </w:tr>
      <w:tr w:rsidR="00425EEE" w:rsidRPr="0077467F" w14:paraId="283C74D8" w14:textId="77777777" w:rsidTr="00681594">
        <w:trPr>
          <w:cantSplit/>
          <w:trHeight w:val="282"/>
        </w:trPr>
        <w:tc>
          <w:tcPr>
            <w:tcW w:w="1418" w:type="dxa"/>
          </w:tcPr>
          <w:p w14:paraId="2C085D32" w14:textId="753BFC84" w:rsidR="00425EEE" w:rsidRPr="0077467F" w:rsidRDefault="00425EEE" w:rsidP="007C0AD3">
            <w:pPr>
              <w:pStyle w:val="Tabletext"/>
              <w:rPr>
                <w:rFonts w:ascii="Calibri" w:eastAsia="SimSun" w:hAnsi="Calibri" w:cs="Calibri"/>
                <w:lang w:eastAsia="zh-CN"/>
              </w:rPr>
            </w:pPr>
            <w:r w:rsidRPr="0077467F">
              <w:rPr>
                <w:rFonts w:ascii="Calibri" w:eastAsia="SimSun" w:hAnsi="Calibri" w:cs="Calibri" w:hint="eastAsia"/>
                <w:lang w:eastAsia="zh-CN"/>
              </w:rPr>
              <w:t>传真</w:t>
            </w:r>
            <w:r w:rsidRPr="0077467F">
              <w:rPr>
                <w:rFonts w:ascii="Calibri" w:eastAsia="SimSun" w:hAnsi="Calibri" w:cs="Calibri"/>
                <w:lang w:eastAsia="zh-CN"/>
              </w:rPr>
              <w:t>：</w:t>
            </w:r>
          </w:p>
        </w:tc>
        <w:tc>
          <w:tcPr>
            <w:tcW w:w="3969" w:type="dxa"/>
          </w:tcPr>
          <w:p w14:paraId="57EC1AB5" w14:textId="10986543" w:rsidR="00425EEE" w:rsidRPr="0077467F" w:rsidRDefault="00DA1970" w:rsidP="00425EEE">
            <w:pPr>
              <w:pStyle w:val="Tabletext"/>
              <w:rPr>
                <w:rFonts w:ascii="Calibri" w:eastAsia="SimSun" w:hAnsi="Calibri" w:cs="Calibri"/>
              </w:rPr>
            </w:pPr>
            <w:r w:rsidRPr="0077467F">
              <w:rPr>
                <w:rFonts w:ascii="Calibri" w:eastAsia="SimSun" w:hAnsi="Calibri" w:cs="Calibri"/>
              </w:rPr>
              <w:t>+41 22 730 5853</w:t>
            </w:r>
          </w:p>
        </w:tc>
        <w:tc>
          <w:tcPr>
            <w:tcW w:w="4394" w:type="dxa"/>
            <w:gridSpan w:val="2"/>
            <w:vMerge/>
          </w:tcPr>
          <w:p w14:paraId="17C97FE7" w14:textId="77777777" w:rsidR="00425EEE" w:rsidRPr="0077467F" w:rsidRDefault="00425EEE" w:rsidP="007C0AD3">
            <w:pPr>
              <w:pStyle w:val="Tabletext"/>
              <w:ind w:left="142" w:hanging="142"/>
              <w:rPr>
                <w:rFonts w:ascii="Calibri" w:eastAsia="SimSun" w:hAnsi="Calibri" w:cs="Calibri"/>
              </w:rPr>
            </w:pPr>
          </w:p>
        </w:tc>
      </w:tr>
      <w:tr w:rsidR="00425EEE" w:rsidRPr="0077467F" w14:paraId="1B19A237" w14:textId="77777777" w:rsidTr="00681594">
        <w:trPr>
          <w:cantSplit/>
          <w:trHeight w:val="282"/>
        </w:trPr>
        <w:tc>
          <w:tcPr>
            <w:tcW w:w="1418" w:type="dxa"/>
          </w:tcPr>
          <w:p w14:paraId="6D532828" w14:textId="1F56D7E3" w:rsidR="00425EEE" w:rsidRPr="0077467F" w:rsidRDefault="00425EEE" w:rsidP="007C0AD3">
            <w:pPr>
              <w:pStyle w:val="Tabletext"/>
              <w:rPr>
                <w:rFonts w:ascii="Calibri" w:eastAsia="SimSun" w:hAnsi="Calibri" w:cs="Calibri"/>
                <w:lang w:eastAsia="zh-CN"/>
              </w:rPr>
            </w:pPr>
            <w:r w:rsidRPr="0077467F">
              <w:rPr>
                <w:rFonts w:ascii="Calibri" w:eastAsia="SimSun" w:hAnsi="Calibri" w:cs="Calibri" w:hint="eastAsia"/>
                <w:lang w:eastAsia="zh-CN"/>
              </w:rPr>
              <w:t>电子邮件：</w:t>
            </w:r>
          </w:p>
        </w:tc>
        <w:tc>
          <w:tcPr>
            <w:tcW w:w="3969" w:type="dxa"/>
          </w:tcPr>
          <w:p w14:paraId="2A388ADB" w14:textId="44969C2E" w:rsidR="00425EEE" w:rsidRPr="0077467F" w:rsidRDefault="002556DD" w:rsidP="007C0AD3">
            <w:pPr>
              <w:pStyle w:val="Tabletext"/>
              <w:rPr>
                <w:rFonts w:ascii="Calibri" w:eastAsia="SimSun" w:hAnsi="Calibri" w:cs="Calibri"/>
              </w:rPr>
            </w:pPr>
            <w:hyperlink r:id="rId8" w:history="1">
              <w:r w:rsidR="00681594" w:rsidRPr="00151852">
                <w:rPr>
                  <w:rStyle w:val="Hyperlink"/>
                  <w:rFonts w:ascii="Calibri" w:eastAsia="SimSun" w:hAnsi="Calibri" w:cs="Calibri"/>
                </w:rPr>
                <w:t>tsbsg17@itu.int</w:t>
              </w:r>
            </w:hyperlink>
          </w:p>
        </w:tc>
        <w:tc>
          <w:tcPr>
            <w:tcW w:w="4394" w:type="dxa"/>
            <w:gridSpan w:val="2"/>
            <w:vMerge/>
          </w:tcPr>
          <w:p w14:paraId="5633C501" w14:textId="77777777" w:rsidR="00425EEE" w:rsidRPr="0077467F" w:rsidRDefault="00425EEE" w:rsidP="007C0AD3">
            <w:pPr>
              <w:pStyle w:val="Tabletext"/>
              <w:ind w:left="142" w:hanging="142"/>
              <w:rPr>
                <w:rFonts w:ascii="Calibri" w:eastAsia="SimSun" w:hAnsi="Calibri" w:cs="Calibri"/>
              </w:rPr>
            </w:pPr>
          </w:p>
        </w:tc>
      </w:tr>
      <w:tr w:rsidR="009F00C2" w:rsidRPr="0077467F" w14:paraId="0EBB07E1" w14:textId="77777777" w:rsidTr="00681594">
        <w:trPr>
          <w:cantSplit/>
          <w:trHeight w:val="282"/>
        </w:trPr>
        <w:tc>
          <w:tcPr>
            <w:tcW w:w="1418" w:type="dxa"/>
          </w:tcPr>
          <w:p w14:paraId="0D25D64B" w14:textId="61C6B333" w:rsidR="00FF4C27" w:rsidRPr="0077467F" w:rsidRDefault="00425EEE" w:rsidP="007C0AD3">
            <w:pPr>
              <w:pStyle w:val="Tabletext"/>
              <w:rPr>
                <w:rFonts w:ascii="Calibri" w:eastAsia="SimSun" w:hAnsi="Calibri" w:cs="Calibri"/>
              </w:rPr>
            </w:pPr>
            <w:r w:rsidRPr="0077467F">
              <w:rPr>
                <w:rFonts w:ascii="Calibri" w:eastAsia="SimSun" w:hAnsi="Calibri" w:cs="Calibri" w:hint="eastAsia"/>
                <w:lang w:eastAsia="zh-CN"/>
              </w:rPr>
              <w:t>网址</w:t>
            </w:r>
            <w:r w:rsidR="00FF4C27" w:rsidRPr="0077467F">
              <w:rPr>
                <w:rFonts w:ascii="Calibri" w:eastAsia="SimSun" w:hAnsi="Calibri" w:cs="Calibri" w:hint="eastAsia"/>
                <w:lang w:eastAsia="zh-CN"/>
              </w:rPr>
              <w:t>：</w:t>
            </w:r>
          </w:p>
        </w:tc>
        <w:tc>
          <w:tcPr>
            <w:tcW w:w="3969" w:type="dxa"/>
          </w:tcPr>
          <w:p w14:paraId="7F9AB3BD" w14:textId="2DF8483F" w:rsidR="00FF4C27" w:rsidRPr="0077467F" w:rsidRDefault="002556DD" w:rsidP="007C0AD3">
            <w:pPr>
              <w:pStyle w:val="Tabletext"/>
              <w:rPr>
                <w:rFonts w:ascii="Calibri" w:eastAsia="SimSun" w:hAnsi="Calibri" w:cs="Calibri"/>
                <w:b/>
              </w:rPr>
            </w:pPr>
            <w:hyperlink r:id="rId9" w:history="1">
              <w:r w:rsidR="00DA1970" w:rsidRPr="0077467F">
                <w:rPr>
                  <w:rStyle w:val="Hyperlink"/>
                  <w:rFonts w:ascii="Calibri" w:eastAsia="SimSun" w:hAnsi="Calibri" w:cs="Calibri"/>
                </w:rPr>
                <w:t>http://itu.int/go/tsg17</w:t>
              </w:r>
            </w:hyperlink>
          </w:p>
        </w:tc>
        <w:tc>
          <w:tcPr>
            <w:tcW w:w="4394" w:type="dxa"/>
            <w:gridSpan w:val="2"/>
            <w:vMerge/>
          </w:tcPr>
          <w:p w14:paraId="6CEE5836" w14:textId="77777777" w:rsidR="009F00C2" w:rsidRPr="0077467F" w:rsidRDefault="009F00C2" w:rsidP="007C0AD3">
            <w:pPr>
              <w:pStyle w:val="Tabletext"/>
              <w:ind w:left="142" w:hanging="142"/>
              <w:rPr>
                <w:rFonts w:ascii="Calibri" w:eastAsia="SimSun" w:hAnsi="Calibri" w:cs="Calibri"/>
              </w:rPr>
            </w:pPr>
          </w:p>
        </w:tc>
      </w:tr>
      <w:tr w:rsidR="00BF3246" w:rsidRPr="0077467F" w14:paraId="50F079AF" w14:textId="77777777" w:rsidTr="00681594">
        <w:trPr>
          <w:cantSplit/>
          <w:trHeight w:val="80"/>
        </w:trPr>
        <w:tc>
          <w:tcPr>
            <w:tcW w:w="1418" w:type="dxa"/>
          </w:tcPr>
          <w:p w14:paraId="29A36DED" w14:textId="77777777" w:rsidR="00BF3246" w:rsidRPr="0077467F" w:rsidRDefault="00BF3246" w:rsidP="00BF3246">
            <w:pPr>
              <w:pStyle w:val="Tabletext"/>
              <w:spacing w:before="240"/>
              <w:rPr>
                <w:rFonts w:ascii="Calibri" w:eastAsia="SimSun" w:hAnsi="Calibri" w:cs="Calibri"/>
              </w:rPr>
            </w:pPr>
            <w:r w:rsidRPr="0077467F">
              <w:rPr>
                <w:rFonts w:ascii="Calibri" w:eastAsia="SimSun" w:hAnsi="Calibri" w:cs="Calibri" w:hint="eastAsia"/>
                <w:lang w:eastAsia="zh-CN"/>
              </w:rPr>
              <w:t>事由</w:t>
            </w:r>
            <w:r w:rsidRPr="0077467F">
              <w:rPr>
                <w:rFonts w:ascii="Calibri" w:eastAsia="SimSun" w:hAnsi="Calibri" w:cs="Calibri"/>
                <w:lang w:eastAsia="zh-CN"/>
              </w:rPr>
              <w:t>：</w:t>
            </w:r>
          </w:p>
        </w:tc>
        <w:tc>
          <w:tcPr>
            <w:tcW w:w="8363" w:type="dxa"/>
            <w:gridSpan w:val="3"/>
          </w:tcPr>
          <w:p w14:paraId="7DBCD97D" w14:textId="55E6BCBE" w:rsidR="00BF3246" w:rsidRPr="0077467F" w:rsidRDefault="006B18E9" w:rsidP="00BF3246">
            <w:pPr>
              <w:pStyle w:val="Tabletext"/>
              <w:spacing w:before="240"/>
              <w:rPr>
                <w:rFonts w:ascii="Calibri" w:eastAsia="SimSun" w:hAnsi="Calibri" w:cs="Calibri"/>
                <w:lang w:eastAsia="zh-CN"/>
              </w:rPr>
            </w:pPr>
            <w:r>
              <w:rPr>
                <w:rFonts w:hint="eastAsia"/>
                <w:b/>
                <w:bCs/>
                <w:lang w:eastAsia="zh-CN"/>
              </w:rPr>
              <w:t>第</w:t>
            </w:r>
            <w:r w:rsidR="00BF3246">
              <w:rPr>
                <w:b/>
                <w:bCs/>
                <w:lang w:eastAsia="zh-CN"/>
              </w:rPr>
              <w:t>17</w:t>
            </w:r>
            <w:r>
              <w:rPr>
                <w:rFonts w:hint="eastAsia"/>
                <w:b/>
                <w:bCs/>
                <w:lang w:eastAsia="zh-CN"/>
              </w:rPr>
              <w:t>研究组会议，</w:t>
            </w:r>
            <w:r w:rsidR="00BF3246" w:rsidRPr="009F4EB1">
              <w:rPr>
                <w:b/>
                <w:bCs/>
                <w:lang w:eastAsia="zh-CN"/>
              </w:rPr>
              <w:t>2023</w:t>
            </w:r>
            <w:r>
              <w:rPr>
                <w:rFonts w:hint="eastAsia"/>
                <w:b/>
                <w:bCs/>
                <w:lang w:eastAsia="zh-CN"/>
              </w:rPr>
              <w:t>年</w:t>
            </w:r>
            <w:r>
              <w:rPr>
                <w:rFonts w:hint="eastAsia"/>
                <w:b/>
                <w:bCs/>
                <w:lang w:eastAsia="zh-CN"/>
              </w:rPr>
              <w:t>8</w:t>
            </w:r>
            <w:r>
              <w:rPr>
                <w:rFonts w:hint="eastAsia"/>
                <w:b/>
                <w:bCs/>
                <w:lang w:eastAsia="zh-CN"/>
              </w:rPr>
              <w:t>月</w:t>
            </w:r>
            <w:r>
              <w:rPr>
                <w:rFonts w:hint="eastAsia"/>
                <w:b/>
                <w:bCs/>
                <w:lang w:eastAsia="zh-CN"/>
              </w:rPr>
              <w:t>2</w:t>
            </w:r>
            <w:r>
              <w:rPr>
                <w:b/>
                <w:bCs/>
                <w:lang w:eastAsia="zh-CN"/>
              </w:rPr>
              <w:t>9</w:t>
            </w:r>
            <w:r>
              <w:rPr>
                <w:rFonts w:hint="eastAsia"/>
                <w:b/>
                <w:bCs/>
                <w:lang w:eastAsia="zh-CN"/>
              </w:rPr>
              <w:t>日</w:t>
            </w:r>
            <w:r>
              <w:rPr>
                <w:rFonts w:hint="eastAsia"/>
                <w:b/>
                <w:bCs/>
                <w:lang w:eastAsia="zh-CN"/>
              </w:rPr>
              <w:t>-</w:t>
            </w:r>
            <w:r>
              <w:rPr>
                <w:b/>
                <w:bCs/>
                <w:lang w:eastAsia="zh-CN"/>
              </w:rPr>
              <w:t>9</w:t>
            </w:r>
            <w:r>
              <w:rPr>
                <w:rFonts w:hint="eastAsia"/>
                <w:b/>
                <w:bCs/>
                <w:lang w:eastAsia="zh-CN"/>
              </w:rPr>
              <w:t>月</w:t>
            </w:r>
            <w:r>
              <w:rPr>
                <w:rFonts w:hint="eastAsia"/>
                <w:b/>
                <w:bCs/>
                <w:lang w:eastAsia="zh-CN"/>
              </w:rPr>
              <w:t>8</w:t>
            </w:r>
            <w:r>
              <w:rPr>
                <w:rFonts w:hint="eastAsia"/>
                <w:b/>
                <w:bCs/>
                <w:lang w:eastAsia="zh-CN"/>
              </w:rPr>
              <w:t>日，（大）韩（民）国高阳市</w:t>
            </w:r>
          </w:p>
        </w:tc>
      </w:tr>
    </w:tbl>
    <w:p w14:paraId="0BC02E46" w14:textId="77777777" w:rsidR="00BF3246" w:rsidRPr="00425EEE" w:rsidRDefault="00BF3246" w:rsidP="00681594">
      <w:pPr>
        <w:spacing w:before="240"/>
        <w:rPr>
          <w:rFonts w:ascii="Calibri" w:hAnsi="Calibri" w:cs="Calibri"/>
          <w:szCs w:val="24"/>
          <w:lang w:eastAsia="zh-CN"/>
        </w:rPr>
      </w:pPr>
      <w:r w:rsidRPr="00425EEE">
        <w:rPr>
          <w:rFonts w:ascii="Calibri" w:hAnsi="Calibri" w:cs="Calibri" w:hint="eastAsia"/>
          <w:szCs w:val="24"/>
          <w:lang w:eastAsia="zh-CN"/>
        </w:rPr>
        <w:t>尊敬的先生</w:t>
      </w:r>
      <w:r w:rsidRPr="00425EEE">
        <w:rPr>
          <w:rFonts w:ascii="Calibri" w:hAnsi="Calibri" w:cs="Calibri"/>
          <w:szCs w:val="24"/>
          <w:lang w:eastAsia="zh-CN"/>
        </w:rPr>
        <w:t>/</w:t>
      </w:r>
      <w:r w:rsidRPr="00425EEE">
        <w:rPr>
          <w:rFonts w:ascii="Calibri" w:hAnsi="Calibri" w:cs="Calibri" w:hint="eastAsia"/>
          <w:szCs w:val="24"/>
          <w:lang w:eastAsia="zh-CN"/>
        </w:rPr>
        <w:t>女士：</w:t>
      </w:r>
    </w:p>
    <w:p w14:paraId="66BBD7EB" w14:textId="3D2AAE19" w:rsidR="00BF3246" w:rsidRDefault="00BF3246" w:rsidP="00BF3246">
      <w:pPr>
        <w:overflowPunct/>
        <w:autoSpaceDE/>
        <w:autoSpaceDN/>
        <w:adjustRightInd/>
        <w:ind w:firstLineChars="200" w:firstLine="480"/>
        <w:textAlignment w:val="auto"/>
        <w:rPr>
          <w:rFonts w:ascii="Calibri" w:hAnsi="Calibri" w:cs="Calibri"/>
          <w:szCs w:val="24"/>
          <w:lang w:eastAsia="zh-CN"/>
        </w:rPr>
      </w:pPr>
      <w:r w:rsidRPr="00425EEE">
        <w:rPr>
          <w:rFonts w:ascii="Calibri" w:hAnsi="Calibri" w:cs="Calibri" w:hint="eastAsia"/>
          <w:szCs w:val="24"/>
          <w:lang w:eastAsia="zh-CN"/>
        </w:rPr>
        <w:t>我高兴地邀请您出席</w:t>
      </w:r>
      <w:r w:rsidRPr="00425EEE">
        <w:rPr>
          <w:rFonts w:ascii="Calibri" w:hAnsi="Calibri"/>
          <w:szCs w:val="24"/>
          <w:lang w:eastAsia="zh-CN"/>
        </w:rPr>
        <w:t>ITU-T</w:t>
      </w:r>
      <w:r w:rsidRPr="00425EEE">
        <w:rPr>
          <w:rFonts w:ascii="Calibri" w:hAnsi="Calibri" w:cs="Calibri" w:hint="eastAsia"/>
          <w:szCs w:val="24"/>
          <w:lang w:eastAsia="zh-CN"/>
        </w:rPr>
        <w:t>第</w:t>
      </w:r>
      <w:r w:rsidRPr="00425EEE">
        <w:rPr>
          <w:rFonts w:ascii="Calibri" w:hAnsi="Calibri" w:cs="Calibri"/>
          <w:szCs w:val="24"/>
          <w:lang w:eastAsia="zh-CN"/>
        </w:rPr>
        <w:t>17</w:t>
      </w:r>
      <w:r w:rsidRPr="00425EEE">
        <w:rPr>
          <w:rFonts w:ascii="Calibri" w:hAnsi="Calibri" w:cs="Calibri" w:hint="eastAsia"/>
          <w:szCs w:val="24"/>
          <w:lang w:eastAsia="zh-CN"/>
        </w:rPr>
        <w:t>研究组（安全）</w:t>
      </w:r>
      <w:r w:rsidR="003F735F">
        <w:rPr>
          <w:rFonts w:ascii="Calibri" w:hAnsi="Calibri" w:cs="Calibri" w:hint="eastAsia"/>
          <w:szCs w:val="24"/>
          <w:lang w:eastAsia="zh-CN"/>
        </w:rPr>
        <w:t>应大韩民国政府通信部盛情邀请</w:t>
      </w:r>
      <w:r w:rsidRPr="00425EEE">
        <w:rPr>
          <w:rFonts w:ascii="Calibri" w:hAnsi="Calibri" w:cs="Calibri" w:hint="eastAsia"/>
          <w:szCs w:val="24"/>
          <w:lang w:eastAsia="zh-CN"/>
        </w:rPr>
        <w:t>将于</w:t>
      </w:r>
      <w:r w:rsidR="003F735F">
        <w:rPr>
          <w:rFonts w:ascii="Calibri" w:hAnsi="Calibri" w:cs="Calibri" w:hint="eastAsia"/>
          <w:szCs w:val="24"/>
          <w:lang w:eastAsia="zh-CN"/>
        </w:rPr>
        <w:t>2</w:t>
      </w:r>
      <w:r w:rsidR="003F735F">
        <w:rPr>
          <w:rFonts w:ascii="Calibri" w:hAnsi="Calibri" w:cs="Calibri"/>
          <w:szCs w:val="24"/>
          <w:lang w:eastAsia="zh-CN"/>
        </w:rPr>
        <w:t>023</w:t>
      </w:r>
      <w:r w:rsidR="003F735F">
        <w:rPr>
          <w:rFonts w:ascii="Calibri" w:hAnsi="Calibri" w:cs="Calibri" w:hint="eastAsia"/>
          <w:szCs w:val="24"/>
          <w:lang w:eastAsia="zh-CN"/>
        </w:rPr>
        <w:t>年</w:t>
      </w:r>
      <w:r w:rsidR="003F735F">
        <w:rPr>
          <w:rFonts w:ascii="Calibri" w:hAnsi="Calibri" w:cs="Calibri" w:hint="eastAsia"/>
          <w:szCs w:val="24"/>
          <w:lang w:eastAsia="zh-CN"/>
        </w:rPr>
        <w:t>8</w:t>
      </w:r>
      <w:r w:rsidR="003F735F">
        <w:rPr>
          <w:rFonts w:ascii="Calibri" w:hAnsi="Calibri" w:cs="Calibri" w:hint="eastAsia"/>
          <w:szCs w:val="24"/>
          <w:lang w:eastAsia="zh-CN"/>
        </w:rPr>
        <w:t>月</w:t>
      </w:r>
      <w:r w:rsidR="003F735F">
        <w:rPr>
          <w:rFonts w:ascii="Calibri" w:hAnsi="Calibri" w:cs="Calibri" w:hint="eastAsia"/>
          <w:szCs w:val="24"/>
          <w:lang w:eastAsia="zh-CN"/>
        </w:rPr>
        <w:t>2</w:t>
      </w:r>
      <w:r w:rsidR="003F735F">
        <w:rPr>
          <w:rFonts w:ascii="Calibri" w:hAnsi="Calibri" w:cs="Calibri"/>
          <w:szCs w:val="24"/>
          <w:lang w:eastAsia="zh-CN"/>
        </w:rPr>
        <w:t>9</w:t>
      </w:r>
      <w:r w:rsidR="003F735F">
        <w:rPr>
          <w:rFonts w:ascii="Calibri" w:hAnsi="Calibri" w:cs="Calibri" w:hint="eastAsia"/>
          <w:szCs w:val="24"/>
          <w:lang w:eastAsia="zh-CN"/>
        </w:rPr>
        <w:t>日至</w:t>
      </w:r>
      <w:r w:rsidR="003F735F">
        <w:rPr>
          <w:rFonts w:ascii="Calibri" w:hAnsi="Calibri" w:cs="Calibri" w:hint="eastAsia"/>
          <w:szCs w:val="24"/>
          <w:lang w:eastAsia="zh-CN"/>
        </w:rPr>
        <w:t>9</w:t>
      </w:r>
      <w:r w:rsidR="003F735F">
        <w:rPr>
          <w:rFonts w:ascii="Calibri" w:hAnsi="Calibri" w:cs="Calibri" w:hint="eastAsia"/>
          <w:szCs w:val="24"/>
          <w:lang w:eastAsia="zh-CN"/>
        </w:rPr>
        <w:t>月</w:t>
      </w:r>
      <w:r w:rsidR="003F735F">
        <w:rPr>
          <w:rFonts w:ascii="Calibri" w:hAnsi="Calibri" w:cs="Calibri" w:hint="eastAsia"/>
          <w:szCs w:val="24"/>
          <w:lang w:eastAsia="zh-CN"/>
        </w:rPr>
        <w:t>8</w:t>
      </w:r>
      <w:r w:rsidR="003F735F">
        <w:rPr>
          <w:rFonts w:ascii="Calibri" w:hAnsi="Calibri" w:cs="Calibri" w:hint="eastAsia"/>
          <w:szCs w:val="24"/>
          <w:lang w:eastAsia="zh-CN"/>
        </w:rPr>
        <w:t>日</w:t>
      </w:r>
      <w:r w:rsidRPr="00425EEE">
        <w:rPr>
          <w:rFonts w:ascii="Calibri" w:hAnsi="Calibri" w:cs="Calibri" w:hint="eastAsia"/>
          <w:szCs w:val="24"/>
          <w:lang w:eastAsia="zh-CN"/>
        </w:rPr>
        <w:t>（含）在</w:t>
      </w:r>
      <w:r w:rsidR="003F735F">
        <w:rPr>
          <w:rFonts w:ascii="Calibri" w:hAnsi="Calibri" w:cs="Calibri" w:hint="eastAsia"/>
          <w:szCs w:val="24"/>
          <w:lang w:eastAsia="zh-CN"/>
        </w:rPr>
        <w:t>大韩民国高阳市韩国国际展览中心（</w:t>
      </w:r>
      <w:r w:rsidR="003F735F">
        <w:rPr>
          <w:rFonts w:ascii="Calibri" w:hAnsi="Calibri" w:cs="Calibri" w:hint="eastAsia"/>
          <w:szCs w:val="24"/>
          <w:lang w:eastAsia="zh-CN"/>
        </w:rPr>
        <w:t>KINTEX</w:t>
      </w:r>
      <w:r w:rsidR="003F735F">
        <w:rPr>
          <w:rFonts w:ascii="Calibri" w:hAnsi="Calibri" w:cs="Calibri" w:hint="eastAsia"/>
          <w:szCs w:val="24"/>
          <w:lang w:eastAsia="zh-CN"/>
        </w:rPr>
        <w:t>）</w:t>
      </w:r>
      <w:r w:rsidRPr="00425EEE">
        <w:rPr>
          <w:rFonts w:ascii="Calibri" w:hAnsi="Calibri" w:cs="Calibri" w:hint="eastAsia"/>
          <w:szCs w:val="24"/>
          <w:lang w:eastAsia="zh-CN"/>
        </w:rPr>
        <w:t>召开的</w:t>
      </w:r>
      <w:r w:rsidR="003F735F">
        <w:rPr>
          <w:rFonts w:ascii="Calibri" w:hAnsi="Calibri" w:cs="Calibri" w:hint="eastAsia"/>
          <w:szCs w:val="24"/>
          <w:lang w:eastAsia="zh-CN"/>
        </w:rPr>
        <w:t>下一次</w:t>
      </w:r>
      <w:r w:rsidRPr="00425EEE">
        <w:rPr>
          <w:rFonts w:ascii="Calibri" w:hAnsi="Calibri" w:cs="Calibri" w:hint="eastAsia"/>
          <w:szCs w:val="24"/>
          <w:lang w:eastAsia="zh-CN"/>
        </w:rPr>
        <w:t>会议。</w:t>
      </w:r>
    </w:p>
    <w:p w14:paraId="60EB66E5" w14:textId="6719BB6C" w:rsidR="00BF3246" w:rsidRDefault="00BF3246" w:rsidP="00BF3246">
      <w:pPr>
        <w:overflowPunct/>
        <w:autoSpaceDE/>
        <w:autoSpaceDN/>
        <w:adjustRightInd/>
        <w:ind w:right="-194" w:firstLineChars="200" w:firstLine="480"/>
        <w:textAlignment w:val="auto"/>
        <w:rPr>
          <w:lang w:eastAsia="zh-CN"/>
        </w:rPr>
      </w:pPr>
      <w:bookmarkStart w:id="1" w:name="text"/>
      <w:bookmarkStart w:id="2" w:name="suitetext"/>
      <w:bookmarkEnd w:id="1"/>
      <w:bookmarkEnd w:id="2"/>
      <w:r w:rsidRPr="003B4F80">
        <w:rPr>
          <w:lang w:eastAsia="zh-CN"/>
        </w:rPr>
        <w:t>ITU-T</w:t>
      </w:r>
      <w:r>
        <w:rPr>
          <w:rFonts w:hint="eastAsia"/>
          <w:lang w:eastAsia="zh-CN"/>
        </w:rPr>
        <w:t>第</w:t>
      </w:r>
      <w:r>
        <w:rPr>
          <w:lang w:eastAsia="zh-CN"/>
        </w:rPr>
        <w:t>17</w:t>
      </w:r>
      <w:r>
        <w:rPr>
          <w:rFonts w:hint="eastAsia"/>
          <w:lang w:eastAsia="zh-CN"/>
        </w:rPr>
        <w:t>研究组是安全问题</w:t>
      </w:r>
      <w:r w:rsidRPr="007372A7">
        <w:rPr>
          <w:rFonts w:hint="eastAsia"/>
          <w:lang w:eastAsia="zh-CN"/>
        </w:rPr>
        <w:t>牵头研究组</w:t>
      </w:r>
      <w:r>
        <w:rPr>
          <w:rFonts w:hint="eastAsia"/>
          <w:lang w:eastAsia="zh-CN"/>
        </w:rPr>
        <w:t>、</w:t>
      </w:r>
      <w:r w:rsidRPr="007372A7">
        <w:rPr>
          <w:rFonts w:hint="eastAsia"/>
          <w:lang w:eastAsia="zh-CN"/>
        </w:rPr>
        <w:t>身份管理</w:t>
      </w:r>
      <w:r>
        <w:rPr>
          <w:rFonts w:hint="eastAsia"/>
          <w:lang w:eastAsia="zh-CN"/>
        </w:rPr>
        <w:t>问题</w:t>
      </w:r>
      <w:r w:rsidRPr="007372A7">
        <w:rPr>
          <w:rFonts w:hint="eastAsia"/>
          <w:lang w:eastAsia="zh-CN"/>
        </w:rPr>
        <w:t>牵头研究组</w:t>
      </w:r>
      <w:r>
        <w:rPr>
          <w:rFonts w:hint="eastAsia"/>
          <w:lang w:eastAsia="zh-CN"/>
        </w:rPr>
        <w:t>、以及有关</w:t>
      </w:r>
      <w:r w:rsidRPr="007372A7">
        <w:rPr>
          <w:rFonts w:hint="eastAsia"/>
          <w:lang w:eastAsia="zh-CN"/>
        </w:rPr>
        <w:t>语言和描述技术的牵头研究组</w:t>
      </w:r>
      <w:r>
        <w:rPr>
          <w:rFonts w:hint="eastAsia"/>
          <w:lang w:eastAsia="zh-CN"/>
        </w:rPr>
        <w:t>。</w:t>
      </w:r>
    </w:p>
    <w:p w14:paraId="3D2EABD0" w14:textId="27719455" w:rsidR="00BF3246" w:rsidRDefault="006E4B97" w:rsidP="00BF3246">
      <w:pPr>
        <w:ind w:firstLineChars="200" w:firstLine="480"/>
        <w:rPr>
          <w:lang w:eastAsia="zh-CN"/>
        </w:rPr>
      </w:pPr>
      <w:r>
        <w:rPr>
          <w:rFonts w:hint="eastAsia"/>
          <w:lang w:eastAsia="zh-CN"/>
        </w:rPr>
        <w:t>整场会议将仅以英文进行，不提供口译服务。</w:t>
      </w:r>
    </w:p>
    <w:p w14:paraId="4282278C" w14:textId="03AC87AA" w:rsidR="00BF3246" w:rsidRPr="00AD0E3A" w:rsidRDefault="006E4B97" w:rsidP="00BF3246">
      <w:pPr>
        <w:ind w:firstLineChars="200" w:firstLine="480"/>
        <w:rPr>
          <w:rFonts w:ascii="Calibri" w:hAnsi="Calibri" w:cs="Calibri"/>
          <w:color w:val="D13438"/>
          <w:szCs w:val="22"/>
          <w:highlight w:val="yellow"/>
          <w:u w:val="single"/>
          <w:shd w:val="clear" w:color="auto" w:fill="FFFFFF"/>
          <w:lang w:eastAsia="zh-CN"/>
        </w:rPr>
      </w:pPr>
      <w:r>
        <w:rPr>
          <w:rFonts w:hint="eastAsia"/>
          <w:lang w:eastAsia="zh-CN"/>
        </w:rPr>
        <w:t>请您注意</w:t>
      </w:r>
      <w:r w:rsidR="002556DD">
        <w:fldChar w:fldCharType="begin"/>
      </w:r>
      <w:r w:rsidR="002556DD">
        <w:instrText>HYPERLINK "https://www.itu.int/md/T22-TSB-CIR-0079/en"</w:instrText>
      </w:r>
      <w:r w:rsidR="002556DD">
        <w:fldChar w:fldCharType="separate"/>
      </w:r>
      <w:proofErr w:type="spellStart"/>
      <w:r>
        <w:rPr>
          <w:rStyle w:val="Hyperlink"/>
        </w:rPr>
        <w:t>电信标准化局第</w:t>
      </w:r>
      <w:proofErr w:type="spellEnd"/>
      <w:r>
        <w:rPr>
          <w:rStyle w:val="Hyperlink"/>
        </w:rPr>
        <w:t>79</w:t>
      </w:r>
      <w:proofErr w:type="spellStart"/>
      <w:r>
        <w:rPr>
          <w:rStyle w:val="Hyperlink"/>
        </w:rPr>
        <w:t>号通函</w:t>
      </w:r>
      <w:proofErr w:type="spellEnd"/>
      <w:r w:rsidR="002556DD">
        <w:rPr>
          <w:rStyle w:val="Hyperlink"/>
        </w:rPr>
        <w:fldChar w:fldCharType="end"/>
      </w:r>
      <w:r>
        <w:rPr>
          <w:rFonts w:hint="eastAsia"/>
          <w:lang w:eastAsia="zh-CN"/>
        </w:rPr>
        <w:t>，它涉及传统批准程序（</w:t>
      </w:r>
      <w:r>
        <w:rPr>
          <w:rFonts w:hint="eastAsia"/>
          <w:lang w:eastAsia="zh-CN"/>
        </w:rPr>
        <w:t>TAP</w:t>
      </w:r>
      <w:r>
        <w:rPr>
          <w:rFonts w:hint="eastAsia"/>
          <w:lang w:eastAsia="zh-CN"/>
        </w:rPr>
        <w:t>）成员国有关</w:t>
      </w:r>
      <w:r w:rsidR="00BF3246">
        <w:t xml:space="preserve">ITU-T </w:t>
      </w:r>
      <w:r w:rsidR="00BF3246" w:rsidRPr="00AD0E3A">
        <w:t>X.1353 (</w:t>
      </w:r>
      <w:r w:rsidR="00BF3246">
        <w:t xml:space="preserve">ex </w:t>
      </w:r>
      <w:proofErr w:type="spellStart"/>
      <w:r w:rsidR="00BF3246" w:rsidRPr="00AD0E3A">
        <w:t>X.ztd-iot</w:t>
      </w:r>
      <w:proofErr w:type="spellEnd"/>
      <w:r w:rsidR="00BF3246" w:rsidRPr="00AD0E3A">
        <w:t>)</w:t>
      </w:r>
      <w:r>
        <w:rPr>
          <w:rFonts w:hint="eastAsia"/>
          <w:lang w:eastAsia="zh-CN"/>
        </w:rPr>
        <w:t>、</w:t>
      </w:r>
      <w:r w:rsidR="00BF3246" w:rsidRPr="00AD0E3A">
        <w:t>X.1471 (</w:t>
      </w:r>
      <w:r w:rsidR="00BF3246">
        <w:t xml:space="preserve">ex </w:t>
      </w:r>
      <w:r w:rsidR="00BF3246" w:rsidRPr="00AD0E3A">
        <w:t>X.websec-7)</w:t>
      </w:r>
      <w:r>
        <w:rPr>
          <w:rFonts w:hint="eastAsia"/>
          <w:lang w:eastAsia="zh-CN"/>
        </w:rPr>
        <w:t>、</w:t>
      </w:r>
      <w:r w:rsidR="00BF3246" w:rsidRPr="00AD0E3A">
        <w:t>X.1645 (</w:t>
      </w:r>
      <w:r w:rsidR="00BF3246">
        <w:t xml:space="preserve">ex </w:t>
      </w:r>
      <w:proofErr w:type="spellStart"/>
      <w:r w:rsidR="00BF3246" w:rsidRPr="00AD0E3A">
        <w:t>X.nssa</w:t>
      </w:r>
      <w:proofErr w:type="spellEnd"/>
      <w:r w:rsidR="00BF3246" w:rsidRPr="00AD0E3A">
        <w:t>-cc)</w:t>
      </w:r>
      <w:r>
        <w:rPr>
          <w:rFonts w:hint="eastAsia"/>
          <w:lang w:eastAsia="zh-CN"/>
        </w:rPr>
        <w:t>、</w:t>
      </w:r>
      <w:r w:rsidR="00BF3246" w:rsidRPr="00AD0E3A">
        <w:t>X</w:t>
      </w:r>
      <w:r w:rsidR="00BF3246">
        <w:t>.</w:t>
      </w:r>
      <w:r w:rsidR="00BF3246" w:rsidRPr="00AD0E3A">
        <w:t>1771 (</w:t>
      </w:r>
      <w:r w:rsidR="00BF3246">
        <w:t xml:space="preserve">ex </w:t>
      </w:r>
      <w:proofErr w:type="spellStart"/>
      <w:r w:rsidR="00BF3246" w:rsidRPr="00AD0E3A">
        <w:t>X.rdda</w:t>
      </w:r>
      <w:proofErr w:type="spellEnd"/>
      <w:r w:rsidR="00BF3246" w:rsidRPr="00AD0E3A">
        <w:t>)</w:t>
      </w:r>
      <w:r>
        <w:rPr>
          <w:rFonts w:hint="eastAsia"/>
          <w:lang w:eastAsia="zh-CN"/>
        </w:rPr>
        <w:t>和</w:t>
      </w:r>
      <w:r w:rsidR="00BF3246" w:rsidRPr="00AD0E3A">
        <w:t>X.1817 (</w:t>
      </w:r>
      <w:r w:rsidR="00BF3246">
        <w:t xml:space="preserve">ex </w:t>
      </w:r>
      <w:r w:rsidR="00BF3246" w:rsidRPr="00AD0E3A">
        <w:t>X.5Gsec-message</w:t>
      </w:r>
      <w:r w:rsidR="00BF3246">
        <w:t>)</w:t>
      </w:r>
      <w:r>
        <w:rPr>
          <w:rFonts w:hint="eastAsia"/>
          <w:lang w:eastAsia="zh-CN"/>
        </w:rPr>
        <w:t>新建议书草案以及</w:t>
      </w:r>
      <w:r w:rsidR="00BF3246" w:rsidRPr="00AD0E3A">
        <w:t>ITU-T X.1333</w:t>
      </w:r>
      <w:r>
        <w:rPr>
          <w:rFonts w:hint="eastAsia"/>
          <w:lang w:eastAsia="zh-CN"/>
        </w:rPr>
        <w:t>建议书新勘误</w:t>
      </w:r>
      <w:r>
        <w:rPr>
          <w:rFonts w:hint="eastAsia"/>
          <w:lang w:eastAsia="zh-CN"/>
        </w:rPr>
        <w:t>1</w:t>
      </w:r>
      <w:r>
        <w:rPr>
          <w:rFonts w:hint="eastAsia"/>
          <w:lang w:eastAsia="zh-CN"/>
        </w:rPr>
        <w:t>草案的磋商。请各成员国注意，回复该磋商的截止</w:t>
      </w:r>
      <w:r w:rsidR="008D16B2">
        <w:rPr>
          <w:rFonts w:hint="eastAsia"/>
          <w:lang w:eastAsia="zh-CN"/>
        </w:rPr>
        <w:t>时间</w:t>
      </w:r>
      <w:r>
        <w:rPr>
          <w:rFonts w:hint="eastAsia"/>
          <w:lang w:eastAsia="zh-CN"/>
        </w:rPr>
        <w:t>为</w:t>
      </w:r>
      <w:r>
        <w:rPr>
          <w:rFonts w:hint="eastAsia"/>
          <w:lang w:eastAsia="zh-CN"/>
        </w:rPr>
        <w:t>2</w:t>
      </w:r>
      <w:r>
        <w:rPr>
          <w:lang w:eastAsia="zh-CN"/>
        </w:rPr>
        <w:t>023</w:t>
      </w:r>
      <w:r>
        <w:rPr>
          <w:rFonts w:hint="eastAsia"/>
          <w:lang w:eastAsia="zh-CN"/>
        </w:rPr>
        <w:t>年</w:t>
      </w:r>
      <w:r>
        <w:rPr>
          <w:rFonts w:hint="eastAsia"/>
          <w:lang w:eastAsia="zh-CN"/>
        </w:rPr>
        <w:t>8</w:t>
      </w:r>
      <w:r>
        <w:rPr>
          <w:rFonts w:hint="eastAsia"/>
          <w:lang w:eastAsia="zh-CN"/>
        </w:rPr>
        <w:t>月</w:t>
      </w:r>
      <w:r>
        <w:rPr>
          <w:rFonts w:hint="eastAsia"/>
          <w:lang w:eastAsia="zh-CN"/>
        </w:rPr>
        <w:t>1</w:t>
      </w:r>
      <w:r>
        <w:rPr>
          <w:lang w:eastAsia="zh-CN"/>
        </w:rPr>
        <w:t>6</w:t>
      </w:r>
      <w:r>
        <w:rPr>
          <w:rFonts w:hint="eastAsia"/>
          <w:lang w:eastAsia="zh-CN"/>
        </w:rPr>
        <w:t>日</w:t>
      </w:r>
      <w:r w:rsidR="008D16B2">
        <w:rPr>
          <w:rFonts w:hint="eastAsia"/>
          <w:lang w:eastAsia="zh-CN"/>
        </w:rPr>
        <w:t>2</w:t>
      </w:r>
      <w:r w:rsidR="008D16B2">
        <w:rPr>
          <w:lang w:eastAsia="zh-CN"/>
        </w:rPr>
        <w:t>3:59</w:t>
      </w:r>
      <w:r w:rsidR="008D16B2">
        <w:rPr>
          <w:rFonts w:hint="eastAsia"/>
          <w:lang w:eastAsia="zh-CN"/>
        </w:rPr>
        <w:t>（协调世界时）。</w:t>
      </w:r>
    </w:p>
    <w:p w14:paraId="41D75594" w14:textId="667D9359" w:rsidR="00BF3246" w:rsidRDefault="00BF3246" w:rsidP="00BF3246">
      <w:pPr>
        <w:ind w:firstLineChars="200" w:firstLine="480"/>
        <w:rPr>
          <w:rFonts w:ascii="Calibri" w:hAnsi="Calibri" w:cs="Calibri"/>
          <w:szCs w:val="24"/>
          <w:lang w:val="en-US" w:eastAsia="zh-CN"/>
        </w:rPr>
      </w:pPr>
      <w:r w:rsidRPr="00425EEE">
        <w:rPr>
          <w:rFonts w:ascii="Calibri" w:hAnsi="Calibri" w:cs="Calibri" w:hint="eastAsia"/>
          <w:szCs w:val="24"/>
          <w:lang w:eastAsia="zh-CN"/>
        </w:rPr>
        <w:t>第一天的会议将</w:t>
      </w:r>
      <w:r w:rsidR="008D16B2">
        <w:rPr>
          <w:rFonts w:ascii="Calibri" w:hAnsi="Calibri" w:cs="Calibri" w:hint="eastAsia"/>
          <w:szCs w:val="24"/>
          <w:lang w:eastAsia="zh-CN"/>
        </w:rPr>
        <w:t>于</w:t>
      </w:r>
      <w:r w:rsidRPr="003B4F80">
        <w:rPr>
          <w:rFonts w:eastAsia="Times New Roman"/>
          <w:lang w:eastAsia="zh-CN"/>
        </w:rPr>
        <w:t>09</w:t>
      </w:r>
      <w:r>
        <w:rPr>
          <w:rFonts w:eastAsia="Times New Roman"/>
          <w:lang w:eastAsia="zh-CN"/>
        </w:rPr>
        <w:t>:</w:t>
      </w:r>
      <w:r w:rsidRPr="003B4F80">
        <w:rPr>
          <w:rFonts w:eastAsia="Times New Roman"/>
          <w:lang w:eastAsia="zh-CN"/>
        </w:rPr>
        <w:t>30</w:t>
      </w:r>
      <w:r w:rsidRPr="00425EEE">
        <w:rPr>
          <w:rFonts w:ascii="Calibri" w:hAnsi="Calibri" w:cs="Calibri" w:hint="eastAsia"/>
          <w:szCs w:val="24"/>
          <w:lang w:eastAsia="zh-CN"/>
        </w:rPr>
        <w:t>开始。</w:t>
      </w:r>
      <w:r w:rsidRPr="00425EEE">
        <w:rPr>
          <w:rFonts w:ascii="Calibri" w:hAnsi="Calibri" w:cs="Calibri" w:hint="eastAsia"/>
          <w:szCs w:val="24"/>
          <w:lang w:val="en-US" w:eastAsia="zh-CN"/>
        </w:rPr>
        <w:t>与会者的注册工作将自</w:t>
      </w:r>
      <w:r w:rsidRPr="003B4F80">
        <w:rPr>
          <w:rFonts w:eastAsia="Times New Roman"/>
          <w:lang w:eastAsia="zh-CN"/>
        </w:rPr>
        <w:t>08</w:t>
      </w:r>
      <w:r>
        <w:rPr>
          <w:rFonts w:eastAsia="Times New Roman"/>
          <w:lang w:eastAsia="zh-CN"/>
        </w:rPr>
        <w:t>:</w:t>
      </w:r>
      <w:r w:rsidRPr="003B4F80">
        <w:rPr>
          <w:rFonts w:eastAsia="Times New Roman"/>
          <w:lang w:eastAsia="zh-CN"/>
        </w:rPr>
        <w:t>30</w:t>
      </w:r>
      <w:r w:rsidRPr="00425EEE">
        <w:rPr>
          <w:rFonts w:ascii="Calibri" w:hAnsi="Calibri" w:cs="Calibri" w:hint="eastAsia"/>
          <w:szCs w:val="24"/>
          <w:lang w:val="en-US" w:eastAsia="zh-CN"/>
        </w:rPr>
        <w:t>起在</w:t>
      </w:r>
      <w:r w:rsidR="008D16B2">
        <w:rPr>
          <w:rFonts w:hint="eastAsia"/>
          <w:lang w:eastAsia="zh-CN"/>
        </w:rPr>
        <w:t>大韩民国京畿道高阳市的</w:t>
      </w:r>
      <w:r w:rsidR="008D16B2">
        <w:rPr>
          <w:rFonts w:hint="eastAsia"/>
          <w:lang w:eastAsia="zh-CN"/>
        </w:rPr>
        <w:t>KINTEX</w:t>
      </w:r>
      <w:r w:rsidRPr="00425EEE">
        <w:rPr>
          <w:rFonts w:ascii="Calibri" w:hAnsi="Calibri" w:cs="Calibri" w:hint="eastAsia"/>
          <w:szCs w:val="24"/>
          <w:lang w:val="en-US" w:eastAsia="zh-CN"/>
        </w:rPr>
        <w:t>开始。</w:t>
      </w:r>
    </w:p>
    <w:p w14:paraId="31E1544D" w14:textId="7EFA22D1" w:rsidR="00BF3246" w:rsidRDefault="008D16B2" w:rsidP="00BF3246">
      <w:pPr>
        <w:ind w:firstLineChars="200" w:firstLine="480"/>
        <w:rPr>
          <w:rFonts w:cstheme="minorHAnsi"/>
          <w:lang w:eastAsia="zh-CN"/>
        </w:rPr>
      </w:pPr>
      <w:r>
        <w:rPr>
          <w:rFonts w:hint="eastAsia"/>
          <w:lang w:eastAsia="zh-CN"/>
        </w:rPr>
        <w:t>在此次会议之前，将于</w:t>
      </w:r>
      <w:r>
        <w:rPr>
          <w:rFonts w:hint="eastAsia"/>
          <w:lang w:eastAsia="zh-CN"/>
        </w:rPr>
        <w:t>2</w:t>
      </w:r>
      <w:r>
        <w:rPr>
          <w:lang w:eastAsia="zh-CN"/>
        </w:rPr>
        <w:t>023</w:t>
      </w:r>
      <w:r>
        <w:rPr>
          <w:rFonts w:hint="eastAsia"/>
          <w:lang w:eastAsia="zh-CN"/>
        </w:rPr>
        <w:t>年</w:t>
      </w:r>
      <w:r>
        <w:rPr>
          <w:rFonts w:hint="eastAsia"/>
          <w:lang w:eastAsia="zh-CN"/>
        </w:rPr>
        <w:t>8</w:t>
      </w:r>
      <w:r>
        <w:rPr>
          <w:rFonts w:hint="eastAsia"/>
          <w:lang w:eastAsia="zh-CN"/>
        </w:rPr>
        <w:t>月</w:t>
      </w:r>
      <w:r>
        <w:rPr>
          <w:rFonts w:hint="eastAsia"/>
          <w:lang w:eastAsia="zh-CN"/>
        </w:rPr>
        <w:t>2</w:t>
      </w:r>
      <w:r>
        <w:rPr>
          <w:lang w:eastAsia="zh-CN"/>
        </w:rPr>
        <w:t>8</w:t>
      </w:r>
      <w:r>
        <w:rPr>
          <w:rFonts w:hint="eastAsia"/>
          <w:lang w:eastAsia="zh-CN"/>
        </w:rPr>
        <w:t>日（星期一）在同一地点举办国际电联有关零信任和软件供应链安全的讲习班。欲获取更多详细内容，包括该讲习班的注册表格，请访问</w:t>
      </w:r>
      <w:r>
        <w:fldChar w:fldCharType="begin"/>
      </w:r>
      <w:r>
        <w:rPr>
          <w:lang w:eastAsia="zh-CN"/>
        </w:rPr>
        <w:instrText>HYPERLINK "http://www.itu.int/go/tsg17"</w:instrText>
      </w:r>
      <w:r>
        <w:fldChar w:fldCharType="separate"/>
      </w:r>
      <w:r>
        <w:rPr>
          <w:rStyle w:val="Hyperlink"/>
          <w:rFonts w:cstheme="minorHAnsi"/>
          <w:lang w:eastAsia="zh-CN"/>
        </w:rPr>
        <w:t>第</w:t>
      </w:r>
      <w:r>
        <w:rPr>
          <w:rStyle w:val="Hyperlink"/>
          <w:rFonts w:cstheme="minorHAnsi"/>
          <w:lang w:eastAsia="zh-CN"/>
        </w:rPr>
        <w:t>17</w:t>
      </w:r>
      <w:r>
        <w:rPr>
          <w:rStyle w:val="Hyperlink"/>
          <w:rFonts w:cstheme="minorHAnsi"/>
          <w:lang w:eastAsia="zh-CN"/>
        </w:rPr>
        <w:t>研究组主页</w:t>
      </w:r>
      <w:r>
        <w:rPr>
          <w:rStyle w:val="Hyperlink"/>
          <w:rFonts w:cstheme="minorHAnsi"/>
        </w:rPr>
        <w:fldChar w:fldCharType="end"/>
      </w:r>
      <w:r>
        <w:rPr>
          <w:rFonts w:cstheme="minorHAnsi" w:hint="eastAsia"/>
          <w:lang w:eastAsia="zh-CN"/>
        </w:rPr>
        <w:t>。</w:t>
      </w:r>
    </w:p>
    <w:p w14:paraId="4350BCB0" w14:textId="3CA11ECC" w:rsidR="00BF3246" w:rsidRPr="00F4773D" w:rsidRDefault="00BF3246" w:rsidP="00F4773D">
      <w:pPr>
        <w:ind w:firstLineChars="200" w:firstLine="480"/>
        <w:rPr>
          <w:lang w:eastAsia="zh-CN"/>
        </w:rPr>
      </w:pPr>
      <w:r>
        <w:rPr>
          <w:rFonts w:hint="eastAsia"/>
          <w:lang w:eastAsia="zh-CN"/>
        </w:rPr>
        <w:t>作为此次第</w:t>
      </w:r>
      <w:r>
        <w:rPr>
          <w:lang w:eastAsia="zh-CN"/>
        </w:rPr>
        <w:t>17</w:t>
      </w:r>
      <w:r>
        <w:rPr>
          <w:rFonts w:hint="eastAsia"/>
          <w:lang w:eastAsia="zh-CN"/>
        </w:rPr>
        <w:t>研究组会议的一部分，</w:t>
      </w:r>
      <w:r w:rsidRPr="007372A7">
        <w:rPr>
          <w:rFonts w:hint="eastAsia"/>
          <w:lang w:eastAsia="zh-CN"/>
        </w:rPr>
        <w:t>第</w:t>
      </w:r>
      <w:r>
        <w:rPr>
          <w:lang w:eastAsia="zh-CN"/>
        </w:rPr>
        <w:t>17</w:t>
      </w:r>
      <w:r w:rsidRPr="007372A7">
        <w:rPr>
          <w:rFonts w:hint="eastAsia"/>
          <w:lang w:eastAsia="zh-CN"/>
        </w:rPr>
        <w:t>研究组管理班子公开扩大会议</w:t>
      </w:r>
      <w:r>
        <w:rPr>
          <w:rFonts w:hint="eastAsia"/>
          <w:lang w:eastAsia="zh-CN"/>
        </w:rPr>
        <w:t>将</w:t>
      </w:r>
      <w:r w:rsidR="008D16B2">
        <w:rPr>
          <w:rFonts w:hint="eastAsia"/>
          <w:lang w:eastAsia="zh-CN"/>
        </w:rPr>
        <w:t>在该讲习班之后，</w:t>
      </w:r>
      <w:r>
        <w:rPr>
          <w:rFonts w:hint="eastAsia"/>
          <w:lang w:eastAsia="zh-CN"/>
        </w:rPr>
        <w:t>于</w:t>
      </w:r>
      <w:r w:rsidR="008D16B2">
        <w:rPr>
          <w:rFonts w:hint="eastAsia"/>
          <w:lang w:eastAsia="zh-CN"/>
        </w:rPr>
        <w:t>高阳</w:t>
      </w:r>
      <w:r>
        <w:rPr>
          <w:rFonts w:hint="eastAsia"/>
          <w:lang w:eastAsia="zh-CN"/>
        </w:rPr>
        <w:t>时间</w:t>
      </w:r>
      <w:r w:rsidRPr="003B4F80">
        <w:rPr>
          <w:lang w:eastAsia="zh-CN"/>
        </w:rPr>
        <w:t>202</w:t>
      </w:r>
      <w:r>
        <w:rPr>
          <w:lang w:eastAsia="zh-CN"/>
        </w:rPr>
        <w:t>3</w:t>
      </w:r>
      <w:r>
        <w:rPr>
          <w:rFonts w:hint="eastAsia"/>
          <w:lang w:eastAsia="zh-CN"/>
        </w:rPr>
        <w:t>年</w:t>
      </w:r>
      <w:r w:rsidR="008D16B2">
        <w:rPr>
          <w:lang w:eastAsia="zh-CN"/>
        </w:rPr>
        <w:t>8</w:t>
      </w:r>
      <w:r>
        <w:rPr>
          <w:rFonts w:hint="eastAsia"/>
          <w:lang w:eastAsia="zh-CN"/>
        </w:rPr>
        <w:t>月</w:t>
      </w:r>
      <w:r>
        <w:rPr>
          <w:lang w:eastAsia="zh-CN"/>
        </w:rPr>
        <w:t>2</w:t>
      </w:r>
      <w:r w:rsidR="008D16B2">
        <w:rPr>
          <w:lang w:eastAsia="zh-CN"/>
        </w:rPr>
        <w:t>8</w:t>
      </w:r>
      <w:r>
        <w:rPr>
          <w:rFonts w:hint="eastAsia"/>
          <w:lang w:eastAsia="zh-CN"/>
        </w:rPr>
        <w:t>日（星期一）</w:t>
      </w:r>
      <w:r>
        <w:rPr>
          <w:lang w:eastAsia="zh-CN"/>
        </w:rPr>
        <w:t>19:00-21:00</w:t>
      </w:r>
      <w:r>
        <w:rPr>
          <w:rFonts w:hint="eastAsia"/>
          <w:lang w:eastAsia="zh-CN"/>
        </w:rPr>
        <w:t>举行。</w:t>
      </w:r>
    </w:p>
    <w:p w14:paraId="4DCEBCC3" w14:textId="4B4F1519" w:rsidR="00EC6576" w:rsidRDefault="00EC6576" w:rsidP="00EC6576">
      <w:pPr>
        <w:rPr>
          <w:rFonts w:ascii="Calibri" w:hAnsi="Calibri" w:cs="Calibri"/>
          <w:b/>
          <w:bCs/>
          <w:lang w:val="en-US" w:eastAsia="zh-CN"/>
        </w:rPr>
      </w:pPr>
      <w:r w:rsidRPr="0077467F">
        <w:rPr>
          <w:rFonts w:ascii="Calibri" w:hAnsi="Calibri" w:cs="Calibri" w:hint="eastAsia"/>
          <w:b/>
          <w:bCs/>
          <w:lang w:val="en-US" w:eastAsia="zh-CN"/>
        </w:rPr>
        <w:t>重要截止日期：</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810"/>
      </w:tblGrid>
      <w:tr w:rsidR="0044095B" w:rsidRPr="0044095B" w14:paraId="5F7F4704" w14:textId="77777777" w:rsidTr="00481A78">
        <w:tc>
          <w:tcPr>
            <w:tcW w:w="1838" w:type="dxa"/>
            <w:vAlign w:val="center"/>
          </w:tcPr>
          <w:p w14:paraId="2FA732A6" w14:textId="639A52BA" w:rsidR="0044095B" w:rsidRPr="0044095B" w:rsidRDefault="0044095B" w:rsidP="004409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Batang" w:hAnsi="Calibri"/>
                <w:sz w:val="22"/>
                <w:szCs w:val="22"/>
                <w:highlight w:val="yellow"/>
              </w:rPr>
            </w:pPr>
            <w:r w:rsidRPr="0077467F">
              <w:rPr>
                <w:rFonts w:ascii="Calibri" w:hAnsi="Calibri" w:cs="Calibri"/>
                <w:szCs w:val="24"/>
              </w:rPr>
              <w:t>2023</w:t>
            </w:r>
            <w:r w:rsidRPr="0077467F">
              <w:rPr>
                <w:rFonts w:ascii="Calibri" w:hAnsi="Calibri" w:cs="Calibri" w:hint="eastAsia"/>
                <w:sz w:val="22"/>
                <w:szCs w:val="22"/>
                <w:lang w:eastAsia="zh-CN"/>
              </w:rPr>
              <w:t>年</w:t>
            </w:r>
            <w:r>
              <w:rPr>
                <w:rFonts w:ascii="Calibri" w:hAnsi="Calibri" w:cs="Calibri" w:hint="eastAsia"/>
                <w:sz w:val="22"/>
                <w:szCs w:val="22"/>
                <w:lang w:eastAsia="zh-CN"/>
              </w:rPr>
              <w:t>6</w:t>
            </w:r>
            <w:r w:rsidRPr="0077467F">
              <w:rPr>
                <w:rFonts w:ascii="Calibri" w:hAnsi="Calibri" w:cs="Calibri" w:hint="eastAsia"/>
                <w:sz w:val="22"/>
                <w:szCs w:val="22"/>
                <w:lang w:eastAsia="zh-CN"/>
              </w:rPr>
              <w:t>月</w:t>
            </w:r>
            <w:r>
              <w:rPr>
                <w:rFonts w:ascii="Calibri" w:hAnsi="Calibri" w:cs="Calibri" w:hint="eastAsia"/>
                <w:sz w:val="22"/>
                <w:szCs w:val="22"/>
                <w:lang w:eastAsia="zh-CN"/>
              </w:rPr>
              <w:t>2</w:t>
            </w:r>
            <w:r>
              <w:rPr>
                <w:rFonts w:ascii="Calibri" w:hAnsi="Calibri" w:cs="Calibri"/>
                <w:sz w:val="22"/>
                <w:szCs w:val="22"/>
                <w:lang w:eastAsia="zh-CN"/>
              </w:rPr>
              <w:t>9</w:t>
            </w:r>
            <w:r w:rsidRPr="0077467F">
              <w:rPr>
                <w:rFonts w:ascii="Calibri" w:hAnsi="Calibri" w:cs="Calibri" w:hint="eastAsia"/>
                <w:sz w:val="22"/>
                <w:szCs w:val="22"/>
                <w:lang w:eastAsia="zh-CN"/>
              </w:rPr>
              <w:t>日</w:t>
            </w:r>
          </w:p>
        </w:tc>
        <w:tc>
          <w:tcPr>
            <w:tcW w:w="7810" w:type="dxa"/>
            <w:shd w:val="clear" w:color="auto" w:fill="auto"/>
          </w:tcPr>
          <w:p w14:paraId="4A71C052" w14:textId="43AE2241" w:rsidR="0044095B" w:rsidRPr="0044095B" w:rsidRDefault="0044095B" w:rsidP="0044095B">
            <w:pPr>
              <w:tabs>
                <w:tab w:val="clear" w:pos="794"/>
                <w:tab w:val="clear" w:pos="1191"/>
                <w:tab w:val="clear" w:pos="1588"/>
                <w:tab w:val="clear" w:pos="1985"/>
              </w:tabs>
              <w:overflowPunct/>
              <w:autoSpaceDE/>
              <w:autoSpaceDN/>
              <w:adjustRightInd/>
              <w:spacing w:before="40" w:after="40"/>
              <w:ind w:left="172" w:hanging="207"/>
              <w:textAlignment w:val="auto"/>
              <w:rPr>
                <w:rFonts w:ascii="Calibri" w:eastAsia="Batang" w:hAnsi="Calibri"/>
                <w:sz w:val="22"/>
                <w:szCs w:val="22"/>
                <w:lang w:eastAsia="zh-CN"/>
              </w:rPr>
            </w:pPr>
            <w:r w:rsidRPr="0044095B">
              <w:rPr>
                <w:rFonts w:ascii="Calibri" w:eastAsia="Batang" w:hAnsi="Calibri"/>
                <w:sz w:val="22"/>
                <w:szCs w:val="22"/>
                <w:lang w:eastAsia="zh-CN"/>
              </w:rPr>
              <w:t>-</w:t>
            </w:r>
            <w:r w:rsidRPr="0044095B">
              <w:rPr>
                <w:rFonts w:ascii="Calibri" w:eastAsia="Batang" w:hAnsi="Calibri"/>
                <w:sz w:val="22"/>
                <w:szCs w:val="22"/>
                <w:lang w:eastAsia="zh-CN"/>
              </w:rPr>
              <w:tab/>
            </w:r>
            <w:hyperlink r:id="rId10" w:history="1">
              <w:r w:rsidR="00F753A1" w:rsidRPr="00F753A1">
                <w:rPr>
                  <w:rFonts w:ascii="SimSun" w:hAnsi="SimSun"/>
                  <w:color w:val="0000FF"/>
                  <w:sz w:val="22"/>
                  <w:szCs w:val="22"/>
                  <w:u w:val="single"/>
                  <w:lang w:eastAsia="zh-CN"/>
                </w:rPr>
                <w:t>提交</w:t>
              </w:r>
              <w:r w:rsidR="00F753A1">
                <w:rPr>
                  <w:rFonts w:ascii="Calibri" w:eastAsia="Batang" w:hAnsi="Calibri"/>
                  <w:color w:val="0000FF"/>
                  <w:sz w:val="22"/>
                  <w:szCs w:val="22"/>
                  <w:u w:val="single"/>
                  <w:lang w:eastAsia="zh-CN"/>
                </w:rPr>
                <w:t>ITU-T</w:t>
              </w:r>
              <w:r w:rsidR="00F753A1" w:rsidRPr="00F753A1">
                <w:rPr>
                  <w:rFonts w:ascii="SimSun" w:hAnsi="SimSun"/>
                  <w:color w:val="0000FF"/>
                  <w:sz w:val="22"/>
                  <w:szCs w:val="22"/>
                  <w:u w:val="single"/>
                  <w:lang w:eastAsia="zh-CN"/>
                </w:rPr>
                <w:t>成</w:t>
              </w:r>
              <w:r w:rsidR="00F753A1" w:rsidRPr="00F753A1">
                <w:rPr>
                  <w:rFonts w:ascii="SimSun" w:hAnsi="SimSun" w:cs="SimSun" w:hint="eastAsia"/>
                  <w:color w:val="0000FF"/>
                  <w:sz w:val="22"/>
                  <w:szCs w:val="22"/>
                  <w:u w:val="single"/>
                  <w:lang w:eastAsia="zh-CN"/>
                </w:rPr>
                <w:t>员</w:t>
              </w:r>
              <w:r w:rsidR="00F753A1" w:rsidRPr="00F753A1">
                <w:rPr>
                  <w:rFonts w:ascii="SimSun" w:hAnsi="SimSun"/>
                  <w:color w:val="0000FF"/>
                  <w:sz w:val="22"/>
                  <w:szCs w:val="22"/>
                  <w:u w:val="single"/>
                  <w:lang w:eastAsia="zh-CN"/>
                </w:rPr>
                <w:t>文稿</w:t>
              </w:r>
            </w:hyperlink>
            <w:r w:rsidR="00F753A1" w:rsidRPr="00F753A1">
              <w:rPr>
                <w:rFonts w:ascii="SimSun" w:hAnsi="SimSun" w:hint="eastAsia"/>
                <w:sz w:val="22"/>
                <w:szCs w:val="22"/>
                <w:lang w:eastAsia="zh-CN"/>
              </w:rPr>
              <w:t>（需翻译的文稿）</w:t>
            </w:r>
          </w:p>
          <w:p w14:paraId="08EBF76A" w14:textId="1CD23ED4" w:rsidR="0044095B" w:rsidRPr="0044095B" w:rsidRDefault="0044095B" w:rsidP="0044095B">
            <w:pPr>
              <w:tabs>
                <w:tab w:val="clear" w:pos="794"/>
                <w:tab w:val="clear" w:pos="1191"/>
                <w:tab w:val="clear" w:pos="1588"/>
                <w:tab w:val="clear" w:pos="1985"/>
              </w:tabs>
              <w:overflowPunct/>
              <w:autoSpaceDE/>
              <w:autoSpaceDN/>
              <w:adjustRightInd/>
              <w:spacing w:before="40" w:after="40"/>
              <w:ind w:left="172" w:hanging="207"/>
              <w:textAlignment w:val="auto"/>
              <w:rPr>
                <w:rFonts w:ascii="Calibri" w:eastAsia="Batang" w:hAnsi="Calibri"/>
                <w:sz w:val="22"/>
                <w:szCs w:val="22"/>
                <w:lang w:eastAsia="zh-CN"/>
              </w:rPr>
            </w:pPr>
            <w:r w:rsidRPr="0044095B">
              <w:rPr>
                <w:rFonts w:ascii="Calibri" w:eastAsia="Batang" w:hAnsi="Calibri"/>
                <w:sz w:val="22"/>
                <w:szCs w:val="22"/>
                <w:lang w:eastAsia="zh-CN"/>
              </w:rPr>
              <w:t>-</w:t>
            </w:r>
            <w:r w:rsidRPr="0044095B">
              <w:rPr>
                <w:rFonts w:ascii="Calibri" w:eastAsia="Batang" w:hAnsi="Calibri"/>
                <w:sz w:val="22"/>
                <w:szCs w:val="22"/>
                <w:lang w:eastAsia="zh-CN"/>
              </w:rPr>
              <w:tab/>
            </w:r>
            <w:r w:rsidR="00D03AE8" w:rsidRPr="00160145">
              <w:rPr>
                <w:rFonts w:ascii="Calibri" w:hAnsi="Calibri" w:hint="eastAsia"/>
                <w:sz w:val="22"/>
                <w:szCs w:val="22"/>
                <w:lang w:eastAsia="zh-CN"/>
              </w:rPr>
              <w:t>提交</w:t>
            </w:r>
            <w:r w:rsidR="001F4152">
              <w:rPr>
                <w:rFonts w:ascii="Calibri" w:hAnsi="Calibri" w:hint="eastAsia"/>
                <w:sz w:val="22"/>
                <w:szCs w:val="22"/>
                <w:lang w:eastAsia="zh-CN"/>
              </w:rPr>
              <w:t>（</w:t>
            </w:r>
            <w:r w:rsidR="00D03AE8" w:rsidRPr="00160145">
              <w:rPr>
                <w:rFonts w:ascii="Calibri" w:hAnsi="Calibri" w:cs="SimSun" w:hint="eastAsia"/>
                <w:sz w:val="22"/>
                <w:szCs w:val="22"/>
                <w:lang w:eastAsia="zh-CN"/>
              </w:rPr>
              <w:t>远程</w:t>
            </w:r>
            <w:r w:rsidR="001F4152">
              <w:rPr>
                <w:rFonts w:ascii="Calibri" w:hAnsi="Calibri" w:cs="SimSun" w:hint="eastAsia"/>
                <w:sz w:val="22"/>
                <w:szCs w:val="22"/>
                <w:lang w:eastAsia="zh-CN"/>
              </w:rPr>
              <w:t>）</w:t>
            </w:r>
            <w:r w:rsidR="00D03AE8" w:rsidRPr="00160145">
              <w:rPr>
                <w:rFonts w:ascii="Calibri" w:hAnsi="Calibri" w:cs="SimSun" w:hint="eastAsia"/>
                <w:sz w:val="22"/>
                <w:szCs w:val="22"/>
                <w:lang w:eastAsia="zh-CN"/>
              </w:rPr>
              <w:t>与会补贴</w:t>
            </w:r>
            <w:r w:rsidR="001F4152">
              <w:rPr>
                <w:rFonts w:ascii="Calibri" w:hAnsi="Calibri" w:cs="SimSun" w:hint="eastAsia"/>
                <w:sz w:val="22"/>
                <w:szCs w:val="22"/>
                <w:lang w:eastAsia="zh-CN"/>
              </w:rPr>
              <w:t>申请</w:t>
            </w:r>
            <w:r w:rsidR="00D03AE8" w:rsidRPr="00160145">
              <w:rPr>
                <w:rFonts w:ascii="Calibri" w:hAnsi="Calibri" w:cs="SimSun" w:hint="eastAsia"/>
                <w:sz w:val="22"/>
                <w:szCs w:val="22"/>
                <w:lang w:eastAsia="zh-CN"/>
              </w:rPr>
              <w:t>（</w:t>
            </w:r>
            <w:r w:rsidR="00D03AE8" w:rsidRPr="00160145">
              <w:rPr>
                <w:rFonts w:ascii="Calibri" w:hAnsi="Calibri" w:hint="eastAsia"/>
                <w:sz w:val="22"/>
                <w:szCs w:val="22"/>
                <w:lang w:eastAsia="zh-CN"/>
              </w:rPr>
              <w:t>通过</w:t>
            </w:r>
            <w:r w:rsidRPr="00160145">
              <w:rPr>
                <w:rFonts w:ascii="Calibri" w:hAnsi="Calibri"/>
              </w:rPr>
              <w:fldChar w:fldCharType="begin"/>
            </w:r>
            <w:r w:rsidR="00D03AE8" w:rsidRPr="00160145">
              <w:rPr>
                <w:rFonts w:ascii="Calibri" w:hAnsi="Calibri"/>
                <w:lang w:eastAsia="zh-CN"/>
              </w:rPr>
              <w:instrText>HYPERLINK "http://www.itu.int/go/tsg17"</w:instrText>
            </w:r>
            <w:r w:rsidRPr="00160145">
              <w:rPr>
                <w:rFonts w:ascii="Calibri" w:hAnsi="Calibri"/>
              </w:rPr>
            </w:r>
            <w:r w:rsidRPr="00160145">
              <w:rPr>
                <w:rFonts w:ascii="Calibri" w:hAnsi="Calibri"/>
              </w:rPr>
              <w:fldChar w:fldCharType="separate"/>
            </w:r>
            <w:r w:rsidR="00D03AE8" w:rsidRPr="00160145">
              <w:rPr>
                <w:rFonts w:ascii="Calibri" w:hAnsi="Calibri"/>
                <w:color w:val="0000FF"/>
                <w:sz w:val="22"/>
                <w:szCs w:val="22"/>
                <w:u w:val="single"/>
                <w:lang w:eastAsia="zh-CN"/>
              </w:rPr>
              <w:t>第</w:t>
            </w:r>
            <w:r w:rsidR="00D03AE8" w:rsidRPr="00160145">
              <w:rPr>
                <w:rFonts w:ascii="Calibri" w:hAnsi="Calibri"/>
                <w:color w:val="0000FF"/>
                <w:sz w:val="22"/>
                <w:szCs w:val="22"/>
                <w:u w:val="single"/>
                <w:lang w:eastAsia="zh-CN"/>
              </w:rPr>
              <w:t>17</w:t>
            </w:r>
            <w:r w:rsidR="00D03AE8" w:rsidRPr="00160145">
              <w:rPr>
                <w:rFonts w:ascii="Calibri" w:hAnsi="Calibri" w:cs="SimSun" w:hint="eastAsia"/>
                <w:color w:val="0000FF"/>
                <w:sz w:val="22"/>
                <w:szCs w:val="22"/>
                <w:u w:val="single"/>
                <w:lang w:eastAsia="zh-CN"/>
              </w:rPr>
              <w:t>研</w:t>
            </w:r>
            <w:r w:rsidR="00D03AE8" w:rsidRPr="00160145">
              <w:rPr>
                <w:rFonts w:ascii="Calibri" w:hAnsi="Calibri"/>
                <w:color w:val="0000FF"/>
                <w:sz w:val="22"/>
                <w:szCs w:val="22"/>
                <w:u w:val="single"/>
                <w:lang w:eastAsia="zh-CN"/>
              </w:rPr>
              <w:t>究</w:t>
            </w:r>
            <w:r w:rsidR="00D03AE8" w:rsidRPr="00160145">
              <w:rPr>
                <w:rFonts w:ascii="Calibri" w:hAnsi="Calibri" w:cs="SimSun" w:hint="eastAsia"/>
                <w:color w:val="0000FF"/>
                <w:sz w:val="22"/>
                <w:szCs w:val="22"/>
                <w:u w:val="single"/>
                <w:lang w:eastAsia="zh-CN"/>
              </w:rPr>
              <w:t>组</w:t>
            </w:r>
            <w:r w:rsidR="00D03AE8" w:rsidRPr="00160145">
              <w:rPr>
                <w:rFonts w:ascii="Calibri" w:hAnsi="Calibri"/>
                <w:color w:val="0000FF"/>
                <w:sz w:val="22"/>
                <w:szCs w:val="22"/>
                <w:u w:val="single"/>
                <w:lang w:eastAsia="zh-CN"/>
              </w:rPr>
              <w:t>主</w:t>
            </w:r>
            <w:r w:rsidR="00D03AE8" w:rsidRPr="00160145">
              <w:rPr>
                <w:rFonts w:ascii="Calibri" w:hAnsi="Calibri" w:cs="SimSun" w:hint="eastAsia"/>
                <w:color w:val="0000FF"/>
                <w:sz w:val="22"/>
                <w:szCs w:val="22"/>
                <w:u w:val="single"/>
                <w:lang w:eastAsia="zh-CN"/>
              </w:rPr>
              <w:t>页</w:t>
            </w:r>
            <w:r w:rsidRPr="00160145">
              <w:rPr>
                <w:rFonts w:ascii="Calibri" w:hAnsi="Calibri"/>
                <w:color w:val="0000FF"/>
                <w:sz w:val="22"/>
                <w:szCs w:val="22"/>
                <w:u w:val="single"/>
              </w:rPr>
              <w:fldChar w:fldCharType="end"/>
            </w:r>
            <w:r w:rsidR="00160145" w:rsidRPr="00160145">
              <w:rPr>
                <w:rFonts w:ascii="Calibri" w:hAnsi="Calibri" w:hint="eastAsia"/>
                <w:sz w:val="22"/>
                <w:szCs w:val="22"/>
                <w:lang w:eastAsia="zh-CN"/>
              </w:rPr>
              <w:t>上的表格；</w:t>
            </w:r>
            <w:r w:rsidR="00160145" w:rsidRPr="00160145">
              <w:rPr>
                <w:rFonts w:ascii="Calibri" w:hAnsi="Calibri" w:cs="SimSun" w:hint="eastAsia"/>
                <w:sz w:val="22"/>
                <w:szCs w:val="22"/>
                <w:lang w:eastAsia="zh-CN"/>
              </w:rPr>
              <w:t>详见附件</w:t>
            </w:r>
            <w:r w:rsidR="00160145" w:rsidRPr="00160145">
              <w:rPr>
                <w:rFonts w:ascii="Calibri" w:hAnsi="Calibri" w:cs="SimSun" w:hint="eastAsia"/>
                <w:sz w:val="22"/>
                <w:szCs w:val="22"/>
                <w:lang w:eastAsia="zh-CN"/>
              </w:rPr>
              <w:t>A</w:t>
            </w:r>
            <w:r w:rsidR="00160145" w:rsidRPr="00160145">
              <w:rPr>
                <w:rFonts w:ascii="Calibri" w:hAnsi="Calibri" w:cs="SimSun" w:hint="eastAsia"/>
                <w:sz w:val="22"/>
                <w:szCs w:val="22"/>
                <w:lang w:eastAsia="zh-CN"/>
              </w:rPr>
              <w:t>）</w:t>
            </w:r>
            <w:r w:rsidRPr="0044095B">
              <w:rPr>
                <w:rFonts w:ascii="Calibri" w:eastAsia="Batang" w:hAnsi="Calibri"/>
                <w:sz w:val="22"/>
                <w:szCs w:val="22"/>
                <w:lang w:eastAsia="zh-CN"/>
              </w:rPr>
              <w:t xml:space="preserve"> </w:t>
            </w:r>
          </w:p>
        </w:tc>
      </w:tr>
      <w:tr w:rsidR="0044095B" w:rsidRPr="0044095B" w14:paraId="03FD058F" w14:textId="77777777" w:rsidTr="00481A78">
        <w:tc>
          <w:tcPr>
            <w:tcW w:w="1838" w:type="dxa"/>
            <w:vAlign w:val="center"/>
          </w:tcPr>
          <w:p w14:paraId="373A6C25" w14:textId="32649864" w:rsidR="0044095B" w:rsidRPr="0044095B" w:rsidRDefault="0044095B" w:rsidP="004409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Batang" w:hAnsi="Calibri"/>
                <w:sz w:val="22"/>
                <w:szCs w:val="22"/>
                <w:highlight w:val="yellow"/>
              </w:rPr>
            </w:pPr>
            <w:r w:rsidRPr="0077467F">
              <w:rPr>
                <w:rFonts w:ascii="Calibri" w:hAnsi="Calibri" w:cs="Calibri"/>
                <w:szCs w:val="22"/>
              </w:rPr>
              <w:t>2023</w:t>
            </w:r>
            <w:r w:rsidRPr="0077467F">
              <w:rPr>
                <w:rFonts w:ascii="Calibri" w:hAnsi="Calibri" w:cs="Calibri" w:hint="eastAsia"/>
                <w:szCs w:val="22"/>
                <w:lang w:eastAsia="zh-CN"/>
              </w:rPr>
              <w:t>年</w:t>
            </w:r>
            <w:r>
              <w:rPr>
                <w:rFonts w:ascii="Calibri" w:hAnsi="Calibri" w:cs="Calibri" w:hint="eastAsia"/>
                <w:szCs w:val="22"/>
                <w:lang w:eastAsia="zh-CN"/>
              </w:rPr>
              <w:t>7</w:t>
            </w:r>
            <w:r w:rsidRPr="0077467F">
              <w:rPr>
                <w:rFonts w:ascii="Calibri" w:hAnsi="Calibri" w:cs="Calibri" w:hint="eastAsia"/>
                <w:szCs w:val="22"/>
                <w:lang w:eastAsia="zh-CN"/>
              </w:rPr>
              <w:t>月</w:t>
            </w:r>
            <w:r>
              <w:rPr>
                <w:rFonts w:ascii="Calibri" w:hAnsi="Calibri" w:cs="Calibri" w:hint="eastAsia"/>
                <w:szCs w:val="22"/>
                <w:lang w:eastAsia="zh-CN"/>
              </w:rPr>
              <w:t>1</w:t>
            </w:r>
            <w:r w:rsidRPr="0077467F">
              <w:rPr>
                <w:rFonts w:ascii="Calibri" w:hAnsi="Calibri" w:cs="Calibri" w:hint="eastAsia"/>
                <w:szCs w:val="22"/>
                <w:lang w:eastAsia="zh-CN"/>
              </w:rPr>
              <w:t>8</w:t>
            </w:r>
            <w:r w:rsidRPr="0077467F">
              <w:rPr>
                <w:rFonts w:ascii="Calibri" w:hAnsi="Calibri" w:cs="Calibri" w:hint="eastAsia"/>
                <w:szCs w:val="22"/>
                <w:lang w:eastAsia="zh-CN"/>
              </w:rPr>
              <w:t>日</w:t>
            </w:r>
          </w:p>
        </w:tc>
        <w:tc>
          <w:tcPr>
            <w:tcW w:w="7810" w:type="dxa"/>
            <w:shd w:val="clear" w:color="auto" w:fill="auto"/>
          </w:tcPr>
          <w:p w14:paraId="5D042B46" w14:textId="5D169F2A" w:rsidR="0044095B" w:rsidRPr="0044095B" w:rsidRDefault="0044095B" w:rsidP="0044095B">
            <w:pPr>
              <w:tabs>
                <w:tab w:val="clear" w:pos="794"/>
                <w:tab w:val="clear" w:pos="1191"/>
                <w:tab w:val="clear" w:pos="1588"/>
                <w:tab w:val="clear" w:pos="1985"/>
              </w:tabs>
              <w:overflowPunct/>
              <w:autoSpaceDE/>
              <w:autoSpaceDN/>
              <w:adjustRightInd/>
              <w:spacing w:before="40" w:after="40"/>
              <w:ind w:left="172" w:hanging="207"/>
              <w:textAlignment w:val="auto"/>
              <w:rPr>
                <w:rFonts w:ascii="Times New Roman" w:eastAsia="Times New Roman" w:hAnsi="Times New Roman"/>
                <w:sz w:val="22"/>
                <w:lang w:eastAsia="zh-CN"/>
              </w:rPr>
            </w:pPr>
            <w:r w:rsidRPr="0044095B">
              <w:rPr>
                <w:rFonts w:ascii="Calibri" w:eastAsia="Times New Roman" w:hAnsi="Calibri"/>
                <w:sz w:val="22"/>
                <w:lang w:eastAsia="zh-CN"/>
              </w:rPr>
              <w:t>-</w:t>
            </w:r>
            <w:r w:rsidRPr="0044095B">
              <w:rPr>
                <w:rFonts w:ascii="Calibri" w:eastAsia="Times New Roman" w:hAnsi="Calibri"/>
                <w:sz w:val="22"/>
                <w:szCs w:val="22"/>
                <w:lang w:eastAsia="zh-CN"/>
              </w:rPr>
              <w:tab/>
            </w:r>
            <w:r w:rsidR="001F4152" w:rsidRPr="001F4152">
              <w:rPr>
                <w:rFonts w:ascii="Calibri" w:hAnsi="Calibri" w:cs="SimSun" w:hint="eastAsia"/>
                <w:sz w:val="22"/>
                <w:szCs w:val="22"/>
                <w:lang w:eastAsia="zh-CN"/>
              </w:rPr>
              <w:t>预注册</w:t>
            </w:r>
            <w:r w:rsidR="001F4152" w:rsidRPr="001F4152">
              <w:rPr>
                <w:rFonts w:ascii="Calibri" w:hAnsi="Calibri" w:cs="SimSun" w:hint="eastAsia"/>
                <w:sz w:val="22"/>
                <w:lang w:eastAsia="zh-CN"/>
              </w:rPr>
              <w:t>（通过</w:t>
            </w:r>
            <w:hyperlink r:id="rId11" w:history="1">
              <w:r w:rsidR="001F4152" w:rsidRPr="001F4152">
                <w:rPr>
                  <w:rFonts w:ascii="Calibri" w:hAnsi="Calibri" w:cs="Microsoft YaHei" w:hint="eastAsia"/>
                  <w:color w:val="0000FF"/>
                  <w:sz w:val="22"/>
                  <w:szCs w:val="22"/>
                  <w:u w:val="single"/>
                  <w:lang w:eastAsia="zh-CN"/>
                </w:rPr>
                <w:t>第</w:t>
              </w:r>
              <w:r w:rsidR="001F4152" w:rsidRPr="001F4152">
                <w:rPr>
                  <w:rFonts w:ascii="Calibri" w:hAnsi="Calibri"/>
                  <w:color w:val="0000FF"/>
                  <w:sz w:val="22"/>
                  <w:szCs w:val="22"/>
                  <w:u w:val="single"/>
                  <w:lang w:eastAsia="zh-CN"/>
                </w:rPr>
                <w:t>17</w:t>
              </w:r>
              <w:r w:rsidR="001F4152" w:rsidRPr="001F4152">
                <w:rPr>
                  <w:rFonts w:ascii="Calibri" w:hAnsi="Calibri" w:cs="Microsoft YaHei" w:hint="eastAsia"/>
                  <w:color w:val="0000FF"/>
                  <w:sz w:val="22"/>
                  <w:szCs w:val="22"/>
                  <w:u w:val="single"/>
                  <w:lang w:eastAsia="zh-CN"/>
                </w:rPr>
                <w:t>研究组主页</w:t>
              </w:r>
            </w:hyperlink>
            <w:r w:rsidR="001F4152" w:rsidRPr="001F4152">
              <w:rPr>
                <w:rFonts w:ascii="Calibri" w:hAnsi="Calibri" w:cs="SimSun" w:hint="eastAsia"/>
                <w:sz w:val="22"/>
                <w:lang w:eastAsia="zh-CN"/>
              </w:rPr>
              <w:t>上的在线注册表格）</w:t>
            </w:r>
          </w:p>
        </w:tc>
      </w:tr>
      <w:tr w:rsidR="0044095B" w:rsidRPr="0044095B" w14:paraId="6232DC4F" w14:textId="77777777" w:rsidTr="00481A78">
        <w:tc>
          <w:tcPr>
            <w:tcW w:w="1838" w:type="dxa"/>
            <w:vAlign w:val="center"/>
          </w:tcPr>
          <w:p w14:paraId="3B261DF2" w14:textId="5837009B" w:rsidR="0044095B" w:rsidRPr="0044095B" w:rsidRDefault="0044095B" w:rsidP="004409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Batang" w:hAnsi="Calibri"/>
                <w:sz w:val="22"/>
                <w:szCs w:val="22"/>
              </w:rPr>
            </w:pPr>
            <w:r w:rsidRPr="0077467F">
              <w:rPr>
                <w:rFonts w:ascii="Calibri" w:hAnsi="Calibri" w:cs="Calibri"/>
                <w:szCs w:val="22"/>
              </w:rPr>
              <w:t>2023</w:t>
            </w:r>
            <w:r w:rsidRPr="0077467F">
              <w:rPr>
                <w:rFonts w:ascii="Calibri" w:hAnsi="Calibri" w:cs="Calibri" w:hint="eastAsia"/>
                <w:szCs w:val="22"/>
                <w:lang w:eastAsia="zh-CN"/>
              </w:rPr>
              <w:t>年</w:t>
            </w:r>
            <w:r>
              <w:rPr>
                <w:rFonts w:ascii="Calibri" w:hAnsi="Calibri" w:cs="Calibri" w:hint="eastAsia"/>
                <w:szCs w:val="22"/>
                <w:lang w:eastAsia="zh-CN"/>
              </w:rPr>
              <w:t>7</w:t>
            </w:r>
            <w:r w:rsidRPr="0077467F">
              <w:rPr>
                <w:rFonts w:ascii="Calibri" w:hAnsi="Calibri" w:cs="Calibri" w:hint="eastAsia"/>
                <w:szCs w:val="22"/>
                <w:lang w:eastAsia="zh-CN"/>
              </w:rPr>
              <w:t>月</w:t>
            </w:r>
            <w:r>
              <w:rPr>
                <w:rFonts w:ascii="Calibri" w:hAnsi="Calibri" w:cs="Calibri" w:hint="eastAsia"/>
                <w:szCs w:val="22"/>
                <w:lang w:eastAsia="zh-CN"/>
              </w:rPr>
              <w:t>2</w:t>
            </w:r>
            <w:r>
              <w:rPr>
                <w:rFonts w:ascii="Calibri" w:hAnsi="Calibri" w:cs="Calibri"/>
                <w:szCs w:val="22"/>
                <w:lang w:eastAsia="zh-CN"/>
              </w:rPr>
              <w:t>5</w:t>
            </w:r>
            <w:r w:rsidRPr="0077467F">
              <w:rPr>
                <w:rFonts w:ascii="Calibri" w:hAnsi="Calibri" w:cs="Calibri" w:hint="eastAsia"/>
                <w:szCs w:val="22"/>
                <w:lang w:eastAsia="zh-CN"/>
              </w:rPr>
              <w:t>日</w:t>
            </w:r>
          </w:p>
        </w:tc>
        <w:tc>
          <w:tcPr>
            <w:tcW w:w="7810" w:type="dxa"/>
            <w:shd w:val="clear" w:color="auto" w:fill="auto"/>
          </w:tcPr>
          <w:p w14:paraId="2FDA3BBF" w14:textId="1A26D490" w:rsidR="0044095B" w:rsidRPr="0044095B" w:rsidRDefault="0044095B" w:rsidP="0044095B">
            <w:pPr>
              <w:tabs>
                <w:tab w:val="clear" w:pos="794"/>
                <w:tab w:val="clear" w:pos="1191"/>
                <w:tab w:val="clear" w:pos="1588"/>
                <w:tab w:val="clear" w:pos="1985"/>
              </w:tabs>
              <w:overflowPunct/>
              <w:autoSpaceDE/>
              <w:autoSpaceDN/>
              <w:adjustRightInd/>
              <w:spacing w:before="40" w:after="40"/>
              <w:ind w:left="172" w:hanging="207"/>
              <w:textAlignment w:val="auto"/>
              <w:rPr>
                <w:rFonts w:ascii="Calibri" w:eastAsia="Times New Roman" w:hAnsi="Calibri"/>
                <w:sz w:val="22"/>
                <w:lang w:eastAsia="zh-CN"/>
              </w:rPr>
            </w:pPr>
            <w:r w:rsidRPr="0044095B">
              <w:rPr>
                <w:rFonts w:ascii="Calibri" w:eastAsia="Times New Roman" w:hAnsi="Calibri"/>
                <w:sz w:val="22"/>
                <w:szCs w:val="22"/>
                <w:lang w:eastAsia="zh-CN"/>
              </w:rPr>
              <w:t>-</w:t>
            </w:r>
            <w:r w:rsidRPr="0044095B">
              <w:rPr>
                <w:rFonts w:ascii="Calibri" w:eastAsia="Times New Roman" w:hAnsi="Calibri"/>
                <w:sz w:val="22"/>
                <w:szCs w:val="22"/>
                <w:lang w:eastAsia="zh-CN"/>
              </w:rPr>
              <w:tab/>
            </w:r>
            <w:r w:rsidR="001F4152">
              <w:rPr>
                <w:rFonts w:ascii="SimSun" w:hAnsi="SimSun" w:cs="SimSun" w:hint="eastAsia"/>
                <w:sz w:val="22"/>
                <w:szCs w:val="22"/>
                <w:lang w:eastAsia="zh-CN"/>
              </w:rPr>
              <w:t>向会议</w:t>
            </w:r>
            <w:r w:rsidR="0049627A">
              <w:rPr>
                <w:rFonts w:ascii="SimSun" w:hAnsi="SimSun" w:cs="SimSun" w:hint="eastAsia"/>
                <w:sz w:val="22"/>
                <w:szCs w:val="22"/>
                <w:lang w:eastAsia="zh-CN"/>
              </w:rPr>
              <w:t>东道国</w:t>
            </w:r>
            <w:r w:rsidR="001F4152">
              <w:rPr>
                <w:rFonts w:ascii="SimSun" w:hAnsi="SimSun" w:cs="SimSun" w:hint="eastAsia"/>
                <w:sz w:val="22"/>
                <w:szCs w:val="22"/>
                <w:lang w:eastAsia="zh-CN"/>
              </w:rPr>
              <w:t>提交签证协办函申请（详见附件</w:t>
            </w:r>
            <w:r w:rsidRPr="0044095B">
              <w:rPr>
                <w:rFonts w:ascii="Calibri" w:eastAsia="Times New Roman" w:hAnsi="Calibri"/>
                <w:sz w:val="22"/>
                <w:szCs w:val="22"/>
                <w:lang w:eastAsia="zh-CN"/>
              </w:rPr>
              <w:t>A</w:t>
            </w:r>
            <w:r w:rsidR="001F4152">
              <w:rPr>
                <w:rFonts w:ascii="SimSun" w:hAnsi="SimSun" w:cs="SimSun" w:hint="eastAsia"/>
                <w:sz w:val="22"/>
                <w:szCs w:val="22"/>
                <w:lang w:eastAsia="zh-CN"/>
              </w:rPr>
              <w:t>）</w:t>
            </w:r>
          </w:p>
        </w:tc>
      </w:tr>
      <w:tr w:rsidR="0044095B" w:rsidRPr="00481A78" w14:paraId="3DAD7874" w14:textId="77777777" w:rsidTr="00481A78">
        <w:tc>
          <w:tcPr>
            <w:tcW w:w="1838" w:type="dxa"/>
            <w:vAlign w:val="center"/>
          </w:tcPr>
          <w:p w14:paraId="7C99B7CF" w14:textId="511F10B3" w:rsidR="0044095B" w:rsidRPr="0044095B" w:rsidRDefault="0044095B" w:rsidP="004409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Batang" w:hAnsi="Calibri"/>
                <w:sz w:val="22"/>
                <w:szCs w:val="22"/>
                <w:highlight w:val="yellow"/>
              </w:rPr>
            </w:pPr>
            <w:r w:rsidRPr="0077467F">
              <w:rPr>
                <w:rFonts w:ascii="Calibri" w:hAnsi="Calibri" w:cs="Calibri"/>
                <w:szCs w:val="22"/>
              </w:rPr>
              <w:lastRenderedPageBreak/>
              <w:t>2023</w:t>
            </w:r>
            <w:r w:rsidRPr="0077467F">
              <w:rPr>
                <w:rFonts w:ascii="Calibri" w:hAnsi="Calibri" w:cs="Calibri" w:hint="eastAsia"/>
                <w:szCs w:val="22"/>
                <w:lang w:eastAsia="zh-CN"/>
              </w:rPr>
              <w:t>年</w:t>
            </w:r>
            <w:r>
              <w:rPr>
                <w:rFonts w:ascii="Calibri" w:hAnsi="Calibri" w:cs="Calibri" w:hint="eastAsia"/>
                <w:szCs w:val="22"/>
                <w:lang w:eastAsia="zh-CN"/>
              </w:rPr>
              <w:t>8</w:t>
            </w:r>
            <w:r w:rsidRPr="0077467F">
              <w:rPr>
                <w:rFonts w:ascii="Calibri" w:hAnsi="Calibri" w:cs="Calibri" w:hint="eastAsia"/>
                <w:szCs w:val="22"/>
                <w:lang w:eastAsia="zh-CN"/>
              </w:rPr>
              <w:t>月</w:t>
            </w:r>
            <w:r>
              <w:rPr>
                <w:rFonts w:ascii="Calibri" w:hAnsi="Calibri" w:cs="Calibri" w:hint="eastAsia"/>
                <w:szCs w:val="22"/>
                <w:lang w:eastAsia="zh-CN"/>
              </w:rPr>
              <w:t>1</w:t>
            </w:r>
            <w:r>
              <w:rPr>
                <w:rFonts w:ascii="Calibri" w:hAnsi="Calibri" w:cs="Calibri"/>
                <w:szCs w:val="22"/>
                <w:lang w:eastAsia="zh-CN"/>
              </w:rPr>
              <w:t>6</w:t>
            </w:r>
            <w:r w:rsidRPr="0077467F">
              <w:rPr>
                <w:rFonts w:ascii="Calibri" w:hAnsi="Calibri" w:cs="Calibri" w:hint="eastAsia"/>
                <w:szCs w:val="22"/>
                <w:lang w:eastAsia="zh-CN"/>
              </w:rPr>
              <w:t>日</w:t>
            </w:r>
          </w:p>
        </w:tc>
        <w:tc>
          <w:tcPr>
            <w:tcW w:w="7810" w:type="dxa"/>
            <w:shd w:val="clear" w:color="auto" w:fill="auto"/>
          </w:tcPr>
          <w:p w14:paraId="6CC9EFCC" w14:textId="187FC6D2" w:rsidR="0044095B" w:rsidRPr="00481A78" w:rsidRDefault="0044095B" w:rsidP="0044095B">
            <w:pPr>
              <w:tabs>
                <w:tab w:val="clear" w:pos="794"/>
                <w:tab w:val="clear" w:pos="1191"/>
                <w:tab w:val="clear" w:pos="1588"/>
                <w:tab w:val="clear" w:pos="1985"/>
              </w:tabs>
              <w:overflowPunct/>
              <w:autoSpaceDE/>
              <w:autoSpaceDN/>
              <w:adjustRightInd/>
              <w:spacing w:before="40" w:after="40"/>
              <w:ind w:left="172" w:hanging="207"/>
              <w:textAlignment w:val="auto"/>
              <w:rPr>
                <w:rFonts w:ascii="Calibri" w:hAnsi="Calibri"/>
                <w:color w:val="0000FF"/>
                <w:sz w:val="22"/>
                <w:szCs w:val="22"/>
                <w:u w:val="single"/>
                <w:lang w:eastAsia="zh-CN"/>
              </w:rPr>
            </w:pPr>
            <w:r w:rsidRPr="00481A78">
              <w:rPr>
                <w:rFonts w:ascii="Calibri" w:eastAsia="Batang" w:hAnsi="Calibri"/>
                <w:sz w:val="22"/>
                <w:szCs w:val="22"/>
                <w:lang w:eastAsia="zh-CN"/>
              </w:rPr>
              <w:t>-</w:t>
            </w:r>
            <w:r w:rsidRPr="00481A78">
              <w:rPr>
                <w:rFonts w:ascii="Calibri" w:eastAsia="Batang" w:hAnsi="Calibri"/>
                <w:sz w:val="22"/>
                <w:szCs w:val="22"/>
                <w:lang w:eastAsia="zh-CN"/>
              </w:rPr>
              <w:tab/>
            </w:r>
            <w:hyperlink r:id="rId12" w:history="1">
              <w:r w:rsidR="001F4152" w:rsidRPr="00EF7B00">
                <w:rPr>
                  <w:rFonts w:ascii="Calibri" w:hAnsi="Calibri"/>
                  <w:color w:val="0000FF"/>
                  <w:sz w:val="22"/>
                  <w:szCs w:val="22"/>
                  <w:u w:val="single"/>
                  <w:lang w:val="fr-CH" w:eastAsia="zh-CN"/>
                </w:rPr>
                <w:t>提交</w:t>
              </w:r>
              <w:r w:rsidR="001F4152" w:rsidRPr="00481A78">
                <w:rPr>
                  <w:rFonts w:ascii="Calibri" w:hAnsi="Calibri"/>
                  <w:color w:val="0000FF"/>
                  <w:sz w:val="22"/>
                  <w:szCs w:val="22"/>
                  <w:u w:val="single"/>
                  <w:lang w:eastAsia="zh-CN"/>
                </w:rPr>
                <w:t>ITU-T</w:t>
              </w:r>
              <w:r w:rsidR="001F4152" w:rsidRPr="00EF7B00">
                <w:rPr>
                  <w:rFonts w:ascii="Calibri" w:hAnsi="Calibri"/>
                  <w:color w:val="0000FF"/>
                  <w:sz w:val="22"/>
                  <w:szCs w:val="22"/>
                  <w:u w:val="single"/>
                  <w:lang w:val="fr-CH" w:eastAsia="zh-CN"/>
                </w:rPr>
                <w:t>成</w:t>
              </w:r>
              <w:r w:rsidR="001F4152" w:rsidRPr="00EF7B00">
                <w:rPr>
                  <w:rFonts w:ascii="Calibri" w:hAnsi="Calibri" w:cs="SimSun" w:hint="eastAsia"/>
                  <w:color w:val="0000FF"/>
                  <w:sz w:val="22"/>
                  <w:szCs w:val="22"/>
                  <w:u w:val="single"/>
                  <w:lang w:val="fr-CH" w:eastAsia="zh-CN"/>
                </w:rPr>
                <w:t>员</w:t>
              </w:r>
              <w:r w:rsidR="001F4152" w:rsidRPr="00EF7B00">
                <w:rPr>
                  <w:rFonts w:ascii="Calibri" w:hAnsi="Calibri"/>
                  <w:color w:val="0000FF"/>
                  <w:sz w:val="22"/>
                  <w:szCs w:val="22"/>
                  <w:u w:val="single"/>
                  <w:lang w:val="fr-CH" w:eastAsia="zh-CN"/>
                </w:rPr>
                <w:t>文稿</w:t>
              </w:r>
              <w:r w:rsidR="001F4152" w:rsidRPr="00481A78">
                <w:rPr>
                  <w:rFonts w:ascii="Calibri" w:hAnsi="Calibri"/>
                  <w:color w:val="0000FF"/>
                  <w:sz w:val="22"/>
                  <w:szCs w:val="22"/>
                  <w:u w:val="single"/>
                  <w:lang w:eastAsia="zh-CN"/>
                </w:rPr>
                <w:t>（</w:t>
              </w:r>
              <w:r w:rsidR="001F4152" w:rsidRPr="00EF7B00">
                <w:rPr>
                  <w:rFonts w:ascii="Calibri" w:hAnsi="Calibri"/>
                  <w:color w:val="0000FF"/>
                  <w:sz w:val="22"/>
                  <w:szCs w:val="22"/>
                  <w:u w:val="single"/>
                  <w:lang w:val="fr-CH" w:eastAsia="zh-CN"/>
                </w:rPr>
                <w:t>通</w:t>
              </w:r>
              <w:r w:rsidR="001F4152" w:rsidRPr="00EF7B00">
                <w:rPr>
                  <w:rFonts w:ascii="Calibri" w:hAnsi="Calibri" w:cs="SimSun" w:hint="eastAsia"/>
                  <w:color w:val="0000FF"/>
                  <w:sz w:val="22"/>
                  <w:szCs w:val="22"/>
                  <w:u w:val="single"/>
                  <w:lang w:val="fr-CH" w:eastAsia="zh-CN"/>
                </w:rPr>
                <w:t>过</w:t>
              </w:r>
              <w:r w:rsidR="001F4152" w:rsidRPr="00EF7B00">
                <w:rPr>
                  <w:rFonts w:ascii="Calibri" w:hAnsi="Calibri"/>
                  <w:color w:val="0000FF"/>
                  <w:sz w:val="22"/>
                  <w:szCs w:val="22"/>
                  <w:u w:val="single"/>
                  <w:lang w:val="fr-CH" w:eastAsia="zh-CN"/>
                </w:rPr>
                <w:t>文件直</w:t>
              </w:r>
              <w:r w:rsidR="001F4152" w:rsidRPr="00EF7B00">
                <w:rPr>
                  <w:rFonts w:ascii="Calibri" w:hAnsi="Calibri" w:cs="SimSun" w:hint="eastAsia"/>
                  <w:color w:val="0000FF"/>
                  <w:sz w:val="22"/>
                  <w:szCs w:val="22"/>
                  <w:u w:val="single"/>
                  <w:lang w:val="fr-CH" w:eastAsia="zh-CN"/>
                </w:rPr>
                <w:t>传</w:t>
              </w:r>
              <w:r w:rsidR="001F4152" w:rsidRPr="00481A78">
                <w:rPr>
                  <w:rFonts w:ascii="Calibri" w:hAnsi="Calibri"/>
                  <w:color w:val="0000FF"/>
                  <w:sz w:val="22"/>
                  <w:szCs w:val="22"/>
                  <w:u w:val="single"/>
                  <w:lang w:eastAsia="zh-CN"/>
                </w:rPr>
                <w:t>）</w:t>
              </w:r>
            </w:hyperlink>
          </w:p>
          <w:p w14:paraId="1A01447F" w14:textId="02344B04" w:rsidR="0044095B" w:rsidRPr="00481A78" w:rsidRDefault="0044095B" w:rsidP="0044095B">
            <w:pPr>
              <w:tabs>
                <w:tab w:val="clear" w:pos="794"/>
                <w:tab w:val="clear" w:pos="1191"/>
                <w:tab w:val="clear" w:pos="1588"/>
                <w:tab w:val="clear" w:pos="1985"/>
              </w:tabs>
              <w:overflowPunct/>
              <w:autoSpaceDE/>
              <w:autoSpaceDN/>
              <w:adjustRightInd/>
              <w:spacing w:before="40" w:after="40"/>
              <w:ind w:left="172" w:hanging="207"/>
              <w:textAlignment w:val="auto"/>
              <w:rPr>
                <w:rFonts w:ascii="Times New Roman" w:eastAsia="Batang" w:hAnsi="Times New Roman"/>
                <w:sz w:val="22"/>
                <w:lang w:eastAsia="zh-CN"/>
              </w:rPr>
            </w:pPr>
            <w:r w:rsidRPr="00481A78">
              <w:rPr>
                <w:rFonts w:ascii="Calibri" w:hAnsi="Calibri"/>
                <w:sz w:val="22"/>
                <w:szCs w:val="22"/>
                <w:lang w:eastAsia="zh-CN"/>
              </w:rPr>
              <w:t>-</w:t>
            </w:r>
            <w:r w:rsidRPr="00481A78">
              <w:rPr>
                <w:rFonts w:ascii="Calibri" w:hAnsi="Calibri"/>
                <w:sz w:val="22"/>
                <w:szCs w:val="22"/>
                <w:lang w:eastAsia="zh-CN"/>
              </w:rPr>
              <w:tab/>
            </w:r>
            <w:r w:rsidR="001F4152" w:rsidRPr="00EF7B00">
              <w:rPr>
                <w:rFonts w:ascii="Calibri" w:hAnsi="Calibri" w:cs="SimSun" w:hint="eastAsia"/>
                <w:sz w:val="22"/>
                <w:szCs w:val="22"/>
                <w:lang w:eastAsia="zh-CN"/>
              </w:rPr>
              <w:t>提交</w:t>
            </w:r>
            <w:r w:rsidRPr="00EF7B00">
              <w:rPr>
                <w:rFonts w:ascii="Calibri" w:hAnsi="Calibri"/>
              </w:rPr>
              <w:fldChar w:fldCharType="begin"/>
            </w:r>
            <w:r w:rsidR="001F4152" w:rsidRPr="00481A78">
              <w:rPr>
                <w:rFonts w:ascii="Calibri" w:hAnsi="Calibri"/>
                <w:lang w:eastAsia="zh-CN"/>
              </w:rPr>
              <w:instrText>HYPERLINK "https://www.itu.int/md/T22-TSB-CIR-0079/en"</w:instrText>
            </w:r>
            <w:r w:rsidRPr="00EF7B00">
              <w:rPr>
                <w:rFonts w:ascii="Calibri" w:hAnsi="Calibri"/>
              </w:rPr>
            </w:r>
            <w:r w:rsidRPr="00EF7B00">
              <w:rPr>
                <w:rFonts w:ascii="Calibri" w:hAnsi="Calibri"/>
              </w:rPr>
              <w:fldChar w:fldCharType="separate"/>
            </w:r>
            <w:r w:rsidR="001F4152" w:rsidRPr="00481A78">
              <w:rPr>
                <w:rFonts w:ascii="Calibri" w:hAnsi="Calibri" w:cs="Calibri"/>
                <w:color w:val="0000FF"/>
                <w:sz w:val="22"/>
                <w:u w:val="single"/>
                <w:lang w:eastAsia="zh-CN"/>
              </w:rPr>
              <w:t>TSB</w:t>
            </w:r>
            <w:r w:rsidR="001F4152" w:rsidRPr="00EF7B00">
              <w:rPr>
                <w:rFonts w:ascii="Calibri" w:hAnsi="Calibri" w:cs="Calibri"/>
                <w:color w:val="0000FF"/>
                <w:sz w:val="22"/>
                <w:u w:val="single"/>
                <w:lang w:eastAsia="zh-CN"/>
              </w:rPr>
              <w:t>第</w:t>
            </w:r>
            <w:r w:rsidR="001F4152" w:rsidRPr="00481A78">
              <w:rPr>
                <w:rFonts w:ascii="Calibri" w:hAnsi="Calibri" w:cs="Calibri"/>
                <w:color w:val="0000FF"/>
                <w:sz w:val="22"/>
                <w:u w:val="single"/>
                <w:lang w:eastAsia="zh-CN"/>
              </w:rPr>
              <w:t>79</w:t>
            </w:r>
            <w:r w:rsidR="001F4152" w:rsidRPr="00EF7B00">
              <w:rPr>
                <w:rFonts w:ascii="Calibri" w:hAnsi="Calibri" w:cs="SimSun" w:hint="eastAsia"/>
                <w:color w:val="0000FF"/>
                <w:sz w:val="22"/>
                <w:u w:val="single"/>
                <w:lang w:eastAsia="zh-CN"/>
              </w:rPr>
              <w:t>号</w:t>
            </w:r>
            <w:r w:rsidR="001F4152" w:rsidRPr="00EF7B00">
              <w:rPr>
                <w:rFonts w:ascii="Calibri" w:hAnsi="Calibri" w:cs="Calibri"/>
                <w:color w:val="0000FF"/>
                <w:sz w:val="22"/>
                <w:u w:val="single"/>
                <w:lang w:eastAsia="zh-CN"/>
              </w:rPr>
              <w:t>通函</w:t>
            </w:r>
            <w:r w:rsidRPr="00EF7B00">
              <w:rPr>
                <w:rFonts w:ascii="Calibri" w:hAnsi="Calibri" w:cs="Calibri"/>
                <w:color w:val="0000FF"/>
                <w:sz w:val="22"/>
                <w:u w:val="single"/>
              </w:rPr>
              <w:fldChar w:fldCharType="end"/>
            </w:r>
            <w:r w:rsidR="006A07E0" w:rsidRPr="00481A78">
              <w:rPr>
                <w:rFonts w:ascii="Calibri" w:hAnsi="Calibri" w:cs="Calibri" w:hint="eastAsia"/>
                <w:sz w:val="22"/>
                <w:szCs w:val="22"/>
                <w:lang w:eastAsia="zh-CN"/>
              </w:rPr>
              <w:t>（</w:t>
            </w:r>
            <w:r w:rsidR="006A07E0" w:rsidRPr="00EF7B00">
              <w:rPr>
                <w:rFonts w:ascii="Calibri" w:hAnsi="Calibri" w:cs="SimSun" w:hint="eastAsia"/>
                <w:sz w:val="22"/>
                <w:szCs w:val="22"/>
                <w:lang w:eastAsia="zh-CN"/>
              </w:rPr>
              <w:t>涉及</w:t>
            </w:r>
            <w:r w:rsidR="006A07E0" w:rsidRPr="00481A78">
              <w:rPr>
                <w:rFonts w:ascii="Calibri" w:hAnsi="Calibri" w:cs="SimSun" w:hint="eastAsia"/>
                <w:sz w:val="22"/>
                <w:szCs w:val="22"/>
                <w:lang w:eastAsia="zh-CN"/>
              </w:rPr>
              <w:t>TAP</w:t>
            </w:r>
            <w:r w:rsidR="006A07E0" w:rsidRPr="00EF7B00">
              <w:rPr>
                <w:rFonts w:ascii="Calibri" w:hAnsi="Calibri" w:cs="SimSun" w:hint="eastAsia"/>
                <w:sz w:val="22"/>
                <w:szCs w:val="22"/>
                <w:lang w:eastAsia="zh-CN"/>
              </w:rPr>
              <w:t>成员国</w:t>
            </w:r>
            <w:r w:rsidR="006A07E0">
              <w:rPr>
                <w:rFonts w:ascii="Calibri" w:hAnsi="Calibri" w:cs="SimSun" w:hint="eastAsia"/>
                <w:sz w:val="22"/>
                <w:szCs w:val="22"/>
                <w:lang w:eastAsia="zh-CN"/>
              </w:rPr>
              <w:t>就将在本次</w:t>
            </w:r>
            <w:r w:rsidR="006A07E0" w:rsidRPr="00481A78">
              <w:rPr>
                <w:rFonts w:ascii="Calibri" w:hAnsi="Calibri" w:cs="SimSun" w:hint="eastAsia"/>
                <w:sz w:val="22"/>
                <w:szCs w:val="22"/>
                <w:lang w:eastAsia="zh-CN"/>
              </w:rPr>
              <w:t>SG</w:t>
            </w:r>
            <w:r w:rsidR="006A07E0" w:rsidRPr="00481A78">
              <w:rPr>
                <w:rFonts w:ascii="Calibri" w:hAnsi="Calibri" w:cs="SimSun"/>
                <w:sz w:val="22"/>
                <w:szCs w:val="22"/>
                <w:lang w:eastAsia="zh-CN"/>
              </w:rPr>
              <w:t>17</w:t>
            </w:r>
            <w:r w:rsidR="006A07E0">
              <w:rPr>
                <w:rFonts w:ascii="Calibri" w:hAnsi="Calibri" w:cs="SimSun" w:hint="eastAsia"/>
                <w:sz w:val="22"/>
                <w:szCs w:val="22"/>
                <w:lang w:val="fr-CH" w:eastAsia="zh-CN"/>
              </w:rPr>
              <w:t>会议上进行批准的</w:t>
            </w:r>
            <w:r w:rsidR="006A07E0">
              <w:rPr>
                <w:rFonts w:ascii="Calibri" w:hAnsi="Calibri" w:cs="SimSun" w:hint="eastAsia"/>
                <w:sz w:val="22"/>
                <w:szCs w:val="22"/>
                <w:lang w:eastAsia="zh-CN"/>
              </w:rPr>
              <w:t>案文开展的</w:t>
            </w:r>
            <w:r w:rsidR="006A07E0" w:rsidRPr="00EF7B00">
              <w:rPr>
                <w:rFonts w:ascii="Calibri" w:hAnsi="Calibri" w:cs="SimSun" w:hint="eastAsia"/>
                <w:sz w:val="22"/>
                <w:szCs w:val="22"/>
                <w:lang w:eastAsia="zh-CN"/>
              </w:rPr>
              <w:t>磋商</w:t>
            </w:r>
            <w:r w:rsidR="006A07E0" w:rsidRPr="00481A78">
              <w:rPr>
                <w:rFonts w:ascii="Calibri" w:hAnsi="Calibri" w:cs="Calibri" w:hint="eastAsia"/>
                <w:sz w:val="22"/>
                <w:szCs w:val="22"/>
                <w:lang w:eastAsia="zh-CN"/>
              </w:rPr>
              <w:t>）</w:t>
            </w:r>
            <w:r w:rsidR="001F4152" w:rsidRPr="00EF7B00">
              <w:rPr>
                <w:rFonts w:ascii="Calibri" w:hAnsi="Calibri" w:cs="SimSun" w:hint="eastAsia"/>
                <w:sz w:val="22"/>
                <w:szCs w:val="22"/>
                <w:lang w:eastAsia="zh-CN"/>
              </w:rPr>
              <w:t>附件</w:t>
            </w:r>
            <w:r w:rsidR="001F4152" w:rsidRPr="00481A78">
              <w:rPr>
                <w:rFonts w:ascii="Calibri" w:hAnsi="Calibri" w:cs="SimSun" w:hint="eastAsia"/>
                <w:sz w:val="22"/>
                <w:szCs w:val="22"/>
                <w:lang w:eastAsia="zh-CN"/>
              </w:rPr>
              <w:t>2</w:t>
            </w:r>
            <w:r w:rsidR="001F4152" w:rsidRPr="00EF7B00">
              <w:rPr>
                <w:rFonts w:ascii="Calibri" w:hAnsi="Calibri" w:cs="SimSun" w:hint="eastAsia"/>
                <w:sz w:val="22"/>
                <w:szCs w:val="22"/>
                <w:lang w:eastAsia="zh-CN"/>
              </w:rPr>
              <w:t>中的表格</w:t>
            </w:r>
          </w:p>
        </w:tc>
      </w:tr>
    </w:tbl>
    <w:p w14:paraId="1A3726DE" w14:textId="28E720FF" w:rsidR="0044095B" w:rsidRDefault="006A07E0" w:rsidP="0044095B">
      <w:pPr>
        <w:spacing w:before="240"/>
        <w:ind w:firstLineChars="200" w:firstLine="482"/>
        <w:rPr>
          <w:lang w:eastAsia="zh-CN"/>
        </w:rPr>
      </w:pPr>
      <w:r>
        <w:rPr>
          <w:rFonts w:hint="eastAsia"/>
          <w:b/>
          <w:bCs/>
          <w:lang w:eastAsia="zh-CN"/>
        </w:rPr>
        <w:t>附件</w:t>
      </w:r>
      <w:r w:rsidR="0044095B" w:rsidRPr="007C6E46">
        <w:rPr>
          <w:b/>
          <w:bCs/>
          <w:lang w:eastAsia="zh-CN"/>
        </w:rPr>
        <w:t>A</w:t>
      </w:r>
      <w:r>
        <w:rPr>
          <w:rFonts w:hint="eastAsia"/>
          <w:lang w:eastAsia="zh-CN"/>
        </w:rPr>
        <w:t>提供了会议实用信息。</w:t>
      </w:r>
      <w:r w:rsidRPr="006A07E0">
        <w:rPr>
          <w:rFonts w:hint="eastAsia"/>
          <w:lang w:eastAsia="zh-CN"/>
        </w:rPr>
        <w:t>与研究组主席</w:t>
      </w:r>
      <w:r w:rsidRPr="006A07E0">
        <w:rPr>
          <w:rFonts w:hint="eastAsia"/>
          <w:lang w:eastAsia="zh-CN"/>
        </w:rPr>
        <w:t>Heung Youl Youm</w:t>
      </w:r>
      <w:r w:rsidRPr="006A07E0">
        <w:rPr>
          <w:rFonts w:hint="eastAsia"/>
          <w:lang w:eastAsia="zh-CN"/>
        </w:rPr>
        <w:t>先生</w:t>
      </w:r>
      <w:r>
        <w:rPr>
          <w:rFonts w:hint="eastAsia"/>
          <w:lang w:eastAsia="zh-CN"/>
        </w:rPr>
        <w:t>（</w:t>
      </w:r>
      <w:r w:rsidRPr="006A07E0">
        <w:rPr>
          <w:rFonts w:hint="eastAsia"/>
          <w:lang w:eastAsia="zh-CN"/>
        </w:rPr>
        <w:t>大韩民国</w:t>
      </w:r>
      <w:r>
        <w:rPr>
          <w:rFonts w:hint="eastAsia"/>
          <w:lang w:eastAsia="zh-CN"/>
        </w:rPr>
        <w:t>）</w:t>
      </w:r>
      <w:r w:rsidRPr="006A07E0">
        <w:rPr>
          <w:rFonts w:hint="eastAsia"/>
          <w:lang w:eastAsia="zh-CN"/>
        </w:rPr>
        <w:t>商定的会议</w:t>
      </w:r>
      <w:r w:rsidRPr="006A07E0">
        <w:rPr>
          <w:rFonts w:hint="eastAsia"/>
          <w:b/>
          <w:bCs/>
          <w:lang w:eastAsia="zh-CN"/>
        </w:rPr>
        <w:t>议程</w:t>
      </w:r>
      <w:r w:rsidRPr="006A07E0">
        <w:rPr>
          <w:rFonts w:hint="eastAsia"/>
          <w:lang w:eastAsia="zh-CN"/>
        </w:rPr>
        <w:t>草案</w:t>
      </w:r>
      <w:r>
        <w:rPr>
          <w:rFonts w:hint="eastAsia"/>
          <w:lang w:eastAsia="zh-CN"/>
        </w:rPr>
        <w:t>见</w:t>
      </w:r>
      <w:r w:rsidRPr="006A07E0">
        <w:rPr>
          <w:rFonts w:hint="eastAsia"/>
          <w:b/>
          <w:bCs/>
          <w:lang w:eastAsia="zh-CN"/>
        </w:rPr>
        <w:t>附件</w:t>
      </w:r>
      <w:r w:rsidRPr="006A07E0">
        <w:rPr>
          <w:rFonts w:hint="eastAsia"/>
          <w:b/>
          <w:bCs/>
          <w:lang w:eastAsia="zh-CN"/>
        </w:rPr>
        <w:t>B</w:t>
      </w:r>
      <w:r>
        <w:rPr>
          <w:rFonts w:hint="eastAsia"/>
          <w:lang w:eastAsia="zh-CN"/>
        </w:rPr>
        <w:t>。</w:t>
      </w:r>
    </w:p>
    <w:p w14:paraId="6E411068" w14:textId="21667517" w:rsidR="0037428A" w:rsidRDefault="006A07E0" w:rsidP="0037428A">
      <w:pPr>
        <w:spacing w:before="240"/>
        <w:ind w:firstLineChars="200" w:firstLine="480"/>
        <w:rPr>
          <w:lang w:eastAsia="zh-CN"/>
        </w:rPr>
      </w:pPr>
      <w:r>
        <w:rPr>
          <w:rFonts w:hint="eastAsia"/>
          <w:lang w:eastAsia="zh-CN"/>
        </w:rPr>
        <w:t>还请注意：</w:t>
      </w:r>
    </w:p>
    <w:p w14:paraId="7875F72D" w14:textId="0FAE00EE" w:rsidR="0044095B" w:rsidRPr="00B8151A" w:rsidRDefault="0037428A" w:rsidP="0037428A">
      <w:pPr>
        <w:pStyle w:val="enumlev10"/>
        <w:ind w:left="794" w:hanging="794"/>
        <w:rPr>
          <w:lang w:eastAsia="zh-CN"/>
        </w:rPr>
      </w:pPr>
      <w:r>
        <w:rPr>
          <w:lang w:eastAsia="zh-CN"/>
        </w:rPr>
        <w:tab/>
      </w:r>
      <w:r w:rsidR="006A07E0">
        <w:rPr>
          <w:rFonts w:hint="eastAsia"/>
          <w:lang w:eastAsia="zh-CN"/>
        </w:rPr>
        <w:t>第</w:t>
      </w:r>
      <w:r w:rsidR="0044095B">
        <w:rPr>
          <w:lang w:eastAsia="zh-CN"/>
        </w:rPr>
        <w:t>32</w:t>
      </w:r>
      <w:r w:rsidR="006A07E0">
        <w:rPr>
          <w:rFonts w:hint="eastAsia"/>
          <w:lang w:eastAsia="zh-CN"/>
        </w:rPr>
        <w:t>次</w:t>
      </w:r>
      <w:r w:rsidR="006A07E0" w:rsidRPr="006A07E0">
        <w:rPr>
          <w:rFonts w:hint="eastAsia"/>
          <w:lang w:eastAsia="zh-CN"/>
        </w:rPr>
        <w:t>身</w:t>
      </w:r>
      <w:r w:rsidR="006A07E0" w:rsidRPr="006A07E0">
        <w:rPr>
          <w:rFonts w:ascii="SimSun" w:eastAsia="SimSun" w:hAnsi="SimSun" w:cs="SimSun" w:hint="eastAsia"/>
          <w:lang w:eastAsia="zh-CN"/>
        </w:rPr>
        <w:t>份识别</w:t>
      </w:r>
      <w:r w:rsidR="006A07E0" w:rsidRPr="006A07E0">
        <w:rPr>
          <w:rFonts w:ascii="Batang" w:eastAsia="Batang" w:hAnsi="Batang" w:cs="Batang" w:hint="eastAsia"/>
          <w:lang w:eastAsia="zh-CN"/>
        </w:rPr>
        <w:t>管理</w:t>
      </w:r>
      <w:r w:rsidR="006A07E0" w:rsidRPr="006A07E0">
        <w:rPr>
          <w:rFonts w:ascii="SimSun" w:eastAsia="SimSun" w:hAnsi="SimSun" w:cs="SimSun" w:hint="eastAsia"/>
          <w:lang w:eastAsia="zh-CN"/>
        </w:rPr>
        <w:t>联</w:t>
      </w:r>
      <w:r w:rsidR="006A07E0" w:rsidRPr="006A07E0">
        <w:rPr>
          <w:rFonts w:ascii="Batang" w:eastAsia="Batang" w:hAnsi="Batang" w:cs="Batang" w:hint="eastAsia"/>
          <w:lang w:eastAsia="zh-CN"/>
        </w:rPr>
        <w:t>合</w:t>
      </w:r>
      <w:r w:rsidR="006A07E0" w:rsidRPr="006A07E0">
        <w:rPr>
          <w:rFonts w:ascii="SimSun" w:eastAsia="SimSun" w:hAnsi="SimSun" w:cs="SimSun" w:hint="eastAsia"/>
          <w:lang w:eastAsia="zh-CN"/>
        </w:rPr>
        <w:t>协调</w:t>
      </w:r>
      <w:r w:rsidR="006A07E0" w:rsidRPr="006A07E0">
        <w:rPr>
          <w:rFonts w:ascii="Batang" w:eastAsia="Batang" w:hAnsi="Batang" w:cs="Batang" w:hint="eastAsia"/>
          <w:lang w:eastAsia="zh-CN"/>
        </w:rPr>
        <w:t>活</w:t>
      </w:r>
      <w:r w:rsidR="006A07E0" w:rsidRPr="006A07E0">
        <w:rPr>
          <w:rFonts w:ascii="SimSun" w:eastAsia="SimSun" w:hAnsi="SimSun" w:cs="SimSun" w:hint="eastAsia"/>
          <w:lang w:eastAsia="zh-CN"/>
        </w:rPr>
        <w:t>动</w:t>
      </w:r>
      <w:r w:rsidR="006A07E0">
        <w:rPr>
          <w:rFonts w:hint="eastAsia"/>
          <w:lang w:eastAsia="zh-CN"/>
        </w:rPr>
        <w:t>（</w:t>
      </w:r>
      <w:r w:rsidR="0044095B" w:rsidRPr="00B8151A">
        <w:rPr>
          <w:lang w:eastAsia="zh-CN"/>
        </w:rPr>
        <w:t>JCA-</w:t>
      </w:r>
      <w:proofErr w:type="spellStart"/>
      <w:r w:rsidR="0044095B" w:rsidRPr="00B8151A">
        <w:rPr>
          <w:lang w:eastAsia="zh-CN"/>
        </w:rPr>
        <w:t>IdM</w:t>
      </w:r>
      <w:proofErr w:type="spellEnd"/>
      <w:r w:rsidR="006A07E0">
        <w:rPr>
          <w:rFonts w:hint="eastAsia"/>
          <w:lang w:eastAsia="zh-CN"/>
        </w:rPr>
        <w:t>）</w:t>
      </w:r>
      <w:r w:rsidR="006A07E0">
        <w:rPr>
          <w:rFonts w:ascii="SimSun" w:eastAsia="SimSun" w:hAnsi="SimSun" w:cs="SimSun" w:hint="eastAsia"/>
          <w:lang w:eastAsia="zh-CN"/>
        </w:rPr>
        <w:t>会议</w:t>
      </w:r>
      <w:r w:rsidR="00142192">
        <w:rPr>
          <w:rFonts w:ascii="SimSun" w:eastAsia="SimSun" w:hAnsi="SimSun" w:cs="SimSun" w:hint="eastAsia"/>
          <w:lang w:eastAsia="zh-CN"/>
        </w:rPr>
        <w:t>将</w:t>
      </w:r>
      <w:r w:rsidR="00142192">
        <w:rPr>
          <w:rFonts w:ascii="Batang" w:eastAsia="Batang" w:hAnsi="Batang" w:cs="Batang" w:hint="eastAsia"/>
          <w:lang w:eastAsia="zh-CN"/>
        </w:rPr>
        <w:t>于高</w:t>
      </w:r>
      <w:r w:rsidR="00142192">
        <w:rPr>
          <w:rFonts w:ascii="SimSun" w:eastAsia="SimSun" w:hAnsi="SimSun" w:cs="SimSun" w:hint="eastAsia"/>
          <w:lang w:eastAsia="zh-CN"/>
        </w:rPr>
        <w:t>阳时间</w:t>
      </w:r>
      <w:r w:rsidR="00142192">
        <w:rPr>
          <w:rFonts w:hint="eastAsia"/>
          <w:lang w:eastAsia="zh-CN"/>
        </w:rPr>
        <w:t>2</w:t>
      </w:r>
      <w:r w:rsidR="00142192">
        <w:rPr>
          <w:lang w:eastAsia="zh-CN"/>
        </w:rPr>
        <w:t>023</w:t>
      </w:r>
      <w:r w:rsidR="00142192">
        <w:rPr>
          <w:rFonts w:hint="eastAsia"/>
          <w:lang w:eastAsia="zh-CN"/>
        </w:rPr>
        <w:t>年</w:t>
      </w:r>
      <w:r w:rsidR="00142192">
        <w:rPr>
          <w:rFonts w:hint="eastAsia"/>
          <w:lang w:eastAsia="zh-CN"/>
        </w:rPr>
        <w:t>9</w:t>
      </w:r>
      <w:r w:rsidR="00142192">
        <w:rPr>
          <w:rFonts w:hint="eastAsia"/>
          <w:lang w:eastAsia="zh-CN"/>
        </w:rPr>
        <w:t>月</w:t>
      </w:r>
      <w:r w:rsidR="00142192">
        <w:rPr>
          <w:rFonts w:hint="eastAsia"/>
          <w:lang w:eastAsia="zh-CN"/>
        </w:rPr>
        <w:t>1</w:t>
      </w:r>
      <w:r w:rsidR="00142192">
        <w:rPr>
          <w:rFonts w:hint="eastAsia"/>
          <w:lang w:eastAsia="zh-CN"/>
        </w:rPr>
        <w:t>日（星期五）</w:t>
      </w:r>
      <w:r w:rsidR="0044095B" w:rsidRPr="00B8151A">
        <w:rPr>
          <w:lang w:eastAsia="zh-CN"/>
        </w:rPr>
        <w:t>14:30-16:00</w:t>
      </w:r>
      <w:r w:rsidR="00142192">
        <w:rPr>
          <w:rFonts w:hint="eastAsia"/>
          <w:lang w:eastAsia="zh-CN"/>
        </w:rPr>
        <w:t>在同一地点召</w:t>
      </w:r>
      <w:r w:rsidR="00142192">
        <w:rPr>
          <w:rFonts w:ascii="SimSun" w:eastAsia="SimSun" w:hAnsi="SimSun" w:cs="SimSun" w:hint="eastAsia"/>
          <w:lang w:eastAsia="zh-CN"/>
        </w:rPr>
        <w:t>开</w:t>
      </w:r>
      <w:r w:rsidR="00142192">
        <w:rPr>
          <w:rFonts w:ascii="Batang" w:eastAsia="Batang" w:hAnsi="Batang" w:cs="Batang" w:hint="eastAsia"/>
          <w:lang w:eastAsia="zh-CN"/>
        </w:rPr>
        <w:t>。注</w:t>
      </w:r>
      <w:r w:rsidR="00142192">
        <w:rPr>
          <w:rFonts w:ascii="SimSun" w:eastAsia="SimSun" w:hAnsi="SimSun" w:cs="SimSun" w:hint="eastAsia"/>
          <w:lang w:eastAsia="zh-CN"/>
        </w:rPr>
        <w:t>册该</w:t>
      </w:r>
      <w:r w:rsidR="0044095B" w:rsidRPr="00B8151A">
        <w:rPr>
          <w:lang w:eastAsia="zh-CN"/>
        </w:rPr>
        <w:t>JCA-</w:t>
      </w:r>
      <w:proofErr w:type="spellStart"/>
      <w:r w:rsidR="0044095B" w:rsidRPr="00B8151A">
        <w:rPr>
          <w:lang w:eastAsia="zh-CN"/>
        </w:rPr>
        <w:t>IdM</w:t>
      </w:r>
      <w:proofErr w:type="spellEnd"/>
      <w:r w:rsidR="00142192">
        <w:rPr>
          <w:rFonts w:ascii="SimSun" w:eastAsia="SimSun" w:hAnsi="SimSun" w:cs="SimSun" w:hint="eastAsia"/>
          <w:lang w:eastAsia="zh-CN"/>
        </w:rPr>
        <w:t>会议</w:t>
      </w:r>
      <w:r w:rsidR="00142192">
        <w:rPr>
          <w:rFonts w:ascii="Batang" w:eastAsia="Batang" w:hAnsi="Batang" w:cs="Batang" w:hint="eastAsia"/>
          <w:lang w:eastAsia="zh-CN"/>
        </w:rPr>
        <w:t>，</w:t>
      </w:r>
      <w:r w:rsidR="00142192">
        <w:rPr>
          <w:rFonts w:ascii="SimSun" w:eastAsia="SimSun" w:hAnsi="SimSun" w:cs="SimSun" w:hint="eastAsia"/>
          <w:lang w:eastAsia="zh-CN"/>
        </w:rPr>
        <w:t>请访问</w:t>
      </w:r>
      <w:r w:rsidR="00142192">
        <w:rPr>
          <w:rFonts w:ascii="Batang" w:eastAsia="Batang" w:hAnsi="Batang" w:cs="Batang" w:hint="eastAsia"/>
          <w:lang w:eastAsia="zh-CN"/>
        </w:rPr>
        <w:t>：</w:t>
      </w:r>
      <w:hyperlink r:id="rId13" w:history="1">
        <w:r w:rsidR="00142192">
          <w:rPr>
            <w:rStyle w:val="Hyperlink"/>
            <w:rFonts w:cstheme="minorHAnsi"/>
            <w:lang w:eastAsia="zh-CN"/>
          </w:rPr>
          <w:t>JCA-</w:t>
        </w:r>
        <w:proofErr w:type="spellStart"/>
        <w:r w:rsidR="00142192">
          <w:rPr>
            <w:rStyle w:val="Hyperlink"/>
            <w:rFonts w:cstheme="minorHAnsi"/>
            <w:lang w:eastAsia="zh-CN"/>
          </w:rPr>
          <w:t>IdM</w:t>
        </w:r>
        <w:proofErr w:type="spellEnd"/>
        <w:r w:rsidR="00142192">
          <w:rPr>
            <w:rStyle w:val="Hyperlink"/>
            <w:rFonts w:cstheme="minorHAnsi"/>
            <w:lang w:eastAsia="zh-CN"/>
          </w:rPr>
          <w:t>主</w:t>
        </w:r>
        <w:r w:rsidR="00142192">
          <w:rPr>
            <w:rStyle w:val="Hyperlink"/>
            <w:rFonts w:ascii="SimSun" w:eastAsia="SimSun" w:hAnsi="SimSun" w:cs="SimSun" w:hint="eastAsia"/>
            <w:lang w:eastAsia="zh-CN"/>
          </w:rPr>
          <w:t>页</w:t>
        </w:r>
      </w:hyperlink>
      <w:r w:rsidR="00142192">
        <w:rPr>
          <w:rFonts w:hint="eastAsia"/>
          <w:lang w:val="en-US" w:eastAsia="zh-CN"/>
        </w:rPr>
        <w:t>。</w:t>
      </w:r>
    </w:p>
    <w:p w14:paraId="734D0AEC" w14:textId="4CE4E6D6" w:rsidR="00EC6576" w:rsidRPr="0077467F" w:rsidRDefault="00EC6576" w:rsidP="00EC6576">
      <w:pPr>
        <w:keepNext/>
        <w:keepLines/>
        <w:tabs>
          <w:tab w:val="center" w:pos="5103"/>
        </w:tabs>
        <w:ind w:firstLineChars="200" w:firstLine="480"/>
        <w:rPr>
          <w:rFonts w:ascii="Calibri" w:hAnsi="Calibri" w:cs="Calibri"/>
          <w:lang w:eastAsia="zh-CN"/>
        </w:rPr>
      </w:pPr>
      <w:r w:rsidRPr="0077467F">
        <w:rPr>
          <w:rFonts w:ascii="Calibri" w:hAnsi="Calibri" w:cs="Calibri" w:hint="eastAsia"/>
          <w:lang w:eastAsia="zh-CN"/>
        </w:rPr>
        <w:t>祝您与会顺利且富有成效。</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4"/>
        <w:gridCol w:w="3112"/>
      </w:tblGrid>
      <w:tr w:rsidR="00EC6576" w:rsidRPr="0077467F" w14:paraId="7B0F5CD0" w14:textId="77777777" w:rsidTr="00413623">
        <w:trPr>
          <w:cantSplit/>
          <w:trHeight w:val="1955"/>
        </w:trPr>
        <w:tc>
          <w:tcPr>
            <w:tcW w:w="6805" w:type="dxa"/>
            <w:vMerge w:val="restart"/>
            <w:tcBorders>
              <w:right w:val="single" w:sz="4" w:space="0" w:color="auto"/>
            </w:tcBorders>
          </w:tcPr>
          <w:p w14:paraId="042531E8" w14:textId="410CA8C9" w:rsidR="00EC6576" w:rsidRPr="0077467F" w:rsidRDefault="002556DD" w:rsidP="00D8552B">
            <w:pPr>
              <w:spacing w:after="720"/>
              <w:rPr>
                <w:rFonts w:ascii="Calibri" w:eastAsia="SimSun" w:hAnsi="Calibri" w:cs="Calibri"/>
                <w:lang w:eastAsia="zh-CN"/>
              </w:rPr>
            </w:pPr>
            <w:r>
              <w:rPr>
                <w:rFonts w:ascii="Calibri" w:eastAsia="SimSun" w:hAnsi="Calibri" w:cs="Calibri" w:hint="eastAsia"/>
                <w:noProof/>
                <w:lang w:eastAsia="zh-CN"/>
              </w:rPr>
              <w:drawing>
                <wp:anchor distT="0" distB="0" distL="114300" distR="114300" simplePos="0" relativeHeight="251658240" behindDoc="1" locked="0" layoutInCell="1" allowOverlap="1" wp14:anchorId="1DB3F3F9" wp14:editId="2B161C8C">
                  <wp:simplePos x="0" y="0"/>
                  <wp:positionH relativeFrom="column">
                    <wp:posOffset>-3175</wp:posOffset>
                  </wp:positionH>
                  <wp:positionV relativeFrom="paragraph">
                    <wp:posOffset>352425</wp:posOffset>
                  </wp:positionV>
                  <wp:extent cx="938145" cy="352425"/>
                  <wp:effectExtent l="0" t="0" r="0" b="0"/>
                  <wp:wrapNone/>
                  <wp:docPr id="4" name="Picture 4" descr="A picture containing font, graphics, logo,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graphics, logo, whit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38145" cy="352425"/>
                          </a:xfrm>
                          <a:prstGeom prst="rect">
                            <a:avLst/>
                          </a:prstGeom>
                        </pic:spPr>
                      </pic:pic>
                    </a:graphicData>
                  </a:graphic>
                  <wp14:sizeRelH relativeFrom="margin">
                    <wp14:pctWidth>0</wp14:pctWidth>
                  </wp14:sizeRelH>
                  <wp14:sizeRelV relativeFrom="margin">
                    <wp14:pctHeight>0</wp14:pctHeight>
                  </wp14:sizeRelV>
                </wp:anchor>
              </w:drawing>
            </w:r>
            <w:r w:rsidR="00EC6576" w:rsidRPr="0077467F">
              <w:rPr>
                <w:rFonts w:ascii="Calibri" w:eastAsia="SimSun" w:hAnsi="Calibri" w:cs="Calibri" w:hint="eastAsia"/>
                <w:lang w:eastAsia="zh-CN"/>
              </w:rPr>
              <w:t>顺致敬意！</w:t>
            </w:r>
          </w:p>
          <w:p w14:paraId="21F83E2A" w14:textId="77777777" w:rsidR="00EC6576" w:rsidRPr="0077467F" w:rsidRDefault="00EC6576" w:rsidP="00413623">
            <w:pPr>
              <w:ind w:left="30"/>
              <w:rPr>
                <w:rFonts w:ascii="Calibri" w:eastAsia="SimSun" w:hAnsi="Calibri" w:cs="Calibri"/>
                <w:lang w:eastAsia="zh-CN"/>
              </w:rPr>
            </w:pPr>
            <w:r w:rsidRPr="0077467F">
              <w:rPr>
                <w:rFonts w:ascii="Calibri" w:eastAsia="SimSun" w:hAnsi="Calibri" w:cs="Calibri" w:hint="eastAsia"/>
                <w:lang w:eastAsia="zh-CN"/>
              </w:rPr>
              <w:t>电信标准化局主任</w:t>
            </w:r>
            <w:r w:rsidRPr="0077467F">
              <w:rPr>
                <w:rFonts w:ascii="Calibri" w:eastAsia="SimSun" w:hAnsi="Calibri" w:cs="Calibri"/>
                <w:lang w:eastAsia="zh-CN"/>
              </w:rPr>
              <w:br/>
            </w:r>
            <w:r w:rsidRPr="0077467F">
              <w:rPr>
                <w:rFonts w:ascii="Calibri" w:eastAsia="SimSun" w:hAnsi="Calibri" w:cs="Calibri" w:hint="eastAsia"/>
                <w:lang w:eastAsia="zh-CN"/>
              </w:rPr>
              <w:t>尾上诚藏</w:t>
            </w:r>
          </w:p>
        </w:tc>
        <w:tc>
          <w:tcPr>
            <w:tcW w:w="3118" w:type="dxa"/>
            <w:tcBorders>
              <w:top w:val="single" w:sz="4" w:space="0" w:color="auto"/>
              <w:left w:val="single" w:sz="4" w:space="0" w:color="auto"/>
              <w:right w:val="single" w:sz="4" w:space="0" w:color="auto"/>
            </w:tcBorders>
            <w:textDirection w:val="btLr"/>
            <w:vAlign w:val="center"/>
          </w:tcPr>
          <w:p w14:paraId="4B75A387" w14:textId="77777777" w:rsidR="00EC6576" w:rsidRPr="0077467F" w:rsidRDefault="00EC6576" w:rsidP="00413623">
            <w:pPr>
              <w:rPr>
                <w:rFonts w:ascii="Calibri" w:eastAsia="SimSun" w:hAnsi="Calibri" w:cs="Calibri"/>
              </w:rPr>
            </w:pPr>
            <w:r w:rsidRPr="0077467F">
              <w:rPr>
                <w:rFonts w:ascii="Calibri" w:hAnsi="Calibri" w:cs="Calibri"/>
                <w:noProof/>
              </w:rPr>
              <w:drawing>
                <wp:inline distT="0" distB="0" distL="0" distR="0" wp14:anchorId="4D1A9CF2" wp14:editId="1103C483">
                  <wp:extent cx="1280160" cy="1156131"/>
                  <wp:effectExtent l="0" t="0" r="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r w:rsidRPr="0077467F">
              <w:rPr>
                <w:rFonts w:ascii="Calibri" w:eastAsia="SimSun" w:hAnsi="Calibri" w:cs="Calibri"/>
              </w:rPr>
              <w:t xml:space="preserve"> </w:t>
            </w:r>
          </w:p>
        </w:tc>
      </w:tr>
      <w:tr w:rsidR="00EC6576" w:rsidRPr="0077467F" w14:paraId="3D6714D7" w14:textId="77777777" w:rsidTr="00413623">
        <w:trPr>
          <w:cantSplit/>
          <w:trHeight w:val="227"/>
        </w:trPr>
        <w:tc>
          <w:tcPr>
            <w:tcW w:w="6805" w:type="dxa"/>
            <w:vMerge/>
            <w:tcBorders>
              <w:right w:val="single" w:sz="4" w:space="0" w:color="auto"/>
            </w:tcBorders>
          </w:tcPr>
          <w:p w14:paraId="1768918C" w14:textId="77777777" w:rsidR="00EC6576" w:rsidRPr="0077467F" w:rsidRDefault="00EC6576" w:rsidP="00413623">
            <w:pPr>
              <w:rPr>
                <w:rFonts w:ascii="Calibri" w:eastAsia="SimSun" w:hAnsi="Calibri" w:cs="Calibri"/>
              </w:rPr>
            </w:pPr>
          </w:p>
        </w:tc>
        <w:tc>
          <w:tcPr>
            <w:tcW w:w="3118" w:type="dxa"/>
            <w:tcBorders>
              <w:left w:val="single" w:sz="4" w:space="0" w:color="auto"/>
              <w:bottom w:val="single" w:sz="4" w:space="0" w:color="auto"/>
              <w:right w:val="single" w:sz="4" w:space="0" w:color="auto"/>
            </w:tcBorders>
            <w:vAlign w:val="center"/>
          </w:tcPr>
          <w:p w14:paraId="21A4769C" w14:textId="77777777" w:rsidR="00EC6576" w:rsidRPr="0077467F" w:rsidRDefault="00EC6576" w:rsidP="00413623">
            <w:pPr>
              <w:jc w:val="center"/>
              <w:rPr>
                <w:rFonts w:ascii="Calibri" w:eastAsia="SimSun" w:hAnsi="Calibri" w:cs="Calibri"/>
              </w:rPr>
            </w:pPr>
            <w:proofErr w:type="spellStart"/>
            <w:r w:rsidRPr="0077467F">
              <w:rPr>
                <w:rFonts w:ascii="Calibri" w:eastAsia="SimSun" w:hAnsi="Calibri" w:cs="Calibri" w:hint="eastAsia"/>
              </w:rPr>
              <w:t>最新会议信息</w:t>
            </w:r>
            <w:proofErr w:type="spellEnd"/>
          </w:p>
        </w:tc>
      </w:tr>
    </w:tbl>
    <w:p w14:paraId="36975199" w14:textId="77777777" w:rsidR="00EC6576" w:rsidRPr="0077467F" w:rsidRDefault="00EC6576" w:rsidP="00EC6576">
      <w:pPr>
        <w:rPr>
          <w:rFonts w:ascii="Calibri" w:hAnsi="Calibri" w:cs="Calibri"/>
          <w:b/>
          <w:bCs/>
        </w:rPr>
      </w:pPr>
    </w:p>
    <w:p w14:paraId="66223E16" w14:textId="50566234" w:rsidR="00EC6576" w:rsidRPr="0077467F" w:rsidRDefault="00EC6576" w:rsidP="00EC6576">
      <w:pPr>
        <w:rPr>
          <w:rFonts w:ascii="Calibri" w:hAnsi="Calibri" w:cs="Calibri"/>
        </w:rPr>
      </w:pPr>
      <w:bookmarkStart w:id="3" w:name="lt_pId064"/>
      <w:r w:rsidRPr="0077467F">
        <w:rPr>
          <w:rFonts w:ascii="Calibri" w:hAnsi="Calibri" w:cs="Calibri" w:hint="eastAsia"/>
          <w:b/>
          <w:bCs/>
          <w:lang w:eastAsia="zh-CN"/>
        </w:rPr>
        <w:t>附件：</w:t>
      </w:r>
      <w:bookmarkEnd w:id="3"/>
      <w:r w:rsidR="0044095B">
        <w:rPr>
          <w:rFonts w:ascii="Calibri" w:hAnsi="Calibri" w:cs="Calibri"/>
        </w:rPr>
        <w:t>2</w:t>
      </w:r>
      <w:r w:rsidRPr="0077467F">
        <w:rPr>
          <w:rFonts w:ascii="Calibri" w:hAnsi="Calibri" w:cs="Calibri" w:hint="eastAsia"/>
          <w:lang w:eastAsia="zh-CN"/>
        </w:rPr>
        <w:t>件</w:t>
      </w:r>
    </w:p>
    <w:p w14:paraId="4AB4B439" w14:textId="77777777" w:rsidR="00EC6576" w:rsidRPr="0077467F" w:rsidRDefault="00EC6576" w:rsidP="00EC6576">
      <w:pPr>
        <w:rPr>
          <w:rFonts w:ascii="Calibri" w:hAnsi="Calibri" w:cs="Calibri"/>
        </w:rPr>
      </w:pPr>
      <w:r w:rsidRPr="0077467F">
        <w:rPr>
          <w:rFonts w:ascii="Calibri" w:hAnsi="Calibri" w:cs="Calibri"/>
        </w:rPr>
        <w:br w:type="page"/>
      </w:r>
    </w:p>
    <w:p w14:paraId="1FFBB0F7" w14:textId="51A8391A" w:rsidR="0044095B" w:rsidRPr="00B70109" w:rsidRDefault="001F4152" w:rsidP="0044095B">
      <w:pPr>
        <w:pStyle w:val="Annextitle"/>
        <w:spacing w:after="240"/>
      </w:pPr>
      <w:r>
        <w:rPr>
          <w:rFonts w:ascii="SimSun" w:eastAsia="SimSun" w:hAnsi="SimSun" w:cs="SimSun" w:hint="eastAsia"/>
          <w:lang w:eastAsia="zh-CN"/>
        </w:rPr>
        <w:lastRenderedPageBreak/>
        <w:t>附件</w:t>
      </w:r>
      <w:r w:rsidR="0044095B" w:rsidRPr="00B70109">
        <w:t>A</w:t>
      </w:r>
      <w:r>
        <w:rPr>
          <w:rFonts w:ascii="SimSun" w:eastAsia="SimSun" w:hAnsi="SimSun" w:cs="SimSun" w:hint="eastAsia"/>
          <w:lang w:eastAsia="zh-CN"/>
        </w:rPr>
        <w:t>会议实用信息</w:t>
      </w:r>
    </w:p>
    <w:p w14:paraId="15C0C268" w14:textId="358E2AD4" w:rsidR="0044095B" w:rsidRPr="00B70109" w:rsidRDefault="00142192" w:rsidP="0044095B">
      <w:pPr>
        <w:tabs>
          <w:tab w:val="left" w:pos="1418"/>
          <w:tab w:val="left" w:pos="1702"/>
          <w:tab w:val="left" w:pos="2160"/>
        </w:tabs>
        <w:spacing w:before="80" w:after="120"/>
        <w:ind w:right="91"/>
        <w:jc w:val="center"/>
        <w:rPr>
          <w:b/>
          <w:bCs/>
          <w:szCs w:val="24"/>
        </w:rPr>
      </w:pPr>
      <w:r>
        <w:rPr>
          <w:rFonts w:hint="eastAsia"/>
          <w:b/>
          <w:bCs/>
          <w:szCs w:val="24"/>
          <w:lang w:eastAsia="zh-CN"/>
        </w:rPr>
        <w:t>工作方法和设施</w:t>
      </w:r>
    </w:p>
    <w:p w14:paraId="1EEEDEFC" w14:textId="7F31FD97" w:rsidR="0044095B" w:rsidRPr="0037428A" w:rsidRDefault="0044095B" w:rsidP="0044095B">
      <w:pPr>
        <w:spacing w:after="120"/>
        <w:rPr>
          <w:rFonts w:ascii="Times New Roman" w:hAnsi="Times New Roman"/>
          <w:b/>
          <w:bCs/>
          <w:szCs w:val="22"/>
          <w:lang w:eastAsia="zh-CN"/>
        </w:rPr>
      </w:pPr>
      <w:r w:rsidRPr="0037428A">
        <w:rPr>
          <w:rFonts w:ascii="Times New Roman" w:hAnsi="Times New Roman" w:hint="eastAsia"/>
          <w:b/>
          <w:szCs w:val="24"/>
          <w:lang w:eastAsia="zh-CN"/>
        </w:rPr>
        <w:t>文件的提交和获取：</w:t>
      </w:r>
      <w:r w:rsidRPr="0037428A">
        <w:rPr>
          <w:rFonts w:ascii="Times New Roman" w:hAnsi="Times New Roman" w:hint="eastAsia"/>
          <w:szCs w:val="24"/>
          <w:lang w:eastAsia="zh-CN"/>
        </w:rPr>
        <w:t>会议将为无纸化会议。成员文稿应通过</w:t>
      </w:r>
      <w:hyperlink r:id="rId17" w:history="1">
        <w:r w:rsidRPr="0037428A">
          <w:rPr>
            <w:rFonts w:ascii="Times New Roman" w:hAnsi="Times New Roman" w:hint="eastAsia"/>
            <w:color w:val="0000FF"/>
            <w:szCs w:val="24"/>
            <w:u w:val="single"/>
            <w:lang w:eastAsia="zh-CN"/>
          </w:rPr>
          <w:t>文件直传</w:t>
        </w:r>
      </w:hyperlink>
      <w:r w:rsidRPr="0037428A">
        <w:rPr>
          <w:rFonts w:ascii="Times New Roman" w:hAnsi="Times New Roman" w:hint="eastAsia"/>
          <w:szCs w:val="24"/>
          <w:lang w:eastAsia="zh-CN"/>
        </w:rPr>
        <w:t>提交；临时文件草案应使用</w:t>
      </w:r>
      <w:hyperlink r:id="rId18" w:history="1">
        <w:r w:rsidRPr="0037428A">
          <w:rPr>
            <w:rFonts w:ascii="Times New Roman" w:hAnsi="Times New Roman" w:hint="eastAsia"/>
            <w:color w:val="0000FF"/>
            <w:szCs w:val="24"/>
            <w:u w:val="single"/>
            <w:lang w:eastAsia="zh-CN"/>
          </w:rPr>
          <w:t>相应模板</w:t>
        </w:r>
      </w:hyperlink>
      <w:r w:rsidRPr="0037428A">
        <w:rPr>
          <w:rFonts w:ascii="Times New Roman" w:hAnsi="Times New Roman" w:hint="eastAsia"/>
          <w:szCs w:val="24"/>
          <w:lang w:eastAsia="zh-CN"/>
        </w:rPr>
        <w:t>通过电子邮件提交给研究组秘书处。会议文件可在</w:t>
      </w:r>
      <w:hyperlink r:id="rId19" w:history="1">
        <w:r w:rsidRPr="0037428A">
          <w:rPr>
            <w:rStyle w:val="Hyperlink"/>
            <w:rFonts w:ascii="Times New Roman" w:hAnsi="Times New Roman" w:hint="eastAsia"/>
            <w:szCs w:val="22"/>
            <w:lang w:eastAsia="zh-CN"/>
          </w:rPr>
          <w:t>研究组主页</w:t>
        </w:r>
      </w:hyperlink>
      <w:r w:rsidRPr="0037428A">
        <w:rPr>
          <w:rFonts w:ascii="Times New Roman" w:hAnsi="Times New Roman" w:hint="eastAsia"/>
          <w:szCs w:val="22"/>
          <w:lang w:eastAsia="zh-CN"/>
        </w:rPr>
        <w:t>获取</w:t>
      </w:r>
      <w:r w:rsidRPr="0037428A">
        <w:rPr>
          <w:rFonts w:ascii="Times New Roman" w:hAnsi="Times New Roman" w:hint="eastAsia"/>
          <w:szCs w:val="24"/>
          <w:lang w:eastAsia="zh-CN"/>
        </w:rPr>
        <w:t>，但</w:t>
      </w:r>
      <w:r w:rsidRPr="0037428A">
        <w:rPr>
          <w:rFonts w:ascii="Times New Roman" w:hAnsi="Times New Roman"/>
          <w:szCs w:val="24"/>
          <w:lang w:eastAsia="zh-CN"/>
        </w:rPr>
        <w:t>仅限于</w:t>
      </w:r>
      <w:r w:rsidRPr="0037428A">
        <w:rPr>
          <w:rFonts w:ascii="Times New Roman" w:hAnsi="Times New Roman"/>
          <w:szCs w:val="24"/>
          <w:lang w:eastAsia="zh-CN"/>
        </w:rPr>
        <w:t>ITU-T</w:t>
      </w:r>
      <w:r w:rsidRPr="0037428A">
        <w:rPr>
          <w:rFonts w:ascii="Times New Roman" w:hAnsi="Times New Roman" w:hint="eastAsia"/>
          <w:szCs w:val="24"/>
          <w:lang w:eastAsia="zh-CN"/>
        </w:rPr>
        <w:t>成员</w:t>
      </w:r>
      <w:r w:rsidRPr="0037428A">
        <w:rPr>
          <w:rFonts w:ascii="Times New Roman" w:hAnsi="Times New Roman"/>
          <w:szCs w:val="22"/>
          <w:lang w:eastAsia="zh-CN"/>
        </w:rPr>
        <w:t>/</w:t>
      </w:r>
      <w:hyperlink r:id="rId20" w:history="1">
        <w:r w:rsidRPr="0037428A">
          <w:rPr>
            <w:rStyle w:val="Hyperlink"/>
            <w:rFonts w:ascii="Times New Roman" w:hAnsi="Times New Roman" w:hint="eastAsia"/>
            <w:szCs w:val="22"/>
            <w:lang w:eastAsia="zh-CN"/>
          </w:rPr>
          <w:t>拥有</w:t>
        </w:r>
        <w:r w:rsidRPr="0037428A">
          <w:rPr>
            <w:rStyle w:val="Hyperlink"/>
            <w:rFonts w:ascii="Times New Roman" w:hAnsi="Times New Roman"/>
            <w:szCs w:val="22"/>
            <w:lang w:eastAsia="zh-CN"/>
          </w:rPr>
          <w:t>TIES</w:t>
        </w:r>
        <w:r w:rsidRPr="0037428A">
          <w:rPr>
            <w:rStyle w:val="Hyperlink"/>
            <w:rFonts w:ascii="Times New Roman" w:hAnsi="Times New Roman" w:hint="eastAsia"/>
            <w:szCs w:val="22"/>
            <w:lang w:eastAsia="zh-CN"/>
          </w:rPr>
          <w:t>访问权限的国际电联用户账户持有者</w:t>
        </w:r>
      </w:hyperlink>
      <w:r w:rsidRPr="0037428A">
        <w:rPr>
          <w:rFonts w:ascii="Times New Roman" w:hAnsi="Times New Roman" w:hint="eastAsia"/>
          <w:bCs/>
          <w:szCs w:val="24"/>
          <w:lang w:eastAsia="zh-CN"/>
        </w:rPr>
        <w:t>。</w:t>
      </w:r>
    </w:p>
    <w:p w14:paraId="4CED1CCC" w14:textId="46AB2950" w:rsidR="0044095B" w:rsidRPr="0037428A" w:rsidRDefault="0044095B" w:rsidP="0044095B">
      <w:pPr>
        <w:rPr>
          <w:rFonts w:ascii="Times New Roman" w:hAnsi="Times New Roman"/>
          <w:szCs w:val="22"/>
          <w:highlight w:val="yellow"/>
          <w:lang w:eastAsia="zh-CN"/>
        </w:rPr>
      </w:pPr>
      <w:r w:rsidRPr="0037428A">
        <w:rPr>
          <w:rFonts w:ascii="Times New Roman" w:hAnsi="Times New Roman" w:hint="eastAsia"/>
          <w:b/>
          <w:bCs/>
          <w:szCs w:val="24"/>
          <w:lang w:val="zh-CN" w:eastAsia="zh-CN"/>
        </w:rPr>
        <w:t>口译服务</w:t>
      </w:r>
      <w:r w:rsidRPr="0037428A">
        <w:rPr>
          <w:rFonts w:ascii="Times New Roman" w:hAnsi="Times New Roman" w:hint="eastAsia"/>
          <w:szCs w:val="24"/>
          <w:lang w:eastAsia="zh-CN"/>
        </w:rPr>
        <w:t>：</w:t>
      </w:r>
      <w:r w:rsidRPr="0037428A">
        <w:rPr>
          <w:rFonts w:ascii="Times New Roman" w:hAnsi="Times New Roman" w:hint="eastAsia"/>
          <w:szCs w:val="24"/>
          <w:lang w:val="zh-CN" w:eastAsia="zh-CN"/>
        </w:rPr>
        <w:t>根据与</w:t>
      </w:r>
      <w:r w:rsidRPr="0037428A">
        <w:rPr>
          <w:rFonts w:ascii="Times New Roman" w:hAnsi="Times New Roman"/>
          <w:szCs w:val="22"/>
          <w:lang w:eastAsia="zh-CN"/>
        </w:rPr>
        <w:t>ITU-T</w:t>
      </w:r>
      <w:r w:rsidRPr="0037428A">
        <w:rPr>
          <w:rFonts w:ascii="Times New Roman" w:hAnsi="Times New Roman" w:hint="eastAsia"/>
          <w:szCs w:val="22"/>
          <w:lang w:eastAsia="zh-CN"/>
        </w:rPr>
        <w:t>第</w:t>
      </w:r>
      <w:r w:rsidR="00865470" w:rsidRPr="0037428A">
        <w:rPr>
          <w:rFonts w:ascii="Times New Roman" w:hAnsi="Times New Roman"/>
          <w:szCs w:val="22"/>
          <w:lang w:eastAsia="zh-CN"/>
        </w:rPr>
        <w:t>17</w:t>
      </w:r>
      <w:r w:rsidRPr="0037428A">
        <w:rPr>
          <w:rFonts w:ascii="Times New Roman" w:hAnsi="Times New Roman" w:hint="eastAsia"/>
          <w:szCs w:val="22"/>
          <w:lang w:eastAsia="zh-CN"/>
        </w:rPr>
        <w:t>研究组管理</w:t>
      </w:r>
      <w:r w:rsidR="00865470" w:rsidRPr="0037428A">
        <w:rPr>
          <w:rFonts w:ascii="Times New Roman" w:hAnsi="Times New Roman" w:hint="eastAsia"/>
          <w:szCs w:val="22"/>
          <w:lang w:eastAsia="zh-CN"/>
        </w:rPr>
        <w:t>班子</w:t>
      </w:r>
      <w:r w:rsidRPr="0037428A">
        <w:rPr>
          <w:rFonts w:ascii="Times New Roman" w:hAnsi="Times New Roman" w:hint="eastAsia"/>
          <w:lang w:eastAsia="zh-CN"/>
        </w:rPr>
        <w:t>达成的一致意见，此次会议仅以英文进行</w:t>
      </w:r>
      <w:r w:rsidRPr="0037428A">
        <w:rPr>
          <w:rFonts w:ascii="Times New Roman" w:hAnsi="Times New Roman" w:hint="eastAsia"/>
          <w:szCs w:val="24"/>
          <w:lang w:val="zh-CN" w:eastAsia="zh-CN"/>
        </w:rPr>
        <w:t>。</w:t>
      </w:r>
    </w:p>
    <w:p w14:paraId="3F76A13D" w14:textId="307CD3C2" w:rsidR="0044095B" w:rsidRPr="0037428A" w:rsidRDefault="0044095B" w:rsidP="0044095B">
      <w:pPr>
        <w:rPr>
          <w:rFonts w:ascii="Times New Roman" w:hAnsi="Times New Roman"/>
          <w:szCs w:val="22"/>
          <w:highlight w:val="yellow"/>
          <w:lang w:eastAsia="zh-CN"/>
        </w:rPr>
      </w:pPr>
      <w:r w:rsidRPr="0037428A">
        <w:rPr>
          <w:rFonts w:ascii="Times New Roman" w:hAnsi="Times New Roman" w:hint="eastAsia"/>
          <w:b/>
          <w:bCs/>
          <w:lang w:eastAsia="zh-CN"/>
        </w:rPr>
        <w:t>无线局域网</w:t>
      </w:r>
      <w:r w:rsidR="00865470" w:rsidRPr="0037428A">
        <w:rPr>
          <w:rFonts w:ascii="Times New Roman" w:hAnsi="Times New Roman" w:hint="eastAsia"/>
          <w:lang w:eastAsia="zh-CN"/>
        </w:rPr>
        <w:t>：</w:t>
      </w:r>
      <w:r w:rsidRPr="0037428A">
        <w:rPr>
          <w:rFonts w:ascii="Times New Roman" w:hAnsi="Times New Roman" w:hint="eastAsia"/>
          <w:lang w:eastAsia="zh-CN"/>
        </w:rPr>
        <w:t>设施将在会场提供，供代表使用。</w:t>
      </w:r>
    </w:p>
    <w:p w14:paraId="451486EA" w14:textId="44EF0D7D" w:rsidR="0044095B" w:rsidRPr="0037428A" w:rsidRDefault="0044095B" w:rsidP="0044095B">
      <w:pPr>
        <w:snapToGrid w:val="0"/>
        <w:spacing w:after="120"/>
        <w:rPr>
          <w:rFonts w:ascii="Times New Roman" w:hAnsi="Times New Roman"/>
          <w:lang w:eastAsia="zh-CN"/>
        </w:rPr>
      </w:pPr>
      <w:r w:rsidRPr="0037428A">
        <w:rPr>
          <w:rFonts w:ascii="Times New Roman" w:hAnsi="Times New Roman" w:hint="eastAsia"/>
          <w:b/>
          <w:szCs w:val="24"/>
          <w:lang w:eastAsia="zh-CN"/>
        </w:rPr>
        <w:t>互动式远程参会</w:t>
      </w:r>
      <w:r w:rsidRPr="0037428A">
        <w:rPr>
          <w:rFonts w:ascii="Times New Roman" w:hAnsi="Times New Roman" w:hint="eastAsia"/>
          <w:bCs/>
          <w:szCs w:val="24"/>
          <w:lang w:eastAsia="zh-CN"/>
        </w:rPr>
        <w:t>：</w:t>
      </w:r>
      <w:r w:rsidRPr="0037428A">
        <w:rPr>
          <w:rFonts w:ascii="Times New Roman" w:hAnsi="Times New Roman" w:hint="eastAsia"/>
          <w:szCs w:val="24"/>
          <w:lang w:eastAsia="zh-CN"/>
        </w:rPr>
        <w:t>将在力所能及的基础上为部分会议提供远程参会。代表们只有在注册了相应的会议后，才能远程参加这些会议。与会者应该了解，按照惯例，会议不会因为远程参会者无法连线、听不到或无法被听到而推迟或中断，一切听从主席的酌情安排。如果认为远程参会者的语音质量不佳，主席可以打断远程参会者的发言，并且在有迹象表明问题得到解决之前，可以不让该与会者发言。鼓励与会者使用会议聊天工具，以促进会议期间的有效时间管理，由主席酌情决定。</w:t>
      </w:r>
    </w:p>
    <w:p w14:paraId="2E0542ED" w14:textId="77777777" w:rsidR="0079591C" w:rsidRPr="0037428A" w:rsidRDefault="0079591C" w:rsidP="00065919">
      <w:pPr>
        <w:tabs>
          <w:tab w:val="clear" w:pos="794"/>
          <w:tab w:val="clear" w:pos="1191"/>
          <w:tab w:val="clear" w:pos="1588"/>
          <w:tab w:val="clear" w:pos="1985"/>
        </w:tabs>
        <w:spacing w:before="200" w:after="120"/>
        <w:ind w:right="91"/>
        <w:jc w:val="center"/>
        <w:rPr>
          <w:rFonts w:ascii="Times New Roman" w:hAnsi="Times New Roman"/>
          <w:b/>
          <w:szCs w:val="22"/>
          <w:lang w:eastAsia="zh-CN"/>
        </w:rPr>
      </w:pPr>
      <w:bookmarkStart w:id="4" w:name="OLE_LINK8"/>
      <w:bookmarkStart w:id="5" w:name="OLE_LINK9"/>
      <w:r w:rsidRPr="0037428A">
        <w:rPr>
          <w:rFonts w:ascii="Times New Roman" w:hAnsi="Times New Roman" w:hint="eastAsia"/>
          <w:b/>
          <w:szCs w:val="22"/>
          <w:lang w:eastAsia="zh-CN"/>
        </w:rPr>
        <w:t>预注册、新代表、与会补贴和签证协办</w:t>
      </w:r>
    </w:p>
    <w:bookmarkEnd w:id="4"/>
    <w:bookmarkEnd w:id="5"/>
    <w:p w14:paraId="7473E47D" w14:textId="26D6EFF5" w:rsidR="0044095B" w:rsidRPr="0037428A" w:rsidRDefault="0079591C" w:rsidP="0079591C">
      <w:pPr>
        <w:tabs>
          <w:tab w:val="clear" w:pos="794"/>
          <w:tab w:val="clear" w:pos="1191"/>
          <w:tab w:val="clear" w:pos="1588"/>
          <w:tab w:val="clear" w:pos="1985"/>
        </w:tabs>
        <w:spacing w:before="200" w:after="120"/>
        <w:ind w:right="91"/>
        <w:jc w:val="center"/>
        <w:rPr>
          <w:rFonts w:ascii="Times New Roman" w:hAnsi="Times New Roman"/>
          <w:b/>
          <w:bCs/>
          <w:lang w:eastAsia="zh-CN"/>
        </w:rPr>
      </w:pPr>
      <w:r w:rsidRPr="0037428A">
        <w:rPr>
          <w:rFonts w:ascii="Times New Roman" w:hAnsi="Times New Roman" w:hint="eastAsia"/>
          <w:b/>
          <w:szCs w:val="24"/>
          <w:lang w:eastAsia="zh-CN"/>
        </w:rPr>
        <w:t>预注册：</w:t>
      </w:r>
      <w:r w:rsidRPr="0037428A">
        <w:rPr>
          <w:rFonts w:ascii="Times New Roman" w:hAnsi="Times New Roman" w:hint="eastAsia"/>
          <w:color w:val="000000"/>
          <w:szCs w:val="24"/>
          <w:lang w:eastAsia="zh-CN"/>
        </w:rPr>
        <w:t>与会者必须进行预注册，</w:t>
      </w:r>
      <w:r w:rsidRPr="0037428A">
        <w:rPr>
          <w:rFonts w:ascii="Times New Roman" w:hAnsi="Times New Roman" w:hint="eastAsia"/>
          <w:szCs w:val="24"/>
          <w:lang w:eastAsia="zh-CN"/>
        </w:rPr>
        <w:t>请</w:t>
      </w:r>
      <w:r w:rsidR="00865470" w:rsidRPr="0037428A">
        <w:rPr>
          <w:rFonts w:ascii="Times New Roman" w:hAnsi="Times New Roman" w:hint="eastAsia"/>
          <w:b/>
          <w:bCs/>
          <w:szCs w:val="24"/>
          <w:lang w:eastAsia="zh-CN"/>
        </w:rPr>
        <w:t>至少</w:t>
      </w:r>
      <w:r w:rsidRPr="0037428A">
        <w:rPr>
          <w:rFonts w:ascii="Times New Roman" w:hAnsi="Times New Roman" w:hint="eastAsia"/>
          <w:b/>
          <w:bCs/>
          <w:szCs w:val="24"/>
          <w:lang w:eastAsia="zh-CN"/>
        </w:rPr>
        <w:t>在</w:t>
      </w:r>
      <w:r w:rsidRPr="0037428A">
        <w:rPr>
          <w:rFonts w:ascii="Times New Roman" w:hAnsi="Times New Roman" w:hint="eastAsia"/>
          <w:b/>
          <w:szCs w:val="24"/>
          <w:lang w:eastAsia="zh-CN"/>
        </w:rPr>
        <w:t>会议开始</w:t>
      </w:r>
      <w:r w:rsidR="00865470" w:rsidRPr="0037428A">
        <w:rPr>
          <w:rFonts w:ascii="Times New Roman" w:hAnsi="Times New Roman" w:hint="eastAsia"/>
          <w:b/>
          <w:szCs w:val="24"/>
          <w:lang w:eastAsia="zh-CN"/>
        </w:rPr>
        <w:t>前</w:t>
      </w:r>
      <w:r w:rsidRPr="0037428A">
        <w:rPr>
          <w:rFonts w:ascii="Times New Roman" w:hAnsi="Times New Roman" w:hint="eastAsia"/>
          <w:b/>
          <w:bCs/>
          <w:szCs w:val="24"/>
          <w:lang w:eastAsia="zh-CN"/>
        </w:rPr>
        <w:t>一</w:t>
      </w:r>
      <w:r w:rsidRPr="0037428A">
        <w:rPr>
          <w:rFonts w:ascii="Times New Roman" w:hAnsi="Times New Roman" w:hint="eastAsia"/>
          <w:b/>
          <w:szCs w:val="24"/>
          <w:lang w:eastAsia="zh-CN"/>
        </w:rPr>
        <w:t>个月</w:t>
      </w:r>
      <w:r w:rsidRPr="0037428A">
        <w:rPr>
          <w:rFonts w:ascii="Times New Roman" w:hAnsi="Times New Roman" w:hint="eastAsia"/>
          <w:szCs w:val="24"/>
          <w:lang w:eastAsia="zh-CN"/>
        </w:rPr>
        <w:t>通过研究组主页完成在线预注册。</w:t>
      </w:r>
      <w:r w:rsidRPr="0037428A">
        <w:rPr>
          <w:rFonts w:ascii="Times New Roman" w:hAnsi="Times New Roman" w:hint="eastAsia"/>
          <w:color w:val="000000"/>
          <w:szCs w:val="24"/>
          <w:lang w:eastAsia="zh-CN"/>
        </w:rPr>
        <w:t>根据</w:t>
      </w:r>
      <w:hyperlink r:id="rId21" w:history="1">
        <w:r w:rsidRPr="0037428A">
          <w:rPr>
            <w:rFonts w:ascii="Times New Roman" w:hAnsi="Times New Roman" w:hint="eastAsia"/>
            <w:color w:val="0000FF"/>
            <w:szCs w:val="24"/>
            <w:u w:val="single"/>
            <w:lang w:eastAsia="zh-CN"/>
          </w:rPr>
          <w:t>电信标准化局第</w:t>
        </w:r>
        <w:r w:rsidRPr="0037428A">
          <w:rPr>
            <w:rFonts w:ascii="Times New Roman" w:hAnsi="Times New Roman"/>
            <w:color w:val="0000FF"/>
            <w:szCs w:val="24"/>
            <w:u w:val="single"/>
            <w:lang w:eastAsia="zh-CN"/>
          </w:rPr>
          <w:t>68</w:t>
        </w:r>
        <w:r w:rsidRPr="0037428A">
          <w:rPr>
            <w:rFonts w:ascii="Times New Roman" w:hAnsi="Times New Roman" w:hint="eastAsia"/>
            <w:color w:val="0000FF"/>
            <w:szCs w:val="24"/>
            <w:u w:val="single"/>
            <w:lang w:eastAsia="zh-CN"/>
          </w:rPr>
          <w:t>号通函</w:t>
        </w:r>
      </w:hyperlink>
      <w:r w:rsidRPr="0037428A">
        <w:rPr>
          <w:rFonts w:ascii="Times New Roman" w:hAnsi="Times New Roman" w:hint="eastAsia"/>
          <w:color w:val="000000"/>
          <w:szCs w:val="24"/>
          <w:lang w:eastAsia="zh-CN"/>
        </w:rPr>
        <w:t>，</w:t>
      </w:r>
      <w:r w:rsidRPr="0037428A">
        <w:rPr>
          <w:rFonts w:ascii="Times New Roman" w:hAnsi="Times New Roman"/>
          <w:color w:val="000000"/>
          <w:szCs w:val="24"/>
          <w:lang w:eastAsia="zh-CN"/>
        </w:rPr>
        <w:t>ITU-T</w:t>
      </w:r>
      <w:r w:rsidRPr="0037428A">
        <w:rPr>
          <w:rFonts w:ascii="Times New Roman" w:hAnsi="Times New Roman" w:hint="eastAsia"/>
          <w:color w:val="000000"/>
          <w:szCs w:val="24"/>
          <w:lang w:eastAsia="zh-CN"/>
        </w:rPr>
        <w:t>注册系统要求注册申请需经联系人批准；</w:t>
      </w:r>
      <w:r w:rsidR="00481A78">
        <w:fldChar w:fldCharType="begin"/>
      </w:r>
      <w:r w:rsidR="00481A78">
        <w:rPr>
          <w:lang w:eastAsia="zh-CN"/>
        </w:rPr>
        <w:instrText>HYPERLINK "https://www.itu.int/md/T17-TSB-CIR-0118"</w:instrText>
      </w:r>
      <w:r w:rsidR="00481A78">
        <w:fldChar w:fldCharType="separate"/>
      </w:r>
      <w:r w:rsidRPr="0037428A">
        <w:rPr>
          <w:rFonts w:ascii="Times New Roman" w:hAnsi="Times New Roman" w:hint="eastAsia"/>
          <w:color w:val="0000FF"/>
          <w:szCs w:val="24"/>
          <w:u w:val="single"/>
          <w:lang w:eastAsia="zh-CN"/>
        </w:rPr>
        <w:t>电信标准化局第</w:t>
      </w:r>
      <w:r w:rsidRPr="0037428A">
        <w:rPr>
          <w:rFonts w:ascii="Times New Roman" w:hAnsi="Times New Roman"/>
          <w:color w:val="0000FF"/>
          <w:szCs w:val="24"/>
          <w:u w:val="single"/>
          <w:lang w:eastAsia="zh-CN"/>
        </w:rPr>
        <w:t>118</w:t>
      </w:r>
      <w:r w:rsidRPr="0037428A">
        <w:rPr>
          <w:rFonts w:ascii="Times New Roman" w:hAnsi="Times New Roman" w:hint="eastAsia"/>
          <w:color w:val="0000FF"/>
          <w:szCs w:val="24"/>
          <w:u w:val="single"/>
          <w:lang w:eastAsia="zh-CN"/>
        </w:rPr>
        <w:t>号通函</w:t>
      </w:r>
      <w:r w:rsidR="00481A78">
        <w:rPr>
          <w:rFonts w:ascii="Times New Roman" w:hAnsi="Times New Roman"/>
          <w:color w:val="0000FF"/>
          <w:szCs w:val="24"/>
          <w:u w:val="single"/>
          <w:lang w:eastAsia="zh-CN"/>
        </w:rPr>
        <w:fldChar w:fldCharType="end"/>
      </w:r>
      <w:r w:rsidRPr="0037428A">
        <w:rPr>
          <w:rFonts w:ascii="Times New Roman" w:hAnsi="Times New Roman" w:hint="eastAsia"/>
          <w:color w:val="000000"/>
          <w:szCs w:val="24"/>
          <w:lang w:eastAsia="zh-CN"/>
        </w:rPr>
        <w:t>介绍了如何设置对这些申请的自动批准。注册表中的一些备选项仅适用于成员国，包括：职务、口译申请和与会补贴申请。</w:t>
      </w:r>
      <w:r w:rsidRPr="0037428A">
        <w:rPr>
          <w:rFonts w:ascii="Times New Roman" w:hAnsi="Times New Roman" w:hint="eastAsia"/>
          <w:szCs w:val="24"/>
          <w:lang w:eastAsia="zh-CN"/>
        </w:rPr>
        <w:t>请成员尽可能吸收女性代表加入</w:t>
      </w:r>
      <w:r w:rsidR="00865470" w:rsidRPr="0037428A">
        <w:rPr>
          <w:rFonts w:ascii="Times New Roman" w:hAnsi="Times New Roman" w:hint="eastAsia"/>
          <w:szCs w:val="24"/>
          <w:lang w:eastAsia="zh-CN"/>
        </w:rPr>
        <w:t>。</w:t>
      </w:r>
    </w:p>
    <w:p w14:paraId="3DBDACFB" w14:textId="77777777" w:rsidR="0037428A" w:rsidRDefault="00865470" w:rsidP="0037428A">
      <w:pPr>
        <w:rPr>
          <w:rFonts w:ascii="Times New Roman" w:hAnsi="Times New Roman"/>
          <w:lang w:eastAsia="zh-CN"/>
        </w:rPr>
      </w:pPr>
      <w:r w:rsidRPr="0037428A">
        <w:rPr>
          <w:rFonts w:ascii="Times New Roman" w:hAnsi="Times New Roman" w:hint="eastAsia"/>
          <w:lang w:eastAsia="zh-CN"/>
        </w:rPr>
        <w:t>请</w:t>
      </w:r>
      <w:r w:rsidRPr="0037428A">
        <w:rPr>
          <w:rFonts w:ascii="Times New Roman" w:hAnsi="Times New Roman" w:hint="eastAsia"/>
          <w:b/>
          <w:bCs/>
          <w:lang w:eastAsia="zh-CN"/>
        </w:rPr>
        <w:t>新代表</w:t>
      </w:r>
      <w:r w:rsidRPr="0037428A">
        <w:rPr>
          <w:rFonts w:ascii="Times New Roman" w:hAnsi="Times New Roman" w:hint="eastAsia"/>
          <w:lang w:eastAsia="zh-CN"/>
        </w:rPr>
        <w:t>参加</w:t>
      </w:r>
      <w:r w:rsidR="0044095B" w:rsidRPr="0037428A">
        <w:rPr>
          <w:rFonts w:ascii="Times New Roman" w:hAnsi="Times New Roman"/>
          <w:lang w:eastAsia="zh-CN"/>
        </w:rPr>
        <w:t>2023</w:t>
      </w:r>
      <w:r w:rsidRPr="0037428A">
        <w:rPr>
          <w:rFonts w:ascii="Times New Roman" w:hAnsi="Times New Roman" w:hint="eastAsia"/>
          <w:lang w:eastAsia="zh-CN"/>
        </w:rPr>
        <w:t>年</w:t>
      </w:r>
      <w:r w:rsidRPr="0037428A">
        <w:rPr>
          <w:rFonts w:ascii="Times New Roman" w:hAnsi="Times New Roman" w:hint="eastAsia"/>
          <w:lang w:eastAsia="zh-CN"/>
        </w:rPr>
        <w:t>8</w:t>
      </w:r>
      <w:r w:rsidRPr="0037428A">
        <w:rPr>
          <w:rFonts w:ascii="Times New Roman" w:hAnsi="Times New Roman" w:hint="eastAsia"/>
          <w:lang w:eastAsia="zh-CN"/>
        </w:rPr>
        <w:t>月</w:t>
      </w:r>
      <w:r w:rsidRPr="0037428A">
        <w:rPr>
          <w:rFonts w:ascii="Times New Roman" w:hAnsi="Times New Roman" w:hint="eastAsia"/>
          <w:lang w:eastAsia="zh-CN"/>
        </w:rPr>
        <w:t>2</w:t>
      </w:r>
      <w:r w:rsidRPr="0037428A">
        <w:rPr>
          <w:rFonts w:ascii="Times New Roman" w:hAnsi="Times New Roman"/>
          <w:lang w:eastAsia="zh-CN"/>
        </w:rPr>
        <w:t>9</w:t>
      </w:r>
      <w:r w:rsidRPr="0037428A">
        <w:rPr>
          <w:rFonts w:ascii="Times New Roman" w:hAnsi="Times New Roman" w:hint="eastAsia"/>
          <w:lang w:eastAsia="zh-CN"/>
        </w:rPr>
        <w:t>日为新代表举办的有关</w:t>
      </w:r>
      <w:r w:rsidRPr="0037428A">
        <w:rPr>
          <w:rFonts w:ascii="Times New Roman" w:hAnsi="Times New Roman" w:hint="eastAsia"/>
          <w:lang w:eastAsia="zh-CN"/>
        </w:rPr>
        <w:t>ITU</w:t>
      </w:r>
      <w:r w:rsidRPr="0037428A">
        <w:rPr>
          <w:rFonts w:ascii="Times New Roman" w:hAnsi="Times New Roman"/>
          <w:lang w:eastAsia="zh-CN"/>
        </w:rPr>
        <w:t>-</w:t>
      </w:r>
      <w:r w:rsidRPr="0037428A">
        <w:rPr>
          <w:rFonts w:ascii="Times New Roman" w:hAnsi="Times New Roman" w:hint="eastAsia"/>
          <w:lang w:eastAsia="zh-CN"/>
        </w:rPr>
        <w:t>T</w:t>
      </w:r>
      <w:r w:rsidRPr="0037428A">
        <w:rPr>
          <w:rFonts w:ascii="Times New Roman" w:hAnsi="Times New Roman" w:hint="eastAsia"/>
          <w:lang w:eastAsia="zh-CN"/>
        </w:rPr>
        <w:t>第</w:t>
      </w:r>
      <w:r w:rsidRPr="0037428A">
        <w:rPr>
          <w:rFonts w:ascii="Times New Roman" w:hAnsi="Times New Roman" w:hint="eastAsia"/>
          <w:lang w:eastAsia="zh-CN"/>
        </w:rPr>
        <w:t>1</w:t>
      </w:r>
      <w:r w:rsidRPr="0037428A">
        <w:rPr>
          <w:rFonts w:ascii="Times New Roman" w:hAnsi="Times New Roman"/>
          <w:lang w:eastAsia="zh-CN"/>
        </w:rPr>
        <w:t>7</w:t>
      </w:r>
      <w:r w:rsidRPr="0037428A">
        <w:rPr>
          <w:rFonts w:ascii="Times New Roman" w:hAnsi="Times New Roman" w:hint="eastAsia"/>
          <w:lang w:eastAsia="zh-CN"/>
        </w:rPr>
        <w:t>研究组工作的情况介绍会。</w:t>
      </w:r>
    </w:p>
    <w:p w14:paraId="6C3B4841" w14:textId="6B37261A" w:rsidR="0079591C" w:rsidRPr="0037428A" w:rsidRDefault="0079591C" w:rsidP="0037428A">
      <w:pPr>
        <w:rPr>
          <w:rFonts w:ascii="Times New Roman" w:hAnsi="Times New Roman"/>
          <w:lang w:eastAsia="zh-CN"/>
        </w:rPr>
      </w:pPr>
      <w:r w:rsidRPr="0037428A">
        <w:rPr>
          <w:rFonts w:ascii="Times New Roman" w:hAnsi="Times New Roman" w:hint="eastAsia"/>
          <w:b/>
          <w:szCs w:val="24"/>
          <w:lang w:eastAsia="zh-CN"/>
        </w:rPr>
        <w:t>与会补贴</w:t>
      </w:r>
      <w:r w:rsidRPr="00481A78">
        <w:rPr>
          <w:rFonts w:ascii="Times New Roman" w:hAnsi="Times New Roman" w:hint="eastAsia"/>
          <w:b/>
          <w:szCs w:val="24"/>
          <w:lang w:eastAsia="zh-CN"/>
        </w:rPr>
        <w:t>：</w:t>
      </w:r>
      <w:r w:rsidRPr="0037428A">
        <w:rPr>
          <w:rFonts w:ascii="Times New Roman" w:hAnsi="Times New Roman" w:hint="eastAsia"/>
          <w:szCs w:val="24"/>
          <w:lang w:val="fr-CH" w:eastAsia="zh-CN"/>
        </w:rPr>
        <w:t>为促进</w:t>
      </w:r>
      <w:hyperlink r:id="rId22" w:history="1">
        <w:r w:rsidRPr="0037428A">
          <w:rPr>
            <w:rStyle w:val="Hyperlink"/>
            <w:rFonts w:ascii="Times New Roman" w:hAnsi="Times New Roman" w:hint="eastAsia"/>
            <w:szCs w:val="22"/>
            <w:lang w:eastAsia="zh-CN"/>
          </w:rPr>
          <w:t>符合条件的国家</w:t>
        </w:r>
      </w:hyperlink>
      <w:r w:rsidRPr="0037428A">
        <w:rPr>
          <w:rFonts w:ascii="Times New Roman" w:hAnsi="Times New Roman" w:hint="eastAsia"/>
          <w:szCs w:val="24"/>
          <w:lang w:val="fr-CH" w:eastAsia="zh-CN"/>
        </w:rPr>
        <w:t>的代表与会</w:t>
      </w:r>
      <w:r w:rsidRPr="00481A78">
        <w:rPr>
          <w:rFonts w:ascii="Times New Roman" w:hAnsi="Times New Roman" w:hint="eastAsia"/>
          <w:szCs w:val="24"/>
          <w:lang w:eastAsia="zh-CN"/>
        </w:rPr>
        <w:t>，</w:t>
      </w:r>
      <w:r w:rsidRPr="0037428A">
        <w:rPr>
          <w:rFonts w:ascii="Times New Roman" w:hAnsi="Times New Roman" w:hint="eastAsia"/>
          <w:szCs w:val="24"/>
          <w:lang w:eastAsia="zh-CN"/>
        </w:rPr>
        <w:t>本次会议提供</w:t>
      </w:r>
      <w:r w:rsidRPr="0037428A">
        <w:rPr>
          <w:rFonts w:ascii="Times New Roman" w:hAnsi="Times New Roman" w:hint="eastAsia"/>
          <w:b/>
          <w:bCs/>
          <w:szCs w:val="24"/>
          <w:lang w:eastAsia="zh-CN"/>
        </w:rPr>
        <w:t>两种</w:t>
      </w:r>
      <w:r w:rsidRPr="0037428A">
        <w:rPr>
          <w:rFonts w:ascii="Times New Roman" w:hAnsi="Times New Roman" w:hint="eastAsia"/>
          <w:szCs w:val="24"/>
          <w:lang w:eastAsia="zh-CN"/>
        </w:rPr>
        <w:t>与会补贴</w:t>
      </w:r>
      <w:r w:rsidRPr="00481A78">
        <w:rPr>
          <w:rFonts w:ascii="Times New Roman" w:hAnsi="Times New Roman" w:hint="eastAsia"/>
          <w:szCs w:val="24"/>
          <w:lang w:eastAsia="zh-CN"/>
        </w:rPr>
        <w:t>：</w:t>
      </w:r>
    </w:p>
    <w:p w14:paraId="394FC932" w14:textId="77777777" w:rsidR="0079591C" w:rsidRPr="00481A78" w:rsidRDefault="0079591C" w:rsidP="0037428A">
      <w:pPr>
        <w:pStyle w:val="enumlev10"/>
        <w:numPr>
          <w:ilvl w:val="0"/>
          <w:numId w:val="3"/>
        </w:numPr>
        <w:spacing w:after="120"/>
        <w:ind w:left="794" w:hanging="794"/>
        <w:rPr>
          <w:rFonts w:ascii="Times New Roman" w:eastAsia="SimSun" w:hAnsi="Times New Roman"/>
          <w:szCs w:val="22"/>
          <w:lang w:eastAsia="zh-CN"/>
        </w:rPr>
      </w:pPr>
      <w:r w:rsidRPr="0037428A">
        <w:rPr>
          <w:rFonts w:ascii="Times New Roman" w:eastAsia="SimSun" w:hAnsi="Times New Roman" w:hint="eastAsia"/>
          <w:szCs w:val="24"/>
          <w:lang w:eastAsia="zh-CN"/>
        </w:rPr>
        <w:t>传统的</w:t>
      </w:r>
      <w:r w:rsidRPr="0037428A">
        <w:rPr>
          <w:rFonts w:ascii="Times New Roman" w:eastAsia="SimSun" w:hAnsi="Times New Roman" w:hint="eastAsia"/>
          <w:b/>
          <w:bCs/>
          <w:szCs w:val="24"/>
          <w:lang w:eastAsia="zh-CN"/>
        </w:rPr>
        <w:t>面对面会议与会补贴</w:t>
      </w:r>
      <w:r w:rsidRPr="00481A78">
        <w:rPr>
          <w:rFonts w:ascii="Times New Roman" w:eastAsia="SimSun" w:hAnsi="Times New Roman" w:hint="eastAsia"/>
          <w:szCs w:val="24"/>
          <w:lang w:eastAsia="zh-CN"/>
        </w:rPr>
        <w:t>；</w:t>
      </w:r>
      <w:r w:rsidRPr="0037428A">
        <w:rPr>
          <w:rFonts w:ascii="Times New Roman" w:eastAsia="SimSun" w:hAnsi="Times New Roman" w:hint="eastAsia"/>
          <w:szCs w:val="22"/>
          <w:lang w:eastAsia="zh-CN"/>
        </w:rPr>
        <w:t>和</w:t>
      </w:r>
    </w:p>
    <w:p w14:paraId="44E64613" w14:textId="77777777" w:rsidR="0079591C" w:rsidRPr="0037428A" w:rsidRDefault="0079591C" w:rsidP="0037428A">
      <w:pPr>
        <w:pStyle w:val="enumlev10"/>
        <w:numPr>
          <w:ilvl w:val="0"/>
          <w:numId w:val="3"/>
        </w:numPr>
        <w:spacing w:after="120"/>
        <w:ind w:left="794" w:hanging="794"/>
        <w:rPr>
          <w:rFonts w:ascii="Times New Roman" w:eastAsia="SimSun" w:hAnsi="Times New Roman"/>
          <w:szCs w:val="22"/>
          <w:lang w:eastAsia="zh-CN"/>
        </w:rPr>
      </w:pPr>
      <w:r w:rsidRPr="0037428A">
        <w:rPr>
          <w:rFonts w:ascii="Times New Roman" w:eastAsia="SimSun" w:hAnsi="Times New Roman" w:hint="eastAsia"/>
          <w:szCs w:val="22"/>
          <w:lang w:eastAsia="zh-CN"/>
        </w:rPr>
        <w:t>新型的</w:t>
      </w:r>
      <w:r w:rsidRPr="0037428A">
        <w:rPr>
          <w:rFonts w:ascii="Times New Roman" w:eastAsia="SimSun" w:hAnsi="Times New Roman" w:hint="eastAsia"/>
          <w:b/>
          <w:bCs/>
          <w:szCs w:val="22"/>
          <w:lang w:eastAsia="zh-CN"/>
        </w:rPr>
        <w:t>远程与会补贴</w:t>
      </w:r>
      <w:r w:rsidRPr="0037428A">
        <w:rPr>
          <w:rFonts w:ascii="Times New Roman" w:eastAsia="SimSun" w:hAnsi="Times New Roman" w:hint="eastAsia"/>
          <w:szCs w:val="22"/>
          <w:lang w:eastAsia="zh-CN"/>
        </w:rPr>
        <w:t>。</w:t>
      </w:r>
    </w:p>
    <w:p w14:paraId="4ABA24B0" w14:textId="3CEF2DF6" w:rsidR="0079591C" w:rsidRPr="0037428A" w:rsidRDefault="0079591C" w:rsidP="0079591C">
      <w:pPr>
        <w:spacing w:after="120"/>
        <w:ind w:firstLineChars="200" w:firstLine="480"/>
        <w:rPr>
          <w:rFonts w:ascii="Times New Roman" w:hAnsi="Times New Roman"/>
          <w:szCs w:val="24"/>
          <w:lang w:val="fr-CH" w:eastAsia="zh-CN"/>
        </w:rPr>
      </w:pPr>
      <w:r w:rsidRPr="0037428A">
        <w:rPr>
          <w:rFonts w:ascii="Times New Roman" w:hAnsi="Times New Roman" w:hint="eastAsia"/>
          <w:szCs w:val="24"/>
          <w:lang w:val="fr-CH" w:eastAsia="zh-CN"/>
        </w:rPr>
        <w:t>远程与会补贴可用于报销会议期间的网络连接费用。</w:t>
      </w:r>
      <w:r w:rsidRPr="0037428A">
        <w:rPr>
          <w:rFonts w:ascii="Times New Roman" w:hAnsi="Times New Roman" w:hint="eastAsia"/>
          <w:szCs w:val="24"/>
          <w:lang w:eastAsia="zh-CN"/>
        </w:rPr>
        <w:t>对于面对面会议的与会补贴，视可用资金情况</w:t>
      </w:r>
      <w:r w:rsidRPr="0037428A">
        <w:rPr>
          <w:rFonts w:ascii="Times New Roman" w:hAnsi="Times New Roman" w:hint="eastAsia"/>
          <w:szCs w:val="24"/>
          <w:lang w:val="fr-CH" w:eastAsia="zh-CN"/>
        </w:rPr>
        <w:t>，可向每个</w:t>
      </w:r>
      <w:r w:rsidRPr="0037428A">
        <w:rPr>
          <w:rFonts w:ascii="Times New Roman" w:hAnsi="Times New Roman" w:hint="eastAsia"/>
          <w:szCs w:val="24"/>
          <w:lang w:eastAsia="zh-CN"/>
        </w:rPr>
        <w:t>国家发放不超过</w:t>
      </w:r>
      <w:r w:rsidRPr="0037428A">
        <w:rPr>
          <w:rFonts w:ascii="Times New Roman" w:hAnsi="Times New Roman" w:hint="eastAsia"/>
          <w:szCs w:val="24"/>
          <w:lang w:val="fr-CH" w:eastAsia="zh-CN"/>
        </w:rPr>
        <w:t>两份非全额与会补贴。</w:t>
      </w:r>
      <w:r w:rsidRPr="0037428A">
        <w:rPr>
          <w:rFonts w:ascii="Times New Roman" w:hAnsi="Times New Roman" w:hint="eastAsia"/>
          <w:szCs w:val="24"/>
          <w:lang w:eastAsia="zh-CN"/>
        </w:rPr>
        <w:t>面对面会议</w:t>
      </w:r>
      <w:r w:rsidRPr="0037428A">
        <w:rPr>
          <w:rFonts w:ascii="Times New Roman" w:hAnsi="Times New Roman" w:hint="eastAsia"/>
          <w:szCs w:val="24"/>
          <w:lang w:val="fr-CH" w:eastAsia="zh-CN"/>
        </w:rPr>
        <w:t>非全额与会补贴包括</w:t>
      </w:r>
      <w:r w:rsidRPr="0037428A">
        <w:rPr>
          <w:rFonts w:ascii="Times New Roman" w:hAnsi="Times New Roman"/>
          <w:szCs w:val="22"/>
          <w:lang w:eastAsia="zh-CN"/>
        </w:rPr>
        <w:t>a)</w:t>
      </w:r>
      <w:r w:rsidRPr="0037428A">
        <w:rPr>
          <w:rFonts w:ascii="Times New Roman" w:hAnsi="Times New Roman" w:hint="eastAsia"/>
          <w:b/>
          <w:bCs/>
          <w:szCs w:val="22"/>
          <w:lang w:eastAsia="zh-CN"/>
        </w:rPr>
        <w:t>机票</w:t>
      </w:r>
      <w:r w:rsidRPr="0037428A">
        <w:rPr>
          <w:rFonts w:ascii="Times New Roman" w:hAnsi="Times New Roman" w:hint="eastAsia"/>
          <w:szCs w:val="22"/>
          <w:lang w:eastAsia="zh-CN"/>
        </w:rPr>
        <w:t>（</w:t>
      </w:r>
      <w:r w:rsidRPr="0037428A">
        <w:rPr>
          <w:rFonts w:ascii="Times New Roman" w:hAnsi="Times New Roman" w:hint="eastAsia"/>
          <w:szCs w:val="24"/>
          <w:lang w:val="fr-CH" w:eastAsia="zh-CN"/>
        </w:rPr>
        <w:t>从代表所属国到会议地点最直接</w:t>
      </w:r>
      <w:r w:rsidRPr="0037428A">
        <w:rPr>
          <w:rFonts w:ascii="Times New Roman" w:hAnsi="Times New Roman" w:hint="eastAsia"/>
          <w:szCs w:val="24"/>
          <w:lang w:val="fr-CH" w:eastAsia="zh-CN"/>
        </w:rPr>
        <w:t>/</w:t>
      </w:r>
      <w:r w:rsidRPr="0037428A">
        <w:rPr>
          <w:rFonts w:ascii="Times New Roman" w:hAnsi="Times New Roman" w:hint="eastAsia"/>
          <w:szCs w:val="24"/>
          <w:lang w:val="fr-CH" w:eastAsia="zh-CN"/>
        </w:rPr>
        <w:t>经济路线的一张往返经济舱机票</w:t>
      </w:r>
      <w:r w:rsidRPr="0037428A">
        <w:rPr>
          <w:rFonts w:ascii="Times New Roman" w:hAnsi="Times New Roman" w:hint="eastAsia"/>
          <w:szCs w:val="22"/>
          <w:lang w:eastAsia="zh-CN"/>
        </w:rPr>
        <w:t>），</w:t>
      </w:r>
      <w:r w:rsidRPr="0037428A">
        <w:rPr>
          <w:rFonts w:ascii="Times New Roman" w:hAnsi="Times New Roman" w:hint="eastAsia"/>
          <w:szCs w:val="24"/>
          <w:lang w:val="fr-CH" w:eastAsia="zh-CN"/>
        </w:rPr>
        <w:t>或</w:t>
      </w:r>
      <w:r w:rsidRPr="0037428A">
        <w:rPr>
          <w:rFonts w:ascii="Times New Roman" w:hAnsi="Times New Roman"/>
          <w:szCs w:val="22"/>
          <w:lang w:eastAsia="zh-CN"/>
        </w:rPr>
        <w:t>b)</w:t>
      </w:r>
      <w:r w:rsidRPr="0037428A">
        <w:rPr>
          <w:rFonts w:ascii="Times New Roman" w:hAnsi="Times New Roman" w:hint="eastAsia"/>
          <w:szCs w:val="22"/>
          <w:lang w:eastAsia="zh-CN"/>
        </w:rPr>
        <w:t>适当的</w:t>
      </w:r>
      <w:r w:rsidRPr="0037428A">
        <w:rPr>
          <w:rFonts w:ascii="Times New Roman" w:hAnsi="Times New Roman" w:hint="eastAsia"/>
          <w:b/>
          <w:bCs/>
          <w:szCs w:val="22"/>
          <w:lang w:eastAsia="zh-CN"/>
        </w:rPr>
        <w:t>每日生活津贴</w:t>
      </w:r>
      <w:r w:rsidRPr="0037428A">
        <w:rPr>
          <w:rFonts w:ascii="Times New Roman" w:hAnsi="Times New Roman" w:hint="eastAsia"/>
          <w:szCs w:val="22"/>
          <w:lang w:eastAsia="zh-CN"/>
        </w:rPr>
        <w:t>（用于支付</w:t>
      </w:r>
      <w:r w:rsidRPr="0037428A">
        <w:rPr>
          <w:rFonts w:ascii="Times New Roman" w:hAnsi="Times New Roman" w:hint="eastAsia"/>
          <w:szCs w:val="24"/>
          <w:lang w:val="fr-CH" w:eastAsia="zh-CN"/>
        </w:rPr>
        <w:t>食宿和杂费</w:t>
      </w:r>
      <w:r w:rsidRPr="0037428A">
        <w:rPr>
          <w:rFonts w:ascii="Times New Roman" w:hAnsi="Times New Roman" w:hint="eastAsia"/>
          <w:szCs w:val="22"/>
          <w:lang w:eastAsia="zh-CN"/>
        </w:rPr>
        <w:t>）</w:t>
      </w:r>
      <w:r w:rsidRPr="0037428A">
        <w:rPr>
          <w:rFonts w:ascii="Times New Roman" w:hAnsi="Times New Roman" w:hint="eastAsia"/>
          <w:szCs w:val="24"/>
          <w:lang w:val="fr-CH" w:eastAsia="zh-CN"/>
        </w:rPr>
        <w:t>。</w:t>
      </w:r>
      <w:r w:rsidRPr="0037428A">
        <w:rPr>
          <w:rFonts w:ascii="Times New Roman" w:hAnsi="Times New Roman" w:hint="eastAsia"/>
          <w:szCs w:val="24"/>
          <w:lang w:eastAsia="zh-CN"/>
        </w:rPr>
        <w:t>如果申请两份面对面会议非全额与会补贴，</w:t>
      </w:r>
      <w:r w:rsidRPr="0037428A">
        <w:rPr>
          <w:rFonts w:ascii="STKaiti" w:eastAsia="STKaiti" w:hAnsi="STKaiti" w:hint="eastAsia"/>
          <w:szCs w:val="24"/>
          <w:lang w:eastAsia="zh-CN"/>
        </w:rPr>
        <w:t>至少一份</w:t>
      </w:r>
      <w:r w:rsidRPr="0037428A">
        <w:rPr>
          <w:rFonts w:ascii="Times New Roman" w:hAnsi="Times New Roman" w:hint="eastAsia"/>
          <w:szCs w:val="24"/>
          <w:lang w:eastAsia="zh-CN"/>
        </w:rPr>
        <w:t>应为</w:t>
      </w:r>
      <w:r w:rsidRPr="0037428A">
        <w:rPr>
          <w:rFonts w:ascii="STKaiti" w:eastAsia="STKaiti" w:hAnsi="STKaiti" w:hint="eastAsia"/>
          <w:szCs w:val="24"/>
          <w:lang w:eastAsia="zh-CN"/>
        </w:rPr>
        <w:t>机票</w:t>
      </w:r>
      <w:r w:rsidRPr="0037428A">
        <w:rPr>
          <w:rFonts w:ascii="Times New Roman" w:hAnsi="Times New Roman" w:hint="eastAsia"/>
          <w:szCs w:val="24"/>
          <w:lang w:eastAsia="zh-CN"/>
        </w:rPr>
        <w:t>。申请者所属组织负责支付剩余的参会费用。</w:t>
      </w:r>
    </w:p>
    <w:p w14:paraId="621E4250" w14:textId="77777777" w:rsidR="0079591C" w:rsidRPr="0037428A" w:rsidRDefault="0079591C" w:rsidP="0079591C">
      <w:pPr>
        <w:spacing w:after="120"/>
        <w:ind w:firstLineChars="200" w:firstLine="480"/>
        <w:rPr>
          <w:rFonts w:ascii="Times New Roman" w:hAnsi="Times New Roman"/>
          <w:lang w:eastAsia="zh-CN"/>
        </w:rPr>
      </w:pPr>
      <w:r w:rsidRPr="0037428A">
        <w:rPr>
          <w:rFonts w:ascii="Times New Roman" w:hAnsi="Times New Roman" w:hint="eastAsia"/>
          <w:lang w:eastAsia="zh-CN"/>
        </w:rPr>
        <w:t>根据全权代表大会第</w:t>
      </w:r>
      <w:r w:rsidRPr="0037428A">
        <w:rPr>
          <w:rFonts w:ascii="Times New Roman" w:hAnsi="Times New Roman" w:hint="eastAsia"/>
          <w:lang w:eastAsia="zh-CN"/>
        </w:rPr>
        <w:t>213</w:t>
      </w:r>
      <w:r w:rsidRPr="0037428A">
        <w:rPr>
          <w:rFonts w:ascii="Times New Roman" w:hAnsi="Times New Roman" w:hint="eastAsia"/>
          <w:lang w:eastAsia="zh-CN"/>
        </w:rPr>
        <w:t>号决议（</w:t>
      </w:r>
      <w:r w:rsidRPr="0037428A">
        <w:rPr>
          <w:rFonts w:ascii="Times New Roman" w:hAnsi="Times New Roman" w:hint="eastAsia"/>
          <w:lang w:eastAsia="zh-CN"/>
        </w:rPr>
        <w:t>2018</w:t>
      </w:r>
      <w:r w:rsidRPr="0037428A">
        <w:rPr>
          <w:rFonts w:ascii="Times New Roman" w:hAnsi="Times New Roman" w:hint="eastAsia"/>
          <w:lang w:eastAsia="zh-CN"/>
        </w:rPr>
        <w:t>年，迪拜），鼓励在提名与会补贴候选人时考虑到性别平衡以及残疾人和有具体需求人士的参与。发放与会补贴的标准包括：国际电联的可用预算、积极参会程度（包括提交相关书面文稿）；不同国家和区域间的公平分配；残疾人和有具体需求人士的申请；性别平衡。</w:t>
      </w:r>
    </w:p>
    <w:p w14:paraId="65874620" w14:textId="61FA33F4" w:rsidR="0079591C" w:rsidRPr="0037428A" w:rsidRDefault="0079591C" w:rsidP="0079591C">
      <w:pPr>
        <w:ind w:firstLineChars="200" w:firstLine="480"/>
        <w:rPr>
          <w:rFonts w:ascii="Times New Roman" w:hAnsi="Times New Roman"/>
          <w:szCs w:val="22"/>
          <w:lang w:eastAsia="zh-CN"/>
        </w:rPr>
      </w:pPr>
      <w:r w:rsidRPr="0037428A">
        <w:rPr>
          <w:rFonts w:ascii="Times New Roman" w:hAnsi="Times New Roman" w:hint="eastAsia"/>
          <w:szCs w:val="24"/>
          <w:lang w:eastAsia="zh-CN"/>
        </w:rPr>
        <w:t>两种与会补贴的申请表均可在</w:t>
      </w:r>
      <w:r w:rsidR="002556DD">
        <w:fldChar w:fldCharType="begin"/>
      </w:r>
      <w:r w:rsidR="002556DD">
        <w:instrText>HYPERLINK "http://www.itu.int/go/tsg17"</w:instrText>
      </w:r>
      <w:r w:rsidR="002556DD">
        <w:fldChar w:fldCharType="separate"/>
      </w:r>
      <w:r w:rsidRPr="0037428A">
        <w:rPr>
          <w:rStyle w:val="Hyperlink"/>
          <w:rFonts w:ascii="Times New Roman" w:hAnsi="Times New Roman" w:hint="eastAsia"/>
          <w:szCs w:val="22"/>
          <w:lang w:eastAsia="zh-CN"/>
        </w:rPr>
        <w:t>研究组主页</w:t>
      </w:r>
      <w:r w:rsidR="002556DD">
        <w:rPr>
          <w:rStyle w:val="Hyperlink"/>
          <w:rFonts w:ascii="Times New Roman" w:hAnsi="Times New Roman"/>
          <w:szCs w:val="22"/>
          <w:lang w:eastAsia="zh-CN"/>
        </w:rPr>
        <w:fldChar w:fldCharType="end"/>
      </w:r>
      <w:r w:rsidRPr="0037428A">
        <w:rPr>
          <w:rFonts w:ascii="Times New Roman" w:hAnsi="Times New Roman" w:hint="eastAsia"/>
          <w:szCs w:val="24"/>
          <w:lang w:eastAsia="zh-CN"/>
        </w:rPr>
        <w:t>上获取。</w:t>
      </w:r>
      <w:r w:rsidRPr="0037428A">
        <w:rPr>
          <w:rFonts w:ascii="Times New Roman" w:hAnsi="Times New Roman" w:hint="eastAsia"/>
          <w:b/>
          <w:bCs/>
          <w:szCs w:val="24"/>
          <w:lang w:eastAsia="zh-CN"/>
        </w:rPr>
        <w:t>与会补贴申请必须最迟在</w:t>
      </w:r>
      <w:r w:rsidRPr="0037428A">
        <w:rPr>
          <w:rFonts w:ascii="Times New Roman" w:hAnsi="Times New Roman"/>
          <w:b/>
          <w:bCs/>
          <w:szCs w:val="22"/>
          <w:lang w:eastAsia="zh-CN"/>
        </w:rPr>
        <w:t>2023</w:t>
      </w:r>
      <w:r w:rsidRPr="0037428A">
        <w:rPr>
          <w:rFonts w:ascii="Times New Roman" w:hAnsi="Times New Roman" w:hint="eastAsia"/>
          <w:b/>
          <w:bCs/>
          <w:szCs w:val="22"/>
          <w:lang w:eastAsia="zh-CN"/>
        </w:rPr>
        <w:t>年</w:t>
      </w:r>
      <w:r w:rsidRPr="0037428A">
        <w:rPr>
          <w:rFonts w:ascii="Times New Roman" w:hAnsi="Times New Roman" w:hint="eastAsia"/>
          <w:b/>
          <w:bCs/>
          <w:szCs w:val="22"/>
          <w:lang w:eastAsia="zh-CN"/>
        </w:rPr>
        <w:t>6</w:t>
      </w:r>
      <w:r w:rsidRPr="0037428A">
        <w:rPr>
          <w:rFonts w:ascii="Times New Roman" w:hAnsi="Times New Roman" w:hint="eastAsia"/>
          <w:b/>
          <w:bCs/>
          <w:szCs w:val="22"/>
          <w:lang w:eastAsia="zh-CN"/>
        </w:rPr>
        <w:t>月</w:t>
      </w:r>
      <w:r w:rsidRPr="0037428A">
        <w:rPr>
          <w:rFonts w:ascii="Times New Roman" w:hAnsi="Times New Roman"/>
          <w:b/>
          <w:bCs/>
          <w:szCs w:val="22"/>
          <w:lang w:eastAsia="zh-CN"/>
        </w:rPr>
        <w:t>29</w:t>
      </w:r>
      <w:r w:rsidRPr="0037428A">
        <w:rPr>
          <w:rFonts w:ascii="Times New Roman" w:hAnsi="Times New Roman" w:hint="eastAsia"/>
          <w:b/>
          <w:bCs/>
          <w:szCs w:val="22"/>
          <w:lang w:eastAsia="zh-CN"/>
        </w:rPr>
        <w:t>日前收到</w:t>
      </w:r>
      <w:r w:rsidRPr="0037428A">
        <w:rPr>
          <w:rFonts w:ascii="Times New Roman" w:hAnsi="Times New Roman" w:hint="eastAsia"/>
          <w:szCs w:val="22"/>
          <w:lang w:eastAsia="zh-CN"/>
        </w:rPr>
        <w:t>，通过电子邮件发至</w:t>
      </w:r>
      <w:hyperlink r:id="rId23" w:history="1">
        <w:r w:rsidRPr="0037428A">
          <w:rPr>
            <w:rStyle w:val="Hyperlink"/>
            <w:rFonts w:ascii="Times New Roman" w:hAnsi="Times New Roman"/>
            <w:szCs w:val="22"/>
            <w:lang w:eastAsia="zh-CN"/>
          </w:rPr>
          <w:t>fellowships@itu.int</w:t>
        </w:r>
      </w:hyperlink>
      <w:r w:rsidRPr="0037428A">
        <w:rPr>
          <w:rFonts w:ascii="Times New Roman" w:hAnsi="Times New Roman" w:hint="eastAsia"/>
          <w:szCs w:val="22"/>
          <w:lang w:eastAsia="zh-CN"/>
        </w:rPr>
        <w:t>或</w:t>
      </w:r>
      <w:r w:rsidRPr="0037428A">
        <w:rPr>
          <w:rFonts w:ascii="Times New Roman" w:hAnsi="Times New Roman" w:hint="eastAsia"/>
          <w:szCs w:val="24"/>
          <w:lang w:eastAsia="zh-CN"/>
        </w:rPr>
        <w:t>通过传真发至：</w:t>
      </w:r>
      <w:r w:rsidRPr="0037428A">
        <w:rPr>
          <w:rFonts w:ascii="Times New Roman" w:hAnsi="Times New Roman"/>
          <w:szCs w:val="22"/>
          <w:lang w:eastAsia="zh-CN"/>
        </w:rPr>
        <w:t>+41 22 730 57 78</w:t>
      </w:r>
      <w:r w:rsidRPr="0037428A">
        <w:rPr>
          <w:rFonts w:ascii="Times New Roman" w:hAnsi="Times New Roman" w:hint="eastAsia"/>
          <w:szCs w:val="24"/>
          <w:lang w:eastAsia="zh-CN"/>
        </w:rPr>
        <w:t>。</w:t>
      </w:r>
      <w:r w:rsidRPr="0037428A">
        <w:rPr>
          <w:rFonts w:ascii="Times New Roman" w:hAnsi="Times New Roman" w:hint="eastAsia"/>
          <w:b/>
          <w:bCs/>
          <w:szCs w:val="24"/>
          <w:lang w:eastAsia="zh-CN"/>
        </w:rPr>
        <w:t>需要先进行注册（由联系人批准），然后才能提交与会补贴申请</w:t>
      </w:r>
      <w:r w:rsidRPr="0037428A">
        <w:rPr>
          <w:rFonts w:ascii="Times New Roman" w:hAnsi="Times New Roman" w:hint="eastAsia"/>
          <w:szCs w:val="24"/>
          <w:lang w:eastAsia="zh-CN"/>
        </w:rPr>
        <w:t>，因此强烈建议</w:t>
      </w:r>
      <w:r w:rsidR="00EA03B7" w:rsidRPr="0037428A">
        <w:rPr>
          <w:rFonts w:ascii="Times New Roman" w:hAnsi="Times New Roman" w:hint="eastAsia"/>
          <w:szCs w:val="24"/>
          <w:lang w:eastAsia="zh-CN"/>
        </w:rPr>
        <w:t>至少</w:t>
      </w:r>
      <w:r w:rsidRPr="0037428A">
        <w:rPr>
          <w:rFonts w:ascii="Times New Roman" w:hAnsi="Times New Roman" w:hint="eastAsia"/>
          <w:szCs w:val="24"/>
          <w:lang w:eastAsia="zh-CN"/>
        </w:rPr>
        <w:t>在会议开始七周前进行会议注册并启动申请程序。</w:t>
      </w:r>
    </w:p>
    <w:p w14:paraId="15A6ADBD" w14:textId="1963AA31" w:rsidR="0079591C" w:rsidRPr="0037428A" w:rsidRDefault="0079591C" w:rsidP="0037428A">
      <w:pPr>
        <w:tabs>
          <w:tab w:val="clear" w:pos="794"/>
          <w:tab w:val="clear" w:pos="1191"/>
          <w:tab w:val="clear" w:pos="1588"/>
          <w:tab w:val="clear" w:pos="1985"/>
        </w:tabs>
        <w:spacing w:before="200" w:after="120"/>
        <w:ind w:right="91"/>
        <w:jc w:val="center"/>
        <w:rPr>
          <w:rFonts w:ascii="Times New Roman" w:hAnsi="Times New Roman"/>
          <w:szCs w:val="22"/>
          <w:highlight w:val="cyan"/>
          <w:lang w:eastAsia="zh-CN"/>
        </w:rPr>
      </w:pPr>
      <w:r w:rsidRPr="0037428A">
        <w:rPr>
          <w:rFonts w:ascii="Times New Roman" w:hAnsi="Times New Roman" w:hint="eastAsia"/>
          <w:b/>
          <w:szCs w:val="24"/>
          <w:lang w:eastAsia="zh-CN"/>
        </w:rPr>
        <w:t>签证支持：</w:t>
      </w:r>
      <w:r w:rsidR="00EA03B7" w:rsidRPr="0037428A">
        <w:rPr>
          <w:rFonts w:ascii="Times New Roman" w:hAnsi="Times New Roman" w:hint="eastAsia"/>
          <w:bCs/>
          <w:szCs w:val="24"/>
          <w:lang w:eastAsia="zh-CN"/>
        </w:rPr>
        <w:t>一些国家的与会者可能需要签证才能进入大韩民国。请联系</w:t>
      </w:r>
      <w:r w:rsidR="0049627A" w:rsidRPr="0037428A">
        <w:rPr>
          <w:rFonts w:ascii="Times New Roman" w:hAnsi="Times New Roman" w:hint="eastAsia"/>
          <w:bCs/>
          <w:szCs w:val="24"/>
          <w:lang w:eastAsia="zh-CN"/>
        </w:rPr>
        <w:t>大韩民国驻贵国的使领馆查询签证要求。</w:t>
      </w:r>
      <w:r w:rsidRPr="0037428A">
        <w:rPr>
          <w:rFonts w:ascii="Times New Roman" w:hAnsi="Times New Roman" w:hint="eastAsia"/>
          <w:szCs w:val="24"/>
          <w:lang w:eastAsia="zh-CN"/>
        </w:rPr>
        <w:t>由于截止日期各不相同，因此建议直接向相关代表机构咨询并尽早申请。</w:t>
      </w:r>
      <w:r w:rsidR="0049627A" w:rsidRPr="0037428A">
        <w:rPr>
          <w:rFonts w:ascii="Times New Roman" w:hAnsi="Times New Roman" w:hint="eastAsia"/>
          <w:szCs w:val="24"/>
          <w:lang w:eastAsia="zh-CN"/>
        </w:rPr>
        <w:t>如需查询是否需要签证才能进入大韩民国，请咨询：</w:t>
      </w:r>
      <w:hyperlink r:id="rId24" w:history="1">
        <w:r w:rsidR="0049627A" w:rsidRPr="0037428A">
          <w:rPr>
            <w:rStyle w:val="Hyperlink"/>
            <w:rFonts w:ascii="Times New Roman" w:hAnsi="Times New Roman"/>
            <w:szCs w:val="22"/>
            <w:lang w:eastAsia="zh-CN"/>
          </w:rPr>
          <w:t>https://english.visitkorea.or.kr/enu/TRV/TV_ENG_2_1.jsp</w:t>
        </w:r>
      </w:hyperlink>
      <w:r w:rsidR="0049627A" w:rsidRPr="0037428A">
        <w:rPr>
          <w:rFonts w:ascii="Times New Roman" w:hAnsi="Times New Roman" w:hint="eastAsia"/>
          <w:szCs w:val="24"/>
          <w:lang w:eastAsia="zh-CN"/>
        </w:rPr>
        <w:t>。</w:t>
      </w:r>
    </w:p>
    <w:p w14:paraId="3E2F6017" w14:textId="4A78886D" w:rsidR="0044095B" w:rsidRPr="0037428A" w:rsidRDefault="0049627A" w:rsidP="0044095B">
      <w:pPr>
        <w:spacing w:before="60"/>
        <w:rPr>
          <w:rFonts w:ascii="Times New Roman" w:hAnsi="Times New Roman"/>
          <w:bCs/>
          <w:szCs w:val="22"/>
          <w:lang w:eastAsia="zh-CN"/>
        </w:rPr>
      </w:pPr>
      <w:r w:rsidRPr="0037428A">
        <w:rPr>
          <w:rFonts w:ascii="Times New Roman" w:hAnsi="Times New Roman" w:hint="eastAsia"/>
          <w:bCs/>
          <w:szCs w:val="22"/>
          <w:lang w:eastAsia="zh-CN"/>
        </w:rPr>
        <w:lastRenderedPageBreak/>
        <w:t>由于此次会议在瑞士以外的地方召开，因此请直接向会议东道国提出签证协办申请。操作说明请查看</w:t>
      </w:r>
      <w:hyperlink r:id="rId25" w:history="1">
        <w:r w:rsidRPr="0037428A">
          <w:rPr>
            <w:rStyle w:val="Hyperlink"/>
            <w:rFonts w:ascii="Times New Roman" w:hAnsi="Times New Roman" w:hint="eastAsia"/>
            <w:bCs/>
            <w:szCs w:val="22"/>
            <w:lang w:eastAsia="zh-CN"/>
          </w:rPr>
          <w:t>第</w:t>
        </w:r>
        <w:r w:rsidRPr="0037428A">
          <w:rPr>
            <w:rStyle w:val="Hyperlink"/>
            <w:rFonts w:ascii="Times New Roman" w:hAnsi="Times New Roman"/>
            <w:bCs/>
            <w:szCs w:val="22"/>
            <w:lang w:eastAsia="zh-CN"/>
          </w:rPr>
          <w:t>17</w:t>
        </w:r>
        <w:r w:rsidRPr="0037428A">
          <w:rPr>
            <w:rStyle w:val="Hyperlink"/>
            <w:rFonts w:ascii="Times New Roman" w:hAnsi="Times New Roman" w:hint="eastAsia"/>
            <w:bCs/>
            <w:szCs w:val="22"/>
            <w:lang w:eastAsia="zh-CN"/>
          </w:rPr>
          <w:t>研究组主页</w:t>
        </w:r>
      </w:hyperlink>
      <w:r w:rsidRPr="0037428A">
        <w:rPr>
          <w:rFonts w:ascii="Times New Roman" w:hAnsi="Times New Roman" w:hint="eastAsia"/>
          <w:bCs/>
          <w:szCs w:val="22"/>
          <w:lang w:eastAsia="zh-CN"/>
        </w:rPr>
        <w:t>上的“实用信息”。</w:t>
      </w:r>
    </w:p>
    <w:p w14:paraId="3A861E7C" w14:textId="5A20D7E5" w:rsidR="0044095B" w:rsidRPr="0037428A" w:rsidRDefault="00111F1E" w:rsidP="0044095B">
      <w:pPr>
        <w:tabs>
          <w:tab w:val="left" w:pos="1418"/>
          <w:tab w:val="left" w:pos="1702"/>
          <w:tab w:val="left" w:pos="2160"/>
        </w:tabs>
        <w:spacing w:before="200" w:after="120"/>
        <w:ind w:right="91"/>
        <w:jc w:val="center"/>
        <w:rPr>
          <w:rFonts w:ascii="Times New Roman" w:hAnsi="Times New Roman"/>
          <w:b/>
          <w:bCs/>
          <w:szCs w:val="22"/>
          <w:lang w:eastAsia="zh-CN"/>
        </w:rPr>
      </w:pPr>
      <w:r w:rsidRPr="0037428A">
        <w:rPr>
          <w:rFonts w:ascii="Times New Roman" w:hAnsi="Times New Roman" w:hint="eastAsia"/>
          <w:b/>
          <w:bCs/>
          <w:lang w:eastAsia="zh-CN"/>
        </w:rPr>
        <w:t>参观高阳</w:t>
      </w:r>
    </w:p>
    <w:p w14:paraId="464C5A81" w14:textId="1DEB25E6" w:rsidR="0044095B" w:rsidRPr="0037428A" w:rsidRDefault="0049627A" w:rsidP="0044095B">
      <w:pPr>
        <w:pStyle w:val="Normalaftertitle"/>
        <w:spacing w:before="120"/>
        <w:rPr>
          <w:rFonts w:ascii="Times New Roman" w:eastAsia="SimSun" w:hAnsi="Times New Roman"/>
          <w:b/>
          <w:bCs/>
        </w:rPr>
      </w:pPr>
      <w:r w:rsidRPr="0037428A">
        <w:rPr>
          <w:rFonts w:ascii="Times New Roman" w:eastAsia="SimSun" w:hAnsi="Times New Roman" w:hint="eastAsia"/>
          <w:b/>
          <w:bCs/>
          <w:lang w:eastAsia="zh-CN"/>
        </w:rPr>
        <w:t>会议和讲习班会场：</w:t>
      </w:r>
      <w:r w:rsidR="00A65971" w:rsidRPr="0037428A">
        <w:rPr>
          <w:rFonts w:ascii="Times New Roman" w:eastAsia="SimSun" w:hAnsi="Times New Roman" w:hint="eastAsia"/>
          <w:lang w:eastAsia="zh-CN"/>
        </w:rPr>
        <w:t>大韩民国京畿道高阳市一山西区</w:t>
      </w:r>
      <w:proofErr w:type="spellStart"/>
      <w:r w:rsidR="00A65971" w:rsidRPr="0037428A">
        <w:rPr>
          <w:rFonts w:ascii="Times New Roman" w:eastAsia="SimSun" w:hAnsi="Times New Roman" w:hint="eastAsia"/>
          <w:lang w:eastAsia="zh-CN"/>
        </w:rPr>
        <w:t>K</w:t>
      </w:r>
      <w:r w:rsidR="00A65971" w:rsidRPr="0037428A">
        <w:rPr>
          <w:rFonts w:ascii="Times New Roman" w:eastAsia="SimSun" w:hAnsi="Times New Roman"/>
          <w:lang w:eastAsia="zh-CN"/>
        </w:rPr>
        <w:t>intex</w:t>
      </w:r>
      <w:proofErr w:type="spellEnd"/>
      <w:r w:rsidR="00A65971" w:rsidRPr="0037428A">
        <w:rPr>
          <w:rFonts w:ascii="Times New Roman" w:eastAsia="SimSun" w:hAnsi="Times New Roman" w:hint="eastAsia"/>
          <w:lang w:eastAsia="zh-CN"/>
        </w:rPr>
        <w:t>路</w:t>
      </w:r>
      <w:r w:rsidR="00A65971" w:rsidRPr="0037428A">
        <w:rPr>
          <w:rFonts w:ascii="Times New Roman" w:eastAsia="SimSun" w:hAnsi="Times New Roman" w:hint="eastAsia"/>
          <w:lang w:eastAsia="zh-CN"/>
        </w:rPr>
        <w:t>2</w:t>
      </w:r>
      <w:r w:rsidR="00A65971" w:rsidRPr="0037428A">
        <w:rPr>
          <w:rFonts w:ascii="Times New Roman" w:eastAsia="SimSun" w:hAnsi="Times New Roman"/>
          <w:lang w:eastAsia="zh-CN"/>
        </w:rPr>
        <w:t>17-60</w:t>
      </w:r>
      <w:r w:rsidR="00A65971" w:rsidRPr="0037428A">
        <w:rPr>
          <w:rFonts w:ascii="Times New Roman" w:eastAsia="SimSun" w:hAnsi="Times New Roman" w:hint="eastAsia"/>
          <w:lang w:eastAsia="zh-CN"/>
        </w:rPr>
        <w:t>号韩国国际展览中心（</w:t>
      </w:r>
      <w:r w:rsidR="00A65971" w:rsidRPr="0037428A">
        <w:rPr>
          <w:rFonts w:ascii="Times New Roman" w:eastAsia="SimSun" w:hAnsi="Times New Roman" w:hint="eastAsia"/>
          <w:lang w:eastAsia="zh-CN"/>
        </w:rPr>
        <w:t>KINTEX</w:t>
      </w:r>
      <w:r w:rsidR="00A65971" w:rsidRPr="0037428A">
        <w:rPr>
          <w:rFonts w:ascii="Times New Roman" w:eastAsia="SimSun" w:hAnsi="Times New Roman" w:hint="eastAsia"/>
          <w:lang w:eastAsia="zh-CN"/>
        </w:rPr>
        <w:t>）</w:t>
      </w:r>
      <w:r w:rsidR="0044095B" w:rsidRPr="0037428A">
        <w:rPr>
          <w:rFonts w:ascii="Times New Roman" w:eastAsia="SimSun" w:hAnsi="Times New Roman"/>
        </w:rPr>
        <w:t>1</w:t>
      </w:r>
      <w:r w:rsidR="00A65971" w:rsidRPr="0037428A">
        <w:rPr>
          <w:rFonts w:ascii="Times New Roman" w:eastAsia="SimSun" w:hAnsi="Times New Roman" w:hint="eastAsia"/>
          <w:lang w:eastAsia="zh-CN"/>
        </w:rPr>
        <w:t>号展厅</w:t>
      </w:r>
      <w:r w:rsidR="0044095B" w:rsidRPr="0037428A">
        <w:rPr>
          <w:rFonts w:ascii="Times New Roman" w:eastAsia="SimSun" w:hAnsi="Times New Roman"/>
        </w:rPr>
        <w:t>2</w:t>
      </w:r>
      <w:r w:rsidR="00A65971" w:rsidRPr="0037428A">
        <w:rPr>
          <w:rFonts w:ascii="Times New Roman" w:eastAsia="SimSun" w:hAnsi="Times New Roman" w:hint="eastAsia"/>
          <w:lang w:eastAsia="zh-CN"/>
        </w:rPr>
        <w:t>层，邮编：</w:t>
      </w:r>
      <w:r w:rsidR="00A65971" w:rsidRPr="0037428A">
        <w:rPr>
          <w:rFonts w:ascii="Times New Roman" w:eastAsia="SimSun" w:hAnsi="Times New Roman" w:hint="eastAsia"/>
          <w:lang w:eastAsia="zh-CN"/>
        </w:rPr>
        <w:t>1</w:t>
      </w:r>
      <w:r w:rsidR="00A65971" w:rsidRPr="0037428A">
        <w:rPr>
          <w:rFonts w:ascii="Times New Roman" w:eastAsia="SimSun" w:hAnsi="Times New Roman"/>
          <w:lang w:eastAsia="zh-CN"/>
        </w:rPr>
        <w:t>0390</w:t>
      </w:r>
      <w:r w:rsidR="00A65971" w:rsidRPr="0037428A">
        <w:rPr>
          <w:rFonts w:ascii="Times New Roman" w:eastAsia="SimSun" w:hAnsi="Times New Roman" w:hint="eastAsia"/>
          <w:lang w:eastAsia="zh-CN"/>
        </w:rPr>
        <w:t>（</w:t>
      </w:r>
      <w:r w:rsidR="00A65971" w:rsidRPr="0037428A">
        <w:rPr>
          <w:rFonts w:ascii="Times New Roman" w:eastAsia="SimSun" w:hAnsi="Times New Roman"/>
        </w:rPr>
        <w:t>Exhibition Hall 1, 2F,</w:t>
      </w:r>
      <w:r w:rsidR="00A65971" w:rsidRPr="0037428A">
        <w:rPr>
          <w:rFonts w:ascii="Times New Roman" w:eastAsia="SimSun" w:hAnsi="Times New Roman"/>
          <w:b/>
          <w:bCs/>
        </w:rPr>
        <w:t xml:space="preserve"> </w:t>
      </w:r>
      <w:r w:rsidR="00A65971" w:rsidRPr="0037428A">
        <w:rPr>
          <w:rFonts w:ascii="Times New Roman" w:eastAsia="SimSun" w:hAnsi="Times New Roman"/>
        </w:rPr>
        <w:t xml:space="preserve">Korea International Exhibition </w:t>
      </w:r>
      <w:proofErr w:type="spellStart"/>
      <w:r w:rsidR="00A65971" w:rsidRPr="0037428A">
        <w:rPr>
          <w:rFonts w:ascii="Times New Roman" w:eastAsia="SimSun" w:hAnsi="Times New Roman"/>
        </w:rPr>
        <w:t>Center</w:t>
      </w:r>
      <w:proofErr w:type="spellEnd"/>
      <w:r w:rsidR="00A65971" w:rsidRPr="0037428A">
        <w:rPr>
          <w:rFonts w:ascii="Times New Roman" w:eastAsia="SimSun" w:hAnsi="Times New Roman"/>
        </w:rPr>
        <w:t xml:space="preserve"> (KINTEX), </w:t>
      </w:r>
      <w:r w:rsidR="0044095B" w:rsidRPr="0037428A">
        <w:rPr>
          <w:rFonts w:ascii="Times New Roman" w:eastAsia="SimSun" w:hAnsi="Times New Roman"/>
        </w:rPr>
        <w:t xml:space="preserve">10390, 217-60, </w:t>
      </w:r>
      <w:proofErr w:type="spellStart"/>
      <w:r w:rsidR="0044095B" w:rsidRPr="0037428A">
        <w:rPr>
          <w:rFonts w:ascii="Times New Roman" w:eastAsia="SimSun" w:hAnsi="Times New Roman"/>
        </w:rPr>
        <w:t>Kintex-ro</w:t>
      </w:r>
      <w:proofErr w:type="spellEnd"/>
      <w:r w:rsidR="0044095B" w:rsidRPr="0037428A">
        <w:rPr>
          <w:rFonts w:ascii="Times New Roman" w:eastAsia="SimSun" w:hAnsi="Times New Roman"/>
        </w:rPr>
        <w:t xml:space="preserve">, </w:t>
      </w:r>
      <w:proofErr w:type="spellStart"/>
      <w:r w:rsidR="0044095B" w:rsidRPr="0037428A">
        <w:rPr>
          <w:rFonts w:ascii="Times New Roman" w:eastAsia="SimSun" w:hAnsi="Times New Roman"/>
        </w:rPr>
        <w:t>Ilsanseou-gu</w:t>
      </w:r>
      <w:proofErr w:type="spellEnd"/>
      <w:r w:rsidR="0044095B" w:rsidRPr="0037428A">
        <w:rPr>
          <w:rFonts w:ascii="Times New Roman" w:eastAsia="SimSun" w:hAnsi="Times New Roman"/>
        </w:rPr>
        <w:t xml:space="preserve">, </w:t>
      </w:r>
      <w:proofErr w:type="spellStart"/>
      <w:r w:rsidR="0044095B" w:rsidRPr="0037428A">
        <w:rPr>
          <w:rFonts w:ascii="Times New Roman" w:eastAsia="SimSun" w:hAnsi="Times New Roman"/>
        </w:rPr>
        <w:t>Goyang-si</w:t>
      </w:r>
      <w:proofErr w:type="spellEnd"/>
      <w:r w:rsidR="0044095B" w:rsidRPr="0037428A">
        <w:rPr>
          <w:rFonts w:ascii="Times New Roman" w:eastAsia="SimSun" w:hAnsi="Times New Roman"/>
        </w:rPr>
        <w:t>, Gyeonggi-do, Republic of Korea</w:t>
      </w:r>
      <w:r w:rsidR="00A65971" w:rsidRPr="0037428A">
        <w:rPr>
          <w:rFonts w:ascii="Times New Roman" w:eastAsia="SimSun" w:hAnsi="Times New Roman" w:hint="eastAsia"/>
          <w:lang w:eastAsia="zh-CN"/>
        </w:rPr>
        <w:t>）。</w:t>
      </w:r>
    </w:p>
    <w:p w14:paraId="7A38F06F" w14:textId="65D7DFE3" w:rsidR="0044095B" w:rsidRPr="0037428A" w:rsidRDefault="00A65971" w:rsidP="0044095B">
      <w:pPr>
        <w:pStyle w:val="Normalaftertitle"/>
        <w:spacing w:before="120"/>
        <w:rPr>
          <w:rFonts w:ascii="Times New Roman" w:eastAsia="SimSun" w:hAnsi="Times New Roman"/>
          <w:lang w:eastAsia="zh-CN"/>
        </w:rPr>
      </w:pPr>
      <w:r w:rsidRPr="0037428A">
        <w:rPr>
          <w:rFonts w:ascii="Times New Roman" w:eastAsia="SimSun" w:hAnsi="Times New Roman" w:hint="eastAsia"/>
          <w:b/>
          <w:bCs/>
          <w:lang w:eastAsia="zh-CN"/>
        </w:rPr>
        <w:t>来到高阳的参观者：</w:t>
      </w:r>
      <w:r w:rsidR="002F5793" w:rsidRPr="0037428A">
        <w:rPr>
          <w:rFonts w:ascii="Times New Roman" w:eastAsia="SimSun" w:hAnsi="Times New Roman" w:hint="eastAsia"/>
          <w:lang w:eastAsia="zh-CN"/>
        </w:rPr>
        <w:t>向前来（大）韩（民）国高阳市参加第</w:t>
      </w:r>
      <w:r w:rsidR="002F5793" w:rsidRPr="0037428A">
        <w:rPr>
          <w:rFonts w:ascii="Times New Roman" w:eastAsia="SimSun" w:hAnsi="Times New Roman" w:hint="eastAsia"/>
          <w:lang w:eastAsia="zh-CN"/>
        </w:rPr>
        <w:t>1</w:t>
      </w:r>
      <w:r w:rsidR="002F5793" w:rsidRPr="0037428A">
        <w:rPr>
          <w:rFonts w:ascii="Times New Roman" w:eastAsia="SimSun" w:hAnsi="Times New Roman"/>
          <w:lang w:eastAsia="zh-CN"/>
        </w:rPr>
        <w:t>7</w:t>
      </w:r>
      <w:r w:rsidR="002F5793" w:rsidRPr="0037428A">
        <w:rPr>
          <w:rFonts w:ascii="Times New Roman" w:eastAsia="SimSun" w:hAnsi="Times New Roman" w:hint="eastAsia"/>
          <w:lang w:eastAsia="zh-CN"/>
        </w:rPr>
        <w:t>研究组会议的代表提供的实用信息包括酒店名单、公共交通信息、进入会场</w:t>
      </w:r>
      <w:r w:rsidR="006B2F14" w:rsidRPr="0037428A">
        <w:rPr>
          <w:rFonts w:ascii="Times New Roman" w:eastAsia="SimSun" w:hAnsi="Times New Roman" w:hint="eastAsia"/>
          <w:lang w:eastAsia="zh-CN"/>
        </w:rPr>
        <w:t>的信息</w:t>
      </w:r>
      <w:r w:rsidR="002F5793" w:rsidRPr="0037428A">
        <w:rPr>
          <w:rFonts w:ascii="Times New Roman" w:eastAsia="SimSun" w:hAnsi="Times New Roman" w:hint="eastAsia"/>
          <w:lang w:eastAsia="zh-CN"/>
        </w:rPr>
        <w:t>和其他有用信息，可在</w:t>
      </w:r>
      <w:hyperlink r:id="rId26" w:history="1">
        <w:r w:rsidR="002F5793" w:rsidRPr="0037428A">
          <w:rPr>
            <w:rStyle w:val="Hyperlink"/>
            <w:rFonts w:ascii="Times New Roman" w:eastAsia="SimSun" w:hAnsi="Times New Roman"/>
            <w:lang w:eastAsia="zh-CN"/>
          </w:rPr>
          <w:t>第</w:t>
        </w:r>
        <w:r w:rsidR="002F5793" w:rsidRPr="0037428A">
          <w:rPr>
            <w:rStyle w:val="Hyperlink"/>
            <w:rFonts w:ascii="Times New Roman" w:eastAsia="SimSun" w:hAnsi="Times New Roman"/>
            <w:lang w:eastAsia="zh-CN"/>
          </w:rPr>
          <w:t>17</w:t>
        </w:r>
        <w:r w:rsidR="002F5793" w:rsidRPr="0037428A">
          <w:rPr>
            <w:rStyle w:val="Hyperlink"/>
            <w:rFonts w:ascii="Times New Roman" w:eastAsia="SimSun" w:hAnsi="Times New Roman"/>
            <w:lang w:eastAsia="zh-CN"/>
          </w:rPr>
          <w:t>研究组主页</w:t>
        </w:r>
      </w:hyperlink>
      <w:r w:rsidR="002F5793" w:rsidRPr="0037428A">
        <w:rPr>
          <w:rFonts w:ascii="Times New Roman" w:eastAsia="SimSun" w:hAnsi="Times New Roman" w:hint="eastAsia"/>
          <w:lang w:eastAsia="zh-CN"/>
        </w:rPr>
        <w:t>找到。</w:t>
      </w:r>
      <w:r w:rsidR="0044095B" w:rsidRPr="0037428A">
        <w:rPr>
          <w:rFonts w:ascii="Times New Roman" w:eastAsia="SimSun" w:hAnsi="Times New Roman"/>
          <w:lang w:eastAsia="zh-CN"/>
        </w:rPr>
        <w:t xml:space="preserve"> </w:t>
      </w:r>
    </w:p>
    <w:p w14:paraId="756CCFE7" w14:textId="3E81ED42" w:rsidR="0044095B" w:rsidRPr="0037428A" w:rsidRDefault="00A65971" w:rsidP="0044095B">
      <w:pPr>
        <w:rPr>
          <w:rFonts w:ascii="Times New Roman" w:hAnsi="Times New Roman"/>
          <w:lang w:eastAsia="zh-CN"/>
        </w:rPr>
      </w:pPr>
      <w:r w:rsidRPr="0037428A">
        <w:rPr>
          <w:rFonts w:ascii="Times New Roman" w:hAnsi="Times New Roman" w:hint="eastAsia"/>
          <w:b/>
          <w:bCs/>
          <w:lang w:eastAsia="zh-CN"/>
        </w:rPr>
        <w:t>东道国联系人：</w:t>
      </w:r>
      <w:r w:rsidR="002F5793" w:rsidRPr="0037428A">
        <w:rPr>
          <w:rFonts w:ascii="Times New Roman" w:hAnsi="Times New Roman" w:hint="eastAsia"/>
          <w:lang w:eastAsia="zh-CN"/>
        </w:rPr>
        <w:t>对于与签证协办和与到（大）韩（民）国高阳市旅行相关的任何其他事宜，请联系：</w:t>
      </w:r>
    </w:p>
    <w:p w14:paraId="6A70BB3D" w14:textId="53219A48" w:rsidR="0044095B" w:rsidRPr="0037428A" w:rsidRDefault="00A65971" w:rsidP="0044095B">
      <w:pPr>
        <w:tabs>
          <w:tab w:val="clear" w:pos="794"/>
        </w:tabs>
        <w:spacing w:after="60" w:line="276" w:lineRule="auto"/>
        <w:ind w:left="284"/>
        <w:rPr>
          <w:rFonts w:ascii="Times New Roman" w:hAnsi="Times New Roman"/>
          <w:b/>
          <w:bCs/>
          <w:szCs w:val="22"/>
          <w:lang w:eastAsia="zh-CN"/>
        </w:rPr>
      </w:pPr>
      <w:r w:rsidRPr="0037428A">
        <w:rPr>
          <w:rFonts w:ascii="Times New Roman" w:hAnsi="Times New Roman" w:hint="eastAsia"/>
          <w:b/>
          <w:bCs/>
          <w:szCs w:val="22"/>
          <w:lang w:eastAsia="zh-CN"/>
        </w:rPr>
        <w:t>韩国互联网与安全局（</w:t>
      </w:r>
      <w:r w:rsidRPr="0037428A">
        <w:rPr>
          <w:rFonts w:ascii="Times New Roman" w:hAnsi="Times New Roman" w:hint="eastAsia"/>
          <w:b/>
          <w:bCs/>
          <w:szCs w:val="22"/>
          <w:lang w:eastAsia="zh-CN"/>
        </w:rPr>
        <w:t>KISA</w:t>
      </w:r>
      <w:r w:rsidRPr="0037428A">
        <w:rPr>
          <w:rFonts w:ascii="Times New Roman" w:hAnsi="Times New Roman" w:hint="eastAsia"/>
          <w:b/>
          <w:bCs/>
          <w:szCs w:val="22"/>
          <w:lang w:eastAsia="zh-CN"/>
        </w:rPr>
        <w:t>），</w:t>
      </w:r>
      <w:r w:rsidR="0044095B" w:rsidRPr="0037428A">
        <w:rPr>
          <w:rFonts w:ascii="Times New Roman" w:hAnsi="Times New Roman"/>
          <w:b/>
          <w:bCs/>
          <w:szCs w:val="22"/>
          <w:lang w:eastAsia="zh-CN"/>
        </w:rPr>
        <w:t>Hanna Jang</w:t>
      </w:r>
      <w:r w:rsidR="00111F1E" w:rsidRPr="0037428A">
        <w:rPr>
          <w:rFonts w:ascii="Times New Roman" w:hAnsi="Times New Roman" w:hint="eastAsia"/>
          <w:b/>
          <w:bCs/>
          <w:szCs w:val="22"/>
          <w:lang w:eastAsia="zh-CN"/>
        </w:rPr>
        <w:t>女士</w:t>
      </w:r>
    </w:p>
    <w:p w14:paraId="01CC09C7" w14:textId="25562C87" w:rsidR="0044095B" w:rsidRPr="0037428A" w:rsidRDefault="00111F1E" w:rsidP="0044095B">
      <w:pPr>
        <w:tabs>
          <w:tab w:val="clear" w:pos="794"/>
        </w:tabs>
        <w:spacing w:before="60" w:after="60" w:line="276" w:lineRule="auto"/>
        <w:ind w:left="284"/>
        <w:rPr>
          <w:rFonts w:ascii="Times New Roman" w:hAnsi="Times New Roman"/>
          <w:szCs w:val="22"/>
          <w:lang w:eastAsia="zh-CN"/>
        </w:rPr>
      </w:pPr>
      <w:r w:rsidRPr="0037428A">
        <w:rPr>
          <w:rFonts w:ascii="Times New Roman" w:hAnsi="Times New Roman" w:hint="eastAsia"/>
          <w:szCs w:val="22"/>
          <w:lang w:eastAsia="zh-CN"/>
        </w:rPr>
        <w:t>电子邮件：</w:t>
      </w:r>
      <w:hyperlink r:id="rId27" w:history="1">
        <w:r w:rsidRPr="0037428A">
          <w:rPr>
            <w:rStyle w:val="Hyperlink"/>
            <w:rFonts w:ascii="Times New Roman" w:hAnsi="Times New Roman"/>
            <w:szCs w:val="22"/>
            <w:lang w:eastAsia="zh-CN"/>
          </w:rPr>
          <w:t>hn7462@kisa.or.kr</w:t>
        </w:r>
      </w:hyperlink>
      <w:r w:rsidR="0044095B" w:rsidRPr="0037428A">
        <w:rPr>
          <w:rFonts w:ascii="Times New Roman" w:hAnsi="Times New Roman"/>
          <w:szCs w:val="22"/>
          <w:lang w:eastAsia="zh-CN"/>
        </w:rPr>
        <w:t xml:space="preserve">  </w:t>
      </w:r>
    </w:p>
    <w:p w14:paraId="0B9FB904" w14:textId="74145852" w:rsidR="0044095B" w:rsidRPr="0037428A" w:rsidRDefault="00111F1E" w:rsidP="0044095B">
      <w:pPr>
        <w:tabs>
          <w:tab w:val="clear" w:pos="794"/>
        </w:tabs>
        <w:spacing w:before="60" w:after="60" w:line="276" w:lineRule="auto"/>
        <w:ind w:left="284"/>
        <w:rPr>
          <w:rFonts w:ascii="Times New Roman" w:hAnsi="Times New Roman"/>
          <w:szCs w:val="22"/>
        </w:rPr>
      </w:pPr>
      <w:r w:rsidRPr="0037428A">
        <w:rPr>
          <w:rFonts w:ascii="Times New Roman" w:hAnsi="Times New Roman" w:hint="eastAsia"/>
          <w:szCs w:val="22"/>
          <w:lang w:eastAsia="zh-CN"/>
        </w:rPr>
        <w:t>抄送：</w:t>
      </w:r>
      <w:r w:rsidRPr="0037428A">
        <w:rPr>
          <w:rFonts w:ascii="Times New Roman" w:hAnsi="Times New Roman"/>
          <w:szCs w:val="22"/>
        </w:rPr>
        <w:fldChar w:fldCharType="begin"/>
      </w:r>
      <w:r w:rsidRPr="0037428A">
        <w:rPr>
          <w:rFonts w:ascii="Times New Roman" w:hAnsi="Times New Roman"/>
          <w:szCs w:val="22"/>
        </w:rPr>
        <w:instrText xml:space="preserve"> HYPERLINK "mailto:drpark@kisa.or.kr" </w:instrText>
      </w:r>
      <w:r w:rsidRPr="0037428A">
        <w:rPr>
          <w:rFonts w:ascii="Times New Roman" w:hAnsi="Times New Roman"/>
          <w:szCs w:val="22"/>
        </w:rPr>
      </w:r>
      <w:r w:rsidRPr="0037428A">
        <w:rPr>
          <w:rFonts w:ascii="Times New Roman" w:hAnsi="Times New Roman"/>
          <w:szCs w:val="22"/>
        </w:rPr>
        <w:fldChar w:fldCharType="separate"/>
      </w:r>
      <w:r w:rsidRPr="0037428A">
        <w:rPr>
          <w:rStyle w:val="Hyperlink"/>
          <w:rFonts w:ascii="Times New Roman" w:hAnsi="Times New Roman"/>
          <w:szCs w:val="22"/>
        </w:rPr>
        <w:t>drpark@kisa.or.kr</w:t>
      </w:r>
      <w:r w:rsidRPr="0037428A">
        <w:rPr>
          <w:rFonts w:ascii="Times New Roman" w:hAnsi="Times New Roman"/>
          <w:szCs w:val="22"/>
        </w:rPr>
        <w:fldChar w:fldCharType="end"/>
      </w:r>
      <w:r w:rsidR="0044095B" w:rsidRPr="0037428A">
        <w:rPr>
          <w:rFonts w:ascii="Times New Roman" w:hAnsi="Times New Roman"/>
          <w:szCs w:val="22"/>
        </w:rPr>
        <w:t xml:space="preserve"> </w:t>
      </w:r>
    </w:p>
    <w:p w14:paraId="098977E5" w14:textId="77777777" w:rsidR="0044095B" w:rsidRPr="0037428A" w:rsidRDefault="0044095B" w:rsidP="0044095B">
      <w:pPr>
        <w:spacing w:before="60"/>
        <w:rPr>
          <w:rFonts w:ascii="Times New Roman" w:hAnsi="Times New Roman"/>
          <w:bCs/>
          <w:szCs w:val="22"/>
        </w:rPr>
      </w:pPr>
      <w:r w:rsidRPr="0037428A">
        <w:rPr>
          <w:rFonts w:ascii="Times New Roman" w:hAnsi="Times New Roman"/>
          <w:b/>
          <w:bCs/>
        </w:rPr>
        <w:br w:type="page"/>
      </w:r>
    </w:p>
    <w:p w14:paraId="79C94174" w14:textId="53514C3A" w:rsidR="0044095B" w:rsidRPr="007D393D" w:rsidRDefault="002F5793" w:rsidP="0044095B">
      <w:pPr>
        <w:spacing w:before="240"/>
        <w:ind w:right="-194"/>
        <w:jc w:val="center"/>
        <w:rPr>
          <w:b/>
          <w:bCs/>
          <w:sz w:val="28"/>
          <w:szCs w:val="28"/>
          <w:lang w:val="en-US" w:eastAsia="zh-CN"/>
        </w:rPr>
      </w:pPr>
      <w:r>
        <w:rPr>
          <w:rFonts w:hint="eastAsia"/>
          <w:b/>
          <w:bCs/>
          <w:sz w:val="28"/>
          <w:szCs w:val="24"/>
          <w:lang w:eastAsia="zh-CN"/>
        </w:rPr>
        <w:lastRenderedPageBreak/>
        <w:t>ANNEX</w:t>
      </w:r>
      <w:r>
        <w:rPr>
          <w:b/>
          <w:bCs/>
          <w:sz w:val="28"/>
          <w:szCs w:val="24"/>
          <w:lang w:eastAsia="zh-CN"/>
        </w:rPr>
        <w:t xml:space="preserve"> </w:t>
      </w:r>
      <w:r w:rsidR="0044095B" w:rsidRPr="007D393D">
        <w:rPr>
          <w:b/>
          <w:bCs/>
          <w:sz w:val="28"/>
          <w:szCs w:val="24"/>
          <w:lang w:eastAsia="zh-CN"/>
        </w:rPr>
        <w:t>B</w:t>
      </w:r>
      <w:r w:rsidR="0044095B" w:rsidRPr="007D393D">
        <w:rPr>
          <w:lang w:eastAsia="zh-CN"/>
        </w:rPr>
        <w:br/>
      </w:r>
      <w:r w:rsidRPr="007D393D">
        <w:rPr>
          <w:b/>
          <w:bCs/>
          <w:sz w:val="28"/>
          <w:szCs w:val="28"/>
        </w:rPr>
        <w:t>Agenda for Plenary Meeting of ITU-T SG17</w:t>
      </w:r>
      <w:r w:rsidR="0044095B" w:rsidRPr="007D393D">
        <w:rPr>
          <w:b/>
          <w:bCs/>
          <w:sz w:val="28"/>
          <w:szCs w:val="28"/>
          <w:lang w:eastAsia="zh-CN"/>
        </w:rPr>
        <w:br/>
      </w:r>
      <w:r>
        <w:rPr>
          <w:b/>
          <w:bCs/>
          <w:sz w:val="28"/>
          <w:szCs w:val="28"/>
        </w:rPr>
        <w:t>(</w:t>
      </w:r>
      <w:r w:rsidRPr="00042A9C">
        <w:rPr>
          <w:b/>
          <w:bCs/>
          <w:sz w:val="28"/>
          <w:szCs w:val="28"/>
        </w:rPr>
        <w:t>Goyang, Korea, 29 August - 8 September 2023</w:t>
      </w:r>
      <w:r>
        <w:rPr>
          <w:b/>
          <w:bCs/>
          <w:sz w:val="28"/>
          <w:szCs w:val="28"/>
        </w:rPr>
        <w:t>)</w:t>
      </w:r>
    </w:p>
    <w:p w14:paraId="38E0F5B5" w14:textId="1B29CAF7" w:rsidR="0044095B" w:rsidRPr="002F5793" w:rsidRDefault="002F5793" w:rsidP="0044095B">
      <w:pPr>
        <w:spacing w:before="240"/>
        <w:rPr>
          <w:rFonts w:cstheme="minorHAnsi"/>
          <w:b/>
          <w:szCs w:val="22"/>
          <w:lang w:eastAsia="zh-CN"/>
        </w:rPr>
      </w:pPr>
      <w:r w:rsidRPr="007D393D">
        <w:rPr>
          <w:rFonts w:cstheme="minorHAnsi"/>
          <w:szCs w:val="22"/>
        </w:rPr>
        <w:t>NOTE - Updates to the agenda can be found in</w:t>
      </w:r>
      <w:r w:rsidR="0044095B" w:rsidRPr="007D393D">
        <w:rPr>
          <w:rFonts w:cstheme="minorHAnsi"/>
          <w:szCs w:val="22"/>
          <w:lang w:eastAsia="zh-CN"/>
        </w:rPr>
        <w:t xml:space="preserve"> </w:t>
      </w:r>
      <w:hyperlink r:id="rId28" w:history="1">
        <w:r w:rsidR="0044095B" w:rsidRPr="00F009F3">
          <w:rPr>
            <w:rStyle w:val="Hyperlink"/>
            <w:lang w:eastAsia="zh-CN"/>
          </w:rPr>
          <w:t>TD1080</w:t>
        </w:r>
      </w:hyperlink>
      <w:r>
        <w:rPr>
          <w:rFonts w:hint="eastAsia"/>
          <w:lang w:eastAsia="zh-CN"/>
        </w:rPr>
        <w:t>.</w:t>
      </w:r>
    </w:p>
    <w:p w14:paraId="293EE95C" w14:textId="77777777" w:rsidR="0044095B" w:rsidRPr="00A22BD5" w:rsidRDefault="0044095B" w:rsidP="0044095B">
      <w:pPr>
        <w:numPr>
          <w:ilvl w:val="0"/>
          <w:numId w:val="4"/>
        </w:numPr>
        <w:spacing w:before="200"/>
        <w:rPr>
          <w:rFonts w:cstheme="minorHAnsi"/>
          <w:szCs w:val="22"/>
        </w:rPr>
      </w:pPr>
      <w:r w:rsidRPr="00A22BD5">
        <w:rPr>
          <w:rFonts w:cstheme="minorHAnsi"/>
          <w:szCs w:val="22"/>
        </w:rPr>
        <w:t>Opening of the meeting and welcome</w:t>
      </w:r>
    </w:p>
    <w:p w14:paraId="6D8B48A2" w14:textId="77777777" w:rsidR="0044095B" w:rsidRPr="00A22BD5" w:rsidRDefault="0044095B" w:rsidP="0044095B">
      <w:pPr>
        <w:numPr>
          <w:ilvl w:val="0"/>
          <w:numId w:val="4"/>
        </w:numPr>
        <w:spacing w:before="200"/>
        <w:rPr>
          <w:rFonts w:cstheme="minorHAnsi"/>
          <w:szCs w:val="22"/>
        </w:rPr>
      </w:pPr>
      <w:r w:rsidRPr="00A22BD5">
        <w:rPr>
          <w:rFonts w:cstheme="minorHAnsi"/>
          <w:szCs w:val="22"/>
        </w:rPr>
        <w:t>Results from the last SG17 meeting</w:t>
      </w:r>
    </w:p>
    <w:p w14:paraId="136E635E" w14:textId="77777777" w:rsidR="0044095B" w:rsidRDefault="0044095B" w:rsidP="0044095B">
      <w:pPr>
        <w:numPr>
          <w:ilvl w:val="1"/>
          <w:numId w:val="5"/>
        </w:numPr>
        <w:tabs>
          <w:tab w:val="clear" w:pos="794"/>
          <w:tab w:val="clear" w:pos="1191"/>
          <w:tab w:val="left" w:pos="1418"/>
        </w:tabs>
        <w:ind w:left="1418" w:hanging="709"/>
        <w:rPr>
          <w:rFonts w:cstheme="minorHAnsi"/>
          <w:szCs w:val="22"/>
        </w:rPr>
      </w:pPr>
      <w:r w:rsidRPr="00A22BD5">
        <w:rPr>
          <w:rFonts w:cstheme="minorHAnsi"/>
          <w:szCs w:val="22"/>
        </w:rPr>
        <w:t xml:space="preserve">Report of the </w:t>
      </w:r>
      <w:r>
        <w:rPr>
          <w:rFonts w:cstheme="minorHAnsi"/>
          <w:szCs w:val="22"/>
        </w:rPr>
        <w:t>21 February – 3 March 2023 SG17 meeting</w:t>
      </w:r>
    </w:p>
    <w:p w14:paraId="0CE6D203" w14:textId="77777777" w:rsidR="0044095B" w:rsidRPr="00A22BD5" w:rsidRDefault="0044095B" w:rsidP="0044095B">
      <w:pPr>
        <w:numPr>
          <w:ilvl w:val="1"/>
          <w:numId w:val="5"/>
        </w:numPr>
        <w:tabs>
          <w:tab w:val="clear" w:pos="794"/>
          <w:tab w:val="clear" w:pos="1191"/>
          <w:tab w:val="left" w:pos="1418"/>
        </w:tabs>
        <w:ind w:left="1418" w:hanging="709"/>
        <w:rPr>
          <w:rFonts w:cstheme="minorHAnsi"/>
          <w:szCs w:val="22"/>
        </w:rPr>
      </w:pPr>
      <w:r>
        <w:rPr>
          <w:rFonts w:cstheme="minorHAnsi"/>
          <w:szCs w:val="22"/>
        </w:rPr>
        <w:t>Report of the 8 May 2023 Working Party 3/17 meeting</w:t>
      </w:r>
    </w:p>
    <w:p w14:paraId="0E136DCC" w14:textId="77777777" w:rsidR="0044095B" w:rsidRDefault="0044095B" w:rsidP="0044095B">
      <w:pPr>
        <w:numPr>
          <w:ilvl w:val="1"/>
          <w:numId w:val="5"/>
        </w:numPr>
        <w:tabs>
          <w:tab w:val="clear" w:pos="794"/>
          <w:tab w:val="clear" w:pos="1191"/>
          <w:tab w:val="left" w:pos="1418"/>
        </w:tabs>
        <w:ind w:left="1418" w:hanging="709"/>
        <w:rPr>
          <w:rFonts w:cstheme="minorHAnsi"/>
          <w:szCs w:val="22"/>
        </w:rPr>
      </w:pPr>
      <w:r>
        <w:rPr>
          <w:rFonts w:cstheme="minorHAnsi"/>
          <w:szCs w:val="22"/>
        </w:rPr>
        <w:t xml:space="preserve">Situation regarding Recommendations determined under TAP </w:t>
      </w:r>
    </w:p>
    <w:p w14:paraId="1A67E123" w14:textId="77777777" w:rsidR="0044095B" w:rsidRPr="00F83444" w:rsidRDefault="0044095B" w:rsidP="0044095B">
      <w:pPr>
        <w:numPr>
          <w:ilvl w:val="1"/>
          <w:numId w:val="5"/>
        </w:numPr>
        <w:tabs>
          <w:tab w:val="clear" w:pos="794"/>
          <w:tab w:val="clear" w:pos="1191"/>
          <w:tab w:val="left" w:pos="1418"/>
        </w:tabs>
        <w:ind w:left="1418" w:hanging="709"/>
        <w:rPr>
          <w:rFonts w:cstheme="minorHAnsi"/>
          <w:szCs w:val="22"/>
        </w:rPr>
      </w:pPr>
      <w:r w:rsidRPr="00F83444">
        <w:rPr>
          <w:rFonts w:cstheme="minorHAnsi"/>
          <w:szCs w:val="22"/>
        </w:rPr>
        <w:t>Situation regarding Recommendations consented under AAP</w:t>
      </w:r>
    </w:p>
    <w:p w14:paraId="1E34ADC5" w14:textId="77777777" w:rsidR="0044095B" w:rsidRPr="00A22BD5" w:rsidRDefault="0044095B" w:rsidP="0044095B">
      <w:pPr>
        <w:numPr>
          <w:ilvl w:val="1"/>
          <w:numId w:val="5"/>
        </w:numPr>
        <w:tabs>
          <w:tab w:val="clear" w:pos="794"/>
          <w:tab w:val="clear" w:pos="1191"/>
          <w:tab w:val="left" w:pos="1418"/>
        </w:tabs>
        <w:ind w:left="1418" w:hanging="709"/>
        <w:rPr>
          <w:rFonts w:cstheme="minorHAnsi"/>
          <w:szCs w:val="22"/>
        </w:rPr>
      </w:pPr>
      <w:r w:rsidRPr="00A22BD5">
        <w:rPr>
          <w:rFonts w:cstheme="minorHAnsi"/>
          <w:szCs w:val="22"/>
        </w:rPr>
        <w:t>Reports of the interim Rapporteur group meetings</w:t>
      </w:r>
    </w:p>
    <w:p w14:paraId="65FB1EEE" w14:textId="77777777" w:rsidR="0044095B" w:rsidRDefault="0044095B" w:rsidP="0044095B">
      <w:pPr>
        <w:numPr>
          <w:ilvl w:val="1"/>
          <w:numId w:val="5"/>
        </w:numPr>
        <w:tabs>
          <w:tab w:val="clear" w:pos="794"/>
          <w:tab w:val="clear" w:pos="1191"/>
          <w:tab w:val="left" w:pos="1418"/>
        </w:tabs>
        <w:ind w:left="1418" w:hanging="709"/>
        <w:rPr>
          <w:rFonts w:cstheme="minorHAnsi"/>
          <w:szCs w:val="22"/>
        </w:rPr>
      </w:pPr>
      <w:r w:rsidRPr="00A22BD5">
        <w:rPr>
          <w:rFonts w:cstheme="minorHAnsi"/>
          <w:szCs w:val="22"/>
        </w:rPr>
        <w:t>Report</w:t>
      </w:r>
      <w:r>
        <w:rPr>
          <w:rFonts w:cstheme="minorHAnsi"/>
          <w:szCs w:val="22"/>
        </w:rPr>
        <w:t>s</w:t>
      </w:r>
      <w:r w:rsidRPr="00A22BD5">
        <w:rPr>
          <w:rFonts w:cstheme="minorHAnsi"/>
          <w:szCs w:val="22"/>
        </w:rPr>
        <w:t xml:space="preserve"> </w:t>
      </w:r>
      <w:r>
        <w:rPr>
          <w:rFonts w:cstheme="minorHAnsi"/>
          <w:szCs w:val="22"/>
        </w:rPr>
        <w:t>of</w:t>
      </w:r>
      <w:r w:rsidRPr="00A22BD5">
        <w:rPr>
          <w:rFonts w:cstheme="minorHAnsi"/>
          <w:szCs w:val="22"/>
        </w:rPr>
        <w:t xml:space="preserve"> SG17 correspondence group</w:t>
      </w:r>
      <w:r>
        <w:rPr>
          <w:rFonts w:cstheme="minorHAnsi"/>
          <w:szCs w:val="22"/>
        </w:rPr>
        <w:t>s</w:t>
      </w:r>
    </w:p>
    <w:p w14:paraId="6DDE6B6C" w14:textId="77777777" w:rsidR="0044095B" w:rsidRDefault="0044095B" w:rsidP="0044095B">
      <w:pPr>
        <w:numPr>
          <w:ilvl w:val="2"/>
          <w:numId w:val="5"/>
        </w:numPr>
        <w:tabs>
          <w:tab w:val="clear" w:pos="794"/>
          <w:tab w:val="clear" w:pos="1191"/>
          <w:tab w:val="left" w:pos="1418"/>
        </w:tabs>
        <w:ind w:hanging="170"/>
        <w:rPr>
          <w:rFonts w:cstheme="minorHAnsi"/>
          <w:szCs w:val="22"/>
        </w:rPr>
      </w:pPr>
      <w:r>
        <w:rPr>
          <w:rFonts w:cstheme="minorHAnsi"/>
          <w:szCs w:val="22"/>
        </w:rPr>
        <w:t>CG-</w:t>
      </w:r>
      <w:r w:rsidRPr="00D6673B">
        <w:rPr>
          <w:rFonts w:cstheme="minorHAnsi"/>
          <w:szCs w:val="22"/>
        </w:rPr>
        <w:t>SG17-wtsa24-prep</w:t>
      </w:r>
    </w:p>
    <w:p w14:paraId="08CBFBB5" w14:textId="77777777" w:rsidR="0044095B" w:rsidRDefault="0044095B" w:rsidP="0044095B">
      <w:pPr>
        <w:numPr>
          <w:ilvl w:val="2"/>
          <w:numId w:val="5"/>
        </w:numPr>
        <w:tabs>
          <w:tab w:val="clear" w:pos="794"/>
          <w:tab w:val="clear" w:pos="1191"/>
          <w:tab w:val="left" w:pos="1418"/>
        </w:tabs>
        <w:ind w:hanging="170"/>
        <w:rPr>
          <w:rFonts w:cstheme="minorHAnsi"/>
          <w:szCs w:val="22"/>
        </w:rPr>
      </w:pPr>
      <w:r>
        <w:rPr>
          <w:rFonts w:cstheme="minorHAnsi"/>
          <w:szCs w:val="22"/>
        </w:rPr>
        <w:t>CG-</w:t>
      </w:r>
      <w:proofErr w:type="spellStart"/>
      <w:r>
        <w:rPr>
          <w:rFonts w:cstheme="minorHAnsi"/>
          <w:szCs w:val="22"/>
        </w:rPr>
        <w:t>secapa</w:t>
      </w:r>
      <w:proofErr w:type="spellEnd"/>
    </w:p>
    <w:p w14:paraId="148410C5" w14:textId="77777777" w:rsidR="0044095B" w:rsidRDefault="0044095B" w:rsidP="0044095B">
      <w:pPr>
        <w:numPr>
          <w:ilvl w:val="1"/>
          <w:numId w:val="5"/>
        </w:numPr>
        <w:tabs>
          <w:tab w:val="clear" w:pos="1588"/>
          <w:tab w:val="left" w:pos="1260"/>
        </w:tabs>
        <w:ind w:left="1440" w:hanging="720"/>
        <w:textAlignment w:val="auto"/>
        <w:rPr>
          <w:rFonts w:cstheme="minorHAnsi"/>
          <w:szCs w:val="22"/>
        </w:rPr>
      </w:pPr>
      <w:r>
        <w:rPr>
          <w:rFonts w:cstheme="minorHAnsi"/>
          <w:szCs w:val="22"/>
        </w:rPr>
        <w:t>Workshops and seminars of interest to SG17</w:t>
      </w:r>
    </w:p>
    <w:p w14:paraId="29840A05" w14:textId="77777777" w:rsidR="0044095B" w:rsidRPr="003516BF" w:rsidRDefault="0044095B" w:rsidP="0044095B">
      <w:pPr>
        <w:numPr>
          <w:ilvl w:val="2"/>
          <w:numId w:val="5"/>
        </w:numPr>
        <w:tabs>
          <w:tab w:val="clear" w:pos="794"/>
          <w:tab w:val="clear" w:pos="1191"/>
          <w:tab w:val="left" w:pos="1418"/>
        </w:tabs>
        <w:ind w:hanging="170"/>
        <w:rPr>
          <w:rFonts w:cstheme="minorHAnsi"/>
          <w:szCs w:val="22"/>
          <w:lang w:val="fr-FR"/>
        </w:rPr>
      </w:pPr>
      <w:r w:rsidRPr="003516BF">
        <w:rPr>
          <w:rFonts w:cstheme="minorHAnsi"/>
          <w:szCs w:val="22"/>
          <w:lang w:val="fr-FR"/>
        </w:rPr>
        <w:t>Second ITU-T X.509 D</w:t>
      </w:r>
      <w:r>
        <w:rPr>
          <w:rFonts w:cstheme="minorHAnsi"/>
          <w:szCs w:val="22"/>
          <w:lang w:val="fr-FR"/>
        </w:rPr>
        <w:t>ay</w:t>
      </w:r>
    </w:p>
    <w:p w14:paraId="49811AFD" w14:textId="77777777" w:rsidR="0044095B" w:rsidRPr="00A22BD5" w:rsidRDefault="0044095B" w:rsidP="0044095B">
      <w:pPr>
        <w:numPr>
          <w:ilvl w:val="2"/>
          <w:numId w:val="5"/>
        </w:numPr>
        <w:tabs>
          <w:tab w:val="clear" w:pos="794"/>
          <w:tab w:val="clear" w:pos="1191"/>
          <w:tab w:val="left" w:pos="1418"/>
        </w:tabs>
        <w:ind w:hanging="170"/>
        <w:rPr>
          <w:rFonts w:cstheme="minorHAnsi"/>
          <w:szCs w:val="22"/>
        </w:rPr>
      </w:pPr>
      <w:r w:rsidRPr="00A242D4">
        <w:rPr>
          <w:rFonts w:cstheme="minorHAnsi"/>
          <w:szCs w:val="22"/>
        </w:rPr>
        <w:t>ITU workshop on "</w:t>
      </w:r>
      <w:r w:rsidRPr="00AB1B41">
        <w:rPr>
          <w:rFonts w:cstheme="minorHAnsi"/>
        </w:rPr>
        <w:t xml:space="preserve"> </w:t>
      </w:r>
      <w:r w:rsidRPr="009D5E30">
        <w:rPr>
          <w:rFonts w:cstheme="minorHAnsi"/>
        </w:rPr>
        <w:t xml:space="preserve">Zero trust and </w:t>
      </w:r>
      <w:r>
        <w:rPr>
          <w:rFonts w:cstheme="minorHAnsi"/>
        </w:rPr>
        <w:t>software supply chain</w:t>
      </w:r>
      <w:r w:rsidRPr="009D5E30">
        <w:rPr>
          <w:rFonts w:cstheme="minorHAnsi"/>
        </w:rPr>
        <w:t xml:space="preserve"> security</w:t>
      </w:r>
      <w:r w:rsidRPr="00A242D4">
        <w:rPr>
          <w:rFonts w:cstheme="minorHAnsi"/>
          <w:szCs w:val="22"/>
        </w:rPr>
        <w:t>"</w:t>
      </w:r>
    </w:p>
    <w:p w14:paraId="78F52616" w14:textId="77777777" w:rsidR="0044095B" w:rsidRPr="00A22BD5" w:rsidRDefault="0044095B" w:rsidP="0044095B">
      <w:pPr>
        <w:numPr>
          <w:ilvl w:val="0"/>
          <w:numId w:val="4"/>
        </w:numPr>
        <w:spacing w:before="200"/>
        <w:rPr>
          <w:rFonts w:cstheme="minorHAnsi"/>
          <w:szCs w:val="22"/>
        </w:rPr>
      </w:pPr>
      <w:r w:rsidRPr="00A22BD5">
        <w:rPr>
          <w:rFonts w:cstheme="minorHAnsi"/>
          <w:szCs w:val="22"/>
        </w:rPr>
        <w:t>Coordination, collaboration and cooperation</w:t>
      </w:r>
    </w:p>
    <w:p w14:paraId="6FC31373" w14:textId="77777777" w:rsidR="0044095B" w:rsidRPr="00A22BD5" w:rsidRDefault="0044095B" w:rsidP="0044095B">
      <w:pPr>
        <w:numPr>
          <w:ilvl w:val="1"/>
          <w:numId w:val="6"/>
        </w:numPr>
        <w:ind w:left="1418" w:hanging="709"/>
        <w:rPr>
          <w:rFonts w:cstheme="minorHAnsi"/>
          <w:szCs w:val="22"/>
        </w:rPr>
      </w:pPr>
      <w:r w:rsidRPr="00A22BD5">
        <w:rPr>
          <w:rFonts w:cstheme="minorHAnsi"/>
          <w:szCs w:val="22"/>
        </w:rPr>
        <w:t>Joint coordination activities (JCAs) and Focus groups (FGs)</w:t>
      </w:r>
    </w:p>
    <w:p w14:paraId="29CE0D8D" w14:textId="77777777" w:rsidR="0044095B" w:rsidRPr="00A22BD5" w:rsidRDefault="0044095B" w:rsidP="0044095B">
      <w:pPr>
        <w:numPr>
          <w:ilvl w:val="1"/>
          <w:numId w:val="6"/>
        </w:numPr>
        <w:ind w:left="1418" w:hanging="709"/>
        <w:rPr>
          <w:rFonts w:cstheme="minorHAnsi"/>
          <w:szCs w:val="22"/>
        </w:rPr>
      </w:pPr>
      <w:r w:rsidRPr="00A22BD5">
        <w:rPr>
          <w:rFonts w:cstheme="minorHAnsi"/>
          <w:szCs w:val="22"/>
        </w:rPr>
        <w:t xml:space="preserve">Relations with other lead study groups </w:t>
      </w:r>
    </w:p>
    <w:p w14:paraId="60EAADEA" w14:textId="77777777" w:rsidR="0044095B" w:rsidRPr="00A22BD5" w:rsidRDefault="0044095B" w:rsidP="0044095B">
      <w:pPr>
        <w:numPr>
          <w:ilvl w:val="1"/>
          <w:numId w:val="6"/>
        </w:numPr>
        <w:ind w:left="1418" w:hanging="709"/>
        <w:rPr>
          <w:rFonts w:cstheme="minorHAnsi"/>
          <w:szCs w:val="22"/>
        </w:rPr>
      </w:pPr>
      <w:r w:rsidRPr="00A22BD5">
        <w:rPr>
          <w:rFonts w:cstheme="minorHAnsi"/>
          <w:szCs w:val="22"/>
        </w:rPr>
        <w:t>Collaboration with ITU-D</w:t>
      </w:r>
    </w:p>
    <w:p w14:paraId="261EE617" w14:textId="77777777" w:rsidR="0044095B" w:rsidRPr="00A22BD5" w:rsidRDefault="0044095B" w:rsidP="0044095B">
      <w:pPr>
        <w:numPr>
          <w:ilvl w:val="1"/>
          <w:numId w:val="6"/>
        </w:numPr>
        <w:ind w:left="1418" w:hanging="709"/>
        <w:rPr>
          <w:rFonts w:cstheme="minorHAnsi"/>
          <w:szCs w:val="22"/>
        </w:rPr>
      </w:pPr>
      <w:r w:rsidRPr="00A22BD5">
        <w:rPr>
          <w:rFonts w:cstheme="minorHAnsi"/>
          <w:szCs w:val="22"/>
        </w:rPr>
        <w:t>Collaboration with ITU-R</w:t>
      </w:r>
    </w:p>
    <w:p w14:paraId="0A6DD268" w14:textId="77777777" w:rsidR="0044095B" w:rsidRDefault="0044095B" w:rsidP="0044095B">
      <w:pPr>
        <w:numPr>
          <w:ilvl w:val="1"/>
          <w:numId w:val="6"/>
        </w:numPr>
        <w:ind w:left="1418" w:hanging="709"/>
        <w:rPr>
          <w:rFonts w:cstheme="minorHAnsi"/>
          <w:szCs w:val="22"/>
        </w:rPr>
      </w:pPr>
      <w:r>
        <w:rPr>
          <w:rFonts w:cstheme="minorHAnsi"/>
          <w:szCs w:val="22"/>
        </w:rPr>
        <w:t xml:space="preserve">Global Standards Collaboration (GSC) </w:t>
      </w:r>
    </w:p>
    <w:p w14:paraId="322D8F49" w14:textId="77777777" w:rsidR="0044095B" w:rsidRPr="00A22BD5" w:rsidRDefault="0044095B" w:rsidP="0044095B">
      <w:pPr>
        <w:numPr>
          <w:ilvl w:val="1"/>
          <w:numId w:val="6"/>
        </w:numPr>
        <w:ind w:left="1418" w:hanging="709"/>
        <w:rPr>
          <w:rFonts w:cstheme="minorHAnsi"/>
          <w:szCs w:val="22"/>
        </w:rPr>
      </w:pPr>
      <w:r w:rsidRPr="00A22BD5">
        <w:rPr>
          <w:rFonts w:cstheme="minorHAnsi"/>
          <w:szCs w:val="22"/>
        </w:rPr>
        <w:t>CTO meeting</w:t>
      </w:r>
    </w:p>
    <w:p w14:paraId="18DEC381" w14:textId="77777777" w:rsidR="0044095B" w:rsidRPr="00A22BD5" w:rsidRDefault="0044095B" w:rsidP="0044095B">
      <w:pPr>
        <w:numPr>
          <w:ilvl w:val="1"/>
          <w:numId w:val="6"/>
        </w:numPr>
        <w:ind w:left="1418" w:hanging="709"/>
        <w:rPr>
          <w:rFonts w:cstheme="minorHAnsi"/>
          <w:szCs w:val="22"/>
        </w:rPr>
      </w:pPr>
      <w:r w:rsidRPr="00A22BD5">
        <w:rPr>
          <w:rFonts w:cstheme="minorHAnsi"/>
          <w:szCs w:val="22"/>
        </w:rPr>
        <w:t>Memorandum of Understanding on e-business (IEC, ISO, ITU-T, UN/ECE)</w:t>
      </w:r>
    </w:p>
    <w:p w14:paraId="34FEF97D" w14:textId="77777777" w:rsidR="0044095B" w:rsidRPr="00A22BD5" w:rsidRDefault="0044095B" w:rsidP="0044095B">
      <w:pPr>
        <w:numPr>
          <w:ilvl w:val="1"/>
          <w:numId w:val="6"/>
        </w:numPr>
        <w:ind w:left="1418" w:hanging="709"/>
        <w:rPr>
          <w:rFonts w:cstheme="minorHAnsi"/>
          <w:szCs w:val="22"/>
        </w:rPr>
      </w:pPr>
      <w:r w:rsidRPr="00A22BD5">
        <w:rPr>
          <w:rFonts w:cstheme="minorHAnsi"/>
          <w:szCs w:val="22"/>
        </w:rPr>
        <w:t>Collaboration with IEC, ISO and ISO/IEC JTC 1</w:t>
      </w:r>
    </w:p>
    <w:p w14:paraId="34B61125" w14:textId="77777777" w:rsidR="0044095B" w:rsidRPr="00A22BD5" w:rsidRDefault="0044095B" w:rsidP="0044095B">
      <w:pPr>
        <w:numPr>
          <w:ilvl w:val="1"/>
          <w:numId w:val="6"/>
        </w:numPr>
        <w:ind w:left="1418" w:hanging="709"/>
        <w:rPr>
          <w:rFonts w:cstheme="minorHAnsi"/>
          <w:szCs w:val="22"/>
        </w:rPr>
      </w:pPr>
      <w:r w:rsidRPr="00A22BD5">
        <w:rPr>
          <w:rFonts w:cstheme="minorHAnsi"/>
          <w:szCs w:val="22"/>
        </w:rPr>
        <w:t>Collaboration with IETF</w:t>
      </w:r>
    </w:p>
    <w:p w14:paraId="47BC7F06" w14:textId="77777777" w:rsidR="0044095B" w:rsidRPr="00A22BD5" w:rsidRDefault="0044095B" w:rsidP="0044095B">
      <w:pPr>
        <w:numPr>
          <w:ilvl w:val="1"/>
          <w:numId w:val="6"/>
        </w:numPr>
        <w:ind w:left="1418" w:hanging="709"/>
        <w:rPr>
          <w:rFonts w:cstheme="minorHAnsi"/>
          <w:szCs w:val="22"/>
        </w:rPr>
      </w:pPr>
      <w:r w:rsidRPr="00A22BD5">
        <w:rPr>
          <w:rFonts w:cstheme="minorHAnsi"/>
          <w:szCs w:val="22"/>
        </w:rPr>
        <w:t>Collaboration with ETSI</w:t>
      </w:r>
    </w:p>
    <w:p w14:paraId="2561E711" w14:textId="77777777" w:rsidR="0044095B" w:rsidRPr="00A22BD5" w:rsidRDefault="0044095B" w:rsidP="0044095B">
      <w:pPr>
        <w:numPr>
          <w:ilvl w:val="1"/>
          <w:numId w:val="6"/>
        </w:numPr>
        <w:ind w:left="1418" w:hanging="709"/>
        <w:rPr>
          <w:rFonts w:cstheme="minorHAnsi"/>
          <w:szCs w:val="22"/>
        </w:rPr>
      </w:pPr>
      <w:r w:rsidRPr="00A22BD5">
        <w:rPr>
          <w:rFonts w:cstheme="minorHAnsi"/>
          <w:szCs w:val="22"/>
        </w:rPr>
        <w:t>Collaboration with the SDL Forum Society</w:t>
      </w:r>
    </w:p>
    <w:p w14:paraId="37EA4181" w14:textId="77777777" w:rsidR="0044095B" w:rsidRPr="00A22BD5" w:rsidRDefault="0044095B" w:rsidP="0044095B">
      <w:pPr>
        <w:numPr>
          <w:ilvl w:val="1"/>
          <w:numId w:val="6"/>
        </w:numPr>
        <w:ind w:left="1418" w:hanging="709"/>
        <w:rPr>
          <w:rFonts w:cstheme="minorHAnsi"/>
          <w:szCs w:val="22"/>
        </w:rPr>
      </w:pPr>
      <w:r w:rsidRPr="00A22BD5">
        <w:rPr>
          <w:rFonts w:cstheme="minorHAnsi"/>
          <w:szCs w:val="22"/>
        </w:rPr>
        <w:t>Interaction with other industry consortia and forums</w:t>
      </w:r>
    </w:p>
    <w:p w14:paraId="30DFD2E6" w14:textId="77777777" w:rsidR="0044095B" w:rsidRPr="00A22BD5" w:rsidRDefault="0044095B" w:rsidP="0044095B">
      <w:pPr>
        <w:numPr>
          <w:ilvl w:val="1"/>
          <w:numId w:val="6"/>
        </w:numPr>
        <w:ind w:left="1416"/>
        <w:rPr>
          <w:rFonts w:cstheme="minorHAnsi"/>
          <w:szCs w:val="22"/>
        </w:rPr>
      </w:pPr>
      <w:r w:rsidRPr="00A22BD5">
        <w:rPr>
          <w:rFonts w:cstheme="minorHAnsi"/>
          <w:szCs w:val="22"/>
        </w:rPr>
        <w:t>Reports on other liaison and collaboration activities</w:t>
      </w:r>
    </w:p>
    <w:p w14:paraId="15AA7DA6" w14:textId="77777777" w:rsidR="0044095B" w:rsidRPr="00A22BD5" w:rsidRDefault="0044095B" w:rsidP="0044095B">
      <w:pPr>
        <w:keepNext/>
        <w:keepLines/>
        <w:numPr>
          <w:ilvl w:val="0"/>
          <w:numId w:val="4"/>
        </w:numPr>
        <w:spacing w:before="200"/>
        <w:rPr>
          <w:rFonts w:cstheme="minorHAnsi"/>
          <w:szCs w:val="22"/>
        </w:rPr>
      </w:pPr>
      <w:r w:rsidRPr="00A22BD5">
        <w:rPr>
          <w:rFonts w:cstheme="minorHAnsi"/>
          <w:szCs w:val="22"/>
        </w:rPr>
        <w:t>Working arrangements for this meeting</w:t>
      </w:r>
    </w:p>
    <w:p w14:paraId="48A316B5" w14:textId="77777777" w:rsidR="0044095B" w:rsidRPr="00A22BD5" w:rsidRDefault="0044095B" w:rsidP="0044095B">
      <w:pPr>
        <w:keepNext/>
        <w:keepLines/>
        <w:numPr>
          <w:ilvl w:val="1"/>
          <w:numId w:val="7"/>
        </w:numPr>
        <w:tabs>
          <w:tab w:val="clear" w:pos="794"/>
          <w:tab w:val="clear" w:pos="1191"/>
          <w:tab w:val="left" w:pos="1418"/>
        </w:tabs>
        <w:ind w:left="1560" w:hanging="852"/>
        <w:rPr>
          <w:rFonts w:cstheme="minorHAnsi"/>
          <w:szCs w:val="22"/>
        </w:rPr>
      </w:pPr>
      <w:r w:rsidRPr="00A22BD5">
        <w:rPr>
          <w:rFonts w:cstheme="minorHAnsi"/>
          <w:szCs w:val="22"/>
        </w:rPr>
        <w:t>SG17 organization for this meeting</w:t>
      </w:r>
    </w:p>
    <w:p w14:paraId="33AAE995" w14:textId="77777777" w:rsidR="0044095B" w:rsidRPr="00D86833" w:rsidRDefault="0044095B" w:rsidP="0044095B">
      <w:pPr>
        <w:numPr>
          <w:ilvl w:val="1"/>
          <w:numId w:val="7"/>
        </w:numPr>
        <w:tabs>
          <w:tab w:val="clear" w:pos="794"/>
          <w:tab w:val="clear" w:pos="1191"/>
          <w:tab w:val="left" w:pos="1418"/>
        </w:tabs>
        <w:ind w:left="1560" w:hanging="852"/>
        <w:rPr>
          <w:rFonts w:cstheme="minorHAnsi"/>
          <w:szCs w:val="22"/>
        </w:rPr>
      </w:pPr>
      <w:r w:rsidRPr="00EC7FF0">
        <w:t xml:space="preserve">Special </w:t>
      </w:r>
      <w:r>
        <w:t>plenary s</w:t>
      </w:r>
      <w:r w:rsidRPr="00EC7FF0">
        <w:t>essions</w:t>
      </w:r>
      <w:r>
        <w:t xml:space="preserve"> on</w:t>
      </w:r>
    </w:p>
    <w:p w14:paraId="3ECFCC13" w14:textId="77777777" w:rsidR="0044095B" w:rsidRPr="009E5529" w:rsidRDefault="0044095B" w:rsidP="0044095B">
      <w:pPr>
        <w:numPr>
          <w:ilvl w:val="2"/>
          <w:numId w:val="8"/>
        </w:numPr>
        <w:tabs>
          <w:tab w:val="clear" w:pos="794"/>
          <w:tab w:val="clear" w:pos="1191"/>
          <w:tab w:val="left" w:pos="1418"/>
        </w:tabs>
        <w:rPr>
          <w:rFonts w:cstheme="minorHAnsi"/>
          <w:szCs w:val="22"/>
        </w:rPr>
      </w:pPr>
      <w:r w:rsidRPr="009E5529">
        <w:rPr>
          <w:rFonts w:cstheme="minorHAnsi"/>
          <w:szCs w:val="22"/>
        </w:rPr>
        <w:t>incubation</w:t>
      </w:r>
    </w:p>
    <w:p w14:paraId="44D4D1AA" w14:textId="77777777" w:rsidR="0044095B" w:rsidRPr="00C03B85" w:rsidRDefault="0044095B" w:rsidP="0044095B">
      <w:pPr>
        <w:numPr>
          <w:ilvl w:val="2"/>
          <w:numId w:val="8"/>
        </w:numPr>
        <w:tabs>
          <w:tab w:val="clear" w:pos="794"/>
          <w:tab w:val="clear" w:pos="1191"/>
          <w:tab w:val="left" w:pos="1418"/>
        </w:tabs>
        <w:rPr>
          <w:rFonts w:cstheme="minorHAnsi"/>
          <w:szCs w:val="22"/>
        </w:rPr>
      </w:pPr>
      <w:r w:rsidRPr="009E5529">
        <w:lastRenderedPageBreak/>
        <w:t>CG-SG17-</w:t>
      </w:r>
      <w:r w:rsidRPr="00D6673B">
        <w:t>wtsa24-prep</w:t>
      </w:r>
    </w:p>
    <w:p w14:paraId="337C3BA7" w14:textId="77777777" w:rsidR="0044095B" w:rsidRDefault="0044095B" w:rsidP="0044095B">
      <w:pPr>
        <w:numPr>
          <w:ilvl w:val="2"/>
          <w:numId w:val="8"/>
        </w:numPr>
        <w:tabs>
          <w:tab w:val="clear" w:pos="794"/>
          <w:tab w:val="clear" w:pos="1191"/>
          <w:tab w:val="left" w:pos="1418"/>
        </w:tabs>
        <w:rPr>
          <w:rFonts w:cstheme="minorHAnsi"/>
          <w:szCs w:val="22"/>
        </w:rPr>
      </w:pPr>
      <w:r w:rsidRPr="00C03B85">
        <w:rPr>
          <w:rFonts w:cstheme="minorHAnsi"/>
          <w:szCs w:val="22"/>
        </w:rPr>
        <w:t>CG-</w:t>
      </w:r>
      <w:proofErr w:type="spellStart"/>
      <w:r w:rsidRPr="00C03B85">
        <w:rPr>
          <w:rFonts w:cstheme="minorHAnsi"/>
          <w:szCs w:val="22"/>
        </w:rPr>
        <w:t>secapa</w:t>
      </w:r>
      <w:proofErr w:type="spellEnd"/>
    </w:p>
    <w:p w14:paraId="400947CA" w14:textId="77777777" w:rsidR="0044095B" w:rsidRPr="009E5529" w:rsidRDefault="0044095B" w:rsidP="0044095B">
      <w:pPr>
        <w:numPr>
          <w:ilvl w:val="2"/>
          <w:numId w:val="8"/>
        </w:numPr>
        <w:tabs>
          <w:tab w:val="clear" w:pos="794"/>
          <w:tab w:val="clear" w:pos="1191"/>
          <w:tab w:val="left" w:pos="1418"/>
        </w:tabs>
        <w:ind w:left="1560" w:hanging="144"/>
        <w:rPr>
          <w:rFonts w:cstheme="minorHAnsi"/>
          <w:szCs w:val="22"/>
        </w:rPr>
      </w:pPr>
      <w:r w:rsidRPr="00A242D4">
        <w:rPr>
          <w:rFonts w:cstheme="minorHAnsi"/>
          <w:szCs w:val="22"/>
        </w:rPr>
        <w:t xml:space="preserve">Result </w:t>
      </w:r>
      <w:r w:rsidRPr="00A242D4">
        <w:rPr>
          <w:rFonts w:cstheme="minorHAnsi" w:hint="eastAsia"/>
          <w:szCs w:val="22"/>
          <w:lang w:eastAsia="ko-KR"/>
        </w:rPr>
        <w:t>o</w:t>
      </w:r>
      <w:r w:rsidRPr="00A242D4">
        <w:rPr>
          <w:rFonts w:cstheme="minorHAnsi"/>
          <w:szCs w:val="22"/>
          <w:lang w:eastAsia="ko-KR"/>
        </w:rPr>
        <w:t>n ITU workshop on "</w:t>
      </w:r>
      <w:r w:rsidRPr="009D5E30">
        <w:rPr>
          <w:rFonts w:cstheme="minorHAnsi"/>
        </w:rPr>
        <w:t xml:space="preserve">Zero trust and </w:t>
      </w:r>
      <w:r>
        <w:rPr>
          <w:rFonts w:cstheme="minorHAnsi"/>
        </w:rPr>
        <w:t>software supply chain</w:t>
      </w:r>
      <w:r w:rsidRPr="009D5E30">
        <w:rPr>
          <w:rFonts w:cstheme="minorHAnsi"/>
        </w:rPr>
        <w:t xml:space="preserve"> security</w:t>
      </w:r>
      <w:r w:rsidRPr="00A242D4">
        <w:rPr>
          <w:rFonts w:cstheme="minorHAnsi"/>
          <w:szCs w:val="22"/>
          <w:lang w:eastAsia="ko-KR"/>
        </w:rPr>
        <w:t>"</w:t>
      </w:r>
    </w:p>
    <w:p w14:paraId="3F13ED38" w14:textId="77777777" w:rsidR="0044095B" w:rsidRPr="00A22BD5" w:rsidRDefault="0044095B" w:rsidP="0044095B">
      <w:pPr>
        <w:numPr>
          <w:ilvl w:val="1"/>
          <w:numId w:val="7"/>
        </w:numPr>
        <w:tabs>
          <w:tab w:val="clear" w:pos="794"/>
          <w:tab w:val="clear" w:pos="1191"/>
          <w:tab w:val="left" w:pos="1418"/>
        </w:tabs>
        <w:ind w:left="1560" w:hanging="852"/>
        <w:rPr>
          <w:rFonts w:cstheme="minorHAnsi"/>
          <w:szCs w:val="22"/>
        </w:rPr>
      </w:pPr>
      <w:r w:rsidRPr="00A22BD5">
        <w:rPr>
          <w:rFonts w:cstheme="minorHAnsi"/>
          <w:szCs w:val="22"/>
        </w:rPr>
        <w:t>Handling of input documents</w:t>
      </w:r>
    </w:p>
    <w:p w14:paraId="7A805934" w14:textId="77777777" w:rsidR="0044095B" w:rsidRPr="00A22BD5" w:rsidRDefault="0044095B" w:rsidP="0044095B">
      <w:pPr>
        <w:numPr>
          <w:ilvl w:val="1"/>
          <w:numId w:val="7"/>
        </w:numPr>
        <w:tabs>
          <w:tab w:val="clear" w:pos="794"/>
          <w:tab w:val="clear" w:pos="1191"/>
          <w:tab w:val="left" w:pos="1418"/>
        </w:tabs>
        <w:ind w:left="1560" w:hanging="852"/>
        <w:rPr>
          <w:rFonts w:cstheme="minorHAnsi"/>
          <w:szCs w:val="22"/>
        </w:rPr>
      </w:pPr>
      <w:r w:rsidRPr="00A22BD5">
        <w:rPr>
          <w:rFonts w:cstheme="minorHAnsi"/>
          <w:szCs w:val="22"/>
        </w:rPr>
        <w:t>Texts proposed for action and proposed new work items</w:t>
      </w:r>
    </w:p>
    <w:p w14:paraId="28EB1442" w14:textId="77777777" w:rsidR="0044095B" w:rsidRPr="00A22BD5" w:rsidRDefault="0044095B" w:rsidP="0044095B">
      <w:pPr>
        <w:numPr>
          <w:ilvl w:val="1"/>
          <w:numId w:val="7"/>
        </w:numPr>
        <w:tabs>
          <w:tab w:val="clear" w:pos="794"/>
          <w:tab w:val="clear" w:pos="1191"/>
          <w:tab w:val="left" w:pos="1418"/>
        </w:tabs>
        <w:ind w:left="1560" w:hanging="852"/>
        <w:rPr>
          <w:rFonts w:cstheme="minorHAnsi"/>
          <w:szCs w:val="22"/>
        </w:rPr>
      </w:pPr>
      <w:r w:rsidRPr="00A22BD5">
        <w:rPr>
          <w:rFonts w:cstheme="minorHAnsi"/>
          <w:szCs w:val="22"/>
        </w:rPr>
        <w:t>SG17 Lead Study Group activities</w:t>
      </w:r>
    </w:p>
    <w:p w14:paraId="5D74DEE6" w14:textId="77777777" w:rsidR="0044095B" w:rsidRPr="00A22BD5" w:rsidRDefault="0044095B" w:rsidP="0044095B">
      <w:pPr>
        <w:numPr>
          <w:ilvl w:val="1"/>
          <w:numId w:val="7"/>
        </w:numPr>
        <w:tabs>
          <w:tab w:val="clear" w:pos="794"/>
          <w:tab w:val="clear" w:pos="1191"/>
          <w:tab w:val="left" w:pos="1418"/>
        </w:tabs>
        <w:ind w:left="1560" w:hanging="852"/>
        <w:rPr>
          <w:rFonts w:cstheme="minorHAnsi"/>
          <w:szCs w:val="22"/>
        </w:rPr>
      </w:pPr>
      <w:r w:rsidRPr="00A22BD5">
        <w:rPr>
          <w:rFonts w:cstheme="minorHAnsi"/>
          <w:szCs w:val="22"/>
        </w:rPr>
        <w:t>SG17 JCAs</w:t>
      </w:r>
    </w:p>
    <w:p w14:paraId="6797FCDD" w14:textId="77777777" w:rsidR="0044095B" w:rsidRPr="00A22BD5" w:rsidRDefault="0044095B" w:rsidP="0044095B">
      <w:pPr>
        <w:pStyle w:val="ListParagraph"/>
        <w:numPr>
          <w:ilvl w:val="0"/>
          <w:numId w:val="9"/>
        </w:numPr>
        <w:tabs>
          <w:tab w:val="clear" w:pos="794"/>
          <w:tab w:val="clear" w:pos="1191"/>
          <w:tab w:val="clear" w:pos="1588"/>
          <w:tab w:val="left" w:pos="1418"/>
          <w:tab w:val="left" w:pos="1800"/>
        </w:tabs>
        <w:overflowPunct/>
        <w:autoSpaceDE/>
        <w:autoSpaceDN/>
        <w:adjustRightInd/>
        <w:ind w:left="2131" w:hanging="691"/>
        <w:contextualSpacing w:val="0"/>
        <w:textAlignment w:val="auto"/>
        <w:rPr>
          <w:rFonts w:cstheme="minorHAnsi"/>
          <w:szCs w:val="22"/>
        </w:rPr>
      </w:pPr>
      <w:r w:rsidRPr="00A22BD5">
        <w:rPr>
          <w:rFonts w:cstheme="minorHAnsi"/>
          <w:szCs w:val="22"/>
        </w:rPr>
        <w:t>JCA-</w:t>
      </w:r>
      <w:proofErr w:type="spellStart"/>
      <w:r w:rsidRPr="00A22BD5">
        <w:rPr>
          <w:rFonts w:cstheme="minorHAnsi"/>
          <w:szCs w:val="22"/>
        </w:rPr>
        <w:t>IdM</w:t>
      </w:r>
      <w:proofErr w:type="spellEnd"/>
    </w:p>
    <w:p w14:paraId="4CCC85EC" w14:textId="77777777" w:rsidR="0044095B" w:rsidRPr="00A22BD5" w:rsidRDefault="0044095B" w:rsidP="0044095B">
      <w:pPr>
        <w:pStyle w:val="ListParagraph"/>
        <w:numPr>
          <w:ilvl w:val="0"/>
          <w:numId w:val="10"/>
        </w:numPr>
        <w:tabs>
          <w:tab w:val="clear" w:pos="794"/>
          <w:tab w:val="clear" w:pos="1191"/>
          <w:tab w:val="left" w:pos="1418"/>
        </w:tabs>
        <w:overflowPunct/>
        <w:autoSpaceDE/>
        <w:autoSpaceDN/>
        <w:adjustRightInd/>
        <w:ind w:left="1426" w:hanging="706"/>
        <w:contextualSpacing w:val="0"/>
        <w:textAlignment w:val="auto"/>
        <w:rPr>
          <w:rFonts w:cstheme="minorHAnsi"/>
          <w:szCs w:val="22"/>
        </w:rPr>
      </w:pPr>
      <w:r w:rsidRPr="00A22BD5">
        <w:rPr>
          <w:rFonts w:cstheme="minorHAnsi"/>
          <w:szCs w:val="22"/>
        </w:rPr>
        <w:t>SG17 Regional Groups</w:t>
      </w:r>
    </w:p>
    <w:p w14:paraId="5D3A8E31" w14:textId="77777777" w:rsidR="0044095B" w:rsidRPr="00A22BD5" w:rsidRDefault="0044095B" w:rsidP="0044095B">
      <w:pPr>
        <w:pStyle w:val="ListParagraph"/>
        <w:numPr>
          <w:ilvl w:val="0"/>
          <w:numId w:val="11"/>
        </w:numPr>
        <w:tabs>
          <w:tab w:val="clear" w:pos="794"/>
          <w:tab w:val="clear" w:pos="1191"/>
          <w:tab w:val="left" w:pos="1418"/>
        </w:tabs>
        <w:overflowPunct/>
        <w:autoSpaceDE/>
        <w:autoSpaceDN/>
        <w:adjustRightInd/>
        <w:ind w:left="1800" w:hanging="270"/>
        <w:contextualSpacing w:val="0"/>
        <w:textAlignment w:val="auto"/>
        <w:rPr>
          <w:rFonts w:cstheme="minorHAnsi"/>
          <w:szCs w:val="22"/>
        </w:rPr>
      </w:pPr>
      <w:r w:rsidRPr="00A22BD5">
        <w:rPr>
          <w:rFonts w:cstheme="minorHAnsi"/>
          <w:szCs w:val="22"/>
        </w:rPr>
        <w:t>SG17RG-AFR</w:t>
      </w:r>
    </w:p>
    <w:p w14:paraId="2A6DD760" w14:textId="77777777" w:rsidR="0044095B" w:rsidRPr="00A22BD5" w:rsidRDefault="0044095B" w:rsidP="0044095B">
      <w:pPr>
        <w:pStyle w:val="ListParagraph"/>
        <w:numPr>
          <w:ilvl w:val="0"/>
          <w:numId w:val="11"/>
        </w:numPr>
        <w:tabs>
          <w:tab w:val="clear" w:pos="794"/>
          <w:tab w:val="clear" w:pos="1191"/>
          <w:tab w:val="left" w:pos="1418"/>
        </w:tabs>
        <w:overflowPunct/>
        <w:autoSpaceDE/>
        <w:autoSpaceDN/>
        <w:adjustRightInd/>
        <w:ind w:left="1800" w:hanging="270"/>
        <w:contextualSpacing w:val="0"/>
        <w:textAlignment w:val="auto"/>
        <w:rPr>
          <w:rFonts w:cstheme="minorHAnsi"/>
          <w:szCs w:val="22"/>
        </w:rPr>
      </w:pPr>
      <w:r w:rsidRPr="00A22BD5">
        <w:rPr>
          <w:rFonts w:cstheme="minorHAnsi"/>
          <w:szCs w:val="22"/>
        </w:rPr>
        <w:t>SG17RG-ARB</w:t>
      </w:r>
    </w:p>
    <w:p w14:paraId="52EC5517" w14:textId="77777777" w:rsidR="0044095B" w:rsidRPr="00A22BD5" w:rsidRDefault="0044095B" w:rsidP="0044095B">
      <w:pPr>
        <w:numPr>
          <w:ilvl w:val="0"/>
          <w:numId w:val="12"/>
        </w:numPr>
        <w:tabs>
          <w:tab w:val="clear" w:pos="794"/>
          <w:tab w:val="clear" w:pos="1191"/>
          <w:tab w:val="left" w:pos="1418"/>
        </w:tabs>
        <w:rPr>
          <w:rFonts w:cstheme="minorHAnsi"/>
          <w:szCs w:val="22"/>
        </w:rPr>
      </w:pPr>
      <w:r w:rsidRPr="00A22BD5">
        <w:rPr>
          <w:rFonts w:cstheme="minorHAnsi"/>
          <w:szCs w:val="22"/>
        </w:rPr>
        <w:t>SG17 Projects</w:t>
      </w:r>
    </w:p>
    <w:p w14:paraId="4F893DAE" w14:textId="77777777" w:rsidR="0044095B" w:rsidRPr="00A22BD5" w:rsidRDefault="0044095B" w:rsidP="0044095B">
      <w:pPr>
        <w:numPr>
          <w:ilvl w:val="1"/>
          <w:numId w:val="13"/>
        </w:numPr>
        <w:tabs>
          <w:tab w:val="clear" w:pos="794"/>
          <w:tab w:val="clear" w:pos="1191"/>
          <w:tab w:val="left" w:pos="1418"/>
        </w:tabs>
        <w:ind w:hanging="1831"/>
        <w:rPr>
          <w:rFonts w:cstheme="minorHAnsi"/>
          <w:szCs w:val="22"/>
        </w:rPr>
      </w:pPr>
      <w:r w:rsidRPr="00A22BD5">
        <w:rPr>
          <w:rFonts w:cstheme="minorHAnsi"/>
          <w:szCs w:val="22"/>
        </w:rPr>
        <w:t>Tutorials for this meeting</w:t>
      </w:r>
    </w:p>
    <w:p w14:paraId="5F100C62" w14:textId="7428DDF1" w:rsidR="0044095B" w:rsidRPr="00AE16ED" w:rsidRDefault="002F5793" w:rsidP="0044095B">
      <w:pPr>
        <w:numPr>
          <w:ilvl w:val="0"/>
          <w:numId w:val="4"/>
        </w:numPr>
        <w:spacing w:before="200"/>
        <w:rPr>
          <w:rFonts w:cstheme="minorHAnsi"/>
          <w:szCs w:val="22"/>
        </w:rPr>
      </w:pPr>
      <w:r>
        <w:rPr>
          <w:rFonts w:cstheme="minorHAnsi" w:hint="eastAsia"/>
          <w:szCs w:val="22"/>
          <w:lang w:eastAsia="zh-CN"/>
        </w:rPr>
        <w:t>General</w:t>
      </w:r>
      <w:r>
        <w:rPr>
          <w:rFonts w:cstheme="minorHAnsi"/>
          <w:szCs w:val="22"/>
          <w:lang w:eastAsia="zh-CN"/>
        </w:rPr>
        <w:t xml:space="preserve"> matters</w:t>
      </w:r>
    </w:p>
    <w:p w14:paraId="05B7F315" w14:textId="77777777" w:rsidR="0044095B" w:rsidRDefault="0044095B" w:rsidP="0044095B">
      <w:pPr>
        <w:numPr>
          <w:ilvl w:val="1"/>
          <w:numId w:val="14"/>
        </w:numPr>
        <w:tabs>
          <w:tab w:val="clear" w:pos="794"/>
          <w:tab w:val="clear" w:pos="1191"/>
        </w:tabs>
        <w:ind w:left="1418" w:hanging="709"/>
        <w:rPr>
          <w:rFonts w:cstheme="minorHAnsi"/>
          <w:szCs w:val="22"/>
        </w:rPr>
      </w:pPr>
      <w:r w:rsidRPr="00C03B85">
        <w:rPr>
          <w:rFonts w:cstheme="minorHAnsi"/>
          <w:szCs w:val="22"/>
        </w:rPr>
        <w:t>TSAG (</w:t>
      </w:r>
      <w:r>
        <w:rPr>
          <w:rFonts w:cstheme="minorHAnsi"/>
          <w:szCs w:val="22"/>
        </w:rPr>
        <w:t>30 May – 2 June 2023</w:t>
      </w:r>
      <w:r w:rsidRPr="00C03B85">
        <w:rPr>
          <w:rFonts w:cstheme="minorHAnsi"/>
          <w:szCs w:val="22"/>
        </w:rPr>
        <w:t>) meeting highlights relevant to ITU-T SG17</w:t>
      </w:r>
    </w:p>
    <w:p w14:paraId="7CF51A2F" w14:textId="77777777" w:rsidR="0044095B" w:rsidRPr="00A22BD5" w:rsidRDefault="0044095B" w:rsidP="0044095B">
      <w:pPr>
        <w:numPr>
          <w:ilvl w:val="1"/>
          <w:numId w:val="14"/>
        </w:numPr>
        <w:tabs>
          <w:tab w:val="clear" w:pos="794"/>
          <w:tab w:val="clear" w:pos="1191"/>
        </w:tabs>
        <w:ind w:left="1418" w:hanging="709"/>
        <w:rPr>
          <w:rFonts w:cstheme="minorHAnsi"/>
          <w:szCs w:val="22"/>
        </w:rPr>
      </w:pPr>
      <w:r w:rsidRPr="00A22BD5">
        <w:rPr>
          <w:rFonts w:cstheme="minorHAnsi"/>
          <w:szCs w:val="22"/>
        </w:rPr>
        <w:t xml:space="preserve">TDs to facilitate our work </w:t>
      </w:r>
    </w:p>
    <w:p w14:paraId="61FA67B2" w14:textId="77777777" w:rsidR="0044095B" w:rsidRPr="00A22BD5" w:rsidRDefault="0044095B" w:rsidP="0044095B">
      <w:pPr>
        <w:numPr>
          <w:ilvl w:val="1"/>
          <w:numId w:val="14"/>
        </w:numPr>
        <w:tabs>
          <w:tab w:val="clear" w:pos="794"/>
          <w:tab w:val="clear" w:pos="1191"/>
        </w:tabs>
        <w:ind w:left="1418" w:hanging="709"/>
        <w:rPr>
          <w:rFonts w:cstheme="minorHAnsi"/>
          <w:szCs w:val="22"/>
        </w:rPr>
      </w:pPr>
      <w:r w:rsidRPr="00A22BD5">
        <w:rPr>
          <w:rFonts w:cstheme="minorHAnsi"/>
          <w:szCs w:val="22"/>
        </w:rPr>
        <w:t>IPR information</w:t>
      </w:r>
    </w:p>
    <w:p w14:paraId="5E6903C9" w14:textId="77777777" w:rsidR="0044095B" w:rsidRPr="00A22BD5" w:rsidRDefault="0044095B" w:rsidP="0044095B">
      <w:pPr>
        <w:numPr>
          <w:ilvl w:val="1"/>
          <w:numId w:val="14"/>
        </w:numPr>
        <w:tabs>
          <w:tab w:val="clear" w:pos="794"/>
          <w:tab w:val="clear" w:pos="1191"/>
        </w:tabs>
        <w:ind w:left="1418" w:hanging="709"/>
        <w:rPr>
          <w:rFonts w:cstheme="minorHAnsi"/>
          <w:szCs w:val="22"/>
        </w:rPr>
      </w:pPr>
      <w:r>
        <w:rPr>
          <w:rFonts w:cstheme="minorHAnsi"/>
          <w:szCs w:val="22"/>
        </w:rPr>
        <w:t>SG17</w:t>
      </w:r>
      <w:r w:rsidRPr="009A3A28">
        <w:rPr>
          <w:rFonts w:cstheme="minorHAnsi"/>
          <w:szCs w:val="22"/>
        </w:rPr>
        <w:t xml:space="preserve"> </w:t>
      </w:r>
      <w:r w:rsidRPr="00A22BD5">
        <w:rPr>
          <w:rFonts w:cstheme="minorHAnsi"/>
          <w:szCs w:val="22"/>
        </w:rPr>
        <w:t>Leadership positions</w:t>
      </w:r>
    </w:p>
    <w:p w14:paraId="7DC313FA" w14:textId="77777777" w:rsidR="0044095B" w:rsidRPr="00D86833" w:rsidRDefault="0044095B" w:rsidP="0044095B">
      <w:pPr>
        <w:numPr>
          <w:ilvl w:val="1"/>
          <w:numId w:val="14"/>
        </w:numPr>
        <w:tabs>
          <w:tab w:val="clear" w:pos="794"/>
          <w:tab w:val="clear" w:pos="1191"/>
        </w:tabs>
        <w:ind w:left="1418" w:hanging="709"/>
        <w:rPr>
          <w:rFonts w:cstheme="minorHAnsi"/>
          <w:szCs w:val="22"/>
        </w:rPr>
      </w:pPr>
      <w:r w:rsidRPr="00D86833">
        <w:rPr>
          <w:rFonts w:cstheme="minorHAnsi"/>
          <w:szCs w:val="22"/>
        </w:rPr>
        <w:t>SG17 activities in support of WTSA-20 Resolutions, WTDC-</w:t>
      </w:r>
      <w:r>
        <w:rPr>
          <w:rFonts w:cstheme="minorHAnsi"/>
          <w:szCs w:val="22"/>
        </w:rPr>
        <w:t>21</w:t>
      </w:r>
      <w:r w:rsidRPr="00D86833">
        <w:rPr>
          <w:rFonts w:cstheme="minorHAnsi"/>
          <w:szCs w:val="22"/>
        </w:rPr>
        <w:t xml:space="preserve"> Resolutions and </w:t>
      </w:r>
      <w:r w:rsidRPr="00D6673B">
        <w:rPr>
          <w:rFonts w:cstheme="minorHAnsi"/>
          <w:szCs w:val="22"/>
        </w:rPr>
        <w:t>PP-22</w:t>
      </w:r>
      <w:r w:rsidRPr="00D86833">
        <w:rPr>
          <w:rFonts w:cstheme="minorHAnsi"/>
          <w:szCs w:val="22"/>
        </w:rPr>
        <w:t xml:space="preserve"> Resolutions</w:t>
      </w:r>
    </w:p>
    <w:p w14:paraId="3FE2557B" w14:textId="77777777" w:rsidR="0044095B" w:rsidRPr="00A22BD5" w:rsidRDefault="0044095B" w:rsidP="0044095B">
      <w:pPr>
        <w:numPr>
          <w:ilvl w:val="1"/>
          <w:numId w:val="14"/>
        </w:numPr>
        <w:tabs>
          <w:tab w:val="clear" w:pos="794"/>
          <w:tab w:val="clear" w:pos="1191"/>
        </w:tabs>
        <w:ind w:left="1418" w:hanging="709"/>
        <w:rPr>
          <w:rFonts w:cstheme="minorHAnsi"/>
          <w:szCs w:val="22"/>
        </w:rPr>
      </w:pPr>
      <w:r w:rsidRPr="00A22BD5">
        <w:rPr>
          <w:rFonts w:cstheme="minorHAnsi"/>
          <w:szCs w:val="22"/>
        </w:rPr>
        <w:t xml:space="preserve">SG17 </w:t>
      </w:r>
      <w:r>
        <w:rPr>
          <w:rFonts w:cstheme="minorHAnsi"/>
          <w:szCs w:val="22"/>
        </w:rPr>
        <w:t>w</w:t>
      </w:r>
      <w:r w:rsidRPr="00A22BD5">
        <w:rPr>
          <w:rFonts w:cstheme="minorHAnsi"/>
          <w:szCs w:val="22"/>
        </w:rPr>
        <w:t>ebpages</w:t>
      </w:r>
    </w:p>
    <w:p w14:paraId="68F62CAB" w14:textId="77777777" w:rsidR="0044095B" w:rsidRPr="00A22BD5" w:rsidRDefault="0044095B" w:rsidP="0044095B">
      <w:pPr>
        <w:numPr>
          <w:ilvl w:val="1"/>
          <w:numId w:val="14"/>
        </w:numPr>
        <w:tabs>
          <w:tab w:val="clear" w:pos="794"/>
          <w:tab w:val="clear" w:pos="1191"/>
        </w:tabs>
        <w:ind w:left="1418" w:hanging="709"/>
        <w:rPr>
          <w:rFonts w:cstheme="minorHAnsi"/>
          <w:szCs w:val="22"/>
        </w:rPr>
      </w:pPr>
      <w:r w:rsidRPr="00A22BD5">
        <w:rPr>
          <w:rFonts w:cstheme="minorHAnsi"/>
          <w:szCs w:val="22"/>
        </w:rPr>
        <w:t>Kaleidoscope</w:t>
      </w:r>
    </w:p>
    <w:p w14:paraId="471C85EB" w14:textId="77777777" w:rsidR="0044095B" w:rsidRPr="00A22BD5" w:rsidRDefault="0044095B" w:rsidP="0044095B">
      <w:pPr>
        <w:numPr>
          <w:ilvl w:val="1"/>
          <w:numId w:val="14"/>
        </w:numPr>
        <w:tabs>
          <w:tab w:val="clear" w:pos="794"/>
          <w:tab w:val="clear" w:pos="1191"/>
        </w:tabs>
        <w:ind w:left="1418" w:hanging="709"/>
        <w:rPr>
          <w:rFonts w:cstheme="minorHAnsi"/>
          <w:szCs w:val="22"/>
        </w:rPr>
      </w:pPr>
      <w:r w:rsidRPr="00A22BD5">
        <w:rPr>
          <w:rFonts w:cstheme="minorHAnsi"/>
          <w:szCs w:val="22"/>
        </w:rPr>
        <w:t>Future SG17 organized outreach events (workshops, summits, seminars)</w:t>
      </w:r>
    </w:p>
    <w:p w14:paraId="2C4A747F" w14:textId="77777777" w:rsidR="0044095B" w:rsidRPr="00A22BD5" w:rsidRDefault="0044095B" w:rsidP="0044095B">
      <w:pPr>
        <w:numPr>
          <w:ilvl w:val="0"/>
          <w:numId w:val="4"/>
        </w:numPr>
        <w:spacing w:before="200"/>
        <w:rPr>
          <w:rFonts w:cstheme="minorHAnsi"/>
          <w:szCs w:val="22"/>
        </w:rPr>
      </w:pPr>
      <w:r w:rsidRPr="00A22BD5">
        <w:rPr>
          <w:rFonts w:cstheme="minorHAnsi"/>
          <w:szCs w:val="22"/>
        </w:rPr>
        <w:t>Programme for this meeting (working party meetings and meetings on Questions)</w:t>
      </w:r>
    </w:p>
    <w:p w14:paraId="3F63E3BC"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Meeting reports</w:t>
      </w:r>
    </w:p>
    <w:p w14:paraId="76247497"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Recommendations and other texts for approval or agreement at this SG17 meeting</w:t>
      </w:r>
    </w:p>
    <w:p w14:paraId="6F99C821"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Recommendations for consent or determination at this SG17 meeting</w:t>
      </w:r>
    </w:p>
    <w:p w14:paraId="799F7CD1"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A.5 justification for normative references other than ITU, ISO, IEC in Recommendations</w:t>
      </w:r>
    </w:p>
    <w:p w14:paraId="76844E3E"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A.25 justification for incorporation of text in Recommendations</w:t>
      </w:r>
    </w:p>
    <w:p w14:paraId="4CBA8527"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New work items to be added and work items to be deleted from the work programme</w:t>
      </w:r>
    </w:p>
    <w:p w14:paraId="2A9300E9"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 xml:space="preserve">Recommendations and other texts planned for action at the </w:t>
      </w:r>
      <w:r>
        <w:rPr>
          <w:rFonts w:cstheme="minorHAnsi"/>
          <w:szCs w:val="22"/>
        </w:rPr>
        <w:t xml:space="preserve">next </w:t>
      </w:r>
      <w:r w:rsidRPr="00A22BD5">
        <w:rPr>
          <w:rFonts w:cstheme="minorHAnsi"/>
          <w:szCs w:val="22"/>
        </w:rPr>
        <w:t xml:space="preserve">SG17 </w:t>
      </w:r>
      <w:r>
        <w:rPr>
          <w:rFonts w:cstheme="minorHAnsi"/>
          <w:szCs w:val="22"/>
        </w:rPr>
        <w:t xml:space="preserve">meeting </w:t>
      </w:r>
    </w:p>
    <w:p w14:paraId="6496B905"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 xml:space="preserve">Recommendations and other texts planned for action </w:t>
      </w:r>
      <w:r>
        <w:rPr>
          <w:rFonts w:cstheme="minorHAnsi"/>
          <w:szCs w:val="22"/>
        </w:rPr>
        <w:t xml:space="preserve">later </w:t>
      </w:r>
      <w:r w:rsidRPr="00A22BD5">
        <w:rPr>
          <w:rFonts w:cstheme="minorHAnsi"/>
          <w:szCs w:val="22"/>
        </w:rPr>
        <w:t xml:space="preserve">in </w:t>
      </w:r>
      <w:r>
        <w:rPr>
          <w:rFonts w:cstheme="minorHAnsi"/>
          <w:szCs w:val="22"/>
        </w:rPr>
        <w:t>the</w:t>
      </w:r>
      <w:r w:rsidRPr="00A22BD5">
        <w:rPr>
          <w:rFonts w:cstheme="minorHAnsi"/>
          <w:szCs w:val="22"/>
        </w:rPr>
        <w:t xml:space="preserve"> study period</w:t>
      </w:r>
    </w:p>
    <w:p w14:paraId="0544CE82"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 xml:space="preserve">Updated Question Work Programme including Editors, Summaries and other updates for Recommendations and other texts under development </w:t>
      </w:r>
    </w:p>
    <w:p w14:paraId="3BB314F6"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Manuals, roadmaps and wikis</w:t>
      </w:r>
    </w:p>
    <w:p w14:paraId="603802FF"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lastRenderedPageBreak/>
        <w:t>Liaison statements</w:t>
      </w:r>
    </w:p>
    <w:p w14:paraId="5FD7E479"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Requests to TSB to initiate A.4 (consortia/forums), A.5 (referenced organizations) or A.6 (SDOs) qualifications</w:t>
      </w:r>
    </w:p>
    <w:p w14:paraId="7864EF1D"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Appointments/dismissals of SG17 positions</w:t>
      </w:r>
    </w:p>
    <w:p w14:paraId="533620B9"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Planned Rapporteur group (e-)meetings (alone, joint or collocated), and other activities</w:t>
      </w:r>
    </w:p>
    <w:p w14:paraId="5E923657"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Establishment, continuation, or termination of correspondence groups</w:t>
      </w:r>
    </w:p>
    <w:p w14:paraId="2A3B9F58"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Other items for SG17 agreement</w:t>
      </w:r>
    </w:p>
    <w:p w14:paraId="4C5CB07C" w14:textId="77777777" w:rsidR="0044095B" w:rsidRPr="00A22BD5" w:rsidRDefault="0044095B" w:rsidP="0044095B">
      <w:pPr>
        <w:pStyle w:val="ListParagraph"/>
        <w:numPr>
          <w:ilvl w:val="1"/>
          <w:numId w:val="15"/>
        </w:numPr>
        <w:tabs>
          <w:tab w:val="clear" w:pos="794"/>
          <w:tab w:val="clear" w:pos="1191"/>
          <w:tab w:val="left" w:pos="1260"/>
          <w:tab w:val="left" w:pos="1418"/>
        </w:tabs>
        <w:overflowPunct/>
        <w:autoSpaceDE/>
        <w:autoSpaceDN/>
        <w:adjustRightInd/>
        <w:ind w:left="1418" w:hanging="709"/>
        <w:textAlignment w:val="auto"/>
        <w:rPr>
          <w:rFonts w:cstheme="minorHAnsi"/>
          <w:szCs w:val="22"/>
        </w:rPr>
      </w:pPr>
      <w:r w:rsidRPr="00A22BD5">
        <w:rPr>
          <w:rFonts w:cstheme="minorHAnsi"/>
          <w:szCs w:val="22"/>
        </w:rPr>
        <w:t>Updated Action plan for the next SG17 meeting and further future</w:t>
      </w:r>
    </w:p>
    <w:p w14:paraId="1AEB63C2" w14:textId="77777777" w:rsidR="0044095B" w:rsidRPr="00A22BD5" w:rsidRDefault="0044095B" w:rsidP="0044095B">
      <w:pPr>
        <w:numPr>
          <w:ilvl w:val="1"/>
          <w:numId w:val="15"/>
        </w:numPr>
        <w:tabs>
          <w:tab w:val="clear" w:pos="794"/>
          <w:tab w:val="clear" w:pos="1191"/>
          <w:tab w:val="left" w:pos="1418"/>
        </w:tabs>
        <w:overflowPunct/>
        <w:autoSpaceDE/>
        <w:autoSpaceDN/>
        <w:adjustRightInd/>
        <w:ind w:left="1418" w:hanging="709"/>
        <w:textAlignment w:val="auto"/>
        <w:rPr>
          <w:rFonts w:cstheme="minorHAnsi"/>
          <w:szCs w:val="22"/>
        </w:rPr>
      </w:pPr>
      <w:r w:rsidRPr="00A22BD5">
        <w:rPr>
          <w:rFonts w:cstheme="minorHAnsi"/>
          <w:szCs w:val="22"/>
        </w:rPr>
        <w:t>Highlights of achievements</w:t>
      </w:r>
    </w:p>
    <w:p w14:paraId="535ED3BB" w14:textId="26639412" w:rsidR="0044095B" w:rsidRPr="00A22BD5" w:rsidRDefault="002F5793" w:rsidP="0044095B">
      <w:pPr>
        <w:numPr>
          <w:ilvl w:val="0"/>
          <w:numId w:val="16"/>
        </w:numPr>
        <w:tabs>
          <w:tab w:val="clear" w:pos="794"/>
          <w:tab w:val="clear" w:pos="1191"/>
          <w:tab w:val="left" w:pos="1418"/>
        </w:tabs>
        <w:overflowPunct/>
        <w:autoSpaceDE/>
        <w:autoSpaceDN/>
        <w:adjustRightInd/>
        <w:textAlignment w:val="auto"/>
        <w:rPr>
          <w:rFonts w:cstheme="minorHAnsi"/>
          <w:szCs w:val="22"/>
        </w:rPr>
      </w:pPr>
      <w:r w:rsidRPr="00A22BD5">
        <w:rPr>
          <w:rFonts w:cstheme="minorHAnsi"/>
          <w:szCs w:val="22"/>
        </w:rPr>
        <w:t>Future meetings of SG17</w:t>
      </w:r>
    </w:p>
    <w:p w14:paraId="77ED86FF" w14:textId="55F92207" w:rsidR="0044095B" w:rsidRPr="00A22BD5" w:rsidRDefault="002F5793" w:rsidP="0044095B">
      <w:pPr>
        <w:numPr>
          <w:ilvl w:val="0"/>
          <w:numId w:val="16"/>
        </w:numPr>
        <w:tabs>
          <w:tab w:val="clear" w:pos="794"/>
          <w:tab w:val="clear" w:pos="1191"/>
          <w:tab w:val="left" w:pos="1418"/>
        </w:tabs>
        <w:overflowPunct/>
        <w:autoSpaceDE/>
        <w:autoSpaceDN/>
        <w:adjustRightInd/>
        <w:textAlignment w:val="auto"/>
        <w:rPr>
          <w:rFonts w:cstheme="minorHAnsi"/>
          <w:szCs w:val="22"/>
          <w:lang w:eastAsia="zh-CN"/>
        </w:rPr>
      </w:pPr>
      <w:r w:rsidRPr="00A22BD5">
        <w:rPr>
          <w:rFonts w:cstheme="minorHAnsi"/>
          <w:szCs w:val="22"/>
        </w:rPr>
        <w:t>Information from Vice Chairmen and Working Party Chairmen</w:t>
      </w:r>
    </w:p>
    <w:p w14:paraId="6E60CB36" w14:textId="7232EDE0" w:rsidR="0044095B" w:rsidRPr="00A22BD5" w:rsidRDefault="002F5793" w:rsidP="0044095B">
      <w:pPr>
        <w:numPr>
          <w:ilvl w:val="0"/>
          <w:numId w:val="16"/>
        </w:numPr>
        <w:tabs>
          <w:tab w:val="clear" w:pos="794"/>
          <w:tab w:val="clear" w:pos="1191"/>
          <w:tab w:val="left" w:pos="1418"/>
        </w:tabs>
        <w:overflowPunct/>
        <w:autoSpaceDE/>
        <w:autoSpaceDN/>
        <w:adjustRightInd/>
        <w:textAlignment w:val="auto"/>
        <w:rPr>
          <w:rFonts w:cstheme="minorHAnsi"/>
          <w:szCs w:val="22"/>
        </w:rPr>
      </w:pPr>
      <w:r w:rsidRPr="00A22BD5">
        <w:rPr>
          <w:rFonts w:cstheme="minorHAnsi"/>
          <w:szCs w:val="22"/>
        </w:rPr>
        <w:t>Any other business</w:t>
      </w:r>
    </w:p>
    <w:p w14:paraId="1260CA16" w14:textId="5C71C0C0" w:rsidR="0044095B" w:rsidRPr="00A22BD5" w:rsidRDefault="002F5793" w:rsidP="0044095B">
      <w:pPr>
        <w:numPr>
          <w:ilvl w:val="0"/>
          <w:numId w:val="16"/>
        </w:numPr>
        <w:tabs>
          <w:tab w:val="clear" w:pos="794"/>
          <w:tab w:val="clear" w:pos="1191"/>
          <w:tab w:val="left" w:pos="1418"/>
        </w:tabs>
        <w:overflowPunct/>
        <w:autoSpaceDE/>
        <w:autoSpaceDN/>
        <w:adjustRightInd/>
        <w:textAlignment w:val="auto"/>
        <w:rPr>
          <w:rFonts w:cstheme="minorHAnsi"/>
          <w:szCs w:val="22"/>
        </w:rPr>
      </w:pPr>
      <w:r>
        <w:rPr>
          <w:rFonts w:cstheme="minorHAnsi" w:hint="eastAsia"/>
          <w:szCs w:val="22"/>
          <w:lang w:eastAsia="zh-CN"/>
        </w:rPr>
        <w:t>C</w:t>
      </w:r>
      <w:r>
        <w:rPr>
          <w:rFonts w:cstheme="minorHAnsi"/>
          <w:szCs w:val="22"/>
          <w:lang w:eastAsia="zh-CN"/>
        </w:rPr>
        <w:t>losing</w:t>
      </w:r>
    </w:p>
    <w:p w14:paraId="382E27CC" w14:textId="55A037AD" w:rsidR="00EC6576" w:rsidRPr="0077467F" w:rsidRDefault="00EC6576" w:rsidP="0044095B">
      <w:pPr>
        <w:rPr>
          <w:rFonts w:ascii="Calibri" w:hAnsi="Calibri" w:cs="Calibri"/>
          <w:szCs w:val="22"/>
        </w:rPr>
      </w:pPr>
    </w:p>
    <w:p w14:paraId="5DB97BD3" w14:textId="77777777" w:rsidR="00EC6576" w:rsidRPr="0077467F" w:rsidRDefault="00EC6576" w:rsidP="00EC6576">
      <w:pPr>
        <w:jc w:val="center"/>
        <w:rPr>
          <w:rFonts w:ascii="Calibri" w:hAnsi="Calibri" w:cs="Calibri"/>
          <w:szCs w:val="22"/>
        </w:rPr>
      </w:pPr>
      <w:r w:rsidRPr="0077467F">
        <w:rPr>
          <w:rFonts w:ascii="Calibri" w:hAnsi="Calibri" w:cs="Calibri"/>
          <w:szCs w:val="22"/>
        </w:rPr>
        <w:t>_____________________</w:t>
      </w:r>
    </w:p>
    <w:sectPr w:rsidR="00EC6576" w:rsidRPr="0077467F" w:rsidSect="00B35F6D">
      <w:headerReference w:type="default" r:id="rId29"/>
      <w:footerReference w:type="first" r:id="rId30"/>
      <w:pgSz w:w="11907" w:h="16840" w:code="9"/>
      <w:pgMar w:top="1134" w:right="1089" w:bottom="567" w:left="1089"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5FDB" w14:textId="77777777" w:rsidR="006B44EE" w:rsidRDefault="006B44EE">
      <w:r>
        <w:separator/>
      </w:r>
    </w:p>
  </w:endnote>
  <w:endnote w:type="continuationSeparator" w:id="0">
    <w:p w14:paraId="3C2BDB13" w14:textId="77777777" w:rsidR="006B44EE" w:rsidRDefault="006B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TKaiti">
    <w:altName w:val="Microsoft YaHe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DC9A" w14:textId="77777777" w:rsidR="0033177D" w:rsidRDefault="0033177D" w:rsidP="00124B7E">
    <w:pPr>
      <w:overflowPunct/>
      <w:autoSpaceDE/>
      <w:autoSpaceDN/>
      <w:adjustRightInd/>
      <w:spacing w:before="40"/>
      <w:ind w:left="-397" w:right="-397"/>
      <w:jc w:val="center"/>
      <w:textAlignment w:val="auto"/>
      <w:rPr>
        <w:rFonts w:ascii="Calibri" w:eastAsia="Times New Roman" w:hAnsi="Calibri"/>
        <w:sz w:val="18"/>
        <w:szCs w:val="18"/>
        <w:lang w:val="fr-CH"/>
      </w:rPr>
    </w:pPr>
  </w:p>
  <w:p w14:paraId="333ECFBF" w14:textId="77777777" w:rsidR="0033177D" w:rsidRPr="00B831B0" w:rsidRDefault="0033177D" w:rsidP="00124B7E">
    <w:pPr>
      <w:overflowPunct/>
      <w:autoSpaceDE/>
      <w:autoSpaceDN/>
      <w:adjustRightInd/>
      <w:spacing w:before="40"/>
      <w:ind w:left="-397" w:right="-397"/>
      <w:jc w:val="center"/>
      <w:textAlignment w:val="auto"/>
      <w:rPr>
        <w:rFonts w:ascii="Calibri" w:eastAsia="Times New Roman" w:hAnsi="Calibri"/>
        <w:sz w:val="16"/>
        <w:lang w:val="fr-CH"/>
      </w:rPr>
    </w:pPr>
    <w:r w:rsidRPr="00C80435">
      <w:rPr>
        <w:rFonts w:ascii="Calibri" w:eastAsia="Times New Roman" w:hAnsi="Calibri"/>
        <w:color w:val="0070C0"/>
        <w:sz w:val="18"/>
        <w:szCs w:val="18"/>
        <w:lang w:val="fr-CH"/>
      </w:rPr>
      <w:t xml:space="preserve">International </w:t>
    </w:r>
    <w:proofErr w:type="spellStart"/>
    <w:r w:rsidRPr="00C80435">
      <w:rPr>
        <w:rFonts w:ascii="Calibri" w:eastAsia="Times New Roman" w:hAnsi="Calibri"/>
        <w:color w:val="0070C0"/>
        <w:sz w:val="18"/>
        <w:szCs w:val="18"/>
        <w:lang w:val="fr-CH"/>
      </w:rPr>
      <w:t>Telecommunication</w:t>
    </w:r>
    <w:proofErr w:type="spellEnd"/>
    <w:r w:rsidRPr="00C80435">
      <w:rPr>
        <w:rFonts w:ascii="Calibri" w:eastAsia="Times New Roman" w:hAnsi="Calibri"/>
        <w:color w:val="0070C0"/>
        <w:sz w:val="18"/>
        <w:szCs w:val="18"/>
        <w:lang w:val="fr-CH"/>
      </w:rPr>
      <w:t xml:space="preserve"> Union • Place des Nations • CH</w:t>
    </w:r>
    <w:r w:rsidRPr="00C80435">
      <w:rPr>
        <w:rFonts w:ascii="Calibri" w:eastAsia="Times New Roman" w:hAnsi="Calibri"/>
        <w:color w:val="0070C0"/>
        <w:sz w:val="18"/>
        <w:szCs w:val="18"/>
        <w:lang w:val="fr-CH"/>
      </w:rPr>
      <w:noBreakHyphen/>
      <w:t xml:space="preserve">1211 Geneva 20 • Switzerland </w:t>
    </w:r>
    <w:r w:rsidRPr="00C80435">
      <w:rPr>
        <w:rFonts w:ascii="Calibri" w:eastAsia="Times New Roman" w:hAnsi="Calibri"/>
        <w:color w:val="0070C0"/>
        <w:sz w:val="18"/>
        <w:szCs w:val="18"/>
        <w:lang w:val="fr-CH"/>
      </w:rPr>
      <w:br/>
      <w:t xml:space="preserve">Tel: +41 22 730 5111 • Fax: +41 22 733 7256 • E-mail: </w:t>
    </w:r>
    <w:hyperlink r:id="rId1" w:history="1">
      <w:r w:rsidRPr="00C80435">
        <w:rPr>
          <w:rFonts w:ascii="Calibri" w:eastAsia="Times New Roman" w:hAnsi="Calibri"/>
          <w:color w:val="0070C0"/>
          <w:sz w:val="18"/>
          <w:szCs w:val="18"/>
          <w:u w:val="single"/>
          <w:lang w:val="fr-CH"/>
        </w:rPr>
        <w:t>itumail@itu.int</w:t>
      </w:r>
    </w:hyperlink>
    <w:r w:rsidRPr="00C80435">
      <w:rPr>
        <w:rFonts w:ascii="Calibri" w:eastAsia="Times New Roman" w:hAnsi="Calibri"/>
        <w:color w:val="0070C0"/>
        <w:sz w:val="18"/>
        <w:szCs w:val="18"/>
        <w:lang w:val="fr-CH"/>
      </w:rPr>
      <w:t xml:space="preserve"> • </w:t>
    </w:r>
    <w:hyperlink r:id="rId2" w:history="1">
      <w:r w:rsidRPr="00C80435">
        <w:rPr>
          <w:rFonts w:ascii="Calibri" w:eastAsia="Times New Roman" w:hAnsi="Calibri"/>
          <w:color w:val="0070C0"/>
          <w:sz w:val="18"/>
          <w:szCs w:val="18"/>
          <w:u w:val="single"/>
          <w:lang w:val="fr-CH"/>
        </w:rPr>
        <w:t>www.itu.int</w:t>
      </w:r>
    </w:hyperlink>
    <w:r w:rsidRPr="00C80435">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A1A0" w14:textId="77777777" w:rsidR="006B44EE" w:rsidRDefault="006B44EE">
      <w:r>
        <w:separator/>
      </w:r>
    </w:p>
  </w:footnote>
  <w:footnote w:type="continuationSeparator" w:id="0">
    <w:p w14:paraId="02DAE97D" w14:textId="77777777" w:rsidR="006B44EE" w:rsidRDefault="006B4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DCC1" w14:textId="79FB5C6D" w:rsidR="0033177D" w:rsidRPr="00846C43" w:rsidRDefault="0033177D" w:rsidP="00590119">
    <w:pPr>
      <w:pStyle w:val="Header"/>
      <w:rPr>
        <w:rFonts w:cstheme="minorHAnsi"/>
        <w:sz w:val="18"/>
        <w:szCs w:val="16"/>
        <w:lang w:eastAsia="zh-CN"/>
      </w:rPr>
    </w:pPr>
    <w:r w:rsidRPr="00846C43">
      <w:rPr>
        <w:rFonts w:cstheme="minorHAnsi"/>
        <w:sz w:val="18"/>
        <w:szCs w:val="16"/>
        <w:lang w:eastAsia="zh-CN"/>
      </w:rPr>
      <w:t xml:space="preserve">- </w:t>
    </w:r>
    <w:r w:rsidRPr="00846C43">
      <w:rPr>
        <w:rFonts w:cstheme="minorHAnsi"/>
        <w:sz w:val="18"/>
        <w:szCs w:val="16"/>
      </w:rPr>
      <w:fldChar w:fldCharType="begin"/>
    </w:r>
    <w:r w:rsidRPr="00846C43">
      <w:rPr>
        <w:rFonts w:cstheme="minorHAnsi"/>
        <w:sz w:val="18"/>
        <w:szCs w:val="16"/>
        <w:lang w:eastAsia="zh-CN"/>
      </w:rPr>
      <w:instrText>PAGE</w:instrText>
    </w:r>
    <w:r w:rsidRPr="00846C43">
      <w:rPr>
        <w:rFonts w:cstheme="minorHAnsi"/>
        <w:sz w:val="18"/>
        <w:szCs w:val="16"/>
      </w:rPr>
      <w:fldChar w:fldCharType="separate"/>
    </w:r>
    <w:r w:rsidR="00A21C6D">
      <w:rPr>
        <w:rFonts w:cstheme="minorHAnsi"/>
        <w:noProof/>
        <w:sz w:val="18"/>
        <w:szCs w:val="16"/>
        <w:lang w:eastAsia="zh-CN"/>
      </w:rPr>
      <w:t>2</w:t>
    </w:r>
    <w:r w:rsidRPr="00846C43">
      <w:rPr>
        <w:rFonts w:cstheme="minorHAnsi"/>
        <w:sz w:val="18"/>
        <w:szCs w:val="16"/>
      </w:rPr>
      <w:fldChar w:fldCharType="end"/>
    </w:r>
    <w:r w:rsidRPr="00846C43">
      <w:rPr>
        <w:rFonts w:cstheme="minorHAnsi"/>
        <w:sz w:val="18"/>
        <w:szCs w:val="16"/>
        <w:lang w:eastAsia="zh-CN"/>
      </w:rPr>
      <w:t xml:space="preserve"> -</w:t>
    </w:r>
  </w:p>
  <w:p w14:paraId="2A86C19D" w14:textId="2F633FF4" w:rsidR="0033177D" w:rsidRPr="00846C43" w:rsidRDefault="00FF4C27" w:rsidP="00005909">
    <w:pPr>
      <w:pStyle w:val="Header"/>
      <w:spacing w:after="240"/>
      <w:rPr>
        <w:rFonts w:cstheme="minorHAnsi"/>
        <w:sz w:val="18"/>
        <w:szCs w:val="18"/>
        <w:lang w:eastAsia="zh-CN"/>
      </w:rPr>
    </w:pPr>
    <w:r w:rsidRPr="00FF4C27">
      <w:rPr>
        <w:rFonts w:cstheme="minorHAnsi"/>
        <w:iCs/>
        <w:sz w:val="18"/>
        <w:szCs w:val="18"/>
        <w:lang w:eastAsia="zh-CN"/>
      </w:rPr>
      <w:t>电信标准化局</w:t>
    </w:r>
    <w:r w:rsidRPr="00FF4C27">
      <w:rPr>
        <w:rFonts w:cstheme="minorHAnsi"/>
        <w:iCs/>
        <w:sz w:val="18"/>
        <w:szCs w:val="18"/>
        <w:lang w:val="fr-CH" w:eastAsia="zh-CN"/>
      </w:rPr>
      <w:t>第</w:t>
    </w:r>
    <w:r w:rsidR="0044095B">
      <w:rPr>
        <w:rFonts w:cstheme="minorHAnsi"/>
        <w:sz w:val="18"/>
        <w:szCs w:val="18"/>
        <w:lang w:eastAsia="zh-CN"/>
      </w:rPr>
      <w:t>5</w:t>
    </w:r>
    <w:r w:rsidRPr="00FF4C27">
      <w:rPr>
        <w:rFonts w:cstheme="minorHAnsi"/>
        <w:sz w:val="18"/>
        <w:szCs w:val="18"/>
        <w:lang w:eastAsia="zh-CN"/>
      </w:rPr>
      <w:t>/1</w:t>
    </w:r>
    <w:r w:rsidRPr="00FF4C27">
      <w:rPr>
        <w:rFonts w:cstheme="minorHAnsi" w:hint="eastAsia"/>
        <w:sz w:val="18"/>
        <w:szCs w:val="18"/>
        <w:lang w:eastAsia="zh-CN"/>
      </w:rPr>
      <w:t>7</w:t>
    </w:r>
    <w:r w:rsidRPr="00FF4C27">
      <w:rPr>
        <w:rFonts w:cstheme="minorHAnsi"/>
        <w:sz w:val="18"/>
        <w:szCs w:val="18"/>
        <w:lang w:eastAsia="zh-CN"/>
      </w:rPr>
      <w:t>号</w:t>
    </w:r>
    <w:r w:rsidRPr="00FF4C27">
      <w:rPr>
        <w:rFonts w:cstheme="minorHAnsi"/>
        <w:iCs/>
        <w:sz w:val="18"/>
        <w:szCs w:val="18"/>
        <w:lang w:eastAsia="zh-CN"/>
      </w:rPr>
      <w:t>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9DD"/>
    <w:multiLevelType w:val="hybridMultilevel"/>
    <w:tmpl w:val="01D569DD"/>
    <w:lvl w:ilvl="0" w:tplc="FFFFFFFF">
      <w:start w:val="1"/>
      <w:numFmt w:val="decimal"/>
      <w:lvlText w:val="%1."/>
      <w:lvlJc w:val="left"/>
      <w:pPr>
        <w:ind w:left="708" w:hanging="708"/>
      </w:pPr>
      <w:rPr>
        <w:rFonts w:cs="Times New Roman"/>
        <w:b w:val="0"/>
        <w:sz w:val="24"/>
        <w:szCs w:val="24"/>
      </w:rPr>
    </w:lvl>
    <w:lvl w:ilvl="1" w:tplc="FFFFFFFF">
      <w:start w:val="1"/>
      <w:numFmt w:val="lowerLetter"/>
      <w:lvlText w:val="%2)"/>
      <w:lvlJc w:val="left"/>
      <w:pPr>
        <w:ind w:left="1068" w:hanging="708"/>
      </w:pPr>
      <w:rPr>
        <w:rFonts w:cs="Times New Roman"/>
      </w:rPr>
    </w:lvl>
    <w:lvl w:ilvl="2" w:tplc="FFFFFFFF">
      <w:start w:val="1"/>
      <w:numFmt w:val="lowerRoman"/>
      <w:lvlText w:val="%3)"/>
      <w:lvlJc w:val="left"/>
      <w:pPr>
        <w:ind w:left="2124" w:hanging="708"/>
      </w:pPr>
      <w:rPr>
        <w:rFonts w:cs="Times New Roman"/>
        <w:i w:val="0"/>
      </w:rPr>
    </w:lvl>
    <w:lvl w:ilvl="3" w:tplc="FFFFFFFF">
      <w:start w:val="5"/>
      <w:numFmt w:val="bullet"/>
      <w:lvlText w:val="-"/>
      <w:lvlJc w:val="left"/>
      <w:pPr>
        <w:ind w:left="2832" w:hanging="708"/>
      </w:pPr>
      <w:rPr>
        <w:rFonts w:ascii="Times New Roman" w:eastAsia="Times New Roman" w:hAnsi="Times New Roman" w:cs="Times New Roman"/>
      </w:rPr>
    </w:lvl>
    <w:lvl w:ilvl="4" w:tplc="FFFFFFFF">
      <w:start w:val="1"/>
      <w:numFmt w:val="decimal"/>
      <w:lvlText w:val="(%5)"/>
      <w:lvlJc w:val="left"/>
      <w:pPr>
        <w:ind w:left="3540" w:hanging="708"/>
      </w:pPr>
      <w:rPr>
        <w:rFonts w:cs="Times New Roman"/>
      </w:rPr>
    </w:lvl>
    <w:lvl w:ilvl="5" w:tplc="FFFFFFFF">
      <w:start w:val="1"/>
      <w:numFmt w:val="lowerLetter"/>
      <w:lvlText w:val="(%6)"/>
      <w:lvlJc w:val="left"/>
      <w:pPr>
        <w:ind w:left="4248" w:hanging="708"/>
      </w:pPr>
      <w:rPr>
        <w:rFonts w:cs="Times New Roman"/>
      </w:rPr>
    </w:lvl>
    <w:lvl w:ilvl="6" w:tplc="FFFFFFFF">
      <w:start w:val="1"/>
      <w:numFmt w:val="lowerRoman"/>
      <w:lvlText w:val="(%7)"/>
      <w:lvlJc w:val="left"/>
      <w:pPr>
        <w:ind w:left="4956" w:hanging="708"/>
      </w:pPr>
      <w:rPr>
        <w:rFonts w:cs="Times New Roman"/>
      </w:rPr>
    </w:lvl>
    <w:lvl w:ilvl="7" w:tplc="FFFFFFFF">
      <w:start w:val="1"/>
      <w:numFmt w:val="lowerLetter"/>
      <w:lvlText w:val="(%8)"/>
      <w:lvlJc w:val="left"/>
      <w:pPr>
        <w:ind w:left="5664" w:hanging="708"/>
      </w:pPr>
      <w:rPr>
        <w:rFonts w:cs="Times New Roman"/>
      </w:rPr>
    </w:lvl>
    <w:lvl w:ilvl="8" w:tplc="FFFFFFFF">
      <w:start w:val="1"/>
      <w:numFmt w:val="lowerRoman"/>
      <w:lvlText w:val="(%9)"/>
      <w:lvlJc w:val="left"/>
      <w:pPr>
        <w:ind w:left="6372" w:hanging="708"/>
      </w:pPr>
      <w:rPr>
        <w:rFonts w:cs="Times New Roman"/>
      </w:rPr>
    </w:lvl>
  </w:abstractNum>
  <w:abstractNum w:abstractNumId="1" w15:restartNumberingAfterBreak="0">
    <w:nsid w:val="0C804115"/>
    <w:multiLevelType w:val="hybridMultilevel"/>
    <w:tmpl w:val="0C804115"/>
    <w:lvl w:ilvl="0" w:tplc="FFFFFFFF">
      <w:numFmt w:val="bullet"/>
      <w:lvlText w:val="-"/>
      <w:lvlJc w:val="left"/>
      <w:pPr>
        <w:ind w:left="1710" w:hanging="360"/>
      </w:pPr>
      <w:rPr>
        <w:rFonts w:ascii="Times New Roman" w:eastAsia="Batang" w:hAnsi="Times New Roman" w:cs="Times New Roman"/>
      </w:rPr>
    </w:lvl>
    <w:lvl w:ilvl="1" w:tplc="FFFFFFFF">
      <w:start w:val="1"/>
      <w:numFmt w:val="bullet"/>
      <w:lvlText w:val="o"/>
      <w:lvlJc w:val="left"/>
      <w:pPr>
        <w:ind w:left="2430" w:hanging="360"/>
      </w:pPr>
      <w:rPr>
        <w:rFonts w:ascii="Courier New" w:eastAsia="Times New Roman" w:hAnsi="Courier New" w:cs="Courier New"/>
      </w:rPr>
    </w:lvl>
    <w:lvl w:ilvl="2" w:tplc="FFFFFFFF">
      <w:start w:val="1"/>
      <w:numFmt w:val="bullet"/>
      <w:lvlText w:val=""/>
      <w:lvlJc w:val="left"/>
      <w:pPr>
        <w:ind w:left="3150" w:hanging="360"/>
      </w:pPr>
      <w:rPr>
        <w:rFonts w:ascii="Wingdings" w:eastAsia="Times New Roman" w:hAnsi="Wingdings"/>
      </w:rPr>
    </w:lvl>
    <w:lvl w:ilvl="3" w:tplc="FFFFFFFF">
      <w:start w:val="1"/>
      <w:numFmt w:val="bullet"/>
      <w:lvlText w:val=""/>
      <w:lvlJc w:val="left"/>
      <w:pPr>
        <w:ind w:left="3870" w:hanging="360"/>
      </w:pPr>
      <w:rPr>
        <w:rFonts w:ascii="Symbol" w:eastAsia="Times New Roman" w:hAnsi="Symbol"/>
      </w:rPr>
    </w:lvl>
    <w:lvl w:ilvl="4" w:tplc="FFFFFFFF">
      <w:start w:val="1"/>
      <w:numFmt w:val="bullet"/>
      <w:lvlText w:val="o"/>
      <w:lvlJc w:val="left"/>
      <w:pPr>
        <w:ind w:left="4590" w:hanging="360"/>
      </w:pPr>
      <w:rPr>
        <w:rFonts w:ascii="Courier New" w:eastAsia="Times New Roman" w:hAnsi="Courier New" w:cs="Courier New"/>
      </w:rPr>
    </w:lvl>
    <w:lvl w:ilvl="5" w:tplc="FFFFFFFF">
      <w:start w:val="1"/>
      <w:numFmt w:val="bullet"/>
      <w:lvlText w:val=""/>
      <w:lvlJc w:val="left"/>
      <w:pPr>
        <w:ind w:left="5310" w:hanging="360"/>
      </w:pPr>
      <w:rPr>
        <w:rFonts w:ascii="Wingdings" w:eastAsia="Times New Roman" w:hAnsi="Wingdings"/>
      </w:rPr>
    </w:lvl>
    <w:lvl w:ilvl="6" w:tplc="FFFFFFFF">
      <w:start w:val="1"/>
      <w:numFmt w:val="bullet"/>
      <w:lvlText w:val=""/>
      <w:lvlJc w:val="left"/>
      <w:pPr>
        <w:ind w:left="6030" w:hanging="360"/>
      </w:pPr>
      <w:rPr>
        <w:rFonts w:ascii="Symbol" w:eastAsia="Times New Roman" w:hAnsi="Symbol"/>
      </w:rPr>
    </w:lvl>
    <w:lvl w:ilvl="7" w:tplc="FFFFFFFF">
      <w:start w:val="1"/>
      <w:numFmt w:val="bullet"/>
      <w:lvlText w:val="o"/>
      <w:lvlJc w:val="left"/>
      <w:pPr>
        <w:ind w:left="6750" w:hanging="360"/>
      </w:pPr>
      <w:rPr>
        <w:rFonts w:ascii="Courier New" w:eastAsia="Times New Roman" w:hAnsi="Courier New" w:cs="Courier New"/>
      </w:rPr>
    </w:lvl>
    <w:lvl w:ilvl="8" w:tplc="FFFFFFFF">
      <w:start w:val="1"/>
      <w:numFmt w:val="bullet"/>
      <w:lvlText w:val=""/>
      <w:lvlJc w:val="left"/>
      <w:pPr>
        <w:ind w:left="7470" w:hanging="360"/>
      </w:pPr>
      <w:rPr>
        <w:rFonts w:ascii="Wingdings" w:eastAsia="Times New Roman" w:hAnsi="Wingdings"/>
      </w:rPr>
    </w:lvl>
  </w:abstractNum>
  <w:abstractNum w:abstractNumId="2" w15:restartNumberingAfterBreak="0">
    <w:nsid w:val="253E7BE1"/>
    <w:multiLevelType w:val="hybridMultilevel"/>
    <w:tmpl w:val="253E7BE1"/>
    <w:lvl w:ilvl="0" w:tplc="FFFFFFFF">
      <w:start w:val="1"/>
      <w:numFmt w:val="decimal"/>
      <w:lvlText w:val="%1."/>
      <w:lvlJc w:val="left"/>
      <w:pPr>
        <w:ind w:left="708" w:hanging="708"/>
      </w:pPr>
      <w:rPr>
        <w:rFonts w:cs="Times New Roman"/>
        <w:b w:val="0"/>
        <w:sz w:val="22"/>
        <w:szCs w:val="22"/>
      </w:rPr>
    </w:lvl>
    <w:lvl w:ilvl="1" w:tplc="FFFFFFFF">
      <w:start w:val="1"/>
      <w:numFmt w:val="lowerLetter"/>
      <w:lvlText w:val="%2)"/>
      <w:lvlJc w:val="left"/>
      <w:pPr>
        <w:ind w:left="1843" w:hanging="708"/>
      </w:pPr>
      <w:rPr>
        <w:rFonts w:cs="Times New Roman"/>
        <w:i w:val="0"/>
      </w:rPr>
    </w:lvl>
    <w:lvl w:ilvl="2" w:tplc="FFFFFFFF">
      <w:start w:val="1"/>
      <w:numFmt w:val="lowerRoman"/>
      <w:lvlText w:val="%3)"/>
      <w:lvlJc w:val="left"/>
      <w:pPr>
        <w:ind w:left="2124" w:hanging="708"/>
      </w:pPr>
      <w:rPr>
        <w:rFonts w:cs="Times New Roman"/>
        <w:i w:val="0"/>
      </w:rPr>
    </w:lvl>
    <w:lvl w:ilvl="3" w:tplc="FFFFFFFF">
      <w:start w:val="5"/>
      <w:numFmt w:val="bullet"/>
      <w:lvlText w:val="-"/>
      <w:lvlJc w:val="left"/>
      <w:pPr>
        <w:ind w:left="2832" w:hanging="708"/>
      </w:pPr>
      <w:rPr>
        <w:rFonts w:ascii="Times New Roman" w:eastAsia="Times New Roman" w:hAnsi="Times New Roman" w:cs="Times New Roman"/>
      </w:rPr>
    </w:lvl>
    <w:lvl w:ilvl="4" w:tplc="FFFFFFFF">
      <w:start w:val="1"/>
      <w:numFmt w:val="decimal"/>
      <w:lvlText w:val="(%5)"/>
      <w:lvlJc w:val="left"/>
      <w:pPr>
        <w:ind w:left="3540" w:hanging="708"/>
      </w:pPr>
      <w:rPr>
        <w:rFonts w:cs="Times New Roman"/>
      </w:rPr>
    </w:lvl>
    <w:lvl w:ilvl="5" w:tplc="FFFFFFFF">
      <w:start w:val="1"/>
      <w:numFmt w:val="lowerLetter"/>
      <w:lvlText w:val="(%6)"/>
      <w:lvlJc w:val="left"/>
      <w:pPr>
        <w:ind w:left="4248" w:hanging="708"/>
      </w:pPr>
      <w:rPr>
        <w:rFonts w:cs="Times New Roman"/>
      </w:rPr>
    </w:lvl>
    <w:lvl w:ilvl="6" w:tplc="FFFFFFFF">
      <w:start w:val="1"/>
      <w:numFmt w:val="lowerRoman"/>
      <w:lvlText w:val="(%7)"/>
      <w:lvlJc w:val="left"/>
      <w:pPr>
        <w:ind w:left="4956" w:hanging="708"/>
      </w:pPr>
      <w:rPr>
        <w:rFonts w:cs="Times New Roman"/>
      </w:rPr>
    </w:lvl>
    <w:lvl w:ilvl="7" w:tplc="FFFFFFFF">
      <w:start w:val="1"/>
      <w:numFmt w:val="lowerLetter"/>
      <w:lvlText w:val="(%8)"/>
      <w:lvlJc w:val="left"/>
      <w:pPr>
        <w:ind w:left="5664" w:hanging="708"/>
      </w:pPr>
      <w:rPr>
        <w:rFonts w:cs="Times New Roman"/>
      </w:rPr>
    </w:lvl>
    <w:lvl w:ilvl="8" w:tplc="FFFFFFFF">
      <w:start w:val="1"/>
      <w:numFmt w:val="lowerRoman"/>
      <w:lvlText w:val="(%9)"/>
      <w:lvlJc w:val="left"/>
      <w:pPr>
        <w:ind w:left="6372" w:hanging="708"/>
      </w:pPr>
      <w:rPr>
        <w:rFonts w:cs="Times New Roman"/>
      </w:rPr>
    </w:lvl>
  </w:abstractNum>
  <w:abstractNum w:abstractNumId="3" w15:restartNumberingAfterBreak="0">
    <w:nsid w:val="2AF943BC"/>
    <w:multiLevelType w:val="hybridMultilevel"/>
    <w:tmpl w:val="2AF943BC"/>
    <w:lvl w:ilvl="0" w:tplc="FFFFFFFF">
      <w:start w:val="8"/>
      <w:numFmt w:val="lowerLetter"/>
      <w:lvlText w:val="%1)"/>
      <w:lvlJc w:val="left"/>
      <w:pPr>
        <w:ind w:left="1416" w:hanging="708"/>
      </w:pPr>
      <w:rPr>
        <w:b w:val="0"/>
        <w:sz w:val="24"/>
      </w:rPr>
    </w:lvl>
    <w:lvl w:ilvl="1" w:tplc="FFFFFFFF">
      <w:start w:val="9"/>
      <w:numFmt w:val="lowerLetter"/>
      <w:lvlText w:val="%2)"/>
      <w:lvlJc w:val="left"/>
      <w:pPr>
        <w:ind w:left="2551" w:hanging="708"/>
      </w:pPr>
      <w:rPr>
        <w:rFonts w:cs="Times New Roman"/>
      </w:rPr>
    </w:lvl>
    <w:lvl w:ilvl="2" w:tplc="FFFFFFFF">
      <w:start w:val="1"/>
      <w:numFmt w:val="lowerRoman"/>
      <w:lvlText w:val="%3)"/>
      <w:lvlJc w:val="left"/>
      <w:pPr>
        <w:ind w:left="2832" w:hanging="708"/>
      </w:pPr>
      <w:rPr>
        <w:rFonts w:cs="Times New Roman"/>
        <w:i w:val="0"/>
      </w:rPr>
    </w:lvl>
    <w:lvl w:ilvl="3" w:tplc="FFFFFFFF">
      <w:start w:val="5"/>
      <w:numFmt w:val="bullet"/>
      <w:lvlText w:val="-"/>
      <w:lvlJc w:val="left"/>
      <w:pPr>
        <w:ind w:left="3540" w:hanging="708"/>
      </w:pPr>
      <w:rPr>
        <w:rFonts w:ascii="Times New Roman" w:eastAsia="Times New Roman" w:hAnsi="Times New Roman" w:cs="Times New Roman"/>
      </w:rPr>
    </w:lvl>
    <w:lvl w:ilvl="4" w:tplc="FFFFFFFF">
      <w:start w:val="1"/>
      <w:numFmt w:val="decimal"/>
      <w:lvlText w:val="(%5)"/>
      <w:lvlJc w:val="left"/>
      <w:pPr>
        <w:ind w:left="4248" w:hanging="708"/>
      </w:pPr>
      <w:rPr>
        <w:rFonts w:cs="Times New Roman"/>
      </w:rPr>
    </w:lvl>
    <w:lvl w:ilvl="5" w:tplc="FFFFFFFF">
      <w:start w:val="1"/>
      <w:numFmt w:val="lowerLetter"/>
      <w:lvlText w:val="(%6)"/>
      <w:lvlJc w:val="left"/>
      <w:pPr>
        <w:ind w:left="4956" w:hanging="708"/>
      </w:pPr>
      <w:rPr>
        <w:rFonts w:cs="Times New Roman"/>
      </w:rPr>
    </w:lvl>
    <w:lvl w:ilvl="6" w:tplc="FFFFFFFF">
      <w:start w:val="1"/>
      <w:numFmt w:val="lowerRoman"/>
      <w:lvlText w:val="(%7)"/>
      <w:lvlJc w:val="left"/>
      <w:pPr>
        <w:ind w:left="5664" w:hanging="708"/>
      </w:pPr>
      <w:rPr>
        <w:rFonts w:cs="Times New Roman"/>
      </w:rPr>
    </w:lvl>
    <w:lvl w:ilvl="7" w:tplc="FFFFFFFF">
      <w:start w:val="1"/>
      <w:numFmt w:val="lowerLetter"/>
      <w:lvlText w:val="(%8)"/>
      <w:lvlJc w:val="left"/>
      <w:pPr>
        <w:ind w:left="6372" w:hanging="708"/>
      </w:pPr>
      <w:rPr>
        <w:rFonts w:cs="Times New Roman"/>
      </w:rPr>
    </w:lvl>
    <w:lvl w:ilvl="8" w:tplc="FFFFFFFF">
      <w:start w:val="1"/>
      <w:numFmt w:val="lowerRoman"/>
      <w:lvlText w:val="(%9)"/>
      <w:lvlJc w:val="left"/>
      <w:pPr>
        <w:ind w:left="7080" w:hanging="708"/>
      </w:pPr>
      <w:rPr>
        <w:rFonts w:cs="Times New Roman"/>
      </w:rPr>
    </w:lvl>
  </w:abstractNum>
  <w:abstractNum w:abstractNumId="4" w15:restartNumberingAfterBreak="0">
    <w:nsid w:val="2E3A21F7"/>
    <w:multiLevelType w:val="hybridMultilevel"/>
    <w:tmpl w:val="DD50FE8E"/>
    <w:lvl w:ilvl="0" w:tplc="2ADE041C">
      <w:numFmt w:val="bullet"/>
      <w:pStyle w:val="enumlev1"/>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B7CF5"/>
    <w:multiLevelType w:val="hybridMultilevel"/>
    <w:tmpl w:val="2EFB7CF5"/>
    <w:lvl w:ilvl="0" w:tplc="FFFFFFFF">
      <w:start w:val="7"/>
      <w:numFmt w:val="lowerLetter"/>
      <w:lvlText w:val="%1)"/>
      <w:lvlJc w:val="left"/>
      <w:pPr>
        <w:ind w:left="14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1996DEA"/>
    <w:multiLevelType w:val="hybridMultilevel"/>
    <w:tmpl w:val="31996DEA"/>
    <w:lvl w:ilvl="0" w:tplc="FFFFFFFF">
      <w:start w:val="1"/>
      <w:numFmt w:val="decimal"/>
      <w:lvlText w:val="%1."/>
      <w:lvlJc w:val="left"/>
      <w:pPr>
        <w:ind w:left="708" w:hanging="708"/>
      </w:pPr>
      <w:rPr>
        <w:rFonts w:ascii="Calibri" w:eastAsia="Times New Roman" w:hAnsi="Calibri" w:cs="Calibri"/>
        <w:b w:val="0"/>
        <w:sz w:val="22"/>
        <w:szCs w:val="22"/>
      </w:rPr>
    </w:lvl>
    <w:lvl w:ilvl="1" w:tplc="FFFFFFFF">
      <w:start w:val="1"/>
      <w:numFmt w:val="lowerLetter"/>
      <w:lvlText w:val="%2)"/>
      <w:lvlJc w:val="left"/>
      <w:pPr>
        <w:ind w:left="1068" w:hanging="708"/>
      </w:pPr>
      <w:rPr>
        <w:rFonts w:cs="Times New Roman"/>
      </w:rPr>
    </w:lvl>
    <w:lvl w:ilvl="2" w:tplc="FFFFFFFF">
      <w:start w:val="1"/>
      <w:numFmt w:val="lowerRoman"/>
      <w:lvlText w:val="%3)"/>
      <w:lvlJc w:val="left"/>
      <w:pPr>
        <w:ind w:left="2124" w:hanging="708"/>
      </w:pPr>
      <w:rPr>
        <w:rFonts w:cs="Times New Roman"/>
        <w:i w:val="0"/>
      </w:rPr>
    </w:lvl>
    <w:lvl w:ilvl="3" w:tplc="FFFFFFFF">
      <w:start w:val="5"/>
      <w:numFmt w:val="bullet"/>
      <w:lvlText w:val="-"/>
      <w:lvlJc w:val="left"/>
      <w:pPr>
        <w:ind w:left="2832" w:hanging="708"/>
      </w:pPr>
      <w:rPr>
        <w:rFonts w:ascii="Times New Roman" w:eastAsia="Times New Roman" w:hAnsi="Times New Roman" w:cs="Times New Roman"/>
      </w:rPr>
    </w:lvl>
    <w:lvl w:ilvl="4" w:tplc="FFFFFFFF">
      <w:start w:val="1"/>
      <w:numFmt w:val="decimal"/>
      <w:lvlText w:val="(%5)"/>
      <w:lvlJc w:val="left"/>
      <w:pPr>
        <w:ind w:left="3540" w:hanging="708"/>
      </w:pPr>
      <w:rPr>
        <w:rFonts w:cs="Times New Roman"/>
      </w:rPr>
    </w:lvl>
    <w:lvl w:ilvl="5" w:tplc="FFFFFFFF">
      <w:start w:val="1"/>
      <w:numFmt w:val="lowerLetter"/>
      <w:lvlText w:val="(%6)"/>
      <w:lvlJc w:val="left"/>
      <w:pPr>
        <w:ind w:left="4248" w:hanging="708"/>
      </w:pPr>
      <w:rPr>
        <w:rFonts w:cs="Times New Roman"/>
      </w:rPr>
    </w:lvl>
    <w:lvl w:ilvl="6" w:tplc="FFFFFFFF">
      <w:start w:val="1"/>
      <w:numFmt w:val="lowerRoman"/>
      <w:lvlText w:val="(%7)"/>
      <w:lvlJc w:val="left"/>
      <w:pPr>
        <w:ind w:left="4956" w:hanging="708"/>
      </w:pPr>
      <w:rPr>
        <w:rFonts w:cs="Times New Roman"/>
      </w:rPr>
    </w:lvl>
    <w:lvl w:ilvl="7" w:tplc="FFFFFFFF">
      <w:start w:val="1"/>
      <w:numFmt w:val="lowerLetter"/>
      <w:lvlText w:val="(%8)"/>
      <w:lvlJc w:val="left"/>
      <w:pPr>
        <w:ind w:left="5664" w:hanging="708"/>
      </w:pPr>
      <w:rPr>
        <w:rFonts w:cs="Times New Roman"/>
      </w:rPr>
    </w:lvl>
    <w:lvl w:ilvl="8" w:tplc="FFFFFFFF">
      <w:start w:val="1"/>
      <w:numFmt w:val="lowerRoman"/>
      <w:lvlText w:val="(%9)"/>
      <w:lvlJc w:val="left"/>
      <w:pPr>
        <w:ind w:left="6372" w:hanging="708"/>
      </w:pPr>
      <w:rPr>
        <w:rFonts w:cs="Times New Roman"/>
      </w:rPr>
    </w:lvl>
  </w:abstractNum>
  <w:abstractNum w:abstractNumId="7" w15:restartNumberingAfterBreak="0">
    <w:nsid w:val="434206EE"/>
    <w:multiLevelType w:val="hybridMultilevel"/>
    <w:tmpl w:val="0F0A3094"/>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8" w15:restartNumberingAfterBreak="0">
    <w:nsid w:val="59A96829"/>
    <w:multiLevelType w:val="hybridMultilevel"/>
    <w:tmpl w:val="59A96829"/>
    <w:lvl w:ilvl="0" w:tplc="FFFFFFFF">
      <w:start w:val="1"/>
      <w:numFmt w:val="decimal"/>
      <w:lvlText w:val="%1."/>
      <w:lvlJc w:val="left"/>
      <w:pPr>
        <w:ind w:left="708" w:hanging="708"/>
      </w:pPr>
      <w:rPr>
        <w:rFonts w:cs="Times New Roman"/>
        <w:b w:val="0"/>
        <w:sz w:val="24"/>
        <w:szCs w:val="24"/>
      </w:rPr>
    </w:lvl>
    <w:lvl w:ilvl="1" w:tplc="FFFFFFFF">
      <w:start w:val="1"/>
      <w:numFmt w:val="lowerLetter"/>
      <w:lvlText w:val="%2)"/>
      <w:lvlJc w:val="left"/>
      <w:pPr>
        <w:ind w:left="1843" w:hanging="708"/>
      </w:pPr>
      <w:rPr>
        <w:rFonts w:cs="Times New Roman"/>
      </w:rPr>
    </w:lvl>
    <w:lvl w:ilvl="2" w:tplc="FFFFFFFF">
      <w:start w:val="1"/>
      <w:numFmt w:val="lowerRoman"/>
      <w:lvlText w:val="%3)"/>
      <w:lvlJc w:val="left"/>
      <w:pPr>
        <w:ind w:left="2124" w:hanging="708"/>
      </w:pPr>
      <w:rPr>
        <w:rFonts w:cs="Times New Roman"/>
        <w:i w:val="0"/>
      </w:rPr>
    </w:lvl>
    <w:lvl w:ilvl="3" w:tplc="FFFFFFFF">
      <w:start w:val="5"/>
      <w:numFmt w:val="bullet"/>
      <w:lvlText w:val="-"/>
      <w:lvlJc w:val="left"/>
      <w:pPr>
        <w:ind w:left="2832" w:hanging="708"/>
      </w:pPr>
      <w:rPr>
        <w:rFonts w:ascii="Times New Roman" w:eastAsia="Times New Roman" w:hAnsi="Times New Roman" w:cs="Times New Roman"/>
      </w:rPr>
    </w:lvl>
    <w:lvl w:ilvl="4" w:tplc="FFFFFFFF">
      <w:start w:val="1"/>
      <w:numFmt w:val="decimal"/>
      <w:lvlText w:val="(%5)"/>
      <w:lvlJc w:val="left"/>
      <w:pPr>
        <w:ind w:left="3540" w:hanging="708"/>
      </w:pPr>
      <w:rPr>
        <w:rFonts w:cs="Times New Roman"/>
      </w:rPr>
    </w:lvl>
    <w:lvl w:ilvl="5" w:tplc="FFFFFFFF">
      <w:start w:val="1"/>
      <w:numFmt w:val="lowerLetter"/>
      <w:lvlText w:val="(%6)"/>
      <w:lvlJc w:val="left"/>
      <w:pPr>
        <w:ind w:left="4248" w:hanging="708"/>
      </w:pPr>
      <w:rPr>
        <w:rFonts w:cs="Times New Roman"/>
      </w:rPr>
    </w:lvl>
    <w:lvl w:ilvl="6" w:tplc="FFFFFFFF">
      <w:start w:val="1"/>
      <w:numFmt w:val="lowerRoman"/>
      <w:lvlText w:val="(%7)"/>
      <w:lvlJc w:val="left"/>
      <w:pPr>
        <w:ind w:left="4956" w:hanging="708"/>
      </w:pPr>
      <w:rPr>
        <w:rFonts w:cs="Times New Roman"/>
      </w:rPr>
    </w:lvl>
    <w:lvl w:ilvl="7" w:tplc="FFFFFFFF">
      <w:start w:val="1"/>
      <w:numFmt w:val="lowerLetter"/>
      <w:lvlText w:val="(%8)"/>
      <w:lvlJc w:val="left"/>
      <w:pPr>
        <w:ind w:left="5664" w:hanging="708"/>
      </w:pPr>
      <w:rPr>
        <w:rFonts w:cs="Times New Roman"/>
      </w:rPr>
    </w:lvl>
    <w:lvl w:ilvl="8" w:tplc="FFFFFFFF">
      <w:start w:val="1"/>
      <w:numFmt w:val="lowerRoman"/>
      <w:lvlText w:val="(%9)"/>
      <w:lvlJc w:val="left"/>
      <w:pPr>
        <w:ind w:left="6372" w:hanging="708"/>
      </w:pPr>
      <w:rPr>
        <w:rFonts w:cs="Times New Roman"/>
      </w:rPr>
    </w:lvl>
  </w:abstractNum>
  <w:abstractNum w:abstractNumId="9" w15:restartNumberingAfterBreak="0">
    <w:nsid w:val="5AE01860"/>
    <w:multiLevelType w:val="hybridMultilevel"/>
    <w:tmpl w:val="296C587A"/>
    <w:lvl w:ilvl="0" w:tplc="229ADC8A">
      <w:start w:val="1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F7012"/>
    <w:multiLevelType w:val="hybridMultilevel"/>
    <w:tmpl w:val="618F7012"/>
    <w:lvl w:ilvl="0" w:tplc="FFFFFFFF">
      <w:start w:val="1"/>
      <w:numFmt w:val="decimal"/>
      <w:lvlText w:val="%1."/>
      <w:lvlJc w:val="left"/>
      <w:pPr>
        <w:ind w:left="542" w:hanging="708"/>
      </w:pPr>
      <w:rPr>
        <w:rFonts w:cs="Times New Roman"/>
        <w:b w:val="0"/>
        <w:sz w:val="22"/>
        <w:szCs w:val="22"/>
      </w:rPr>
    </w:lvl>
    <w:lvl w:ilvl="1" w:tplc="FFFFFFFF">
      <w:start w:val="1"/>
      <w:numFmt w:val="lowerLetter"/>
      <w:lvlText w:val="%2)"/>
      <w:lvlJc w:val="left"/>
      <w:pPr>
        <w:ind w:left="1843" w:hanging="708"/>
      </w:pPr>
      <w:rPr>
        <w:rFonts w:cs="Times New Roman"/>
        <w:i w:val="0"/>
      </w:rPr>
    </w:lvl>
    <w:lvl w:ilvl="2" w:tplc="FFFFFFFF">
      <w:numFmt w:val="bullet"/>
      <w:lvlText w:val="-"/>
      <w:lvlJc w:val="left"/>
      <w:pPr>
        <w:ind w:left="1610" w:hanging="360"/>
      </w:pPr>
      <w:rPr>
        <w:rFonts w:ascii="Times New Roman" w:eastAsia="Times New Roman" w:hAnsi="Times New Roman" w:cs="Times New Roman"/>
      </w:rPr>
    </w:lvl>
    <w:lvl w:ilvl="3" w:tplc="FFFFFFFF">
      <w:start w:val="5"/>
      <w:numFmt w:val="bullet"/>
      <w:lvlText w:val="-"/>
      <w:lvlJc w:val="left"/>
      <w:pPr>
        <w:ind w:left="2666" w:hanging="708"/>
      </w:pPr>
      <w:rPr>
        <w:rFonts w:ascii="Times New Roman" w:eastAsia="Times New Roman" w:hAnsi="Times New Roman" w:cs="Times New Roman"/>
      </w:rPr>
    </w:lvl>
    <w:lvl w:ilvl="4" w:tplc="FFFFFFFF">
      <w:start w:val="1"/>
      <w:numFmt w:val="decimal"/>
      <w:lvlText w:val="(%5)"/>
      <w:lvlJc w:val="left"/>
      <w:pPr>
        <w:ind w:left="3374" w:hanging="708"/>
      </w:pPr>
      <w:rPr>
        <w:rFonts w:cs="Times New Roman"/>
      </w:rPr>
    </w:lvl>
    <w:lvl w:ilvl="5" w:tplc="FFFFFFFF">
      <w:start w:val="1"/>
      <w:numFmt w:val="lowerLetter"/>
      <w:lvlText w:val="(%6)"/>
      <w:lvlJc w:val="left"/>
      <w:pPr>
        <w:ind w:left="4082" w:hanging="708"/>
      </w:pPr>
      <w:rPr>
        <w:rFonts w:cs="Times New Roman"/>
      </w:rPr>
    </w:lvl>
    <w:lvl w:ilvl="6" w:tplc="FFFFFFFF">
      <w:start w:val="1"/>
      <w:numFmt w:val="lowerRoman"/>
      <w:lvlText w:val="(%7)"/>
      <w:lvlJc w:val="left"/>
      <w:pPr>
        <w:ind w:left="4790" w:hanging="708"/>
      </w:pPr>
      <w:rPr>
        <w:rFonts w:cs="Times New Roman"/>
      </w:rPr>
    </w:lvl>
    <w:lvl w:ilvl="7" w:tplc="FFFFFFFF">
      <w:start w:val="1"/>
      <w:numFmt w:val="lowerLetter"/>
      <w:lvlText w:val="(%8)"/>
      <w:lvlJc w:val="left"/>
      <w:pPr>
        <w:ind w:left="5498" w:hanging="708"/>
      </w:pPr>
      <w:rPr>
        <w:rFonts w:cs="Times New Roman"/>
      </w:rPr>
    </w:lvl>
    <w:lvl w:ilvl="8" w:tplc="FFFFFFFF">
      <w:start w:val="1"/>
      <w:numFmt w:val="lowerRoman"/>
      <w:lvlText w:val="(%9)"/>
      <w:lvlJc w:val="left"/>
      <w:pPr>
        <w:ind w:left="6206" w:hanging="708"/>
      </w:pPr>
      <w:rPr>
        <w:rFonts w:cs="Times New Roman"/>
      </w:rPr>
    </w:lvl>
  </w:abstractNum>
  <w:abstractNum w:abstractNumId="11" w15:restartNumberingAfterBreak="0">
    <w:nsid w:val="639517CC"/>
    <w:multiLevelType w:val="hybridMultilevel"/>
    <w:tmpl w:val="639517CC"/>
    <w:lvl w:ilvl="0" w:tplc="FFFFFFFF">
      <w:start w:val="1"/>
      <w:numFmt w:val="decimal"/>
      <w:lvlText w:val="%1."/>
      <w:lvlJc w:val="left"/>
      <w:pPr>
        <w:ind w:left="708" w:hanging="708"/>
      </w:pPr>
      <w:rPr>
        <w:rFonts w:cs="Times New Roman"/>
        <w:b w:val="0"/>
        <w:sz w:val="24"/>
        <w:szCs w:val="24"/>
      </w:rPr>
    </w:lvl>
    <w:lvl w:ilvl="1" w:tplc="FFFFFFFF">
      <w:start w:val="1"/>
      <w:numFmt w:val="lowerLetter"/>
      <w:lvlText w:val="%2)"/>
      <w:lvlJc w:val="left"/>
      <w:pPr>
        <w:ind w:left="1068" w:hanging="708"/>
      </w:pPr>
      <w:rPr>
        <w:rFonts w:cs="Times New Roman"/>
      </w:rPr>
    </w:lvl>
    <w:lvl w:ilvl="2" w:tplc="FFFFFFFF">
      <w:start w:val="1"/>
      <w:numFmt w:val="lowerRoman"/>
      <w:lvlText w:val="%3)"/>
      <w:lvlJc w:val="left"/>
      <w:pPr>
        <w:ind w:left="2124" w:hanging="708"/>
      </w:pPr>
      <w:rPr>
        <w:rFonts w:cs="Times New Roman"/>
        <w:i w:val="0"/>
      </w:rPr>
    </w:lvl>
    <w:lvl w:ilvl="3" w:tplc="FFFFFFFF">
      <w:start w:val="5"/>
      <w:numFmt w:val="bullet"/>
      <w:lvlText w:val="-"/>
      <w:lvlJc w:val="left"/>
      <w:pPr>
        <w:ind w:left="2832" w:hanging="708"/>
      </w:pPr>
      <w:rPr>
        <w:rFonts w:ascii="Times New Roman" w:eastAsia="Times New Roman" w:hAnsi="Times New Roman" w:cs="Times New Roman"/>
      </w:rPr>
    </w:lvl>
    <w:lvl w:ilvl="4" w:tplc="FFFFFFFF">
      <w:start w:val="1"/>
      <w:numFmt w:val="decimal"/>
      <w:lvlText w:val="(%5)"/>
      <w:lvlJc w:val="left"/>
      <w:pPr>
        <w:ind w:left="3540" w:hanging="708"/>
      </w:pPr>
      <w:rPr>
        <w:rFonts w:cs="Times New Roman"/>
      </w:rPr>
    </w:lvl>
    <w:lvl w:ilvl="5" w:tplc="FFFFFFFF">
      <w:start w:val="1"/>
      <w:numFmt w:val="lowerLetter"/>
      <w:lvlText w:val="(%6)"/>
      <w:lvlJc w:val="left"/>
      <w:pPr>
        <w:ind w:left="4248" w:hanging="708"/>
      </w:pPr>
      <w:rPr>
        <w:rFonts w:cs="Times New Roman"/>
      </w:rPr>
    </w:lvl>
    <w:lvl w:ilvl="6" w:tplc="FFFFFFFF">
      <w:start w:val="1"/>
      <w:numFmt w:val="lowerRoman"/>
      <w:lvlText w:val="(%7)"/>
      <w:lvlJc w:val="left"/>
      <w:pPr>
        <w:ind w:left="4956" w:hanging="708"/>
      </w:pPr>
      <w:rPr>
        <w:rFonts w:cs="Times New Roman"/>
      </w:rPr>
    </w:lvl>
    <w:lvl w:ilvl="7" w:tplc="FFFFFFFF">
      <w:start w:val="1"/>
      <w:numFmt w:val="lowerLetter"/>
      <w:lvlText w:val="(%8)"/>
      <w:lvlJc w:val="left"/>
      <w:pPr>
        <w:ind w:left="5664" w:hanging="708"/>
      </w:pPr>
      <w:rPr>
        <w:rFonts w:cs="Times New Roman"/>
      </w:rPr>
    </w:lvl>
    <w:lvl w:ilvl="8" w:tplc="FFFFFFFF">
      <w:start w:val="1"/>
      <w:numFmt w:val="lowerRoman"/>
      <w:lvlText w:val="(%9)"/>
      <w:lvlJc w:val="left"/>
      <w:pPr>
        <w:ind w:left="6372" w:hanging="708"/>
      </w:pPr>
      <w:rPr>
        <w:rFonts w:cs="Times New Roman"/>
      </w:rPr>
    </w:lvl>
  </w:abstractNum>
  <w:abstractNum w:abstractNumId="12" w15:restartNumberingAfterBreak="0">
    <w:nsid w:val="7340392A"/>
    <w:multiLevelType w:val="hybridMultilevel"/>
    <w:tmpl w:val="7CFEA7E8"/>
    <w:lvl w:ilvl="0" w:tplc="1646DCF0">
      <w:start w:val="1"/>
      <w:numFmt w:val="decimal"/>
      <w:lvlText w:val="%1."/>
      <w:lvlJc w:val="left"/>
      <w:pPr>
        <w:ind w:left="367" w:hanging="367"/>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0C51A9"/>
    <w:multiLevelType w:val="hybridMultilevel"/>
    <w:tmpl w:val="770C51A9"/>
    <w:lvl w:ilvl="0" w:tplc="FFFFFFFF">
      <w:numFmt w:val="bullet"/>
      <w:lvlText w:val="-"/>
      <w:lvlJc w:val="left"/>
      <w:pPr>
        <w:ind w:left="2136" w:hanging="360"/>
      </w:pPr>
      <w:rPr>
        <w:rFonts w:ascii="Times New Roman" w:eastAsia="Batang" w:hAnsi="Times New Roman" w:cs="Times New Roman"/>
      </w:rPr>
    </w:lvl>
    <w:lvl w:ilvl="1" w:tplc="FFFFFFFF">
      <w:start w:val="1"/>
      <w:numFmt w:val="bullet"/>
      <w:lvlText w:val="o"/>
      <w:lvlJc w:val="left"/>
      <w:pPr>
        <w:ind w:left="2856" w:hanging="360"/>
      </w:pPr>
      <w:rPr>
        <w:rFonts w:ascii="Courier New" w:eastAsia="Times New Roman" w:hAnsi="Courier New" w:cs="Courier New"/>
      </w:rPr>
    </w:lvl>
    <w:lvl w:ilvl="2" w:tplc="FFFFFFFF">
      <w:start w:val="1"/>
      <w:numFmt w:val="bullet"/>
      <w:lvlText w:val=""/>
      <w:lvlJc w:val="left"/>
      <w:pPr>
        <w:ind w:left="3576" w:hanging="360"/>
      </w:pPr>
      <w:rPr>
        <w:rFonts w:ascii="Wingdings" w:eastAsia="Times New Roman" w:hAnsi="Wingdings"/>
      </w:rPr>
    </w:lvl>
    <w:lvl w:ilvl="3" w:tplc="FFFFFFFF">
      <w:start w:val="1"/>
      <w:numFmt w:val="bullet"/>
      <w:lvlText w:val=""/>
      <w:lvlJc w:val="left"/>
      <w:pPr>
        <w:ind w:left="4296" w:hanging="360"/>
      </w:pPr>
      <w:rPr>
        <w:rFonts w:ascii="Symbol" w:eastAsia="Times New Roman" w:hAnsi="Symbol"/>
      </w:rPr>
    </w:lvl>
    <w:lvl w:ilvl="4" w:tplc="FFFFFFFF">
      <w:start w:val="1"/>
      <w:numFmt w:val="bullet"/>
      <w:lvlText w:val="o"/>
      <w:lvlJc w:val="left"/>
      <w:pPr>
        <w:ind w:left="5016" w:hanging="360"/>
      </w:pPr>
      <w:rPr>
        <w:rFonts w:ascii="Courier New" w:eastAsia="Times New Roman" w:hAnsi="Courier New" w:cs="Courier New"/>
      </w:rPr>
    </w:lvl>
    <w:lvl w:ilvl="5" w:tplc="FFFFFFFF">
      <w:start w:val="1"/>
      <w:numFmt w:val="bullet"/>
      <w:lvlText w:val=""/>
      <w:lvlJc w:val="left"/>
      <w:pPr>
        <w:ind w:left="5736" w:hanging="360"/>
      </w:pPr>
      <w:rPr>
        <w:rFonts w:ascii="Wingdings" w:eastAsia="Times New Roman" w:hAnsi="Wingdings"/>
      </w:rPr>
    </w:lvl>
    <w:lvl w:ilvl="6" w:tplc="FFFFFFFF">
      <w:start w:val="1"/>
      <w:numFmt w:val="bullet"/>
      <w:lvlText w:val=""/>
      <w:lvlJc w:val="left"/>
      <w:pPr>
        <w:ind w:left="6456" w:hanging="360"/>
      </w:pPr>
      <w:rPr>
        <w:rFonts w:ascii="Symbol" w:eastAsia="Times New Roman" w:hAnsi="Symbol"/>
      </w:rPr>
    </w:lvl>
    <w:lvl w:ilvl="7" w:tplc="FFFFFFFF">
      <w:start w:val="1"/>
      <w:numFmt w:val="bullet"/>
      <w:lvlText w:val="o"/>
      <w:lvlJc w:val="left"/>
      <w:pPr>
        <w:ind w:left="7176" w:hanging="360"/>
      </w:pPr>
      <w:rPr>
        <w:rFonts w:ascii="Courier New" w:eastAsia="Times New Roman" w:hAnsi="Courier New" w:cs="Courier New"/>
      </w:rPr>
    </w:lvl>
    <w:lvl w:ilvl="8" w:tplc="FFFFFFFF">
      <w:start w:val="1"/>
      <w:numFmt w:val="bullet"/>
      <w:lvlText w:val=""/>
      <w:lvlJc w:val="left"/>
      <w:pPr>
        <w:ind w:left="7896" w:hanging="360"/>
      </w:pPr>
      <w:rPr>
        <w:rFonts w:ascii="Wingdings" w:eastAsia="Times New Roman" w:hAnsi="Wingdings"/>
      </w:rPr>
    </w:lvl>
  </w:abstractNum>
  <w:abstractNum w:abstractNumId="14" w15:restartNumberingAfterBreak="0">
    <w:nsid w:val="7A9E5516"/>
    <w:multiLevelType w:val="hybridMultilevel"/>
    <w:tmpl w:val="7A9E5516"/>
    <w:lvl w:ilvl="0" w:tplc="FFFFFFFF">
      <w:start w:val="1"/>
      <w:numFmt w:val="decimal"/>
      <w:lvlText w:val="%1."/>
      <w:lvlJc w:val="left"/>
      <w:pPr>
        <w:ind w:left="708" w:hanging="708"/>
      </w:pPr>
      <w:rPr>
        <w:rFonts w:cs="Times New Roman"/>
        <w:b w:val="0"/>
        <w:sz w:val="24"/>
        <w:szCs w:val="24"/>
      </w:rPr>
    </w:lvl>
    <w:lvl w:ilvl="1" w:tplc="FFFFFFFF">
      <w:start w:val="1"/>
      <w:numFmt w:val="lowerLetter"/>
      <w:lvlText w:val="%2)"/>
      <w:lvlJc w:val="left"/>
      <w:pPr>
        <w:ind w:left="1843" w:hanging="708"/>
      </w:pPr>
      <w:rPr>
        <w:rFonts w:cs="Times New Roman"/>
      </w:rPr>
    </w:lvl>
    <w:lvl w:ilvl="2" w:tplc="FFFFFFFF">
      <w:numFmt w:val="bullet"/>
      <w:lvlText w:val="-"/>
      <w:lvlJc w:val="left"/>
      <w:pPr>
        <w:ind w:left="1776" w:hanging="360"/>
      </w:pPr>
      <w:rPr>
        <w:rFonts w:ascii="Times New Roman" w:eastAsia="Times New Roman" w:hAnsi="Times New Roman" w:cs="Times New Roman"/>
      </w:rPr>
    </w:lvl>
    <w:lvl w:ilvl="3" w:tplc="FFFFFFFF">
      <w:start w:val="5"/>
      <w:numFmt w:val="bullet"/>
      <w:lvlText w:val="-"/>
      <w:lvlJc w:val="left"/>
      <w:pPr>
        <w:ind w:left="2832" w:hanging="708"/>
      </w:pPr>
      <w:rPr>
        <w:rFonts w:ascii="Times New Roman" w:eastAsia="Times New Roman" w:hAnsi="Times New Roman" w:cs="Times New Roman"/>
      </w:rPr>
    </w:lvl>
    <w:lvl w:ilvl="4" w:tplc="FFFFFFFF">
      <w:start w:val="1"/>
      <w:numFmt w:val="decimal"/>
      <w:lvlText w:val="(%5)"/>
      <w:lvlJc w:val="left"/>
      <w:pPr>
        <w:ind w:left="3540" w:hanging="708"/>
      </w:pPr>
      <w:rPr>
        <w:rFonts w:cs="Times New Roman"/>
      </w:rPr>
    </w:lvl>
    <w:lvl w:ilvl="5" w:tplc="FFFFFFFF">
      <w:start w:val="1"/>
      <w:numFmt w:val="lowerLetter"/>
      <w:lvlText w:val="(%6)"/>
      <w:lvlJc w:val="left"/>
      <w:pPr>
        <w:ind w:left="4248" w:hanging="708"/>
      </w:pPr>
      <w:rPr>
        <w:rFonts w:cs="Times New Roman"/>
      </w:rPr>
    </w:lvl>
    <w:lvl w:ilvl="6" w:tplc="FFFFFFFF">
      <w:start w:val="1"/>
      <w:numFmt w:val="lowerRoman"/>
      <w:lvlText w:val="(%7)"/>
      <w:lvlJc w:val="left"/>
      <w:pPr>
        <w:ind w:left="4956" w:hanging="708"/>
      </w:pPr>
      <w:rPr>
        <w:rFonts w:cs="Times New Roman"/>
      </w:rPr>
    </w:lvl>
    <w:lvl w:ilvl="7" w:tplc="FFFFFFFF">
      <w:start w:val="1"/>
      <w:numFmt w:val="lowerLetter"/>
      <w:lvlText w:val="(%8)"/>
      <w:lvlJc w:val="left"/>
      <w:pPr>
        <w:ind w:left="5664" w:hanging="708"/>
      </w:pPr>
      <w:rPr>
        <w:rFonts w:cs="Times New Roman"/>
      </w:rPr>
    </w:lvl>
    <w:lvl w:ilvl="8" w:tplc="FFFFFFFF">
      <w:start w:val="1"/>
      <w:numFmt w:val="lowerRoman"/>
      <w:lvlText w:val="(%9)"/>
      <w:lvlJc w:val="left"/>
      <w:pPr>
        <w:ind w:left="6372" w:hanging="708"/>
      </w:pPr>
      <w:rPr>
        <w:rFonts w:cs="Times New Roman"/>
      </w:rPr>
    </w:lvl>
  </w:abstractNum>
  <w:abstractNum w:abstractNumId="15" w15:restartNumberingAfterBreak="0">
    <w:nsid w:val="7B25018D"/>
    <w:multiLevelType w:val="hybridMultilevel"/>
    <w:tmpl w:val="7B25018D"/>
    <w:lvl w:ilvl="0" w:tplc="FFFFFFFF">
      <w:start w:val="8"/>
      <w:numFmt w:val="lowerLetter"/>
      <w:lvlText w:val="%1)"/>
      <w:lvlJc w:val="left"/>
      <w:pPr>
        <w:ind w:left="1416" w:hanging="708"/>
      </w:pPr>
      <w:rPr>
        <w:b w:val="0"/>
        <w:sz w:val="24"/>
      </w:rPr>
    </w:lvl>
    <w:lvl w:ilvl="1" w:tplc="FFFFFFFF">
      <w:start w:val="8"/>
      <w:numFmt w:val="lowerLetter"/>
      <w:lvlText w:val="%2)"/>
      <w:lvlJc w:val="left"/>
      <w:pPr>
        <w:ind w:left="2551" w:hanging="708"/>
      </w:pPr>
      <w:rPr>
        <w:rFonts w:cs="Times New Roman"/>
      </w:rPr>
    </w:lvl>
    <w:lvl w:ilvl="2" w:tplc="FFFFFFFF">
      <w:start w:val="1"/>
      <w:numFmt w:val="lowerRoman"/>
      <w:lvlText w:val="%3)"/>
      <w:lvlJc w:val="left"/>
      <w:pPr>
        <w:ind w:left="2832" w:hanging="708"/>
      </w:pPr>
      <w:rPr>
        <w:rFonts w:cs="Times New Roman"/>
        <w:i w:val="0"/>
      </w:rPr>
    </w:lvl>
    <w:lvl w:ilvl="3" w:tplc="FFFFFFFF">
      <w:start w:val="5"/>
      <w:numFmt w:val="bullet"/>
      <w:lvlText w:val="-"/>
      <w:lvlJc w:val="left"/>
      <w:pPr>
        <w:ind w:left="3540" w:hanging="708"/>
      </w:pPr>
      <w:rPr>
        <w:rFonts w:ascii="Times New Roman" w:eastAsia="Times New Roman" w:hAnsi="Times New Roman" w:cs="Times New Roman"/>
      </w:rPr>
    </w:lvl>
    <w:lvl w:ilvl="4" w:tplc="FFFFFFFF">
      <w:start w:val="1"/>
      <w:numFmt w:val="decimal"/>
      <w:lvlText w:val="(%5)"/>
      <w:lvlJc w:val="left"/>
      <w:pPr>
        <w:ind w:left="4248" w:hanging="708"/>
      </w:pPr>
      <w:rPr>
        <w:rFonts w:cs="Times New Roman"/>
      </w:rPr>
    </w:lvl>
    <w:lvl w:ilvl="5" w:tplc="FFFFFFFF">
      <w:start w:val="1"/>
      <w:numFmt w:val="lowerLetter"/>
      <w:lvlText w:val="(%6)"/>
      <w:lvlJc w:val="left"/>
      <w:pPr>
        <w:ind w:left="4956" w:hanging="708"/>
      </w:pPr>
      <w:rPr>
        <w:rFonts w:cs="Times New Roman"/>
      </w:rPr>
    </w:lvl>
    <w:lvl w:ilvl="6" w:tplc="FFFFFFFF">
      <w:start w:val="1"/>
      <w:numFmt w:val="lowerRoman"/>
      <w:lvlText w:val="(%7)"/>
      <w:lvlJc w:val="left"/>
      <w:pPr>
        <w:ind w:left="5664" w:hanging="708"/>
      </w:pPr>
      <w:rPr>
        <w:rFonts w:cs="Times New Roman"/>
      </w:rPr>
    </w:lvl>
    <w:lvl w:ilvl="7" w:tplc="FFFFFFFF">
      <w:start w:val="1"/>
      <w:numFmt w:val="lowerLetter"/>
      <w:lvlText w:val="(%8)"/>
      <w:lvlJc w:val="left"/>
      <w:pPr>
        <w:ind w:left="6372" w:hanging="708"/>
      </w:pPr>
      <w:rPr>
        <w:rFonts w:cs="Times New Roman"/>
      </w:rPr>
    </w:lvl>
    <w:lvl w:ilvl="8" w:tplc="FFFFFFFF">
      <w:start w:val="1"/>
      <w:numFmt w:val="lowerRoman"/>
      <w:lvlText w:val="(%9)"/>
      <w:lvlJc w:val="left"/>
      <w:pPr>
        <w:ind w:left="7080" w:hanging="708"/>
      </w:pPr>
      <w:rPr>
        <w:rFonts w:cs="Times New Roman"/>
      </w:rPr>
    </w:lvl>
  </w:abstractNum>
  <w:abstractNum w:abstractNumId="16" w15:restartNumberingAfterBreak="0">
    <w:nsid w:val="7C145A13"/>
    <w:multiLevelType w:val="hybridMultilevel"/>
    <w:tmpl w:val="7C145A13"/>
    <w:lvl w:ilvl="0" w:tplc="FFFFFFFF">
      <w:start w:val="9"/>
      <w:numFmt w:val="decimal"/>
      <w:lvlText w:val="%1."/>
      <w:lvlJc w:val="left"/>
      <w:pPr>
        <w:ind w:left="708" w:hanging="708"/>
      </w:pPr>
      <w:rPr>
        <w:rFonts w:cs="Times New Roman"/>
        <w:b w:val="0"/>
        <w:sz w:val="24"/>
        <w:szCs w:val="24"/>
      </w:rPr>
    </w:lvl>
    <w:lvl w:ilvl="1" w:tplc="FFFFFFFF">
      <w:start w:val="1"/>
      <w:numFmt w:val="lowerLetter"/>
      <w:lvlText w:val="%2)"/>
      <w:lvlJc w:val="left"/>
      <w:pPr>
        <w:ind w:left="1068" w:hanging="708"/>
      </w:pPr>
      <w:rPr>
        <w:rFonts w:cs="Times New Roman"/>
      </w:rPr>
    </w:lvl>
    <w:lvl w:ilvl="2" w:tplc="FFFFFFFF">
      <w:start w:val="1"/>
      <w:numFmt w:val="lowerRoman"/>
      <w:lvlText w:val="%3)"/>
      <w:lvlJc w:val="left"/>
      <w:pPr>
        <w:ind w:left="2124" w:hanging="708"/>
      </w:pPr>
      <w:rPr>
        <w:rFonts w:cs="Times New Roman"/>
        <w:i w:val="0"/>
      </w:rPr>
    </w:lvl>
    <w:lvl w:ilvl="3" w:tplc="FFFFFFFF">
      <w:start w:val="5"/>
      <w:numFmt w:val="bullet"/>
      <w:lvlText w:val="-"/>
      <w:lvlJc w:val="left"/>
      <w:pPr>
        <w:ind w:left="2832" w:hanging="708"/>
      </w:pPr>
      <w:rPr>
        <w:rFonts w:ascii="Times New Roman" w:eastAsia="Times New Roman" w:hAnsi="Times New Roman" w:cs="Times New Roman"/>
      </w:rPr>
    </w:lvl>
    <w:lvl w:ilvl="4" w:tplc="FFFFFFFF">
      <w:start w:val="1"/>
      <w:numFmt w:val="decimal"/>
      <w:lvlText w:val="(%5)"/>
      <w:lvlJc w:val="left"/>
      <w:pPr>
        <w:ind w:left="3540" w:hanging="708"/>
      </w:pPr>
      <w:rPr>
        <w:rFonts w:cs="Times New Roman"/>
      </w:rPr>
    </w:lvl>
    <w:lvl w:ilvl="5" w:tplc="FFFFFFFF">
      <w:start w:val="1"/>
      <w:numFmt w:val="lowerLetter"/>
      <w:lvlText w:val="(%6)"/>
      <w:lvlJc w:val="left"/>
      <w:pPr>
        <w:ind w:left="4248" w:hanging="708"/>
      </w:pPr>
      <w:rPr>
        <w:rFonts w:cs="Times New Roman"/>
      </w:rPr>
    </w:lvl>
    <w:lvl w:ilvl="6" w:tplc="FFFFFFFF">
      <w:start w:val="1"/>
      <w:numFmt w:val="lowerRoman"/>
      <w:lvlText w:val="(%7)"/>
      <w:lvlJc w:val="left"/>
      <w:pPr>
        <w:ind w:left="4956" w:hanging="708"/>
      </w:pPr>
      <w:rPr>
        <w:rFonts w:cs="Times New Roman"/>
      </w:rPr>
    </w:lvl>
    <w:lvl w:ilvl="7" w:tplc="FFFFFFFF">
      <w:start w:val="1"/>
      <w:numFmt w:val="lowerLetter"/>
      <w:lvlText w:val="(%8)"/>
      <w:lvlJc w:val="left"/>
      <w:pPr>
        <w:ind w:left="5664" w:hanging="708"/>
      </w:pPr>
      <w:rPr>
        <w:rFonts w:cs="Times New Roman"/>
      </w:rPr>
    </w:lvl>
    <w:lvl w:ilvl="8" w:tplc="FFFFFFFF">
      <w:start w:val="1"/>
      <w:numFmt w:val="lowerRoman"/>
      <w:lvlText w:val="(%9)"/>
      <w:lvlJc w:val="left"/>
      <w:pPr>
        <w:ind w:left="6372" w:hanging="708"/>
      </w:pPr>
      <w:rPr>
        <w:rFonts w:cs="Times New Roman"/>
      </w:rPr>
    </w:lvl>
  </w:abstractNum>
  <w:abstractNum w:abstractNumId="1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22413306">
    <w:abstractNumId w:val="9"/>
  </w:num>
  <w:num w:numId="2" w16cid:durableId="1547836972">
    <w:abstractNumId w:val="4"/>
  </w:num>
  <w:num w:numId="3" w16cid:durableId="1530070938">
    <w:abstractNumId w:val="17"/>
  </w:num>
  <w:num w:numId="4" w16cid:durableId="541668910">
    <w:abstractNumId w:val="6"/>
  </w:num>
  <w:num w:numId="5" w16cid:durableId="1477530853">
    <w:abstractNumId w:val="10"/>
  </w:num>
  <w:num w:numId="6" w16cid:durableId="1150749226">
    <w:abstractNumId w:val="2"/>
  </w:num>
  <w:num w:numId="7" w16cid:durableId="1761948504">
    <w:abstractNumId w:val="8"/>
  </w:num>
  <w:num w:numId="8" w16cid:durableId="463549920">
    <w:abstractNumId w:val="14"/>
  </w:num>
  <w:num w:numId="9" w16cid:durableId="933248360">
    <w:abstractNumId w:val="13"/>
  </w:num>
  <w:num w:numId="10" w16cid:durableId="395514112">
    <w:abstractNumId w:val="5"/>
  </w:num>
  <w:num w:numId="11" w16cid:durableId="2125035957">
    <w:abstractNumId w:val="1"/>
  </w:num>
  <w:num w:numId="12" w16cid:durableId="734819547">
    <w:abstractNumId w:val="15"/>
  </w:num>
  <w:num w:numId="13" w16cid:durableId="2125028165">
    <w:abstractNumId w:val="3"/>
  </w:num>
  <w:num w:numId="14" w16cid:durableId="1200243424">
    <w:abstractNumId w:val="11"/>
  </w:num>
  <w:num w:numId="15" w16cid:durableId="1092313198">
    <w:abstractNumId w:val="0"/>
  </w:num>
  <w:num w:numId="16" w16cid:durableId="2127117219">
    <w:abstractNumId w:val="16"/>
  </w:num>
  <w:num w:numId="17" w16cid:durableId="2066293253">
    <w:abstractNumId w:val="12"/>
  </w:num>
  <w:num w:numId="18" w16cid:durableId="1483348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362"/>
    <w:rsid w:val="00005909"/>
    <w:rsid w:val="00013BF7"/>
    <w:rsid w:val="00027EE3"/>
    <w:rsid w:val="00036210"/>
    <w:rsid w:val="00042F3A"/>
    <w:rsid w:val="00065919"/>
    <w:rsid w:val="000705ED"/>
    <w:rsid w:val="00081BA5"/>
    <w:rsid w:val="00090E72"/>
    <w:rsid w:val="00094C0B"/>
    <w:rsid w:val="000A2484"/>
    <w:rsid w:val="000A6BEC"/>
    <w:rsid w:val="000B2887"/>
    <w:rsid w:val="000F4FE3"/>
    <w:rsid w:val="0010397B"/>
    <w:rsid w:val="00111F1E"/>
    <w:rsid w:val="00117471"/>
    <w:rsid w:val="00124B7E"/>
    <w:rsid w:val="00125AF2"/>
    <w:rsid w:val="00141C13"/>
    <w:rsid w:val="00142192"/>
    <w:rsid w:val="00145BEB"/>
    <w:rsid w:val="0016000E"/>
    <w:rsid w:val="00160145"/>
    <w:rsid w:val="00160A43"/>
    <w:rsid w:val="00186B91"/>
    <w:rsid w:val="00191798"/>
    <w:rsid w:val="001C17D6"/>
    <w:rsid w:val="001D016D"/>
    <w:rsid w:val="001D6E70"/>
    <w:rsid w:val="001F4152"/>
    <w:rsid w:val="00212E4A"/>
    <w:rsid w:val="00234A30"/>
    <w:rsid w:val="00234A9B"/>
    <w:rsid w:val="002556DD"/>
    <w:rsid w:val="00273DE7"/>
    <w:rsid w:val="00280225"/>
    <w:rsid w:val="00282732"/>
    <w:rsid w:val="00284869"/>
    <w:rsid w:val="002A3594"/>
    <w:rsid w:val="002B45A6"/>
    <w:rsid w:val="002C6299"/>
    <w:rsid w:val="002D2024"/>
    <w:rsid w:val="002E05E3"/>
    <w:rsid w:val="002F065E"/>
    <w:rsid w:val="002F5793"/>
    <w:rsid w:val="002F70EC"/>
    <w:rsid w:val="00303A2A"/>
    <w:rsid w:val="00304DB2"/>
    <w:rsid w:val="003064AD"/>
    <w:rsid w:val="003171AA"/>
    <w:rsid w:val="0033177D"/>
    <w:rsid w:val="00334A24"/>
    <w:rsid w:val="00337F97"/>
    <w:rsid w:val="0035674D"/>
    <w:rsid w:val="0037017A"/>
    <w:rsid w:val="00373947"/>
    <w:rsid w:val="0037428A"/>
    <w:rsid w:val="0038630E"/>
    <w:rsid w:val="003E10AF"/>
    <w:rsid w:val="003E50D6"/>
    <w:rsid w:val="003E7D21"/>
    <w:rsid w:val="003F1CCA"/>
    <w:rsid w:val="003F735F"/>
    <w:rsid w:val="0040283F"/>
    <w:rsid w:val="00425EEE"/>
    <w:rsid w:val="0044095B"/>
    <w:rsid w:val="00464015"/>
    <w:rsid w:val="00470126"/>
    <w:rsid w:val="00481A78"/>
    <w:rsid w:val="00486359"/>
    <w:rsid w:val="00491168"/>
    <w:rsid w:val="00491533"/>
    <w:rsid w:val="0049627A"/>
    <w:rsid w:val="00497103"/>
    <w:rsid w:val="004A4295"/>
    <w:rsid w:val="004B15B3"/>
    <w:rsid w:val="004F4C4C"/>
    <w:rsid w:val="00580E76"/>
    <w:rsid w:val="00590119"/>
    <w:rsid w:val="00592E27"/>
    <w:rsid w:val="00595126"/>
    <w:rsid w:val="005A2A5E"/>
    <w:rsid w:val="005B6F11"/>
    <w:rsid w:val="005C26FD"/>
    <w:rsid w:val="005E6C7B"/>
    <w:rsid w:val="005F107D"/>
    <w:rsid w:val="005F59F5"/>
    <w:rsid w:val="00605368"/>
    <w:rsid w:val="00623D51"/>
    <w:rsid w:val="00624E27"/>
    <w:rsid w:val="00627AE8"/>
    <w:rsid w:val="00632936"/>
    <w:rsid w:val="0063445E"/>
    <w:rsid w:val="00645405"/>
    <w:rsid w:val="00670256"/>
    <w:rsid w:val="006765B7"/>
    <w:rsid w:val="00676FCF"/>
    <w:rsid w:val="00681594"/>
    <w:rsid w:val="00684BF5"/>
    <w:rsid w:val="00692DA1"/>
    <w:rsid w:val="006973F1"/>
    <w:rsid w:val="006A07E0"/>
    <w:rsid w:val="006B18E9"/>
    <w:rsid w:val="006B2F14"/>
    <w:rsid w:val="006B44EE"/>
    <w:rsid w:val="006B463C"/>
    <w:rsid w:val="006D22B1"/>
    <w:rsid w:val="006D2FBD"/>
    <w:rsid w:val="006D42C6"/>
    <w:rsid w:val="006E3409"/>
    <w:rsid w:val="006E4B97"/>
    <w:rsid w:val="006F1A1A"/>
    <w:rsid w:val="00720F32"/>
    <w:rsid w:val="00727A17"/>
    <w:rsid w:val="00731491"/>
    <w:rsid w:val="00734BE6"/>
    <w:rsid w:val="007372A7"/>
    <w:rsid w:val="00740A0C"/>
    <w:rsid w:val="007514EA"/>
    <w:rsid w:val="00751E80"/>
    <w:rsid w:val="007568DA"/>
    <w:rsid w:val="0077467F"/>
    <w:rsid w:val="007921C0"/>
    <w:rsid w:val="0079591C"/>
    <w:rsid w:val="007A3C49"/>
    <w:rsid w:val="007B645F"/>
    <w:rsid w:val="007C0AD3"/>
    <w:rsid w:val="00802188"/>
    <w:rsid w:val="008209EC"/>
    <w:rsid w:val="00841612"/>
    <w:rsid w:val="0084436D"/>
    <w:rsid w:val="00846C43"/>
    <w:rsid w:val="0084777B"/>
    <w:rsid w:val="00854474"/>
    <w:rsid w:val="00865470"/>
    <w:rsid w:val="00873ABF"/>
    <w:rsid w:val="008A7E7F"/>
    <w:rsid w:val="008B2BDA"/>
    <w:rsid w:val="008B4260"/>
    <w:rsid w:val="008B4AC3"/>
    <w:rsid w:val="008B604F"/>
    <w:rsid w:val="008B7F6D"/>
    <w:rsid w:val="008D16B2"/>
    <w:rsid w:val="008D7DB1"/>
    <w:rsid w:val="009128F1"/>
    <w:rsid w:val="009424FC"/>
    <w:rsid w:val="00956D38"/>
    <w:rsid w:val="009727EA"/>
    <w:rsid w:val="00974486"/>
    <w:rsid w:val="009B1C20"/>
    <w:rsid w:val="009B3DCF"/>
    <w:rsid w:val="009B487C"/>
    <w:rsid w:val="009B6DA7"/>
    <w:rsid w:val="009C2FF6"/>
    <w:rsid w:val="009D6CFF"/>
    <w:rsid w:val="009F00C2"/>
    <w:rsid w:val="009F6192"/>
    <w:rsid w:val="00A057E8"/>
    <w:rsid w:val="00A1090D"/>
    <w:rsid w:val="00A16AB0"/>
    <w:rsid w:val="00A21C6D"/>
    <w:rsid w:val="00A24CA4"/>
    <w:rsid w:val="00A55D76"/>
    <w:rsid w:val="00A64B74"/>
    <w:rsid w:val="00A65971"/>
    <w:rsid w:val="00A93B90"/>
    <w:rsid w:val="00AA3151"/>
    <w:rsid w:val="00AA3362"/>
    <w:rsid w:val="00AC7894"/>
    <w:rsid w:val="00AD3240"/>
    <w:rsid w:val="00AD3B94"/>
    <w:rsid w:val="00AF1BE3"/>
    <w:rsid w:val="00B01F79"/>
    <w:rsid w:val="00B107AE"/>
    <w:rsid w:val="00B16EA1"/>
    <w:rsid w:val="00B24787"/>
    <w:rsid w:val="00B35F6D"/>
    <w:rsid w:val="00B53DE4"/>
    <w:rsid w:val="00B56B75"/>
    <w:rsid w:val="00B64F87"/>
    <w:rsid w:val="00B65192"/>
    <w:rsid w:val="00B66CAC"/>
    <w:rsid w:val="00B831B0"/>
    <w:rsid w:val="00BA73A3"/>
    <w:rsid w:val="00BB5392"/>
    <w:rsid w:val="00BC034E"/>
    <w:rsid w:val="00BC7AEE"/>
    <w:rsid w:val="00BE339D"/>
    <w:rsid w:val="00BE573F"/>
    <w:rsid w:val="00BF3246"/>
    <w:rsid w:val="00C028F8"/>
    <w:rsid w:val="00C03E87"/>
    <w:rsid w:val="00C21E5A"/>
    <w:rsid w:val="00C44107"/>
    <w:rsid w:val="00C55BCF"/>
    <w:rsid w:val="00C55E48"/>
    <w:rsid w:val="00C6016A"/>
    <w:rsid w:val="00C7008A"/>
    <w:rsid w:val="00C80435"/>
    <w:rsid w:val="00C916ED"/>
    <w:rsid w:val="00CC2C46"/>
    <w:rsid w:val="00CC50C4"/>
    <w:rsid w:val="00CE6FAD"/>
    <w:rsid w:val="00CE7110"/>
    <w:rsid w:val="00D03AE8"/>
    <w:rsid w:val="00D04BF3"/>
    <w:rsid w:val="00D144B7"/>
    <w:rsid w:val="00D16F47"/>
    <w:rsid w:val="00D2501B"/>
    <w:rsid w:val="00D33ABE"/>
    <w:rsid w:val="00D34F86"/>
    <w:rsid w:val="00D4418E"/>
    <w:rsid w:val="00D752CE"/>
    <w:rsid w:val="00D8552B"/>
    <w:rsid w:val="00D9369B"/>
    <w:rsid w:val="00DA1970"/>
    <w:rsid w:val="00DB7B89"/>
    <w:rsid w:val="00DC03BE"/>
    <w:rsid w:val="00DC714A"/>
    <w:rsid w:val="00DE0BF7"/>
    <w:rsid w:val="00DE3FD7"/>
    <w:rsid w:val="00DF41E7"/>
    <w:rsid w:val="00E02880"/>
    <w:rsid w:val="00E0564A"/>
    <w:rsid w:val="00E0753F"/>
    <w:rsid w:val="00E3346A"/>
    <w:rsid w:val="00E35907"/>
    <w:rsid w:val="00E41E39"/>
    <w:rsid w:val="00E445BD"/>
    <w:rsid w:val="00E47AFF"/>
    <w:rsid w:val="00E52EFC"/>
    <w:rsid w:val="00E71589"/>
    <w:rsid w:val="00E802CA"/>
    <w:rsid w:val="00E874A2"/>
    <w:rsid w:val="00EA03B7"/>
    <w:rsid w:val="00EB3A99"/>
    <w:rsid w:val="00EC6576"/>
    <w:rsid w:val="00EF7B00"/>
    <w:rsid w:val="00F03BC9"/>
    <w:rsid w:val="00F07A3C"/>
    <w:rsid w:val="00F346AB"/>
    <w:rsid w:val="00F35FE6"/>
    <w:rsid w:val="00F45E45"/>
    <w:rsid w:val="00F4773D"/>
    <w:rsid w:val="00F753A1"/>
    <w:rsid w:val="00F9383A"/>
    <w:rsid w:val="00F93AA8"/>
    <w:rsid w:val="00FB35F9"/>
    <w:rsid w:val="00FC14D1"/>
    <w:rsid w:val="00FE7297"/>
    <w:rsid w:val="00FF4AA2"/>
    <w:rsid w:val="00FF4C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33F5A"/>
  <w15:docId w15:val="{F17A9272-A69D-4ADA-AF26-3312A2EE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3E7D21"/>
    <w:pPr>
      <w:keepNext/>
      <w:keepLines/>
      <w:spacing w:before="280"/>
      <w:ind w:left="1134" w:hanging="1134"/>
      <w:outlineLvl w:val="0"/>
    </w:pPr>
    <w:rPr>
      <w:rFonts w:ascii="Calibri" w:eastAsiaTheme="minorEastAsia"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하이퍼링크21,CEO_Hyperlink,超??级链Ú,fL????,fL?级,超??级链,超?级链Ú,’´?级链,’´????,’´??级链Ú,’´??级,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basedOn w:val="DefaultParagraphFont"/>
    <w:link w:val="Heading1"/>
    <w:rsid w:val="003E7D21"/>
    <w:rPr>
      <w:rFonts w:ascii="Calibri" w:eastAsiaTheme="minorEastAsia" w:hAnsi="Calibri"/>
      <w:b/>
      <w:sz w:val="24"/>
      <w:lang w:val="en-GB" w:eastAsia="en-US"/>
    </w:rPr>
  </w:style>
  <w:style w:type="paragraph" w:customStyle="1" w:styleId="enumlev10">
    <w:name w:val="enumlev1"/>
    <w:basedOn w:val="Normal"/>
    <w:rsid w:val="00005909"/>
    <w:pPr>
      <w:spacing w:before="80"/>
      <w:ind w:left="1134" w:hanging="1134"/>
    </w:pPr>
    <w:rPr>
      <w:rFonts w:ascii="Calibri" w:eastAsiaTheme="minorEastAsia" w:hAnsi="Calibri"/>
    </w:rPr>
  </w:style>
  <w:style w:type="paragraph" w:customStyle="1" w:styleId="Headingb">
    <w:name w:val="Heading_b"/>
    <w:basedOn w:val="Normal"/>
    <w:next w:val="Normal"/>
    <w:rsid w:val="00005909"/>
    <w:pPr>
      <w:keepNext/>
      <w:spacing w:before="160"/>
    </w:pPr>
    <w:rPr>
      <w:rFonts w:ascii="Calibri" w:eastAsiaTheme="minorEastAsia" w:hAnsi="Calibri"/>
      <w:b/>
    </w:rPr>
  </w:style>
  <w:style w:type="paragraph" w:customStyle="1" w:styleId="Normalaftertitle">
    <w:name w:val="Normal after title"/>
    <w:basedOn w:val="Normal"/>
    <w:next w:val="Normal"/>
    <w:qFormat/>
    <w:rsid w:val="00005909"/>
    <w:pPr>
      <w:spacing w:before="280"/>
    </w:pPr>
    <w:rPr>
      <w:rFonts w:ascii="Calibri" w:eastAsiaTheme="minorEastAsia" w:hAnsi="Calibri"/>
    </w:rPr>
  </w:style>
  <w:style w:type="character" w:customStyle="1" w:styleId="HeaderChar">
    <w:name w:val="Header Char"/>
    <w:link w:val="Header"/>
    <w:rsid w:val="00005909"/>
    <w:rPr>
      <w:rFonts w:asciiTheme="minorHAnsi" w:hAnsiTheme="minorHAnsi"/>
      <w:sz w:val="22"/>
      <w:lang w:val="en-GB" w:eastAsia="en-US"/>
    </w:rPr>
  </w:style>
  <w:style w:type="paragraph" w:customStyle="1" w:styleId="Reasons">
    <w:name w:val="Reasons"/>
    <w:basedOn w:val="Normal"/>
    <w:qFormat/>
    <w:rsid w:val="00727A17"/>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styleId="BodyText2">
    <w:name w:val="Body Text 2"/>
    <w:basedOn w:val="Normal"/>
    <w:link w:val="BodyText2Char"/>
    <w:semiHidden/>
    <w:unhideWhenUsed/>
    <w:rsid w:val="009F00C2"/>
    <w:pPr>
      <w:spacing w:after="120" w:line="480" w:lineRule="auto"/>
    </w:pPr>
  </w:style>
  <w:style w:type="character" w:customStyle="1" w:styleId="BodyText2Char">
    <w:name w:val="Body Text 2 Char"/>
    <w:basedOn w:val="DefaultParagraphFont"/>
    <w:link w:val="BodyText2"/>
    <w:semiHidden/>
    <w:rsid w:val="009F00C2"/>
    <w:rPr>
      <w:rFonts w:asciiTheme="minorHAnsi" w:hAnsiTheme="minorHAnsi"/>
      <w:sz w:val="24"/>
      <w:lang w:val="en-GB" w:eastAsia="en-US"/>
    </w:rPr>
  </w:style>
  <w:style w:type="paragraph" w:customStyle="1" w:styleId="Tabletext">
    <w:name w:val="Table_text"/>
    <w:basedOn w:val="Normal"/>
    <w:rsid w:val="009F00C2"/>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character" w:customStyle="1" w:styleId="FooterChar">
    <w:name w:val="Footer Char"/>
    <w:basedOn w:val="DefaultParagraphFont"/>
    <w:link w:val="Footer"/>
    <w:uiPriority w:val="99"/>
    <w:rsid w:val="00E52EFC"/>
    <w:rPr>
      <w:rFonts w:asciiTheme="minorHAnsi" w:hAnsiTheme="minorHAnsi"/>
      <w:caps/>
      <w:sz w:val="18"/>
      <w:lang w:val="en-GB" w:eastAsia="en-US"/>
    </w:rPr>
  </w:style>
  <w:style w:type="paragraph" w:styleId="ListParagraph">
    <w:name w:val="List Paragraph"/>
    <w:basedOn w:val="Normal"/>
    <w:link w:val="ListParagraphChar"/>
    <w:uiPriority w:val="34"/>
    <w:qFormat/>
    <w:rsid w:val="000B2887"/>
    <w:pPr>
      <w:ind w:left="720"/>
      <w:contextualSpacing/>
    </w:pPr>
  </w:style>
  <w:style w:type="character" w:styleId="FollowedHyperlink">
    <w:name w:val="FollowedHyperlink"/>
    <w:basedOn w:val="DefaultParagraphFont"/>
    <w:semiHidden/>
    <w:unhideWhenUsed/>
    <w:rsid w:val="00D4418E"/>
    <w:rPr>
      <w:color w:val="800080" w:themeColor="followedHyperlink"/>
      <w:u w:val="single"/>
    </w:rPr>
  </w:style>
  <w:style w:type="paragraph" w:styleId="BalloonText">
    <w:name w:val="Balloon Text"/>
    <w:basedOn w:val="Normal"/>
    <w:link w:val="BalloonTextChar"/>
    <w:semiHidden/>
    <w:unhideWhenUsed/>
    <w:rsid w:val="0060536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05368"/>
    <w:rPr>
      <w:rFonts w:ascii="Segoe UI" w:hAnsi="Segoe UI" w:cs="Segoe UI"/>
      <w:sz w:val="18"/>
      <w:szCs w:val="18"/>
      <w:lang w:val="en-GB" w:eastAsia="en-US"/>
    </w:rPr>
  </w:style>
  <w:style w:type="character" w:styleId="CommentReference">
    <w:name w:val="annotation reference"/>
    <w:basedOn w:val="DefaultParagraphFont"/>
    <w:semiHidden/>
    <w:unhideWhenUsed/>
    <w:rsid w:val="00E02880"/>
    <w:rPr>
      <w:sz w:val="16"/>
      <w:szCs w:val="16"/>
    </w:rPr>
  </w:style>
  <w:style w:type="paragraph" w:styleId="CommentText">
    <w:name w:val="annotation text"/>
    <w:basedOn w:val="Normal"/>
    <w:link w:val="CommentTextChar"/>
    <w:semiHidden/>
    <w:unhideWhenUsed/>
    <w:rsid w:val="00E02880"/>
    <w:rPr>
      <w:sz w:val="20"/>
    </w:rPr>
  </w:style>
  <w:style w:type="character" w:customStyle="1" w:styleId="CommentTextChar">
    <w:name w:val="Comment Text Char"/>
    <w:basedOn w:val="DefaultParagraphFont"/>
    <w:link w:val="CommentText"/>
    <w:semiHidden/>
    <w:rsid w:val="00E02880"/>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02880"/>
    <w:rPr>
      <w:b/>
      <w:bCs/>
    </w:rPr>
  </w:style>
  <w:style w:type="character" w:customStyle="1" w:styleId="CommentSubjectChar">
    <w:name w:val="Comment Subject Char"/>
    <w:basedOn w:val="CommentTextChar"/>
    <w:link w:val="CommentSubject"/>
    <w:semiHidden/>
    <w:rsid w:val="00E02880"/>
    <w:rPr>
      <w:rFonts w:asciiTheme="minorHAnsi" w:hAnsiTheme="minorHAnsi"/>
      <w:b/>
      <w:bCs/>
      <w:lang w:val="en-GB" w:eastAsia="en-US"/>
    </w:rPr>
  </w:style>
  <w:style w:type="character" w:customStyle="1" w:styleId="UnresolvedMention1">
    <w:name w:val="Unresolved Mention1"/>
    <w:basedOn w:val="DefaultParagraphFont"/>
    <w:uiPriority w:val="99"/>
    <w:semiHidden/>
    <w:unhideWhenUsed/>
    <w:rsid w:val="0033177D"/>
    <w:rPr>
      <w:color w:val="605E5C"/>
      <w:shd w:val="clear" w:color="auto" w:fill="E1DFDD"/>
    </w:rPr>
  </w:style>
  <w:style w:type="paragraph" w:customStyle="1" w:styleId="TableText0">
    <w:name w:val="Table_Text"/>
    <w:basedOn w:val="Normal"/>
    <w:rsid w:val="004B15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Batang" w:hAnsi="Times New Roman"/>
      <w:sz w:val="22"/>
    </w:rPr>
  </w:style>
  <w:style w:type="paragraph" w:customStyle="1" w:styleId="Annextitle">
    <w:name w:val="Annex_title"/>
    <w:basedOn w:val="Normal"/>
    <w:next w:val="Normal"/>
    <w:qFormat/>
    <w:rsid w:val="008B4AC3"/>
    <w:pPr>
      <w:keepNext/>
      <w:keepLines/>
      <w:spacing w:before="240" w:after="280"/>
      <w:jc w:val="center"/>
      <w:textAlignment w:val="auto"/>
    </w:pPr>
    <w:rPr>
      <w:rFonts w:ascii="Calibri" w:eastAsia="Times New Roman" w:hAnsi="Calibri"/>
      <w:b/>
      <w:sz w:val="28"/>
      <w:szCs w:val="24"/>
    </w:rPr>
  </w:style>
  <w:style w:type="character" w:styleId="UnresolvedMention">
    <w:name w:val="Unresolved Mention"/>
    <w:basedOn w:val="DefaultParagraphFont"/>
    <w:uiPriority w:val="99"/>
    <w:semiHidden/>
    <w:unhideWhenUsed/>
    <w:rsid w:val="0016000E"/>
    <w:rPr>
      <w:color w:val="605E5C"/>
      <w:shd w:val="clear" w:color="auto" w:fill="E1DFDD"/>
    </w:rPr>
  </w:style>
  <w:style w:type="table" w:customStyle="1" w:styleId="TableGrid1">
    <w:name w:val="Table Grid1"/>
    <w:basedOn w:val="TableNormal"/>
    <w:next w:val="TableGrid"/>
    <w:rsid w:val="00EC6576"/>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locked/>
    <w:rsid w:val="00EC6576"/>
    <w:rPr>
      <w:rFonts w:asciiTheme="minorHAnsi" w:hAnsiTheme="minorHAnsi"/>
      <w:sz w:val="24"/>
      <w:lang w:val="en-GB" w:eastAsia="en-US"/>
    </w:rPr>
  </w:style>
  <w:style w:type="character" w:styleId="Strong">
    <w:name w:val="Strong"/>
    <w:basedOn w:val="DefaultParagraphFont"/>
    <w:uiPriority w:val="22"/>
    <w:qFormat/>
    <w:rsid w:val="00BF3246"/>
    <w:rPr>
      <w:b/>
      <w:bCs/>
    </w:rPr>
  </w:style>
  <w:style w:type="character" w:customStyle="1" w:styleId="ui-provider">
    <w:name w:val="ui-provider"/>
    <w:basedOn w:val="DefaultParagraphFont"/>
    <w:rsid w:val="0044095B"/>
  </w:style>
  <w:style w:type="paragraph" w:customStyle="1" w:styleId="enumlev1">
    <w:name w:val="enumlev 1"/>
    <w:basedOn w:val="ListParagraph"/>
    <w:rsid w:val="0037428A"/>
    <w:pPr>
      <w:numPr>
        <w:numId w:val="2"/>
      </w:numPr>
      <w:overflowPunct/>
      <w:autoSpaceDE/>
      <w:autoSpaceDN/>
      <w:adjustRightInd/>
      <w:spacing w:before="100"/>
      <w:textAlignment w:val="auto"/>
    </w:pPr>
    <w:rPr>
      <w:rFonts w:ascii="Calibri" w:eastAsia="Batang"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s://www.itu.int/en/ITU-T/jca/idm/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www.itu.int/go/tsg17" TargetMode="External"/><Relationship Id="rId3" Type="http://schemas.openxmlformats.org/officeDocument/2006/relationships/settings" Target="settings.xml"/><Relationship Id="rId21" Type="http://schemas.openxmlformats.org/officeDocument/2006/relationships/hyperlink" Target="https://www.itu.int/md/T17-TSB-CIR-0068" TargetMode="External"/><Relationship Id="rId7" Type="http://schemas.openxmlformats.org/officeDocument/2006/relationships/image" Target="media/image1.png"/><Relationship Id="rId12" Type="http://schemas.openxmlformats.org/officeDocument/2006/relationships/hyperlink" Target="http://www.itu.int/net/ITU-T/ddp/" TargetMode="External"/><Relationship Id="rId17" Type="http://schemas.openxmlformats.org/officeDocument/2006/relationships/hyperlink" Target="http://itu.int/net/ITU-T/ddp/" TargetMode="External"/><Relationship Id="rId25" Type="http://schemas.openxmlformats.org/officeDocument/2006/relationships/hyperlink" Target="http://www.itu.int/go/tsg17" TargetMode="External"/><Relationship Id="rId2" Type="http://schemas.openxmlformats.org/officeDocument/2006/relationships/styles" Target="styles.xml"/><Relationship Id="rId16" Type="http://schemas.openxmlformats.org/officeDocument/2006/relationships/image" Target="cid:image001.png@01D2C590.81C3C8E0" TargetMode="External"/><Relationship Id="rId20" Type="http://schemas.openxmlformats.org/officeDocument/2006/relationships/hyperlink" Target="http://www.itu.int/TIE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go/tsg17" TargetMode="External"/><Relationship Id="rId24" Type="http://schemas.openxmlformats.org/officeDocument/2006/relationships/hyperlink" Target="https://english.visitkorea.or.kr/enu/TRV/TV_ENG_2_1.js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mailto:fellowships@itu.int" TargetMode="External"/><Relationship Id="rId28" Type="http://schemas.openxmlformats.org/officeDocument/2006/relationships/hyperlink" Target="https://www.itu.int/md/T22-SG17-230829-TD-PLEN-1080/en" TargetMode="External"/><Relationship Id="rId10" Type="http://schemas.openxmlformats.org/officeDocument/2006/relationships/hyperlink" Target="http://itu.int/net/ITU-T/ddp/" TargetMode="External"/><Relationship Id="rId19" Type="http://schemas.openxmlformats.org/officeDocument/2006/relationships/hyperlink" Target="http://www.itu.int/go/tsg1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tu.int/go/tsg17" TargetMode="External"/><Relationship Id="rId14" Type="http://schemas.openxmlformats.org/officeDocument/2006/relationships/image" Target="media/image2.PNG"/><Relationship Id="rId22" Type="http://schemas.openxmlformats.org/officeDocument/2006/relationships/hyperlink" Target="https://www.itu.int/en/fellowships/Documents/2022/ListEligibleCountries2022.pdf" TargetMode="External"/><Relationship Id="rId27" Type="http://schemas.openxmlformats.org/officeDocument/2006/relationships/hyperlink" Target="mailto:hn7462@kisa.or.k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151</TotalTime>
  <Pages>7</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7859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Tang, Ting</dc:creator>
  <cp:lastModifiedBy>Braud, Olivia</cp:lastModifiedBy>
  <cp:revision>16</cp:revision>
  <cp:lastPrinted>2023-05-11T12:40:00Z</cp:lastPrinted>
  <dcterms:created xsi:type="dcterms:W3CDTF">2023-05-03T08:36:00Z</dcterms:created>
  <dcterms:modified xsi:type="dcterms:W3CDTF">2023-05-11T12:40:00Z</dcterms:modified>
</cp:coreProperties>
</file>