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0F6CB1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 w:cs="Calibri"/>
                <w:sz w:val="18"/>
                <w:lang w:val="fr-CH"/>
              </w:rPr>
              <w:br/>
            </w:r>
            <w:r w:rsidRPr="00686A08">
              <w:rPr>
                <w:rFonts w:ascii="Calibri" w:eastAsia="SimSun" w:hAnsi="Calibri"/>
                <w:noProof/>
                <w:sz w:val="18"/>
                <w:lang w:val="en-US" w:eastAsia="zh-CN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55E20897" w:rsidR="00686A08" w:rsidRPr="00686A08" w:rsidRDefault="00686A08" w:rsidP="00686A0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686A08">
        <w:rPr>
          <w:rFonts w:ascii="Calibri" w:eastAsia="SimSun" w:hAnsi="Calibri"/>
          <w:sz w:val="24"/>
          <w:szCs w:val="24"/>
        </w:rPr>
        <w:t>20</w:t>
      </w:r>
      <w:r w:rsidR="00890D81">
        <w:rPr>
          <w:rFonts w:ascii="Calibri" w:eastAsia="SimSun" w:hAnsi="Calibri"/>
          <w:sz w:val="24"/>
          <w:szCs w:val="24"/>
        </w:rPr>
        <w:t>2</w:t>
      </w:r>
      <w:r w:rsidR="00CD1CB5">
        <w:rPr>
          <w:rFonts w:ascii="Calibri" w:eastAsia="SimSun" w:hAnsi="Calibri" w:hint="eastAsia"/>
          <w:sz w:val="24"/>
          <w:szCs w:val="24"/>
          <w:lang w:eastAsia="zh-CN"/>
        </w:rPr>
        <w:t>2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0F6CB1">
        <w:rPr>
          <w:rFonts w:ascii="Calibri" w:eastAsia="SimSun" w:hAnsi="Calibri"/>
          <w:sz w:val="24"/>
          <w:szCs w:val="24"/>
          <w:lang w:eastAsia="zh-CN"/>
        </w:rPr>
        <w:t>3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CD1CB5">
        <w:rPr>
          <w:rFonts w:ascii="Calibri" w:eastAsia="SimSun" w:hAnsi="Calibri" w:hint="eastAsia"/>
          <w:sz w:val="24"/>
          <w:szCs w:val="24"/>
          <w:lang w:eastAsia="zh-CN"/>
        </w:rPr>
        <w:t>15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p w14:paraId="74ADACC0" w14:textId="77777777" w:rsidR="00686A08" w:rsidRPr="00686A08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3"/>
          <w:szCs w:val="23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686A08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5B70787F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val="fr-CH" w:eastAsia="zh-CN"/>
              </w:rPr>
              <w:t>第</w:t>
            </w:r>
            <w:r w:rsidR="005710D3">
              <w:rPr>
                <w:rFonts w:ascii="Calibri" w:eastAsia="SimSun" w:hAnsi="Calibri" w:hint="eastAsia"/>
                <w:b/>
                <w:sz w:val="24"/>
                <w:szCs w:val="24"/>
                <w:lang w:eastAsia="zh-CN"/>
              </w:rPr>
              <w:t>1</w:t>
            </w:r>
            <w:r w:rsidRPr="00686A08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/1</w:t>
            </w:r>
            <w:r w:rsidR="0001242A"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  <w:t>7</w:t>
            </w:r>
            <w:r w:rsidRPr="00686A08">
              <w:rPr>
                <w:rFonts w:ascii="SimSun" w:eastAsia="SimSun" w:hAnsi="SimSun" w:hint="eastAsia"/>
                <w:b/>
                <w:sz w:val="24"/>
                <w:szCs w:val="24"/>
                <w:lang w:eastAsia="zh-CN"/>
              </w:rPr>
              <w:t>号</w:t>
            </w:r>
            <w:r w:rsidRPr="00686A08">
              <w:rPr>
                <w:rFonts w:ascii="SimSun" w:eastAsia="SimSun" w:hAnsi="SimSun" w:hint="eastAsia"/>
                <w:b/>
                <w:bCs/>
                <w:iCs/>
                <w:sz w:val="24"/>
                <w:szCs w:val="24"/>
                <w:lang w:eastAsia="zh-CN"/>
              </w:rPr>
              <w:t>集体函</w:t>
            </w:r>
          </w:p>
          <w:p w14:paraId="354E0584" w14:textId="26666610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 w:val="24"/>
                <w:szCs w:val="24"/>
                <w:lang w:eastAsia="zh-CN"/>
              </w:rPr>
            </w:pPr>
            <w:bookmarkStart w:id="0" w:name="lt_pId019"/>
            <w:r w:rsidRPr="00686A08">
              <w:rPr>
                <w:rFonts w:ascii="Calibri" w:eastAsia="SimSun" w:hAnsi="Calibri"/>
                <w:sz w:val="24"/>
              </w:rPr>
              <w:t>SG1</w:t>
            </w:r>
            <w:r w:rsidR="0001242A">
              <w:rPr>
                <w:rFonts w:ascii="Calibri" w:eastAsia="SimSun" w:hAnsi="Calibri"/>
                <w:sz w:val="24"/>
              </w:rPr>
              <w:t>7</w:t>
            </w:r>
            <w:r w:rsidRPr="00686A08">
              <w:rPr>
                <w:rFonts w:ascii="Calibri" w:eastAsia="SimSun" w:hAnsi="Calibri"/>
                <w:sz w:val="24"/>
              </w:rPr>
              <w:t>/</w:t>
            </w:r>
            <w:bookmarkEnd w:id="0"/>
            <w:r w:rsidR="0001242A">
              <w:rPr>
                <w:rFonts w:ascii="Calibri" w:eastAsia="SimSun" w:hAnsi="Calibri"/>
                <w:sz w:val="24"/>
              </w:rPr>
              <w:t>XY</w:t>
            </w:r>
          </w:p>
        </w:tc>
        <w:tc>
          <w:tcPr>
            <w:tcW w:w="4245" w:type="dxa"/>
            <w:vMerge w:val="restart"/>
          </w:tcPr>
          <w:p w14:paraId="0D366529" w14:textId="42433EA1" w:rsidR="00686A08" w:rsidRPr="00686A08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7D46A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致</w:t>
            </w:r>
            <w:r w:rsidR="003F477A">
              <w:rPr>
                <w:rFonts w:ascii="Calibri" w:eastAsia="SimSun" w:hAnsi="Calibri" w:hint="eastAsia"/>
                <w:b/>
                <w:bCs/>
                <w:sz w:val="24"/>
                <w:lang w:val="en-US" w:eastAsia="zh-CN"/>
              </w:rPr>
              <w:t>：</w:t>
            </w:r>
          </w:p>
          <w:p w14:paraId="7AD37EF4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proofErr w:type="gramStart"/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1EBA452A" w14:textId="1F84EFEB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ITU-</w:t>
            </w:r>
            <w:proofErr w:type="gramStart"/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T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部门成员</w:t>
            </w:r>
            <w:r w:rsidR="003F477A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；</w:t>
            </w:r>
            <w:proofErr w:type="gramEnd"/>
          </w:p>
          <w:p w14:paraId="6AFC0CBC" w14:textId="2F093578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参加第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1</w:t>
            </w:r>
            <w:r w:rsidR="00737D9D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7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研究组工作的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ITU-T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br/>
            </w:r>
            <w:proofErr w:type="gramStart"/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部门准成员；</w:t>
            </w:r>
            <w:proofErr w:type="gramEnd"/>
          </w:p>
          <w:p w14:paraId="62817624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–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ab/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国际</w:t>
            </w:r>
            <w:r w:rsidRPr="00686A08">
              <w:rPr>
                <w:rFonts w:ascii="Calibri" w:eastAsia="SimSun" w:hAnsi="Calibri" w:cs="Microsoft YaHei"/>
                <w:sz w:val="24"/>
                <w:szCs w:val="24"/>
                <w:lang w:eastAsia="zh-CN"/>
              </w:rPr>
              <w:t>电联</w:t>
            </w:r>
            <w:r w:rsidRPr="00686A08">
              <w:rPr>
                <w:rFonts w:ascii="Calibri" w:eastAsia="SimSun" w:hAnsi="Calibri" w:cs="Microsoft YaHei" w:hint="eastAsia"/>
                <w:sz w:val="24"/>
                <w:szCs w:val="24"/>
                <w:lang w:eastAsia="zh-CN"/>
              </w:rPr>
              <w:t>学术成员</w:t>
            </w:r>
          </w:p>
        </w:tc>
      </w:tr>
      <w:tr w:rsidR="00686A08" w:rsidRPr="00686A08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47A5989F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 xml:space="preserve">+41 22 730 </w:t>
            </w:r>
            <w:r w:rsidR="0001242A">
              <w:rPr>
                <w:rFonts w:ascii="Calibri" w:hAnsi="Calibri"/>
                <w:sz w:val="24"/>
              </w:rPr>
              <w:t>6206</w:t>
            </w:r>
          </w:p>
        </w:tc>
        <w:tc>
          <w:tcPr>
            <w:tcW w:w="4245" w:type="dxa"/>
            <w:vMerge/>
          </w:tcPr>
          <w:p w14:paraId="28AAC233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 w:val="24"/>
              </w:rPr>
            </w:pPr>
            <w:r w:rsidRPr="00686A08">
              <w:rPr>
                <w:rFonts w:ascii="Calibri" w:hAnsi="Calibri"/>
                <w:sz w:val="24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 w:val="24"/>
                <w:szCs w:val="24"/>
                <w:lang w:eastAsia="zh-CN"/>
              </w:rPr>
            </w:pPr>
          </w:p>
        </w:tc>
      </w:tr>
      <w:tr w:rsidR="00686A08" w:rsidRPr="00686A08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05E23836" w:rsidR="00686A08" w:rsidRPr="00686A08" w:rsidRDefault="007B0A20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 w:val="24"/>
                <w:szCs w:val="24"/>
                <w:u w:val="single"/>
                <w:lang w:eastAsia="zh-CN"/>
              </w:rPr>
            </w:pPr>
            <w:hyperlink r:id="rId9" w:history="1">
              <w:bookmarkStart w:id="1" w:name="lt_pId039"/>
              <w:r w:rsidR="0001242A" w:rsidRPr="0001242A">
                <w:rPr>
                  <w:rStyle w:val="Hyperlink"/>
                </w:rPr>
                <w:t>tsbsg17@itu.int</w:t>
              </w:r>
              <w:bookmarkEnd w:id="1"/>
            </w:hyperlink>
          </w:p>
        </w:tc>
        <w:tc>
          <w:tcPr>
            <w:tcW w:w="4245" w:type="dxa"/>
            <w:vMerge/>
          </w:tcPr>
          <w:p w14:paraId="4529C545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27913B8B" w14:textId="77777777" w:rsidTr="00E86F14">
        <w:trPr>
          <w:cantSplit/>
          <w:trHeight w:val="773"/>
        </w:trPr>
        <w:tc>
          <w:tcPr>
            <w:tcW w:w="1268" w:type="dxa"/>
          </w:tcPr>
          <w:p w14:paraId="057C95FD" w14:textId="77777777" w:rsidR="00686A08" w:rsidRPr="00686A08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686A08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网</w:t>
            </w:r>
            <w:r w:rsidRPr="00686A08">
              <w:rPr>
                <w:rFonts w:ascii="Calibri" w:eastAsia="SimSun" w:hAnsi="Calibri"/>
                <w:sz w:val="24"/>
                <w:szCs w:val="24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3792C8F0" w:rsidR="00686A08" w:rsidRPr="00686A08" w:rsidRDefault="007B0A20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 w:val="24"/>
              </w:rPr>
            </w:pPr>
            <w:hyperlink r:id="rId10" w:history="1">
              <w:bookmarkStart w:id="2" w:name="lt_pId041"/>
              <w:r w:rsidR="0001242A" w:rsidRPr="0001242A">
                <w:rPr>
                  <w:rStyle w:val="Hyperlink"/>
                </w:rPr>
                <w:t>http:</w:t>
              </w:r>
              <w:bookmarkStart w:id="3" w:name="lt_pId042"/>
              <w:bookmarkEnd w:id="2"/>
              <w:r w:rsidR="0001242A" w:rsidRPr="0001242A">
                <w:rPr>
                  <w:rStyle w:val="Hyperlink"/>
                </w:rPr>
                <w:t>//itu.int/go/tsg17</w:t>
              </w:r>
              <w:bookmarkEnd w:id="3"/>
            </w:hyperlink>
          </w:p>
        </w:tc>
        <w:tc>
          <w:tcPr>
            <w:tcW w:w="4245" w:type="dxa"/>
            <w:vMerge/>
          </w:tcPr>
          <w:p w14:paraId="7337324A" w14:textId="77777777" w:rsidR="00686A08" w:rsidRPr="00686A08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686A08" w:rsidRPr="00686A08" w14:paraId="3E35EBEB" w14:textId="77777777" w:rsidTr="00DA1E5A">
        <w:trPr>
          <w:cantSplit/>
          <w:trHeight w:val="493"/>
        </w:trPr>
        <w:tc>
          <w:tcPr>
            <w:tcW w:w="1268" w:type="dxa"/>
          </w:tcPr>
          <w:p w14:paraId="09A60450" w14:textId="77777777" w:rsidR="00686A08" w:rsidRPr="00171D17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b/>
                <w:bCs/>
                <w:sz w:val="24"/>
                <w:szCs w:val="24"/>
                <w:lang w:eastAsia="zh-CN"/>
              </w:rPr>
            </w:pPr>
            <w:bookmarkStart w:id="4" w:name="Addressee_E"/>
            <w:bookmarkEnd w:id="4"/>
            <w:r w:rsidRPr="00171D17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7A7308CA" w:rsidR="00686A08" w:rsidRPr="00BD7840" w:rsidRDefault="00393DBD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 w:val="24"/>
                <w:szCs w:val="24"/>
                <w:lang w:eastAsia="zh-CN"/>
              </w:rPr>
            </w:pPr>
            <w:bookmarkStart w:id="5" w:name="lt_pId040"/>
            <w:r w:rsidRPr="00BD7840">
              <w:rPr>
                <w:rFonts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="008B6782" w:rsidRPr="00BD7840">
              <w:rPr>
                <w:b/>
                <w:bCs/>
                <w:sz w:val="24"/>
                <w:szCs w:val="24"/>
                <w:lang w:eastAsia="zh-CN"/>
              </w:rPr>
              <w:t>1</w:t>
            </w:r>
            <w:r w:rsidR="0001242A">
              <w:rPr>
                <w:b/>
                <w:bCs/>
                <w:sz w:val="24"/>
                <w:szCs w:val="24"/>
                <w:lang w:eastAsia="zh-CN"/>
              </w:rPr>
              <w:t>7</w:t>
            </w:r>
            <w:r w:rsidRPr="00BD7840">
              <w:rPr>
                <w:rFonts w:hint="eastAsia"/>
                <w:b/>
                <w:bCs/>
                <w:sz w:val="24"/>
                <w:szCs w:val="24"/>
                <w:lang w:eastAsia="zh-CN"/>
              </w:rPr>
              <w:t>研究组虚拟会议，</w:t>
            </w:r>
            <w:bookmarkStart w:id="6" w:name="_Hlk62629644"/>
            <w:bookmarkStart w:id="7" w:name="_Hlk72828092"/>
            <w:bookmarkEnd w:id="5"/>
            <w:r w:rsidR="00DA1E5A" w:rsidRPr="00BD7840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202</w:t>
            </w:r>
            <w:r w:rsidR="00CB3371">
              <w:rPr>
                <w:rFonts w:ascii="Calibri" w:eastAsia="SimSun" w:hAnsi="Calibri" w:hint="eastAsia"/>
                <w:b/>
                <w:bCs/>
                <w:sz w:val="24"/>
                <w:szCs w:val="24"/>
                <w:lang w:eastAsia="zh-CN"/>
              </w:rPr>
              <w:t>2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年</w:t>
            </w:r>
            <w:r w:rsidR="00CB3371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5</w:t>
            </w:r>
            <w:r w:rsidR="00686A08" w:rsidRPr="00BD7840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月</w:t>
            </w:r>
            <w:bookmarkEnd w:id="6"/>
            <w:r w:rsidR="00CB3371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10</w:t>
            </w:r>
            <w:r w:rsidR="00E01A9B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-</w:t>
            </w:r>
            <w:r w:rsidR="00CB3371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20</w:t>
            </w:r>
            <w:r w:rsidR="00E01A9B">
              <w:rPr>
                <w:rFonts w:ascii="Calibri" w:eastAsia="SimSun" w:hAnsi="Calibri" w:cs="Microsoft YaHei" w:hint="eastAsia"/>
                <w:b/>
                <w:bCs/>
                <w:sz w:val="24"/>
                <w:szCs w:val="24"/>
                <w:lang w:eastAsia="zh-CN"/>
              </w:rPr>
              <w:t>日</w:t>
            </w:r>
            <w:bookmarkEnd w:id="7"/>
          </w:p>
        </w:tc>
      </w:tr>
    </w:tbl>
    <w:p w14:paraId="35A85A8F" w14:textId="77777777" w:rsidR="00686A08" w:rsidRPr="00686A08" w:rsidRDefault="00686A08" w:rsidP="00686A08">
      <w:pPr>
        <w:overflowPunct/>
        <w:autoSpaceDE/>
        <w:autoSpaceDN/>
        <w:adjustRightInd/>
        <w:spacing w:before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bookmarkStart w:id="8" w:name="StartTyping_E"/>
      <w:bookmarkEnd w:id="8"/>
      <w:r w:rsidRPr="00686A08">
        <w:rPr>
          <w:rFonts w:ascii="Calibri" w:eastAsia="SimSun" w:hAnsi="Calibri"/>
          <w:sz w:val="24"/>
          <w:szCs w:val="24"/>
          <w:lang w:eastAsia="zh-CN"/>
        </w:rPr>
        <w:t>尊敬的先生</w:t>
      </w:r>
      <w:r w:rsidRPr="00686A08">
        <w:rPr>
          <w:rFonts w:ascii="Calibri" w:eastAsia="SimSun" w:hAnsi="Calibri"/>
          <w:sz w:val="24"/>
          <w:szCs w:val="24"/>
          <w:lang w:eastAsia="zh-CN"/>
        </w:rPr>
        <w:t>/</w:t>
      </w:r>
      <w:r w:rsidRPr="00686A08">
        <w:rPr>
          <w:rFonts w:ascii="Calibri" w:eastAsia="SimSun" w:hAnsi="Calibri"/>
          <w:sz w:val="24"/>
          <w:szCs w:val="24"/>
          <w:lang w:eastAsia="zh-CN"/>
        </w:rPr>
        <w:t>女士：</w:t>
      </w:r>
    </w:p>
    <w:p w14:paraId="16A6DEAB" w14:textId="0205F53E" w:rsidR="00686A08" w:rsidRPr="00CB3371" w:rsidRDefault="00686A08" w:rsidP="00686A08">
      <w:pPr>
        <w:overflowPunct/>
        <w:autoSpaceDE/>
        <w:autoSpaceDN/>
        <w:adjustRightInd/>
        <w:spacing w:before="120"/>
        <w:ind w:firstLineChars="200" w:firstLine="480"/>
        <w:textAlignment w:val="auto"/>
        <w:rPr>
          <w:rFonts w:ascii="Calibri" w:hAnsi="Calibri" w:cs="Calibri"/>
          <w:b/>
          <w:sz w:val="24"/>
          <w:szCs w:val="24"/>
          <w:lang w:eastAsia="zh-CN"/>
        </w:rPr>
      </w:pPr>
      <w:r w:rsidRPr="00A44022">
        <w:rPr>
          <w:rFonts w:ascii="Calibri" w:eastAsia="SimSun" w:hAnsi="Calibri" w:hint="eastAsia"/>
          <w:sz w:val="24"/>
          <w:szCs w:val="24"/>
          <w:lang w:eastAsia="zh-CN"/>
        </w:rPr>
        <w:t>我高兴地邀请</w:t>
      </w:r>
      <w:proofErr w:type="gramStart"/>
      <w:r w:rsidRPr="00A44022">
        <w:rPr>
          <w:rFonts w:ascii="Calibri" w:eastAsia="SimSun" w:hAnsi="Calibri" w:hint="eastAsia"/>
          <w:sz w:val="24"/>
          <w:szCs w:val="24"/>
          <w:lang w:eastAsia="zh-CN"/>
        </w:rPr>
        <w:t>您出席</w:t>
      </w:r>
      <w:proofErr w:type="gramEnd"/>
      <w:r w:rsidR="00737D9D">
        <w:rPr>
          <w:rFonts w:ascii="Calibri" w:eastAsia="SimSun" w:hAnsi="Calibri" w:hint="eastAsia"/>
          <w:sz w:val="24"/>
          <w:szCs w:val="24"/>
          <w:lang w:eastAsia="zh-CN"/>
        </w:rPr>
        <w:t>将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于</w:t>
      </w:r>
      <w:r w:rsidR="00CB3371" w:rsidRPr="00CB3371">
        <w:rPr>
          <w:rFonts w:ascii="Calibri" w:eastAsia="SimSun" w:hAnsi="Calibri" w:hint="eastAsia"/>
          <w:bCs/>
          <w:sz w:val="24"/>
          <w:szCs w:val="24"/>
          <w:lang w:eastAsia="zh-CN"/>
        </w:rPr>
        <w:t>2022</w:t>
      </w:r>
      <w:r w:rsidR="00CB3371" w:rsidRPr="00CB3371">
        <w:rPr>
          <w:rFonts w:ascii="Calibri" w:eastAsia="SimSun" w:hAnsi="Calibri" w:hint="eastAsia"/>
          <w:bCs/>
          <w:sz w:val="24"/>
          <w:szCs w:val="24"/>
          <w:lang w:eastAsia="zh-CN"/>
        </w:rPr>
        <w:t>年</w:t>
      </w:r>
      <w:r w:rsidR="00CB3371" w:rsidRPr="00CB3371">
        <w:rPr>
          <w:rFonts w:ascii="Calibri" w:eastAsia="SimSun" w:hAnsi="Calibri" w:hint="eastAsia"/>
          <w:bCs/>
          <w:sz w:val="24"/>
          <w:szCs w:val="24"/>
          <w:lang w:eastAsia="zh-CN"/>
        </w:rPr>
        <w:t>5</w:t>
      </w:r>
      <w:r w:rsidR="00CB3371" w:rsidRPr="00CB3371">
        <w:rPr>
          <w:rFonts w:ascii="Calibri" w:eastAsia="SimSun" w:hAnsi="Calibri" w:hint="eastAsia"/>
          <w:bCs/>
          <w:sz w:val="24"/>
          <w:szCs w:val="24"/>
          <w:lang w:eastAsia="zh-CN"/>
        </w:rPr>
        <w:t>月</w:t>
      </w:r>
      <w:r w:rsidR="00CB3371" w:rsidRPr="00CB3371">
        <w:rPr>
          <w:rFonts w:ascii="Calibri" w:eastAsia="SimSun" w:hAnsi="Calibri" w:hint="eastAsia"/>
          <w:bCs/>
          <w:sz w:val="24"/>
          <w:szCs w:val="24"/>
          <w:lang w:eastAsia="zh-CN"/>
        </w:rPr>
        <w:t>10-20</w:t>
      </w:r>
      <w:r w:rsidR="00CB3371" w:rsidRPr="00CB3371">
        <w:rPr>
          <w:rFonts w:ascii="Calibri" w:eastAsia="SimSun" w:hAnsi="Calibri" w:hint="eastAsia"/>
          <w:bCs/>
          <w:sz w:val="24"/>
          <w:szCs w:val="24"/>
          <w:lang w:eastAsia="zh-CN"/>
        </w:rPr>
        <w:t>日</w:t>
      </w:r>
      <w:r w:rsidRPr="00A44022">
        <w:rPr>
          <w:rFonts w:ascii="Calibri" w:eastAsia="SimSun" w:hAnsi="Calibri" w:hint="eastAsia"/>
          <w:bCs/>
          <w:sz w:val="24"/>
          <w:szCs w:val="24"/>
          <w:lang w:eastAsia="zh-CN"/>
        </w:rPr>
        <w:t>（含）</w:t>
      </w:r>
      <w:r w:rsidR="00393DBD" w:rsidRPr="00737D9D">
        <w:rPr>
          <w:rFonts w:ascii="Calibri" w:eastAsia="SimSun" w:hAnsi="Calibri" w:hint="eastAsia"/>
          <w:bCs/>
          <w:sz w:val="24"/>
          <w:szCs w:val="24"/>
          <w:lang w:eastAsia="zh-CN"/>
        </w:rPr>
        <w:t>以虚拟方式</w:t>
      </w:r>
      <w:r w:rsidR="00393DBD" w:rsidRPr="00A44022">
        <w:rPr>
          <w:rFonts w:ascii="Calibri" w:eastAsia="SimSun" w:hAnsi="Calibri" w:hint="eastAsia"/>
          <w:bCs/>
          <w:sz w:val="24"/>
          <w:szCs w:val="24"/>
          <w:lang w:eastAsia="zh-CN"/>
        </w:rPr>
        <w:t>召开的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1</w:t>
      </w:r>
      <w:r w:rsidR="00737D9D">
        <w:rPr>
          <w:rFonts w:ascii="Calibri" w:eastAsia="SimSun" w:hAnsi="Calibri" w:hint="eastAsia"/>
          <w:sz w:val="24"/>
          <w:szCs w:val="24"/>
          <w:lang w:eastAsia="zh-CN"/>
        </w:rPr>
        <w:t>7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研究组</w:t>
      </w:r>
      <w:r w:rsidR="00DC6E63">
        <w:rPr>
          <w:rFonts w:ascii="Calibri" w:eastAsia="SimSun" w:hAnsi="Calibri" w:hint="eastAsia"/>
          <w:sz w:val="24"/>
          <w:szCs w:val="24"/>
          <w:lang w:eastAsia="zh-CN"/>
        </w:rPr>
        <w:t>（安全）</w:t>
      </w:r>
      <w:r w:rsidRPr="00A44022">
        <w:rPr>
          <w:rFonts w:ascii="Calibri" w:eastAsia="SimSun" w:hAnsi="Calibri" w:hint="eastAsia"/>
          <w:sz w:val="24"/>
          <w:szCs w:val="24"/>
          <w:lang w:eastAsia="zh-CN"/>
        </w:rPr>
        <w:t>下次会议。</w:t>
      </w:r>
    </w:p>
    <w:p w14:paraId="69F057C6" w14:textId="3B6DEBC6" w:rsidR="0001242A" w:rsidRDefault="00486E3E" w:rsidP="00486E3E">
      <w:pPr>
        <w:pStyle w:val="enumlev1"/>
        <w:ind w:left="0" w:firstLineChars="200" w:firstLine="480"/>
        <w:rPr>
          <w:sz w:val="24"/>
          <w:szCs w:val="24"/>
          <w:lang w:eastAsia="zh-CN"/>
        </w:rPr>
      </w:pPr>
      <w:r w:rsidRPr="00486E3E">
        <w:rPr>
          <w:rFonts w:hint="eastAsia"/>
          <w:sz w:val="24"/>
          <w:szCs w:val="24"/>
          <w:lang w:eastAsia="zh-CN"/>
        </w:rPr>
        <w:t>整个会议将仅以英语进行，不提供口译服务</w:t>
      </w:r>
      <w:r w:rsidR="00214ED3">
        <w:rPr>
          <w:rFonts w:hint="eastAsia"/>
          <w:sz w:val="24"/>
          <w:szCs w:val="24"/>
          <w:lang w:eastAsia="zh-CN"/>
        </w:rPr>
        <w:t>，但</w:t>
      </w:r>
      <w:r w:rsidR="00E01A9B">
        <w:rPr>
          <w:rFonts w:hint="eastAsia"/>
          <w:sz w:val="24"/>
          <w:szCs w:val="24"/>
          <w:lang w:eastAsia="zh-CN"/>
        </w:rPr>
        <w:t>在</w:t>
      </w:r>
      <w:r w:rsidR="00214ED3" w:rsidRPr="00214ED3">
        <w:rPr>
          <w:rFonts w:hint="eastAsia"/>
          <w:sz w:val="24"/>
          <w:szCs w:val="24"/>
          <w:lang w:eastAsia="zh-CN"/>
        </w:rPr>
        <w:t>202</w:t>
      </w:r>
      <w:r w:rsidR="00CB3371">
        <w:rPr>
          <w:rFonts w:hint="eastAsia"/>
          <w:sz w:val="24"/>
          <w:szCs w:val="24"/>
          <w:lang w:eastAsia="zh-CN"/>
        </w:rPr>
        <w:t>2</w:t>
      </w:r>
      <w:r w:rsidR="00214ED3" w:rsidRPr="00214ED3">
        <w:rPr>
          <w:rFonts w:hint="eastAsia"/>
          <w:sz w:val="24"/>
          <w:szCs w:val="24"/>
          <w:lang w:eastAsia="zh-CN"/>
        </w:rPr>
        <w:t>年</w:t>
      </w:r>
      <w:r w:rsidR="00CB3371">
        <w:rPr>
          <w:rFonts w:hint="eastAsia"/>
          <w:sz w:val="24"/>
          <w:szCs w:val="24"/>
          <w:lang w:eastAsia="zh-CN"/>
        </w:rPr>
        <w:t>5</w:t>
      </w:r>
      <w:r w:rsidR="00214ED3" w:rsidRPr="00214ED3">
        <w:rPr>
          <w:rFonts w:hint="eastAsia"/>
          <w:sz w:val="24"/>
          <w:szCs w:val="24"/>
          <w:lang w:eastAsia="zh-CN"/>
        </w:rPr>
        <w:t>月</w:t>
      </w:r>
      <w:r w:rsidR="00CB3371">
        <w:rPr>
          <w:rFonts w:hint="eastAsia"/>
          <w:sz w:val="24"/>
          <w:szCs w:val="24"/>
          <w:lang w:eastAsia="zh-CN"/>
        </w:rPr>
        <w:t>20</w:t>
      </w:r>
      <w:r w:rsidR="00214ED3" w:rsidRPr="00214ED3">
        <w:rPr>
          <w:rFonts w:hint="eastAsia"/>
          <w:sz w:val="24"/>
          <w:szCs w:val="24"/>
          <w:lang w:eastAsia="zh-CN"/>
        </w:rPr>
        <w:t>日</w:t>
      </w:r>
      <w:r w:rsidR="00214ED3">
        <w:rPr>
          <w:rFonts w:hint="eastAsia"/>
          <w:sz w:val="24"/>
          <w:szCs w:val="24"/>
          <w:lang w:eastAsia="zh-CN"/>
        </w:rPr>
        <w:t>第</w:t>
      </w:r>
      <w:r w:rsidR="00214ED3">
        <w:rPr>
          <w:rFonts w:hint="eastAsia"/>
          <w:sz w:val="24"/>
          <w:szCs w:val="24"/>
          <w:lang w:eastAsia="zh-CN"/>
        </w:rPr>
        <w:t>17</w:t>
      </w:r>
      <w:r w:rsidR="00214ED3">
        <w:rPr>
          <w:rFonts w:hint="eastAsia"/>
          <w:sz w:val="24"/>
          <w:szCs w:val="24"/>
          <w:lang w:eastAsia="zh-CN"/>
        </w:rPr>
        <w:t>研究组</w:t>
      </w:r>
      <w:r w:rsidR="00E01A9B">
        <w:rPr>
          <w:rFonts w:hint="eastAsia"/>
          <w:sz w:val="24"/>
          <w:szCs w:val="24"/>
          <w:lang w:eastAsia="zh-CN"/>
        </w:rPr>
        <w:t>闭幕</w:t>
      </w:r>
      <w:r w:rsidR="001A451D">
        <w:rPr>
          <w:rFonts w:hint="eastAsia"/>
          <w:sz w:val="24"/>
          <w:szCs w:val="24"/>
          <w:lang w:eastAsia="zh-CN"/>
        </w:rPr>
        <w:t>全体</w:t>
      </w:r>
      <w:r w:rsidR="00214ED3">
        <w:rPr>
          <w:rFonts w:hint="eastAsia"/>
          <w:sz w:val="24"/>
          <w:szCs w:val="24"/>
          <w:lang w:eastAsia="zh-CN"/>
        </w:rPr>
        <w:t>会议</w:t>
      </w:r>
      <w:r w:rsidR="00E01A9B">
        <w:rPr>
          <w:rFonts w:hint="eastAsia"/>
          <w:sz w:val="24"/>
          <w:szCs w:val="24"/>
          <w:lang w:eastAsia="zh-CN"/>
        </w:rPr>
        <w:t>上</w:t>
      </w:r>
      <w:r w:rsidR="00214ED3">
        <w:rPr>
          <w:rFonts w:hint="eastAsia"/>
          <w:sz w:val="24"/>
          <w:szCs w:val="24"/>
          <w:lang w:eastAsia="zh-CN"/>
        </w:rPr>
        <w:t>将提供字幕服务</w:t>
      </w:r>
      <w:r w:rsidR="00DC6E63">
        <w:rPr>
          <w:rFonts w:hint="eastAsia"/>
          <w:sz w:val="24"/>
          <w:szCs w:val="24"/>
          <w:lang w:eastAsia="zh-CN"/>
        </w:rPr>
        <w:t>，将发放</w:t>
      </w:r>
      <w:r w:rsidR="00DC6E63" w:rsidRPr="00DC6E63">
        <w:rPr>
          <w:rFonts w:hint="eastAsia"/>
          <w:sz w:val="24"/>
          <w:szCs w:val="24"/>
          <w:lang w:eastAsia="zh-CN"/>
        </w:rPr>
        <w:t>远程与会补贴</w:t>
      </w:r>
      <w:r w:rsidRPr="00486E3E">
        <w:rPr>
          <w:rFonts w:hint="eastAsia"/>
          <w:sz w:val="24"/>
          <w:szCs w:val="24"/>
          <w:lang w:eastAsia="zh-CN"/>
        </w:rPr>
        <w:t>。</w:t>
      </w:r>
    </w:p>
    <w:p w14:paraId="1CB4CCEE" w14:textId="031CD2E5" w:rsidR="008B6782" w:rsidRPr="007812E5" w:rsidRDefault="00486E3E" w:rsidP="00171D17">
      <w:pPr>
        <w:ind w:firstLineChars="200" w:firstLine="480"/>
        <w:jc w:val="both"/>
        <w:rPr>
          <w:rFonts w:ascii="Calibri" w:hAnsi="Calibri" w:cs="Calibri"/>
          <w:bCs/>
          <w:sz w:val="24"/>
          <w:szCs w:val="24"/>
          <w:lang w:eastAsia="zh-CN"/>
        </w:rPr>
      </w:pPr>
      <w:r w:rsidRPr="00486E3E">
        <w:rPr>
          <w:rFonts w:ascii="Calibri" w:hAnsi="Calibri" w:cs="Calibri"/>
          <w:bCs/>
          <w:sz w:val="24"/>
          <w:szCs w:val="24"/>
          <w:lang w:eastAsia="zh-CN"/>
        </w:rPr>
        <w:t>会议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每天</w:t>
      </w:r>
      <w:r w:rsidRPr="00486E3E">
        <w:rPr>
          <w:rFonts w:ascii="Calibri" w:hAnsi="Calibri" w:cs="Calibri"/>
          <w:bCs/>
          <w:sz w:val="24"/>
          <w:szCs w:val="24"/>
          <w:lang w:eastAsia="zh-CN"/>
        </w:rPr>
        <w:t>将于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日内瓦时间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bookmarkStart w:id="9" w:name="_Hlk62636300"/>
      <w:r w:rsidR="00DC6E63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10:00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-</w:t>
      </w:r>
      <w:bookmarkEnd w:id="9"/>
      <w:r w:rsidR="00DC6E63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</w:t>
      </w:r>
      <w:r w:rsidR="00DC6E63">
        <w:rPr>
          <w:rFonts w:ascii="Calibri" w:hAnsi="Calibri" w:cs="Calibri" w:hint="eastAsia"/>
          <w:bCs/>
          <w:sz w:val="24"/>
          <w:szCs w:val="24"/>
          <w:lang w:eastAsia="zh-CN"/>
        </w:rPr>
        <w:t>6</w:t>
      </w:r>
      <w:r w:rsidR="00DC6E63" w:rsidRPr="00E01A9B">
        <w:rPr>
          <w:rFonts w:ascii="Calibri" w:hAnsi="Calibri" w:cs="Calibri" w:hint="eastAsia"/>
          <w:bCs/>
          <w:sz w:val="24"/>
          <w:szCs w:val="24"/>
          <w:lang w:eastAsia="zh-CN"/>
        </w:rPr>
        <w:t>:00</w:t>
      </w:r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开会</w:t>
      </w:r>
      <w:r w:rsidRPr="00486E3E">
        <w:rPr>
          <w:rFonts w:ascii="Calibri" w:hAnsi="Calibri" w:cs="Calibri" w:hint="eastAsia"/>
          <w:bCs/>
          <w:sz w:val="24"/>
          <w:szCs w:val="24"/>
          <w:lang w:eastAsia="zh-CN"/>
        </w:rPr>
        <w:t>，使用</w:t>
      </w:r>
      <w:hyperlink r:id="rId11" w:history="1">
        <w:r w:rsidRPr="00486E3E">
          <w:rPr>
            <w:rStyle w:val="Hyperlink"/>
            <w:rFonts w:ascii="Calibri" w:hAnsi="Calibri" w:cs="Calibri" w:hint="eastAsia"/>
            <w:bCs/>
            <w:sz w:val="24"/>
            <w:szCs w:val="24"/>
            <w:lang w:eastAsia="zh-CN"/>
          </w:rPr>
          <w:t>我的会议远程参会工具</w:t>
        </w:r>
      </w:hyperlink>
      <w:r w:rsidR="003D3A09">
        <w:rPr>
          <w:rFonts w:ascii="Calibri" w:hAnsi="Calibri" w:cs="Calibri" w:hint="eastAsia"/>
          <w:bCs/>
          <w:sz w:val="24"/>
          <w:szCs w:val="24"/>
          <w:lang w:eastAsia="zh-CN"/>
        </w:rPr>
        <w:t>参会</w:t>
      </w:r>
      <w:r w:rsidRPr="00486E3E">
        <w:rPr>
          <w:rFonts w:ascii="Calibri" w:hAnsi="Calibri" w:cs="Calibri"/>
          <w:bCs/>
          <w:color w:val="800000"/>
          <w:sz w:val="24"/>
          <w:szCs w:val="24"/>
          <w:lang w:eastAsia="zh-CN"/>
        </w:rPr>
        <w:t>。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作为此次</w:t>
      </w:r>
      <w:r w:rsidR="00E01A9B">
        <w:rPr>
          <w:rFonts w:hint="eastAsia"/>
          <w:sz w:val="24"/>
          <w:szCs w:val="24"/>
          <w:lang w:eastAsia="zh-CN"/>
        </w:rPr>
        <w:t>第</w:t>
      </w:r>
      <w:r w:rsidR="00E01A9B">
        <w:rPr>
          <w:rFonts w:hint="eastAsia"/>
          <w:sz w:val="24"/>
          <w:szCs w:val="24"/>
          <w:lang w:eastAsia="zh-CN"/>
        </w:rPr>
        <w:t>17</w:t>
      </w:r>
      <w:r w:rsidR="00E01A9B">
        <w:rPr>
          <w:rFonts w:hint="eastAsia"/>
          <w:sz w:val="24"/>
          <w:szCs w:val="24"/>
          <w:lang w:eastAsia="zh-CN"/>
        </w:rPr>
        <w:t>研究组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会议的一部分，将于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202</w:t>
      </w:r>
      <w:r w:rsidR="00CB3371">
        <w:rPr>
          <w:rFonts w:ascii="Calibri" w:hAnsi="Calibri" w:cs="Calibri" w:hint="eastAsia"/>
          <w:bCs/>
          <w:sz w:val="24"/>
          <w:szCs w:val="24"/>
          <w:lang w:eastAsia="zh-CN"/>
        </w:rPr>
        <w:t>2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年</w:t>
      </w:r>
      <w:r w:rsidR="00CB3371">
        <w:rPr>
          <w:rFonts w:ascii="Calibri" w:hAnsi="Calibri" w:cs="Calibri" w:hint="eastAsia"/>
          <w:bCs/>
          <w:sz w:val="24"/>
          <w:szCs w:val="24"/>
          <w:lang w:eastAsia="zh-CN"/>
        </w:rPr>
        <w:t>5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月</w:t>
      </w:r>
      <w:r w:rsidR="00CB3371">
        <w:rPr>
          <w:rFonts w:ascii="Calibri" w:hAnsi="Calibri" w:cs="Calibri" w:hint="eastAsia"/>
          <w:bCs/>
          <w:sz w:val="24"/>
          <w:szCs w:val="24"/>
          <w:lang w:eastAsia="zh-CN"/>
        </w:rPr>
        <w:t>6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日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星期</w:t>
      </w:r>
      <w:r w:rsidR="00CB3371">
        <w:rPr>
          <w:rFonts w:ascii="Calibri" w:hAnsi="Calibri" w:cs="Calibri" w:hint="eastAsia"/>
          <w:bCs/>
          <w:sz w:val="24"/>
          <w:szCs w:val="24"/>
          <w:lang w:eastAsia="zh-CN"/>
        </w:rPr>
        <w:t>五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10:00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至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11:00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日内瓦时间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proofErr w:type="gramStart"/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举行关于“</w:t>
      </w:r>
      <w:proofErr w:type="gramEnd"/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向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新人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概要介绍</w:t>
      </w:r>
      <w:r w:rsidR="00E01A9B">
        <w:rPr>
          <w:rFonts w:hint="eastAsia"/>
          <w:sz w:val="24"/>
          <w:szCs w:val="24"/>
          <w:lang w:eastAsia="zh-CN"/>
        </w:rPr>
        <w:t>第</w:t>
      </w:r>
      <w:r w:rsidR="00E01A9B">
        <w:rPr>
          <w:rFonts w:hint="eastAsia"/>
          <w:sz w:val="24"/>
          <w:szCs w:val="24"/>
          <w:lang w:eastAsia="zh-CN"/>
        </w:rPr>
        <w:t>17</w:t>
      </w:r>
      <w:r w:rsidR="00E01A9B">
        <w:rPr>
          <w:rFonts w:hint="eastAsia"/>
          <w:sz w:val="24"/>
          <w:szCs w:val="24"/>
          <w:lang w:eastAsia="zh-CN"/>
        </w:rPr>
        <w:t>研究组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”的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培训会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，并于</w:t>
      </w:r>
      <w:r w:rsidR="00192D1C" w:rsidRPr="00E01A9B">
        <w:rPr>
          <w:rFonts w:ascii="Calibri" w:hAnsi="Calibri" w:cs="Calibri" w:hint="eastAsia"/>
          <w:bCs/>
          <w:sz w:val="24"/>
          <w:szCs w:val="24"/>
          <w:lang w:eastAsia="zh-CN"/>
        </w:rPr>
        <w:t>202</w:t>
      </w:r>
      <w:r w:rsidR="00192D1C">
        <w:rPr>
          <w:rFonts w:ascii="Calibri" w:hAnsi="Calibri" w:cs="Calibri" w:hint="eastAsia"/>
          <w:bCs/>
          <w:sz w:val="24"/>
          <w:szCs w:val="24"/>
          <w:lang w:eastAsia="zh-CN"/>
        </w:rPr>
        <w:t>2</w:t>
      </w:r>
      <w:r w:rsidR="00192D1C" w:rsidRPr="00E01A9B">
        <w:rPr>
          <w:rFonts w:ascii="Calibri" w:hAnsi="Calibri" w:cs="Calibri" w:hint="eastAsia"/>
          <w:bCs/>
          <w:sz w:val="24"/>
          <w:szCs w:val="24"/>
          <w:lang w:eastAsia="zh-CN"/>
        </w:rPr>
        <w:t>年</w:t>
      </w:r>
      <w:r w:rsidR="00192D1C">
        <w:rPr>
          <w:rFonts w:ascii="Calibri" w:hAnsi="Calibri" w:cs="Calibri" w:hint="eastAsia"/>
          <w:bCs/>
          <w:sz w:val="24"/>
          <w:szCs w:val="24"/>
          <w:lang w:eastAsia="zh-CN"/>
        </w:rPr>
        <w:t>5</w:t>
      </w:r>
      <w:r w:rsidR="00192D1C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月</w:t>
      </w:r>
      <w:r w:rsidR="00192D1C">
        <w:rPr>
          <w:rFonts w:ascii="Calibri" w:hAnsi="Calibri" w:cs="Calibri" w:hint="eastAsia"/>
          <w:bCs/>
          <w:sz w:val="24"/>
          <w:szCs w:val="24"/>
          <w:lang w:eastAsia="zh-CN"/>
        </w:rPr>
        <w:t>6</w:t>
      </w:r>
      <w:r w:rsidR="00192D1C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日</w:t>
      </w:r>
      <w:r w:rsidR="00192D1C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192D1C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星期</w:t>
      </w:r>
      <w:r w:rsidR="00192D1C">
        <w:rPr>
          <w:rFonts w:ascii="Calibri" w:hAnsi="Calibri" w:cs="Calibri" w:hint="eastAsia"/>
          <w:bCs/>
          <w:sz w:val="24"/>
          <w:szCs w:val="24"/>
          <w:lang w:eastAsia="zh-CN"/>
        </w:rPr>
        <w:t>五）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</w:t>
      </w:r>
      <w:r w:rsidR="00192D1C">
        <w:rPr>
          <w:rFonts w:ascii="Calibri" w:hAnsi="Calibri" w:cs="Calibri" w:hint="eastAsia"/>
          <w:bCs/>
          <w:sz w:val="24"/>
          <w:szCs w:val="24"/>
          <w:lang w:eastAsia="zh-CN"/>
        </w:rPr>
        <w:t>2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:00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至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15:00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（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日内瓦时间</w:t>
      </w:r>
      <w:r w:rsidR="00E01A9B">
        <w:rPr>
          <w:rFonts w:ascii="Calibri" w:hAnsi="Calibri" w:cs="Calibri" w:hint="eastAsia"/>
          <w:bCs/>
          <w:sz w:val="24"/>
          <w:szCs w:val="24"/>
          <w:lang w:eastAsia="zh-CN"/>
        </w:rPr>
        <w:t>）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举行</w:t>
      </w:r>
      <w:r w:rsidR="00E01A9B">
        <w:rPr>
          <w:rFonts w:hint="eastAsia"/>
          <w:sz w:val="24"/>
          <w:szCs w:val="24"/>
          <w:lang w:eastAsia="zh-CN"/>
        </w:rPr>
        <w:t>第</w:t>
      </w:r>
      <w:r w:rsidR="00E01A9B">
        <w:rPr>
          <w:rFonts w:hint="eastAsia"/>
          <w:sz w:val="24"/>
          <w:szCs w:val="24"/>
          <w:lang w:eastAsia="zh-CN"/>
        </w:rPr>
        <w:t>17</w:t>
      </w:r>
      <w:r w:rsidR="00E01A9B">
        <w:rPr>
          <w:rFonts w:hint="eastAsia"/>
          <w:sz w:val="24"/>
          <w:szCs w:val="24"/>
          <w:lang w:eastAsia="zh-CN"/>
        </w:rPr>
        <w:t>研究组</w:t>
      </w:r>
      <w:r w:rsidR="00E01A9B" w:rsidRPr="00E01A9B">
        <w:rPr>
          <w:rFonts w:ascii="Calibri" w:hAnsi="Calibri" w:cs="Calibri" w:hint="eastAsia"/>
          <w:bCs/>
          <w:sz w:val="24"/>
          <w:szCs w:val="24"/>
          <w:lang w:eastAsia="zh-CN"/>
        </w:rPr>
        <w:t>管理团队公开扩大会议。</w:t>
      </w:r>
    </w:p>
    <w:p w14:paraId="13AECEB3" w14:textId="63E3548F" w:rsidR="00686A08" w:rsidRPr="00686A08" w:rsidRDefault="00D27698" w:rsidP="00686A08">
      <w:pPr>
        <w:overflowPunct/>
        <w:autoSpaceDE/>
        <w:autoSpaceDN/>
        <w:adjustRightInd/>
        <w:spacing w:before="120" w:after="120"/>
        <w:textAlignment w:val="auto"/>
        <w:rPr>
          <w:rFonts w:ascii="Calibri" w:eastAsia="SimSun" w:hAnsi="Calibri"/>
          <w:b/>
          <w:bCs/>
          <w:sz w:val="24"/>
          <w:lang w:eastAsia="zh-CN"/>
        </w:rPr>
      </w:pPr>
      <w:r>
        <w:rPr>
          <w:rFonts w:ascii="Calibri" w:eastAsia="SimSun" w:hAnsi="Calibri" w:hint="eastAsia"/>
          <w:b/>
          <w:bCs/>
          <w:sz w:val="24"/>
          <w:lang w:val="en-US" w:eastAsia="zh-CN"/>
        </w:rPr>
        <w:t>重要</w:t>
      </w:r>
      <w:r w:rsidR="00686A08" w:rsidRPr="00686A08">
        <w:rPr>
          <w:rFonts w:ascii="Calibri" w:eastAsia="SimSun" w:hAnsi="Calibri" w:hint="eastAsia"/>
          <w:b/>
          <w:bCs/>
          <w:sz w:val="24"/>
          <w:lang w:val="en-US" w:eastAsia="zh-CN"/>
        </w:rPr>
        <w:t>截止日期</w:t>
      </w:r>
      <w:r w:rsidR="00104E93">
        <w:rPr>
          <w:rFonts w:ascii="Calibri" w:eastAsia="SimSun" w:hAnsi="Calibri" w:hint="eastAsia"/>
          <w:b/>
          <w:bCs/>
          <w:sz w:val="24"/>
          <w:lang w:val="en-US" w:eastAsia="zh-CN"/>
        </w:rPr>
        <w:t>：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686A08" w:rsidRPr="00686A08" w14:paraId="1A4299B9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802" w14:textId="7D52A997" w:rsidR="00686A08" w:rsidRPr="00C551E2" w:rsidRDefault="00BF4B70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C551E2">
              <w:rPr>
                <w:rFonts w:ascii="Calibri" w:eastAsia="SimSun" w:hAnsi="Calibri" w:cs="Calibri"/>
                <w:sz w:val="24"/>
                <w:szCs w:val="24"/>
                <w:lang w:val="en-US"/>
              </w:rPr>
              <w:t>202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</w:t>
            </w:r>
            <w:r w:rsidR="00686A08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年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3</w:t>
            </w:r>
            <w:r w:rsidR="00686A08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月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10</w:t>
            </w:r>
            <w:r w:rsidR="00686A08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1A4C" w14:textId="6BB64811" w:rsidR="00686A08" w:rsidRPr="00686A08" w:rsidRDefault="00686A08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hyperlink r:id="rId12" w:history="1">
              <w:r w:rsidR="0031245E" w:rsidRPr="0069208F">
                <w:rPr>
                  <w:rStyle w:val="Hyperlink"/>
                  <w:rFonts w:eastAsia="SimSun" w:cs="Calibri"/>
                  <w:sz w:val="24"/>
                  <w:szCs w:val="24"/>
                  <w:lang w:eastAsia="zh-CN"/>
                </w:rPr>
                <w:t>提</w:t>
              </w:r>
              <w:r w:rsidR="0031245E" w:rsidRPr="0069208F">
                <w:rPr>
                  <w:rStyle w:val="Hyperlink"/>
                  <w:rFonts w:eastAsia="SimSun" w:cs="Calibri" w:hint="eastAsia"/>
                  <w:sz w:val="24"/>
                  <w:szCs w:val="24"/>
                  <w:lang w:eastAsia="zh-CN"/>
                </w:rPr>
                <w:t>交</w:t>
              </w:r>
              <w:r w:rsidR="0031245E" w:rsidRPr="0069208F">
                <w:rPr>
                  <w:rFonts w:eastAsia="SimSun" w:cs="Calibri" w:hint="eastAsia"/>
                  <w:sz w:val="24"/>
                  <w:szCs w:val="24"/>
                  <w:lang w:eastAsia="zh-CN"/>
                </w:rPr>
                <w:t>需要翻译的</w:t>
              </w:r>
              <w:r w:rsidR="0031245E" w:rsidRPr="0069208F">
                <w:rPr>
                  <w:rStyle w:val="Hyperlink"/>
                  <w:rFonts w:eastAsia="SimSun" w:cs="Calibri"/>
                  <w:sz w:val="24"/>
                  <w:szCs w:val="24"/>
                  <w:lang w:eastAsia="zh-CN"/>
                </w:rPr>
                <w:t>ITU-T</w:t>
              </w:r>
              <w:r w:rsidR="0031245E" w:rsidRPr="0069208F">
                <w:rPr>
                  <w:rStyle w:val="Hyperlink"/>
                  <w:rFonts w:eastAsia="SimSun" w:cs="Calibri"/>
                  <w:sz w:val="24"/>
                  <w:szCs w:val="24"/>
                  <w:lang w:eastAsia="zh-CN"/>
                </w:rPr>
                <w:t>成员文稿</w:t>
              </w:r>
            </w:hyperlink>
          </w:p>
        </w:tc>
      </w:tr>
      <w:tr w:rsidR="00C551E2" w:rsidRPr="00686A08" w14:paraId="3CABCD39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88B" w14:textId="03D36AE5" w:rsidR="00C551E2" w:rsidRPr="00C551E2" w:rsidRDefault="00C551E2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Calibri"/>
                <w:sz w:val="24"/>
                <w:szCs w:val="24"/>
                <w:lang w:val="en-US"/>
              </w:rPr>
            </w:pPr>
            <w:r w:rsidRPr="00C551E2">
              <w:rPr>
                <w:rFonts w:ascii="Calibri" w:eastAsia="SimSun" w:hAnsi="Calibri" w:cs="Calibri"/>
                <w:sz w:val="24"/>
                <w:szCs w:val="24"/>
                <w:lang w:val="en-US"/>
              </w:rPr>
              <w:t>202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年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3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29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9A1" w14:textId="49CB4057" w:rsidR="00C551E2" w:rsidRPr="00686A08" w:rsidRDefault="00C551E2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="0031245E" w:rsidRPr="0069208F">
              <w:rPr>
                <w:rFonts w:eastAsia="SimSun" w:cs="Calibri" w:hint="eastAsia"/>
                <w:sz w:val="24"/>
                <w:szCs w:val="24"/>
                <w:lang w:val="fr-CH" w:eastAsia="zh-CN"/>
              </w:rPr>
              <w:t>提交</w:t>
            </w:r>
            <w:r w:rsidR="00EE7935">
              <w:rPr>
                <w:rFonts w:eastAsia="SimSun" w:cs="Calibri" w:hint="eastAsia"/>
                <w:sz w:val="24"/>
                <w:szCs w:val="24"/>
                <w:lang w:val="fr-CH" w:eastAsia="zh-CN"/>
              </w:rPr>
              <w:t>远程</w:t>
            </w:r>
            <w:r w:rsidR="0031245E" w:rsidRPr="0069208F">
              <w:rPr>
                <w:rFonts w:eastAsia="SimSun" w:cs="Calibri"/>
                <w:sz w:val="24"/>
                <w:szCs w:val="24"/>
                <w:lang w:eastAsia="zh-CN"/>
              </w:rPr>
              <w:t>与会补贴申请（通过</w:t>
            </w:r>
            <w:r w:rsidR="001A451D">
              <w:rPr>
                <w:rFonts w:eastAsia="SimSun" w:cs="Calibri" w:hint="eastAsia"/>
                <w:sz w:val="24"/>
                <w:szCs w:val="24"/>
                <w:lang w:eastAsia="zh-CN"/>
              </w:rPr>
              <w:t>研究组主页上提供的表格</w:t>
            </w:r>
            <w:r w:rsidR="0031245E" w:rsidRPr="0069208F">
              <w:rPr>
                <w:rFonts w:eastAsia="SimSun" w:cs="Calibri"/>
                <w:sz w:val="24"/>
                <w:szCs w:val="24"/>
                <w:lang w:eastAsia="zh-CN"/>
              </w:rPr>
              <w:t>；详见</w:t>
            </w:r>
            <w:r w:rsidR="0031245E" w:rsidRPr="00EE7935">
              <w:rPr>
                <w:rFonts w:eastAsia="SimSun" w:cs="Calibri"/>
                <w:sz w:val="24"/>
                <w:szCs w:val="24"/>
                <w:lang w:eastAsia="zh-CN"/>
              </w:rPr>
              <w:t>附件</w:t>
            </w:r>
            <w:r w:rsidR="0031245E" w:rsidRPr="00EE7935">
              <w:rPr>
                <w:rFonts w:eastAsia="SimSun" w:cs="Calibri"/>
                <w:sz w:val="24"/>
                <w:szCs w:val="24"/>
                <w:lang w:eastAsia="zh-CN"/>
              </w:rPr>
              <w:t>A</w:t>
            </w:r>
            <w:r w:rsidR="0031245E" w:rsidRPr="0069208F">
              <w:rPr>
                <w:rFonts w:eastAsia="SimSun" w:cs="Calibri"/>
                <w:sz w:val="24"/>
                <w:szCs w:val="24"/>
                <w:lang w:eastAsia="zh-CN"/>
              </w:rPr>
              <w:t>）</w:t>
            </w:r>
          </w:p>
        </w:tc>
      </w:tr>
      <w:tr w:rsidR="00686A08" w:rsidRPr="00686A08" w14:paraId="5308D793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05F5" w14:textId="6EFD2701" w:rsidR="00686A08" w:rsidRPr="00C551E2" w:rsidRDefault="003D3A09" w:rsidP="00686A08">
            <w:pPr>
              <w:keepNext/>
              <w:keepLines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202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年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4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月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10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A60B" w14:textId="2B41902B" w:rsidR="00686A08" w:rsidRPr="00686A08" w:rsidRDefault="008B6782" w:rsidP="00686A08">
            <w:pPr>
              <w:keepNext/>
              <w:keepLines/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注册（通过</w:t>
            </w:r>
            <w:r w:rsidR="0031245E">
              <w:fldChar w:fldCharType="begin"/>
            </w:r>
            <w:r w:rsidR="0031245E">
              <w:rPr>
                <w:lang w:eastAsia="zh-CN"/>
              </w:rPr>
              <w:instrText xml:space="preserve"> HYPERLINK "https://www.itu.int/en/ITU-T/studygroups/2017-2020/17/Pages/default.aspx" </w:instrText>
            </w:r>
            <w:r w:rsidR="0031245E">
              <w:fldChar w:fldCharType="separate"/>
            </w:r>
            <w:r w:rsidR="00E01A9B" w:rsidRPr="00E01A9B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第</w:t>
            </w:r>
            <w:r w:rsidR="00E01A9B" w:rsidRPr="00E01A9B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1</w:t>
            </w:r>
            <w:r w:rsidR="00E01A9B" w:rsidRPr="00E01A9B">
              <w:rPr>
                <w:rStyle w:val="Hyperlink"/>
                <w:rFonts w:ascii="Calibri" w:eastAsia="SimSun" w:hAnsi="Calibri"/>
                <w:sz w:val="24"/>
                <w:lang w:val="en-US" w:eastAsia="zh-CN"/>
              </w:rPr>
              <w:t>7</w:t>
            </w:r>
            <w:r w:rsidR="00E01A9B" w:rsidRPr="00E01A9B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研究</w:t>
            </w:r>
            <w:r w:rsidR="00E01A9B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组</w:t>
            </w:r>
            <w:r w:rsidR="0001242A" w:rsidRPr="0001242A">
              <w:rPr>
                <w:rStyle w:val="Hyperlink"/>
                <w:rFonts w:ascii="Calibri" w:eastAsia="SimSun" w:hAnsi="Calibri" w:hint="eastAsia"/>
                <w:sz w:val="24"/>
                <w:lang w:val="en-US" w:eastAsia="zh-CN"/>
              </w:rPr>
              <w:t>主页</w:t>
            </w:r>
            <w:r w:rsidR="0031245E">
              <w:rPr>
                <w:rStyle w:val="Hyperlink"/>
                <w:rFonts w:ascii="Calibri" w:eastAsia="SimSun" w:hAnsi="Calibri"/>
                <w:sz w:val="24"/>
                <w:lang w:val="en-US" w:eastAsia="zh-CN"/>
              </w:rPr>
              <w:fldChar w:fldCharType="end"/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提供的</w:t>
            </w:r>
            <w:r w:rsidR="00EE7935">
              <w:rPr>
                <w:rFonts w:ascii="Calibri" w:eastAsia="SimSun" w:hAnsi="Calibri" w:hint="eastAsia"/>
                <w:sz w:val="24"/>
                <w:lang w:val="en-US" w:eastAsia="zh-CN"/>
              </w:rPr>
              <w:t>在线</w:t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注册表</w:t>
            </w:r>
            <w:r w:rsidR="0001242A" w:rsidRPr="0001242A">
              <w:rPr>
                <w:rFonts w:ascii="Calibri" w:eastAsia="SimSun" w:hAnsi="Calibri" w:hint="eastAsia"/>
                <w:sz w:val="24"/>
                <w:lang w:eastAsia="zh-CN"/>
              </w:rPr>
              <w:t>进行</w:t>
            </w:r>
            <w:r w:rsidR="0001242A" w:rsidRPr="0001242A">
              <w:rPr>
                <w:rFonts w:ascii="Calibri" w:eastAsia="SimSun" w:hAnsi="Calibri" w:hint="eastAsia"/>
                <w:sz w:val="24"/>
                <w:lang w:val="en-US" w:eastAsia="zh-CN"/>
              </w:rPr>
              <w:t>）</w:t>
            </w:r>
          </w:p>
        </w:tc>
      </w:tr>
      <w:tr w:rsidR="00686A08" w:rsidRPr="00686A08" w14:paraId="3023E9F7" w14:textId="77777777" w:rsidTr="007F39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A5F6" w14:textId="7C201CE6" w:rsidR="00686A08" w:rsidRPr="00C551E2" w:rsidRDefault="003D3A09" w:rsidP="00686A08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202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年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4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月</w:t>
            </w:r>
            <w:r w:rsidR="00C551E2" w:rsidRPr="00C551E2">
              <w:rPr>
                <w:rFonts w:ascii="Calibri" w:eastAsia="SimSun" w:hAnsi="Calibri" w:cs="Calibri" w:hint="eastAsia"/>
                <w:sz w:val="24"/>
                <w:szCs w:val="24"/>
                <w:lang w:val="en-US" w:eastAsia="zh-CN"/>
              </w:rPr>
              <w:t>2</w:t>
            </w:r>
            <w:r w:rsidR="00C551E2" w:rsidRPr="00C551E2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7</w:t>
            </w:r>
            <w:r w:rsidRPr="00C551E2">
              <w:rPr>
                <w:rFonts w:ascii="Calibri" w:eastAsia="SimSun" w:hAnsi="Calibri" w:cs="Calibri" w:hint="eastAsia"/>
                <w:sz w:val="24"/>
                <w:szCs w:val="24"/>
                <w:lang w:val="en-US"/>
              </w:rPr>
              <w:t>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9639" w14:textId="43C6CD43" w:rsidR="00686A08" w:rsidRPr="00686A08" w:rsidRDefault="00686A08" w:rsidP="00686A08">
            <w:pPr>
              <w:tabs>
                <w:tab w:val="clear" w:pos="794"/>
                <w:tab w:val="left" w:pos="34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SimSun" w:hAnsi="Calibri"/>
                <w:sz w:val="24"/>
                <w:lang w:val="en-US" w:eastAsia="zh-CN"/>
              </w:rPr>
            </w:pP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>–</w:t>
            </w:r>
            <w:r w:rsidRPr="00686A08">
              <w:rPr>
                <w:rFonts w:ascii="Calibri" w:eastAsia="SimSun" w:hAnsi="Calibri"/>
                <w:sz w:val="24"/>
                <w:lang w:val="en-US" w:eastAsia="zh-CN"/>
              </w:rPr>
              <w:tab/>
            </w:r>
            <w:hyperlink r:id="rId13" w:history="1">
              <w:r w:rsidR="00AB2C50" w:rsidRPr="000E08F0">
                <w:rPr>
                  <w:rStyle w:val="Hyperlink"/>
                  <w:rFonts w:ascii="Calibri" w:eastAsia="SimSun" w:hAnsi="Calibri" w:hint="eastAsia"/>
                  <w:sz w:val="24"/>
                  <w:lang w:eastAsia="zh-CN"/>
                </w:rPr>
                <w:t>（通过</w:t>
              </w:r>
              <w:r w:rsidR="00AB2C50" w:rsidRPr="000E08F0">
                <w:rPr>
                  <w:rStyle w:val="Hyperlink"/>
                  <w:rFonts w:ascii="Calibri" w:eastAsia="SimSun" w:hAnsi="Calibri"/>
                  <w:sz w:val="24"/>
                  <w:lang w:eastAsia="zh-CN"/>
                </w:rPr>
                <w:t>文件直传</w:t>
              </w:r>
              <w:r w:rsidR="00AB2C50" w:rsidRPr="000E08F0">
                <w:rPr>
                  <w:rStyle w:val="Hyperlink"/>
                  <w:rFonts w:ascii="Calibri" w:eastAsia="SimSun" w:hAnsi="Calibri" w:hint="eastAsia"/>
                  <w:sz w:val="24"/>
                  <w:lang w:eastAsia="zh-CN"/>
                </w:rPr>
                <w:t>系统）</w:t>
              </w:r>
              <w:r w:rsidRPr="000E08F0">
                <w:rPr>
                  <w:rStyle w:val="Hyperlink"/>
                  <w:rFonts w:ascii="Calibri" w:eastAsia="SimSun" w:hAnsi="Calibri" w:hint="eastAsia"/>
                  <w:sz w:val="24"/>
                  <w:lang w:eastAsia="zh-CN"/>
                </w:rPr>
                <w:t>提交</w:t>
              </w:r>
              <w:r w:rsidRPr="000E08F0">
                <w:rPr>
                  <w:rStyle w:val="Hyperlink"/>
                  <w:rFonts w:ascii="Calibri" w:eastAsia="SimSun" w:hAnsi="Calibri"/>
                  <w:sz w:val="24"/>
                  <w:lang w:eastAsia="zh-CN"/>
                </w:rPr>
                <w:t>ITU-T</w:t>
              </w:r>
              <w:r w:rsidRPr="000E08F0">
                <w:rPr>
                  <w:rStyle w:val="Hyperlink"/>
                  <w:rFonts w:ascii="Calibri" w:eastAsia="SimSun" w:hAnsi="Calibri" w:hint="eastAsia"/>
                  <w:sz w:val="24"/>
                  <w:lang w:eastAsia="zh-CN"/>
                </w:rPr>
                <w:t>成员文稿</w:t>
              </w:r>
            </w:hyperlink>
          </w:p>
        </w:tc>
      </w:tr>
    </w:tbl>
    <w:p w14:paraId="1A33F183" w14:textId="77777777" w:rsidR="00BD7840" w:rsidRDefault="00BD78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4"/>
          <w:lang w:eastAsia="zh-CN"/>
        </w:rPr>
      </w:pPr>
      <w:r>
        <w:rPr>
          <w:rFonts w:ascii="Calibri" w:eastAsia="SimSun" w:hAnsi="Calibri"/>
          <w:sz w:val="24"/>
          <w:lang w:eastAsia="zh-CN"/>
        </w:rPr>
        <w:br w:type="page"/>
      </w:r>
    </w:p>
    <w:p w14:paraId="7E8CD4D6" w14:textId="2AF953C4" w:rsidR="0001242A" w:rsidRDefault="0001242A" w:rsidP="0001242A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  <w:proofErr w:type="gramStart"/>
      <w:r w:rsidRPr="0001242A">
        <w:rPr>
          <w:rFonts w:ascii="Calibri" w:hAnsi="Calibri" w:cs="Calibri" w:hint="eastAsia"/>
          <w:sz w:val="24"/>
          <w:szCs w:val="24"/>
          <w:lang w:eastAsia="zh-CN"/>
        </w:rPr>
        <w:lastRenderedPageBreak/>
        <w:t>实用会议</w:t>
      </w:r>
      <w:proofErr w:type="gramEnd"/>
      <w:r w:rsidRPr="0001242A">
        <w:rPr>
          <w:rFonts w:ascii="Calibri" w:hAnsi="Calibri" w:cs="Calibri" w:hint="eastAsia"/>
          <w:sz w:val="24"/>
          <w:szCs w:val="24"/>
          <w:lang w:eastAsia="zh-CN"/>
        </w:rPr>
        <w:t>信息见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附件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A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。与研究组主席</w:t>
      </w:r>
      <w:r w:rsidRPr="0001242A">
        <w:rPr>
          <w:rFonts w:ascii="Calibri" w:hAnsi="Calibri" w:cs="Calibri"/>
          <w:sz w:val="24"/>
          <w:szCs w:val="24"/>
          <w:lang w:eastAsia="zh-CN"/>
        </w:rPr>
        <w:t>Heung-Youl Youm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先生（韩国）协商起草的会议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议程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草案见</w:t>
      </w:r>
      <w:r w:rsidRPr="0001242A">
        <w:rPr>
          <w:rFonts w:ascii="Calibri" w:hAnsi="Calibri" w:cs="Calibri" w:hint="eastAsia"/>
          <w:b/>
          <w:bCs/>
          <w:sz w:val="24"/>
          <w:szCs w:val="24"/>
          <w:lang w:eastAsia="zh-CN"/>
        </w:rPr>
        <w:t>附件</w:t>
      </w:r>
      <w:r w:rsidRPr="0001242A">
        <w:rPr>
          <w:rFonts w:ascii="Calibri" w:hAnsi="Calibri" w:cs="Calibri"/>
          <w:b/>
          <w:bCs/>
          <w:sz w:val="24"/>
          <w:szCs w:val="24"/>
          <w:lang w:eastAsia="zh-CN"/>
        </w:rPr>
        <w:t>B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。时间计划草案将在</w:t>
      </w:r>
      <w:r w:rsidR="007B0A20">
        <w:fldChar w:fldCharType="begin"/>
      </w:r>
      <w:r w:rsidR="007B0A20">
        <w:rPr>
          <w:lang w:eastAsia="zh-CN"/>
        </w:rPr>
        <w:instrText xml:space="preserve"> HYPERLINK "https://www.itu.int/en/ITU-T/studygroups/2017-2020/17/Pages/default.aspx" </w:instrText>
      </w:r>
      <w:r w:rsidR="007B0A20">
        <w:fldChar w:fldCharType="separate"/>
      </w:r>
      <w:r w:rsidR="002A51C0" w:rsidRPr="00E01A9B">
        <w:rPr>
          <w:rStyle w:val="Hyperlink"/>
          <w:rFonts w:ascii="Calibri" w:eastAsia="SimSun" w:hAnsi="Calibri" w:hint="eastAsia"/>
          <w:sz w:val="24"/>
          <w:lang w:val="en-US" w:eastAsia="zh-CN"/>
        </w:rPr>
        <w:t>第</w:t>
      </w:r>
      <w:r w:rsidR="002A51C0" w:rsidRPr="00E01A9B">
        <w:rPr>
          <w:rStyle w:val="Hyperlink"/>
          <w:rFonts w:ascii="Calibri" w:eastAsia="SimSun" w:hAnsi="Calibri" w:hint="eastAsia"/>
          <w:sz w:val="24"/>
          <w:lang w:val="en-US" w:eastAsia="zh-CN"/>
        </w:rPr>
        <w:t>1</w:t>
      </w:r>
      <w:r w:rsidR="002A51C0" w:rsidRPr="00E01A9B">
        <w:rPr>
          <w:rStyle w:val="Hyperlink"/>
          <w:rFonts w:ascii="Calibri" w:eastAsia="SimSun" w:hAnsi="Calibri"/>
          <w:sz w:val="24"/>
          <w:lang w:val="en-US" w:eastAsia="zh-CN"/>
        </w:rPr>
        <w:t>7</w:t>
      </w:r>
      <w:r w:rsidR="002A51C0" w:rsidRPr="00E01A9B">
        <w:rPr>
          <w:rStyle w:val="Hyperlink"/>
          <w:rFonts w:ascii="Calibri" w:eastAsia="SimSun" w:hAnsi="Calibri" w:hint="eastAsia"/>
          <w:sz w:val="24"/>
          <w:lang w:val="en-US" w:eastAsia="zh-CN"/>
        </w:rPr>
        <w:t>研究</w:t>
      </w:r>
      <w:r w:rsidR="002A51C0">
        <w:rPr>
          <w:rStyle w:val="Hyperlink"/>
          <w:rFonts w:ascii="Calibri" w:eastAsia="SimSun" w:hAnsi="Calibri" w:hint="eastAsia"/>
          <w:sz w:val="24"/>
          <w:lang w:val="en-US" w:eastAsia="zh-CN"/>
        </w:rPr>
        <w:t>组</w:t>
      </w:r>
      <w:r w:rsidR="002A51C0" w:rsidRPr="0001242A">
        <w:rPr>
          <w:rStyle w:val="Hyperlink"/>
          <w:rFonts w:ascii="Calibri" w:eastAsia="SimSun" w:hAnsi="Calibri" w:hint="eastAsia"/>
          <w:sz w:val="24"/>
          <w:lang w:val="en-US" w:eastAsia="zh-CN"/>
        </w:rPr>
        <w:t>主页</w:t>
      </w:r>
      <w:r w:rsidR="007B0A20">
        <w:rPr>
          <w:rStyle w:val="Hyperlink"/>
          <w:rFonts w:ascii="Calibri" w:eastAsia="SimSun" w:hAnsi="Calibri"/>
          <w:sz w:val="24"/>
          <w:lang w:val="en-US" w:eastAsia="zh-CN"/>
        </w:rPr>
        <w:fldChar w:fldCharType="end"/>
      </w:r>
      <w:r w:rsidRPr="0001242A">
        <w:rPr>
          <w:rFonts w:ascii="Calibri" w:hAnsi="Calibri" w:cs="Calibri" w:hint="eastAsia"/>
          <w:sz w:val="24"/>
          <w:szCs w:val="24"/>
          <w:lang w:val="en-US" w:eastAsia="zh-CN"/>
        </w:rPr>
        <w:t>上提供并在会前</w:t>
      </w:r>
      <w:r w:rsidR="00EE7935">
        <w:rPr>
          <w:rFonts w:ascii="Calibri" w:hAnsi="Calibri" w:cs="Calibri" w:hint="eastAsia"/>
          <w:sz w:val="24"/>
          <w:szCs w:val="24"/>
          <w:lang w:val="en-US" w:eastAsia="zh-CN"/>
        </w:rPr>
        <w:t>和会议期间</w:t>
      </w:r>
      <w:r w:rsidR="00A0323A">
        <w:rPr>
          <w:rFonts w:ascii="Calibri" w:hAnsi="Calibri" w:cs="Calibri" w:hint="eastAsia"/>
          <w:sz w:val="24"/>
          <w:szCs w:val="24"/>
          <w:lang w:val="en-US" w:eastAsia="zh-CN"/>
        </w:rPr>
        <w:t>进行不断</w:t>
      </w:r>
      <w:r w:rsidRPr="0001242A">
        <w:rPr>
          <w:rFonts w:ascii="Calibri" w:hAnsi="Calibri" w:cs="Calibri" w:hint="eastAsia"/>
          <w:sz w:val="24"/>
          <w:szCs w:val="24"/>
          <w:lang w:val="en-US" w:eastAsia="zh-CN"/>
        </w:rPr>
        <w:t>更新</w:t>
      </w:r>
      <w:r w:rsidRPr="0001242A">
        <w:rPr>
          <w:rFonts w:ascii="Calibri" w:hAnsi="Calibri" w:cs="Calibri" w:hint="eastAsia"/>
          <w:sz w:val="24"/>
          <w:szCs w:val="24"/>
          <w:lang w:eastAsia="zh-CN"/>
        </w:rPr>
        <w:t>。</w:t>
      </w:r>
    </w:p>
    <w:p w14:paraId="133F0014" w14:textId="2B74D6CA" w:rsidR="002A51C0" w:rsidRPr="002A51C0" w:rsidRDefault="002A51C0" w:rsidP="002A51C0">
      <w:pPr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  <w:r w:rsidRPr="002A51C0">
        <w:rPr>
          <w:rFonts w:ascii="Calibri" w:hAnsi="Calibri" w:cs="Calibri" w:hint="eastAsia"/>
          <w:sz w:val="24"/>
          <w:szCs w:val="24"/>
          <w:lang w:eastAsia="zh-CN"/>
        </w:rPr>
        <w:t>另请注意</w:t>
      </w:r>
      <w:r w:rsidR="00907F32" w:rsidRPr="00907F32">
        <w:rPr>
          <w:rFonts w:ascii="Calibri" w:eastAsia="SimSun" w:hAnsi="Calibri" w:hint="eastAsia"/>
          <w:sz w:val="24"/>
          <w:lang w:val="en-US" w:eastAsia="zh-CN"/>
        </w:rPr>
        <w:t>：</w:t>
      </w:r>
    </w:p>
    <w:p w14:paraId="37983D74" w14:textId="2D55B66B" w:rsidR="002A51C0" w:rsidRPr="00293BA4" w:rsidRDefault="00435985" w:rsidP="00435985">
      <w:pPr>
        <w:pStyle w:val="enumlev1"/>
        <w:tabs>
          <w:tab w:val="clear" w:pos="794"/>
        </w:tabs>
        <w:ind w:left="794" w:hanging="794"/>
        <w:rPr>
          <w:rFonts w:cstheme="minorHAnsi"/>
          <w:lang w:eastAsia="zh-CN"/>
        </w:rPr>
      </w:pPr>
      <w:r w:rsidRPr="00435985">
        <w:rPr>
          <w:rFonts w:ascii="Calibri" w:eastAsia="SimSun" w:hAnsi="Calibri"/>
          <w:sz w:val="24"/>
          <w:szCs w:val="24"/>
          <w:lang w:eastAsia="zh-CN"/>
        </w:rPr>
        <w:t>–</w:t>
      </w:r>
      <w:r>
        <w:rPr>
          <w:rFonts w:ascii="Calibri" w:eastAsia="SimSun" w:hAnsi="Calibri"/>
          <w:sz w:val="24"/>
          <w:szCs w:val="24"/>
          <w:lang w:eastAsia="zh-CN"/>
        </w:rPr>
        <w:tab/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2</w:t>
      </w:r>
      <w:r w:rsidR="00C50CA5" w:rsidRPr="00435985">
        <w:rPr>
          <w:rFonts w:ascii="Calibri" w:eastAsia="SimSun" w:hAnsi="Calibri" w:hint="eastAsia"/>
          <w:sz w:val="24"/>
          <w:szCs w:val="24"/>
          <w:lang w:eastAsia="zh-CN"/>
        </w:rPr>
        <w:t>9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次身份识别管理联合协调活动（</w:t>
      </w:r>
      <w:proofErr w:type="spellStart"/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JCA-IdM</w:t>
      </w:r>
      <w:proofErr w:type="spellEnd"/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）会议将于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202</w:t>
      </w:r>
      <w:r w:rsidR="00C50CA5" w:rsidRPr="00435985">
        <w:rPr>
          <w:rFonts w:ascii="Calibri" w:eastAsia="SimSun" w:hAnsi="Calibri" w:hint="eastAsia"/>
          <w:sz w:val="24"/>
          <w:szCs w:val="24"/>
          <w:lang w:eastAsia="zh-CN"/>
        </w:rPr>
        <w:t>2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C50CA5" w:rsidRPr="00435985">
        <w:rPr>
          <w:rFonts w:ascii="Calibri" w:eastAsia="SimSun" w:hAnsi="Calibri" w:hint="eastAsia"/>
          <w:sz w:val="24"/>
          <w:szCs w:val="24"/>
          <w:lang w:eastAsia="zh-CN"/>
        </w:rPr>
        <w:t>5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C50CA5" w:rsidRPr="00435985">
        <w:rPr>
          <w:rFonts w:ascii="Calibri" w:eastAsia="SimSun" w:hAnsi="Calibri" w:hint="eastAsia"/>
          <w:sz w:val="24"/>
          <w:szCs w:val="24"/>
          <w:lang w:eastAsia="zh-CN"/>
        </w:rPr>
        <w:t>13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日（星期五）日内瓦时间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14:30-16:00</w:t>
      </w:r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举行。敬请通过以下链接单独注册参加</w:t>
      </w:r>
      <w:proofErr w:type="spellStart"/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JCA-IdM</w:t>
      </w:r>
      <w:proofErr w:type="spellEnd"/>
      <w:r w:rsidR="002A51C0" w:rsidRPr="00435985">
        <w:rPr>
          <w:rFonts w:ascii="Calibri" w:eastAsia="SimSun" w:hAnsi="Calibri" w:hint="eastAsia"/>
          <w:sz w:val="24"/>
          <w:szCs w:val="24"/>
          <w:lang w:eastAsia="zh-CN"/>
        </w:rPr>
        <w:t>会议</w:t>
      </w:r>
      <w:r w:rsidR="00A0323A" w:rsidRPr="00435985">
        <w:rPr>
          <w:rFonts w:ascii="Calibri" w:eastAsia="SimSun" w:hAnsi="Calibri" w:hint="eastAsia"/>
          <w:sz w:val="24"/>
          <w:szCs w:val="24"/>
          <w:lang w:eastAsia="zh-CN"/>
        </w:rPr>
        <w:t>：</w:t>
      </w:r>
      <w:hyperlink r:id="rId14" w:history="1">
        <w:proofErr w:type="spellStart"/>
        <w:r w:rsidR="00A0323A" w:rsidRPr="00435985">
          <w:rPr>
            <w:rStyle w:val="Hyperlink"/>
            <w:rFonts w:ascii="Calibri" w:eastAsia="SimSun" w:hAnsi="Calibri"/>
            <w:sz w:val="24"/>
            <w:szCs w:val="24"/>
            <w:lang w:eastAsia="zh-CN"/>
          </w:rPr>
          <w:t>JCA-IdM</w:t>
        </w:r>
        <w:proofErr w:type="spellEnd"/>
        <w:r w:rsidR="006D1D6C">
          <w:rPr>
            <w:rStyle w:val="Hyperlink"/>
            <w:rFonts w:ascii="Calibri" w:eastAsia="SimSun" w:hAnsi="Calibri" w:hint="eastAsia"/>
            <w:sz w:val="24"/>
            <w:szCs w:val="24"/>
            <w:lang w:eastAsia="zh-CN"/>
          </w:rPr>
          <w:t>主页</w:t>
        </w:r>
      </w:hyperlink>
      <w:r w:rsidR="00A0323A" w:rsidRPr="00435985">
        <w:rPr>
          <w:rFonts w:ascii="Calibri" w:eastAsia="SimSun" w:hAnsi="Calibri" w:hint="eastAsia"/>
          <w:sz w:val="24"/>
          <w:szCs w:val="24"/>
          <w:lang w:eastAsia="zh-CN"/>
        </w:rPr>
        <w:t>。</w:t>
      </w:r>
    </w:p>
    <w:p w14:paraId="291BFA0B" w14:textId="20518078" w:rsidR="0001242A" w:rsidRPr="0001242A" w:rsidRDefault="0001242A" w:rsidP="00AA5EB6">
      <w:pPr>
        <w:spacing w:before="480" w:after="120"/>
        <w:ind w:firstLineChars="200" w:firstLine="480"/>
        <w:rPr>
          <w:rFonts w:ascii="Calibri" w:hAnsi="Calibri" w:cs="Calibri"/>
          <w:sz w:val="24"/>
          <w:szCs w:val="24"/>
          <w:lang w:eastAsia="zh-CN"/>
        </w:rPr>
      </w:pPr>
      <w:r w:rsidRPr="0001242A">
        <w:rPr>
          <w:rFonts w:ascii="Calibri" w:hAnsi="Calibri" w:cs="Calibri"/>
          <w:sz w:val="24"/>
          <w:szCs w:val="24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01242A" w:rsidRPr="0001242A" w14:paraId="06112693" w14:textId="77777777" w:rsidTr="0001242A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2D77846E" w14:textId="0DF3F7B8" w:rsidR="00B04153" w:rsidRPr="002264B4" w:rsidRDefault="00B04153" w:rsidP="002264B4">
            <w:pPr>
              <w:spacing w:before="480"/>
              <w:rPr>
                <w:rFonts w:ascii="Calibri" w:eastAsia="SimSun" w:hAnsi="Calibri" w:cs="Calibri"/>
                <w:sz w:val="24"/>
                <w:szCs w:val="24"/>
                <w:highlight w:val="yellow"/>
                <w:lang w:eastAsia="zh-CN"/>
              </w:rPr>
            </w:pPr>
            <w:r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顺致敬意！</w:t>
            </w:r>
          </w:p>
          <w:p w14:paraId="08760378" w14:textId="6372FAB9" w:rsidR="0001242A" w:rsidRPr="00B04153" w:rsidRDefault="0036514A" w:rsidP="002264B4">
            <w:pPr>
              <w:spacing w:before="960"/>
              <w:rPr>
                <w:rFonts w:ascii="STKaiti" w:eastAsia="STKaiti" w:hAnsi="STKaiti" w:cs="Calibri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Calibri" w:eastAsia="SimSun" w:hAnsi="Calibri" w:cs="Calibri" w:hint="eastAsia"/>
                <w:noProof/>
                <w:sz w:val="24"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79B802DE" wp14:editId="57A69CE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153035</wp:posOffset>
                  </wp:positionV>
                  <wp:extent cx="870129" cy="326875"/>
                  <wp:effectExtent l="0" t="0" r="6350" b="0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596" cy="333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4153"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电信标准化局主任</w:t>
            </w:r>
            <w:r w:rsidR="00B04153" w:rsidRPr="0001242A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t>,</w:t>
            </w:r>
            <w:r w:rsidR="00B04153" w:rsidRPr="0001242A">
              <w:rPr>
                <w:rFonts w:ascii="Calibri" w:eastAsia="SimSun" w:hAnsi="Calibri" w:cs="Calibri"/>
                <w:sz w:val="24"/>
                <w:szCs w:val="24"/>
                <w:lang w:eastAsia="zh-CN"/>
              </w:rPr>
              <w:br/>
            </w:r>
            <w:r w:rsidR="00B04153"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6FCCD0" w14:textId="0E59C1AC" w:rsidR="0001242A" w:rsidRPr="0001242A" w:rsidRDefault="00C50CA5" w:rsidP="0001242A">
            <w:pPr>
              <w:spacing w:before="0"/>
              <w:ind w:left="113" w:right="113"/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 w:rsidRPr="007C6E46">
              <w:rPr>
                <w:noProof/>
                <w:lang w:val="en-US" w:eastAsia="zh-CN"/>
              </w:rPr>
              <w:drawing>
                <wp:inline distT="0" distB="0" distL="0" distR="0" wp14:anchorId="2467AE6A" wp14:editId="389AE490">
                  <wp:extent cx="1164431" cy="1051614"/>
                  <wp:effectExtent l="0" t="0" r="0" b="0"/>
                  <wp:docPr id="2" name="Picture 2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77" cy="108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42A" w:rsidRPr="0001242A" w14:paraId="1611F89B" w14:textId="77777777" w:rsidTr="0001242A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5B01952A" w14:textId="77777777" w:rsidR="0001242A" w:rsidRPr="0001242A" w:rsidRDefault="0001242A" w:rsidP="0001242A">
            <w:pPr>
              <w:spacing w:before="480"/>
              <w:rPr>
                <w:rFonts w:ascii="Calibri" w:eastAsia="SimSun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5C33" w14:textId="77777777" w:rsidR="0001242A" w:rsidRPr="0001242A" w:rsidRDefault="0001242A" w:rsidP="0001242A">
            <w:pPr>
              <w:spacing w:before="0"/>
              <w:jc w:val="center"/>
              <w:rPr>
                <w:rFonts w:ascii="Calibri" w:eastAsia="SimSun" w:hAnsi="Calibri" w:cs="Calibri"/>
                <w:noProof/>
                <w:sz w:val="24"/>
                <w:szCs w:val="24"/>
                <w:lang w:eastAsia="zh-CN"/>
              </w:rPr>
            </w:pPr>
            <w:r w:rsidRPr="0001242A">
              <w:rPr>
                <w:rFonts w:ascii="Calibri" w:eastAsia="SimSun" w:hAnsi="Calibri" w:cs="Calibri" w:hint="eastAsia"/>
                <w:sz w:val="24"/>
                <w:szCs w:val="24"/>
                <w:lang w:eastAsia="zh-CN"/>
              </w:rPr>
              <w:t>最新会议信息</w:t>
            </w:r>
          </w:p>
        </w:tc>
      </w:tr>
    </w:tbl>
    <w:p w14:paraId="1C7A2469" w14:textId="49BDC5F6" w:rsidR="00384E5D" w:rsidRPr="00B70109" w:rsidRDefault="0001242A" w:rsidP="00AA5EB6">
      <w:pPr>
        <w:spacing w:before="1680"/>
        <w:rPr>
          <w:lang w:eastAsia="zh-CN"/>
        </w:rPr>
      </w:pPr>
      <w:bookmarkStart w:id="10" w:name="lt_pId064"/>
      <w:r w:rsidRPr="0001242A">
        <w:rPr>
          <w:rFonts w:ascii="Calibri" w:hAnsi="Calibri" w:cs="Calibri"/>
          <w:b/>
          <w:bCs/>
          <w:sz w:val="24"/>
          <w:szCs w:val="24"/>
          <w:lang w:eastAsia="zh-CN"/>
        </w:rPr>
        <w:t>附件：</w:t>
      </w:r>
      <w:bookmarkEnd w:id="10"/>
      <w:r w:rsidRPr="0001242A">
        <w:rPr>
          <w:rFonts w:ascii="Calibri" w:hAnsi="Calibri" w:cs="Calibri"/>
          <w:sz w:val="24"/>
          <w:szCs w:val="24"/>
          <w:lang w:eastAsia="zh-CN"/>
        </w:rPr>
        <w:t>2</w:t>
      </w:r>
      <w:r w:rsidRPr="0001242A">
        <w:rPr>
          <w:rFonts w:ascii="Calibri" w:hAnsi="Calibri" w:cs="Calibri"/>
          <w:sz w:val="24"/>
          <w:szCs w:val="24"/>
          <w:lang w:eastAsia="zh-CN"/>
        </w:rPr>
        <w:t>件</w:t>
      </w:r>
      <w:r w:rsidR="00384E5D" w:rsidRPr="00B70109">
        <w:rPr>
          <w:lang w:eastAsia="zh-CN"/>
        </w:rPr>
        <w:br w:type="page"/>
      </w:r>
    </w:p>
    <w:p w14:paraId="1C920F2E" w14:textId="77777777" w:rsidR="00DD5204" w:rsidRDefault="00DD5204" w:rsidP="00DD5204">
      <w:pPr>
        <w:pStyle w:val="Annextitle"/>
        <w:spacing w:after="24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t>A</w:t>
      </w:r>
      <w:r>
        <w:rPr>
          <w:lang w:eastAsia="zh-CN"/>
        </w:rPr>
        <w:br/>
      </w:r>
      <w:bookmarkStart w:id="11" w:name="lt_pId073"/>
      <w:r>
        <w:rPr>
          <w:rFonts w:hint="eastAsia"/>
          <w:lang w:eastAsia="zh-CN"/>
        </w:rPr>
        <w:t>会议实用信息</w:t>
      </w:r>
      <w:bookmarkEnd w:id="11"/>
    </w:p>
    <w:p w14:paraId="3F821B48" w14:textId="2A5D1CA6" w:rsidR="008B6782" w:rsidRPr="007F3988" w:rsidRDefault="00DD5204" w:rsidP="00DD520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7F3988">
        <w:rPr>
          <w:rFonts w:hint="eastAsia"/>
          <w:b/>
          <w:bCs/>
          <w:sz w:val="24"/>
          <w:szCs w:val="24"/>
          <w:lang w:eastAsia="zh-CN"/>
        </w:rPr>
        <w:t>工作方法与设施</w:t>
      </w:r>
    </w:p>
    <w:p w14:paraId="3D8E7DFF" w14:textId="09FA851B" w:rsidR="004814B3" w:rsidRPr="007F3988" w:rsidRDefault="004814B3" w:rsidP="003271DC">
      <w:pPr>
        <w:spacing w:after="120"/>
        <w:rPr>
          <w:sz w:val="24"/>
          <w:szCs w:val="24"/>
          <w:lang w:eastAsia="zh-CN"/>
        </w:rPr>
      </w:pPr>
      <w:r w:rsidRPr="007F3988">
        <w:rPr>
          <w:rFonts w:cstheme="majorBidi" w:hint="eastAsia"/>
          <w:b/>
          <w:bCs/>
          <w:sz w:val="24"/>
          <w:szCs w:val="24"/>
          <w:lang w:eastAsia="zh-CN"/>
        </w:rPr>
        <w:t>文件的提交和获取：</w:t>
      </w:r>
      <w:r w:rsidRPr="007F3988">
        <w:rPr>
          <w:rFonts w:cstheme="majorBidi" w:hint="eastAsia"/>
          <w:bCs/>
          <w:sz w:val="24"/>
          <w:szCs w:val="24"/>
          <w:lang w:eastAsia="zh-CN"/>
        </w:rPr>
        <w:t>成员文稿应通过</w:t>
      </w:r>
      <w:hyperlink r:id="rId18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文件直传</w:t>
        </w:r>
      </w:hyperlink>
      <w:r w:rsidRPr="007F3988">
        <w:rPr>
          <w:rStyle w:val="Hyperlink"/>
          <w:rFonts w:hint="eastAsia"/>
          <w:sz w:val="24"/>
          <w:szCs w:val="24"/>
          <w:lang w:eastAsia="zh-CN"/>
        </w:rPr>
        <w:t>系统</w:t>
      </w:r>
      <w:r w:rsidRPr="007F3988">
        <w:rPr>
          <w:rFonts w:hint="eastAsia"/>
          <w:sz w:val="24"/>
          <w:szCs w:val="24"/>
          <w:lang w:eastAsia="zh-CN"/>
        </w:rPr>
        <w:t>提交；临时文件草案应使用</w:t>
      </w:r>
      <w:hyperlink r:id="rId19" w:history="1">
        <w:r w:rsidRPr="007F3988">
          <w:rPr>
            <w:rStyle w:val="Hyperlink"/>
            <w:rFonts w:hint="eastAsia"/>
            <w:sz w:val="24"/>
            <w:szCs w:val="24"/>
            <w:lang w:eastAsia="zh-CN"/>
          </w:rPr>
          <w:t>适当模板</w:t>
        </w:r>
      </w:hyperlink>
      <w:r w:rsidRPr="007F3988">
        <w:rPr>
          <w:rFonts w:hint="eastAsia"/>
          <w:sz w:val="24"/>
          <w:szCs w:val="24"/>
          <w:lang w:eastAsia="zh-CN"/>
        </w:rPr>
        <w:t>通过电子邮件提交给研究组秘书处。通过研究组主页可获取会议文件，但仅限于可以通过</w:t>
      </w:r>
      <w:r w:rsidRPr="007F3988">
        <w:rPr>
          <w:rFonts w:hint="eastAsia"/>
          <w:sz w:val="24"/>
          <w:szCs w:val="24"/>
          <w:lang w:eastAsia="zh-CN"/>
        </w:rPr>
        <w:t>T</w:t>
      </w:r>
      <w:r w:rsidRPr="007F3988">
        <w:rPr>
          <w:sz w:val="24"/>
          <w:szCs w:val="24"/>
          <w:lang w:eastAsia="zh-CN"/>
        </w:rPr>
        <w:t>IES</w:t>
      </w:r>
      <w:r w:rsidRPr="007F3988">
        <w:rPr>
          <w:rFonts w:hint="eastAsia"/>
          <w:sz w:val="24"/>
          <w:szCs w:val="24"/>
          <w:lang w:eastAsia="zh-CN"/>
        </w:rPr>
        <w:t>进入</w:t>
      </w:r>
      <w:r w:rsidR="0031245E">
        <w:fldChar w:fldCharType="begin"/>
      </w:r>
      <w:r w:rsidR="0031245E">
        <w:rPr>
          <w:lang w:eastAsia="zh-CN"/>
        </w:rPr>
        <w:instrText xml:space="preserve"> HYPERLINK "http://www.itu.int/TIES/" </w:instrText>
      </w:r>
      <w:r w:rsidR="0031245E">
        <w:fldChar w:fldCharType="separate"/>
      </w:r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国际电</w:t>
      </w:r>
      <w:proofErr w:type="gramStart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联用户</w:t>
      </w:r>
      <w:proofErr w:type="gramEnd"/>
      <w:r w:rsidRPr="007F3988">
        <w:rPr>
          <w:rFonts w:eastAsia="SimSun" w:hint="eastAsia"/>
          <w:color w:val="0000FF"/>
          <w:sz w:val="24"/>
          <w:szCs w:val="24"/>
          <w:u w:val="single"/>
          <w:lang w:eastAsia="zh-CN"/>
        </w:rPr>
        <w:t>账户</w:t>
      </w:r>
      <w:r w:rsidR="0031245E">
        <w:rPr>
          <w:rFonts w:eastAsia="SimSun"/>
          <w:color w:val="0000FF"/>
          <w:sz w:val="24"/>
          <w:szCs w:val="24"/>
          <w:u w:val="single"/>
          <w:lang w:eastAsia="zh-CN"/>
        </w:rPr>
        <w:fldChar w:fldCharType="end"/>
      </w:r>
      <w:r w:rsidRPr="007F3988">
        <w:rPr>
          <w:rFonts w:hint="eastAsia"/>
          <w:sz w:val="24"/>
          <w:szCs w:val="24"/>
          <w:lang w:eastAsia="zh-CN"/>
        </w:rPr>
        <w:t>的</w:t>
      </w:r>
      <w:r w:rsidRPr="007F3988">
        <w:rPr>
          <w:sz w:val="24"/>
          <w:szCs w:val="24"/>
          <w:lang w:eastAsia="zh-CN"/>
        </w:rPr>
        <w:t>ITU-T</w:t>
      </w:r>
      <w:r w:rsidRPr="007F3988">
        <w:rPr>
          <w:rFonts w:hint="eastAsia"/>
          <w:sz w:val="24"/>
          <w:szCs w:val="24"/>
          <w:lang w:eastAsia="zh-CN"/>
        </w:rPr>
        <w:t>成员。</w:t>
      </w:r>
    </w:p>
    <w:p w14:paraId="659ED7AD" w14:textId="41D6D0B5" w:rsidR="004814B3" w:rsidRPr="007F3988" w:rsidRDefault="004814B3" w:rsidP="004814B3">
      <w:pPr>
        <w:rPr>
          <w:sz w:val="24"/>
          <w:szCs w:val="24"/>
          <w:lang w:eastAsia="zh-CN"/>
        </w:rPr>
      </w:pPr>
      <w:r w:rsidRPr="007F3988">
        <w:rPr>
          <w:b/>
          <w:bCs/>
          <w:sz w:val="24"/>
          <w:szCs w:val="24"/>
          <w:lang w:eastAsia="zh-CN"/>
        </w:rPr>
        <w:t>工作语</w:t>
      </w:r>
      <w:r w:rsidRPr="007F3988">
        <w:rPr>
          <w:rFonts w:hint="eastAsia"/>
          <w:b/>
          <w:bCs/>
          <w:sz w:val="24"/>
          <w:szCs w:val="24"/>
          <w:lang w:eastAsia="zh-CN"/>
        </w:rPr>
        <w:t>文</w:t>
      </w:r>
      <w:r w:rsidRPr="007F3988">
        <w:rPr>
          <w:b/>
          <w:bCs/>
          <w:sz w:val="24"/>
          <w:szCs w:val="24"/>
          <w:lang w:eastAsia="zh-CN"/>
        </w:rPr>
        <w:t>：</w:t>
      </w:r>
      <w:r w:rsidRPr="007F3988">
        <w:rPr>
          <w:sz w:val="24"/>
          <w:szCs w:val="24"/>
          <w:lang w:eastAsia="zh-CN"/>
        </w:rPr>
        <w:t>整个会议</w:t>
      </w:r>
      <w:r w:rsidRPr="007F3988">
        <w:rPr>
          <w:rFonts w:hint="eastAsia"/>
          <w:sz w:val="24"/>
          <w:szCs w:val="24"/>
          <w:lang w:eastAsia="zh-CN"/>
        </w:rPr>
        <w:t>将</w:t>
      </w:r>
      <w:r w:rsidRPr="007F3988">
        <w:rPr>
          <w:sz w:val="24"/>
          <w:szCs w:val="24"/>
          <w:lang w:eastAsia="zh-CN"/>
        </w:rPr>
        <w:t>仅以英</w:t>
      </w:r>
      <w:r w:rsidRPr="007F3988">
        <w:rPr>
          <w:rFonts w:hint="eastAsia"/>
          <w:sz w:val="24"/>
          <w:szCs w:val="24"/>
          <w:lang w:eastAsia="zh-CN"/>
        </w:rPr>
        <w:t>文</w:t>
      </w:r>
      <w:r w:rsidRPr="007F3988">
        <w:rPr>
          <w:sz w:val="24"/>
          <w:szCs w:val="24"/>
          <w:lang w:eastAsia="zh-CN"/>
        </w:rPr>
        <w:t>进行</w:t>
      </w:r>
      <w:r w:rsidRPr="007F3988">
        <w:rPr>
          <w:rFonts w:hint="eastAsia"/>
          <w:sz w:val="24"/>
          <w:szCs w:val="24"/>
          <w:lang w:eastAsia="zh-CN"/>
        </w:rPr>
        <w:t>。</w:t>
      </w:r>
    </w:p>
    <w:p w14:paraId="1BA9E328" w14:textId="136926C6" w:rsidR="00BF51FE" w:rsidRPr="007F3988" w:rsidRDefault="004814B3" w:rsidP="00BF51FE">
      <w:pPr>
        <w:snapToGrid w:val="0"/>
        <w:spacing w:after="120"/>
        <w:rPr>
          <w:rFonts w:eastAsia="Times New Roman"/>
          <w:sz w:val="24"/>
          <w:szCs w:val="24"/>
          <w:lang w:val="en-US" w:eastAsia="zh-CN"/>
        </w:rPr>
      </w:pPr>
      <w:r w:rsidRPr="00913E23">
        <w:rPr>
          <w:b/>
          <w:bCs/>
          <w:sz w:val="24"/>
          <w:szCs w:val="24"/>
          <w:lang w:eastAsia="zh-CN"/>
        </w:rPr>
        <w:t>互动式远程参</w:t>
      </w:r>
      <w:r w:rsidRPr="00913E23">
        <w:rPr>
          <w:rFonts w:hint="eastAsia"/>
          <w:b/>
          <w:bCs/>
          <w:sz w:val="24"/>
          <w:szCs w:val="24"/>
          <w:lang w:eastAsia="zh-CN"/>
        </w:rPr>
        <w:t>会</w:t>
      </w:r>
      <w:r w:rsidRPr="00913E23">
        <w:rPr>
          <w:b/>
          <w:bCs/>
          <w:sz w:val="24"/>
          <w:szCs w:val="24"/>
          <w:lang w:eastAsia="zh-CN"/>
        </w:rPr>
        <w:t>：</w:t>
      </w:r>
      <w:hyperlink r:id="rId20">
        <w:r w:rsidR="00B31CBC">
          <w:rPr>
            <w:rStyle w:val="Hyperlink"/>
            <w:rFonts w:hint="eastAsia"/>
            <w:lang w:val="en-US" w:eastAsia="zh-CN"/>
          </w:rPr>
          <w:t>我的会议</w:t>
        </w:r>
      </w:hyperlink>
      <w:r w:rsidRPr="00913E23">
        <w:rPr>
          <w:sz w:val="24"/>
          <w:szCs w:val="24"/>
          <w:lang w:eastAsia="zh-CN"/>
        </w:rPr>
        <w:t>工具将用于为所有会议提供远程参</w:t>
      </w:r>
      <w:r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，</w:t>
      </w:r>
      <w:r w:rsidRPr="00913E23">
        <w:rPr>
          <w:rFonts w:hint="eastAsia"/>
          <w:sz w:val="24"/>
          <w:szCs w:val="24"/>
          <w:lang w:eastAsia="zh-CN"/>
        </w:rPr>
        <w:t>其中</w:t>
      </w:r>
      <w:r w:rsidRPr="00913E23">
        <w:rPr>
          <w:sz w:val="24"/>
          <w:szCs w:val="24"/>
          <w:lang w:eastAsia="zh-CN"/>
        </w:rPr>
        <w:t>包括工作组和研究组全体会议</w:t>
      </w:r>
      <w:r w:rsidRPr="00913E23">
        <w:rPr>
          <w:rFonts w:hint="eastAsia"/>
          <w:sz w:val="24"/>
          <w:szCs w:val="24"/>
          <w:lang w:eastAsia="zh-CN"/>
        </w:rPr>
        <w:t>之类的</w:t>
      </w:r>
      <w:r w:rsidRPr="00913E23">
        <w:rPr>
          <w:sz w:val="24"/>
          <w:szCs w:val="24"/>
          <w:lang w:eastAsia="zh-CN"/>
        </w:rPr>
        <w:t>决策</w:t>
      </w:r>
      <w:r w:rsidRPr="00913E23">
        <w:rPr>
          <w:rFonts w:hint="eastAsia"/>
          <w:sz w:val="24"/>
          <w:szCs w:val="24"/>
          <w:lang w:eastAsia="zh-CN"/>
        </w:rPr>
        <w:t>性</w:t>
      </w:r>
      <w:r w:rsidRPr="00913E23">
        <w:rPr>
          <w:sz w:val="24"/>
          <w:szCs w:val="24"/>
          <w:lang w:eastAsia="zh-CN"/>
        </w:rPr>
        <w:t>会议。代表</w:t>
      </w:r>
      <w:r w:rsidRPr="00913E23">
        <w:rPr>
          <w:rFonts w:hint="eastAsia"/>
          <w:sz w:val="24"/>
          <w:szCs w:val="24"/>
          <w:lang w:eastAsia="zh-CN"/>
        </w:rPr>
        <w:t>们</w:t>
      </w:r>
      <w:r w:rsidRPr="00913E23">
        <w:rPr>
          <w:sz w:val="24"/>
          <w:szCs w:val="24"/>
          <w:lang w:eastAsia="zh-CN"/>
        </w:rPr>
        <w:t>必须注册</w:t>
      </w:r>
      <w:r w:rsidRPr="00913E23">
        <w:rPr>
          <w:rFonts w:hint="eastAsia"/>
          <w:sz w:val="24"/>
          <w:szCs w:val="24"/>
          <w:lang w:eastAsia="zh-CN"/>
        </w:rPr>
        <w:t>，而且</w:t>
      </w:r>
      <w:r w:rsidRPr="00913E23">
        <w:rPr>
          <w:sz w:val="24"/>
          <w:szCs w:val="24"/>
          <w:lang w:eastAsia="zh-CN"/>
        </w:rPr>
        <w:t>在发言时</w:t>
      </w:r>
      <w:proofErr w:type="gramStart"/>
      <w:r w:rsidRPr="00913E23">
        <w:rPr>
          <w:rFonts w:hint="eastAsia"/>
          <w:sz w:val="24"/>
          <w:szCs w:val="24"/>
          <w:lang w:eastAsia="zh-CN"/>
        </w:rPr>
        <w:t>需介绍</w:t>
      </w:r>
      <w:proofErr w:type="gramEnd"/>
      <w:r w:rsidRPr="00913E23">
        <w:rPr>
          <w:sz w:val="24"/>
          <w:szCs w:val="24"/>
          <w:lang w:eastAsia="zh-CN"/>
        </w:rPr>
        <w:t>自己和所属</w:t>
      </w:r>
      <w:r w:rsidRPr="00913E23">
        <w:rPr>
          <w:rFonts w:hint="eastAsia"/>
          <w:sz w:val="24"/>
          <w:szCs w:val="24"/>
          <w:lang w:eastAsia="zh-CN"/>
        </w:rPr>
        <w:t>单位</w:t>
      </w:r>
      <w:r w:rsidRPr="00913E23">
        <w:rPr>
          <w:sz w:val="24"/>
          <w:szCs w:val="24"/>
          <w:lang w:eastAsia="zh-CN"/>
        </w:rPr>
        <w:t>。远程参</w:t>
      </w:r>
      <w:r w:rsidRPr="00913E23">
        <w:rPr>
          <w:rFonts w:hint="eastAsia"/>
          <w:sz w:val="24"/>
          <w:szCs w:val="24"/>
          <w:lang w:eastAsia="zh-CN"/>
        </w:rPr>
        <w:t>会将</w:t>
      </w:r>
      <w:r w:rsidRPr="00913E23">
        <w:rPr>
          <w:sz w:val="24"/>
          <w:szCs w:val="24"/>
          <w:lang w:eastAsia="zh-CN"/>
        </w:rPr>
        <w:t>尽力提供。参</w:t>
      </w:r>
      <w:r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者应</w:t>
      </w:r>
      <w:r w:rsidR="005802E7" w:rsidRPr="00913E23">
        <w:rPr>
          <w:rFonts w:hint="eastAsia"/>
          <w:sz w:val="24"/>
          <w:szCs w:val="24"/>
          <w:lang w:eastAsia="zh-CN"/>
        </w:rPr>
        <w:t>了解</w:t>
      </w:r>
      <w:r w:rsidRPr="00913E23">
        <w:rPr>
          <w:sz w:val="24"/>
          <w:szCs w:val="24"/>
          <w:lang w:eastAsia="zh-CN"/>
        </w:rPr>
        <w:t>，会议不会因</w:t>
      </w:r>
      <w:r w:rsidR="005802E7" w:rsidRPr="00913E23">
        <w:rPr>
          <w:rFonts w:hint="eastAsia"/>
          <w:sz w:val="24"/>
          <w:szCs w:val="24"/>
          <w:lang w:eastAsia="zh-CN"/>
        </w:rPr>
        <w:t>有代表</w:t>
      </w:r>
      <w:r w:rsidRPr="00913E23">
        <w:rPr>
          <w:sz w:val="24"/>
          <w:szCs w:val="24"/>
          <w:lang w:eastAsia="zh-CN"/>
        </w:rPr>
        <w:t>无法</w:t>
      </w:r>
      <w:r w:rsidR="005802E7" w:rsidRPr="00913E23">
        <w:rPr>
          <w:rFonts w:hint="eastAsia"/>
          <w:sz w:val="24"/>
          <w:szCs w:val="24"/>
          <w:lang w:eastAsia="zh-CN"/>
        </w:rPr>
        <w:t>连线、收听或发言不能被听到</w:t>
      </w:r>
      <w:r w:rsidRPr="00913E23">
        <w:rPr>
          <w:sz w:val="24"/>
          <w:szCs w:val="24"/>
          <w:lang w:eastAsia="zh-CN"/>
        </w:rPr>
        <w:t>而</w:t>
      </w:r>
      <w:r w:rsidR="005802E7" w:rsidRPr="00913E23">
        <w:rPr>
          <w:rFonts w:hint="eastAsia"/>
          <w:sz w:val="24"/>
          <w:szCs w:val="24"/>
          <w:lang w:eastAsia="zh-CN"/>
        </w:rPr>
        <w:t>推</w:t>
      </w:r>
      <w:r w:rsidRPr="00913E23">
        <w:rPr>
          <w:sz w:val="24"/>
          <w:szCs w:val="24"/>
          <w:lang w:eastAsia="zh-CN"/>
        </w:rPr>
        <w:t>迟或中断</w:t>
      </w:r>
      <w:r w:rsidR="005802E7" w:rsidRPr="00913E23">
        <w:rPr>
          <w:rFonts w:hint="eastAsia"/>
          <w:sz w:val="24"/>
          <w:szCs w:val="24"/>
          <w:lang w:eastAsia="zh-CN"/>
        </w:rPr>
        <w:t>，一切听从</w:t>
      </w:r>
      <w:r w:rsidR="005802E7" w:rsidRPr="00913E23">
        <w:rPr>
          <w:sz w:val="24"/>
          <w:szCs w:val="24"/>
          <w:lang w:eastAsia="zh-CN"/>
        </w:rPr>
        <w:t>主席的酌情</w:t>
      </w:r>
      <w:r w:rsidR="005802E7" w:rsidRPr="00913E23">
        <w:rPr>
          <w:rFonts w:hint="eastAsia"/>
          <w:sz w:val="24"/>
          <w:szCs w:val="24"/>
          <w:lang w:eastAsia="zh-CN"/>
        </w:rPr>
        <w:t>安排</w:t>
      </w:r>
      <w:r w:rsidRPr="00913E23">
        <w:rPr>
          <w:sz w:val="24"/>
          <w:szCs w:val="24"/>
          <w:lang w:eastAsia="zh-CN"/>
        </w:rPr>
        <w:t>。如果认为远程参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者的语音质量不佳，主席可能会打断远程参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r w:rsidRPr="00913E23">
        <w:rPr>
          <w:sz w:val="24"/>
          <w:szCs w:val="24"/>
          <w:lang w:eastAsia="zh-CN"/>
        </w:rPr>
        <w:t>者</w:t>
      </w:r>
      <w:r w:rsidR="00A0323A">
        <w:rPr>
          <w:rFonts w:hint="eastAsia"/>
          <w:sz w:val="24"/>
          <w:szCs w:val="24"/>
          <w:lang w:eastAsia="zh-CN"/>
        </w:rPr>
        <w:t>的发言</w:t>
      </w:r>
      <w:r w:rsidRPr="00913E23">
        <w:rPr>
          <w:sz w:val="24"/>
          <w:szCs w:val="24"/>
          <w:lang w:eastAsia="zh-CN"/>
        </w:rPr>
        <w:t>，并且可能</w:t>
      </w:r>
      <w:proofErr w:type="gramStart"/>
      <w:r w:rsidR="005802E7" w:rsidRPr="00913E23">
        <w:rPr>
          <w:rFonts w:hint="eastAsia"/>
          <w:sz w:val="24"/>
          <w:szCs w:val="24"/>
          <w:lang w:eastAsia="zh-CN"/>
        </w:rPr>
        <w:t>避免请</w:t>
      </w:r>
      <w:r w:rsidRPr="00913E23">
        <w:rPr>
          <w:sz w:val="24"/>
          <w:szCs w:val="24"/>
          <w:lang w:eastAsia="zh-CN"/>
        </w:rPr>
        <w:t>参</w:t>
      </w:r>
      <w:r w:rsidR="005802E7" w:rsidRPr="00913E23">
        <w:rPr>
          <w:rFonts w:hint="eastAsia"/>
          <w:sz w:val="24"/>
          <w:szCs w:val="24"/>
          <w:lang w:eastAsia="zh-CN"/>
        </w:rPr>
        <w:t>会</w:t>
      </w:r>
      <w:proofErr w:type="gramEnd"/>
      <w:r w:rsidRPr="00913E23">
        <w:rPr>
          <w:sz w:val="24"/>
          <w:szCs w:val="24"/>
          <w:lang w:eastAsia="zh-CN"/>
        </w:rPr>
        <w:t>者发言，直到有迹象表明问题已解决为止</w:t>
      </w:r>
      <w:r w:rsidRPr="00913E23">
        <w:rPr>
          <w:rFonts w:hint="eastAsia"/>
          <w:sz w:val="24"/>
          <w:szCs w:val="24"/>
          <w:lang w:eastAsia="zh-CN"/>
        </w:rPr>
        <w:t>。</w:t>
      </w:r>
      <w:r w:rsidR="0071084B" w:rsidRPr="0071084B">
        <w:rPr>
          <w:sz w:val="24"/>
          <w:szCs w:val="24"/>
          <w:lang w:eastAsia="zh-CN"/>
        </w:rPr>
        <w:t>会议聊天功能是会议不可或缺的一部分，鼓励在会议期间使用它来促进高效的时间管理</w:t>
      </w:r>
      <w:r w:rsidR="0071084B" w:rsidRPr="0071084B">
        <w:rPr>
          <w:rFonts w:hint="eastAsia"/>
          <w:sz w:val="24"/>
          <w:szCs w:val="24"/>
          <w:lang w:eastAsia="zh-CN"/>
        </w:rPr>
        <w:t>。</w:t>
      </w:r>
    </w:p>
    <w:p w14:paraId="5F7C3465" w14:textId="499F707C" w:rsidR="00BF51FE" w:rsidRPr="00BF51FE" w:rsidRDefault="00913E23" w:rsidP="00BF51FE">
      <w:pPr>
        <w:tabs>
          <w:tab w:val="clear" w:pos="794"/>
          <w:tab w:val="clear" w:pos="1191"/>
          <w:tab w:val="clear" w:pos="1588"/>
          <w:tab w:val="clear" w:pos="1985"/>
        </w:tabs>
        <w:spacing w:before="960" w:after="120"/>
        <w:ind w:right="91"/>
        <w:jc w:val="center"/>
        <w:rPr>
          <w:rFonts w:eastAsia="Times New Roman"/>
          <w:b/>
          <w:bCs/>
          <w:szCs w:val="24"/>
          <w:lang w:eastAsia="zh-CN"/>
        </w:rPr>
      </w:pPr>
      <w:r w:rsidRPr="00913E23">
        <w:rPr>
          <w:rFonts w:hint="eastAsia"/>
          <w:b/>
          <w:bCs/>
          <w:sz w:val="28"/>
          <w:szCs w:val="28"/>
          <w:lang w:eastAsia="zh-CN"/>
        </w:rPr>
        <w:t>预注册、</w:t>
      </w:r>
      <w:r w:rsidRPr="00913E23">
        <w:rPr>
          <w:b/>
          <w:bCs/>
          <w:sz w:val="28"/>
          <w:szCs w:val="28"/>
          <w:lang w:eastAsia="zh-CN"/>
        </w:rPr>
        <w:t>新代表</w:t>
      </w:r>
      <w:r w:rsidRPr="00913E23">
        <w:rPr>
          <w:rFonts w:hint="eastAsia"/>
          <w:b/>
          <w:bCs/>
          <w:sz w:val="28"/>
          <w:szCs w:val="28"/>
          <w:lang w:eastAsia="zh-CN"/>
        </w:rPr>
        <w:t>、</w:t>
      </w:r>
      <w:r w:rsidRPr="00913E23">
        <w:rPr>
          <w:b/>
          <w:bCs/>
          <w:sz w:val="28"/>
          <w:szCs w:val="28"/>
          <w:lang w:eastAsia="zh-CN"/>
        </w:rPr>
        <w:t>与会补贴</w:t>
      </w:r>
      <w:r w:rsidRPr="00913E23">
        <w:rPr>
          <w:rFonts w:hint="eastAsia"/>
          <w:b/>
          <w:bCs/>
          <w:sz w:val="28"/>
          <w:szCs w:val="28"/>
          <w:lang w:eastAsia="zh-CN"/>
        </w:rPr>
        <w:t>和签证协办</w:t>
      </w:r>
    </w:p>
    <w:p w14:paraId="4D296D98" w14:textId="7E8C8D21" w:rsidR="00816CD7" w:rsidRDefault="007C5EC7" w:rsidP="00913E23">
      <w:pPr>
        <w:rPr>
          <w:rFonts w:ascii="Times New Roman" w:hAnsi="Times New Roman"/>
          <w:sz w:val="24"/>
          <w:szCs w:val="24"/>
          <w:lang w:eastAsia="zh-CN"/>
        </w:rPr>
      </w:pPr>
      <w:r w:rsidRPr="007F3988">
        <w:rPr>
          <w:rFonts w:hint="eastAsia"/>
          <w:b/>
          <w:sz w:val="24"/>
          <w:szCs w:val="24"/>
          <w:lang w:eastAsia="zh-CN"/>
        </w:rPr>
        <w:t>注册：</w:t>
      </w:r>
      <w:bookmarkStart w:id="12" w:name="lt_pId090"/>
      <w:r w:rsidR="00913E23" w:rsidRPr="00913E23">
        <w:rPr>
          <w:rFonts w:ascii="Times New Roman" w:hAnsi="Times New Roman"/>
          <w:sz w:val="24"/>
          <w:szCs w:val="24"/>
          <w:lang w:eastAsia="zh-CN"/>
        </w:rPr>
        <w:t>与会者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必须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进行注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册，</w:t>
      </w:r>
      <w:r w:rsidR="00913E23" w:rsidRPr="00913E23">
        <w:rPr>
          <w:rFonts w:ascii="Times New Roman" w:hAnsi="Times New Roman" w:hint="eastAsia"/>
          <w:bCs/>
          <w:sz w:val="24"/>
          <w:szCs w:val="24"/>
          <w:lang w:eastAsia="zh-CN"/>
        </w:rPr>
        <w:t>请至少在</w:t>
      </w:r>
      <w:r w:rsidR="00913E23" w:rsidRPr="00913E23">
        <w:rPr>
          <w:rFonts w:ascii="Times New Roman" w:hAnsi="Times New Roman"/>
          <w:b/>
          <w:sz w:val="24"/>
          <w:szCs w:val="24"/>
          <w:lang w:eastAsia="zh-CN"/>
        </w:rPr>
        <w:t>会议开始</w:t>
      </w:r>
      <w:r w:rsidR="00913E23" w:rsidRPr="00913E23">
        <w:rPr>
          <w:rFonts w:ascii="Times New Roman" w:hAnsi="Times New Roman" w:hint="eastAsia"/>
          <w:b/>
          <w:sz w:val="24"/>
          <w:szCs w:val="24"/>
          <w:lang w:eastAsia="zh-CN"/>
        </w:rPr>
        <w:t>一个月前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通过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研究组主页完成在线注册。根据</w:t>
      </w:r>
      <w:hyperlink r:id="rId21" w:history="1"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电信标准化局第</w:t>
        </w:r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68</w:t>
        </w:r>
        <w:r w:rsidR="00913E23" w:rsidRPr="00913E23">
          <w:rPr>
            <w:rStyle w:val="Hyperlink"/>
            <w:rFonts w:ascii="Times New Roman" w:hAnsi="Times New Roman"/>
            <w:sz w:val="24"/>
            <w:szCs w:val="24"/>
            <w:lang w:eastAsia="zh-CN"/>
          </w:rPr>
          <w:t>号通函</w:t>
        </w:r>
      </w:hyperlink>
      <w:r w:rsidR="00913E23" w:rsidRPr="00913E23">
        <w:rPr>
          <w:rFonts w:ascii="Times New Roman" w:hAnsi="Times New Roman"/>
          <w:sz w:val="24"/>
          <w:szCs w:val="24"/>
          <w:lang w:eastAsia="zh-CN"/>
        </w:rPr>
        <w:t>，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I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TU-T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注册系统要求注册申请需经过联系人批准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；</w:t>
      </w:r>
      <w:hyperlink r:id="rId22" w:history="1"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电信标准化局第</w:t>
        </w:r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118</w:t>
        </w:r>
        <w:r w:rsidR="00913E23" w:rsidRPr="00913E23">
          <w:rPr>
            <w:rStyle w:val="Hyperlink"/>
            <w:rFonts w:ascii="Times New Roman" w:hAnsi="Times New Roman" w:hint="eastAsia"/>
            <w:sz w:val="24"/>
            <w:szCs w:val="24"/>
            <w:lang w:eastAsia="zh-CN"/>
          </w:rPr>
          <w:t>号通函</w:t>
        </w:r>
      </w:hyperlink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介绍了如何设置对这些请求的自动批准。注册表中的一些备选项仅适用于成员国。</w:t>
      </w:r>
      <w:proofErr w:type="gramStart"/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请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成员</w:t>
      </w:r>
      <w:proofErr w:type="gramEnd"/>
      <w:r w:rsidR="00913E23" w:rsidRPr="00913E23">
        <w:rPr>
          <w:rFonts w:ascii="Times New Roman" w:hAnsi="Times New Roman"/>
          <w:sz w:val="24"/>
          <w:szCs w:val="24"/>
          <w:lang w:eastAsia="zh-CN"/>
        </w:rPr>
        <w:t>尽可能吸收女性代表</w:t>
      </w:r>
      <w:r w:rsidR="00913E23" w:rsidRPr="00913E23">
        <w:rPr>
          <w:rFonts w:ascii="Times New Roman" w:hAnsi="Times New Roman" w:hint="eastAsia"/>
          <w:sz w:val="24"/>
          <w:szCs w:val="24"/>
          <w:lang w:eastAsia="zh-CN"/>
        </w:rPr>
        <w:t>加入</w:t>
      </w:r>
      <w:r w:rsidR="00913E23" w:rsidRPr="00913E23">
        <w:rPr>
          <w:rFonts w:ascii="Times New Roman" w:hAnsi="Times New Roman"/>
          <w:sz w:val="24"/>
          <w:szCs w:val="24"/>
          <w:lang w:eastAsia="zh-CN"/>
        </w:rPr>
        <w:t>代表团。</w:t>
      </w:r>
    </w:p>
    <w:p w14:paraId="4F41EB9E" w14:textId="5B23A1F5" w:rsidR="00913E23" w:rsidRPr="008F338F" w:rsidRDefault="0071084B" w:rsidP="000D29B7">
      <w:pPr>
        <w:ind w:firstLineChars="200" w:firstLine="480"/>
        <w:rPr>
          <w:sz w:val="24"/>
          <w:szCs w:val="24"/>
          <w:lang w:eastAsia="zh-CN"/>
        </w:rPr>
      </w:pPr>
      <w:r w:rsidRPr="00486E3E">
        <w:rPr>
          <w:rFonts w:hint="eastAsia"/>
          <w:sz w:val="24"/>
          <w:szCs w:val="24"/>
          <w:lang w:eastAsia="zh-CN"/>
        </w:rPr>
        <w:t>注册</w:t>
      </w:r>
      <w:r w:rsidR="00913E23" w:rsidRPr="00486E3E">
        <w:rPr>
          <w:rFonts w:hint="eastAsia"/>
          <w:sz w:val="24"/>
          <w:szCs w:val="24"/>
          <w:lang w:eastAsia="zh-CN"/>
        </w:rPr>
        <w:t>必须通过</w:t>
      </w:r>
      <w:hyperlink r:id="rId23" w:history="1">
        <w:r w:rsidR="00913E23" w:rsidRPr="00486E3E">
          <w:rPr>
            <w:rStyle w:val="Hyperlink"/>
            <w:rFonts w:hint="eastAsia"/>
            <w:sz w:val="24"/>
            <w:szCs w:val="24"/>
            <w:lang w:eastAsia="zh-CN"/>
          </w:rPr>
          <w:t>研究组主页</w:t>
        </w:r>
      </w:hyperlink>
      <w:r w:rsidR="00913E23" w:rsidRPr="00486E3E">
        <w:rPr>
          <w:rFonts w:hint="eastAsia"/>
          <w:sz w:val="24"/>
          <w:szCs w:val="24"/>
          <w:lang w:eastAsia="zh-CN"/>
        </w:rPr>
        <w:t>上的在线注册表格进行。</w:t>
      </w:r>
      <w:r w:rsidR="008F338F" w:rsidRPr="008F338F">
        <w:rPr>
          <w:rFonts w:hint="eastAsia"/>
          <w:sz w:val="24"/>
          <w:szCs w:val="24"/>
          <w:lang w:eastAsia="zh-CN"/>
        </w:rPr>
        <w:t>如</w:t>
      </w:r>
      <w:r w:rsidR="008F338F" w:rsidRPr="008F338F">
        <w:rPr>
          <w:b/>
          <w:bCs/>
          <w:sz w:val="24"/>
          <w:szCs w:val="24"/>
          <w:lang w:eastAsia="zh-CN"/>
        </w:rPr>
        <w:t>注册</w:t>
      </w:r>
      <w:r w:rsidRPr="008F338F">
        <w:rPr>
          <w:sz w:val="24"/>
          <w:szCs w:val="24"/>
          <w:lang w:eastAsia="zh-CN"/>
        </w:rPr>
        <w:t>未经</w:t>
      </w:r>
      <w:r w:rsidRPr="008F338F">
        <w:rPr>
          <w:b/>
          <w:bCs/>
          <w:sz w:val="24"/>
          <w:szCs w:val="24"/>
          <w:lang w:eastAsia="zh-CN"/>
        </w:rPr>
        <w:t>确认</w:t>
      </w:r>
      <w:r w:rsidRPr="008F338F">
        <w:rPr>
          <w:sz w:val="24"/>
          <w:szCs w:val="24"/>
          <w:lang w:eastAsia="zh-CN"/>
        </w:rPr>
        <w:t>，代表</w:t>
      </w:r>
      <w:r w:rsidR="008F338F">
        <w:rPr>
          <w:rFonts w:hint="eastAsia"/>
          <w:sz w:val="24"/>
          <w:szCs w:val="24"/>
          <w:lang w:eastAsia="zh-CN"/>
        </w:rPr>
        <w:t>则</w:t>
      </w:r>
      <w:r w:rsidRPr="008F338F">
        <w:rPr>
          <w:sz w:val="24"/>
          <w:szCs w:val="24"/>
          <w:lang w:eastAsia="zh-CN"/>
        </w:rPr>
        <w:t>无法访</w:t>
      </w:r>
      <w:r w:rsidRPr="008F338F">
        <w:rPr>
          <w:rFonts w:hint="eastAsia"/>
          <w:sz w:val="24"/>
          <w:szCs w:val="24"/>
          <w:lang w:eastAsia="zh-CN"/>
        </w:rPr>
        <w:t>问</w:t>
      </w:r>
      <w:hyperlink r:id="rId24" w:history="1">
        <w:r w:rsidR="008F338F">
          <w:rPr>
            <w:rStyle w:val="Hyperlink"/>
            <w:rFonts w:ascii="Calibri" w:hAnsi="Calibri" w:cs="Calibri" w:hint="eastAsia"/>
            <w:bCs/>
            <w:sz w:val="24"/>
            <w:szCs w:val="24"/>
            <w:lang w:eastAsia="zh-CN"/>
          </w:rPr>
          <w:t>我的会议远程参会工具</w:t>
        </w:r>
      </w:hyperlink>
      <w:r w:rsidR="008F338F" w:rsidRPr="008F338F">
        <w:rPr>
          <w:rFonts w:ascii="Calibri" w:hAnsi="Calibri" w:cs="Calibri" w:hint="eastAsia"/>
          <w:bCs/>
          <w:sz w:val="24"/>
          <w:szCs w:val="24"/>
          <w:lang w:eastAsia="zh-CN"/>
        </w:rPr>
        <w:t>。</w:t>
      </w:r>
    </w:p>
    <w:p w14:paraId="6BF93CE9" w14:textId="0D03C404" w:rsidR="00913E23" w:rsidRDefault="008F338F" w:rsidP="00913E23">
      <w:pPr>
        <w:rPr>
          <w:rFonts w:ascii="Times New Roman" w:hAnsi="Times New Roman"/>
          <w:sz w:val="24"/>
          <w:szCs w:val="24"/>
          <w:lang w:eastAsia="zh-CN"/>
        </w:rPr>
      </w:pPr>
      <w:r w:rsidRPr="005E79D1">
        <w:rPr>
          <w:rFonts w:ascii="Times New Roman" w:hAnsi="Times New Roman"/>
          <w:b/>
          <w:bCs/>
          <w:sz w:val="24"/>
          <w:szCs w:val="24"/>
          <w:lang w:eastAsia="zh-CN"/>
        </w:rPr>
        <w:t>新代表</w:t>
      </w:r>
      <w:r w:rsidR="005E79D1" w:rsidRPr="005E79D1">
        <w:rPr>
          <w:rFonts w:ascii="Times New Roman" w:hAnsi="Times New Roman" w:hint="eastAsia"/>
          <w:b/>
          <w:bCs/>
          <w:sz w:val="24"/>
          <w:szCs w:val="24"/>
          <w:lang w:eastAsia="zh-CN"/>
        </w:rPr>
        <w:t>、</w:t>
      </w:r>
      <w:r w:rsidR="005E79D1">
        <w:rPr>
          <w:rFonts w:ascii="Times New Roman" w:hAnsi="Times New Roman" w:hint="eastAsia"/>
          <w:b/>
          <w:bCs/>
          <w:sz w:val="24"/>
          <w:szCs w:val="24"/>
          <w:lang w:eastAsia="zh-CN"/>
        </w:rPr>
        <w:t>与会补贴</w:t>
      </w:r>
      <w:r w:rsidRPr="005E79D1">
        <w:rPr>
          <w:rFonts w:ascii="Times New Roman" w:hAnsi="Times New Roman"/>
          <w:b/>
          <w:bCs/>
          <w:sz w:val="24"/>
          <w:szCs w:val="24"/>
          <w:lang w:eastAsia="zh-CN"/>
        </w:rPr>
        <w:t>和签证支持</w:t>
      </w:r>
      <w:r w:rsidRPr="008F338F">
        <w:rPr>
          <w:rFonts w:ascii="Times New Roman" w:hAnsi="Times New Roman"/>
          <w:sz w:val="24"/>
          <w:szCs w:val="24"/>
          <w:lang w:eastAsia="zh-CN"/>
        </w:rPr>
        <w:t>：对于虚拟会议，由于不涉及差旅，因此不提供</w:t>
      </w:r>
      <w:r w:rsidR="005E79D1" w:rsidRPr="00A94A70">
        <w:rPr>
          <w:rFonts w:ascii="Times New Roman" w:hAnsi="Times New Roman" w:hint="eastAsia"/>
          <w:sz w:val="24"/>
          <w:szCs w:val="24"/>
          <w:lang w:eastAsia="zh-CN"/>
        </w:rPr>
        <w:t>与会补贴</w:t>
      </w:r>
      <w:r w:rsidRPr="008F338F">
        <w:rPr>
          <w:rFonts w:ascii="Times New Roman" w:hAnsi="Times New Roman"/>
          <w:sz w:val="24"/>
          <w:szCs w:val="24"/>
          <w:lang w:eastAsia="zh-CN"/>
        </w:rPr>
        <w:t>，签证支持</w:t>
      </w:r>
      <w:r w:rsidR="005E79D1">
        <w:rPr>
          <w:rFonts w:ascii="Times New Roman" w:hAnsi="Times New Roman" w:hint="eastAsia"/>
          <w:sz w:val="24"/>
          <w:szCs w:val="24"/>
          <w:lang w:eastAsia="zh-CN"/>
        </w:rPr>
        <w:t>也不适用</w:t>
      </w:r>
      <w:r w:rsidRPr="008F338F">
        <w:rPr>
          <w:rFonts w:ascii="Times New Roman" w:hAnsi="Times New Roman"/>
          <w:sz w:val="24"/>
          <w:szCs w:val="24"/>
          <w:lang w:eastAsia="zh-CN"/>
        </w:rPr>
        <w:t>。研究组主席将酌情为新代表们</w:t>
      </w:r>
      <w:bookmarkStart w:id="13" w:name="_Hlk42673606"/>
      <w:r w:rsidR="005E79D1">
        <w:rPr>
          <w:rFonts w:ascii="Times New Roman" w:hAnsi="Times New Roman" w:hint="eastAsia"/>
          <w:sz w:val="24"/>
          <w:szCs w:val="24"/>
          <w:lang w:eastAsia="zh-CN"/>
        </w:rPr>
        <w:t>安排</w:t>
      </w:r>
      <w:r w:rsidR="005E79D1" w:rsidRPr="008F338F">
        <w:rPr>
          <w:rFonts w:ascii="Times New Roman" w:hAnsi="Times New Roman"/>
          <w:sz w:val="24"/>
          <w:szCs w:val="24"/>
          <w:lang w:eastAsia="zh-CN"/>
        </w:rPr>
        <w:t>情况介绍会</w:t>
      </w:r>
      <w:bookmarkEnd w:id="13"/>
      <w:r w:rsidRPr="008F338F">
        <w:rPr>
          <w:rFonts w:ascii="Times New Roman" w:hAnsi="Times New Roman" w:hint="eastAsia"/>
          <w:sz w:val="24"/>
          <w:szCs w:val="24"/>
          <w:lang w:eastAsia="zh-CN"/>
        </w:rPr>
        <w:t>。</w:t>
      </w:r>
    </w:p>
    <w:p w14:paraId="497293CD" w14:textId="37355E29" w:rsidR="00C50CA5" w:rsidRPr="000D29B7" w:rsidRDefault="00A94A70" w:rsidP="00C50CA5">
      <w:pPr>
        <w:rPr>
          <w:rFonts w:ascii="Calibri" w:hAnsi="Calibri" w:cs="Calibri"/>
          <w:b/>
          <w:lang w:eastAsia="zh-CN"/>
        </w:rPr>
      </w:pPr>
      <w:r w:rsidRPr="00A94A70">
        <w:rPr>
          <w:rFonts w:ascii="Times New Roman" w:hAnsi="Times New Roman" w:hint="eastAsia"/>
          <w:b/>
          <w:bCs/>
          <w:sz w:val="24"/>
          <w:szCs w:val="24"/>
          <w:lang w:eastAsia="zh-CN"/>
        </w:rPr>
        <w:t>远程与会补贴</w:t>
      </w:r>
      <w:r>
        <w:rPr>
          <w:rFonts w:ascii="Times New Roman" w:hAnsi="Times New Roman" w:hint="eastAsia"/>
          <w:sz w:val="24"/>
          <w:szCs w:val="24"/>
          <w:lang w:eastAsia="zh-CN"/>
        </w:rPr>
        <w:t>：</w:t>
      </w:r>
      <w:r w:rsidRPr="00A94A70">
        <w:rPr>
          <w:rFonts w:ascii="Times New Roman" w:hAnsi="Times New Roman" w:hint="eastAsia"/>
          <w:sz w:val="24"/>
          <w:szCs w:val="24"/>
          <w:lang w:eastAsia="zh-CN"/>
        </w:rPr>
        <w:t>远程与会补贴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可</w:t>
      </w:r>
      <w:r>
        <w:rPr>
          <w:rFonts w:ascii="Times New Roman" w:hAnsi="Times New Roman" w:hint="eastAsia"/>
          <w:sz w:val="24"/>
          <w:szCs w:val="24"/>
          <w:lang w:eastAsia="zh-CN"/>
        </w:rPr>
        <w:t>用于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报销</w:t>
      </w:r>
      <w:r>
        <w:rPr>
          <w:rFonts w:ascii="Times New Roman" w:hAnsi="Times New Roman" w:hint="eastAsia"/>
          <w:sz w:val="24"/>
          <w:szCs w:val="24"/>
          <w:lang w:eastAsia="zh-CN"/>
        </w:rPr>
        <w:t>会议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期间的</w:t>
      </w:r>
      <w:r>
        <w:rPr>
          <w:rFonts w:ascii="Times New Roman" w:hAnsi="Times New Roman" w:hint="eastAsia"/>
          <w:sz w:val="24"/>
          <w:szCs w:val="24"/>
          <w:lang w:eastAsia="zh-CN"/>
        </w:rPr>
        <w:t>网络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连接费用。从研究组的主页上</w:t>
      </w:r>
      <w:r>
        <w:rPr>
          <w:rFonts w:ascii="Times New Roman" w:hAnsi="Times New Roman" w:hint="eastAsia"/>
          <w:sz w:val="24"/>
          <w:szCs w:val="24"/>
          <w:lang w:eastAsia="zh-CN"/>
        </w:rPr>
        <w:t>可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获</w:t>
      </w:r>
      <w:r>
        <w:rPr>
          <w:rFonts w:ascii="Times New Roman" w:hAnsi="Times New Roman" w:hint="eastAsia"/>
          <w:sz w:val="24"/>
          <w:szCs w:val="24"/>
          <w:lang w:eastAsia="zh-CN"/>
        </w:rPr>
        <w:t>取</w:t>
      </w:r>
      <w:r w:rsidRPr="00A94A70">
        <w:rPr>
          <w:rFonts w:ascii="Times New Roman" w:hAnsi="Times New Roman" w:hint="eastAsia"/>
          <w:sz w:val="24"/>
          <w:szCs w:val="24"/>
          <w:lang w:eastAsia="zh-CN"/>
        </w:rPr>
        <w:t>远程与会补贴</w:t>
      </w:r>
      <w:r w:rsidRPr="001A451D">
        <w:rPr>
          <w:rFonts w:ascii="Times New Roman" w:hAnsi="Times New Roman" w:hint="eastAsia"/>
          <w:sz w:val="24"/>
          <w:szCs w:val="24"/>
          <w:lang w:eastAsia="zh-CN"/>
        </w:rPr>
        <w:t>申请表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。</w:t>
      </w:r>
      <w:r w:rsidR="00F80DB9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远程与会补贴的申请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最迟必须在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2022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年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3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月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29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日之前收到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，</w:t>
      </w:r>
      <w:r w:rsidR="00F80DB9">
        <w:rPr>
          <w:rFonts w:ascii="Times New Roman" w:hAnsi="Times New Roman" w:hint="eastAsia"/>
          <w:sz w:val="24"/>
          <w:szCs w:val="24"/>
          <w:lang w:eastAsia="zh-CN"/>
        </w:rPr>
        <w:t>应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通过</w:t>
      </w:r>
      <w:r w:rsidR="00F80DB9">
        <w:rPr>
          <w:rFonts w:ascii="Times New Roman" w:hAnsi="Times New Roman" w:hint="eastAsia"/>
          <w:sz w:val="24"/>
          <w:szCs w:val="24"/>
          <w:lang w:eastAsia="zh-CN"/>
        </w:rPr>
        <w:t>发送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电子邮件至</w:t>
      </w:r>
      <w:r w:rsidR="001A451D" w:rsidRPr="000D29B7">
        <w:rPr>
          <w:rStyle w:val="Hyperlink"/>
          <w:rFonts w:eastAsia="Times New Roman" w:hint="eastAsia"/>
          <w:sz w:val="24"/>
          <w:szCs w:val="24"/>
          <w:lang w:val="fr-FR" w:eastAsia="zh-CN"/>
        </w:rPr>
        <w:t>fellowships@itu.</w:t>
      </w:r>
      <w:proofErr w:type="gramStart"/>
      <w:r w:rsidR="001A451D" w:rsidRPr="000D29B7">
        <w:rPr>
          <w:rStyle w:val="Hyperlink"/>
          <w:rFonts w:eastAsia="Times New Roman" w:hint="eastAsia"/>
          <w:sz w:val="24"/>
          <w:szCs w:val="24"/>
          <w:lang w:val="fr-FR" w:eastAsia="zh-CN"/>
        </w:rPr>
        <w:t>int</w:t>
      </w:r>
      <w:proofErr w:type="gramEnd"/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或传真至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+41 22 730 57 78</w:t>
      </w:r>
      <w:r w:rsidR="00F80DB9">
        <w:rPr>
          <w:rFonts w:ascii="Times New Roman" w:hAnsi="Times New Roman" w:hint="eastAsia"/>
          <w:sz w:val="24"/>
          <w:szCs w:val="24"/>
          <w:lang w:eastAsia="zh-CN"/>
        </w:rPr>
        <w:t>提出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。</w:t>
      </w:r>
      <w:r w:rsidR="00F80DB9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需要先进行注册（由联系人批准）</w:t>
      </w:r>
      <w:r w:rsidR="00F80DB9" w:rsidRPr="00230D7F">
        <w:rPr>
          <w:rFonts w:ascii="Times New Roman" w:hAnsi="Times New Roman" w:hint="eastAsia"/>
          <w:sz w:val="24"/>
          <w:szCs w:val="24"/>
          <w:lang w:eastAsia="zh-CN"/>
        </w:rPr>
        <w:t>，</w:t>
      </w:r>
      <w:r w:rsidR="00F80DB9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然后才能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提交</w:t>
      </w:r>
      <w:r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与会补贴</w:t>
      </w:r>
      <w:r w:rsidR="001A451D" w:rsidRPr="00230D7F">
        <w:rPr>
          <w:rFonts w:ascii="Times New Roman" w:hAnsi="Times New Roman" w:hint="eastAsia"/>
          <w:b/>
          <w:bCs/>
          <w:sz w:val="24"/>
          <w:szCs w:val="24"/>
          <w:lang w:eastAsia="zh-CN"/>
        </w:rPr>
        <w:t>申请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，强烈建议</w:t>
      </w:r>
      <w:r w:rsidR="00F80DB9">
        <w:rPr>
          <w:rFonts w:ascii="Times New Roman" w:hAnsi="Times New Roman" w:hint="eastAsia"/>
          <w:sz w:val="24"/>
          <w:szCs w:val="24"/>
          <w:lang w:eastAsia="zh-CN"/>
        </w:rPr>
        <w:t>申请者最迟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在会议召开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七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周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之前进行会议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注册并开始申请程序。请注意，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发放</w:t>
      </w:r>
      <w:r w:rsidRPr="00A94A70">
        <w:rPr>
          <w:rFonts w:ascii="Times New Roman" w:hAnsi="Times New Roman" w:hint="eastAsia"/>
          <w:sz w:val="24"/>
          <w:szCs w:val="24"/>
          <w:lang w:eastAsia="zh-CN"/>
        </w:rPr>
        <w:t>远程与会补贴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的决定标准包括：可用的国际电联预算；积极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的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参与，包括提交相关的书面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文稿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；国家和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区域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之间的公平分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布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；残疾人和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有特殊</w:t>
      </w:r>
      <w:r w:rsidR="001A451D" w:rsidRPr="001A451D">
        <w:rPr>
          <w:rFonts w:ascii="Times New Roman" w:hAnsi="Times New Roman" w:hint="eastAsia"/>
          <w:sz w:val="24"/>
          <w:szCs w:val="24"/>
          <w:lang w:eastAsia="zh-CN"/>
        </w:rPr>
        <w:t>需求者的申请；</w:t>
      </w:r>
      <w:r w:rsidR="00230D7F">
        <w:rPr>
          <w:rFonts w:ascii="Times New Roman" w:hAnsi="Times New Roman" w:hint="eastAsia"/>
          <w:sz w:val="24"/>
          <w:szCs w:val="24"/>
          <w:lang w:eastAsia="zh-CN"/>
        </w:rPr>
        <w:t>以及性别的平衡。</w:t>
      </w:r>
    </w:p>
    <w:bookmarkEnd w:id="12"/>
    <w:p w14:paraId="65125989" w14:textId="4A154738" w:rsidR="00C50CA5" w:rsidRDefault="00000FC7" w:rsidP="00C50CA5">
      <w:pPr>
        <w:spacing w:before="240"/>
        <w:ind w:right="-194"/>
        <w:jc w:val="center"/>
        <w:rPr>
          <w:b/>
          <w:bCs/>
          <w:lang w:eastAsia="zh-CN"/>
        </w:rPr>
      </w:pPr>
      <w:r w:rsidRPr="00B70109">
        <w:rPr>
          <w:b/>
          <w:bCs/>
          <w:lang w:eastAsia="zh-CN"/>
        </w:rPr>
        <w:br w:type="page"/>
      </w:r>
    </w:p>
    <w:p w14:paraId="3CA0F787" w14:textId="77777777" w:rsidR="00C50CA5" w:rsidRPr="00C50CA5" w:rsidRDefault="00C50CA5" w:rsidP="00C50CA5">
      <w:pPr>
        <w:spacing w:before="240"/>
        <w:ind w:right="-194"/>
        <w:jc w:val="center"/>
        <w:rPr>
          <w:rFonts w:eastAsia="Batang"/>
          <w:b/>
          <w:bCs/>
          <w:sz w:val="28"/>
          <w:szCs w:val="28"/>
          <w:lang w:val="en-US"/>
        </w:rPr>
      </w:pPr>
      <w:r w:rsidRPr="00C50CA5">
        <w:rPr>
          <w:rFonts w:eastAsia="Batang"/>
          <w:b/>
          <w:bCs/>
          <w:sz w:val="28"/>
          <w:szCs w:val="24"/>
        </w:rPr>
        <w:lastRenderedPageBreak/>
        <w:t>ANNEX B</w:t>
      </w:r>
      <w:r w:rsidRPr="00C50CA5">
        <w:rPr>
          <w:rFonts w:eastAsia="Batang"/>
        </w:rPr>
        <w:br/>
      </w:r>
      <w:r w:rsidRPr="00C50CA5">
        <w:rPr>
          <w:rFonts w:eastAsia="Batang"/>
          <w:b/>
          <w:bCs/>
          <w:sz w:val="28"/>
          <w:szCs w:val="28"/>
        </w:rPr>
        <w:t>Agenda for Plenary Meeting of ITU-T SG17</w:t>
      </w:r>
      <w:r w:rsidRPr="00C50CA5">
        <w:rPr>
          <w:rFonts w:eastAsia="Batang"/>
          <w:b/>
          <w:bCs/>
          <w:sz w:val="28"/>
          <w:szCs w:val="28"/>
        </w:rPr>
        <w:br/>
        <w:t>Virtual, 10-20 May 2022</w:t>
      </w:r>
    </w:p>
    <w:p w14:paraId="0644BC68" w14:textId="77777777" w:rsidR="00C50CA5" w:rsidRPr="00C50CA5" w:rsidRDefault="00C50CA5" w:rsidP="00C50CA5">
      <w:pPr>
        <w:spacing w:before="240"/>
        <w:rPr>
          <w:rFonts w:eastAsia="Batang" w:cstheme="minorHAnsi"/>
          <w:b/>
          <w:szCs w:val="22"/>
        </w:rPr>
      </w:pPr>
      <w:r w:rsidRPr="00C50CA5">
        <w:rPr>
          <w:rFonts w:eastAsia="Batang" w:cstheme="minorHAnsi"/>
          <w:szCs w:val="22"/>
        </w:rPr>
        <w:t>NOTE - Updates to the agenda can be found in</w:t>
      </w:r>
      <w:r w:rsidRPr="00C50CA5">
        <w:rPr>
          <w:rFonts w:eastAsia="Batang"/>
        </w:rPr>
        <w:t xml:space="preserve"> </w:t>
      </w:r>
      <w:hyperlink r:id="rId25" w:history="1">
        <w:r w:rsidRPr="00C50CA5">
          <w:rPr>
            <w:rFonts w:eastAsia="Batang"/>
          </w:rPr>
          <w:t>TD001</w:t>
        </w:r>
      </w:hyperlink>
    </w:p>
    <w:p w14:paraId="15FC8467" w14:textId="77777777" w:rsidR="00C50CA5" w:rsidRPr="00C50CA5" w:rsidRDefault="00C50CA5" w:rsidP="00C50CA5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Opening of the meeting and welcome</w:t>
      </w:r>
    </w:p>
    <w:p w14:paraId="137013C0" w14:textId="77777777" w:rsidR="00C50CA5" w:rsidRPr="00C50CA5" w:rsidRDefault="00C50CA5" w:rsidP="00C50CA5">
      <w:pPr>
        <w:numPr>
          <w:ilvl w:val="0"/>
          <w:numId w:val="27"/>
        </w:numPr>
        <w:overflowPunct/>
        <w:autoSpaceDE/>
        <w:autoSpaceDN/>
        <w:adjustRightInd/>
        <w:spacing w:before="240"/>
        <w:contextualSpacing/>
        <w:textAlignment w:val="auto"/>
        <w:rPr>
          <w:rFonts w:eastAsia="Batang" w:cstheme="minorHAnsi"/>
        </w:rPr>
      </w:pPr>
      <w:r w:rsidRPr="00C50CA5">
        <w:rPr>
          <w:rFonts w:eastAsia="Batang" w:cstheme="minorHAnsi"/>
        </w:rPr>
        <w:t>Results of GSS and WTSA-20 pertaining to Study Group 17:</w:t>
      </w:r>
    </w:p>
    <w:p w14:paraId="4DB2664B" w14:textId="77777777" w:rsidR="00C50CA5" w:rsidRPr="00C50CA5" w:rsidRDefault="00C50CA5" w:rsidP="00C50CA5">
      <w:pPr>
        <w:numPr>
          <w:ilvl w:val="0"/>
          <w:numId w:val="40"/>
        </w:numPr>
        <w:overflowPunct/>
        <w:autoSpaceDE/>
        <w:autoSpaceDN/>
        <w:adjustRightInd/>
        <w:spacing w:before="60"/>
        <w:textAlignment w:val="auto"/>
        <w:rPr>
          <w:rFonts w:eastAsia="Batang" w:cstheme="minorHAnsi"/>
        </w:rPr>
      </w:pPr>
      <w:r w:rsidRPr="00C50CA5">
        <w:rPr>
          <w:rFonts w:eastAsia="Batang" w:cstheme="minorHAnsi"/>
        </w:rPr>
        <w:t>Study group leadership</w:t>
      </w:r>
    </w:p>
    <w:p w14:paraId="500B3844" w14:textId="77777777" w:rsidR="00C50CA5" w:rsidRPr="00C50CA5" w:rsidRDefault="00C50CA5" w:rsidP="00C50CA5">
      <w:pPr>
        <w:numPr>
          <w:ilvl w:val="0"/>
          <w:numId w:val="40"/>
        </w:numPr>
        <w:overflowPunct/>
        <w:autoSpaceDE/>
        <w:autoSpaceDN/>
        <w:adjustRightInd/>
        <w:spacing w:before="60"/>
        <w:textAlignment w:val="auto"/>
        <w:rPr>
          <w:rFonts w:eastAsia="Batang" w:cstheme="minorHAnsi"/>
        </w:rPr>
      </w:pPr>
      <w:r w:rsidRPr="00C50CA5">
        <w:rPr>
          <w:rFonts w:eastAsia="Batang" w:cstheme="minorHAnsi"/>
        </w:rPr>
        <w:t>Study group responsibility and mandate</w:t>
      </w:r>
    </w:p>
    <w:p w14:paraId="597A6D8E" w14:textId="77777777" w:rsidR="00C50CA5" w:rsidRPr="00C50CA5" w:rsidRDefault="00C50CA5" w:rsidP="00C50CA5">
      <w:pPr>
        <w:numPr>
          <w:ilvl w:val="0"/>
          <w:numId w:val="40"/>
        </w:numPr>
        <w:overflowPunct/>
        <w:autoSpaceDE/>
        <w:autoSpaceDN/>
        <w:adjustRightInd/>
        <w:spacing w:before="60"/>
        <w:textAlignment w:val="auto"/>
        <w:rPr>
          <w:rFonts w:eastAsia="Batang" w:cstheme="minorHAnsi"/>
        </w:rPr>
      </w:pPr>
      <w:r w:rsidRPr="00C50CA5">
        <w:rPr>
          <w:rFonts w:eastAsia="Batang" w:cstheme="minorHAnsi"/>
        </w:rPr>
        <w:t>Lead study group responsibilities</w:t>
      </w:r>
    </w:p>
    <w:p w14:paraId="48C9CD28" w14:textId="77777777" w:rsidR="00C50CA5" w:rsidRPr="00C50CA5" w:rsidRDefault="00C50CA5" w:rsidP="00C50CA5">
      <w:pPr>
        <w:numPr>
          <w:ilvl w:val="0"/>
          <w:numId w:val="40"/>
        </w:numPr>
        <w:overflowPunct/>
        <w:autoSpaceDE/>
        <w:autoSpaceDN/>
        <w:adjustRightInd/>
        <w:spacing w:before="60"/>
        <w:textAlignment w:val="auto"/>
        <w:rPr>
          <w:rFonts w:eastAsia="Batang" w:cstheme="minorHAnsi"/>
        </w:rPr>
      </w:pPr>
      <w:r w:rsidRPr="00C50CA5">
        <w:rPr>
          <w:rFonts w:eastAsia="Batang" w:cstheme="minorHAnsi"/>
        </w:rPr>
        <w:t>Questions</w:t>
      </w:r>
    </w:p>
    <w:p w14:paraId="00D058F1" w14:textId="77777777" w:rsidR="00C50CA5" w:rsidRPr="00C50CA5" w:rsidRDefault="00C50CA5" w:rsidP="00C50CA5">
      <w:pPr>
        <w:numPr>
          <w:ilvl w:val="0"/>
          <w:numId w:val="40"/>
        </w:numPr>
        <w:overflowPunct/>
        <w:autoSpaceDE/>
        <w:autoSpaceDN/>
        <w:adjustRightInd/>
        <w:spacing w:before="60"/>
        <w:textAlignment w:val="auto"/>
        <w:rPr>
          <w:rFonts w:eastAsia="Batang" w:cstheme="minorHAnsi"/>
        </w:rPr>
      </w:pPr>
      <w:r w:rsidRPr="00C50CA5">
        <w:rPr>
          <w:rFonts w:eastAsia="Batang"/>
        </w:rPr>
        <w:t>Other GSS and WTSA-20 results</w:t>
      </w:r>
    </w:p>
    <w:p w14:paraId="53F0CE1F" w14:textId="77777777" w:rsidR="00C50CA5" w:rsidRPr="00C50CA5" w:rsidRDefault="00C50CA5" w:rsidP="00C50CA5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/>
        </w:rPr>
        <w:t>Organization of Study Group 17</w:t>
      </w:r>
    </w:p>
    <w:p w14:paraId="58205A6C" w14:textId="77777777" w:rsidR="00C50CA5" w:rsidRPr="00C50CA5" w:rsidRDefault="00C50CA5" w:rsidP="00C50CA5">
      <w:pPr>
        <w:numPr>
          <w:ilvl w:val="1"/>
          <w:numId w:val="27"/>
        </w:numPr>
        <w:spacing w:before="90"/>
        <w:ind w:left="108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Report of SG17 Task force on preparation for the next study period (2022 –2024)</w:t>
      </w:r>
    </w:p>
    <w:p w14:paraId="6C39BA66" w14:textId="77777777" w:rsidR="00C50CA5" w:rsidRPr="00C50CA5" w:rsidRDefault="00C50CA5" w:rsidP="00C50CA5">
      <w:pPr>
        <w:numPr>
          <w:ilvl w:val="1"/>
          <w:numId w:val="27"/>
        </w:numPr>
        <w:spacing w:before="90"/>
        <w:ind w:left="1080"/>
        <w:rPr>
          <w:rFonts w:eastAsia="Batang" w:cstheme="minorHAnsi"/>
          <w:szCs w:val="22"/>
        </w:rPr>
      </w:pPr>
      <w:r w:rsidRPr="00C50CA5">
        <w:rPr>
          <w:rFonts w:eastAsia="Batang"/>
        </w:rPr>
        <w:t>Working Party structure</w:t>
      </w:r>
    </w:p>
    <w:p w14:paraId="7DB0BABC" w14:textId="77777777" w:rsidR="00C50CA5" w:rsidRPr="00C50CA5" w:rsidRDefault="00C50CA5" w:rsidP="00C50CA5">
      <w:pPr>
        <w:numPr>
          <w:ilvl w:val="1"/>
          <w:numId w:val="27"/>
        </w:numPr>
        <w:spacing w:before="90"/>
        <w:ind w:left="1080"/>
        <w:rPr>
          <w:rFonts w:eastAsia="Batang" w:cstheme="minorHAnsi"/>
          <w:szCs w:val="22"/>
        </w:rPr>
      </w:pPr>
      <w:r w:rsidRPr="00C50CA5">
        <w:rPr>
          <w:rFonts w:eastAsia="Batang"/>
        </w:rPr>
        <w:t>Appointment of Working Party Chairmen and Vice chairmen</w:t>
      </w:r>
    </w:p>
    <w:p w14:paraId="7FF8BCD9" w14:textId="77777777" w:rsidR="00C50CA5" w:rsidRPr="00C50CA5" w:rsidRDefault="00C50CA5" w:rsidP="00C50CA5">
      <w:pPr>
        <w:numPr>
          <w:ilvl w:val="1"/>
          <w:numId w:val="27"/>
        </w:numPr>
        <w:spacing w:before="90"/>
        <w:ind w:left="1080"/>
        <w:rPr>
          <w:rFonts w:eastAsia="Batang" w:cstheme="minorHAnsi"/>
          <w:szCs w:val="22"/>
        </w:rPr>
      </w:pPr>
      <w:r w:rsidRPr="00C50CA5">
        <w:rPr>
          <w:rFonts w:eastAsia="Batang"/>
        </w:rPr>
        <w:t>Appointment of Rapporteurs and Associate Rapporteurs</w:t>
      </w:r>
    </w:p>
    <w:p w14:paraId="0471C919" w14:textId="77777777" w:rsidR="00C50CA5" w:rsidRPr="00C50CA5" w:rsidRDefault="00C50CA5" w:rsidP="00C50CA5">
      <w:pPr>
        <w:numPr>
          <w:ilvl w:val="1"/>
          <w:numId w:val="27"/>
        </w:numPr>
        <w:spacing w:before="90"/>
        <w:ind w:left="1080"/>
        <w:rPr>
          <w:rFonts w:eastAsia="Batang" w:cstheme="minorHAnsi"/>
          <w:szCs w:val="22"/>
        </w:rPr>
      </w:pPr>
      <w:r w:rsidRPr="00C50CA5">
        <w:rPr>
          <w:rFonts w:eastAsia="Batang"/>
        </w:rPr>
        <w:t>Other appointments</w:t>
      </w:r>
    </w:p>
    <w:p w14:paraId="1C3C65BA" w14:textId="77777777" w:rsidR="00C50CA5" w:rsidRPr="00C50CA5" w:rsidRDefault="00C50CA5" w:rsidP="00C50CA5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Results from the last SG17 meeting</w:t>
      </w:r>
    </w:p>
    <w:p w14:paraId="54175966" w14:textId="77777777" w:rsidR="00C50CA5" w:rsidRPr="00C50CA5" w:rsidRDefault="00C50CA5" w:rsidP="00C50CA5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Report of the 7 January 2022 SG17 e-plenary</w:t>
      </w:r>
    </w:p>
    <w:p w14:paraId="1ECD8D2D" w14:textId="77777777" w:rsidR="00C50CA5" w:rsidRPr="00C50CA5" w:rsidRDefault="00C50CA5" w:rsidP="00C50CA5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Situation regarding Recommendations consented under AAP</w:t>
      </w:r>
    </w:p>
    <w:p w14:paraId="4EADB922" w14:textId="77777777" w:rsidR="00C50CA5" w:rsidRPr="00C50CA5" w:rsidRDefault="00C50CA5" w:rsidP="00C50CA5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Situation regarding Recommendations determined under TAP</w:t>
      </w:r>
    </w:p>
    <w:p w14:paraId="79A4399F" w14:textId="77777777" w:rsidR="00C50CA5" w:rsidRPr="00C50CA5" w:rsidRDefault="00C50CA5" w:rsidP="00C50CA5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Reports of the interim Rapporteur group meetings</w:t>
      </w:r>
    </w:p>
    <w:p w14:paraId="2C4374A9" w14:textId="77777777" w:rsidR="00C50CA5" w:rsidRPr="00C50CA5" w:rsidRDefault="00C50CA5" w:rsidP="00C50CA5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Report of SG17 correspondence group on efficient meeting management in SG17</w:t>
      </w:r>
    </w:p>
    <w:p w14:paraId="32DF4073" w14:textId="77777777" w:rsidR="00C50CA5" w:rsidRPr="00C50CA5" w:rsidRDefault="00C50CA5" w:rsidP="00C50CA5">
      <w:pPr>
        <w:numPr>
          <w:ilvl w:val="1"/>
          <w:numId w:val="25"/>
        </w:numPr>
        <w:tabs>
          <w:tab w:val="clear" w:pos="794"/>
          <w:tab w:val="clear" w:pos="1191"/>
          <w:tab w:val="left" w:pos="1418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 w:hint="eastAsia"/>
          <w:szCs w:val="22"/>
          <w:lang w:eastAsia="ko-KR"/>
        </w:rPr>
        <w:t>R</w:t>
      </w:r>
      <w:r w:rsidRPr="00C50CA5">
        <w:rPr>
          <w:rFonts w:eastAsia="Batang" w:cstheme="minorHAnsi"/>
          <w:szCs w:val="22"/>
          <w:lang w:eastAsia="ko-KR"/>
        </w:rPr>
        <w:t>eport of “ITU-T X.509 Day” event</w:t>
      </w:r>
    </w:p>
    <w:p w14:paraId="39B85970" w14:textId="77777777" w:rsidR="00C50CA5" w:rsidRPr="00C50CA5" w:rsidRDefault="00C50CA5" w:rsidP="00C50CA5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Coordination, </w:t>
      </w:r>
      <w:proofErr w:type="gramStart"/>
      <w:r w:rsidRPr="00C50CA5">
        <w:rPr>
          <w:rFonts w:eastAsia="Batang" w:cstheme="minorHAnsi"/>
          <w:szCs w:val="22"/>
        </w:rPr>
        <w:t>collaboration</w:t>
      </w:r>
      <w:proofErr w:type="gramEnd"/>
      <w:r w:rsidRPr="00C50CA5">
        <w:rPr>
          <w:rFonts w:eastAsia="Batang" w:cstheme="minorHAnsi"/>
          <w:szCs w:val="22"/>
        </w:rPr>
        <w:t xml:space="preserve"> and cooperation</w:t>
      </w:r>
    </w:p>
    <w:p w14:paraId="704BF979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Joint coordination activities (JCAs) and Focus groups (FGs)</w:t>
      </w:r>
    </w:p>
    <w:p w14:paraId="2DAE845B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Relations with other lead study groups </w:t>
      </w:r>
    </w:p>
    <w:p w14:paraId="1B185208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Collaboration with ITU-D</w:t>
      </w:r>
    </w:p>
    <w:p w14:paraId="0F0FAE83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Collaboration with ITU-R</w:t>
      </w:r>
    </w:p>
    <w:p w14:paraId="67A69481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CTO meeting</w:t>
      </w:r>
    </w:p>
    <w:p w14:paraId="7C9C0C8D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Memorandum of Understanding on e-business (IEC, ISO, ITU-T, UN/ECE)</w:t>
      </w:r>
    </w:p>
    <w:p w14:paraId="099A6873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Collaboration with IEC, </w:t>
      </w:r>
      <w:proofErr w:type="gramStart"/>
      <w:r w:rsidRPr="00C50CA5">
        <w:rPr>
          <w:rFonts w:eastAsia="Batang" w:cstheme="minorHAnsi"/>
          <w:szCs w:val="22"/>
        </w:rPr>
        <w:t>ISO</w:t>
      </w:r>
      <w:proofErr w:type="gramEnd"/>
      <w:r w:rsidRPr="00C50CA5">
        <w:rPr>
          <w:rFonts w:eastAsia="Batang" w:cstheme="minorHAnsi"/>
          <w:szCs w:val="22"/>
        </w:rPr>
        <w:t xml:space="preserve"> and ISO/IEC JTC 1</w:t>
      </w:r>
    </w:p>
    <w:p w14:paraId="03A5B48F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Collaboration with IETF</w:t>
      </w:r>
    </w:p>
    <w:p w14:paraId="070C8EF2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Collaboration with ETSI</w:t>
      </w:r>
    </w:p>
    <w:p w14:paraId="07D487D9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Collaboration with the SDL Forum Society</w:t>
      </w:r>
    </w:p>
    <w:p w14:paraId="7F6C5091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Interaction with other industry consortia and forums</w:t>
      </w:r>
    </w:p>
    <w:p w14:paraId="795BC87A" w14:textId="77777777" w:rsidR="00C50CA5" w:rsidRPr="00C50CA5" w:rsidRDefault="00C50CA5" w:rsidP="00C50CA5">
      <w:pPr>
        <w:numPr>
          <w:ilvl w:val="1"/>
          <w:numId w:val="30"/>
        </w:numPr>
        <w:spacing w:before="120"/>
        <w:ind w:left="1416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Reports on other liaison and collaboration activities</w:t>
      </w:r>
    </w:p>
    <w:p w14:paraId="5126EF9F" w14:textId="77777777" w:rsidR="00C50CA5" w:rsidRPr="00C50CA5" w:rsidRDefault="00C50CA5" w:rsidP="00C50CA5">
      <w:pPr>
        <w:keepNext/>
        <w:keepLines/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lastRenderedPageBreak/>
        <w:t>Working arrangements for this meeting</w:t>
      </w:r>
    </w:p>
    <w:p w14:paraId="5DC397FA" w14:textId="77777777" w:rsidR="00C50CA5" w:rsidRPr="00C50CA5" w:rsidRDefault="00C50CA5" w:rsidP="00C50CA5">
      <w:pPr>
        <w:keepNext/>
        <w:keepLines/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organization for this meeting</w:t>
      </w:r>
    </w:p>
    <w:p w14:paraId="33AA3D45" w14:textId="77777777" w:rsidR="00C50CA5" w:rsidRPr="00C50CA5" w:rsidRDefault="00C50CA5" w:rsidP="00C50CA5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C50CA5">
        <w:rPr>
          <w:rFonts w:eastAsia="Batang"/>
        </w:rPr>
        <w:t>Special plenary sessions on</w:t>
      </w:r>
    </w:p>
    <w:p w14:paraId="24FD45AD" w14:textId="77777777" w:rsidR="00C50CA5" w:rsidRPr="00C50CA5" w:rsidRDefault="00C50CA5" w:rsidP="00C50CA5">
      <w:pPr>
        <w:numPr>
          <w:ilvl w:val="2"/>
          <w:numId w:val="28"/>
        </w:numPr>
        <w:tabs>
          <w:tab w:val="clear" w:pos="794"/>
          <w:tab w:val="clear" w:pos="1191"/>
          <w:tab w:val="left" w:pos="1418"/>
        </w:tabs>
        <w:spacing w:before="120"/>
        <w:rPr>
          <w:rFonts w:eastAsia="Batang" w:cstheme="minorHAnsi"/>
          <w:szCs w:val="22"/>
        </w:rPr>
      </w:pPr>
      <w:r w:rsidRPr="00C50CA5">
        <w:rPr>
          <w:rFonts w:eastAsia="Batang"/>
          <w:i/>
          <w:iCs/>
        </w:rPr>
        <w:t>WTSA-20 results</w:t>
      </w:r>
    </w:p>
    <w:p w14:paraId="2366CDE0" w14:textId="77777777" w:rsidR="00C50CA5" w:rsidRPr="00C50CA5" w:rsidRDefault="00C50CA5" w:rsidP="00C50CA5">
      <w:pPr>
        <w:numPr>
          <w:ilvl w:val="2"/>
          <w:numId w:val="28"/>
        </w:numPr>
        <w:tabs>
          <w:tab w:val="clear" w:pos="794"/>
          <w:tab w:val="clear" w:pos="1191"/>
          <w:tab w:val="left" w:pos="1418"/>
        </w:tabs>
        <w:spacing w:before="120"/>
        <w:rPr>
          <w:rFonts w:eastAsia="Batang" w:cstheme="minorHAnsi"/>
          <w:szCs w:val="22"/>
        </w:rPr>
      </w:pPr>
      <w:r w:rsidRPr="00C50CA5">
        <w:rPr>
          <w:rFonts w:eastAsia="Batang" w:cstheme="minorHAnsi"/>
          <w:i/>
          <w:iCs/>
          <w:szCs w:val="22"/>
        </w:rPr>
        <w:t xml:space="preserve"> Default approval process for SG17 Recommendations</w:t>
      </w:r>
    </w:p>
    <w:p w14:paraId="39F4BD8D" w14:textId="77777777" w:rsidR="00C50CA5" w:rsidRPr="00C50CA5" w:rsidRDefault="00C50CA5" w:rsidP="00C50CA5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Handling of input documents</w:t>
      </w:r>
    </w:p>
    <w:p w14:paraId="7D18A662" w14:textId="77777777" w:rsidR="00C50CA5" w:rsidRPr="00C50CA5" w:rsidRDefault="00C50CA5" w:rsidP="00C50CA5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Texts proposed for action and proposed new work items</w:t>
      </w:r>
    </w:p>
    <w:p w14:paraId="35B3E77A" w14:textId="77777777" w:rsidR="00C50CA5" w:rsidRPr="00C50CA5" w:rsidRDefault="00C50CA5" w:rsidP="00C50CA5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Lead Study Group activities</w:t>
      </w:r>
    </w:p>
    <w:p w14:paraId="51C4001F" w14:textId="77777777" w:rsidR="00C50CA5" w:rsidRPr="00C50CA5" w:rsidRDefault="00C50CA5" w:rsidP="00C50CA5">
      <w:pPr>
        <w:numPr>
          <w:ilvl w:val="1"/>
          <w:numId w:val="28"/>
        </w:numPr>
        <w:tabs>
          <w:tab w:val="clear" w:pos="794"/>
          <w:tab w:val="clear" w:pos="1191"/>
          <w:tab w:val="left" w:pos="1418"/>
        </w:tabs>
        <w:spacing w:before="120"/>
        <w:ind w:left="1560" w:hanging="852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JCAs</w:t>
      </w:r>
    </w:p>
    <w:p w14:paraId="67458611" w14:textId="77777777" w:rsidR="00C50CA5" w:rsidRPr="00C50CA5" w:rsidRDefault="00C50CA5" w:rsidP="00C50CA5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overflowPunct/>
        <w:autoSpaceDE/>
        <w:autoSpaceDN/>
        <w:adjustRightInd/>
        <w:spacing w:before="120"/>
        <w:ind w:left="2131" w:hanging="691"/>
        <w:textAlignment w:val="auto"/>
        <w:rPr>
          <w:rFonts w:eastAsia="Batang" w:cstheme="minorHAnsi"/>
          <w:szCs w:val="22"/>
        </w:rPr>
      </w:pPr>
      <w:proofErr w:type="spellStart"/>
      <w:r w:rsidRPr="00C50CA5">
        <w:rPr>
          <w:rFonts w:eastAsia="Batang" w:cstheme="minorHAnsi"/>
          <w:szCs w:val="22"/>
        </w:rPr>
        <w:t>JCA-IdM</w:t>
      </w:r>
      <w:proofErr w:type="spellEnd"/>
    </w:p>
    <w:p w14:paraId="71352E16" w14:textId="77777777" w:rsidR="00C50CA5" w:rsidRPr="00C50CA5" w:rsidRDefault="00C50CA5" w:rsidP="00C50CA5">
      <w:pPr>
        <w:numPr>
          <w:ilvl w:val="0"/>
          <w:numId w:val="34"/>
        </w:numPr>
        <w:tabs>
          <w:tab w:val="clear" w:pos="794"/>
          <w:tab w:val="clear" w:pos="1191"/>
          <w:tab w:val="clear" w:pos="1588"/>
          <w:tab w:val="left" w:pos="1418"/>
          <w:tab w:val="left" w:pos="1800"/>
        </w:tabs>
        <w:overflowPunct/>
        <w:autoSpaceDE/>
        <w:autoSpaceDN/>
        <w:adjustRightInd/>
        <w:spacing w:before="120"/>
        <w:ind w:left="2131" w:hanging="691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JCA-CoP</w:t>
      </w:r>
    </w:p>
    <w:p w14:paraId="2036021F" w14:textId="77777777" w:rsidR="00C50CA5" w:rsidRPr="00C50CA5" w:rsidRDefault="00C50CA5" w:rsidP="00C50CA5">
      <w:pPr>
        <w:numPr>
          <w:ilvl w:val="0"/>
          <w:numId w:val="35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26" w:hanging="706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Regional Groups</w:t>
      </w:r>
    </w:p>
    <w:p w14:paraId="52FC2A1D" w14:textId="77777777" w:rsidR="00C50CA5" w:rsidRPr="00C50CA5" w:rsidRDefault="00C50CA5" w:rsidP="00C50CA5">
      <w:pPr>
        <w:numPr>
          <w:ilvl w:val="0"/>
          <w:numId w:val="3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800" w:hanging="270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SG17RG-AFR</w:t>
      </w:r>
    </w:p>
    <w:p w14:paraId="2EE885FC" w14:textId="77777777" w:rsidR="00C50CA5" w:rsidRPr="00C50CA5" w:rsidRDefault="00C50CA5" w:rsidP="00C50CA5">
      <w:pPr>
        <w:numPr>
          <w:ilvl w:val="0"/>
          <w:numId w:val="36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800" w:hanging="270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SG17RG-ARB</w:t>
      </w:r>
    </w:p>
    <w:p w14:paraId="2968DA28" w14:textId="77777777" w:rsidR="00C50CA5" w:rsidRPr="00C50CA5" w:rsidRDefault="00C50CA5" w:rsidP="00C50CA5">
      <w:pPr>
        <w:numPr>
          <w:ilvl w:val="0"/>
          <w:numId w:val="37"/>
        </w:numPr>
        <w:tabs>
          <w:tab w:val="clear" w:pos="794"/>
          <w:tab w:val="clear" w:pos="1191"/>
          <w:tab w:val="left" w:pos="1418"/>
        </w:tabs>
        <w:spacing w:before="12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Projects</w:t>
      </w:r>
    </w:p>
    <w:p w14:paraId="3686008E" w14:textId="77777777" w:rsidR="00C50CA5" w:rsidRPr="00C50CA5" w:rsidRDefault="00C50CA5" w:rsidP="00C50CA5">
      <w:pPr>
        <w:numPr>
          <w:ilvl w:val="1"/>
          <w:numId w:val="38"/>
        </w:numPr>
        <w:tabs>
          <w:tab w:val="clear" w:pos="794"/>
          <w:tab w:val="clear" w:pos="1191"/>
          <w:tab w:val="left" w:pos="1418"/>
        </w:tabs>
        <w:spacing w:before="120"/>
        <w:ind w:hanging="1831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Tutorials for this meeting</w:t>
      </w:r>
    </w:p>
    <w:p w14:paraId="4DD02120" w14:textId="77777777" w:rsidR="00C50CA5" w:rsidRPr="00C50CA5" w:rsidRDefault="00C50CA5" w:rsidP="00C50CA5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General matters</w:t>
      </w:r>
    </w:p>
    <w:p w14:paraId="4493A4C9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TDs to facilitate our work </w:t>
      </w:r>
    </w:p>
    <w:p w14:paraId="6F259CE4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IPR information</w:t>
      </w:r>
    </w:p>
    <w:p w14:paraId="1100C9EC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Project leaders, liaison officers, representatives, contact points and other Leadership positions</w:t>
      </w:r>
    </w:p>
    <w:p w14:paraId="664F1635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activities in support of WTSA-20 Resolutions, WTDC-17 Resolutions and PP-18 Resolutions</w:t>
      </w:r>
    </w:p>
    <w:p w14:paraId="0313E74B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SG17 webpages</w:t>
      </w:r>
    </w:p>
    <w:p w14:paraId="2D9CDB46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Kaleidoscope</w:t>
      </w:r>
    </w:p>
    <w:p w14:paraId="7594DAA7" w14:textId="77777777" w:rsidR="00C50CA5" w:rsidRPr="00C50CA5" w:rsidRDefault="00C50CA5" w:rsidP="00C50CA5">
      <w:pPr>
        <w:numPr>
          <w:ilvl w:val="1"/>
          <w:numId w:val="29"/>
        </w:numPr>
        <w:tabs>
          <w:tab w:val="clear" w:pos="794"/>
          <w:tab w:val="clear" w:pos="1191"/>
        </w:tabs>
        <w:spacing w:before="120"/>
        <w:ind w:left="1418" w:hanging="709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Future SG17 organized outreach events (workshops, summits, seminars)</w:t>
      </w:r>
    </w:p>
    <w:p w14:paraId="6A9541C9" w14:textId="77777777" w:rsidR="00C50CA5" w:rsidRPr="00C50CA5" w:rsidRDefault="00C50CA5" w:rsidP="00C50CA5">
      <w:pPr>
        <w:numPr>
          <w:ilvl w:val="0"/>
          <w:numId w:val="27"/>
        </w:numPr>
        <w:spacing w:before="200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Programme for this meeting (working party meetings and meetings on Questions)</w:t>
      </w:r>
    </w:p>
    <w:p w14:paraId="7B09A571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Meeting reports</w:t>
      </w:r>
    </w:p>
    <w:p w14:paraId="3C1CCFB2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Recommendations and other texts for approval or agreement at this SG17 meeting</w:t>
      </w:r>
    </w:p>
    <w:p w14:paraId="3858AC04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Recommendations for consent or determination at this SG17 meeting</w:t>
      </w:r>
    </w:p>
    <w:p w14:paraId="3CCBF2D0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A.5 justification for normative references other than ITU, ISO, IEC in Recommendations</w:t>
      </w:r>
    </w:p>
    <w:p w14:paraId="772EFBD6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A.25 justification for incorporation of text in Recommendations</w:t>
      </w:r>
    </w:p>
    <w:p w14:paraId="60803E9F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New work items to be added and work items to be deleted from the work programme</w:t>
      </w:r>
    </w:p>
    <w:p w14:paraId="32EF3999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Recommendations and other texts planned for action at the next SG17 meeting </w:t>
      </w:r>
    </w:p>
    <w:p w14:paraId="1E816246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Recommendations and other texts planned for action later in the study period</w:t>
      </w:r>
    </w:p>
    <w:p w14:paraId="64A3DA0A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Updated Question Work Programme including Editors, Summaries and other updates for Recommendations and other texts under development </w:t>
      </w:r>
    </w:p>
    <w:p w14:paraId="7CF09DD3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 xml:space="preserve">Manuals, </w:t>
      </w:r>
      <w:proofErr w:type="gramStart"/>
      <w:r w:rsidRPr="00C50CA5">
        <w:rPr>
          <w:rFonts w:eastAsia="Batang" w:cstheme="minorHAnsi"/>
          <w:szCs w:val="22"/>
        </w:rPr>
        <w:t>roadmaps</w:t>
      </w:r>
      <w:proofErr w:type="gramEnd"/>
      <w:r w:rsidRPr="00C50CA5">
        <w:rPr>
          <w:rFonts w:eastAsia="Batang" w:cstheme="minorHAnsi"/>
          <w:szCs w:val="22"/>
        </w:rPr>
        <w:t xml:space="preserve"> and wikis</w:t>
      </w:r>
    </w:p>
    <w:p w14:paraId="35E3B2F2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Liaison statements</w:t>
      </w:r>
    </w:p>
    <w:p w14:paraId="7B54BB29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Requests to TSB to initiate A.4 (consortia/forums), A.5 (referenced organizations) or A.6 (SDOs) qualifications</w:t>
      </w:r>
    </w:p>
    <w:p w14:paraId="7C9D1E82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lastRenderedPageBreak/>
        <w:t>Appointments/dismissals of SG17 positions</w:t>
      </w:r>
    </w:p>
    <w:p w14:paraId="32A862EE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Planned Rapporteur group (e-)meetings (alone, joint or collocated), and other activities</w:t>
      </w:r>
    </w:p>
    <w:p w14:paraId="00E80820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Establishment, continuation, or termination of correspondence groups</w:t>
      </w:r>
    </w:p>
    <w:p w14:paraId="608C67EC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Other items for SG17 agreement</w:t>
      </w:r>
    </w:p>
    <w:p w14:paraId="057BC0B3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260"/>
          <w:tab w:val="left" w:pos="1418"/>
        </w:tabs>
        <w:overflowPunct/>
        <w:autoSpaceDE/>
        <w:autoSpaceDN/>
        <w:adjustRightInd/>
        <w:spacing w:before="120"/>
        <w:ind w:left="1418" w:hanging="709"/>
        <w:contextualSpacing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Updated Action plan for the next SG17 meeting and further future</w:t>
      </w:r>
    </w:p>
    <w:p w14:paraId="779C4A8C" w14:textId="77777777" w:rsidR="00C50CA5" w:rsidRPr="00C50CA5" w:rsidRDefault="00C50CA5" w:rsidP="00C50CA5">
      <w:pPr>
        <w:numPr>
          <w:ilvl w:val="1"/>
          <w:numId w:val="31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ind w:left="1418" w:hanging="709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Highlights of achievements</w:t>
      </w:r>
    </w:p>
    <w:p w14:paraId="41E4CD8D" w14:textId="77777777" w:rsidR="00C50CA5" w:rsidRPr="00C50CA5" w:rsidRDefault="00C50CA5" w:rsidP="00C50CA5">
      <w:pPr>
        <w:numPr>
          <w:ilvl w:val="0"/>
          <w:numId w:val="39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Future meetings of SG17</w:t>
      </w:r>
    </w:p>
    <w:p w14:paraId="01AE7B42" w14:textId="77777777" w:rsidR="00C50CA5" w:rsidRPr="00C50CA5" w:rsidRDefault="00C50CA5" w:rsidP="00C50CA5">
      <w:pPr>
        <w:numPr>
          <w:ilvl w:val="0"/>
          <w:numId w:val="39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Information from Vice Chairmen and Working Party Chairmen</w:t>
      </w:r>
    </w:p>
    <w:p w14:paraId="1DBB4F12" w14:textId="77777777" w:rsidR="00C50CA5" w:rsidRPr="00C50CA5" w:rsidRDefault="00C50CA5" w:rsidP="00C50CA5">
      <w:pPr>
        <w:numPr>
          <w:ilvl w:val="0"/>
          <w:numId w:val="39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Any other business</w:t>
      </w:r>
    </w:p>
    <w:p w14:paraId="35D532F1" w14:textId="77777777" w:rsidR="00C50CA5" w:rsidRPr="00C50CA5" w:rsidRDefault="00C50CA5" w:rsidP="00C50CA5">
      <w:pPr>
        <w:numPr>
          <w:ilvl w:val="0"/>
          <w:numId w:val="39"/>
        </w:numPr>
        <w:tabs>
          <w:tab w:val="clear" w:pos="794"/>
          <w:tab w:val="clear" w:pos="1191"/>
          <w:tab w:val="left" w:pos="1418"/>
        </w:tabs>
        <w:overflowPunct/>
        <w:autoSpaceDE/>
        <w:autoSpaceDN/>
        <w:adjustRightInd/>
        <w:spacing w:before="120"/>
        <w:textAlignment w:val="auto"/>
        <w:rPr>
          <w:rFonts w:eastAsia="Batang" w:cstheme="minorHAnsi"/>
          <w:szCs w:val="22"/>
        </w:rPr>
      </w:pPr>
      <w:r w:rsidRPr="00C50CA5">
        <w:rPr>
          <w:rFonts w:eastAsia="Batang" w:cstheme="minorHAnsi"/>
          <w:szCs w:val="22"/>
        </w:rPr>
        <w:t>Closing</w:t>
      </w:r>
    </w:p>
    <w:p w14:paraId="645BFE4F" w14:textId="77777777" w:rsidR="00C50CA5" w:rsidRDefault="00C50CA5" w:rsidP="00411C49">
      <w:pPr>
        <w:pStyle w:val="Reasons"/>
      </w:pPr>
    </w:p>
    <w:p w14:paraId="38381183" w14:textId="77777777" w:rsidR="00C50CA5" w:rsidRDefault="00C50CA5">
      <w:pPr>
        <w:jc w:val="center"/>
      </w:pPr>
      <w:r>
        <w:t>______________</w:t>
      </w:r>
    </w:p>
    <w:sectPr w:rsidR="00C50CA5" w:rsidSect="00A8170C">
      <w:headerReference w:type="default" r:id="rId26"/>
      <w:headerReference w:type="first" r:id="rId27"/>
      <w:footerReference w:type="first" r:id="rId28"/>
      <w:type w:val="oddPage"/>
      <w:pgSz w:w="11907" w:h="16834" w:code="9"/>
      <w:pgMar w:top="1135" w:right="850" w:bottom="567" w:left="851" w:header="567" w:footer="567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4816" w14:textId="77777777" w:rsidR="003D2D21" w:rsidRDefault="003D2D21">
      <w:r>
        <w:separator/>
      </w:r>
    </w:p>
  </w:endnote>
  <w:endnote w:type="continuationSeparator" w:id="0">
    <w:p w14:paraId="675107E5" w14:textId="77777777" w:rsidR="003D2D21" w:rsidRDefault="003D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FAE9" w14:textId="7B6E9C9F" w:rsidR="00A8170C" w:rsidRDefault="00A8170C" w:rsidP="00A8170C">
    <w:pPr>
      <w:pStyle w:val="Footer"/>
      <w:spacing w:before="120"/>
      <w:jc w:val="center"/>
    </w:pP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t>International Telecommunication Union • Place des Nations • CH</w:t>
    </w: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noBreakHyphen/>
      <w:t xml:space="preserve">1211 Geneva 20 • Switzerland </w:t>
    </w:r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8170C">
        <w:rPr>
          <w:rFonts w:ascii="Calibri" w:eastAsia="Batang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A8170C">
      <w:rPr>
        <w:rFonts w:ascii="Calibri" w:eastAsia="Batang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A8170C">
        <w:rPr>
          <w:rFonts w:ascii="Calibri" w:eastAsia="Batang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DCE8" w14:textId="77777777" w:rsidR="003D2D21" w:rsidRDefault="003D2D21">
      <w:r>
        <w:t>____________________</w:t>
      </w:r>
    </w:p>
  </w:footnote>
  <w:footnote w:type="continuationSeparator" w:id="0">
    <w:p w14:paraId="243EA960" w14:textId="77777777" w:rsidR="003D2D21" w:rsidRDefault="003D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8773" w14:textId="0CD2504F" w:rsidR="00A8170C" w:rsidRDefault="007B0A20" w:rsidP="00A8170C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8170C">
          <w:rPr>
            <w:noProof/>
          </w:rPr>
          <w:t>-</w:t>
        </w:r>
        <w:r w:rsidR="00A8170C">
          <w:t xml:space="preserve"> </w:t>
        </w:r>
        <w:r w:rsidR="00A8170C">
          <w:fldChar w:fldCharType="begin"/>
        </w:r>
        <w:r w:rsidR="00A8170C">
          <w:instrText xml:space="preserve"> PAGE   \* MERGEFORMAT </w:instrText>
        </w:r>
        <w:r w:rsidR="00A8170C">
          <w:fldChar w:fldCharType="separate"/>
        </w:r>
        <w:r w:rsidR="00836677">
          <w:rPr>
            <w:noProof/>
          </w:rPr>
          <w:t>2</w:t>
        </w:r>
        <w:r w:rsidR="00A8170C">
          <w:rPr>
            <w:noProof/>
          </w:rPr>
          <w:fldChar w:fldCharType="end"/>
        </w:r>
      </w:sdtContent>
    </w:sdt>
    <w:r w:rsidR="00A8170C">
      <w:rPr>
        <w:noProof/>
      </w:rPr>
      <w:t xml:space="preserve"> -</w:t>
    </w:r>
  </w:p>
  <w:p w14:paraId="5033BD0D" w14:textId="366EC4A2" w:rsidR="0001242A" w:rsidRPr="00C740E1" w:rsidRDefault="00EE68C3" w:rsidP="00A8170C">
    <w:pPr>
      <w:pStyle w:val="Header"/>
      <w:spacing w:after="240"/>
      <w:rPr>
        <w:lang w:val="en-US"/>
      </w:rPr>
    </w:pPr>
    <w:r>
      <w:rPr>
        <w:rFonts w:hint="eastAsia"/>
        <w:noProof/>
        <w:lang w:eastAsia="zh-CN"/>
      </w:rPr>
      <w:t>1</w:t>
    </w:r>
    <w:r w:rsidR="00A8170C">
      <w:rPr>
        <w:noProof/>
      </w:rPr>
      <w:t>/17</w:t>
    </w:r>
    <w:r w:rsidR="00A8170C">
      <w:rPr>
        <w:rFonts w:hint="eastAsia"/>
        <w:noProof/>
        <w:lang w:eastAsia="zh-CN"/>
      </w:rPr>
      <w:t>号集体函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AFB5" w14:textId="1DD79511" w:rsidR="0001242A" w:rsidRDefault="0001242A" w:rsidP="00986310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666BEA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21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3A21F7"/>
    <w:multiLevelType w:val="hybridMultilevel"/>
    <w:tmpl w:val="94AC302A"/>
    <w:lvl w:ilvl="0" w:tplc="17CC33D4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5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27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9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30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4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7BC3FDB"/>
    <w:multiLevelType w:val="multilevel"/>
    <w:tmpl w:val="ED88034C"/>
    <w:lvl w:ilvl="0">
      <w:start w:val="1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2551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832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637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7080" w:hanging="708"/>
      </w:pPr>
      <w:rPr>
        <w:rFonts w:cs="Times New Roman"/>
      </w:rPr>
    </w:lvl>
  </w:abstractNum>
  <w:abstractNum w:abstractNumId="36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37" w15:restartNumberingAfterBreak="0">
    <w:nsid w:val="7C145A13"/>
    <w:multiLevelType w:val="multilevel"/>
    <w:tmpl w:val="5F500996"/>
    <w:lvl w:ilvl="0">
      <w:start w:val="9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abstractNum w:abstractNumId="38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1"/>
  </w:num>
  <w:num w:numId="13">
    <w:abstractNumId w:val="11"/>
  </w:num>
  <w:num w:numId="14">
    <w:abstractNumId w:val="3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9"/>
  </w:num>
  <w:num w:numId="18">
    <w:abstractNumId w:val="3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6"/>
  </w:num>
  <w:num w:numId="23">
    <w:abstractNumId w:val="25"/>
  </w:num>
  <w:num w:numId="24">
    <w:abstractNumId w:val="27"/>
  </w:num>
  <w:num w:numId="25">
    <w:abstractNumId w:val="29"/>
  </w:num>
  <w:num w:numId="26">
    <w:abstractNumId w:val="26"/>
  </w:num>
  <w:num w:numId="27">
    <w:abstractNumId w:val="24"/>
  </w:num>
  <w:num w:numId="28">
    <w:abstractNumId w:val="28"/>
  </w:num>
  <w:num w:numId="29">
    <w:abstractNumId w:val="30"/>
  </w:num>
  <w:num w:numId="30">
    <w:abstractNumId w:val="18"/>
  </w:num>
  <w:num w:numId="31">
    <w:abstractNumId w:val="10"/>
  </w:num>
  <w:num w:numId="32">
    <w:abstractNumId w:val="15"/>
  </w:num>
  <w:num w:numId="33">
    <w:abstractNumId w:val="22"/>
  </w:num>
  <w:num w:numId="34">
    <w:abstractNumId w:val="34"/>
  </w:num>
  <w:num w:numId="35">
    <w:abstractNumId w:val="23"/>
  </w:num>
  <w:num w:numId="36">
    <w:abstractNumId w:val="13"/>
  </w:num>
  <w:num w:numId="37">
    <w:abstractNumId w:val="36"/>
  </w:num>
  <w:num w:numId="38">
    <w:abstractNumId w:val="20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242A"/>
    <w:rsid w:val="000174AD"/>
    <w:rsid w:val="00020119"/>
    <w:rsid w:val="00020739"/>
    <w:rsid w:val="00025A7B"/>
    <w:rsid w:val="000305E1"/>
    <w:rsid w:val="0004142F"/>
    <w:rsid w:val="000473DF"/>
    <w:rsid w:val="00053AD3"/>
    <w:rsid w:val="00057223"/>
    <w:rsid w:val="0006284F"/>
    <w:rsid w:val="00073152"/>
    <w:rsid w:val="00076CFD"/>
    <w:rsid w:val="00082834"/>
    <w:rsid w:val="000877A6"/>
    <w:rsid w:val="00095667"/>
    <w:rsid w:val="00096C2F"/>
    <w:rsid w:val="000A2610"/>
    <w:rsid w:val="000A402E"/>
    <w:rsid w:val="000A7D55"/>
    <w:rsid w:val="000B2F64"/>
    <w:rsid w:val="000B31A0"/>
    <w:rsid w:val="000B46FB"/>
    <w:rsid w:val="000B7817"/>
    <w:rsid w:val="000C2E8E"/>
    <w:rsid w:val="000C4D66"/>
    <w:rsid w:val="000C73B9"/>
    <w:rsid w:val="000D29B7"/>
    <w:rsid w:val="000D49FB"/>
    <w:rsid w:val="000D54A9"/>
    <w:rsid w:val="000E08F0"/>
    <w:rsid w:val="000E0AE4"/>
    <w:rsid w:val="000E0E7C"/>
    <w:rsid w:val="000E4847"/>
    <w:rsid w:val="000F1B4B"/>
    <w:rsid w:val="000F6CB1"/>
    <w:rsid w:val="000F6D51"/>
    <w:rsid w:val="00104E93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1C22"/>
    <w:rsid w:val="00156DFF"/>
    <w:rsid w:val="00156F66"/>
    <w:rsid w:val="001621B5"/>
    <w:rsid w:val="00165ED9"/>
    <w:rsid w:val="00166BC0"/>
    <w:rsid w:val="00171D17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2D1C"/>
    <w:rsid w:val="00194D37"/>
    <w:rsid w:val="0019537F"/>
    <w:rsid w:val="00196A19"/>
    <w:rsid w:val="00196AB1"/>
    <w:rsid w:val="001A0955"/>
    <w:rsid w:val="001A451D"/>
    <w:rsid w:val="001A7DDC"/>
    <w:rsid w:val="001B24FA"/>
    <w:rsid w:val="001C0948"/>
    <w:rsid w:val="001C39A4"/>
    <w:rsid w:val="001C3CDB"/>
    <w:rsid w:val="001D0985"/>
    <w:rsid w:val="001E2029"/>
    <w:rsid w:val="001E50C0"/>
    <w:rsid w:val="001F7F76"/>
    <w:rsid w:val="00202DC1"/>
    <w:rsid w:val="002039F5"/>
    <w:rsid w:val="00206F31"/>
    <w:rsid w:val="0020709B"/>
    <w:rsid w:val="002116EE"/>
    <w:rsid w:val="00214ED3"/>
    <w:rsid w:val="0021661A"/>
    <w:rsid w:val="002169B6"/>
    <w:rsid w:val="00222244"/>
    <w:rsid w:val="00223220"/>
    <w:rsid w:val="00224C31"/>
    <w:rsid w:val="002264B4"/>
    <w:rsid w:val="002309D8"/>
    <w:rsid w:val="00230D7F"/>
    <w:rsid w:val="002346FE"/>
    <w:rsid w:val="00236349"/>
    <w:rsid w:val="00241934"/>
    <w:rsid w:val="0024485F"/>
    <w:rsid w:val="00251929"/>
    <w:rsid w:val="00257908"/>
    <w:rsid w:val="0026373E"/>
    <w:rsid w:val="00263CE7"/>
    <w:rsid w:val="00267A46"/>
    <w:rsid w:val="00277872"/>
    <w:rsid w:val="00282A23"/>
    <w:rsid w:val="00287BF1"/>
    <w:rsid w:val="00293BA4"/>
    <w:rsid w:val="00297723"/>
    <w:rsid w:val="002A2F20"/>
    <w:rsid w:val="002A3D35"/>
    <w:rsid w:val="002A51C0"/>
    <w:rsid w:val="002A7FE2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1992"/>
    <w:rsid w:val="002F2E67"/>
    <w:rsid w:val="002F5369"/>
    <w:rsid w:val="002F6530"/>
    <w:rsid w:val="00300095"/>
    <w:rsid w:val="00301488"/>
    <w:rsid w:val="00310217"/>
    <w:rsid w:val="0031245E"/>
    <w:rsid w:val="00315546"/>
    <w:rsid w:val="0031577B"/>
    <w:rsid w:val="003172EE"/>
    <w:rsid w:val="003271DC"/>
    <w:rsid w:val="00327D46"/>
    <w:rsid w:val="003302F9"/>
    <w:rsid w:val="00330567"/>
    <w:rsid w:val="003372ED"/>
    <w:rsid w:val="00341B07"/>
    <w:rsid w:val="0034610C"/>
    <w:rsid w:val="00350914"/>
    <w:rsid w:val="00351DA5"/>
    <w:rsid w:val="003614F8"/>
    <w:rsid w:val="00362E07"/>
    <w:rsid w:val="00365034"/>
    <w:rsid w:val="0036514A"/>
    <w:rsid w:val="0036549C"/>
    <w:rsid w:val="00365E85"/>
    <w:rsid w:val="00366373"/>
    <w:rsid w:val="003710FB"/>
    <w:rsid w:val="00373D93"/>
    <w:rsid w:val="0038094D"/>
    <w:rsid w:val="0038260B"/>
    <w:rsid w:val="00383598"/>
    <w:rsid w:val="003839E7"/>
    <w:rsid w:val="00384E5D"/>
    <w:rsid w:val="003859E8"/>
    <w:rsid w:val="00386A9D"/>
    <w:rsid w:val="00391081"/>
    <w:rsid w:val="0039238C"/>
    <w:rsid w:val="00393DBD"/>
    <w:rsid w:val="00397383"/>
    <w:rsid w:val="003A0497"/>
    <w:rsid w:val="003A0B71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D2D21"/>
    <w:rsid w:val="003D3A09"/>
    <w:rsid w:val="003D7293"/>
    <w:rsid w:val="003E2518"/>
    <w:rsid w:val="003F0DED"/>
    <w:rsid w:val="003F397C"/>
    <w:rsid w:val="003F477A"/>
    <w:rsid w:val="0040250E"/>
    <w:rsid w:val="00413914"/>
    <w:rsid w:val="00414944"/>
    <w:rsid w:val="00415C7A"/>
    <w:rsid w:val="00426BDA"/>
    <w:rsid w:val="004275B6"/>
    <w:rsid w:val="0043040C"/>
    <w:rsid w:val="004314A2"/>
    <w:rsid w:val="00435985"/>
    <w:rsid w:val="00435C16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14B3"/>
    <w:rsid w:val="00484B34"/>
    <w:rsid w:val="00484FB3"/>
    <w:rsid w:val="00486E3E"/>
    <w:rsid w:val="00490869"/>
    <w:rsid w:val="00491EEB"/>
    <w:rsid w:val="004976A9"/>
    <w:rsid w:val="004A26EA"/>
    <w:rsid w:val="004A2FEE"/>
    <w:rsid w:val="004A3933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34A8"/>
    <w:rsid w:val="004F4D47"/>
    <w:rsid w:val="004F7071"/>
    <w:rsid w:val="00501DCA"/>
    <w:rsid w:val="00501F4A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67372"/>
    <w:rsid w:val="005710D3"/>
    <w:rsid w:val="0057179C"/>
    <w:rsid w:val="005729DB"/>
    <w:rsid w:val="00573344"/>
    <w:rsid w:val="00576D0E"/>
    <w:rsid w:val="0057770B"/>
    <w:rsid w:val="005802E7"/>
    <w:rsid w:val="00583F9B"/>
    <w:rsid w:val="00584AFA"/>
    <w:rsid w:val="00587D64"/>
    <w:rsid w:val="00596B6D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E79D1"/>
    <w:rsid w:val="005F2C78"/>
    <w:rsid w:val="006006A3"/>
    <w:rsid w:val="006068F0"/>
    <w:rsid w:val="00613B67"/>
    <w:rsid w:val="006144E4"/>
    <w:rsid w:val="00617501"/>
    <w:rsid w:val="00622D0F"/>
    <w:rsid w:val="00624555"/>
    <w:rsid w:val="00633F46"/>
    <w:rsid w:val="00650299"/>
    <w:rsid w:val="006513DD"/>
    <w:rsid w:val="006550C0"/>
    <w:rsid w:val="00655FC5"/>
    <w:rsid w:val="00655FDD"/>
    <w:rsid w:val="00670B08"/>
    <w:rsid w:val="00680D49"/>
    <w:rsid w:val="00686A08"/>
    <w:rsid w:val="00687BD5"/>
    <w:rsid w:val="006907AE"/>
    <w:rsid w:val="00690BFB"/>
    <w:rsid w:val="006A116C"/>
    <w:rsid w:val="006A184C"/>
    <w:rsid w:val="006A647A"/>
    <w:rsid w:val="006A7B40"/>
    <w:rsid w:val="006B3467"/>
    <w:rsid w:val="006B389C"/>
    <w:rsid w:val="006B43D3"/>
    <w:rsid w:val="006B4F91"/>
    <w:rsid w:val="006C3884"/>
    <w:rsid w:val="006C44C1"/>
    <w:rsid w:val="006C6E0B"/>
    <w:rsid w:val="006D1D6C"/>
    <w:rsid w:val="006D39E3"/>
    <w:rsid w:val="006D4085"/>
    <w:rsid w:val="006D6AF4"/>
    <w:rsid w:val="006D7202"/>
    <w:rsid w:val="0071084B"/>
    <w:rsid w:val="00710D11"/>
    <w:rsid w:val="00712E2F"/>
    <w:rsid w:val="00713CDB"/>
    <w:rsid w:val="00737D9D"/>
    <w:rsid w:val="00737EA1"/>
    <w:rsid w:val="007478F2"/>
    <w:rsid w:val="00751428"/>
    <w:rsid w:val="0075739B"/>
    <w:rsid w:val="00766274"/>
    <w:rsid w:val="00766333"/>
    <w:rsid w:val="0076788F"/>
    <w:rsid w:val="00773154"/>
    <w:rsid w:val="00776750"/>
    <w:rsid w:val="007812E5"/>
    <w:rsid w:val="00783E10"/>
    <w:rsid w:val="00786948"/>
    <w:rsid w:val="00792A3A"/>
    <w:rsid w:val="007A1ACF"/>
    <w:rsid w:val="007A3B5D"/>
    <w:rsid w:val="007B0A20"/>
    <w:rsid w:val="007C2288"/>
    <w:rsid w:val="007C5EC7"/>
    <w:rsid w:val="007D0DC2"/>
    <w:rsid w:val="007D2F64"/>
    <w:rsid w:val="007D46A7"/>
    <w:rsid w:val="007E51DC"/>
    <w:rsid w:val="007F3988"/>
    <w:rsid w:val="00801031"/>
    <w:rsid w:val="00802953"/>
    <w:rsid w:val="00803F97"/>
    <w:rsid w:val="00807FF1"/>
    <w:rsid w:val="00816CD7"/>
    <w:rsid w:val="00817BB4"/>
    <w:rsid w:val="00822581"/>
    <w:rsid w:val="00827C7E"/>
    <w:rsid w:val="008309DD"/>
    <w:rsid w:val="00830DBC"/>
    <w:rsid w:val="00831A6E"/>
    <w:rsid w:val="0083227A"/>
    <w:rsid w:val="00834B1E"/>
    <w:rsid w:val="00835B8B"/>
    <w:rsid w:val="00836677"/>
    <w:rsid w:val="008415AD"/>
    <w:rsid w:val="00843171"/>
    <w:rsid w:val="00852F97"/>
    <w:rsid w:val="00857C67"/>
    <w:rsid w:val="00862CC9"/>
    <w:rsid w:val="00866900"/>
    <w:rsid w:val="00870336"/>
    <w:rsid w:val="0087300D"/>
    <w:rsid w:val="00874D21"/>
    <w:rsid w:val="0087539F"/>
    <w:rsid w:val="00875B05"/>
    <w:rsid w:val="008768C5"/>
    <w:rsid w:val="00881BA1"/>
    <w:rsid w:val="008846C3"/>
    <w:rsid w:val="00885066"/>
    <w:rsid w:val="00890D81"/>
    <w:rsid w:val="008A0A55"/>
    <w:rsid w:val="008A79EC"/>
    <w:rsid w:val="008B0087"/>
    <w:rsid w:val="008B49F9"/>
    <w:rsid w:val="008B5994"/>
    <w:rsid w:val="008B6782"/>
    <w:rsid w:val="008C26B8"/>
    <w:rsid w:val="008C7E47"/>
    <w:rsid w:val="008D2766"/>
    <w:rsid w:val="008D79A4"/>
    <w:rsid w:val="008E51E1"/>
    <w:rsid w:val="008F338F"/>
    <w:rsid w:val="0090173C"/>
    <w:rsid w:val="00901925"/>
    <w:rsid w:val="00902D14"/>
    <w:rsid w:val="00905875"/>
    <w:rsid w:val="009069C7"/>
    <w:rsid w:val="00907F32"/>
    <w:rsid w:val="00912B2C"/>
    <w:rsid w:val="00913C97"/>
    <w:rsid w:val="00913E23"/>
    <w:rsid w:val="009273EC"/>
    <w:rsid w:val="00931726"/>
    <w:rsid w:val="00931D00"/>
    <w:rsid w:val="00932E45"/>
    <w:rsid w:val="00936D00"/>
    <w:rsid w:val="009451D5"/>
    <w:rsid w:val="00951309"/>
    <w:rsid w:val="0095168F"/>
    <w:rsid w:val="00957761"/>
    <w:rsid w:val="00957A2F"/>
    <w:rsid w:val="00960310"/>
    <w:rsid w:val="009607B6"/>
    <w:rsid w:val="009614A5"/>
    <w:rsid w:val="009616FE"/>
    <w:rsid w:val="00964CF0"/>
    <w:rsid w:val="00971396"/>
    <w:rsid w:val="00977A25"/>
    <w:rsid w:val="00980F76"/>
    <w:rsid w:val="00982084"/>
    <w:rsid w:val="00986310"/>
    <w:rsid w:val="00991A72"/>
    <w:rsid w:val="00995963"/>
    <w:rsid w:val="009A4488"/>
    <w:rsid w:val="009A54D9"/>
    <w:rsid w:val="009B13C1"/>
    <w:rsid w:val="009B61EB"/>
    <w:rsid w:val="009B6449"/>
    <w:rsid w:val="009C2064"/>
    <w:rsid w:val="009C7222"/>
    <w:rsid w:val="009D1697"/>
    <w:rsid w:val="009D1DF9"/>
    <w:rsid w:val="009E13BC"/>
    <w:rsid w:val="009E3001"/>
    <w:rsid w:val="009E4F80"/>
    <w:rsid w:val="009F12DC"/>
    <w:rsid w:val="009F3E9B"/>
    <w:rsid w:val="009F6A52"/>
    <w:rsid w:val="00A014F8"/>
    <w:rsid w:val="00A015F3"/>
    <w:rsid w:val="00A0323A"/>
    <w:rsid w:val="00A11DCA"/>
    <w:rsid w:val="00A129C1"/>
    <w:rsid w:val="00A1765C"/>
    <w:rsid w:val="00A2748F"/>
    <w:rsid w:val="00A274C5"/>
    <w:rsid w:val="00A428C0"/>
    <w:rsid w:val="00A44022"/>
    <w:rsid w:val="00A47BC7"/>
    <w:rsid w:val="00A5173C"/>
    <w:rsid w:val="00A539F1"/>
    <w:rsid w:val="00A552DB"/>
    <w:rsid w:val="00A56313"/>
    <w:rsid w:val="00A57624"/>
    <w:rsid w:val="00A60FE3"/>
    <w:rsid w:val="00A61AEF"/>
    <w:rsid w:val="00A65A77"/>
    <w:rsid w:val="00A66607"/>
    <w:rsid w:val="00A75CB3"/>
    <w:rsid w:val="00A771B8"/>
    <w:rsid w:val="00A8170C"/>
    <w:rsid w:val="00A8676D"/>
    <w:rsid w:val="00A9233F"/>
    <w:rsid w:val="00A94A70"/>
    <w:rsid w:val="00A95848"/>
    <w:rsid w:val="00A9652E"/>
    <w:rsid w:val="00A9718D"/>
    <w:rsid w:val="00AA1543"/>
    <w:rsid w:val="00AA5940"/>
    <w:rsid w:val="00AA5EB6"/>
    <w:rsid w:val="00AB0FFD"/>
    <w:rsid w:val="00AB2C50"/>
    <w:rsid w:val="00AC016D"/>
    <w:rsid w:val="00AC2918"/>
    <w:rsid w:val="00AC31EA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B027CC"/>
    <w:rsid w:val="00B04153"/>
    <w:rsid w:val="00B066A4"/>
    <w:rsid w:val="00B07A13"/>
    <w:rsid w:val="00B07B81"/>
    <w:rsid w:val="00B143E2"/>
    <w:rsid w:val="00B20A67"/>
    <w:rsid w:val="00B238DD"/>
    <w:rsid w:val="00B30E7D"/>
    <w:rsid w:val="00B31CBC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7709A"/>
    <w:rsid w:val="00B805FC"/>
    <w:rsid w:val="00B83461"/>
    <w:rsid w:val="00B94E37"/>
    <w:rsid w:val="00B9586A"/>
    <w:rsid w:val="00B9685D"/>
    <w:rsid w:val="00BC398D"/>
    <w:rsid w:val="00BC41E7"/>
    <w:rsid w:val="00BC5760"/>
    <w:rsid w:val="00BC7CCF"/>
    <w:rsid w:val="00BD7840"/>
    <w:rsid w:val="00BE1A8D"/>
    <w:rsid w:val="00BE3F36"/>
    <w:rsid w:val="00BE470B"/>
    <w:rsid w:val="00BE60A3"/>
    <w:rsid w:val="00BF4B70"/>
    <w:rsid w:val="00BF51FE"/>
    <w:rsid w:val="00BF72E2"/>
    <w:rsid w:val="00C018E7"/>
    <w:rsid w:val="00C13A07"/>
    <w:rsid w:val="00C2416E"/>
    <w:rsid w:val="00C25538"/>
    <w:rsid w:val="00C47E05"/>
    <w:rsid w:val="00C50CA5"/>
    <w:rsid w:val="00C551E2"/>
    <w:rsid w:val="00C57A91"/>
    <w:rsid w:val="00C60568"/>
    <w:rsid w:val="00C641B0"/>
    <w:rsid w:val="00C740E1"/>
    <w:rsid w:val="00C75C0D"/>
    <w:rsid w:val="00C76C92"/>
    <w:rsid w:val="00C76E40"/>
    <w:rsid w:val="00C81135"/>
    <w:rsid w:val="00C81884"/>
    <w:rsid w:val="00C87A03"/>
    <w:rsid w:val="00C87E56"/>
    <w:rsid w:val="00C90589"/>
    <w:rsid w:val="00CA1918"/>
    <w:rsid w:val="00CA2AA1"/>
    <w:rsid w:val="00CA4D9F"/>
    <w:rsid w:val="00CB2CD8"/>
    <w:rsid w:val="00CB3371"/>
    <w:rsid w:val="00CB43AF"/>
    <w:rsid w:val="00CB6571"/>
    <w:rsid w:val="00CC01C2"/>
    <w:rsid w:val="00CD1CB5"/>
    <w:rsid w:val="00CE1F90"/>
    <w:rsid w:val="00CE218B"/>
    <w:rsid w:val="00CE33F4"/>
    <w:rsid w:val="00CE37EC"/>
    <w:rsid w:val="00CF141F"/>
    <w:rsid w:val="00CF1D31"/>
    <w:rsid w:val="00CF21F2"/>
    <w:rsid w:val="00CF4DBA"/>
    <w:rsid w:val="00CF5EBB"/>
    <w:rsid w:val="00CF7798"/>
    <w:rsid w:val="00D02712"/>
    <w:rsid w:val="00D057B9"/>
    <w:rsid w:val="00D070C6"/>
    <w:rsid w:val="00D145D8"/>
    <w:rsid w:val="00D14637"/>
    <w:rsid w:val="00D213F3"/>
    <w:rsid w:val="00D214D0"/>
    <w:rsid w:val="00D270D2"/>
    <w:rsid w:val="00D27698"/>
    <w:rsid w:val="00D33EE4"/>
    <w:rsid w:val="00D3526A"/>
    <w:rsid w:val="00D360C6"/>
    <w:rsid w:val="00D37096"/>
    <w:rsid w:val="00D417A9"/>
    <w:rsid w:val="00D41E01"/>
    <w:rsid w:val="00D442B4"/>
    <w:rsid w:val="00D44F90"/>
    <w:rsid w:val="00D466AA"/>
    <w:rsid w:val="00D50796"/>
    <w:rsid w:val="00D565B5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6274"/>
    <w:rsid w:val="00DA7519"/>
    <w:rsid w:val="00DB3E56"/>
    <w:rsid w:val="00DB6AC5"/>
    <w:rsid w:val="00DC36AC"/>
    <w:rsid w:val="00DC4133"/>
    <w:rsid w:val="00DC4A91"/>
    <w:rsid w:val="00DC6E63"/>
    <w:rsid w:val="00DD0952"/>
    <w:rsid w:val="00DD0B1D"/>
    <w:rsid w:val="00DD42B2"/>
    <w:rsid w:val="00DD4BED"/>
    <w:rsid w:val="00DD4EA9"/>
    <w:rsid w:val="00DD5204"/>
    <w:rsid w:val="00DD5222"/>
    <w:rsid w:val="00DD79B9"/>
    <w:rsid w:val="00DE39F0"/>
    <w:rsid w:val="00DF0AF3"/>
    <w:rsid w:val="00E0115C"/>
    <w:rsid w:val="00E01A9B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558A2"/>
    <w:rsid w:val="00E6257C"/>
    <w:rsid w:val="00E63C59"/>
    <w:rsid w:val="00E64B03"/>
    <w:rsid w:val="00E6788D"/>
    <w:rsid w:val="00E757C8"/>
    <w:rsid w:val="00E86F14"/>
    <w:rsid w:val="00E93E5E"/>
    <w:rsid w:val="00EA4E6F"/>
    <w:rsid w:val="00EA789F"/>
    <w:rsid w:val="00EB6645"/>
    <w:rsid w:val="00EC0EF4"/>
    <w:rsid w:val="00EC21DF"/>
    <w:rsid w:val="00EE12EF"/>
    <w:rsid w:val="00EE1D23"/>
    <w:rsid w:val="00EE32F5"/>
    <w:rsid w:val="00EE68C3"/>
    <w:rsid w:val="00EE72FD"/>
    <w:rsid w:val="00EE7935"/>
    <w:rsid w:val="00F07162"/>
    <w:rsid w:val="00F17EE4"/>
    <w:rsid w:val="00F26DE5"/>
    <w:rsid w:val="00F37AB8"/>
    <w:rsid w:val="00F40852"/>
    <w:rsid w:val="00F42EF2"/>
    <w:rsid w:val="00F443AE"/>
    <w:rsid w:val="00F54DF5"/>
    <w:rsid w:val="00F676CC"/>
    <w:rsid w:val="00F67C38"/>
    <w:rsid w:val="00F71341"/>
    <w:rsid w:val="00F717FE"/>
    <w:rsid w:val="00F76D32"/>
    <w:rsid w:val="00F80DB9"/>
    <w:rsid w:val="00F8385A"/>
    <w:rsid w:val="00F85826"/>
    <w:rsid w:val="00F8605D"/>
    <w:rsid w:val="00F92BA3"/>
    <w:rsid w:val="00F94934"/>
    <w:rsid w:val="00FA124A"/>
    <w:rsid w:val="00FA21D2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0AF2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,fL????,fL?级,’´????,’´??级,’´??级链Ú,’´?级链,超??级链,超??级链Ú,超?级链Ú,하이퍼링크2,하이퍼링크2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E0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7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51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/ITU-T/ddp/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image" Target="cid:image001.png@01D2C590.81C3C8E0" TargetMode="External"/><Relationship Id="rId25" Type="http://schemas.openxmlformats.org/officeDocument/2006/relationships/hyperlink" Target="https://www.itu.int/md/T17-SG17-210824-TD-PLEN-3779/e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itu.int/go/tsg17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en/ITU-T/studygroups/Pages/templ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en/ITU-T/jca/idm/Pages/default.aspx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A671-DA83-4BAB-AF58-26D7ED8D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</TotalTime>
  <Pages>6</Pages>
  <Words>2129</Words>
  <Characters>4306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TSB (JB)</cp:lastModifiedBy>
  <cp:revision>2</cp:revision>
  <cp:lastPrinted>2022-02-21T12:51:00Z</cp:lastPrinted>
  <dcterms:created xsi:type="dcterms:W3CDTF">2022-03-15T17:22:00Z</dcterms:created>
  <dcterms:modified xsi:type="dcterms:W3CDTF">2022-03-15T17:22:00Z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