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CB3B0C" w:rsidRPr="00B70109" w14:paraId="587E0D85" w14:textId="77777777" w:rsidTr="00BE500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84692A8" w14:textId="77777777" w:rsidR="00CB3B0C" w:rsidRPr="00B70109" w:rsidRDefault="00CB3B0C" w:rsidP="00BE5006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88B75B" wp14:editId="31EF107A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674EF75" w14:textId="77777777" w:rsidR="00CB3B0C" w:rsidRPr="00B70109" w:rsidRDefault="00CB3B0C" w:rsidP="00BE5006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F13065D" w14:textId="77777777" w:rsidR="00CB3B0C" w:rsidRPr="00B70109" w:rsidRDefault="00CB3B0C" w:rsidP="00BE500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7E7F3BB" w14:textId="77777777" w:rsidR="00CB3B0C" w:rsidRPr="00B70109" w:rsidRDefault="00CB3B0C" w:rsidP="00BE5006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CB3B0C" w:rsidRPr="00B70109" w14:paraId="04AB1924" w14:textId="77777777" w:rsidTr="00BE5006">
        <w:trPr>
          <w:cantSplit/>
          <w:trHeight w:val="818"/>
        </w:trPr>
        <w:tc>
          <w:tcPr>
            <w:tcW w:w="5387" w:type="dxa"/>
            <w:gridSpan w:val="3"/>
            <w:vAlign w:val="center"/>
          </w:tcPr>
          <w:p w14:paraId="76D9972E" w14:textId="77777777" w:rsidR="00CB3B0C" w:rsidRPr="00B70109" w:rsidRDefault="00CB3B0C" w:rsidP="00BE5006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489C72F" w14:textId="645080EC" w:rsidR="00CB3B0C" w:rsidRPr="00B70109" w:rsidRDefault="00CB3B0C" w:rsidP="00BE5006">
            <w:pPr>
              <w:pStyle w:val="Tabletext"/>
              <w:spacing w:before="240" w:after="120"/>
            </w:pPr>
            <w:r w:rsidRPr="00B70109">
              <w:t>Geneva</w:t>
            </w:r>
            <w:r w:rsidRPr="00AD30CE">
              <w:t xml:space="preserve">, </w:t>
            </w:r>
            <w:r w:rsidR="00C20932">
              <w:t>6</w:t>
            </w:r>
            <w:r>
              <w:t xml:space="preserve"> February</w:t>
            </w:r>
            <w:r>
              <w:rPr>
                <w:rFonts w:cstheme="minorHAnsi"/>
                <w:szCs w:val="22"/>
              </w:rPr>
              <w:t xml:space="preserve"> 2023</w:t>
            </w:r>
          </w:p>
        </w:tc>
      </w:tr>
      <w:tr w:rsidR="00CB3B0C" w:rsidRPr="00B70109" w14:paraId="5E2A740C" w14:textId="77777777" w:rsidTr="00BE5006">
        <w:trPr>
          <w:cantSplit/>
          <w:trHeight w:val="746"/>
        </w:trPr>
        <w:tc>
          <w:tcPr>
            <w:tcW w:w="993" w:type="dxa"/>
          </w:tcPr>
          <w:p w14:paraId="32F01CFF" w14:textId="77777777" w:rsidR="00CB3B0C" w:rsidRPr="00B70109" w:rsidRDefault="00CB3B0C" w:rsidP="00BE5006">
            <w:pPr>
              <w:pStyle w:val="Tabletext"/>
              <w:rPr>
                <w:rFonts w:ascii="Futura Lt BT" w:hAnsi="Futura Lt BT"/>
              </w:rPr>
            </w:pPr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0952ED7" w14:textId="4832669C" w:rsidR="00CB3B0C" w:rsidRPr="003D69B8" w:rsidRDefault="00CB3B0C" w:rsidP="00BE5006">
            <w:pPr>
              <w:pStyle w:val="Tabletex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Addendum 1 to</w:t>
            </w:r>
            <w:r>
              <w:rPr>
                <w:rFonts w:cstheme="minorHAnsi"/>
                <w:b/>
                <w:szCs w:val="22"/>
              </w:rPr>
              <w:br/>
            </w:r>
            <w:r w:rsidRPr="003D69B8">
              <w:rPr>
                <w:rFonts w:cstheme="minorHAnsi"/>
                <w:b/>
                <w:szCs w:val="22"/>
              </w:rPr>
              <w:t xml:space="preserve">TSB Collective letter </w:t>
            </w:r>
            <w:r>
              <w:rPr>
                <w:rFonts w:cstheme="minorHAnsi"/>
                <w:b/>
                <w:szCs w:val="22"/>
              </w:rPr>
              <w:t>4/13</w:t>
            </w:r>
          </w:p>
          <w:p w14:paraId="3632BD88" w14:textId="77777777" w:rsidR="00CB3B0C" w:rsidRPr="00CB3B0C" w:rsidRDefault="00CB3B0C" w:rsidP="00BE5006">
            <w:pPr>
              <w:pStyle w:val="Tabletext"/>
              <w:rPr>
                <w:lang w:val="en-US"/>
              </w:rPr>
            </w:pPr>
            <w:r w:rsidRPr="003D69B8">
              <w:rPr>
                <w:rFonts w:cstheme="minorHAnsi"/>
                <w:szCs w:val="22"/>
              </w:rPr>
              <w:t>SG</w:t>
            </w:r>
            <w:r>
              <w:rPr>
                <w:rFonts w:cstheme="minorHAnsi"/>
                <w:szCs w:val="22"/>
              </w:rPr>
              <w:t>13</w:t>
            </w:r>
            <w:r w:rsidRPr="003D69B8">
              <w:rPr>
                <w:rFonts w:cstheme="minorHAnsi"/>
                <w:szCs w:val="22"/>
              </w:rPr>
              <w:t>/</w:t>
            </w:r>
            <w:r>
              <w:rPr>
                <w:rFonts w:cstheme="minorHAnsi"/>
                <w:szCs w:val="22"/>
              </w:rPr>
              <w:t>TK</w:t>
            </w:r>
          </w:p>
        </w:tc>
        <w:tc>
          <w:tcPr>
            <w:tcW w:w="4678" w:type="dxa"/>
            <w:gridSpan w:val="2"/>
            <w:vMerge w:val="restart"/>
          </w:tcPr>
          <w:p w14:paraId="539DD290" w14:textId="77777777" w:rsidR="00CB3B0C" w:rsidRPr="00B70109" w:rsidRDefault="00CB3B0C" w:rsidP="00BE5006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</w:t>
            </w:r>
            <w:proofErr w:type="gramStart"/>
            <w:r w:rsidRPr="00B70109">
              <w:t>Union;</w:t>
            </w:r>
            <w:proofErr w:type="gramEnd"/>
            <w:r w:rsidRPr="00B70109">
              <w:t xml:space="preserve"> </w:t>
            </w:r>
          </w:p>
          <w:p w14:paraId="68A3B514" w14:textId="77777777" w:rsidR="00CB3B0C" w:rsidRPr="00B70109" w:rsidRDefault="00CB3B0C" w:rsidP="00BE5006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Sector </w:t>
            </w:r>
            <w:proofErr w:type="gramStart"/>
            <w:r w:rsidRPr="00B70109">
              <w:t>Members;</w:t>
            </w:r>
            <w:proofErr w:type="gramEnd"/>
          </w:p>
          <w:p w14:paraId="6B66A724" w14:textId="77777777" w:rsidR="00CB3B0C" w:rsidRPr="00B70109" w:rsidRDefault="00CB3B0C" w:rsidP="00BE5006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>
              <w:t xml:space="preserve"> </w:t>
            </w:r>
            <w:proofErr w:type="gramStart"/>
            <w:r>
              <w:t>13</w:t>
            </w:r>
            <w:r w:rsidRPr="00B70109">
              <w:t>;</w:t>
            </w:r>
            <w:proofErr w:type="gramEnd"/>
          </w:p>
          <w:p w14:paraId="5C26F8FA" w14:textId="77777777" w:rsidR="00CB3B0C" w:rsidRPr="00B70109" w:rsidRDefault="00CB3B0C" w:rsidP="00BE5006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tr w:rsidR="00CB3B0C" w:rsidRPr="00B70109" w14:paraId="422F9FC2" w14:textId="77777777" w:rsidTr="00BE5006">
        <w:trPr>
          <w:cantSplit/>
          <w:trHeight w:val="221"/>
        </w:trPr>
        <w:tc>
          <w:tcPr>
            <w:tcW w:w="993" w:type="dxa"/>
          </w:tcPr>
          <w:p w14:paraId="1DB2D969" w14:textId="77777777" w:rsidR="00CB3B0C" w:rsidRPr="00B70109" w:rsidRDefault="00CB3B0C" w:rsidP="00BE5006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4B5DF1" w14:textId="5C8689BB" w:rsidR="00CB3B0C" w:rsidRPr="00B70109" w:rsidRDefault="00CB3B0C" w:rsidP="00BE5006">
            <w:pPr>
              <w:pStyle w:val="Tabletext"/>
              <w:rPr>
                <w:b/>
              </w:rPr>
            </w:pPr>
            <w:r w:rsidRPr="00B70109">
              <w:t>+41 22</w:t>
            </w:r>
            <w:r w:rsidR="002D7A6C">
              <w:t xml:space="preserve"> </w:t>
            </w:r>
            <w:r w:rsidRPr="00B70109">
              <w:t>730</w:t>
            </w:r>
            <w:r>
              <w:t xml:space="preserve"> 5126</w:t>
            </w:r>
          </w:p>
        </w:tc>
        <w:tc>
          <w:tcPr>
            <w:tcW w:w="4678" w:type="dxa"/>
            <w:gridSpan w:val="2"/>
            <w:vMerge/>
          </w:tcPr>
          <w:p w14:paraId="735FEDB8" w14:textId="77777777" w:rsidR="00CB3B0C" w:rsidRPr="00B70109" w:rsidRDefault="00CB3B0C" w:rsidP="00BE5006">
            <w:pPr>
              <w:pStyle w:val="Tabletext"/>
              <w:ind w:left="283" w:hanging="283"/>
            </w:pPr>
          </w:p>
        </w:tc>
      </w:tr>
      <w:tr w:rsidR="00CB3B0C" w:rsidRPr="00B70109" w14:paraId="433AF042" w14:textId="77777777" w:rsidTr="00BE5006">
        <w:trPr>
          <w:cantSplit/>
          <w:trHeight w:val="282"/>
        </w:trPr>
        <w:tc>
          <w:tcPr>
            <w:tcW w:w="993" w:type="dxa"/>
          </w:tcPr>
          <w:p w14:paraId="3810AF51" w14:textId="77777777" w:rsidR="00CB3B0C" w:rsidRPr="00B70109" w:rsidRDefault="00CB3B0C" w:rsidP="00BE5006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73228818" w14:textId="77777777" w:rsidR="00CB3B0C" w:rsidRPr="00B70109" w:rsidRDefault="00CB3B0C" w:rsidP="00BE5006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0ECC007A" w14:textId="77777777" w:rsidR="00CB3B0C" w:rsidRPr="00B70109" w:rsidRDefault="00CB3B0C" w:rsidP="00BE5006">
            <w:pPr>
              <w:pStyle w:val="Tabletext"/>
              <w:ind w:left="283" w:hanging="283"/>
            </w:pPr>
          </w:p>
        </w:tc>
      </w:tr>
      <w:tr w:rsidR="00CB3B0C" w:rsidRPr="00B70109" w14:paraId="4189656B" w14:textId="77777777" w:rsidTr="00BE5006">
        <w:trPr>
          <w:cantSplit/>
          <w:trHeight w:val="376"/>
        </w:trPr>
        <w:tc>
          <w:tcPr>
            <w:tcW w:w="993" w:type="dxa"/>
          </w:tcPr>
          <w:p w14:paraId="471FE6B3" w14:textId="77777777" w:rsidR="00CB3B0C" w:rsidRPr="00B70109" w:rsidRDefault="00CB3B0C" w:rsidP="00BE5006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2DE228E3" w14:textId="77777777" w:rsidR="00CB3B0C" w:rsidRPr="00B70109" w:rsidRDefault="00E600AB" w:rsidP="00BE5006">
            <w:pPr>
              <w:pStyle w:val="Tabletext"/>
            </w:pPr>
            <w:hyperlink r:id="rId9" w:history="1">
              <w:r w:rsidR="00CB3B0C" w:rsidRPr="00CB1C98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5847475B" w14:textId="77777777" w:rsidR="00CB3B0C" w:rsidRPr="00B70109" w:rsidRDefault="00CB3B0C" w:rsidP="00BE5006">
            <w:pPr>
              <w:pStyle w:val="Tabletext"/>
              <w:ind w:left="283" w:hanging="283"/>
            </w:pPr>
          </w:p>
        </w:tc>
      </w:tr>
      <w:tr w:rsidR="00CB3B0C" w:rsidRPr="00B70109" w14:paraId="10A10302" w14:textId="77777777" w:rsidTr="00BE5006">
        <w:trPr>
          <w:cantSplit/>
          <w:trHeight w:val="766"/>
        </w:trPr>
        <w:tc>
          <w:tcPr>
            <w:tcW w:w="993" w:type="dxa"/>
          </w:tcPr>
          <w:p w14:paraId="4F04A146" w14:textId="77777777" w:rsidR="00CB3B0C" w:rsidRPr="00B70109" w:rsidRDefault="00CB3B0C" w:rsidP="00BE5006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7FABC761" w14:textId="77777777" w:rsidR="00CB3B0C" w:rsidRPr="00B70109" w:rsidRDefault="00E600AB" w:rsidP="00BE5006">
            <w:pPr>
              <w:pStyle w:val="Tabletext"/>
            </w:pPr>
            <w:hyperlink r:id="rId10" w:history="1">
              <w:r w:rsidR="00CB3B0C" w:rsidRPr="00CB1C98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678" w:type="dxa"/>
            <w:gridSpan w:val="2"/>
            <w:vMerge/>
          </w:tcPr>
          <w:p w14:paraId="7C0CC2FB" w14:textId="77777777" w:rsidR="00CB3B0C" w:rsidRPr="00B70109" w:rsidRDefault="00CB3B0C" w:rsidP="00BE5006">
            <w:pPr>
              <w:pStyle w:val="Tabletext"/>
            </w:pPr>
          </w:p>
        </w:tc>
      </w:tr>
      <w:tr w:rsidR="00CB3B0C" w:rsidRPr="00B70109" w14:paraId="5B623B45" w14:textId="77777777" w:rsidTr="00BE5006">
        <w:trPr>
          <w:cantSplit/>
          <w:trHeight w:val="80"/>
        </w:trPr>
        <w:tc>
          <w:tcPr>
            <w:tcW w:w="993" w:type="dxa"/>
          </w:tcPr>
          <w:p w14:paraId="0BFD25E4" w14:textId="77777777" w:rsidR="00CB3B0C" w:rsidRPr="00B70109" w:rsidRDefault="00CB3B0C" w:rsidP="00BE5006">
            <w:pPr>
              <w:pStyle w:val="Tabletext"/>
            </w:pPr>
            <w:r w:rsidRPr="001C4B8C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09A35E38" w14:textId="77777777" w:rsidR="00CB3B0C" w:rsidRPr="00B70109" w:rsidRDefault="00CB3B0C" w:rsidP="00BE5006">
            <w:pPr>
              <w:pStyle w:val="Tabletext"/>
            </w:pPr>
            <w:r w:rsidRPr="003D69B8">
              <w:rPr>
                <w:rFonts w:cstheme="minorHAnsi"/>
                <w:b/>
                <w:bCs/>
                <w:szCs w:val="22"/>
              </w:rPr>
              <w:t xml:space="preserve">Meeting of Study Group </w:t>
            </w:r>
            <w:r>
              <w:rPr>
                <w:rFonts w:cstheme="minorHAnsi"/>
                <w:b/>
                <w:bCs/>
                <w:szCs w:val="22"/>
              </w:rPr>
              <w:t>13</w:t>
            </w:r>
            <w:r w:rsidRPr="003D69B8">
              <w:rPr>
                <w:rFonts w:cstheme="minorHAnsi"/>
                <w:b/>
                <w:bCs/>
                <w:szCs w:val="22"/>
              </w:rPr>
              <w:t xml:space="preserve">; </w:t>
            </w:r>
            <w:r w:rsidRPr="00FD3E8C">
              <w:rPr>
                <w:rFonts w:cstheme="minorHAnsi"/>
                <w:b/>
                <w:bCs/>
                <w:szCs w:val="22"/>
              </w:rPr>
              <w:t>Geneva,</w:t>
            </w:r>
            <w:r w:rsidRPr="003D69B8">
              <w:rPr>
                <w:rFonts w:cstheme="minorHAnsi"/>
                <w:b/>
                <w:bCs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Cs w:val="22"/>
              </w:rPr>
              <w:t>13 – 24 March 2023</w:t>
            </w:r>
          </w:p>
        </w:tc>
      </w:tr>
    </w:tbl>
    <w:p w14:paraId="5479A25A" w14:textId="775E22CD" w:rsidR="002D08CA" w:rsidRPr="00814446" w:rsidRDefault="000B46FB" w:rsidP="00E20F78">
      <w:pPr>
        <w:spacing w:before="360" w:after="120"/>
        <w:rPr>
          <w:szCs w:val="22"/>
        </w:rPr>
      </w:pPr>
      <w:r w:rsidRPr="00814446">
        <w:rPr>
          <w:szCs w:val="22"/>
        </w:rPr>
        <w:t>Dear Sir/Madam,</w:t>
      </w:r>
    </w:p>
    <w:p w14:paraId="781E1CF6" w14:textId="15CC16F3" w:rsidR="006D5CB7" w:rsidRDefault="003E4FE2" w:rsidP="00FE5E8E">
      <w:pPr>
        <w:rPr>
          <w:szCs w:val="24"/>
        </w:rPr>
      </w:pPr>
      <w:r w:rsidRPr="000B5E9D">
        <w:rPr>
          <w:szCs w:val="24"/>
        </w:rPr>
        <w:t xml:space="preserve">I </w:t>
      </w:r>
      <w:r w:rsidRPr="00E20F78">
        <w:rPr>
          <w:szCs w:val="24"/>
        </w:rPr>
        <w:t xml:space="preserve">wish to </w:t>
      </w:r>
      <w:r w:rsidR="00847B2C">
        <w:rPr>
          <w:szCs w:val="24"/>
        </w:rPr>
        <w:t>draw your attention to agenda item 12 of this SG13 meeting where approval of</w:t>
      </w:r>
      <w:r w:rsidR="00847B2C" w:rsidRPr="00847B2C">
        <w:rPr>
          <w:szCs w:val="24"/>
        </w:rPr>
        <w:t xml:space="preserve"> draft new Recommendation ITU-T Y.2086 “</w:t>
      </w:r>
      <w:r w:rsidR="00847B2C" w:rsidRPr="00847B2C">
        <w:rPr>
          <w:i/>
          <w:iCs/>
          <w:szCs w:val="24"/>
        </w:rPr>
        <w:t>Framework and Requirements of Decentralized Trustworthy Network Infrastructure</w:t>
      </w:r>
      <w:r w:rsidR="00847B2C" w:rsidRPr="00847B2C">
        <w:rPr>
          <w:szCs w:val="24"/>
          <w:lang w:val="en-US"/>
        </w:rPr>
        <w:t>”</w:t>
      </w:r>
      <w:r w:rsidR="00847B2C">
        <w:rPr>
          <w:szCs w:val="24"/>
        </w:rPr>
        <w:t xml:space="preserve"> will be considered. </w:t>
      </w:r>
      <w:r w:rsidR="00621D6F" w:rsidRPr="00E20F78">
        <w:rPr>
          <w:rFonts w:eastAsia="SimSun"/>
          <w:szCs w:val="24"/>
          <w:lang w:eastAsia="zh-CN"/>
        </w:rPr>
        <w:t>Corresponding documentation is available in</w:t>
      </w:r>
      <w:r w:rsidR="00621D6F" w:rsidRPr="00822087">
        <w:rPr>
          <w:rFonts w:eastAsia="SimSun"/>
          <w:szCs w:val="22"/>
          <w:lang w:eastAsia="zh-CN"/>
        </w:rPr>
        <w:t xml:space="preserve"> TDs</w:t>
      </w:r>
      <w:r w:rsidR="00621D6F" w:rsidRPr="00822087">
        <w:rPr>
          <w:rFonts w:ascii="Segoe UI" w:hAnsi="Segoe UI" w:cs="Segoe UI"/>
          <w:szCs w:val="22"/>
        </w:rPr>
        <w:t xml:space="preserve"> </w:t>
      </w:r>
      <w:hyperlink r:id="rId11" w:history="1">
        <w:r w:rsidR="00EB5FEF" w:rsidRPr="00EB5FEF">
          <w:rPr>
            <w:rStyle w:val="Hyperlink"/>
            <w:rFonts w:cs="Segoe UI"/>
            <w:szCs w:val="22"/>
          </w:rPr>
          <w:t>188</w:t>
        </w:r>
      </w:hyperlink>
      <w:r w:rsidR="00621D6F" w:rsidRPr="008C2D55">
        <w:rPr>
          <w:rFonts w:cs="Segoe UI"/>
          <w:szCs w:val="22"/>
        </w:rPr>
        <w:t xml:space="preserve">, </w:t>
      </w:r>
      <w:hyperlink r:id="rId12" w:history="1">
        <w:r w:rsidR="00EB5FEF" w:rsidRPr="00EB5FEF">
          <w:rPr>
            <w:rStyle w:val="Hyperlink"/>
            <w:rFonts w:cs="Segoe UI"/>
            <w:szCs w:val="22"/>
          </w:rPr>
          <w:t>189</w:t>
        </w:r>
      </w:hyperlink>
      <w:r w:rsidR="00621D6F" w:rsidRPr="008C2D55">
        <w:rPr>
          <w:rFonts w:cs="Segoe UI"/>
          <w:szCs w:val="22"/>
        </w:rPr>
        <w:t xml:space="preserve">, </w:t>
      </w:r>
      <w:hyperlink r:id="rId13" w:history="1">
        <w:r w:rsidR="00EB5FEF" w:rsidRPr="00EB5FEF">
          <w:rPr>
            <w:rStyle w:val="Hyperlink"/>
            <w:rFonts w:cs="Segoe UI"/>
            <w:szCs w:val="22"/>
          </w:rPr>
          <w:t>190</w:t>
        </w:r>
      </w:hyperlink>
      <w:r w:rsidR="002D7A6C">
        <w:rPr>
          <w:rStyle w:val="Hyperlink"/>
          <w:rFonts w:cs="Segoe UI"/>
          <w:szCs w:val="22"/>
        </w:rPr>
        <w:t xml:space="preserve"> </w:t>
      </w:r>
      <w:r w:rsidR="002D7A6C" w:rsidRPr="00B70EDA">
        <w:rPr>
          <w:rStyle w:val="Hyperlink"/>
          <w:rFonts w:cs="Segoe UI"/>
          <w:color w:val="000000" w:themeColor="text1"/>
          <w:szCs w:val="22"/>
          <w:u w:val="none"/>
        </w:rPr>
        <w:t>and</w:t>
      </w:r>
      <w:r w:rsidR="00621D6F">
        <w:rPr>
          <w:rFonts w:cs="Segoe UI"/>
          <w:szCs w:val="22"/>
        </w:rPr>
        <w:t xml:space="preserve">, </w:t>
      </w:r>
      <w:hyperlink r:id="rId14" w:history="1">
        <w:r w:rsidR="00EB5FEF" w:rsidRPr="00EB5FEF">
          <w:rPr>
            <w:rStyle w:val="Hyperlink"/>
            <w:rFonts w:cs="Segoe UI"/>
            <w:szCs w:val="22"/>
          </w:rPr>
          <w:t>191</w:t>
        </w:r>
      </w:hyperlink>
      <w:r w:rsidR="00621D6F">
        <w:rPr>
          <w:rFonts w:cs="Segoe UI"/>
          <w:szCs w:val="22"/>
        </w:rPr>
        <w:t>/</w:t>
      </w:r>
      <w:r w:rsidR="00621D6F" w:rsidRPr="00822087">
        <w:rPr>
          <w:rFonts w:cs="Segoe UI"/>
          <w:szCs w:val="22"/>
        </w:rPr>
        <w:t>WP3</w:t>
      </w:r>
      <w:r w:rsidR="00621D6F" w:rsidRPr="00822087">
        <w:rPr>
          <w:rFonts w:cs="Segoe UI"/>
          <w:color w:val="000000"/>
          <w:szCs w:val="22"/>
        </w:rPr>
        <w:t>.</w:t>
      </w:r>
    </w:p>
    <w:p w14:paraId="745E42E9" w14:textId="1C2A0C40" w:rsidR="005A658E" w:rsidRDefault="00621D6F" w:rsidP="00E600AB">
      <w:pPr>
        <w:ind w:right="425"/>
        <w:rPr>
          <w:rFonts w:eastAsia="SimSun"/>
          <w:szCs w:val="24"/>
          <w:lang w:eastAsia="zh-CN"/>
        </w:rPr>
      </w:pPr>
      <w:r>
        <w:rPr>
          <w:szCs w:val="24"/>
        </w:rPr>
        <w:t>The d</w:t>
      </w:r>
      <w:r w:rsidRPr="00E20F78">
        <w:rPr>
          <w:szCs w:val="24"/>
        </w:rPr>
        <w:t>raft new Recommendation ITU-T Y.</w:t>
      </w:r>
      <w:r>
        <w:rPr>
          <w:szCs w:val="24"/>
        </w:rPr>
        <w:t>2086</w:t>
      </w:r>
      <w:r w:rsidRPr="00E20F78">
        <w:rPr>
          <w:szCs w:val="24"/>
        </w:rPr>
        <w:t xml:space="preserve"> “</w:t>
      </w:r>
      <w:r w:rsidRPr="00A542FE">
        <w:rPr>
          <w:rFonts w:cstheme="minorHAnsi"/>
          <w:i/>
          <w:iCs/>
          <w:szCs w:val="22"/>
        </w:rPr>
        <w:t>Framework and Requirements of Decentralized</w:t>
      </w:r>
      <w:r>
        <w:rPr>
          <w:rFonts w:cstheme="minorHAnsi"/>
          <w:i/>
          <w:iCs/>
          <w:szCs w:val="22"/>
        </w:rPr>
        <w:t xml:space="preserve"> </w:t>
      </w:r>
      <w:r w:rsidRPr="00A542FE">
        <w:rPr>
          <w:rFonts w:cstheme="minorHAnsi"/>
          <w:i/>
          <w:iCs/>
          <w:szCs w:val="22"/>
        </w:rPr>
        <w:t>Trustworthy Network Infrastructure</w:t>
      </w:r>
      <w:r w:rsidRPr="00E20F78">
        <w:rPr>
          <w:rFonts w:eastAsia="SimSun"/>
          <w:szCs w:val="24"/>
          <w:lang w:val="en-US" w:eastAsia="zh-CN"/>
        </w:rPr>
        <w:t xml:space="preserve">” </w:t>
      </w:r>
      <w:r w:rsidRPr="00E20F78">
        <w:rPr>
          <w:szCs w:val="24"/>
        </w:rPr>
        <w:t xml:space="preserve">received substantial comments during the Last Call period of </w:t>
      </w:r>
      <w:hyperlink r:id="rId15" w:history="1">
        <w:r w:rsidRPr="001C056E">
          <w:rPr>
            <w:rStyle w:val="Hyperlink"/>
            <w:szCs w:val="24"/>
          </w:rPr>
          <w:t>AAP-110</w:t>
        </w:r>
      </w:hyperlink>
      <w:r w:rsidRPr="001C056E">
        <w:rPr>
          <w:szCs w:val="24"/>
        </w:rPr>
        <w:t>, dated 16 August 2021.</w:t>
      </w:r>
      <w:r>
        <w:rPr>
          <w:szCs w:val="24"/>
        </w:rPr>
        <w:t xml:space="preserve"> </w:t>
      </w:r>
      <w:r w:rsidRPr="00E20F78">
        <w:rPr>
          <w:szCs w:val="24"/>
        </w:rPr>
        <w:t>The comments resolution for th</w:t>
      </w:r>
      <w:r w:rsidR="00A87813">
        <w:rPr>
          <w:szCs w:val="24"/>
        </w:rPr>
        <w:t>is</w:t>
      </w:r>
      <w:r w:rsidRPr="00E20F78">
        <w:rPr>
          <w:szCs w:val="24"/>
        </w:rPr>
        <w:t xml:space="preserve"> draft Recommendation </w:t>
      </w:r>
      <w:r w:rsidR="00A87813">
        <w:rPr>
          <w:szCs w:val="24"/>
        </w:rPr>
        <w:t>was</w:t>
      </w:r>
      <w:r w:rsidRPr="00E20F78">
        <w:t xml:space="preserve"> in progress </w:t>
      </w:r>
      <w:r w:rsidR="00A87813">
        <w:t>for quite some time</w:t>
      </w:r>
      <w:r w:rsidR="002D7A6C">
        <w:t>.</w:t>
      </w:r>
      <w:r w:rsidR="00A87813">
        <w:t xml:space="preserve"> </w:t>
      </w:r>
      <w:r w:rsidR="002D7A6C">
        <w:t>S</w:t>
      </w:r>
      <w:r w:rsidRPr="00E20F78">
        <w:t xml:space="preserve">ince a planned study group meeting </w:t>
      </w:r>
      <w:r w:rsidR="002D7A6C">
        <w:t>was approaching</w:t>
      </w:r>
      <w:r w:rsidRPr="00E20F78">
        <w:t xml:space="preserve">, </w:t>
      </w:r>
      <w:r w:rsidR="005A658E">
        <w:t>t</w:t>
      </w:r>
      <w:r w:rsidR="005A658E" w:rsidRPr="00E20F78">
        <w:rPr>
          <w:rFonts w:eastAsia="SimSun"/>
          <w:szCs w:val="24"/>
          <w:lang w:eastAsia="zh-CN"/>
        </w:rPr>
        <w:t>he Chairman of Study Group 13</w:t>
      </w:r>
      <w:r w:rsidR="005A658E" w:rsidRPr="00E20F78">
        <w:t xml:space="preserve">, in consultation with TSB, took the decision </w:t>
      </w:r>
      <w:r w:rsidR="002D7A6C" w:rsidRPr="00E20F78">
        <w:rPr>
          <w:rFonts w:eastAsia="SimSun"/>
          <w:szCs w:val="24"/>
          <w:lang w:eastAsia="zh-CN"/>
        </w:rPr>
        <w:t>in accordance with Recommendation ITU-T A.8, § 4.4.</w:t>
      </w:r>
      <w:r w:rsidR="002D7A6C">
        <w:rPr>
          <w:rFonts w:eastAsia="SimSun"/>
          <w:szCs w:val="24"/>
          <w:lang w:eastAsia="zh-CN"/>
        </w:rPr>
        <w:t>2</w:t>
      </w:r>
      <w:r w:rsidR="002D7A6C" w:rsidRPr="00E20F78">
        <w:rPr>
          <w:rFonts w:eastAsia="SimSun"/>
          <w:szCs w:val="24"/>
          <w:lang w:eastAsia="zh-CN"/>
        </w:rPr>
        <w:t xml:space="preserve">, as reflected in TSB </w:t>
      </w:r>
      <w:hyperlink r:id="rId16" w:history="1">
        <w:r w:rsidR="002D7A6C" w:rsidRPr="00EB5FEF">
          <w:rPr>
            <w:rStyle w:val="Hyperlink"/>
            <w:rFonts w:eastAsia="SimSun"/>
            <w:szCs w:val="24"/>
            <w:lang w:eastAsia="zh-CN"/>
          </w:rPr>
          <w:t>AAP-13</w:t>
        </w:r>
      </w:hyperlink>
      <w:r w:rsidR="002D7A6C" w:rsidRPr="00E20F78">
        <w:rPr>
          <w:rFonts w:eastAsia="SimSun"/>
          <w:szCs w:val="24"/>
          <w:lang w:eastAsia="zh-CN"/>
        </w:rPr>
        <w:t>, dated 1</w:t>
      </w:r>
      <w:r w:rsidR="002D7A6C">
        <w:rPr>
          <w:rFonts w:eastAsia="SimSun"/>
          <w:szCs w:val="24"/>
          <w:lang w:eastAsia="zh-CN"/>
        </w:rPr>
        <w:t xml:space="preserve">6 September 2022 </w:t>
      </w:r>
      <w:r w:rsidR="005A658E" w:rsidRPr="00E20F78">
        <w:t xml:space="preserve">to </w:t>
      </w:r>
      <w:r w:rsidR="005A658E">
        <w:t xml:space="preserve">consider </w:t>
      </w:r>
      <w:r w:rsidR="005A658E" w:rsidRPr="00E20F78">
        <w:t>th</w:t>
      </w:r>
      <w:r w:rsidR="005A658E">
        <w:t>is</w:t>
      </w:r>
      <w:r w:rsidR="005A658E" w:rsidRPr="00E20F78">
        <w:t xml:space="preserve"> draft </w:t>
      </w:r>
      <w:r w:rsidR="005A658E">
        <w:t xml:space="preserve">new </w:t>
      </w:r>
      <w:r w:rsidR="005A658E" w:rsidRPr="00E20F78">
        <w:t xml:space="preserve">Recommendation for approval at </w:t>
      </w:r>
      <w:r w:rsidR="005A658E">
        <w:t>the</w:t>
      </w:r>
      <w:r w:rsidR="005A658E" w:rsidRPr="00E20F78">
        <w:t xml:space="preserve"> </w:t>
      </w:r>
      <w:r w:rsidR="005A658E" w:rsidRPr="00E20F78">
        <w:rPr>
          <w:rFonts w:eastAsia="SimSun"/>
          <w:szCs w:val="24"/>
          <w:lang w:eastAsia="zh-CN"/>
        </w:rPr>
        <w:t>Study Group 13 meeting</w:t>
      </w:r>
      <w:r w:rsidR="002D7A6C">
        <w:rPr>
          <w:rFonts w:eastAsia="SimSun"/>
          <w:szCs w:val="24"/>
          <w:lang w:eastAsia="zh-CN"/>
        </w:rPr>
        <w:t xml:space="preserve"> taking place from </w:t>
      </w:r>
      <w:r w:rsidR="002D7A6C">
        <w:t>13 to 24 March 2023</w:t>
      </w:r>
      <w:r w:rsidR="005A658E" w:rsidRPr="00E20F78">
        <w:rPr>
          <w:rFonts w:eastAsia="SimSun"/>
          <w:szCs w:val="24"/>
          <w:lang w:eastAsia="zh-CN"/>
        </w:rPr>
        <w:t xml:space="preserve">,. </w:t>
      </w:r>
    </w:p>
    <w:p w14:paraId="771F2B86" w14:textId="77777777" w:rsidR="000B46FB" w:rsidRPr="00822087" w:rsidRDefault="001C0948" w:rsidP="002D7A6C">
      <w:pPr>
        <w:spacing w:before="120" w:after="120"/>
        <w:rPr>
          <w:szCs w:val="22"/>
        </w:rPr>
      </w:pPr>
      <w:r w:rsidRPr="00822087">
        <w:rPr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54CB4E85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314E022" w14:textId="2764B9A9" w:rsidR="00BC5760" w:rsidRPr="00B4628F" w:rsidRDefault="0057770B" w:rsidP="001450EB">
            <w:pPr>
              <w:keepNext/>
              <w:keepLines/>
              <w:spacing w:before="120"/>
              <w:ind w:left="-102"/>
            </w:pPr>
            <w:r w:rsidRPr="00B4628F">
              <w:t>Yours faithfully,</w:t>
            </w:r>
          </w:p>
          <w:p w14:paraId="22E7357F" w14:textId="0940A501" w:rsidR="0057770B" w:rsidRPr="00B4628F" w:rsidRDefault="00EA78C3" w:rsidP="00814446">
            <w:pPr>
              <w:keepNext/>
              <w:keepLines/>
              <w:spacing w:before="960"/>
              <w:ind w:left="-102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931BC6E" wp14:editId="26F33D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638784" cy="26983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84" cy="26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DC1">
              <w:rPr>
                <w:szCs w:val="24"/>
              </w:rPr>
              <w:t>Seizo Onoe</w:t>
            </w:r>
            <w:r w:rsidR="0057770B" w:rsidRPr="00B4628F">
              <w:br/>
              <w:t>Director of the Telecommunication</w:t>
            </w:r>
            <w:r w:rsidR="0057770B" w:rsidRPr="00B4628F">
              <w:br/>
              <w:t>Standardization Bureau</w:t>
            </w:r>
            <w:r w:rsidR="0057770B" w:rsidRPr="00B4628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C1C03" w14:textId="77777777" w:rsidR="0057770B" w:rsidRPr="00B70109" w:rsidRDefault="0057770B" w:rsidP="00491EEB">
            <w:pPr>
              <w:keepNext/>
              <w:keepLines/>
              <w:spacing w:before="0"/>
              <w:ind w:left="113" w:right="113"/>
              <w:jc w:val="center"/>
            </w:pPr>
            <w:r w:rsidRPr="00B4628F">
              <w:rPr>
                <w:rFonts w:ascii="Calibri" w:eastAsia="SimSun" w:hAnsi="Calibri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9F6C361" wp14:editId="5AB21F40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28F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B4628F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57770B" w:rsidRPr="00B70109" w14:paraId="7E11357B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16901D56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7A0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753DA026" w14:textId="77777777" w:rsidR="00AE03A7" w:rsidRPr="00B70109" w:rsidRDefault="00AE03A7" w:rsidP="00CE218B">
      <w:pPr>
        <w:rPr>
          <w:b/>
        </w:rPr>
      </w:pPr>
    </w:p>
    <w:p w14:paraId="5835C45E" w14:textId="24E01108" w:rsidR="00384E5D" w:rsidRPr="00B70109" w:rsidRDefault="00384E5D" w:rsidP="00A129C1">
      <w:pPr>
        <w:pStyle w:val="Normalaftertitle0"/>
      </w:pPr>
    </w:p>
    <w:sectPr w:rsidR="00384E5D" w:rsidRPr="00B70109" w:rsidSect="00D442B4">
      <w:headerReference w:type="default" r:id="rId19"/>
      <w:footerReference w:type="default" r:id="rId20"/>
      <w:footerReference w:type="first" r:id="rId21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9167" w14:textId="77777777" w:rsidR="00DD75E2" w:rsidRDefault="00DD75E2">
      <w:r>
        <w:separator/>
      </w:r>
    </w:p>
  </w:endnote>
  <w:endnote w:type="continuationSeparator" w:id="0">
    <w:p w14:paraId="49B18F0D" w14:textId="77777777" w:rsidR="00DD75E2" w:rsidRDefault="00DD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BCA5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D8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512A" w14:textId="77777777" w:rsidR="00DD75E2" w:rsidRDefault="00DD75E2">
      <w:r>
        <w:t>____________________</w:t>
      </w:r>
    </w:p>
  </w:footnote>
  <w:footnote w:type="continuationSeparator" w:id="0">
    <w:p w14:paraId="56EAB184" w14:textId="77777777" w:rsidR="00DD75E2" w:rsidRDefault="00DD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5E67" w14:textId="77777777" w:rsidR="00C740E1" w:rsidRDefault="00E600AB" w:rsidP="0024485F">
    <w:pPr>
      <w:pStyle w:val="Header"/>
      <w:rPr>
        <w:noProof/>
      </w:rPr>
    </w:pPr>
    <w:sdt>
      <w:sdtPr>
        <w:id w:val="8237073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3E4FE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7DFF4DC3" w14:textId="54115546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CB3B0C">
      <w:rPr>
        <w:noProof/>
      </w:rPr>
      <w:t>4/13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147012142">
    <w:abstractNumId w:val="9"/>
  </w:num>
  <w:num w:numId="2" w16cid:durableId="107817947">
    <w:abstractNumId w:val="7"/>
  </w:num>
  <w:num w:numId="3" w16cid:durableId="628170376">
    <w:abstractNumId w:val="6"/>
  </w:num>
  <w:num w:numId="4" w16cid:durableId="2013872338">
    <w:abstractNumId w:val="5"/>
  </w:num>
  <w:num w:numId="5" w16cid:durableId="786005892">
    <w:abstractNumId w:val="4"/>
  </w:num>
  <w:num w:numId="6" w16cid:durableId="1092238227">
    <w:abstractNumId w:val="8"/>
  </w:num>
  <w:num w:numId="7" w16cid:durableId="1758016451">
    <w:abstractNumId w:val="3"/>
  </w:num>
  <w:num w:numId="8" w16cid:durableId="986976560">
    <w:abstractNumId w:val="2"/>
  </w:num>
  <w:num w:numId="9" w16cid:durableId="1708145291">
    <w:abstractNumId w:val="1"/>
  </w:num>
  <w:num w:numId="10" w16cid:durableId="1112825616">
    <w:abstractNumId w:val="0"/>
  </w:num>
  <w:num w:numId="11" w16cid:durableId="1951936181">
    <w:abstractNumId w:val="13"/>
  </w:num>
  <w:num w:numId="12" w16cid:durableId="2118520984">
    <w:abstractNumId w:val="11"/>
  </w:num>
  <w:num w:numId="13" w16cid:durableId="1280526235">
    <w:abstractNumId w:val="10"/>
  </w:num>
  <w:num w:numId="14" w16cid:durableId="6586540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EF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63BE8"/>
    <w:rsid w:val="00073152"/>
    <w:rsid w:val="0007751C"/>
    <w:rsid w:val="000877A6"/>
    <w:rsid w:val="00095667"/>
    <w:rsid w:val="00096C2F"/>
    <w:rsid w:val="000A402E"/>
    <w:rsid w:val="000A7D55"/>
    <w:rsid w:val="000B2F64"/>
    <w:rsid w:val="000B31A0"/>
    <w:rsid w:val="000B35AA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01BF3"/>
    <w:rsid w:val="00115120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450EB"/>
    <w:rsid w:val="00150FE5"/>
    <w:rsid w:val="00152662"/>
    <w:rsid w:val="00156DFF"/>
    <w:rsid w:val="00156F66"/>
    <w:rsid w:val="00166BC0"/>
    <w:rsid w:val="00175084"/>
    <w:rsid w:val="0017738F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28FE"/>
    <w:rsid w:val="001C056E"/>
    <w:rsid w:val="001C0948"/>
    <w:rsid w:val="001C39A4"/>
    <w:rsid w:val="001C3CDB"/>
    <w:rsid w:val="001C57AD"/>
    <w:rsid w:val="001E2029"/>
    <w:rsid w:val="001E50C0"/>
    <w:rsid w:val="001F4FF7"/>
    <w:rsid w:val="00202DC1"/>
    <w:rsid w:val="002039F5"/>
    <w:rsid w:val="00206F31"/>
    <w:rsid w:val="0020709B"/>
    <w:rsid w:val="002116EE"/>
    <w:rsid w:val="002161C3"/>
    <w:rsid w:val="0021661A"/>
    <w:rsid w:val="002169B6"/>
    <w:rsid w:val="00223220"/>
    <w:rsid w:val="00225BD8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1CB2"/>
    <w:rsid w:val="002C2D78"/>
    <w:rsid w:val="002C3E7B"/>
    <w:rsid w:val="002D08CA"/>
    <w:rsid w:val="002D0ACE"/>
    <w:rsid w:val="002D2D49"/>
    <w:rsid w:val="002D7A6C"/>
    <w:rsid w:val="002E1B4F"/>
    <w:rsid w:val="002F2E67"/>
    <w:rsid w:val="002F6530"/>
    <w:rsid w:val="00300095"/>
    <w:rsid w:val="00301488"/>
    <w:rsid w:val="00303CBD"/>
    <w:rsid w:val="0030761D"/>
    <w:rsid w:val="00310217"/>
    <w:rsid w:val="00315546"/>
    <w:rsid w:val="0031577B"/>
    <w:rsid w:val="003172EE"/>
    <w:rsid w:val="00320DC1"/>
    <w:rsid w:val="003302F9"/>
    <w:rsid w:val="00330567"/>
    <w:rsid w:val="00341B07"/>
    <w:rsid w:val="0034610C"/>
    <w:rsid w:val="00350914"/>
    <w:rsid w:val="00351DA5"/>
    <w:rsid w:val="003579EF"/>
    <w:rsid w:val="003614F8"/>
    <w:rsid w:val="00365034"/>
    <w:rsid w:val="003706B7"/>
    <w:rsid w:val="00370AFC"/>
    <w:rsid w:val="00381478"/>
    <w:rsid w:val="0038260B"/>
    <w:rsid w:val="00383598"/>
    <w:rsid w:val="003839E7"/>
    <w:rsid w:val="00384802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E4FE2"/>
    <w:rsid w:val="003F0DED"/>
    <w:rsid w:val="0040250E"/>
    <w:rsid w:val="00413914"/>
    <w:rsid w:val="00414944"/>
    <w:rsid w:val="00415C7A"/>
    <w:rsid w:val="00426BDA"/>
    <w:rsid w:val="004275B6"/>
    <w:rsid w:val="0043040C"/>
    <w:rsid w:val="004314A2"/>
    <w:rsid w:val="00441011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56C3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76E2"/>
    <w:rsid w:val="004F7071"/>
    <w:rsid w:val="00501DCA"/>
    <w:rsid w:val="00501F4A"/>
    <w:rsid w:val="00513A47"/>
    <w:rsid w:val="00514383"/>
    <w:rsid w:val="00514907"/>
    <w:rsid w:val="00517901"/>
    <w:rsid w:val="00523C82"/>
    <w:rsid w:val="005255BC"/>
    <w:rsid w:val="00532ADA"/>
    <w:rsid w:val="00535F8D"/>
    <w:rsid w:val="00537EF9"/>
    <w:rsid w:val="005408DF"/>
    <w:rsid w:val="005444BD"/>
    <w:rsid w:val="0055318D"/>
    <w:rsid w:val="0057179C"/>
    <w:rsid w:val="005729DB"/>
    <w:rsid w:val="00573344"/>
    <w:rsid w:val="00576D0E"/>
    <w:rsid w:val="0057770B"/>
    <w:rsid w:val="00583F9B"/>
    <w:rsid w:val="00584AFA"/>
    <w:rsid w:val="005944CF"/>
    <w:rsid w:val="005A569C"/>
    <w:rsid w:val="005A658E"/>
    <w:rsid w:val="005B04EB"/>
    <w:rsid w:val="005C19B3"/>
    <w:rsid w:val="005C580C"/>
    <w:rsid w:val="005C7E74"/>
    <w:rsid w:val="005D3724"/>
    <w:rsid w:val="005D71A2"/>
    <w:rsid w:val="005E0538"/>
    <w:rsid w:val="005E1223"/>
    <w:rsid w:val="005E5C10"/>
    <w:rsid w:val="005E70E3"/>
    <w:rsid w:val="005F2C78"/>
    <w:rsid w:val="006006A3"/>
    <w:rsid w:val="006144E4"/>
    <w:rsid w:val="00617501"/>
    <w:rsid w:val="00621D6F"/>
    <w:rsid w:val="00622D0F"/>
    <w:rsid w:val="00624555"/>
    <w:rsid w:val="00650299"/>
    <w:rsid w:val="006513DD"/>
    <w:rsid w:val="006550C0"/>
    <w:rsid w:val="00655FC5"/>
    <w:rsid w:val="00655FDD"/>
    <w:rsid w:val="00667636"/>
    <w:rsid w:val="00667832"/>
    <w:rsid w:val="00670B08"/>
    <w:rsid w:val="00671DCD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060A"/>
    <w:rsid w:val="006D4085"/>
    <w:rsid w:val="006D5CB7"/>
    <w:rsid w:val="006D6AF4"/>
    <w:rsid w:val="006D7202"/>
    <w:rsid w:val="00710D11"/>
    <w:rsid w:val="00713CDB"/>
    <w:rsid w:val="00745ADB"/>
    <w:rsid w:val="0075739B"/>
    <w:rsid w:val="00766333"/>
    <w:rsid w:val="00776750"/>
    <w:rsid w:val="00783E10"/>
    <w:rsid w:val="00792A3A"/>
    <w:rsid w:val="007A3B5D"/>
    <w:rsid w:val="007B48E1"/>
    <w:rsid w:val="007C2288"/>
    <w:rsid w:val="007D0DC2"/>
    <w:rsid w:val="007D2F64"/>
    <w:rsid w:val="007E51DC"/>
    <w:rsid w:val="007F41B1"/>
    <w:rsid w:val="00801031"/>
    <w:rsid w:val="00802953"/>
    <w:rsid w:val="00803F97"/>
    <w:rsid w:val="00807FF1"/>
    <w:rsid w:val="0081407E"/>
    <w:rsid w:val="00814446"/>
    <w:rsid w:val="00817BB4"/>
    <w:rsid w:val="00822087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7B2C"/>
    <w:rsid w:val="00850BE7"/>
    <w:rsid w:val="00852561"/>
    <w:rsid w:val="008550A6"/>
    <w:rsid w:val="00857C67"/>
    <w:rsid w:val="00862CC9"/>
    <w:rsid w:val="00866900"/>
    <w:rsid w:val="00870336"/>
    <w:rsid w:val="00870564"/>
    <w:rsid w:val="00871EF9"/>
    <w:rsid w:val="0087300D"/>
    <w:rsid w:val="0087539F"/>
    <w:rsid w:val="00875B05"/>
    <w:rsid w:val="008768C5"/>
    <w:rsid w:val="00881BA1"/>
    <w:rsid w:val="00885066"/>
    <w:rsid w:val="008900C2"/>
    <w:rsid w:val="0089498A"/>
    <w:rsid w:val="008A0A55"/>
    <w:rsid w:val="008B0087"/>
    <w:rsid w:val="008C26B8"/>
    <w:rsid w:val="008C2D55"/>
    <w:rsid w:val="008C7E47"/>
    <w:rsid w:val="008D79A4"/>
    <w:rsid w:val="008E51E1"/>
    <w:rsid w:val="0090173C"/>
    <w:rsid w:val="00902D14"/>
    <w:rsid w:val="00905875"/>
    <w:rsid w:val="009069C7"/>
    <w:rsid w:val="00912B2C"/>
    <w:rsid w:val="00912DA3"/>
    <w:rsid w:val="009137ED"/>
    <w:rsid w:val="00913C97"/>
    <w:rsid w:val="009165EF"/>
    <w:rsid w:val="009273EC"/>
    <w:rsid w:val="00931726"/>
    <w:rsid w:val="00931D00"/>
    <w:rsid w:val="00932AF7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5D9E"/>
    <w:rsid w:val="009F6A52"/>
    <w:rsid w:val="00A014F8"/>
    <w:rsid w:val="00A015F3"/>
    <w:rsid w:val="00A07815"/>
    <w:rsid w:val="00A11DCA"/>
    <w:rsid w:val="00A129C1"/>
    <w:rsid w:val="00A1765C"/>
    <w:rsid w:val="00A47BC7"/>
    <w:rsid w:val="00A5173C"/>
    <w:rsid w:val="00A57624"/>
    <w:rsid w:val="00A60FE3"/>
    <w:rsid w:val="00A61AEF"/>
    <w:rsid w:val="00A733C8"/>
    <w:rsid w:val="00A75CB3"/>
    <w:rsid w:val="00A83E9C"/>
    <w:rsid w:val="00A8676D"/>
    <w:rsid w:val="00A87813"/>
    <w:rsid w:val="00A9233F"/>
    <w:rsid w:val="00A93475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28F"/>
    <w:rsid w:val="00B46C10"/>
    <w:rsid w:val="00B50540"/>
    <w:rsid w:val="00B54203"/>
    <w:rsid w:val="00B57728"/>
    <w:rsid w:val="00B60D37"/>
    <w:rsid w:val="00B61795"/>
    <w:rsid w:val="00B70109"/>
    <w:rsid w:val="00B70EDA"/>
    <w:rsid w:val="00B75797"/>
    <w:rsid w:val="00B805FC"/>
    <w:rsid w:val="00B83461"/>
    <w:rsid w:val="00B91D86"/>
    <w:rsid w:val="00B93544"/>
    <w:rsid w:val="00B9685D"/>
    <w:rsid w:val="00BA66CF"/>
    <w:rsid w:val="00BC398D"/>
    <w:rsid w:val="00BC41E7"/>
    <w:rsid w:val="00BC5760"/>
    <w:rsid w:val="00BC7CCF"/>
    <w:rsid w:val="00BE1A8D"/>
    <w:rsid w:val="00BE3F36"/>
    <w:rsid w:val="00BE470B"/>
    <w:rsid w:val="00BE7744"/>
    <w:rsid w:val="00BF72E2"/>
    <w:rsid w:val="00C018E7"/>
    <w:rsid w:val="00C16B44"/>
    <w:rsid w:val="00C20932"/>
    <w:rsid w:val="00C25538"/>
    <w:rsid w:val="00C46459"/>
    <w:rsid w:val="00C51F0C"/>
    <w:rsid w:val="00C57A91"/>
    <w:rsid w:val="00C740E1"/>
    <w:rsid w:val="00C75C0D"/>
    <w:rsid w:val="00C76E40"/>
    <w:rsid w:val="00C81884"/>
    <w:rsid w:val="00C87A03"/>
    <w:rsid w:val="00C87E56"/>
    <w:rsid w:val="00C90AE4"/>
    <w:rsid w:val="00CA2AA1"/>
    <w:rsid w:val="00CA4D9F"/>
    <w:rsid w:val="00CB3B0C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2E27"/>
    <w:rsid w:val="00D442B4"/>
    <w:rsid w:val="00D44F90"/>
    <w:rsid w:val="00D50796"/>
    <w:rsid w:val="00D565B5"/>
    <w:rsid w:val="00D6546B"/>
    <w:rsid w:val="00D80150"/>
    <w:rsid w:val="00D81E29"/>
    <w:rsid w:val="00D82A2A"/>
    <w:rsid w:val="00D8684E"/>
    <w:rsid w:val="00DA33DC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D75E2"/>
    <w:rsid w:val="00DE39F0"/>
    <w:rsid w:val="00DF0AF3"/>
    <w:rsid w:val="00E0115C"/>
    <w:rsid w:val="00E03A76"/>
    <w:rsid w:val="00E06CA9"/>
    <w:rsid w:val="00E17CCC"/>
    <w:rsid w:val="00E20F78"/>
    <w:rsid w:val="00E20FD8"/>
    <w:rsid w:val="00E21FE2"/>
    <w:rsid w:val="00E23725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00AB"/>
    <w:rsid w:val="00E6257C"/>
    <w:rsid w:val="00E63C59"/>
    <w:rsid w:val="00E64B03"/>
    <w:rsid w:val="00E6788D"/>
    <w:rsid w:val="00E71DBE"/>
    <w:rsid w:val="00E757C8"/>
    <w:rsid w:val="00E8673D"/>
    <w:rsid w:val="00E879FD"/>
    <w:rsid w:val="00E93E5E"/>
    <w:rsid w:val="00EA4E6F"/>
    <w:rsid w:val="00EA789F"/>
    <w:rsid w:val="00EA78C3"/>
    <w:rsid w:val="00EB5FEF"/>
    <w:rsid w:val="00EC0EF4"/>
    <w:rsid w:val="00EC21DF"/>
    <w:rsid w:val="00EC3120"/>
    <w:rsid w:val="00EE12EF"/>
    <w:rsid w:val="00EE1D23"/>
    <w:rsid w:val="00EE32F5"/>
    <w:rsid w:val="00EE72FD"/>
    <w:rsid w:val="00F07162"/>
    <w:rsid w:val="00F11E2D"/>
    <w:rsid w:val="00F37AB8"/>
    <w:rsid w:val="00F40852"/>
    <w:rsid w:val="00F42EF2"/>
    <w:rsid w:val="00F443AE"/>
    <w:rsid w:val="00F46838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E5E8E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0ED75"/>
  <w15:docId w15:val="{22374993-6A3A-4318-8BDB-5EA2BEA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C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0313-TD-WP3-0190/en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3-230313-TD-WP3-0189/en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aap/01/T0101001713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3-230313-TD-WP3-018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pubaap/01/T010100111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0313-TD-WP3-0191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8343-507E-4FBB-A5CC-84B78DC1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</TotalTime>
  <Pages>1</Pages>
  <Words>241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Shaba Karimova</cp:lastModifiedBy>
  <cp:revision>7</cp:revision>
  <cp:lastPrinted>2021-11-08T14:13:00Z</cp:lastPrinted>
  <dcterms:created xsi:type="dcterms:W3CDTF">2023-02-06T12:43:00Z</dcterms:created>
  <dcterms:modified xsi:type="dcterms:W3CDTF">2023-02-06T15:23:00Z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