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982968" w14:paraId="046EEB05" w14:textId="77777777" w:rsidTr="00C217EE">
        <w:trPr>
          <w:cantSplit/>
        </w:trPr>
        <w:tc>
          <w:tcPr>
            <w:tcW w:w="1418" w:type="dxa"/>
            <w:vAlign w:val="center"/>
          </w:tcPr>
          <w:p w14:paraId="670E5CE7" w14:textId="77777777" w:rsidR="00C217EE" w:rsidRPr="00030689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0689">
              <w:rPr>
                <w:noProof/>
                <w:lang w:val="ru-RU" w:eastAsia="en-GB"/>
              </w:rPr>
              <w:drawing>
                <wp:inline distT="0" distB="0" distL="0" distR="0" wp14:anchorId="43174C68" wp14:editId="6FDB037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2D0EFA29" w14:textId="77777777" w:rsidR="00C217EE" w:rsidRPr="00030689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3068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9FD47B" w14:textId="77777777" w:rsidR="00C217EE" w:rsidRPr="00030689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068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38A74781" w14:textId="77777777" w:rsidR="00C217EE" w:rsidRPr="00030689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E3AD969" w14:textId="3C4E86C9" w:rsidR="00A01F25" w:rsidRPr="00030689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2"/>
          <w:lang w:val="ru-RU"/>
        </w:rPr>
        <w:tab/>
        <w:t>Женева</w:t>
      </w:r>
      <w:r w:rsidR="00C14815" w:rsidRPr="00030689">
        <w:rPr>
          <w:rFonts w:asciiTheme="minorHAnsi" w:hAnsiTheme="minorHAnsi"/>
          <w:szCs w:val="22"/>
          <w:lang w:val="ru-RU"/>
        </w:rPr>
        <w:t>, 14 апреля 2022</w:t>
      </w:r>
      <w:r w:rsidRPr="00030689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982968" w14:paraId="758616FB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22B36CA2" w14:textId="77777777" w:rsidR="00A01F25" w:rsidRPr="00030689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030689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030689">
              <w:rPr>
                <w:rFonts w:asciiTheme="minorHAnsi" w:hAnsi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585B545F" w14:textId="4895F77E" w:rsidR="00A01F25" w:rsidRPr="00030689" w:rsidRDefault="00A01F25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1</w:t>
            </w: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3E44D8" w:rsidRPr="00030689">
              <w:rPr>
                <w:rFonts w:cstheme="minorHAnsi"/>
                <w:szCs w:val="22"/>
                <w:lang w:val="ru-RU"/>
              </w:rPr>
              <w:t>SG13/TK</w:t>
            </w:r>
            <w:bookmarkEnd w:id="0"/>
          </w:p>
        </w:tc>
        <w:tc>
          <w:tcPr>
            <w:tcW w:w="4333" w:type="dxa"/>
          </w:tcPr>
          <w:p w14:paraId="42C0B254" w14:textId="77777777" w:rsidR="00A01F25" w:rsidRPr="00030689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030689" w14:paraId="37374950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42C8C8D" w14:textId="77777777" w:rsidR="00A01F25" w:rsidRPr="00030689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030689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2C18D052" w14:textId="77777777" w:rsidR="00A01F25" w:rsidRPr="00030689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</w:r>
            <w:r w:rsidR="00872106">
              <w:fldChar w:fldCharType="begin"/>
            </w:r>
            <w:r w:rsidR="00872106" w:rsidRPr="00982968">
              <w:rPr>
                <w:lang w:val="ru-RU"/>
              </w:rPr>
              <w:instrText xml:space="preserve"> </w:instrText>
            </w:r>
            <w:r w:rsidR="00872106">
              <w:instrText>HYPERLINK</w:instrText>
            </w:r>
            <w:r w:rsidR="00872106" w:rsidRPr="00982968">
              <w:rPr>
                <w:lang w:val="ru-RU"/>
              </w:rPr>
              <w:instrText xml:space="preserve"> "</w:instrText>
            </w:r>
            <w:r w:rsidR="00872106">
              <w:instrText>mailto</w:instrText>
            </w:r>
            <w:r w:rsidR="00872106" w:rsidRPr="00982968">
              <w:rPr>
                <w:lang w:val="ru-RU"/>
              </w:rPr>
              <w:instrText>:</w:instrText>
            </w:r>
            <w:r w:rsidR="00872106">
              <w:instrText>tsbsg</w:instrText>
            </w:r>
            <w:r w:rsidR="00872106" w:rsidRPr="00982968">
              <w:rPr>
                <w:lang w:val="ru-RU"/>
              </w:rPr>
              <w:instrText>13@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int</w:instrText>
            </w:r>
            <w:r w:rsidR="00872106" w:rsidRPr="00982968">
              <w:rPr>
                <w:lang w:val="ru-RU"/>
              </w:rPr>
              <w:instrText xml:space="preserve">" </w:instrText>
            </w:r>
            <w:r w:rsidR="00872106">
              <w:fldChar w:fldCharType="separate"/>
            </w:r>
            <w:r w:rsidRPr="00030689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t>tsbsg13@itu.int</w:t>
            </w:r>
            <w:r w:rsidR="00872106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fldChar w:fldCharType="end"/>
            </w:r>
            <w:r w:rsidR="00F013E7" w:rsidRPr="00030689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r w:rsidR="00872106">
              <w:fldChar w:fldCharType="begin"/>
            </w:r>
            <w:r w:rsidR="00872106" w:rsidRPr="00982968">
              <w:rPr>
                <w:lang w:val="ru-RU"/>
              </w:rPr>
              <w:instrText xml:space="preserve"> </w:instrText>
            </w:r>
            <w:r w:rsidR="00872106">
              <w:instrText>HYPERLINK</w:instrText>
            </w:r>
            <w:r w:rsidR="00872106" w:rsidRPr="00982968">
              <w:rPr>
                <w:lang w:val="ru-RU"/>
              </w:rPr>
              <w:instrText xml:space="preserve"> "</w:instrText>
            </w:r>
            <w:r w:rsidR="00872106">
              <w:instrText>http</w:instrText>
            </w:r>
            <w:r w:rsidR="00872106" w:rsidRPr="00982968">
              <w:rPr>
                <w:lang w:val="ru-RU"/>
              </w:rPr>
              <w:instrText>://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int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go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tsg</w:instrText>
            </w:r>
            <w:r w:rsidR="00872106" w:rsidRPr="00982968">
              <w:rPr>
                <w:lang w:val="ru-RU"/>
              </w:rPr>
              <w:instrText xml:space="preserve">13" </w:instrText>
            </w:r>
            <w:r w:rsidR="00872106">
              <w:fldChar w:fldCharType="separate"/>
            </w:r>
            <w:r w:rsidR="00F013E7" w:rsidRPr="00030689">
              <w:rPr>
                <w:rStyle w:val="Hyperlink"/>
                <w:lang w:val="ru-RU"/>
              </w:rPr>
              <w:t>http://itu.int/go/tsg13</w:t>
            </w:r>
            <w:r w:rsidR="00872106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33" w:type="dxa"/>
          </w:tcPr>
          <w:p w14:paraId="4EFC9E20" w14:textId="77777777" w:rsidR="00B3670D" w:rsidRPr="00030689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030689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4C4AFE47" w14:textId="77777777" w:rsidR="00B3670D" w:rsidRPr="00030689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409BCA9" w14:textId="77777777" w:rsidR="00A01F25" w:rsidRPr="00030689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030689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4979B8D" w14:textId="77777777" w:rsidR="00B3670D" w:rsidRPr="00030689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030689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982968" w14:paraId="46530BE3" w14:textId="77777777" w:rsidTr="00F013E7">
        <w:trPr>
          <w:cantSplit/>
          <w:trHeight w:val="299"/>
        </w:trPr>
        <w:tc>
          <w:tcPr>
            <w:tcW w:w="1554" w:type="dxa"/>
          </w:tcPr>
          <w:p w14:paraId="5F045AC7" w14:textId="77777777" w:rsidR="00A01F25" w:rsidRPr="00030689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14:paraId="451B6088" w14:textId="1BE195EF" w:rsidR="00A01F25" w:rsidRPr="00030689" w:rsidRDefault="00F013E7" w:rsidP="004B562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DB2D54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A01F2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proofErr w:type="gramStart"/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4−15</w:t>
            </w:r>
            <w:proofErr w:type="gramEnd"/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июля 2022 года</w:t>
            </w:r>
          </w:p>
        </w:tc>
      </w:tr>
    </w:tbl>
    <w:p w14:paraId="7AFBCC11" w14:textId="77777777" w:rsidR="00A01F25" w:rsidRPr="00030689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2"/>
          <w:lang w:val="ru-RU"/>
        </w:rPr>
        <w:t>Уважаемая госпожа,</w:t>
      </w:r>
      <w:r w:rsidRPr="00030689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14:paraId="28D0A8C1" w14:textId="7F65DAD8" w:rsidR="009E1CD2" w:rsidRPr="00030689" w:rsidRDefault="009E1CD2" w:rsidP="00161D9E">
      <w:pPr>
        <w:jc w:val="both"/>
        <w:rPr>
          <w:lang w:val="ru-RU"/>
        </w:rPr>
      </w:pPr>
      <w:r w:rsidRPr="00030689">
        <w:rPr>
          <w:lang w:val="ru-RU"/>
        </w:rPr>
        <w:t xml:space="preserve">Имею честь пригласить </w:t>
      </w:r>
      <w:r w:rsidR="00783286" w:rsidRPr="00030689">
        <w:rPr>
          <w:lang w:val="ru-RU"/>
        </w:rPr>
        <w:t xml:space="preserve">Вас </w:t>
      </w:r>
      <w:r w:rsidRPr="00030689">
        <w:rPr>
          <w:lang w:val="ru-RU"/>
        </w:rPr>
        <w:t xml:space="preserve">принять участие в </w:t>
      </w:r>
      <w:r w:rsidR="00C217EE" w:rsidRPr="00030689">
        <w:rPr>
          <w:lang w:val="ru-RU"/>
        </w:rPr>
        <w:t xml:space="preserve">следующем </w:t>
      </w:r>
      <w:r w:rsidRPr="00030689">
        <w:rPr>
          <w:lang w:val="ru-RU"/>
        </w:rPr>
        <w:t>собрании 13-й Исследовательский комиссии (</w:t>
      </w:r>
      <w:r w:rsidRPr="00030689">
        <w:rPr>
          <w:i/>
          <w:iCs/>
          <w:color w:val="000000"/>
          <w:lang w:val="ru-RU"/>
        </w:rPr>
        <w:t>Будущие сети</w:t>
      </w:r>
      <w:r w:rsidR="00C14815" w:rsidRPr="00030689">
        <w:rPr>
          <w:i/>
          <w:iCs/>
          <w:color w:val="000000"/>
          <w:lang w:val="ru-RU"/>
        </w:rPr>
        <w:t xml:space="preserve"> </w:t>
      </w:r>
      <w:r w:rsidR="003E44D8" w:rsidRPr="00030689">
        <w:rPr>
          <w:i/>
          <w:iCs/>
          <w:color w:val="000000"/>
          <w:lang w:val="ru-RU"/>
        </w:rPr>
        <w:t>и появляющиеся сетевые технологии</w:t>
      </w:r>
      <w:r w:rsidRPr="00030689">
        <w:rPr>
          <w:lang w:val="ru-RU"/>
        </w:rPr>
        <w:t xml:space="preserve">), которое </w:t>
      </w:r>
      <w:r w:rsidR="00C14815" w:rsidRPr="00030689">
        <w:rPr>
          <w:lang w:val="ru-RU"/>
        </w:rPr>
        <w:t>планируется провести</w:t>
      </w:r>
      <w:r w:rsidRPr="00030689">
        <w:rPr>
          <w:lang w:val="ru-RU"/>
        </w:rPr>
        <w:t xml:space="preserve"> в штаб</w:t>
      </w:r>
      <w:r w:rsidR="00F2660F" w:rsidRPr="00030689">
        <w:rPr>
          <w:lang w:val="ru-RU"/>
        </w:rPr>
        <w:noBreakHyphen/>
      </w:r>
      <w:r w:rsidRPr="00030689">
        <w:rPr>
          <w:lang w:val="ru-RU"/>
        </w:rPr>
        <w:t>квартире МСЭ в Женеве</w:t>
      </w:r>
      <w:r w:rsidR="00C14815" w:rsidRPr="00030689">
        <w:rPr>
          <w:lang w:val="ru-RU"/>
        </w:rPr>
        <w:t>, Швейцария,</w:t>
      </w:r>
      <w:r w:rsidRPr="00030689">
        <w:rPr>
          <w:lang w:val="ru-RU"/>
        </w:rPr>
        <w:t xml:space="preserve"> с </w:t>
      </w:r>
      <w:r w:rsidR="00C14815" w:rsidRPr="00030689">
        <w:rPr>
          <w:lang w:val="ru-RU"/>
        </w:rPr>
        <w:t>4</w:t>
      </w:r>
      <w:r w:rsidRPr="00030689">
        <w:rPr>
          <w:lang w:val="ru-RU"/>
        </w:rPr>
        <w:t xml:space="preserve"> по </w:t>
      </w:r>
      <w:r w:rsidR="00C14815" w:rsidRPr="00030689">
        <w:rPr>
          <w:lang w:val="ru-RU"/>
        </w:rPr>
        <w:t>15</w:t>
      </w:r>
      <w:r w:rsidRPr="00030689">
        <w:rPr>
          <w:lang w:val="ru-RU"/>
        </w:rPr>
        <w:t> </w:t>
      </w:r>
      <w:r w:rsidR="00C14815" w:rsidRPr="00030689">
        <w:rPr>
          <w:lang w:val="ru-RU"/>
        </w:rPr>
        <w:t>июля</w:t>
      </w:r>
      <w:r w:rsidRPr="00030689">
        <w:rPr>
          <w:lang w:val="ru-RU"/>
        </w:rPr>
        <w:t xml:space="preserve"> 20</w:t>
      </w:r>
      <w:r w:rsidR="00C14815" w:rsidRPr="00030689">
        <w:rPr>
          <w:lang w:val="ru-RU"/>
        </w:rPr>
        <w:t>22</w:t>
      </w:r>
      <w:r w:rsidRPr="00030689">
        <w:rPr>
          <w:lang w:val="ru-RU"/>
        </w:rPr>
        <w:t> года включительно.</w:t>
      </w:r>
      <w:bookmarkStart w:id="1" w:name="lt_pId041"/>
      <w:r w:rsidRPr="00030689">
        <w:rPr>
          <w:lang w:val="ru-RU"/>
        </w:rPr>
        <w:t xml:space="preserve"> </w:t>
      </w:r>
    </w:p>
    <w:p w14:paraId="26714282" w14:textId="402D5308" w:rsidR="00C14815" w:rsidRPr="00030689" w:rsidRDefault="002B68EB" w:rsidP="00161D9E">
      <w:pPr>
        <w:jc w:val="both"/>
        <w:rPr>
          <w:lang w:val="ru-RU"/>
        </w:rPr>
      </w:pPr>
      <w:r w:rsidRPr="00030689">
        <w:rPr>
          <w:lang w:val="ru-RU"/>
        </w:rPr>
        <w:t>Окончательные материально-технические условия проведения этого собрания зависят от динамики пандемии вируса COVID-19 и ее воздействия на международные поездки. Руководство исследовательской комиссии будет пристально следить за развитием ситуации в тесном сотрудничестве с секретариатом БСЭ. Если потребуются изменения в организации собрания, эксперты МСЭ-Т будут уведомлены об этом через веб страницу Исследовательской комиссии, списки почтовой рассылки и обновления к настоящему Коллективному письму.</w:t>
      </w:r>
    </w:p>
    <w:p w14:paraId="25D72D4E" w14:textId="3EB0C351" w:rsidR="002B68EB" w:rsidRPr="00030689" w:rsidRDefault="00856307" w:rsidP="00856307">
      <w:pPr>
        <w:jc w:val="both"/>
        <w:rPr>
          <w:lang w:val="ru-RU"/>
        </w:rPr>
      </w:pPr>
      <w:r w:rsidRPr="00030689">
        <w:rPr>
          <w:lang w:val="ru-RU"/>
        </w:rPr>
        <w:t xml:space="preserve">13-я Исследовательская комиссия МСЭ-Т отвечает за проведение исследований, касающихся требований, архитектуры, </w:t>
      </w:r>
      <w:r w:rsidR="003E44D8" w:rsidRPr="00030689">
        <w:rPr>
          <w:lang w:val="ru-RU"/>
        </w:rPr>
        <w:t xml:space="preserve">функциональных </w:t>
      </w:r>
      <w:r w:rsidRPr="00030689">
        <w:rPr>
          <w:lang w:val="ru-RU"/>
        </w:rPr>
        <w:t xml:space="preserve">возможностей и интерфейсов прикладного программирования, а также за аспекты </w:t>
      </w:r>
      <w:proofErr w:type="spellStart"/>
      <w:r w:rsidRPr="00030689">
        <w:rPr>
          <w:lang w:val="ru-RU"/>
        </w:rPr>
        <w:t>программизации</w:t>
      </w:r>
      <w:proofErr w:type="spellEnd"/>
      <w:r w:rsidRPr="00030689">
        <w:rPr>
          <w:lang w:val="ru-RU"/>
        </w:rPr>
        <w:t xml:space="preserve"> и оркестровки </w:t>
      </w:r>
      <w:proofErr w:type="spellStart"/>
      <w:r w:rsidRPr="00030689">
        <w:rPr>
          <w:lang w:val="ru-RU"/>
        </w:rPr>
        <w:t>конвергированных</w:t>
      </w:r>
      <w:proofErr w:type="spellEnd"/>
      <w:r w:rsidRPr="00030689">
        <w:rPr>
          <w:lang w:val="ru-RU"/>
        </w:rPr>
        <w:t xml:space="preserve"> будущих сетей. Она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</w:t>
      </w:r>
      <w:bookmarkStart w:id="2" w:name="_Hlk101794298"/>
      <w:r w:rsidRPr="00030689">
        <w:rPr>
          <w:lang w:val="ru-RU"/>
        </w:rPr>
        <w:t>Она разрабатывает стандарты для сетей квантового распределения ключей (QKDN) и связанных с ними технологий</w:t>
      </w:r>
      <w:r w:rsidR="003E44D8" w:rsidRPr="00030689">
        <w:rPr>
          <w:lang w:val="ru-RU"/>
        </w:rPr>
        <w:t xml:space="preserve">, а также исследует концепции и механизмы, </w:t>
      </w:r>
      <w:r w:rsidR="003E44D8" w:rsidRPr="00030689">
        <w:rPr>
          <w:color w:val="000000"/>
          <w:lang w:val="ru-RU"/>
        </w:rPr>
        <w:t>которые делают возможными доверенные ИКТ</w:t>
      </w:r>
      <w:bookmarkEnd w:id="2"/>
      <w:r w:rsidRPr="00030689">
        <w:rPr>
          <w:lang w:val="ru-RU"/>
        </w:rPr>
        <w:t xml:space="preserve">. </w:t>
      </w:r>
      <w:bookmarkStart w:id="3" w:name="_Hlk101794822"/>
      <w:r w:rsidRPr="00030689">
        <w:rPr>
          <w:lang w:val="ru-RU"/>
        </w:rPr>
        <w:t xml:space="preserve">ИК13 является ведущей исследовательской комиссией по вопросам будущих сетей, таких как сети IMT-2020 и дальнейших поколений </w:t>
      </w:r>
      <w:bookmarkEnd w:id="3"/>
      <w:r w:rsidRPr="00030689">
        <w:rPr>
          <w:lang w:val="ru-RU"/>
        </w:rPr>
        <w:t>(части, не связанные с радио), по вопросам конвергенции фиксированной и подвижной связи, по облачным вычислениям и по машинному обучению</w:t>
      </w:r>
      <w:r w:rsidR="00B00562" w:rsidRPr="00030689">
        <w:rPr>
          <w:lang w:val="ru-RU"/>
        </w:rPr>
        <w:t>.</w:t>
      </w:r>
    </w:p>
    <w:p w14:paraId="7524B89D" w14:textId="12EDC8BC" w:rsidR="002B68EB" w:rsidRPr="00030689" w:rsidRDefault="002B68EB" w:rsidP="00165686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Открытие собрания </w:t>
      </w:r>
      <w:r w:rsidR="003E44D8" w:rsidRPr="00030689">
        <w:rPr>
          <w:rFonts w:asciiTheme="minorHAnsi" w:hAnsiTheme="minorHAnsi"/>
          <w:szCs w:val="24"/>
          <w:lang w:val="ru-RU"/>
        </w:rPr>
        <w:t>13</w:t>
      </w:r>
      <w:r w:rsidR="003E44D8" w:rsidRPr="00030689">
        <w:rPr>
          <w:rFonts w:asciiTheme="minorHAnsi" w:hAnsiTheme="minorHAnsi"/>
          <w:szCs w:val="24"/>
          <w:lang w:val="ru-RU"/>
        </w:rPr>
        <w:noBreakHyphen/>
        <w:t xml:space="preserve">й Исследовательской комиссии </w:t>
      </w:r>
      <w:r w:rsidRPr="00030689">
        <w:rPr>
          <w:rFonts w:asciiTheme="minorHAnsi" w:hAnsiTheme="minorHAnsi"/>
          <w:szCs w:val="24"/>
          <w:lang w:val="ru-RU"/>
        </w:rPr>
        <w:t>состоится в первый день его работы в 09 час. 30</w:t>
      </w:r>
      <w:r w:rsidR="003E44D8" w:rsidRPr="00030689">
        <w:rPr>
          <w:rFonts w:asciiTheme="minorHAnsi" w:hAnsiTheme="minorHAnsi"/>
          <w:szCs w:val="24"/>
          <w:lang w:val="ru-RU"/>
        </w:rPr>
        <w:t> </w:t>
      </w:r>
      <w:r w:rsidRPr="00030689">
        <w:rPr>
          <w:rFonts w:asciiTheme="minorHAnsi" w:hAnsiTheme="minorHAnsi"/>
          <w:szCs w:val="24"/>
          <w:lang w:val="ru-RU"/>
        </w:rPr>
        <w:t xml:space="preserve">мин., </w:t>
      </w:r>
      <w:r w:rsidR="003E44D8" w:rsidRPr="00030689">
        <w:rPr>
          <w:rFonts w:asciiTheme="minorHAnsi" w:hAnsiTheme="minorHAnsi"/>
          <w:szCs w:val="24"/>
          <w:lang w:val="ru-RU"/>
        </w:rPr>
        <w:t xml:space="preserve">а </w:t>
      </w:r>
      <w:r w:rsidRPr="00030689">
        <w:rPr>
          <w:rFonts w:asciiTheme="minorHAnsi" w:hAnsiTheme="minorHAnsi"/>
          <w:szCs w:val="24"/>
          <w:lang w:val="ru-RU"/>
        </w:rPr>
        <w:t xml:space="preserve">регистрация участников начнется в 08 час. 30 мин. </w:t>
      </w:r>
      <w:hyperlink r:id="rId9" w:history="1">
        <w:r w:rsidRPr="00030689">
          <w:rPr>
            <w:rFonts w:asciiTheme="minorHAnsi" w:hAnsiTheme="minorHAnsi"/>
            <w:color w:val="0000FF"/>
            <w:u w:val="single"/>
            <w:lang w:val="ru-RU"/>
          </w:rPr>
          <w:t>при входе в здание "</w:t>
        </w:r>
        <w:proofErr w:type="spellStart"/>
        <w:r w:rsidRPr="00030689">
          <w:rPr>
            <w:rFonts w:asciiTheme="minorHAnsi" w:hAnsiTheme="minorHAnsi"/>
            <w:color w:val="0000FF"/>
            <w:u w:val="single"/>
            <w:lang w:val="ru-RU"/>
          </w:rPr>
          <w:t>Монбрийан</w:t>
        </w:r>
        <w:proofErr w:type="spellEnd"/>
        <w:r w:rsidRPr="00030689">
          <w:rPr>
            <w:rFonts w:asciiTheme="minorHAnsi" w:hAnsiTheme="minorHAnsi"/>
            <w:color w:val="0000FF"/>
            <w:u w:val="single"/>
            <w:lang w:val="ru-RU"/>
          </w:rPr>
          <w:t>"</w:t>
        </w:r>
      </w:hyperlink>
      <w:r w:rsidRPr="00030689">
        <w:rPr>
          <w:rFonts w:asciiTheme="minorHAnsi" w:hAnsiTheme="minorHAnsi"/>
          <w:szCs w:val="24"/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030689">
        <w:rPr>
          <w:rFonts w:asciiTheme="minorHAnsi" w:hAnsiTheme="minorHAnsi"/>
          <w:szCs w:val="24"/>
          <w:lang w:val="ru-RU"/>
        </w:rPr>
        <w:noBreakHyphen/>
        <w:t>квартиры МСЭ, и на веб</w:t>
      </w:r>
      <w:r w:rsidRPr="00030689">
        <w:rPr>
          <w:rFonts w:asciiTheme="minorHAnsi" w:hAnsiTheme="minorHAnsi"/>
          <w:szCs w:val="24"/>
          <w:lang w:val="ru-RU"/>
        </w:rPr>
        <w:noBreakHyphen/>
        <w:t xml:space="preserve">странице </w:t>
      </w:r>
      <w:hyperlink r:id="rId10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здесь</w:t>
        </w:r>
      </w:hyperlink>
      <w:r w:rsidRPr="00030689">
        <w:rPr>
          <w:rFonts w:asciiTheme="minorHAnsi" w:hAnsiTheme="minorHAnsi"/>
          <w:szCs w:val="24"/>
          <w:lang w:val="ru-RU"/>
        </w:rPr>
        <w:t>.</w:t>
      </w:r>
      <w:r w:rsidR="00B00562" w:rsidRPr="00030689">
        <w:rPr>
          <w:rFonts w:asciiTheme="minorHAnsi" w:hAnsiTheme="minorHAnsi"/>
          <w:szCs w:val="24"/>
          <w:lang w:val="ru-RU"/>
        </w:rPr>
        <w:t xml:space="preserve"> </w:t>
      </w:r>
      <w:r w:rsidR="003E44D8" w:rsidRPr="00030689">
        <w:rPr>
          <w:rFonts w:asciiTheme="minorHAnsi" w:hAnsiTheme="minorHAnsi"/>
          <w:szCs w:val="24"/>
          <w:lang w:val="ru-RU"/>
        </w:rPr>
        <w:t>Для некоторых сессий будет обеспечиваться дистанционное участие</w:t>
      </w:r>
      <w:r w:rsidR="00B00562" w:rsidRPr="00030689">
        <w:rPr>
          <w:rFonts w:asciiTheme="minorHAnsi" w:hAnsiTheme="minorHAnsi"/>
          <w:szCs w:val="24"/>
          <w:lang w:val="ru-RU"/>
        </w:rPr>
        <w:t>.</w:t>
      </w:r>
    </w:p>
    <w:p w14:paraId="202F0CE6" w14:textId="4D8B669A" w:rsidR="002B68EB" w:rsidRPr="00030689" w:rsidRDefault="00B00562" w:rsidP="00161D9E">
      <w:pPr>
        <w:jc w:val="both"/>
        <w:rPr>
          <w:lang w:val="ru-RU"/>
        </w:rPr>
      </w:pPr>
      <w:r w:rsidRPr="00030689">
        <w:rPr>
          <w:lang w:val="ru-RU"/>
        </w:rPr>
        <w:t xml:space="preserve">Документы, подробные сведения о дистанционном участии и другая актуальная информация размещены на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studygroups</w:instrText>
      </w:r>
      <w:r w:rsidR="00872106" w:rsidRPr="00982968">
        <w:rPr>
          <w:lang w:val="ru-RU"/>
        </w:rPr>
        <w:instrText>/2022-2024/13/</w:instrText>
      </w:r>
      <w:r w:rsidR="00872106">
        <w:instrText>Pages</w:instrText>
      </w:r>
      <w:r w:rsidR="00872106" w:rsidRPr="00982968">
        <w:rPr>
          <w:lang w:val="ru-RU"/>
        </w:rPr>
        <w:instrText>/</w:instrText>
      </w:r>
      <w:r w:rsidR="00872106">
        <w:instrText>default</w:instrText>
      </w:r>
      <w:r w:rsidR="00872106" w:rsidRPr="00982968">
        <w:rPr>
          <w:lang w:val="ru-RU"/>
        </w:rPr>
        <w:instrText>.</w:instrText>
      </w:r>
      <w:r w:rsidR="00872106">
        <w:instrText>aspx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Style w:val="Hyperlink"/>
          <w:lang w:val="ru-RU"/>
        </w:rPr>
        <w:t>домашней странице исследовательской комиссии</w:t>
      </w:r>
      <w:r w:rsidR="00872106">
        <w:rPr>
          <w:rStyle w:val="Hyperlink"/>
          <w:lang w:val="ru-RU"/>
        </w:rPr>
        <w:fldChar w:fldCharType="end"/>
      </w:r>
      <w:r w:rsidRPr="00030689">
        <w:rPr>
          <w:lang w:val="ru-RU"/>
        </w:rPr>
        <w:t xml:space="preserve">. </w:t>
      </w:r>
      <w:r w:rsidR="003E44D8" w:rsidRPr="00030689">
        <w:rPr>
          <w:lang w:val="ru-RU"/>
        </w:rPr>
        <w:t>Собрание будет проводиться только на английском языке без устного перевода</w:t>
      </w:r>
      <w:r w:rsidRPr="00030689">
        <w:rPr>
          <w:lang w:val="ru-RU"/>
        </w:rPr>
        <w:t>.</w:t>
      </w:r>
    </w:p>
    <w:p w14:paraId="1AB76F7D" w14:textId="6402819C" w:rsidR="00E33A61" w:rsidRPr="00030689" w:rsidRDefault="00B83E67" w:rsidP="00711BDC">
      <w:pPr>
        <w:jc w:val="both"/>
        <w:rPr>
          <w:color w:val="000000"/>
          <w:lang w:val="ru-RU"/>
        </w:rPr>
      </w:pPr>
      <w:r w:rsidRPr="00030689">
        <w:rPr>
          <w:color w:val="000000"/>
          <w:lang w:val="ru-RU"/>
        </w:rPr>
        <w:lastRenderedPageBreak/>
        <w:t>Кроме того, в</w:t>
      </w:r>
      <w:r w:rsidR="00E33A61" w:rsidRPr="00030689">
        <w:rPr>
          <w:color w:val="000000"/>
          <w:lang w:val="ru-RU"/>
        </w:rPr>
        <w:t xml:space="preserve"> первой половине дня </w:t>
      </w:r>
      <w:r w:rsidR="00C14815" w:rsidRPr="00030689">
        <w:rPr>
          <w:color w:val="000000"/>
          <w:lang w:val="ru-RU"/>
        </w:rPr>
        <w:t>7 июля 2022</w:t>
      </w:r>
      <w:r w:rsidR="00E33A61" w:rsidRPr="00030689">
        <w:rPr>
          <w:color w:val="000000"/>
          <w:lang w:val="ru-RU"/>
        </w:rPr>
        <w:t xml:space="preserve"> года планируется провести практическое учебное занятие по преодолению разрыва в стандартизации (ПРС) для делегатов из развивающихся стран</w:t>
      </w:r>
      <w:r w:rsidR="00E33A61" w:rsidRPr="00030689">
        <w:rPr>
          <w:lang w:val="ru-RU"/>
        </w:rPr>
        <w:t>.</w:t>
      </w:r>
    </w:p>
    <w:p w14:paraId="0A3CDE83" w14:textId="76BFD263" w:rsidR="002E093A" w:rsidRPr="00030689" w:rsidRDefault="00934DFC" w:rsidP="00711BDC">
      <w:pPr>
        <w:jc w:val="both"/>
        <w:rPr>
          <w:lang w:val="ru-RU"/>
        </w:rPr>
      </w:pPr>
      <w:r w:rsidRPr="00030689">
        <w:rPr>
          <w:color w:val="000000"/>
          <w:lang w:val="ru-RU"/>
        </w:rPr>
        <w:t xml:space="preserve">Презентация для новых участников ИК13 будет </w:t>
      </w:r>
      <w:r w:rsidR="00CE7125" w:rsidRPr="00030689">
        <w:rPr>
          <w:color w:val="000000"/>
          <w:lang w:val="ru-RU"/>
        </w:rPr>
        <w:t>проведена</w:t>
      </w:r>
      <w:r w:rsidRPr="00030689">
        <w:rPr>
          <w:color w:val="000000"/>
          <w:lang w:val="ru-RU"/>
        </w:rPr>
        <w:t xml:space="preserve"> наставником от ИК13 </w:t>
      </w:r>
      <w:r w:rsidR="00C14815" w:rsidRPr="00030689">
        <w:rPr>
          <w:color w:val="000000"/>
          <w:lang w:val="ru-RU"/>
        </w:rPr>
        <w:t>5 июля 2022 года</w:t>
      </w:r>
      <w:r w:rsidR="00CE7125" w:rsidRPr="00030689">
        <w:rPr>
          <w:lang w:val="ru-RU"/>
        </w:rPr>
        <w:t>.</w:t>
      </w:r>
    </w:p>
    <w:p w14:paraId="37F70F16" w14:textId="359E972F" w:rsidR="00C14815" w:rsidRPr="00030689" w:rsidRDefault="00165686" w:rsidP="00165686">
      <w:pPr>
        <w:spacing w:after="120"/>
        <w:jc w:val="both"/>
        <w:rPr>
          <w:lang w:val="ru-RU"/>
        </w:rPr>
      </w:pPr>
      <w:r w:rsidRPr="00030689">
        <w:rPr>
          <w:rFonts w:asciiTheme="minorHAnsi" w:eastAsiaTheme="minorEastAsia" w:hAnsiTheme="minorHAnsi"/>
          <w:szCs w:val="24"/>
          <w:lang w:val="ru-RU"/>
        </w:rPr>
        <w:t xml:space="preserve">Двенадцатое собрание JCA-IMT2020 </w:t>
      </w:r>
      <w:r w:rsidR="0039313E" w:rsidRPr="00030689">
        <w:rPr>
          <w:rFonts w:asciiTheme="minorHAnsi" w:eastAsiaTheme="minorEastAsia" w:hAnsiTheme="minorHAnsi"/>
          <w:szCs w:val="24"/>
          <w:lang w:val="ru-RU"/>
        </w:rPr>
        <w:t>пройдет параллельно с собранием ИК13</w:t>
      </w:r>
      <w:r w:rsidRPr="00030689">
        <w:rPr>
          <w:rFonts w:asciiTheme="minorHAnsi" w:eastAsiaTheme="minorEastAsia" w:hAnsiTheme="minorHAnsi"/>
          <w:szCs w:val="24"/>
          <w:lang w:val="ru-RU"/>
        </w:rPr>
        <w:t xml:space="preserve"> 7 июля 2022 года. Вся информация будет размещена на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jca</w:instrText>
      </w:r>
      <w:r w:rsidR="00872106" w:rsidRPr="00982968">
        <w:rPr>
          <w:lang w:val="ru-RU"/>
        </w:rPr>
        <w:instrText>/</w:instrText>
      </w:r>
      <w:r w:rsidR="00872106">
        <w:instrText>imt</w:instrText>
      </w:r>
      <w:r w:rsidR="00872106" w:rsidRPr="00982968">
        <w:rPr>
          <w:lang w:val="ru-RU"/>
        </w:rPr>
        <w:instrText>2020/</w:instrText>
      </w:r>
      <w:r w:rsidR="00872106">
        <w:instrText>Pages</w:instrText>
      </w:r>
      <w:r w:rsidR="00872106" w:rsidRPr="00982968">
        <w:rPr>
          <w:lang w:val="ru-RU"/>
        </w:rPr>
        <w:instrText>/</w:instrText>
      </w:r>
      <w:r w:rsidR="00872106">
        <w:instrText>default</w:instrText>
      </w:r>
      <w:r w:rsidR="00872106" w:rsidRPr="00982968">
        <w:rPr>
          <w:lang w:val="ru-RU"/>
        </w:rPr>
        <w:instrText>.</w:instrText>
      </w:r>
      <w:r w:rsidR="00872106">
        <w:instrText>aspx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eastAsiaTheme="minorEastAsia" w:hAnsiTheme="minorHAnsi"/>
          <w:color w:val="0000FF"/>
          <w:szCs w:val="24"/>
          <w:u w:val="single"/>
          <w:lang w:val="ru-RU"/>
        </w:rPr>
        <w:t>домашней странице JCA-IMT2020</w:t>
      </w:r>
      <w:r w:rsidR="00872106">
        <w:rPr>
          <w:rFonts w:asciiTheme="minorHAnsi" w:eastAsiaTheme="minorEastAsia" w:hAnsiTheme="minorHAnsi"/>
          <w:color w:val="0000FF"/>
          <w:szCs w:val="24"/>
          <w:u w:val="single"/>
          <w:lang w:val="ru-RU"/>
        </w:rPr>
        <w:fldChar w:fldCharType="end"/>
      </w:r>
      <w:r w:rsidRPr="00030689">
        <w:rPr>
          <w:rFonts w:asciiTheme="minorHAnsi" w:eastAsiaTheme="minorEastAsia" w:hAnsiTheme="minorHAnsi"/>
          <w:szCs w:val="24"/>
          <w:lang w:val="ru-RU"/>
        </w:rPr>
        <w:t xml:space="preserve">. </w:t>
      </w:r>
      <w:r w:rsidR="0039313E" w:rsidRPr="00030689">
        <w:rPr>
          <w:rFonts w:asciiTheme="minorHAnsi" w:eastAsiaTheme="minorEastAsia" w:hAnsiTheme="minorHAnsi"/>
          <w:szCs w:val="24"/>
          <w:lang w:val="ru-RU"/>
        </w:rPr>
        <w:t>Регистрация на это собрание проводится отдельно от регистрации на собрание ИК13</w:t>
      </w:r>
      <w:r w:rsidRPr="00030689">
        <w:rPr>
          <w:rFonts w:asciiTheme="minorHAnsi" w:eastAsiaTheme="minorEastAsia" w:hAnsiTheme="minorHAnsi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2E093A" w:rsidRPr="00982968" w14:paraId="0CE3E620" w14:textId="77777777" w:rsidTr="001656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EA52AA7" w14:textId="201AABC3" w:rsidR="002E093A" w:rsidRPr="00030689" w:rsidRDefault="00E33A61" w:rsidP="00E33A61">
            <w:pPr>
              <w:pStyle w:val="TableText"/>
              <w:keepNext/>
              <w:keepLines/>
              <w:spacing w:before="20" w:after="20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4</w:t>
            </w:r>
            <w:r w:rsidR="002E093A" w:rsidRPr="00030689">
              <w:rPr>
                <w:sz w:val="20"/>
                <w:lang w:val="ru-RU"/>
              </w:rPr>
              <w:t xml:space="preserve"> </w:t>
            </w:r>
            <w:r w:rsidR="00C14815" w:rsidRPr="00030689">
              <w:rPr>
                <w:sz w:val="20"/>
                <w:lang w:val="ru-RU"/>
              </w:rPr>
              <w:t>мая</w:t>
            </w:r>
            <w:r w:rsidR="002E093A" w:rsidRPr="00030689">
              <w:rPr>
                <w:sz w:val="20"/>
                <w:lang w:val="ru-RU"/>
              </w:rPr>
              <w:t xml:space="preserve"> </w:t>
            </w:r>
            <w:r w:rsidR="00C14815" w:rsidRPr="00030689">
              <w:rPr>
                <w:sz w:val="20"/>
                <w:lang w:val="ru-RU"/>
              </w:rPr>
              <w:t>2022</w:t>
            </w:r>
            <w:r w:rsidR="002E093A" w:rsidRPr="00030689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22F4" w14:textId="77777777" w:rsidR="002E093A" w:rsidRPr="00030689" w:rsidRDefault="002E093A" w:rsidP="00165686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</w:r>
            <w:r w:rsidR="00872106">
              <w:fldChar w:fldCharType="begin"/>
            </w:r>
            <w:r w:rsidR="00872106" w:rsidRPr="00982968">
              <w:rPr>
                <w:lang w:val="ru-RU"/>
              </w:rPr>
              <w:instrText xml:space="preserve"> </w:instrText>
            </w:r>
            <w:r w:rsidR="00872106">
              <w:instrText>HYPERLINK</w:instrText>
            </w:r>
            <w:r w:rsidR="00872106" w:rsidRPr="00982968">
              <w:rPr>
                <w:lang w:val="ru-RU"/>
              </w:rPr>
              <w:instrText xml:space="preserve"> "</w:instrText>
            </w:r>
            <w:r w:rsidR="00872106">
              <w:instrText>http</w:instrText>
            </w:r>
            <w:r w:rsidR="00872106" w:rsidRPr="00982968">
              <w:rPr>
                <w:lang w:val="ru-RU"/>
              </w:rPr>
              <w:instrText>://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int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net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-</w:instrText>
            </w:r>
            <w:r w:rsidR="00872106">
              <w:instrText>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ddp</w:instrText>
            </w:r>
            <w:r w:rsidR="00872106" w:rsidRPr="00982968">
              <w:rPr>
                <w:lang w:val="ru-RU"/>
              </w:rPr>
              <w:instrText xml:space="preserve">/" </w:instrText>
            </w:r>
            <w:r w:rsidR="00872106">
              <w:fldChar w:fldCharType="separate"/>
            </w:r>
            <w:r w:rsidRPr="00030689">
              <w:rPr>
                <w:rStyle w:val="Hyperlink"/>
                <w:sz w:val="20"/>
                <w:lang w:val="ru-RU"/>
              </w:rPr>
              <w:t>Представление Членами МСЭ-T</w:t>
            </w:r>
            <w:r w:rsidR="00872106">
              <w:rPr>
                <w:rStyle w:val="Hyperlink"/>
                <w:sz w:val="20"/>
                <w:lang w:val="ru-RU"/>
              </w:rPr>
              <w:fldChar w:fldCharType="end"/>
            </w:r>
            <w:r w:rsidRPr="00030689">
              <w:rPr>
                <w:rStyle w:val="Hyperlink"/>
                <w:sz w:val="20"/>
                <w:lang w:val="ru-RU"/>
              </w:rPr>
              <w:t xml:space="preserve"> вкладов</w:t>
            </w:r>
            <w:r w:rsidRPr="00030689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2E093A" w:rsidRPr="00982968" w14:paraId="3F4EF0CC" w14:textId="77777777" w:rsidTr="001656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1A4A" w14:textId="49055509" w:rsidR="002E093A" w:rsidRPr="00030689" w:rsidRDefault="00C14815" w:rsidP="00E33A61">
            <w:pPr>
              <w:pStyle w:val="TableText"/>
              <w:keepNext/>
              <w:keepLines/>
              <w:spacing w:before="20" w:after="20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23 мая 2022 г.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50C" w14:textId="380DF536" w:rsidR="002E093A" w:rsidRPr="00030689" w:rsidRDefault="002E093A" w:rsidP="00165686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  <w:t xml:space="preserve">Представление </w:t>
            </w:r>
            <w:r w:rsidR="00E51559" w:rsidRPr="00030689">
              <w:rPr>
                <w:sz w:val="20"/>
                <w:lang w:val="ru-RU"/>
              </w:rPr>
              <w:t>запросов</w:t>
            </w:r>
            <w:r w:rsidRPr="00030689">
              <w:rPr>
                <w:sz w:val="20"/>
                <w:lang w:val="ru-RU"/>
              </w:rPr>
              <w:t xml:space="preserve"> на стипендии </w:t>
            </w:r>
            <w:r w:rsidR="00743610" w:rsidRPr="00030689">
              <w:rPr>
                <w:sz w:val="20"/>
                <w:lang w:val="ru-RU"/>
              </w:rPr>
              <w:t xml:space="preserve">(электронные стипендии) </w:t>
            </w:r>
            <w:r w:rsidRPr="00030689">
              <w:rPr>
                <w:sz w:val="20"/>
                <w:lang w:val="ru-RU"/>
              </w:rPr>
              <w:t>(через онлайнов</w:t>
            </w:r>
            <w:r w:rsidR="00743610" w:rsidRPr="00030689">
              <w:rPr>
                <w:sz w:val="20"/>
                <w:lang w:val="ru-RU"/>
              </w:rPr>
              <w:t>ые</w:t>
            </w:r>
            <w:r w:rsidRPr="00030689">
              <w:rPr>
                <w:sz w:val="20"/>
                <w:lang w:val="ru-RU"/>
              </w:rPr>
              <w:t xml:space="preserve"> форм</w:t>
            </w:r>
            <w:r w:rsidR="00743610" w:rsidRPr="00030689">
              <w:rPr>
                <w:sz w:val="20"/>
                <w:lang w:val="ru-RU"/>
              </w:rPr>
              <w:t>ы</w:t>
            </w:r>
            <w:r w:rsidRPr="00030689">
              <w:rPr>
                <w:sz w:val="20"/>
                <w:lang w:val="ru-RU"/>
              </w:rPr>
              <w:t xml:space="preserve"> </w:t>
            </w:r>
            <w:r w:rsidR="00C14815" w:rsidRPr="00030689">
              <w:rPr>
                <w:sz w:val="20"/>
                <w:lang w:val="ru-RU"/>
              </w:rPr>
              <w:t xml:space="preserve">на </w:t>
            </w:r>
            <w:r w:rsidR="00872106">
              <w:fldChar w:fldCharType="begin"/>
            </w:r>
            <w:r w:rsidR="00872106" w:rsidRPr="00982968">
              <w:rPr>
                <w:lang w:val="ru-RU"/>
              </w:rPr>
              <w:instrText xml:space="preserve"> </w:instrText>
            </w:r>
            <w:r w:rsidR="00872106">
              <w:instrText>HYPERLINK</w:instrText>
            </w:r>
            <w:r w:rsidR="00872106" w:rsidRPr="00982968">
              <w:rPr>
                <w:lang w:val="ru-RU"/>
              </w:rPr>
              <w:instrText xml:space="preserve"> "</w:instrText>
            </w:r>
            <w:r w:rsidR="00872106">
              <w:instrText>https</w:instrText>
            </w:r>
            <w:r w:rsidR="00872106" w:rsidRPr="00982968">
              <w:rPr>
                <w:lang w:val="ru-RU"/>
              </w:rPr>
              <w:instrText>://</w:instrText>
            </w:r>
            <w:r w:rsidR="00872106">
              <w:instrText>www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int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en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-</w:instrText>
            </w:r>
            <w:r w:rsidR="00872106">
              <w:instrText>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studygroups</w:instrText>
            </w:r>
            <w:r w:rsidR="00872106" w:rsidRPr="00982968">
              <w:rPr>
                <w:lang w:val="ru-RU"/>
              </w:rPr>
              <w:instrText>/2022-2024/13/</w:instrText>
            </w:r>
            <w:r w:rsidR="00872106">
              <w:instrText>Pages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default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aspx</w:instrText>
            </w:r>
            <w:r w:rsidR="00872106" w:rsidRPr="00982968">
              <w:rPr>
                <w:lang w:val="ru-RU"/>
              </w:rPr>
              <w:instrText xml:space="preserve">" </w:instrText>
            </w:r>
            <w:r w:rsidR="00872106">
              <w:fldChar w:fldCharType="separate"/>
            </w:r>
            <w:r w:rsidR="00C14815" w:rsidRPr="00030689">
              <w:rPr>
                <w:rStyle w:val="Hyperlink"/>
                <w:sz w:val="20"/>
                <w:lang w:val="ru-RU"/>
              </w:rPr>
              <w:t>домашней странице исследовательской комиссии</w:t>
            </w:r>
            <w:r w:rsidR="00872106">
              <w:rPr>
                <w:rStyle w:val="Hyperlink"/>
                <w:sz w:val="20"/>
                <w:lang w:val="ru-RU"/>
              </w:rPr>
              <w:fldChar w:fldCharType="end"/>
            </w:r>
            <w:r w:rsidRPr="00030689">
              <w:rPr>
                <w:sz w:val="20"/>
                <w:lang w:val="ru-RU"/>
              </w:rPr>
              <w:t>, подробную информацию см. в Приложении А)</w:t>
            </w:r>
          </w:p>
        </w:tc>
      </w:tr>
      <w:tr w:rsidR="002E093A" w:rsidRPr="00982968" w14:paraId="25C32915" w14:textId="77777777" w:rsidTr="001656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7DE" w14:textId="5AFCEF4F" w:rsidR="002E093A" w:rsidRPr="00030689" w:rsidRDefault="00C14815" w:rsidP="00E33A61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4 июня 2022 г.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2D9B" w14:textId="7E7E7169" w:rsidR="002E093A" w:rsidRPr="00030689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  <w:t xml:space="preserve">Предварительная регистрация (в онлайновой форме на </w:t>
            </w:r>
            <w:r w:rsidR="00872106">
              <w:fldChar w:fldCharType="begin"/>
            </w:r>
            <w:r w:rsidR="00872106" w:rsidRPr="00982968">
              <w:rPr>
                <w:lang w:val="ru-RU"/>
              </w:rPr>
              <w:instrText xml:space="preserve"> </w:instrText>
            </w:r>
            <w:r w:rsidR="00872106">
              <w:instrText>HYPERLINK</w:instrText>
            </w:r>
            <w:r w:rsidR="00872106" w:rsidRPr="00982968">
              <w:rPr>
                <w:lang w:val="ru-RU"/>
              </w:rPr>
              <w:instrText xml:space="preserve"> "</w:instrText>
            </w:r>
            <w:r w:rsidR="00872106">
              <w:instrText>https</w:instrText>
            </w:r>
            <w:r w:rsidR="00872106" w:rsidRPr="00982968">
              <w:rPr>
                <w:lang w:val="ru-RU"/>
              </w:rPr>
              <w:instrText>://</w:instrText>
            </w:r>
            <w:r w:rsidR="00872106">
              <w:instrText>www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int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en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-</w:instrText>
            </w:r>
            <w:r w:rsidR="00872106">
              <w:instrText>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studygroups</w:instrText>
            </w:r>
            <w:r w:rsidR="00872106" w:rsidRPr="00982968">
              <w:rPr>
                <w:lang w:val="ru-RU"/>
              </w:rPr>
              <w:instrText>/2022-2024/13/</w:instrText>
            </w:r>
            <w:r w:rsidR="00872106">
              <w:instrText>Pages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default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aspx</w:instrText>
            </w:r>
            <w:r w:rsidR="00872106" w:rsidRPr="00982968">
              <w:rPr>
                <w:lang w:val="ru-RU"/>
              </w:rPr>
              <w:instrText xml:space="preserve">" </w:instrText>
            </w:r>
            <w:r w:rsidR="00872106">
              <w:fldChar w:fldCharType="separate"/>
            </w:r>
            <w:r w:rsidRPr="00030689">
              <w:rPr>
                <w:rStyle w:val="Hyperlink"/>
                <w:sz w:val="20"/>
                <w:lang w:val="ru-RU"/>
              </w:rPr>
              <w:t>домашней странице исследовательской комиссии</w:t>
            </w:r>
            <w:r w:rsidR="00872106">
              <w:rPr>
                <w:rStyle w:val="Hyperlink"/>
                <w:sz w:val="20"/>
                <w:lang w:val="ru-RU"/>
              </w:rPr>
              <w:fldChar w:fldCharType="end"/>
            </w:r>
            <w:r w:rsidRPr="00030689">
              <w:rPr>
                <w:sz w:val="20"/>
                <w:lang w:val="ru-RU"/>
              </w:rPr>
              <w:t>)</w:t>
            </w:r>
          </w:p>
          <w:p w14:paraId="493F8AF8" w14:textId="77777777" w:rsidR="002E093A" w:rsidRPr="00030689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  <w:t>Представление з</w:t>
            </w:r>
            <w:r w:rsidRPr="00030689">
              <w:rPr>
                <w:color w:val="000000"/>
                <w:sz w:val="20"/>
                <w:lang w:val="ru-RU"/>
              </w:rPr>
              <w:t xml:space="preserve">апросов </w:t>
            </w:r>
            <w:r w:rsidR="00044902" w:rsidRPr="00030689">
              <w:rPr>
                <w:color w:val="000000"/>
                <w:sz w:val="20"/>
                <w:lang w:val="ru-RU"/>
              </w:rPr>
              <w:t xml:space="preserve">о </w:t>
            </w:r>
            <w:r w:rsidRPr="00030689">
              <w:rPr>
                <w:color w:val="000000"/>
                <w:sz w:val="20"/>
                <w:lang w:val="ru-RU"/>
              </w:rPr>
              <w:t>пис</w:t>
            </w:r>
            <w:r w:rsidR="00044902" w:rsidRPr="00030689">
              <w:rPr>
                <w:color w:val="000000"/>
                <w:sz w:val="20"/>
                <w:lang w:val="ru-RU"/>
              </w:rPr>
              <w:t>ьмах</w:t>
            </w:r>
            <w:r w:rsidRPr="00030689">
              <w:rPr>
                <w:color w:val="000000"/>
                <w:sz w:val="20"/>
                <w:lang w:val="ru-RU"/>
              </w:rPr>
              <w:t xml:space="preserve"> для содействия в получении визы (</w:t>
            </w:r>
            <w:r w:rsidRPr="00030689">
              <w:rPr>
                <w:sz w:val="20"/>
                <w:lang w:val="ru-RU"/>
              </w:rPr>
              <w:t>через онлайновую форму регистрации, подробную информацию см. в Приложении А)</w:t>
            </w:r>
          </w:p>
        </w:tc>
      </w:tr>
      <w:tr w:rsidR="002E093A" w:rsidRPr="00982968" w14:paraId="0B21D9CA" w14:textId="77777777" w:rsidTr="001656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E10" w14:textId="05F6F5BB" w:rsidR="002E093A" w:rsidRPr="00030689" w:rsidRDefault="00C14815" w:rsidP="00E33A61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21 июня 2022 г.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7F0" w14:textId="77777777" w:rsidR="002E093A" w:rsidRPr="00030689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</w:r>
            <w:r w:rsidR="00872106">
              <w:fldChar w:fldCharType="begin"/>
            </w:r>
            <w:r w:rsidR="00872106" w:rsidRPr="00982968">
              <w:rPr>
                <w:lang w:val="ru-RU"/>
              </w:rPr>
              <w:instrText xml:space="preserve"> </w:instrText>
            </w:r>
            <w:r w:rsidR="00872106">
              <w:instrText>HYPERLINK</w:instrText>
            </w:r>
            <w:r w:rsidR="00872106" w:rsidRPr="00982968">
              <w:rPr>
                <w:lang w:val="ru-RU"/>
              </w:rPr>
              <w:instrText xml:space="preserve"> "</w:instrText>
            </w:r>
            <w:r w:rsidR="00872106">
              <w:instrText>http</w:instrText>
            </w:r>
            <w:r w:rsidR="00872106" w:rsidRPr="00982968">
              <w:rPr>
                <w:lang w:val="ru-RU"/>
              </w:rPr>
              <w:instrText>://</w:instrText>
            </w:r>
            <w:r w:rsidR="00872106">
              <w:instrText>www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.</w:instrText>
            </w:r>
            <w:r w:rsidR="00872106">
              <w:instrText>int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net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ITU</w:instrText>
            </w:r>
            <w:r w:rsidR="00872106" w:rsidRPr="00982968">
              <w:rPr>
                <w:lang w:val="ru-RU"/>
              </w:rPr>
              <w:instrText>-</w:instrText>
            </w:r>
            <w:r w:rsidR="00872106">
              <w:instrText>T</w:instrText>
            </w:r>
            <w:r w:rsidR="00872106" w:rsidRPr="00982968">
              <w:rPr>
                <w:lang w:val="ru-RU"/>
              </w:rPr>
              <w:instrText>/</w:instrText>
            </w:r>
            <w:r w:rsidR="00872106">
              <w:instrText>ddp</w:instrText>
            </w:r>
            <w:r w:rsidR="00872106" w:rsidRPr="00982968">
              <w:rPr>
                <w:lang w:val="ru-RU"/>
              </w:rPr>
              <w:instrText xml:space="preserve">/" </w:instrText>
            </w:r>
            <w:r w:rsidR="00872106">
              <w:fldChar w:fldCharType="separate"/>
            </w:r>
            <w:r w:rsidRPr="00030689">
              <w:rPr>
                <w:rStyle w:val="Hyperlink"/>
                <w:sz w:val="20"/>
                <w:lang w:val="ru-RU"/>
              </w:rPr>
              <w:t>Представление вкладов Членами МСЭ-T (с использованием опции "Непосредственное размещение документов")</w:t>
            </w:r>
            <w:r w:rsidR="00872106">
              <w:rPr>
                <w:rStyle w:val="Hyperlink"/>
                <w:sz w:val="20"/>
                <w:lang w:val="ru-RU"/>
              </w:rPr>
              <w:fldChar w:fldCharType="end"/>
            </w:r>
          </w:p>
        </w:tc>
      </w:tr>
    </w:tbl>
    <w:p w14:paraId="2CACC551" w14:textId="0D1BE61D" w:rsidR="004D1407" w:rsidRPr="00030689" w:rsidRDefault="004D1407" w:rsidP="00A74955">
      <w:pPr>
        <w:jc w:val="both"/>
        <w:rPr>
          <w:color w:val="000000"/>
          <w:lang w:val="ru-RU"/>
        </w:rPr>
      </w:pPr>
      <w:r w:rsidRPr="00030689">
        <w:rPr>
          <w:color w:val="000000"/>
          <w:szCs w:val="22"/>
          <w:lang w:val="ru-RU"/>
        </w:rPr>
        <w:t xml:space="preserve">Практическая информация о собрании содержится в </w:t>
      </w:r>
      <w:r w:rsidRPr="00030689">
        <w:rPr>
          <w:b/>
          <w:bCs/>
          <w:color w:val="000000"/>
          <w:szCs w:val="22"/>
          <w:lang w:val="ru-RU"/>
        </w:rPr>
        <w:t>Приложении</w:t>
      </w:r>
      <w:r w:rsidRPr="00030689">
        <w:rPr>
          <w:color w:val="000000"/>
          <w:lang w:val="ru-RU"/>
        </w:rPr>
        <w:t xml:space="preserve"> </w:t>
      </w:r>
      <w:r w:rsidRPr="00030689">
        <w:rPr>
          <w:b/>
          <w:bCs/>
          <w:lang w:val="ru-RU"/>
        </w:rPr>
        <w:t>A</w:t>
      </w:r>
      <w:r w:rsidRPr="00030689">
        <w:rPr>
          <w:lang w:val="ru-RU"/>
        </w:rPr>
        <w:t xml:space="preserve">. </w:t>
      </w:r>
      <w:r w:rsidRPr="00030689">
        <w:rPr>
          <w:color w:val="000000"/>
          <w:lang w:val="ru-RU"/>
        </w:rPr>
        <w:t xml:space="preserve">Проект </w:t>
      </w:r>
      <w:r w:rsidRPr="00030689">
        <w:rPr>
          <w:b/>
          <w:bCs/>
          <w:color w:val="000000"/>
          <w:lang w:val="ru-RU"/>
        </w:rPr>
        <w:t>повестки дня</w:t>
      </w:r>
      <w:r w:rsidR="002E093A" w:rsidRPr="00030689">
        <w:rPr>
          <w:b/>
          <w:bCs/>
          <w:color w:val="000000"/>
          <w:lang w:val="ru-RU"/>
        </w:rPr>
        <w:t xml:space="preserve"> </w:t>
      </w:r>
      <w:r w:rsidR="002E093A" w:rsidRPr="00030689">
        <w:rPr>
          <w:color w:val="000000"/>
          <w:lang w:val="ru-RU"/>
        </w:rPr>
        <w:t>собрания,</w:t>
      </w:r>
      <w:r w:rsidR="00B01D9F" w:rsidRPr="00030689">
        <w:rPr>
          <w:color w:val="000000"/>
          <w:lang w:val="ru-RU"/>
        </w:rPr>
        <w:t xml:space="preserve"> </w:t>
      </w:r>
      <w:r w:rsidR="002E093A" w:rsidRPr="00030689">
        <w:rPr>
          <w:color w:val="000000"/>
          <w:lang w:val="ru-RU"/>
        </w:rPr>
        <w:t xml:space="preserve">подготовленный Председателем ИК13 г-ном </w:t>
      </w:r>
      <w:proofErr w:type="spellStart"/>
      <w:r w:rsidR="00743610" w:rsidRPr="00030689">
        <w:rPr>
          <w:color w:val="000000"/>
          <w:lang w:val="ru-RU"/>
        </w:rPr>
        <w:t>Казунори</w:t>
      </w:r>
      <w:proofErr w:type="spellEnd"/>
      <w:r w:rsidR="00743610" w:rsidRPr="00030689">
        <w:rPr>
          <w:color w:val="000000"/>
          <w:lang w:val="ru-RU"/>
        </w:rPr>
        <w:t xml:space="preserve"> </w:t>
      </w:r>
      <w:proofErr w:type="spellStart"/>
      <w:r w:rsidR="00743610" w:rsidRPr="00030689">
        <w:rPr>
          <w:color w:val="000000"/>
          <w:lang w:val="ru-RU"/>
        </w:rPr>
        <w:t>Таникава</w:t>
      </w:r>
      <w:proofErr w:type="spellEnd"/>
      <w:r w:rsidR="00743610" w:rsidRPr="00030689">
        <w:rPr>
          <w:color w:val="000000"/>
          <w:lang w:val="ru-RU"/>
        </w:rPr>
        <w:t xml:space="preserve"> </w:t>
      </w:r>
      <w:r w:rsidR="002E093A" w:rsidRPr="00030689">
        <w:rPr>
          <w:color w:val="000000"/>
          <w:lang w:val="ru-RU"/>
        </w:rPr>
        <w:t>(</w:t>
      </w:r>
      <w:r w:rsidR="00C14815" w:rsidRPr="00030689">
        <w:rPr>
          <w:color w:val="000000"/>
          <w:lang w:val="ru-RU"/>
        </w:rPr>
        <w:t>Япония</w:t>
      </w:r>
      <w:r w:rsidR="002E093A" w:rsidRPr="00030689">
        <w:rPr>
          <w:color w:val="000000"/>
          <w:lang w:val="ru-RU"/>
        </w:rPr>
        <w:t xml:space="preserve">), </w:t>
      </w:r>
      <w:r w:rsidR="00B01D9F" w:rsidRPr="00030689">
        <w:rPr>
          <w:color w:val="000000"/>
          <w:lang w:val="ru-RU"/>
        </w:rPr>
        <w:t>и</w:t>
      </w:r>
      <w:r w:rsidR="00B01D9F" w:rsidRPr="00030689">
        <w:rPr>
          <w:b/>
          <w:bCs/>
          <w:color w:val="000000"/>
          <w:lang w:val="ru-RU"/>
        </w:rPr>
        <w:t xml:space="preserve"> </w:t>
      </w:r>
      <w:r w:rsidR="00044902" w:rsidRPr="00030689">
        <w:rPr>
          <w:b/>
          <w:bCs/>
          <w:color w:val="000000"/>
          <w:lang w:val="ru-RU"/>
        </w:rPr>
        <w:t>проект плана распределения времени</w:t>
      </w:r>
      <w:r w:rsidRPr="00030689">
        <w:rPr>
          <w:color w:val="000000"/>
          <w:lang w:val="ru-RU"/>
        </w:rPr>
        <w:t xml:space="preserve">, </w:t>
      </w:r>
      <w:r w:rsidR="002E093A" w:rsidRPr="00030689">
        <w:rPr>
          <w:color w:val="000000"/>
          <w:lang w:val="ru-RU"/>
        </w:rPr>
        <w:t xml:space="preserve">подготовленный </w:t>
      </w:r>
      <w:r w:rsidR="00044902" w:rsidRPr="00030689">
        <w:rPr>
          <w:lang w:val="ru-RU"/>
        </w:rPr>
        <w:t>руководящим составом</w:t>
      </w:r>
      <w:r w:rsidR="002E093A" w:rsidRPr="00030689">
        <w:rPr>
          <w:lang w:val="ru-RU"/>
        </w:rPr>
        <w:t xml:space="preserve"> ИК13,</w:t>
      </w:r>
      <w:r w:rsidR="002E093A" w:rsidRPr="00030689">
        <w:rPr>
          <w:color w:val="000000"/>
          <w:lang w:val="ru-RU"/>
        </w:rPr>
        <w:t xml:space="preserve"> </w:t>
      </w:r>
      <w:r w:rsidR="001A61AA" w:rsidRPr="00030689">
        <w:rPr>
          <w:color w:val="000000"/>
          <w:lang w:val="ru-RU"/>
        </w:rPr>
        <w:t>приводя</w:t>
      </w:r>
      <w:r w:rsidRPr="00030689">
        <w:rPr>
          <w:color w:val="000000"/>
          <w:lang w:val="ru-RU"/>
        </w:rPr>
        <w:t xml:space="preserve">тся в </w:t>
      </w:r>
      <w:r w:rsidRPr="00030689">
        <w:rPr>
          <w:b/>
          <w:bCs/>
          <w:color w:val="000000"/>
          <w:lang w:val="ru-RU"/>
        </w:rPr>
        <w:t>Приложении</w:t>
      </w:r>
      <w:r w:rsidR="00C217EE" w:rsidRPr="00030689">
        <w:rPr>
          <w:color w:val="000000"/>
          <w:lang w:val="ru-RU"/>
        </w:rPr>
        <w:t> </w:t>
      </w:r>
      <w:r w:rsidRPr="00030689">
        <w:rPr>
          <w:b/>
          <w:bCs/>
          <w:lang w:val="ru-RU"/>
        </w:rPr>
        <w:t>B</w:t>
      </w:r>
      <w:r w:rsidRPr="00030689">
        <w:rPr>
          <w:lang w:val="ru-RU"/>
        </w:rPr>
        <w:t xml:space="preserve">. </w:t>
      </w:r>
      <w:r w:rsidR="00044902" w:rsidRPr="00030689">
        <w:rPr>
          <w:color w:val="000000"/>
          <w:lang w:val="ru-RU"/>
        </w:rPr>
        <w:t xml:space="preserve">Информация о дальнейших изменениях в плане распределения времени будет публиковаться в форме пересмотра </w:t>
      </w:r>
      <w:r w:rsidR="00CE7125" w:rsidRPr="00030689">
        <w:rPr>
          <w:color w:val="000000"/>
          <w:lang w:val="ru-RU"/>
        </w:rPr>
        <w:t>Документа</w:t>
      </w:r>
      <w:r w:rsidR="00CE7125" w:rsidRPr="00030689">
        <w:rPr>
          <w:lang w:val="ru-RU"/>
        </w:rPr>
        <w:t xml:space="preserve">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md</w:instrText>
      </w:r>
      <w:r w:rsidR="00872106" w:rsidRPr="00982968">
        <w:rPr>
          <w:lang w:val="ru-RU"/>
        </w:rPr>
        <w:instrText>/</w:instrText>
      </w:r>
      <w:r w:rsidR="00872106">
        <w:instrText>T</w:instrText>
      </w:r>
      <w:r w:rsidR="00872106" w:rsidRPr="00982968">
        <w:rPr>
          <w:lang w:val="ru-RU"/>
        </w:rPr>
        <w:instrText>22-</w:instrText>
      </w:r>
      <w:r w:rsidR="00872106">
        <w:instrText>SG</w:instrText>
      </w:r>
      <w:r w:rsidR="00872106" w:rsidRPr="00982968">
        <w:rPr>
          <w:lang w:val="ru-RU"/>
        </w:rPr>
        <w:instrText>13-220704-</w:instrText>
      </w:r>
      <w:r w:rsidR="00872106">
        <w:instrText>TD</w:instrText>
      </w:r>
      <w:r w:rsidR="00872106" w:rsidRPr="00982968">
        <w:rPr>
          <w:lang w:val="ru-RU"/>
        </w:rPr>
        <w:instrText>-</w:instrText>
      </w:r>
      <w:r w:rsidR="00872106">
        <w:instrText>PLEN</w:instrText>
      </w:r>
      <w:r w:rsidR="00872106" w:rsidRPr="00982968">
        <w:rPr>
          <w:lang w:val="ru-RU"/>
        </w:rPr>
        <w:instrText>-0002/</w:instrText>
      </w:r>
      <w:r w:rsidR="00872106">
        <w:instrText>en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="00C14815" w:rsidRPr="00030689">
        <w:rPr>
          <w:rStyle w:val="Hyperlink"/>
          <w:lang w:val="ru-RU"/>
        </w:rPr>
        <w:t>TD02/PLEN</w:t>
      </w:r>
      <w:r w:rsidR="00872106">
        <w:rPr>
          <w:rStyle w:val="Hyperlink"/>
          <w:lang w:val="ru-RU"/>
        </w:rPr>
        <w:fldChar w:fldCharType="end"/>
      </w:r>
      <w:r w:rsidR="002E093A" w:rsidRPr="00030689">
        <w:rPr>
          <w:lang w:val="ru-RU"/>
        </w:rPr>
        <w:t xml:space="preserve"> </w:t>
      </w:r>
      <w:r w:rsidR="00044902" w:rsidRPr="00030689">
        <w:rPr>
          <w:lang w:val="ru-RU"/>
        </w:rPr>
        <w:t>на</w:t>
      </w:r>
      <w:r w:rsidR="002E093A" w:rsidRPr="00030689">
        <w:rPr>
          <w:lang w:val="ru-RU"/>
        </w:rPr>
        <w:t xml:space="preserve">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studygroups</w:instrText>
      </w:r>
      <w:r w:rsidR="00872106" w:rsidRPr="00982968">
        <w:rPr>
          <w:lang w:val="ru-RU"/>
        </w:rPr>
        <w:instrText>/2022-2024/13/</w:instrText>
      </w:r>
      <w:r w:rsidR="00872106">
        <w:instrText>Pages</w:instrText>
      </w:r>
      <w:r w:rsidR="00872106" w:rsidRPr="00982968">
        <w:rPr>
          <w:lang w:val="ru-RU"/>
        </w:rPr>
        <w:instrText>/</w:instrText>
      </w:r>
      <w:r w:rsidR="00872106">
        <w:instrText>default</w:instrText>
      </w:r>
      <w:r w:rsidR="00872106" w:rsidRPr="00982968">
        <w:rPr>
          <w:lang w:val="ru-RU"/>
        </w:rPr>
        <w:instrText>.</w:instrText>
      </w:r>
      <w:r w:rsidR="00872106">
        <w:instrText>aspx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="00044902" w:rsidRPr="00030689">
        <w:rPr>
          <w:rStyle w:val="Hyperlink"/>
          <w:lang w:val="ru-RU"/>
        </w:rPr>
        <w:t>веб-сайте</w:t>
      </w:r>
      <w:r w:rsidR="00872106">
        <w:rPr>
          <w:rStyle w:val="Hyperlink"/>
          <w:lang w:val="ru-RU"/>
        </w:rPr>
        <w:fldChar w:fldCharType="end"/>
      </w:r>
      <w:r w:rsidR="00044902" w:rsidRPr="00030689">
        <w:rPr>
          <w:rStyle w:val="Hyperlink"/>
          <w:color w:val="auto"/>
          <w:u w:val="none"/>
          <w:lang w:val="ru-RU"/>
        </w:rPr>
        <w:t xml:space="preserve"> </w:t>
      </w:r>
      <w:r w:rsidR="00044902" w:rsidRPr="00030689">
        <w:rPr>
          <w:rFonts w:asciiTheme="minorHAnsi" w:hAnsiTheme="minorHAnsi"/>
          <w:szCs w:val="22"/>
          <w:lang w:val="ru-RU"/>
        </w:rPr>
        <w:t>13</w:t>
      </w:r>
      <w:r w:rsidR="00044902" w:rsidRPr="00030689">
        <w:rPr>
          <w:rFonts w:asciiTheme="minorHAnsi" w:hAnsiTheme="minorHAnsi"/>
          <w:szCs w:val="22"/>
          <w:lang w:val="ru-RU"/>
        </w:rPr>
        <w:noBreakHyphen/>
        <w:t>й Исследовательской комиссии</w:t>
      </w:r>
      <w:r w:rsidR="002E093A" w:rsidRPr="00030689">
        <w:rPr>
          <w:lang w:val="ru-RU"/>
        </w:rPr>
        <w:t>.</w:t>
      </w:r>
    </w:p>
    <w:p w14:paraId="7B1A9155" w14:textId="77777777" w:rsidR="004D1407" w:rsidRPr="00030689" w:rsidRDefault="004D1407" w:rsidP="00F24028">
      <w:pPr>
        <w:keepNext/>
        <w:keepLines/>
        <w:rPr>
          <w:lang w:val="ru-RU"/>
        </w:rPr>
      </w:pPr>
      <w:r w:rsidRPr="00030689">
        <w:rPr>
          <w:lang w:val="ru-RU"/>
        </w:rPr>
        <w:t xml:space="preserve">Желаю </w:t>
      </w:r>
      <w:r w:rsidR="00C217EE" w:rsidRPr="00030689">
        <w:rPr>
          <w:lang w:val="ru-RU"/>
        </w:rPr>
        <w:t xml:space="preserve">Вам </w:t>
      </w:r>
      <w:r w:rsidRPr="00030689">
        <w:rPr>
          <w:lang w:val="ru-RU"/>
        </w:rPr>
        <w:t xml:space="preserve">плодотворного и приятного собрания.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030689" w14:paraId="1B4CAA76" w14:textId="77777777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5467313" w14:textId="77777777" w:rsidR="0067586C" w:rsidRPr="00030689" w:rsidRDefault="004D1407" w:rsidP="00A74955">
            <w:pPr>
              <w:keepNext/>
              <w:keepLines/>
              <w:spacing w:after="480"/>
              <w:ind w:left="-108"/>
              <w:rPr>
                <w:lang w:val="ru-RU"/>
              </w:rPr>
            </w:pPr>
            <w:r w:rsidRPr="00030689">
              <w:rPr>
                <w:lang w:val="ru-RU"/>
              </w:rPr>
              <w:t>С уважением,</w:t>
            </w:r>
          </w:p>
          <w:p w14:paraId="3AB969DB" w14:textId="1FB9D3C6" w:rsidR="00A74955" w:rsidRPr="00030689" w:rsidRDefault="00A74955" w:rsidP="00A74955">
            <w:pPr>
              <w:keepNext/>
              <w:keepLines/>
              <w:ind w:left="-108"/>
              <w:rPr>
                <w:lang w:val="ru-RU"/>
              </w:rPr>
            </w:pPr>
            <w:r w:rsidRPr="00030689">
              <w:rPr>
                <w:lang w:val="ru-RU"/>
              </w:rPr>
              <w:t>(</w:t>
            </w:r>
            <w:r w:rsidR="002B68EB" w:rsidRPr="00030689">
              <w:rPr>
                <w:i/>
                <w:iCs/>
                <w:lang w:val="ru-RU"/>
              </w:rPr>
              <w:t>подпись</w:t>
            </w:r>
            <w:r w:rsidRPr="00030689">
              <w:rPr>
                <w:lang w:val="ru-RU"/>
              </w:rPr>
              <w:t>)</w:t>
            </w:r>
          </w:p>
          <w:p w14:paraId="761EDB1C" w14:textId="77777777" w:rsidR="004D1407" w:rsidRPr="00030689" w:rsidRDefault="00CE7125" w:rsidP="00A74955">
            <w:pPr>
              <w:keepNext/>
              <w:keepLines/>
              <w:spacing w:before="480"/>
              <w:ind w:left="-108"/>
              <w:rPr>
                <w:lang w:val="ru-RU"/>
              </w:rPr>
            </w:pPr>
            <w:proofErr w:type="spellStart"/>
            <w:r w:rsidRPr="00030689">
              <w:rPr>
                <w:lang w:val="ru-RU"/>
              </w:rPr>
              <w:t>Чхе</w:t>
            </w:r>
            <w:proofErr w:type="spellEnd"/>
            <w:r w:rsidRPr="00030689">
              <w:rPr>
                <w:lang w:val="ru-RU"/>
              </w:rPr>
              <w:t xml:space="preserve"> </w:t>
            </w:r>
            <w:proofErr w:type="spellStart"/>
            <w:r w:rsidRPr="00030689">
              <w:rPr>
                <w:lang w:val="ru-RU"/>
              </w:rPr>
              <w:t>Суб</w:t>
            </w:r>
            <w:proofErr w:type="spellEnd"/>
            <w:r w:rsidRPr="00030689">
              <w:rPr>
                <w:lang w:val="ru-RU"/>
              </w:rPr>
              <w:t xml:space="preserve"> Ли</w:t>
            </w:r>
            <w:r w:rsidR="004D1407" w:rsidRPr="00030689">
              <w:rPr>
                <w:lang w:val="ru-RU"/>
              </w:rPr>
              <w:br/>
              <w:t xml:space="preserve">Директор Бюро </w:t>
            </w:r>
            <w:r w:rsidR="004D1407" w:rsidRPr="0003068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83C" w14:textId="0FDE530A" w:rsidR="004D1407" w:rsidRPr="00030689" w:rsidRDefault="00C217EE" w:rsidP="00F24028">
            <w:pPr>
              <w:keepNext/>
              <w:keepLines/>
              <w:spacing w:before="0"/>
              <w:rPr>
                <w:lang w:val="ru-RU"/>
              </w:rPr>
            </w:pPr>
            <w:r w:rsidRPr="00030689">
              <w:rPr>
                <w:noProof/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05288" wp14:editId="330AF9B5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80010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A879A" w14:textId="77777777" w:rsidR="00A84778" w:rsidRPr="000551C8" w:rsidRDefault="00A84778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05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89.9pt;margin-top:6.3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" fillcolor="white [3212]" stroked="f" strokeweight=".5pt">
                      <v:textbox style="layout-flow:vertical;mso-layout-flow-alt:bottom-to-top" inset="0,0,0,0">
                        <w:txbxContent>
                          <w:p w14:paraId="11FA879A" w14:textId="77777777" w:rsidR="00A84778" w:rsidRPr="000551C8" w:rsidRDefault="00A84778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8EB" w:rsidRPr="00030689">
              <w:rPr>
                <w:noProof/>
                <w:lang w:val="ru-RU"/>
              </w:rPr>
              <w:drawing>
                <wp:inline distT="0" distB="0" distL="0" distR="0" wp14:anchorId="5F245769" wp14:editId="103A3A81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5263" name="Picture 5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0A166" w14:textId="77777777" w:rsidR="004D1407" w:rsidRPr="00030689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03068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673433A0" w14:textId="77777777" w:rsidR="004D1407" w:rsidRPr="00030689" w:rsidRDefault="004D1407" w:rsidP="00A74955">
      <w:pPr>
        <w:spacing w:before="1440"/>
        <w:rPr>
          <w:lang w:val="ru-RU"/>
        </w:rPr>
      </w:pPr>
      <w:r w:rsidRPr="00030689">
        <w:rPr>
          <w:b/>
          <w:bCs/>
          <w:lang w:val="ru-RU"/>
        </w:rPr>
        <w:t>Приложения</w:t>
      </w:r>
      <w:r w:rsidRPr="00030689">
        <w:rPr>
          <w:lang w:val="ru-RU"/>
        </w:rPr>
        <w:t>: 2</w:t>
      </w:r>
    </w:p>
    <w:p w14:paraId="58AD7B42" w14:textId="77777777" w:rsidR="009E1CD2" w:rsidRPr="00030689" w:rsidRDefault="009E1CD2" w:rsidP="004D1407">
      <w:pPr>
        <w:rPr>
          <w:lang w:val="ru-RU"/>
        </w:rPr>
      </w:pPr>
      <w:r w:rsidRPr="00030689">
        <w:rPr>
          <w:lang w:val="ru-RU"/>
        </w:rPr>
        <w:br w:type="page"/>
      </w:r>
    </w:p>
    <w:p w14:paraId="125E6FAA" w14:textId="77777777" w:rsidR="00FC4000" w:rsidRPr="00030689" w:rsidRDefault="00FC4000" w:rsidP="00FC4000">
      <w:pPr>
        <w:pStyle w:val="AnnexNo"/>
        <w:pageBreakBefore/>
        <w:rPr>
          <w:lang w:val="ru-RU"/>
        </w:rPr>
      </w:pPr>
      <w:bookmarkStart w:id="4" w:name="lt_pId113"/>
      <w:r w:rsidRPr="00030689">
        <w:rPr>
          <w:lang w:val="ru-RU"/>
        </w:rPr>
        <w:lastRenderedPageBreak/>
        <w:t>ПРИЛОЖЕНИЕ A</w:t>
      </w:r>
    </w:p>
    <w:p w14:paraId="4BEE9AAF" w14:textId="77777777" w:rsidR="002E093A" w:rsidRPr="00030689" w:rsidRDefault="002E093A" w:rsidP="00EA3C02">
      <w:pPr>
        <w:pStyle w:val="Annextitle0"/>
        <w:rPr>
          <w:lang w:val="ru-RU"/>
        </w:rPr>
      </w:pPr>
      <w:bookmarkStart w:id="5" w:name="lt_pId073"/>
      <w:r w:rsidRPr="00030689">
        <w:rPr>
          <w:lang w:val="ru-RU"/>
        </w:rPr>
        <w:t>Практическая информация для собрания</w:t>
      </w:r>
      <w:bookmarkEnd w:id="5"/>
    </w:p>
    <w:bookmarkEnd w:id="4"/>
    <w:p w14:paraId="04796E02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szCs w:val="24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МЕТОДЫ И СРЕДСТВА РАБОТЫ</w:t>
      </w:r>
    </w:p>
    <w:p w14:paraId="417DF8C0" w14:textId="77777777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 w:eastAsia="zh-CN"/>
        </w:rPr>
      </w:pPr>
      <w:r w:rsidRPr="00030689">
        <w:rPr>
          <w:rFonts w:asciiTheme="minorHAnsi" w:hAnsiTheme="minorHAnsi"/>
          <w:b/>
          <w:bCs/>
          <w:szCs w:val="24"/>
          <w:lang w:val="ru-RU" w:eastAsia="zh-CN"/>
        </w:rPr>
        <w:t>ПРЕДСТАВЛЕНИЕ ДОКУМЕНТОВ И ДОСТУП К ДОКУМЕНТАМ</w:t>
      </w:r>
      <w:r w:rsidRPr="00030689">
        <w:rPr>
          <w:rFonts w:asciiTheme="minorHAnsi" w:hAnsiTheme="minorHAnsi"/>
          <w:szCs w:val="24"/>
          <w:lang w:val="ru-RU" w:eastAsia="zh-CN"/>
        </w:rPr>
        <w:t xml:space="preserve">: </w:t>
      </w:r>
      <w:bookmarkStart w:id="6" w:name="lt_pId052"/>
      <w:r w:rsidRPr="00030689">
        <w:rPr>
          <w:rFonts w:asciiTheme="minorHAnsi" w:hAnsiTheme="minorHAnsi"/>
          <w:szCs w:val="24"/>
          <w:lang w:val="ru-RU"/>
        </w:rPr>
        <w:t>Собрание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будет проходить на безбумажной основе. </w:t>
      </w:r>
      <w:r w:rsidRPr="00030689">
        <w:rPr>
          <w:rFonts w:asciiTheme="minorHAnsi" w:hAnsiTheme="minorHAnsi"/>
          <w:szCs w:val="24"/>
          <w:lang w:val="ru-RU" w:eastAsia="zh-CN"/>
        </w:rPr>
        <w:t xml:space="preserve">Вклады Членов следует представлять, используя опцию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</w:instrText>
      </w:r>
      <w:r w:rsidR="00872106" w:rsidRPr="00982968">
        <w:rPr>
          <w:lang w:val="ru-RU"/>
        </w:rPr>
        <w:instrText>://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net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ddp</w:instrText>
      </w:r>
      <w:r w:rsidR="00872106" w:rsidRPr="00982968">
        <w:rPr>
          <w:lang w:val="ru-RU"/>
        </w:rPr>
        <w:instrText xml:space="preserve">/" </w:instrText>
      </w:r>
      <w:r w:rsidR="00872106">
        <w:fldChar w:fldCharType="separate"/>
      </w:r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"Непосредственное размещение документов</w:t>
      </w:r>
      <w:r w:rsidR="00872106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fldChar w:fldCharType="end"/>
      </w:r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Pr="00030689">
        <w:rPr>
          <w:rFonts w:asciiTheme="minorHAnsi" w:hAnsiTheme="minorHAnsi"/>
          <w:szCs w:val="24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030689">
        <w:rPr>
          <w:rFonts w:asciiTheme="minorHAnsi" w:hAnsiTheme="minorHAnsi"/>
          <w:szCs w:val="24"/>
          <w:lang w:val="ru-RU"/>
        </w:rPr>
        <w:t>используя</w:t>
      </w:r>
      <w:r w:rsidRPr="00030689">
        <w:rPr>
          <w:rFonts w:asciiTheme="minorHAnsi" w:hAnsiTheme="minorHAnsi"/>
          <w:szCs w:val="24"/>
          <w:lang w:val="ru-RU" w:eastAsia="zh-CN"/>
        </w:rPr>
        <w:t xml:space="preserve">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studygroups</w:instrText>
      </w:r>
      <w:r w:rsidR="00872106" w:rsidRPr="00982968">
        <w:rPr>
          <w:lang w:val="ru-RU"/>
        </w:rPr>
        <w:instrText>/</w:instrText>
      </w:r>
      <w:r w:rsidR="00872106">
        <w:instrText>Pages</w:instrText>
      </w:r>
      <w:r w:rsidR="00872106" w:rsidRPr="00982968">
        <w:rPr>
          <w:lang w:val="ru-RU"/>
        </w:rPr>
        <w:instrText>/</w:instrText>
      </w:r>
      <w:r w:rsidR="00872106">
        <w:instrText>templates</w:instrText>
      </w:r>
      <w:r w:rsidR="00872106" w:rsidRPr="00982968">
        <w:rPr>
          <w:lang w:val="ru-RU"/>
        </w:rPr>
        <w:instrText>.</w:instrText>
      </w:r>
      <w:r w:rsidR="00872106">
        <w:instrText>aspx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соответствующий шаблон</w:t>
      </w:r>
      <w:r w:rsidR="00872106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fldChar w:fldCharType="end"/>
      </w:r>
      <w:r w:rsidRPr="00030689">
        <w:rPr>
          <w:rFonts w:asciiTheme="minorHAnsi" w:hAnsiTheme="minorHAnsi"/>
          <w:szCs w:val="24"/>
          <w:lang w:val="ru-RU" w:eastAsia="zh-CN"/>
        </w:rPr>
        <w:t>.</w:t>
      </w:r>
      <w:bookmarkEnd w:id="6"/>
      <w:r w:rsidRPr="00030689">
        <w:rPr>
          <w:rFonts w:asciiTheme="minorHAnsi" w:hAnsiTheme="minorHAnsi"/>
          <w:szCs w:val="24"/>
          <w:lang w:val="ru-RU" w:eastAsia="zh-CN"/>
        </w:rPr>
        <w:t xml:space="preserve"> </w:t>
      </w:r>
      <w:bookmarkStart w:id="7" w:name="lt_pId053"/>
      <w:r w:rsidRPr="00030689">
        <w:rPr>
          <w:rFonts w:asciiTheme="minorHAnsi" w:hAnsiTheme="minorHAnsi" w:cstheme="majorBidi"/>
          <w:szCs w:val="24"/>
          <w:lang w:val="ru-RU"/>
        </w:rPr>
        <w:t>Доступ к документам собрания обеспечивается с домашней страницы</w:t>
      </w:r>
      <w:r w:rsidRPr="00030689">
        <w:rPr>
          <w:rFonts w:asciiTheme="minorHAnsi" w:hAnsiTheme="minorHAnsi"/>
          <w:szCs w:val="24"/>
          <w:lang w:val="ru-RU" w:eastAsia="zh-CN"/>
        </w:rPr>
        <w:t xml:space="preserve"> Исследовательской комиссии и ограничен Членами МСЭ</w:t>
      </w:r>
      <w:r w:rsidRPr="00030689">
        <w:rPr>
          <w:rFonts w:asciiTheme="minorHAnsi" w:hAnsiTheme="minorHAnsi"/>
          <w:szCs w:val="24"/>
          <w:lang w:val="ru-RU" w:eastAsia="zh-CN"/>
        </w:rPr>
        <w:noBreakHyphen/>
        <w:t xml:space="preserve">Т, имеющими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TIES</w:instrText>
      </w:r>
      <w:r w:rsidR="00872106" w:rsidRPr="00982968">
        <w:rPr>
          <w:lang w:val="ru-RU"/>
        </w:rPr>
        <w:instrText xml:space="preserve">/" </w:instrText>
      </w:r>
      <w:r w:rsidR="00872106">
        <w:fldChar w:fldCharType="separate"/>
      </w:r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учетную запись МСЭ</w:t>
      </w:r>
      <w:r w:rsidR="00872106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fldChar w:fldCharType="end"/>
      </w:r>
      <w:bookmarkEnd w:id="7"/>
      <w:r w:rsidRPr="00030689">
        <w:rPr>
          <w:rFonts w:asciiTheme="minorHAnsi" w:hAnsiTheme="minorHAnsi"/>
          <w:szCs w:val="24"/>
          <w:lang w:val="ru-RU" w:eastAsia="zh-CN"/>
        </w:rPr>
        <w:t xml:space="preserve"> c доступом TIES.</w:t>
      </w:r>
    </w:p>
    <w:p w14:paraId="18BCB62B" w14:textId="0C19F5C2" w:rsidR="002B68EB" w:rsidRPr="00030689" w:rsidRDefault="00A84778" w:rsidP="00B826BA">
      <w:pPr>
        <w:jc w:val="both"/>
        <w:rPr>
          <w:rFonts w:asciiTheme="minorHAnsi" w:hAnsiTheme="minorHAnsi"/>
          <w:szCs w:val="22"/>
          <w:lang w:val="ru-RU"/>
        </w:rPr>
      </w:pPr>
      <w:bookmarkStart w:id="8" w:name="lt_pId095"/>
      <w:r w:rsidRPr="00030689">
        <w:rPr>
          <w:b/>
          <w:bCs/>
          <w:color w:val="000000"/>
          <w:lang w:val="ru-RU"/>
        </w:rPr>
        <w:t>РАБОЧИЙ ЯЗЫК</w:t>
      </w:r>
      <w:r w:rsidRPr="00030689">
        <w:rPr>
          <w:rFonts w:eastAsia="SimSun"/>
          <w:szCs w:val="22"/>
          <w:lang w:val="ru-RU" w:eastAsia="zh-CN"/>
        </w:rPr>
        <w:t>: собрание будет проходить только на английском языке без устного перевода</w:t>
      </w:r>
      <w:bookmarkEnd w:id="8"/>
      <w:r w:rsidR="002B68EB" w:rsidRPr="00030689">
        <w:rPr>
          <w:rFonts w:asciiTheme="minorHAnsi" w:hAnsiTheme="minorHAnsi" w:cstheme="majorBidi"/>
          <w:szCs w:val="22"/>
          <w:lang w:val="ru-RU"/>
        </w:rPr>
        <w:t>.</w:t>
      </w:r>
    </w:p>
    <w:p w14:paraId="1AA54FFD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Делегаты могут воспользоваться средствами </w:t>
      </w:r>
      <w:r w:rsidRPr="00030689">
        <w:rPr>
          <w:rFonts w:asciiTheme="minorHAnsi" w:hAnsiTheme="minorHAnsi"/>
          <w:b/>
          <w:bCs/>
          <w:szCs w:val="24"/>
          <w:lang w:val="ru-RU"/>
        </w:rPr>
        <w:t>БЕСПРОВОДНОЙ ЛВС</w:t>
      </w:r>
      <w:r w:rsidRPr="00030689">
        <w:rPr>
          <w:rFonts w:asciiTheme="minorHAnsi" w:hAnsiTheme="minorHAnsi"/>
          <w:szCs w:val="24"/>
          <w:lang w:val="ru-RU"/>
        </w:rPr>
        <w:t>,</w:t>
      </w:r>
      <w:r w:rsidRPr="00030689">
        <w:rPr>
          <w:rFonts w:asciiTheme="minorHAnsi" w:hAnsiTheme="minorHAnsi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ewm</w:instrText>
      </w:r>
      <w:r w:rsidR="00872106" w:rsidRPr="00982968">
        <w:rPr>
          <w:lang w:val="ru-RU"/>
        </w:rPr>
        <w:instrText>/</w:instrText>
      </w:r>
      <w:r w:rsidR="00872106">
        <w:instrText>Pages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Internet</w:instrText>
      </w:r>
      <w:r w:rsidR="00872106" w:rsidRPr="00982968">
        <w:rPr>
          <w:lang w:val="ru-RU"/>
        </w:rPr>
        <w:instrText>-</w:instrText>
      </w:r>
      <w:r w:rsidR="00872106">
        <w:instrText>Printer</w:instrText>
      </w:r>
      <w:r w:rsidR="00872106" w:rsidRPr="00982968">
        <w:rPr>
          <w:lang w:val="ru-RU"/>
        </w:rPr>
        <w:instrText>-</w:instrText>
      </w:r>
      <w:r w:rsidR="00872106">
        <w:instrText>Services</w:instrText>
      </w:r>
      <w:r w:rsidR="00872106" w:rsidRPr="00982968">
        <w:rPr>
          <w:lang w:val="ru-RU"/>
        </w:rPr>
        <w:instrText>.</w:instrText>
      </w:r>
      <w:r w:rsidR="00872106">
        <w:instrText>aspx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4"/>
          <w:u w:val="single"/>
          <w:lang w:val="ru-RU"/>
        </w:rPr>
        <w:t>https://www.itu.int/en/ITU-T/ewm/Pages/ITU-Internet-Printer-Services.aspx</w:t>
      </w:r>
      <w:r w:rsidR="00872106">
        <w:rPr>
          <w:rFonts w:asciiTheme="minorHAnsi" w:hAnsiTheme="minorHAnsi"/>
          <w:color w:val="0000FF"/>
          <w:szCs w:val="24"/>
          <w:u w:val="single"/>
          <w:lang w:val="ru-RU"/>
        </w:rPr>
        <w:fldChar w:fldCharType="end"/>
      </w:r>
      <w:r w:rsidRPr="00030689">
        <w:rPr>
          <w:rFonts w:asciiTheme="minorHAnsi" w:hAnsiTheme="minorHAnsi"/>
          <w:szCs w:val="24"/>
          <w:lang w:val="ru-RU"/>
        </w:rPr>
        <w:t>)</w:t>
      </w:r>
      <w:r w:rsidRPr="00030689">
        <w:rPr>
          <w:rFonts w:asciiTheme="minorHAnsi" w:hAnsiTheme="minorHAnsi"/>
          <w:szCs w:val="22"/>
          <w:lang w:val="ru-RU"/>
        </w:rPr>
        <w:t xml:space="preserve">. </w:t>
      </w:r>
    </w:p>
    <w:p w14:paraId="52FA5182" w14:textId="77777777" w:rsidR="002B68EB" w:rsidRPr="00030689" w:rsidRDefault="002B68EB" w:rsidP="00B826BA">
      <w:pPr>
        <w:jc w:val="both"/>
        <w:rPr>
          <w:rFonts w:asciiTheme="minorHAnsi" w:eastAsia="SimSun" w:hAnsiTheme="minorHAnsi"/>
          <w:szCs w:val="22"/>
          <w:lang w:val="ru-RU" w:eastAsia="zh-CN"/>
        </w:rPr>
      </w:pPr>
      <w:r w:rsidRPr="00030689">
        <w:rPr>
          <w:rFonts w:asciiTheme="minorHAnsi" w:eastAsia="SimSun" w:hAnsiTheme="minorHAnsi"/>
          <w:b/>
          <w:bCs/>
          <w:szCs w:val="22"/>
          <w:lang w:val="ru-RU" w:eastAsia="zh-CN"/>
        </w:rPr>
        <w:t>ЯЧЕЙКИ С ЭЛЕКТРОННЫМ ЗАМКОМ</w:t>
      </w:r>
      <w:r w:rsidRPr="00030689">
        <w:rPr>
          <w:rFonts w:asciiTheme="minorHAnsi" w:eastAsia="SimSun" w:hAnsiTheme="minorHAnsi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030689">
        <w:rPr>
          <w:rFonts w:asciiTheme="minorHAnsi" w:hAnsiTheme="minorHAnsi"/>
          <w:szCs w:val="24"/>
          <w:lang w:val="ru-RU"/>
        </w:rPr>
        <w:t>функцией</w:t>
      </w:r>
      <w:r w:rsidRPr="00030689">
        <w:rPr>
          <w:rFonts w:asciiTheme="minorHAnsi" w:eastAsia="SimSun" w:hAnsiTheme="minorHAnsi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030689">
        <w:rPr>
          <w:rFonts w:asciiTheme="minorHAnsi" w:eastAsia="SimSun" w:hAnsiTheme="minorHAnsi"/>
          <w:szCs w:val="22"/>
          <w:lang w:val="ru-RU" w:eastAsia="zh-CN"/>
        </w:rPr>
        <w:t>ground</w:t>
      </w:r>
      <w:proofErr w:type="spellEnd"/>
      <w:r w:rsidRPr="00030689">
        <w:rPr>
          <w:rFonts w:asciiTheme="minorHAnsi" w:eastAsia="SimSun" w:hAnsiTheme="minorHAnsi"/>
          <w:szCs w:val="22"/>
          <w:lang w:val="ru-RU" w:eastAsia="zh-CN"/>
        </w:rPr>
        <w:t xml:space="preserve">) этаже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about</w:instrText>
      </w:r>
      <w:r w:rsidR="00872106" w:rsidRPr="00982968">
        <w:rPr>
          <w:lang w:val="ru-RU"/>
        </w:rPr>
        <w:instrText>/</w:instrText>
      </w:r>
      <w:r w:rsidR="00872106">
        <w:instrText>Documents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plan</w:instrText>
      </w:r>
      <w:r w:rsidR="00872106" w:rsidRPr="00982968">
        <w:rPr>
          <w:lang w:val="ru-RU"/>
        </w:rPr>
        <w:instrText>.</w:instrText>
      </w:r>
      <w:r w:rsidR="00872106">
        <w:instrText>pdf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здания "</w:t>
      </w:r>
      <w:proofErr w:type="spellStart"/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Монбрийан</w:t>
      </w:r>
      <w:proofErr w:type="spellEnd"/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="00872106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fldChar w:fldCharType="end"/>
      </w:r>
      <w:r w:rsidRPr="00030689">
        <w:rPr>
          <w:rFonts w:asciiTheme="minorHAnsi" w:eastAsia="SimSun" w:hAnsiTheme="minorHAnsi"/>
          <w:szCs w:val="22"/>
          <w:lang w:val="ru-RU" w:eastAsia="zh-CN"/>
        </w:rPr>
        <w:t>.</w:t>
      </w:r>
    </w:p>
    <w:p w14:paraId="6815D5B2" w14:textId="6711B1C5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ПРИНТЕРЫ</w:t>
      </w:r>
      <w:r w:rsidRPr="00030689">
        <w:rPr>
          <w:rFonts w:asciiTheme="minorHAnsi" w:hAnsiTheme="minorHAnsi"/>
          <w:szCs w:val="22"/>
          <w:lang w:val="ru-RU"/>
        </w:rPr>
        <w:t xml:space="preserve"> расположены в зонах отдыха для делегатов и вблизи всех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about</w:instrText>
      </w:r>
      <w:r w:rsidR="00872106" w:rsidRPr="00982968">
        <w:rPr>
          <w:lang w:val="ru-RU"/>
        </w:rPr>
        <w:instrText>/</w:instrText>
      </w:r>
      <w:r w:rsidR="00872106">
        <w:instrText>Documents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plan</w:instrText>
      </w:r>
      <w:r w:rsidR="00872106" w:rsidRPr="00982968">
        <w:rPr>
          <w:lang w:val="ru-RU"/>
        </w:rPr>
        <w:instrText>.</w:instrText>
      </w:r>
      <w:r w:rsidR="00872106">
        <w:instrText>pdf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2"/>
          <w:u w:val="single"/>
          <w:lang w:val="ru-RU"/>
        </w:rPr>
        <w:t>основных залов заседаний</w:t>
      </w:r>
      <w:r w:rsidR="00872106">
        <w:rPr>
          <w:rFonts w:asciiTheme="minorHAnsi" w:hAnsiTheme="minorHAnsi"/>
          <w:color w:val="0000FF"/>
          <w:szCs w:val="22"/>
          <w:u w:val="single"/>
          <w:lang w:val="ru-RU"/>
        </w:rPr>
        <w:fldChar w:fldCharType="end"/>
      </w:r>
      <w:r w:rsidRPr="00030689">
        <w:rPr>
          <w:rFonts w:asciiTheme="minorHAnsi" w:hAnsiTheme="minorHAnsi"/>
          <w:szCs w:val="22"/>
          <w:lang w:val="ru-RU"/>
        </w:rPr>
        <w:t xml:space="preserve">. Для того чтобы избежать </w:t>
      </w:r>
      <w:r w:rsidRPr="00030689">
        <w:rPr>
          <w:rFonts w:asciiTheme="minorHAnsi" w:hAnsiTheme="minorHAnsi"/>
          <w:szCs w:val="24"/>
          <w:lang w:val="ru-RU"/>
        </w:rPr>
        <w:t>необходимости</w:t>
      </w:r>
      <w:r w:rsidRPr="00030689">
        <w:rPr>
          <w:rFonts w:asciiTheme="minorHAnsi" w:hAnsiTheme="minorHAnsi"/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030689">
        <w:rPr>
          <w:rFonts w:asciiTheme="minorHAnsi" w:hAnsiTheme="minorHAnsi"/>
          <w:szCs w:val="24"/>
          <w:lang w:val="ru-RU"/>
        </w:rPr>
        <w:t xml:space="preserve">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go</w:instrText>
      </w:r>
      <w:r w:rsidR="00872106" w:rsidRPr="00982968">
        <w:rPr>
          <w:lang w:val="ru-RU"/>
        </w:rPr>
        <w:instrText>/</w:instrText>
      </w:r>
      <w:r w:rsidR="00872106">
        <w:instrText>e</w:instrText>
      </w:r>
      <w:r w:rsidR="00872106" w:rsidRPr="00982968">
        <w:rPr>
          <w:lang w:val="ru-RU"/>
        </w:rPr>
        <w:instrText>-</w:instrText>
      </w:r>
      <w:r w:rsidR="00872106">
        <w:instrText>print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="00A84778" w:rsidRPr="00030689">
        <w:rPr>
          <w:rStyle w:val="Hyperlink"/>
          <w:rFonts w:asciiTheme="minorHAnsi" w:hAnsiTheme="minorHAnsi"/>
          <w:szCs w:val="22"/>
          <w:lang w:val="ru-RU"/>
        </w:rPr>
        <w:t>https://itu.int/go/e-print</w:t>
      </w:r>
      <w:r w:rsidR="00872106">
        <w:rPr>
          <w:rStyle w:val="Hyperlink"/>
          <w:rFonts w:asciiTheme="minorHAnsi" w:hAnsiTheme="minorHAnsi"/>
          <w:szCs w:val="22"/>
          <w:lang w:val="ru-RU"/>
        </w:rPr>
        <w:fldChar w:fldCharType="end"/>
      </w:r>
      <w:r w:rsidRPr="00030689">
        <w:rPr>
          <w:rFonts w:asciiTheme="minorHAnsi" w:hAnsiTheme="minorHAnsi"/>
          <w:szCs w:val="22"/>
          <w:lang w:val="ru-RU"/>
        </w:rPr>
        <w:t>.</w:t>
      </w:r>
    </w:p>
    <w:p w14:paraId="28B3F5F7" w14:textId="77777777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ПОРТАТИВНЫЕ КОМПЬЮТЕРЫ ДЛЯ ВРЕМЕННОГО ПОЛЬЗОВАНИЯ</w:t>
      </w:r>
      <w:r w:rsidRPr="00030689">
        <w:rPr>
          <w:rFonts w:asciiTheme="minorHAnsi" w:hAnsiTheme="minorHAnsi"/>
          <w:szCs w:val="22"/>
          <w:lang w:val="ru-RU"/>
        </w:rPr>
        <w:t xml:space="preserve"> доступны для делегатов в </w:t>
      </w:r>
      <w:r w:rsidRPr="00030689">
        <w:rPr>
          <w:rFonts w:asciiTheme="minorHAnsi" w:hAnsiTheme="minorHAnsi"/>
          <w:szCs w:val="24"/>
          <w:lang w:val="ru-RU"/>
        </w:rPr>
        <w:t xml:space="preserve">Службе помощи МСЭ </w:t>
      </w:r>
      <w:r w:rsidRPr="00030689">
        <w:rPr>
          <w:rFonts w:asciiTheme="minorHAnsi" w:hAnsiTheme="minorHAnsi"/>
          <w:szCs w:val="22"/>
          <w:lang w:val="ru-RU"/>
        </w:rPr>
        <w:t>(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mailto</w:instrText>
      </w:r>
      <w:r w:rsidR="00872106" w:rsidRPr="00982968">
        <w:rPr>
          <w:lang w:val="ru-RU"/>
        </w:rPr>
        <w:instrText>:</w:instrText>
      </w:r>
      <w:r w:rsidR="00872106">
        <w:instrText>servicedesk</w:instrText>
      </w:r>
      <w:r w:rsidR="00872106" w:rsidRPr="00982968">
        <w:rPr>
          <w:lang w:val="ru-RU"/>
        </w:rPr>
        <w:instrText>@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2"/>
          <w:u w:val="single"/>
          <w:lang w:val="ru-RU"/>
        </w:rPr>
        <w:t>servicedesk@itu.int</w:t>
      </w:r>
      <w:r w:rsidR="00872106">
        <w:rPr>
          <w:rFonts w:asciiTheme="minorHAnsi" w:hAnsiTheme="minorHAnsi"/>
          <w:color w:val="0000FF"/>
          <w:szCs w:val="22"/>
          <w:u w:val="single"/>
          <w:lang w:val="ru-RU"/>
        </w:rPr>
        <w:fldChar w:fldCharType="end"/>
      </w:r>
      <w:r w:rsidRPr="00030689">
        <w:rPr>
          <w:rFonts w:asciiTheme="minorHAnsi" w:hAnsiTheme="minorHAnsi"/>
          <w:szCs w:val="22"/>
          <w:lang w:val="ru-RU"/>
        </w:rPr>
        <w:t xml:space="preserve">); они </w:t>
      </w:r>
      <w:r w:rsidRPr="00030689">
        <w:rPr>
          <w:rFonts w:asciiTheme="minorHAnsi" w:hAnsiTheme="minorHAnsi"/>
          <w:szCs w:val="24"/>
          <w:lang w:val="ru-RU"/>
        </w:rPr>
        <w:t>предоставляются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szCs w:val="24"/>
          <w:lang w:val="ru-RU"/>
        </w:rPr>
        <w:t>по принципу "первым пришел – первым обслужен".</w:t>
      </w:r>
    </w:p>
    <w:p w14:paraId="1AEFD894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szCs w:val="22"/>
          <w:lang w:val="ru-RU"/>
        </w:rPr>
        <w:t>ИНТЕРАКТИВНОЕ ДИСТАНЦИОННОЕ УЧАСТИЕ</w:t>
      </w:r>
      <w:proofErr w:type="gramStart"/>
      <w:r w:rsidRPr="00030689">
        <w:rPr>
          <w:rFonts w:asciiTheme="minorHAnsi" w:hAnsiTheme="minorHAnsi"/>
          <w:szCs w:val="22"/>
          <w:lang w:val="ru-RU"/>
        </w:rPr>
        <w:t>: Для</w:t>
      </w:r>
      <w:proofErr w:type="gramEnd"/>
      <w:r w:rsidRPr="00030689">
        <w:rPr>
          <w:rFonts w:asciiTheme="minorHAnsi" w:hAnsiTheme="minorHAnsi"/>
          <w:szCs w:val="22"/>
          <w:lang w:val="ru-RU"/>
        </w:rPr>
        <w:t xml:space="preserve">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6690042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color w:val="000000"/>
          <w:szCs w:val="24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ПРЕДВАРИТЕЛЬНАЯ РЕГИСТРАЦИЯ, НОВЫЕ ДЕЛЕГАТЫ, СТИПЕНДИИ И ВИЗОВАЯ ПОДДЕРЖКА</w:t>
      </w:r>
    </w:p>
    <w:p w14:paraId="053B944F" w14:textId="6F7DF374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ПРЕДВАРИТЕЛЬНАЯ РЕГИСТРАЦИЯ</w:t>
      </w:r>
      <w:r w:rsidRPr="00030689">
        <w:rPr>
          <w:rFonts w:asciiTheme="minorHAnsi" w:hAnsiTheme="minorHAnsi"/>
          <w:szCs w:val="24"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030689">
        <w:rPr>
          <w:rFonts w:asciiTheme="minorHAnsi" w:hAnsiTheme="minorHAnsi"/>
          <w:b/>
          <w:szCs w:val="24"/>
          <w:lang w:val="ru-RU"/>
        </w:rPr>
        <w:t>не позднее чем за один месяц до начала собрания</w:t>
      </w:r>
      <w:r w:rsidRPr="00030689">
        <w:rPr>
          <w:rFonts w:asciiTheme="minorHAnsi" w:hAnsiTheme="minorHAnsi"/>
          <w:bCs/>
          <w:szCs w:val="24"/>
          <w:lang w:val="ru-RU"/>
        </w:rPr>
        <w:t xml:space="preserve">. Как указано в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</w:instrText>
      </w:r>
      <w:r w:rsidR="00872106">
        <w:instrText>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md</w:instrText>
      </w:r>
      <w:r w:rsidR="00872106" w:rsidRPr="00982968">
        <w:rPr>
          <w:lang w:val="ru-RU"/>
        </w:rPr>
        <w:instrText>/</w:instrText>
      </w:r>
      <w:r w:rsidR="00872106">
        <w:instrText>T</w:instrText>
      </w:r>
      <w:r w:rsidR="00872106" w:rsidRPr="00982968">
        <w:rPr>
          <w:lang w:val="ru-RU"/>
        </w:rPr>
        <w:instrText>17-</w:instrText>
      </w:r>
      <w:r w:rsidR="00872106">
        <w:instrText>TSB</w:instrText>
      </w:r>
      <w:r w:rsidR="00872106" w:rsidRPr="00982968">
        <w:rPr>
          <w:lang w:val="ru-RU"/>
        </w:rPr>
        <w:instrText>-</w:instrText>
      </w:r>
      <w:r w:rsidR="00872106">
        <w:instrText>CIR</w:instrText>
      </w:r>
      <w:r w:rsidR="00872106" w:rsidRPr="00982968">
        <w:rPr>
          <w:lang w:val="ru-RU"/>
        </w:rPr>
        <w:instrText xml:space="preserve">-0068" </w:instrText>
      </w:r>
      <w:r w:rsidR="00872106">
        <w:fldChar w:fldCharType="separate"/>
      </w:r>
      <w:r w:rsidRPr="00030689">
        <w:rPr>
          <w:rFonts w:asciiTheme="minorHAnsi" w:hAnsiTheme="minorHAnsi"/>
          <w:bCs/>
          <w:color w:val="0000FF"/>
          <w:szCs w:val="24"/>
          <w:u w:val="single"/>
          <w:lang w:val="ru-RU"/>
        </w:rPr>
        <w:t>Циркуляре 68 БСЭ</w:t>
      </w:r>
      <w:r w:rsidR="00872106">
        <w:rPr>
          <w:rFonts w:asciiTheme="minorHAnsi" w:hAnsiTheme="minorHAnsi"/>
          <w:bCs/>
          <w:color w:val="0000FF"/>
          <w:szCs w:val="24"/>
          <w:u w:val="single"/>
          <w:lang w:val="ru-RU"/>
        </w:rPr>
        <w:fldChar w:fldCharType="end"/>
      </w:r>
      <w:r w:rsidRPr="00030689">
        <w:rPr>
          <w:rFonts w:asciiTheme="minorHAnsi" w:hAnsiTheme="minorHAnsi"/>
          <w:bCs/>
          <w:szCs w:val="24"/>
          <w:lang w:val="ru-RU"/>
        </w:rPr>
        <w:t xml:space="preserve">, 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в </w:t>
      </w:r>
      <w:r w:rsidRPr="00030689">
        <w:rPr>
          <w:rFonts w:asciiTheme="minorHAnsi" w:hAnsiTheme="minorHAnsi"/>
          <w:szCs w:val="24"/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md</w:instrText>
      </w:r>
      <w:r w:rsidR="00872106" w:rsidRPr="00982968">
        <w:rPr>
          <w:lang w:val="ru-RU"/>
        </w:rPr>
        <w:instrText>/</w:instrText>
      </w:r>
      <w:r w:rsidR="00872106">
        <w:instrText>T</w:instrText>
      </w:r>
      <w:r w:rsidR="00872106" w:rsidRPr="00982968">
        <w:rPr>
          <w:lang w:val="ru-RU"/>
        </w:rPr>
        <w:instrText>17-</w:instrText>
      </w:r>
      <w:r w:rsidR="00872106">
        <w:instrText>TSB</w:instrText>
      </w:r>
      <w:r w:rsidR="00872106" w:rsidRPr="00982968">
        <w:rPr>
          <w:lang w:val="ru-RU"/>
        </w:rPr>
        <w:instrText>-</w:instrText>
      </w:r>
      <w:r w:rsidR="00872106">
        <w:instrText>CIR</w:instrText>
      </w:r>
      <w:r w:rsidR="00872106" w:rsidRPr="00982968">
        <w:rPr>
          <w:lang w:val="ru-RU"/>
        </w:rPr>
        <w:instrText xml:space="preserve">-0118"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4"/>
          <w:u w:val="single"/>
          <w:lang w:val="ru-RU"/>
        </w:rPr>
        <w:t>Циркуляре 118 БСЭ</w:t>
      </w:r>
      <w:r w:rsidR="00872106">
        <w:rPr>
          <w:rFonts w:asciiTheme="minorHAnsi" w:hAnsiTheme="minorHAnsi"/>
          <w:color w:val="0000FF"/>
          <w:szCs w:val="24"/>
          <w:u w:val="single"/>
          <w:lang w:val="ru-RU"/>
        </w:rPr>
        <w:fldChar w:fldCharType="end"/>
      </w:r>
      <w:r w:rsidRPr="00030689">
        <w:rPr>
          <w:rFonts w:asciiTheme="minorHAnsi" w:hAnsiTheme="minorHAnsi"/>
          <w:szCs w:val="24"/>
          <w:lang w:val="ru-RU"/>
        </w:rPr>
        <w:t>. Некоторые опции в регистрационной форме применимы только к Государствам-Членам, в том числе функци</w:t>
      </w:r>
      <w:r w:rsidR="00BC4EDD" w:rsidRPr="00030689">
        <w:rPr>
          <w:rFonts w:asciiTheme="minorHAnsi" w:hAnsiTheme="minorHAnsi"/>
          <w:szCs w:val="24"/>
          <w:lang w:val="ru-RU"/>
        </w:rPr>
        <w:t>и</w:t>
      </w:r>
      <w:r w:rsidRPr="00030689">
        <w:rPr>
          <w:rFonts w:asciiTheme="minorHAnsi" w:hAnsiTheme="minorHAnsi"/>
          <w:szCs w:val="24"/>
          <w:lang w:val="ru-RU"/>
        </w:rPr>
        <w:t xml:space="preserve"> и за</w:t>
      </w:r>
      <w:r w:rsidR="009B23EB" w:rsidRPr="00030689">
        <w:rPr>
          <w:rFonts w:asciiTheme="minorHAnsi" w:hAnsiTheme="minorHAnsi"/>
          <w:szCs w:val="24"/>
          <w:lang w:val="ru-RU"/>
        </w:rPr>
        <w:t>просы</w:t>
      </w:r>
      <w:r w:rsidRPr="00030689">
        <w:rPr>
          <w:rFonts w:asciiTheme="minorHAnsi" w:hAnsiTheme="minorHAnsi"/>
          <w:szCs w:val="24"/>
          <w:lang w:val="ru-RU"/>
        </w:rPr>
        <w:t xml:space="preserve"> на предоставление стипендий. Членам МСЭ предлагается по мере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возможности включать в свои делегации женщин.</w:t>
      </w:r>
    </w:p>
    <w:p w14:paraId="59B5543E" w14:textId="77777777" w:rsidR="002B68EB" w:rsidRPr="00030689" w:rsidRDefault="002B68EB" w:rsidP="00B826BA">
      <w:pPr>
        <w:jc w:val="both"/>
        <w:rPr>
          <w:rFonts w:asciiTheme="minorHAnsi" w:hAnsiTheme="minorHAnsi"/>
          <w:b/>
          <w:bCs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НОВЫМ ДЕЛЕГАТАМ</w:t>
      </w:r>
      <w:r w:rsidRPr="00030689">
        <w:rPr>
          <w:rFonts w:asciiTheme="minorHAnsi" w:hAnsiTheme="minorHAnsi"/>
          <w:szCs w:val="24"/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</w:t>
      </w:r>
      <w:r w:rsidRPr="00030689">
        <w:rPr>
          <w:rFonts w:asciiTheme="minorHAnsi" w:hAnsiTheme="minorHAnsi"/>
          <w:szCs w:val="24"/>
          <w:lang w:val="ru-RU"/>
        </w:rPr>
        <w:lastRenderedPageBreak/>
        <w:t>посвященную работе МСЭ-T. Если вы желаете принять участие в этой программе, просим обращаться по адресу: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mailto</w:instrText>
      </w:r>
      <w:r w:rsidR="00872106" w:rsidRPr="00982968">
        <w:rPr>
          <w:lang w:val="ru-RU"/>
        </w:rPr>
        <w:instrText>: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Tmembership</w:instrText>
      </w:r>
      <w:r w:rsidR="00872106" w:rsidRPr="00982968">
        <w:rPr>
          <w:lang w:val="ru-RU"/>
        </w:rPr>
        <w:instrText>@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2"/>
          <w:u w:val="single"/>
          <w:lang w:val="ru-RU"/>
        </w:rPr>
        <w:t>ITU-Tmembership@itu.int</w:t>
      </w:r>
      <w:r w:rsidR="00872106">
        <w:rPr>
          <w:rFonts w:asciiTheme="minorHAnsi" w:hAnsiTheme="minorHAnsi"/>
          <w:color w:val="0000FF"/>
          <w:szCs w:val="22"/>
          <w:u w:val="single"/>
          <w:lang w:val="ru-RU"/>
        </w:rPr>
        <w:fldChar w:fldCharType="end"/>
      </w:r>
      <w:r w:rsidRPr="00030689">
        <w:rPr>
          <w:rFonts w:asciiTheme="minorHAnsi" w:hAnsiTheme="minorHAnsi"/>
          <w:szCs w:val="22"/>
          <w:lang w:val="ru-RU"/>
        </w:rPr>
        <w:t xml:space="preserve">. Краткое руководство для новых участников приводится </w:t>
      </w:r>
      <w:hyperlink r:id="rId12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здесь</w:t>
        </w:r>
      </w:hyperlink>
      <w:r w:rsidRPr="00030689">
        <w:rPr>
          <w:rFonts w:asciiTheme="minorHAnsi" w:hAnsiTheme="minorHAnsi"/>
          <w:szCs w:val="22"/>
          <w:lang w:val="ru-RU"/>
        </w:rPr>
        <w:t>.</w:t>
      </w:r>
    </w:p>
    <w:p w14:paraId="38C0A85A" w14:textId="35BA0068" w:rsidR="002B68EB" w:rsidRPr="00030689" w:rsidRDefault="002B68EB" w:rsidP="00B826BA">
      <w:pPr>
        <w:jc w:val="both"/>
        <w:rPr>
          <w:rFonts w:asciiTheme="minorHAnsi" w:hAnsiTheme="minorHAnsi" w:cstheme="majorBidi"/>
          <w:color w:val="000000"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СТИПЕНДИИ</w:t>
      </w:r>
      <w:proofErr w:type="gramStart"/>
      <w:r w:rsidRPr="00030689">
        <w:rPr>
          <w:rFonts w:asciiTheme="minorHAnsi" w:hAnsiTheme="minorHAnsi"/>
          <w:szCs w:val="22"/>
          <w:lang w:val="ru-RU"/>
        </w:rPr>
        <w:t>: Для</w:t>
      </w:r>
      <w:proofErr w:type="gramEnd"/>
      <w:r w:rsidRPr="00030689">
        <w:rPr>
          <w:rFonts w:asciiTheme="minorHAnsi" w:hAnsiTheme="minorHAnsi"/>
          <w:szCs w:val="22"/>
          <w:lang w:val="ru-RU"/>
        </w:rPr>
        <w:t xml:space="preserve"> данного собрания предлагаются два вида стипендий: традиционные личные стипендии и новые электронные стипендии. Что касается личных стипендий, </w:t>
      </w:r>
      <w:r w:rsidRPr="00030689">
        <w:rPr>
          <w:rFonts w:asciiTheme="minorHAnsi" w:hAnsiTheme="minorHAnsi"/>
          <w:szCs w:val="24"/>
          <w:lang w:val="ru-RU"/>
        </w:rPr>
        <w:t>для содействия участию представителей из</w:t>
      </w:r>
      <w:r w:rsidRPr="00030689">
        <w:rPr>
          <w:rFonts w:asciiTheme="minorHAnsi" w:hAnsiTheme="minorHAnsi"/>
          <w:szCs w:val="22"/>
          <w:lang w:val="ru-RU"/>
        </w:rPr>
        <w:t xml:space="preserve"> отвечающих критериям стран </w:t>
      </w:r>
      <w:r w:rsidRPr="00030689">
        <w:rPr>
          <w:rFonts w:asciiTheme="minorHAnsi" w:hAnsiTheme="minorHAnsi"/>
          <w:szCs w:val="24"/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EC0F79" w:rsidRPr="00030689">
        <w:rPr>
          <w:rFonts w:asciiTheme="minorHAnsi" w:hAnsiTheme="minorHAnsi"/>
          <w:szCs w:val="24"/>
          <w:lang w:val="ru-RU"/>
        </w:rPr>
        <w:t>Частичная с</w:t>
      </w:r>
      <w:r w:rsidRPr="00030689">
        <w:rPr>
          <w:rFonts w:asciiTheme="minorHAnsi" w:hAnsiTheme="minorHAnsi"/>
          <w:szCs w:val="24"/>
          <w:lang w:val="ru-RU"/>
        </w:rPr>
        <w:t xml:space="preserve">типендия может покрывать либо стоимость авиабилета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соответствующие суточные (предназначенные для покрытия расходов на проживание, питание и непредвиденных расходов). В случае предоставления двух частичных стипендий по крайней мере одна из них должна покрывать расходы на авиабилет. Государства-Члены покрывают оставшуюся часть расходов на участие. В рамках электронных стипендий предоставляется возмещение затрат на подключение на время проведения мероприятия. </w:t>
      </w:r>
      <w:r w:rsidR="00EC0F79" w:rsidRPr="00030689">
        <w:rPr>
          <w:rFonts w:asciiTheme="minorHAnsi" w:hAnsiTheme="minorHAnsi"/>
          <w:szCs w:val="24"/>
          <w:lang w:val="ru-RU"/>
        </w:rPr>
        <w:t xml:space="preserve">Формы запросов на оба вида стипендий размещены на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studygroups</w:instrText>
      </w:r>
      <w:r w:rsidR="00872106" w:rsidRPr="00982968">
        <w:rPr>
          <w:lang w:val="ru-RU"/>
        </w:rPr>
        <w:instrText>/2022-2024/13/</w:instrText>
      </w:r>
      <w:r w:rsidR="00872106">
        <w:instrText>Pages</w:instrText>
      </w:r>
      <w:r w:rsidR="00872106" w:rsidRPr="00982968">
        <w:rPr>
          <w:lang w:val="ru-RU"/>
        </w:rPr>
        <w:instrText>/</w:instrText>
      </w:r>
      <w:r w:rsidR="00872106">
        <w:instrText>default</w:instrText>
      </w:r>
      <w:r w:rsidR="00872106" w:rsidRPr="00982968">
        <w:rPr>
          <w:lang w:val="ru-RU"/>
        </w:rPr>
        <w:instrText>.</w:instrText>
      </w:r>
      <w:r w:rsidR="00872106">
        <w:instrText>aspx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="009B23EB" w:rsidRPr="00030689">
        <w:rPr>
          <w:rStyle w:val="Hyperlink"/>
          <w:rFonts w:asciiTheme="minorHAnsi" w:hAnsiTheme="minorHAnsi"/>
          <w:szCs w:val="22"/>
          <w:lang w:val="ru-RU"/>
        </w:rPr>
        <w:t>д</w:t>
      </w:r>
      <w:r w:rsidR="00EC0F79" w:rsidRPr="00030689">
        <w:rPr>
          <w:rStyle w:val="Hyperlink"/>
          <w:rFonts w:asciiTheme="minorHAnsi" w:hAnsiTheme="minorHAnsi"/>
          <w:szCs w:val="22"/>
          <w:lang w:val="ru-RU"/>
        </w:rPr>
        <w:t>ома</w:t>
      </w:r>
      <w:r w:rsidR="009B23EB" w:rsidRPr="00030689">
        <w:rPr>
          <w:rStyle w:val="Hyperlink"/>
          <w:rFonts w:asciiTheme="minorHAnsi" w:hAnsiTheme="minorHAnsi"/>
          <w:szCs w:val="22"/>
          <w:lang w:val="ru-RU"/>
        </w:rPr>
        <w:t>шн</w:t>
      </w:r>
      <w:r w:rsidR="00EC0F79" w:rsidRPr="00030689">
        <w:rPr>
          <w:rStyle w:val="Hyperlink"/>
          <w:rFonts w:asciiTheme="minorHAnsi" w:hAnsiTheme="minorHAnsi"/>
          <w:szCs w:val="22"/>
          <w:lang w:val="ru-RU"/>
        </w:rPr>
        <w:t>ей странице исследовательской комиссии</w:t>
      </w:r>
      <w:r w:rsidR="00872106">
        <w:rPr>
          <w:rStyle w:val="Hyperlink"/>
          <w:rFonts w:asciiTheme="minorHAnsi" w:hAnsiTheme="minorHAnsi"/>
          <w:szCs w:val="22"/>
          <w:lang w:val="ru-RU"/>
        </w:rPr>
        <w:fldChar w:fldCharType="end"/>
      </w:r>
      <w:r w:rsidRPr="00030689">
        <w:rPr>
          <w:rFonts w:asciiTheme="minorHAnsi" w:hAnsiTheme="minorHAnsi"/>
          <w:szCs w:val="22"/>
          <w:lang w:val="ru-RU"/>
        </w:rPr>
        <w:t xml:space="preserve">. </w:t>
      </w:r>
      <w:r w:rsidR="00EC0F79" w:rsidRPr="00030689">
        <w:rPr>
          <w:b/>
          <w:bCs/>
          <w:color w:val="000000"/>
          <w:lang w:val="ru-RU"/>
        </w:rPr>
        <w:t>Запросы на предоставление стипендий</w:t>
      </w:r>
      <w:r w:rsidR="00EC0F79" w:rsidRPr="00030689">
        <w:rPr>
          <w:color w:val="000000"/>
          <w:lang w:val="ru-RU"/>
        </w:rPr>
        <w:t xml:space="preserve"> </w:t>
      </w:r>
      <w:r w:rsidR="00EC0F79" w:rsidRPr="00030689">
        <w:rPr>
          <w:rFonts w:asciiTheme="minorHAnsi" w:hAnsiTheme="minorHAnsi"/>
          <w:b/>
          <w:bCs/>
          <w:szCs w:val="22"/>
          <w:lang w:val="ru-RU"/>
        </w:rPr>
        <w:t>должны быть получены не позднее</w:t>
      </w:r>
      <w:r w:rsidRPr="00030689">
        <w:rPr>
          <w:rFonts w:asciiTheme="minorHAnsi" w:hAnsiTheme="minorHAnsi"/>
          <w:b/>
          <w:bCs/>
          <w:szCs w:val="22"/>
          <w:lang w:val="ru-RU"/>
        </w:rPr>
        <w:t xml:space="preserve"> 23</w:t>
      </w:r>
      <w:r w:rsidR="00EC0F79" w:rsidRPr="00030689">
        <w:rPr>
          <w:rFonts w:asciiTheme="minorHAnsi" w:hAnsiTheme="minorHAnsi"/>
          <w:b/>
          <w:bCs/>
          <w:szCs w:val="22"/>
          <w:lang w:val="ru-RU"/>
        </w:rPr>
        <w:t> мая</w:t>
      </w:r>
      <w:r w:rsidRPr="00030689">
        <w:rPr>
          <w:rFonts w:asciiTheme="minorHAnsi" w:hAnsiTheme="minorHAnsi"/>
          <w:b/>
          <w:bCs/>
          <w:szCs w:val="22"/>
          <w:lang w:val="ru-RU"/>
        </w:rPr>
        <w:t xml:space="preserve"> 2022</w:t>
      </w:r>
      <w:r w:rsidR="00EC0F79" w:rsidRPr="00030689">
        <w:rPr>
          <w:rFonts w:asciiTheme="minorHAnsi" w:hAnsiTheme="minorHAnsi"/>
          <w:b/>
          <w:bCs/>
          <w:szCs w:val="22"/>
          <w:lang w:val="ru-RU"/>
        </w:rPr>
        <w:t> года</w:t>
      </w:r>
      <w:r w:rsidRPr="00030689">
        <w:rPr>
          <w:rFonts w:asciiTheme="minorHAnsi" w:hAnsiTheme="minorHAnsi"/>
          <w:szCs w:val="22"/>
          <w:lang w:val="ru-RU"/>
        </w:rPr>
        <w:t xml:space="preserve">, </w:t>
      </w:r>
      <w:r w:rsidR="00EC0F79" w:rsidRPr="00030689">
        <w:rPr>
          <w:rFonts w:asciiTheme="minorHAnsi" w:hAnsiTheme="minorHAnsi"/>
          <w:szCs w:val="22"/>
          <w:lang w:val="ru-RU"/>
        </w:rPr>
        <w:t>направлены по электронной почте на адрес: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mailto</w:instrText>
      </w:r>
      <w:r w:rsidR="00872106" w:rsidRPr="00982968">
        <w:rPr>
          <w:lang w:val="ru-RU"/>
        </w:rPr>
        <w:instrText>:</w:instrText>
      </w:r>
      <w:r w:rsidR="00872106">
        <w:instrText>fellowships</w:instrText>
      </w:r>
      <w:r w:rsidR="00872106" w:rsidRPr="00982968">
        <w:rPr>
          <w:lang w:val="ru-RU"/>
        </w:rPr>
        <w:instrText>@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Style w:val="Hyperlink"/>
          <w:rFonts w:asciiTheme="minorHAnsi" w:hAnsiTheme="minorHAnsi"/>
          <w:szCs w:val="22"/>
          <w:lang w:val="ru-RU"/>
        </w:rPr>
        <w:t>fellowships@itu.int</w:t>
      </w:r>
      <w:r w:rsidR="00872106">
        <w:rPr>
          <w:rStyle w:val="Hyperlink"/>
          <w:rFonts w:asciiTheme="minorHAnsi" w:hAnsiTheme="minorHAnsi"/>
          <w:szCs w:val="22"/>
          <w:lang w:val="ru-RU"/>
        </w:rPr>
        <w:fldChar w:fldCharType="end"/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="00EC0F79" w:rsidRPr="00030689">
        <w:rPr>
          <w:rFonts w:asciiTheme="minorHAnsi" w:hAnsiTheme="minorHAnsi"/>
          <w:szCs w:val="22"/>
          <w:lang w:val="ru-RU"/>
        </w:rPr>
        <w:t>или по факсу:</w:t>
      </w:r>
      <w:r w:rsidRPr="00030689">
        <w:rPr>
          <w:rFonts w:asciiTheme="minorHAnsi" w:hAnsiTheme="minorHAnsi"/>
          <w:szCs w:val="22"/>
          <w:lang w:val="ru-RU"/>
        </w:rPr>
        <w:t xml:space="preserve"> +41 22 730 5778. 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Pr="00030689">
        <w:rPr>
          <w:rFonts w:asciiTheme="minorHAnsi" w:hAnsiTheme="minorHAnsi"/>
          <w:color w:val="000000"/>
          <w:szCs w:val="24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r w:rsidRPr="00030689">
        <w:rPr>
          <w:rFonts w:asciiTheme="minorHAnsi" w:hAnsiTheme="minorHAnsi" w:cstheme="majorBidi"/>
          <w:color w:val="000000"/>
          <w:szCs w:val="22"/>
          <w:lang w:val="ru-RU"/>
        </w:rPr>
        <w:t xml:space="preserve"> 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030689">
        <w:rPr>
          <w:rFonts w:asciiTheme="minorHAnsi" w:hAnsiTheme="minorHAnsi"/>
          <w:lang w:val="ru-RU"/>
        </w:rPr>
        <w:t xml:space="preserve"> </w:t>
      </w:r>
      <w:r w:rsidRPr="00030689">
        <w:rPr>
          <w:rFonts w:asciiTheme="minorHAnsi" w:hAnsiTheme="minorHAnsi"/>
          <w:color w:val="000000"/>
          <w:szCs w:val="24"/>
          <w:lang w:val="ru-RU"/>
        </w:rPr>
        <w:t>направление запросов лицами с ограниченными возможностями и особыми потребностями</w:t>
      </w:r>
      <w:r w:rsidRPr="00030689">
        <w:rPr>
          <w:rFonts w:asciiTheme="minorHAnsi" w:hAnsiTheme="minorHAnsi" w:cstheme="majorBidi"/>
          <w:color w:val="000000"/>
          <w:szCs w:val="22"/>
          <w:lang w:val="ru-RU"/>
        </w:rPr>
        <w:t>; гендерный баланс.</w:t>
      </w:r>
    </w:p>
    <w:p w14:paraId="346810BE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ВИЗОВАЯ ПОДДЕРЖКА</w:t>
      </w:r>
      <w:proofErr w:type="gramStart"/>
      <w:r w:rsidRPr="00030689">
        <w:rPr>
          <w:rFonts w:asciiTheme="minorHAnsi" w:hAnsiTheme="minorHAnsi"/>
          <w:szCs w:val="22"/>
          <w:lang w:val="ru-RU"/>
        </w:rPr>
        <w:t>: Если</w:t>
      </w:r>
      <w:proofErr w:type="gramEnd"/>
      <w:r w:rsidRPr="00030689">
        <w:rPr>
          <w:rFonts w:asciiTheme="minorHAnsi" w:hAnsiTheme="minorHAnsi"/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030689">
        <w:rPr>
          <w:rFonts w:asciiTheme="minorHAnsi" w:hAnsiTheme="minorHAnsi"/>
          <w:szCs w:val="24"/>
          <w:lang w:val="ru-RU"/>
        </w:rPr>
        <w:t>представляющем</w:t>
      </w:r>
      <w:r w:rsidRPr="00030689">
        <w:rPr>
          <w:rFonts w:asciiTheme="minorHAnsi" w:hAnsiTheme="minorHAnsi"/>
          <w:szCs w:val="22"/>
          <w:lang w:val="ru-RU"/>
        </w:rPr>
        <w:t xml:space="preserve"> Швейцарию в вашей стране, или, если в вашей стране</w:t>
      </w:r>
      <w:r w:rsidRPr="00030689">
        <w:rPr>
          <w:rFonts w:asciiTheme="minorHAnsi" w:hAnsiTheme="minorHAnsi"/>
          <w:szCs w:val="24"/>
          <w:lang w:val="ru-RU"/>
        </w:rPr>
        <w:t xml:space="preserve"> такое учреждение отсутствует, в ближайшем к стране выезда</w:t>
      </w:r>
      <w:r w:rsidRPr="00030689">
        <w:rPr>
          <w:rFonts w:asciiTheme="minorHAnsi" w:hAnsiTheme="minorHAnsi"/>
          <w:szCs w:val="22"/>
          <w:lang w:val="ru-RU"/>
        </w:rPr>
        <w:t xml:space="preserve">. </w:t>
      </w:r>
      <w:bookmarkStart w:id="9" w:name="lt_pId223"/>
      <w:r w:rsidRPr="00030689">
        <w:rPr>
          <w:rFonts w:asciiTheme="minorHAnsi" w:hAnsiTheme="minorHAnsi"/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9"/>
    </w:p>
    <w:p w14:paraId="1757063E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030689">
        <w:rPr>
          <w:rFonts w:asciiTheme="minorHAnsi" w:hAnsiTheme="minorHAnsi"/>
          <w:szCs w:val="24"/>
          <w:lang w:val="ru-RU"/>
        </w:rPr>
        <w:t>утверждения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не менее чем за один месяц до начала собрания</w:t>
      </w:r>
      <w:r w:rsidRPr="00030689">
        <w:rPr>
          <w:rFonts w:asciiTheme="minorHAnsi" w:hAnsiTheme="minorHAnsi"/>
          <w:color w:val="000000"/>
          <w:szCs w:val="24"/>
          <w:lang w:val="ru-RU"/>
        </w:rPr>
        <w:t>.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color w:val="000000"/>
          <w:szCs w:val="24"/>
          <w:lang w:val="ru-RU"/>
        </w:rPr>
        <w:t>Вопросы следует направлять в Секцию поездок МСЭ (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mailto</w:instrText>
      </w:r>
      <w:r w:rsidR="00872106" w:rsidRPr="00982968">
        <w:rPr>
          <w:lang w:val="ru-RU"/>
        </w:rPr>
        <w:instrText>:</w:instrText>
      </w:r>
      <w:r w:rsidR="00872106">
        <w:instrText>travel</w:instrText>
      </w:r>
      <w:r w:rsidR="00872106" w:rsidRPr="00982968">
        <w:rPr>
          <w:lang w:val="ru-RU"/>
        </w:rPr>
        <w:instrText>@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4"/>
          <w:u w:val="single"/>
          <w:lang w:val="ru-RU"/>
        </w:rPr>
        <w:t>travel@itu.int</w:t>
      </w:r>
      <w:r w:rsidR="00872106">
        <w:rPr>
          <w:rFonts w:asciiTheme="minorHAnsi" w:hAnsiTheme="minorHAnsi"/>
          <w:color w:val="0000FF"/>
          <w:szCs w:val="24"/>
          <w:u w:val="single"/>
          <w:lang w:val="ru-RU"/>
        </w:rPr>
        <w:fldChar w:fldCharType="end"/>
      </w:r>
      <w:r w:rsidRPr="00030689">
        <w:rPr>
          <w:rFonts w:asciiTheme="minorHAnsi" w:hAnsiTheme="minorHAnsi"/>
          <w:color w:val="000000"/>
          <w:szCs w:val="24"/>
          <w:lang w:val="ru-RU"/>
        </w:rPr>
        <w:t>) с пометкой "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визовая поддержка</w:t>
      </w:r>
      <w:r w:rsidRPr="00030689">
        <w:rPr>
          <w:rFonts w:asciiTheme="minorHAnsi" w:hAnsiTheme="minorHAnsi"/>
          <w:color w:val="000000"/>
          <w:szCs w:val="24"/>
          <w:lang w:val="ru-RU"/>
        </w:rPr>
        <w:t>"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 xml:space="preserve"> (</w:t>
      </w:r>
      <w:proofErr w:type="spellStart"/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visa</w:t>
      </w:r>
      <w:proofErr w:type="spellEnd"/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 xml:space="preserve"> </w:t>
      </w:r>
      <w:proofErr w:type="spellStart"/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support</w:t>
      </w:r>
      <w:proofErr w:type="spellEnd"/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)</w:t>
      </w:r>
      <w:r w:rsidRPr="00030689">
        <w:rPr>
          <w:rFonts w:asciiTheme="minorHAnsi" w:hAnsiTheme="minorHAnsi"/>
          <w:szCs w:val="22"/>
          <w:lang w:val="ru-RU"/>
        </w:rPr>
        <w:t>.</w:t>
      </w:r>
    </w:p>
    <w:p w14:paraId="00973B5D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ПОСЕЩЕНИЕ</w:t>
      </w:r>
      <w:r w:rsidRPr="00030689">
        <w:rPr>
          <w:rFonts w:asciiTheme="minorHAnsi" w:hAnsiTheme="minorHAnsi"/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44CD1329" w14:textId="200372B1" w:rsidR="002B68EB" w:rsidRPr="00030689" w:rsidRDefault="002B68EB" w:rsidP="00B826BA">
      <w:pPr>
        <w:jc w:val="both"/>
        <w:rPr>
          <w:rFonts w:asciiTheme="minorHAnsi" w:hAnsiTheme="minorHAnsi"/>
          <w:b/>
          <w:bCs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ПОСЕТИТЕЛИ ЖЕНЕВЫ</w:t>
      </w:r>
      <w:r w:rsidRPr="00030689">
        <w:rPr>
          <w:rFonts w:asciiTheme="minorHAnsi" w:hAnsiTheme="minorHAnsi"/>
          <w:szCs w:val="24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</w:instrText>
      </w:r>
      <w:r w:rsidR="00872106" w:rsidRPr="00982968">
        <w:rPr>
          <w:lang w:val="ru-RU"/>
        </w:rPr>
        <w:instrText>://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delegates</w:instrText>
      </w:r>
      <w:r w:rsidR="00872106" w:rsidRPr="00982968">
        <w:rPr>
          <w:lang w:val="ru-RU"/>
        </w:rPr>
        <w:instrText>-</w:instrText>
      </w:r>
      <w:r w:rsidR="00872106">
        <w:instrText>corner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2"/>
          <w:u w:val="single"/>
          <w:lang w:val="ru-RU"/>
        </w:rPr>
        <w:t>http://itu.int/en/delegates-corner</w:t>
      </w:r>
      <w:r w:rsidR="00872106">
        <w:rPr>
          <w:rFonts w:asciiTheme="minorHAnsi" w:hAnsiTheme="minorHAnsi"/>
          <w:color w:val="0000FF"/>
          <w:szCs w:val="22"/>
          <w:u w:val="single"/>
          <w:lang w:val="ru-RU"/>
        </w:rPr>
        <w:fldChar w:fldCharType="end"/>
      </w:r>
      <w:r w:rsidRPr="00030689">
        <w:rPr>
          <w:rFonts w:asciiTheme="minorHAnsi" w:hAnsiTheme="minorHAnsi"/>
          <w:szCs w:val="24"/>
          <w:lang w:val="ru-RU"/>
        </w:rPr>
        <w:t>.</w:t>
      </w:r>
      <w:r w:rsidR="00B826BA" w:rsidRPr="00030689">
        <w:rPr>
          <w:rFonts w:asciiTheme="minorHAnsi" w:hAnsiTheme="minorHAnsi"/>
          <w:szCs w:val="24"/>
          <w:lang w:val="ru-RU"/>
        </w:rPr>
        <w:t xml:space="preserve"> </w:t>
      </w:r>
      <w:r w:rsidR="00F2660F" w:rsidRPr="00030689">
        <w:rPr>
          <w:lang w:val="ru-RU"/>
        </w:rPr>
        <w:t>Информацию об участии в мероприятиях МСЭ, связанную с пандемией COVID-19, можно найти по адресу</w:t>
      </w:r>
      <w:r w:rsidR="00B826BA" w:rsidRPr="00030689">
        <w:rPr>
          <w:rFonts w:asciiTheme="minorHAnsi" w:hAnsiTheme="minorHAnsi"/>
          <w:szCs w:val="24"/>
          <w:lang w:val="ru-RU"/>
        </w:rPr>
        <w:t xml:space="preserve">: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https</w:instrText>
      </w:r>
      <w:r w:rsidR="00872106" w:rsidRPr="00982968">
        <w:rPr>
          <w:lang w:val="ru-RU"/>
        </w:rPr>
        <w:instrText>://</w:instrText>
      </w:r>
      <w:r w:rsidR="00872106">
        <w:instrText>www</w:instrText>
      </w:r>
      <w:r w:rsidR="00872106" w:rsidRPr="00982968">
        <w:rPr>
          <w:lang w:val="ru-RU"/>
        </w:rPr>
        <w:instrText>.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en</w:instrText>
      </w:r>
      <w:r w:rsidR="00872106" w:rsidRPr="00982968">
        <w:rPr>
          <w:lang w:val="ru-RU"/>
        </w:rPr>
        <w:instrText>/</w:instrText>
      </w:r>
      <w:r w:rsidR="00872106">
        <w:instrText>ITU</w:instrText>
      </w:r>
      <w:r w:rsidR="00872106" w:rsidRPr="00982968">
        <w:rPr>
          <w:lang w:val="ru-RU"/>
        </w:rPr>
        <w:instrText>-</w:instrText>
      </w:r>
      <w:r w:rsidR="00872106">
        <w:instrText>T</w:instrText>
      </w:r>
      <w:r w:rsidR="00872106" w:rsidRPr="00982968">
        <w:rPr>
          <w:lang w:val="ru-RU"/>
        </w:rPr>
        <w:instrText>/</w:instrText>
      </w:r>
      <w:r w:rsidR="00872106">
        <w:instrText>wtsa</w:instrText>
      </w:r>
      <w:r w:rsidR="00872106" w:rsidRPr="00982968">
        <w:rPr>
          <w:lang w:val="ru-RU"/>
        </w:rPr>
        <w:instrText>20/</w:instrText>
      </w:r>
      <w:r w:rsidR="00872106">
        <w:instrText>Pages</w:instrText>
      </w:r>
      <w:r w:rsidR="00872106" w:rsidRPr="00982968">
        <w:rPr>
          <w:lang w:val="ru-RU"/>
        </w:rPr>
        <w:instrText>/</w:instrText>
      </w:r>
      <w:r w:rsidR="00872106">
        <w:instrText>FAQ</w:instrText>
      </w:r>
      <w:r w:rsidR="00872106" w:rsidRPr="00982968">
        <w:rPr>
          <w:lang w:val="ru-RU"/>
        </w:rPr>
        <w:instrText>.</w:instrText>
      </w:r>
      <w:r w:rsidR="00872106">
        <w:instrText>aspx</w:instrText>
      </w:r>
      <w:r w:rsidR="00872106" w:rsidRPr="00982968">
        <w:rPr>
          <w:lang w:val="ru-RU"/>
        </w:rPr>
        <w:instrText xml:space="preserve">" </w:instrText>
      </w:r>
      <w:r w:rsidR="00872106">
        <w:fldChar w:fldCharType="separate"/>
      </w:r>
      <w:r w:rsidR="00B826BA" w:rsidRPr="00030689">
        <w:rPr>
          <w:rStyle w:val="Hyperlink"/>
          <w:rFonts w:asciiTheme="minorHAnsi" w:hAnsiTheme="minorHAnsi"/>
          <w:szCs w:val="24"/>
          <w:lang w:val="ru-RU"/>
        </w:rPr>
        <w:t>https://www.itu.int/en/ITU-T/wtsa20/Pages/FAQ.aspx</w:t>
      </w:r>
      <w:r w:rsidR="00872106">
        <w:rPr>
          <w:rStyle w:val="Hyperlink"/>
          <w:rFonts w:asciiTheme="minorHAnsi" w:hAnsiTheme="minorHAnsi"/>
          <w:szCs w:val="24"/>
          <w:lang w:val="ru-RU"/>
        </w:rPr>
        <w:fldChar w:fldCharType="end"/>
      </w:r>
      <w:r w:rsidR="00B826BA" w:rsidRPr="00030689">
        <w:rPr>
          <w:rFonts w:asciiTheme="minorHAnsi" w:hAnsiTheme="minorHAnsi"/>
          <w:szCs w:val="24"/>
          <w:lang w:val="ru-RU"/>
        </w:rPr>
        <w:t>.</w:t>
      </w:r>
    </w:p>
    <w:p w14:paraId="0A64E477" w14:textId="77777777" w:rsidR="002B68EB" w:rsidRPr="00030689" w:rsidRDefault="002B68EB" w:rsidP="00B826BA">
      <w:pPr>
        <w:jc w:val="both"/>
        <w:rPr>
          <w:rFonts w:asciiTheme="minorHAnsi" w:hAnsiTheme="minorHAnsi"/>
          <w:color w:val="0000FF"/>
          <w:szCs w:val="22"/>
          <w:u w:val="single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СКИДКИ В ГОСТИНИЦАХ</w:t>
      </w:r>
      <w:r w:rsidRPr="00030689">
        <w:rPr>
          <w:rFonts w:asciiTheme="minorHAnsi" w:hAnsiTheme="minorHAnsi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030689">
        <w:rPr>
          <w:rFonts w:asciiTheme="minorHAnsi" w:hAnsiTheme="minorHAnsi"/>
          <w:szCs w:val="24"/>
          <w:lang w:val="ru-RU"/>
        </w:rPr>
        <w:t>собраниях</w:t>
      </w:r>
      <w:r w:rsidRPr="00030689">
        <w:rPr>
          <w:rFonts w:asciiTheme="minorHAnsi" w:hAnsiTheme="minorHAnsi"/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r w:rsidR="00872106">
        <w:fldChar w:fldCharType="begin"/>
      </w:r>
      <w:r w:rsidR="00872106" w:rsidRPr="00982968">
        <w:rPr>
          <w:lang w:val="ru-RU"/>
        </w:rPr>
        <w:instrText xml:space="preserve"> </w:instrText>
      </w:r>
      <w:r w:rsidR="00872106">
        <w:instrText>HYPERLINK</w:instrText>
      </w:r>
      <w:r w:rsidR="00872106" w:rsidRPr="00982968">
        <w:rPr>
          <w:lang w:val="ru-RU"/>
        </w:rPr>
        <w:instrText xml:space="preserve"> "</w:instrText>
      </w:r>
      <w:r w:rsidR="00872106">
        <w:instrText>http</w:instrText>
      </w:r>
      <w:r w:rsidR="00872106" w:rsidRPr="00982968">
        <w:rPr>
          <w:lang w:val="ru-RU"/>
        </w:rPr>
        <w:instrText>://</w:instrText>
      </w:r>
      <w:r w:rsidR="00872106">
        <w:instrText>itu</w:instrText>
      </w:r>
      <w:r w:rsidR="00872106" w:rsidRPr="00982968">
        <w:rPr>
          <w:lang w:val="ru-RU"/>
        </w:rPr>
        <w:instrText>.</w:instrText>
      </w:r>
      <w:r w:rsidR="00872106">
        <w:instrText>int</w:instrText>
      </w:r>
      <w:r w:rsidR="00872106" w:rsidRPr="00982968">
        <w:rPr>
          <w:lang w:val="ru-RU"/>
        </w:rPr>
        <w:instrText>/</w:instrText>
      </w:r>
      <w:r w:rsidR="00872106">
        <w:instrText>travel</w:instrText>
      </w:r>
      <w:r w:rsidR="00872106" w:rsidRPr="00982968">
        <w:rPr>
          <w:lang w:val="ru-RU"/>
        </w:rPr>
        <w:instrText xml:space="preserve">/" </w:instrText>
      </w:r>
      <w:r w:rsidR="00872106">
        <w:fldChar w:fldCharType="separate"/>
      </w:r>
      <w:r w:rsidRPr="00030689">
        <w:rPr>
          <w:rFonts w:asciiTheme="minorHAnsi" w:hAnsiTheme="minorHAnsi"/>
          <w:color w:val="0000FF"/>
          <w:szCs w:val="22"/>
          <w:u w:val="single"/>
          <w:lang w:val="ru-RU"/>
        </w:rPr>
        <w:t>http://itu.int/travel/</w:t>
      </w:r>
      <w:r w:rsidR="00872106">
        <w:rPr>
          <w:rFonts w:asciiTheme="minorHAnsi" w:hAnsiTheme="minorHAnsi"/>
          <w:color w:val="0000FF"/>
          <w:szCs w:val="22"/>
          <w:u w:val="single"/>
          <w:lang w:val="ru-RU"/>
        </w:rPr>
        <w:fldChar w:fldCharType="end"/>
      </w:r>
      <w:r w:rsidRPr="00030689">
        <w:rPr>
          <w:rFonts w:asciiTheme="minorHAnsi" w:hAnsiTheme="minorHAnsi"/>
          <w:color w:val="0000FF"/>
          <w:szCs w:val="22"/>
          <w:u w:val="single"/>
          <w:lang w:val="ru-RU"/>
        </w:rPr>
        <w:t>.</w:t>
      </w:r>
    </w:p>
    <w:p w14:paraId="620D1A63" w14:textId="77777777" w:rsidR="009E1CD2" w:rsidRPr="00030689" w:rsidRDefault="009E1CD2" w:rsidP="00783286">
      <w:pPr>
        <w:rPr>
          <w:lang w:val="ru-RU"/>
        </w:rPr>
      </w:pPr>
      <w:r w:rsidRPr="00030689">
        <w:rPr>
          <w:lang w:val="ru-RU"/>
        </w:rPr>
        <w:br w:type="page"/>
      </w:r>
    </w:p>
    <w:p w14:paraId="2BBA3A15" w14:textId="77777777" w:rsidR="00303ACF" w:rsidRPr="00030689" w:rsidRDefault="002E093A" w:rsidP="00303ACF">
      <w:pPr>
        <w:pStyle w:val="AnnexNo"/>
      </w:pPr>
      <w:r w:rsidRPr="00030689">
        <w:lastRenderedPageBreak/>
        <w:t>ANNEX B</w:t>
      </w:r>
    </w:p>
    <w:p w14:paraId="2253039C" w14:textId="77777777" w:rsidR="002E093A" w:rsidRPr="00030689" w:rsidRDefault="002E093A" w:rsidP="00303ACF">
      <w:pPr>
        <w:pStyle w:val="Annextitle0"/>
      </w:pPr>
      <w:r w:rsidRPr="00030689">
        <w:t>Draft agenda and time plan</w:t>
      </w:r>
    </w:p>
    <w:p w14:paraId="65BE3230" w14:textId="001E43BD" w:rsidR="002E093A" w:rsidRPr="00030689" w:rsidRDefault="002E093A" w:rsidP="0058393C">
      <w:pPr>
        <w:pStyle w:val="AnnexTitle"/>
      </w:pPr>
      <w:r w:rsidRPr="00030689">
        <w:t>Draft agenda for the plenary meeting</w:t>
      </w:r>
      <w:r w:rsidR="00303ACF" w:rsidRPr="00030689">
        <w:t>s of Study Group 13</w:t>
      </w:r>
      <w:r w:rsidR="00303ACF" w:rsidRPr="00030689">
        <w:br/>
        <w:t xml:space="preserve">(Geneva, </w:t>
      </w:r>
      <w:r w:rsidR="00B826BA" w:rsidRPr="00030689">
        <w:t>4−15 July 2022</w:t>
      </w:r>
      <w:r w:rsidRPr="00030689">
        <w:t>)</w:t>
      </w:r>
    </w:p>
    <w:p w14:paraId="4C985652" w14:textId="15D84137" w:rsidR="002E093A" w:rsidRPr="00030689" w:rsidRDefault="002E093A" w:rsidP="0058393C">
      <w:pPr>
        <w:spacing w:line="276" w:lineRule="auto"/>
        <w:rPr>
          <w:b/>
          <w:sz w:val="20"/>
        </w:rPr>
      </w:pPr>
      <w:r w:rsidRPr="00030689">
        <w:rPr>
          <w:sz w:val="20"/>
        </w:rPr>
        <w:t xml:space="preserve">NOTE </w:t>
      </w:r>
      <w:r w:rsidR="006A2D11" w:rsidRPr="00030689">
        <w:rPr>
          <w:sz w:val="20"/>
        </w:rPr>
        <w:t>−</w:t>
      </w:r>
      <w:r w:rsidRPr="00030689">
        <w:rPr>
          <w:sz w:val="20"/>
        </w:rPr>
        <w:t xml:space="preserve"> Updates to the agenda can be found in</w:t>
      </w:r>
      <w:r w:rsidR="0058393C" w:rsidRPr="00030689">
        <w:rPr>
          <w:sz w:val="20"/>
        </w:rPr>
        <w:t xml:space="preserve"> </w:t>
      </w:r>
      <w:hyperlink r:id="rId13" w:history="1">
        <w:hyperlink r:id="rId14" w:history="1">
          <w:r w:rsidR="00B826BA" w:rsidRPr="00030689">
            <w:rPr>
              <w:color w:val="0000FF"/>
              <w:sz w:val="20"/>
              <w:u w:val="single"/>
            </w:rPr>
            <w:t>TD01/PLEN</w:t>
          </w:r>
        </w:hyperlink>
        <w:r w:rsidRPr="00030689">
          <w:rPr>
            <w:rStyle w:val="Hyperlink"/>
            <w:sz w:val="20"/>
          </w:rPr>
          <w:t>.</w:t>
        </w:r>
      </w:hyperlink>
    </w:p>
    <w:p w14:paraId="7240C43C" w14:textId="713786EF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</w:t>
      </w:r>
      <w:r w:rsidRPr="00030689">
        <w:tab/>
      </w:r>
      <w:bookmarkStart w:id="10" w:name="lt_pId145"/>
      <w:r w:rsidRPr="00030689">
        <w:t>Opening of the meeting</w:t>
      </w:r>
      <w:bookmarkEnd w:id="10"/>
    </w:p>
    <w:p w14:paraId="39B524BD" w14:textId="13931815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2</w:t>
      </w:r>
      <w:r w:rsidRPr="00030689">
        <w:tab/>
      </w:r>
      <w:bookmarkStart w:id="11" w:name="lt_pId147"/>
      <w:r w:rsidRPr="00030689">
        <w:t>Welcome address by the Director of TSB</w:t>
      </w:r>
      <w:bookmarkEnd w:id="11"/>
      <w:r w:rsidRPr="00030689">
        <w:t xml:space="preserve"> </w:t>
      </w:r>
    </w:p>
    <w:p w14:paraId="754F32B6" w14:textId="28F3CDD8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3</w:t>
      </w:r>
      <w:r w:rsidRPr="00030689">
        <w:tab/>
      </w:r>
      <w:bookmarkStart w:id="12" w:name="lt_pId149"/>
      <w:r w:rsidRPr="00030689">
        <w:t>Chairman’s welcome remarks and key objectives for this meeting</w:t>
      </w:r>
      <w:bookmarkEnd w:id="12"/>
    </w:p>
    <w:p w14:paraId="7A5957F7" w14:textId="485903DB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4</w:t>
      </w:r>
      <w:r w:rsidRPr="00030689">
        <w:tab/>
      </w:r>
      <w:bookmarkStart w:id="13" w:name="lt_pId151"/>
      <w:r w:rsidRPr="00030689">
        <w:t>Approval of the agenda</w:t>
      </w:r>
      <w:bookmarkEnd w:id="13"/>
    </w:p>
    <w:p w14:paraId="509095A4" w14:textId="044C5370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5</w:t>
      </w:r>
      <w:r w:rsidRPr="00030689">
        <w:tab/>
      </w:r>
      <w:bookmarkStart w:id="14" w:name="lt_pId153"/>
      <w:r w:rsidRPr="00030689">
        <w:t>Study group responsibility and Questions assigned by WTSA-20</w:t>
      </w:r>
      <w:bookmarkEnd w:id="14"/>
    </w:p>
    <w:p w14:paraId="55C9989B" w14:textId="7AE6D99E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6</w:t>
      </w:r>
      <w:r w:rsidRPr="00030689">
        <w:tab/>
      </w:r>
      <w:bookmarkStart w:id="15" w:name="lt_pId155"/>
      <w:r w:rsidRPr="00030689">
        <w:t>Other WTSA-20 decisions relevant to Study Group 13</w:t>
      </w:r>
      <w:bookmarkEnd w:id="15"/>
    </w:p>
    <w:p w14:paraId="31F05EF5" w14:textId="053777D1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7</w:t>
      </w:r>
      <w:r w:rsidRPr="00030689">
        <w:tab/>
      </w:r>
      <w:bookmarkStart w:id="16" w:name="lt_pId157"/>
      <w:r w:rsidRPr="00030689">
        <w:t>Organization of Study Group 13</w:t>
      </w:r>
      <w:bookmarkEnd w:id="16"/>
    </w:p>
    <w:p w14:paraId="6D779F03" w14:textId="45DC9F33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7.1</w:t>
      </w:r>
      <w:r w:rsidRPr="00030689">
        <w:tab/>
      </w:r>
      <w:bookmarkStart w:id="17" w:name="lt_pId159"/>
      <w:r w:rsidRPr="00030689">
        <w:t>Working party structure</w:t>
      </w:r>
      <w:bookmarkEnd w:id="17"/>
    </w:p>
    <w:p w14:paraId="211C3745" w14:textId="638262BB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7.2</w:t>
      </w:r>
      <w:r w:rsidRPr="00030689">
        <w:tab/>
      </w:r>
      <w:bookmarkStart w:id="18" w:name="lt_pId161"/>
      <w:r w:rsidRPr="00030689">
        <w:t>Appointment of WP Chairmen and Vice-Chairmen</w:t>
      </w:r>
      <w:bookmarkEnd w:id="18"/>
    </w:p>
    <w:p w14:paraId="52810B3C" w14:textId="42AC0387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7.3</w:t>
      </w:r>
      <w:r w:rsidRPr="00030689">
        <w:tab/>
      </w:r>
      <w:bookmarkStart w:id="19" w:name="lt_pId163"/>
      <w:r w:rsidRPr="00030689">
        <w:t>Appointment of Rapporteurs</w:t>
      </w:r>
      <w:bookmarkEnd w:id="19"/>
    </w:p>
    <w:p w14:paraId="3B98ED57" w14:textId="019C5336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7.4</w:t>
      </w:r>
      <w:r w:rsidRPr="00030689">
        <w:tab/>
      </w:r>
      <w:bookmarkStart w:id="20" w:name="lt_pId165"/>
      <w:r w:rsidRPr="00030689">
        <w:t>Appointment of Liaison Rapporteurs and other Representatives</w:t>
      </w:r>
      <w:bookmarkEnd w:id="20"/>
    </w:p>
    <w:p w14:paraId="74D5F5B3" w14:textId="0B9FD6B9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8</w:t>
      </w:r>
      <w:r w:rsidRPr="00030689">
        <w:tab/>
      </w:r>
      <w:bookmarkStart w:id="21" w:name="lt_pId167"/>
      <w:r w:rsidRPr="00030689">
        <w:t>Brief reports on activities since the December 2021 Study Group 13 meeting</w:t>
      </w:r>
      <w:bookmarkEnd w:id="21"/>
    </w:p>
    <w:p w14:paraId="4F3FBEBA" w14:textId="09B42D33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8.1</w:t>
      </w:r>
      <w:r w:rsidRPr="00030689">
        <w:tab/>
      </w:r>
      <w:bookmarkStart w:id="22" w:name="lt_pId169"/>
      <w:r w:rsidRPr="00030689">
        <w:t>TSAG (January 2022)</w:t>
      </w:r>
      <w:bookmarkEnd w:id="22"/>
    </w:p>
    <w:p w14:paraId="5B84B238" w14:textId="5A7C8037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8.2</w:t>
      </w:r>
      <w:r w:rsidRPr="00030689">
        <w:tab/>
      </w:r>
      <w:bookmarkStart w:id="23" w:name="lt_pId171"/>
      <w:r w:rsidRPr="00030689">
        <w:t>FG-AN (January, March, June 2022)</w:t>
      </w:r>
      <w:bookmarkEnd w:id="23"/>
    </w:p>
    <w:p w14:paraId="0CB60795" w14:textId="7E8F6C97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8.3</w:t>
      </w:r>
      <w:r w:rsidRPr="00030689">
        <w:tab/>
      </w:r>
      <w:bookmarkStart w:id="24" w:name="lt_pId173"/>
      <w:r w:rsidRPr="00030689">
        <w:t>JCA-IMT2020 (July 2022) and further plan</w:t>
      </w:r>
      <w:bookmarkEnd w:id="24"/>
    </w:p>
    <w:p w14:paraId="3E4D8E8F" w14:textId="5D3B3C01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8.4</w:t>
      </w:r>
      <w:r w:rsidRPr="00030689">
        <w:tab/>
      </w:r>
      <w:bookmarkStart w:id="25" w:name="lt_pId175"/>
      <w:r w:rsidRPr="00030689">
        <w:t>Rapporteur activities</w:t>
      </w:r>
      <w:bookmarkEnd w:id="25"/>
    </w:p>
    <w:p w14:paraId="4062DCF7" w14:textId="59C722BD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8.5</w:t>
      </w:r>
      <w:r w:rsidRPr="00030689">
        <w:tab/>
      </w:r>
      <w:bookmarkStart w:id="26" w:name="lt_pId177"/>
      <w:r w:rsidRPr="00030689">
        <w:t>Recommendation approvals</w:t>
      </w:r>
      <w:bookmarkEnd w:id="26"/>
      <w:r w:rsidRPr="00030689">
        <w:t xml:space="preserve"> </w:t>
      </w:r>
    </w:p>
    <w:p w14:paraId="2BC3C17B" w14:textId="174F1380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8.6</w:t>
      </w:r>
      <w:r w:rsidRPr="00030689">
        <w:tab/>
      </w:r>
      <w:bookmarkStart w:id="27" w:name="lt_pId179"/>
      <w:r w:rsidRPr="00030689">
        <w:t>Others as identified</w:t>
      </w:r>
      <w:bookmarkEnd w:id="27"/>
    </w:p>
    <w:p w14:paraId="0FE245AE" w14:textId="093892AD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9</w:t>
      </w:r>
      <w:r w:rsidRPr="00030689">
        <w:tab/>
      </w:r>
      <w:bookmarkStart w:id="28" w:name="lt_pId181"/>
      <w:r w:rsidRPr="00030689">
        <w:t>Organization of the work</w:t>
      </w:r>
      <w:bookmarkEnd w:id="28"/>
    </w:p>
    <w:p w14:paraId="7697EE50" w14:textId="5A5FA5E7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9.1</w:t>
      </w:r>
      <w:r w:rsidRPr="00030689">
        <w:tab/>
      </w:r>
      <w:bookmarkStart w:id="29" w:name="lt_pId183"/>
      <w:r w:rsidRPr="00030689">
        <w:t>Objectives and guidelines for the meetings of working parties and ad-hoc groups</w:t>
      </w:r>
      <w:bookmarkEnd w:id="29"/>
    </w:p>
    <w:p w14:paraId="3D9E658E" w14:textId="5AEEEB42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9.2</w:t>
      </w:r>
      <w:r w:rsidRPr="00030689">
        <w:tab/>
      </w:r>
      <w:bookmarkStart w:id="30" w:name="lt_pId185"/>
      <w:r w:rsidRPr="00030689">
        <w:t>Conduct and facilities available for the meeting</w:t>
      </w:r>
      <w:bookmarkEnd w:id="30"/>
    </w:p>
    <w:p w14:paraId="00AAC10C" w14:textId="7CE4D13C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9.3</w:t>
      </w:r>
      <w:r w:rsidRPr="00030689">
        <w:tab/>
      </w:r>
      <w:bookmarkStart w:id="31" w:name="lt_pId187"/>
      <w:r w:rsidRPr="00030689">
        <w:t>Bridging the Standardization Gap</w:t>
      </w:r>
      <w:bookmarkEnd w:id="31"/>
    </w:p>
    <w:p w14:paraId="31BC8F46" w14:textId="3FAE5AE2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9.4</w:t>
      </w:r>
      <w:r w:rsidRPr="00030689">
        <w:tab/>
      </w:r>
      <w:bookmarkStart w:id="32" w:name="lt_pId189"/>
      <w:r w:rsidRPr="00030689">
        <w:t>Approval of the work plan for the meeting</w:t>
      </w:r>
      <w:bookmarkEnd w:id="32"/>
    </w:p>
    <w:p w14:paraId="29D146D3" w14:textId="5C4A4915" w:rsidR="00B826BA" w:rsidRPr="00030689" w:rsidRDefault="00B826BA" w:rsidP="00B826BA">
      <w:pPr>
        <w:tabs>
          <w:tab w:val="clear" w:pos="794"/>
          <w:tab w:val="clear" w:pos="1191"/>
        </w:tabs>
        <w:ind w:left="1134" w:hanging="567"/>
      </w:pPr>
      <w:r w:rsidRPr="00030689">
        <w:t>9.5</w:t>
      </w:r>
      <w:r w:rsidRPr="00030689">
        <w:tab/>
      </w:r>
      <w:bookmarkStart w:id="33" w:name="lt_pId191"/>
      <w:r w:rsidRPr="00030689">
        <w:t>Document allocation</w:t>
      </w:r>
      <w:bookmarkEnd w:id="33"/>
    </w:p>
    <w:p w14:paraId="5C96DC30" w14:textId="21ACD854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10</w:t>
      </w:r>
      <w:r w:rsidRPr="00030689">
        <w:tab/>
      </w:r>
      <w:bookmarkStart w:id="34" w:name="lt_pId193"/>
      <w:r w:rsidRPr="00030689">
        <w:t>Contributions to the Plenary</w:t>
      </w:r>
      <w:bookmarkEnd w:id="34"/>
    </w:p>
    <w:p w14:paraId="228A033B" w14:textId="7EF3C403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11</w:t>
      </w:r>
      <w:r w:rsidRPr="00030689">
        <w:tab/>
      </w:r>
      <w:bookmarkStart w:id="35" w:name="lt_pId195"/>
      <w:r w:rsidRPr="00030689">
        <w:t>Issues left from December SG13 meeting: establishment of JCA-ML</w:t>
      </w:r>
      <w:bookmarkEnd w:id="35"/>
    </w:p>
    <w:p w14:paraId="23AAABE0" w14:textId="68B3B274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12</w:t>
      </w:r>
      <w:r w:rsidRPr="00030689">
        <w:tab/>
      </w:r>
      <w:bookmarkStart w:id="36" w:name="lt_pId197"/>
      <w:r w:rsidRPr="00030689">
        <w:t>Approval of working party reports</w:t>
      </w:r>
      <w:bookmarkEnd w:id="36"/>
    </w:p>
    <w:p w14:paraId="6590881D" w14:textId="50D206A6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13</w:t>
      </w:r>
      <w:r w:rsidRPr="00030689">
        <w:tab/>
      </w:r>
      <w:bookmarkStart w:id="37" w:name="lt_pId199"/>
      <w:r w:rsidRPr="00030689">
        <w:t>Consider approval of Recommendations in accordance with Recommendation ITU-T A.8, if any</w:t>
      </w:r>
      <w:bookmarkEnd w:id="37"/>
    </w:p>
    <w:p w14:paraId="74C2B545" w14:textId="2455E779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14</w:t>
      </w:r>
      <w:r w:rsidRPr="00030689">
        <w:tab/>
      </w:r>
      <w:bookmarkStart w:id="38" w:name="lt_pId201"/>
      <w:r w:rsidRPr="00030689">
        <w:t>Initiation of approval procedures for draft Recommendations</w:t>
      </w:r>
      <w:bookmarkEnd w:id="38"/>
    </w:p>
    <w:p w14:paraId="6CB1181E" w14:textId="0E9DC648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15</w:t>
      </w:r>
      <w:r w:rsidRPr="00030689">
        <w:tab/>
      </w:r>
      <w:bookmarkStart w:id="39" w:name="lt_pId203"/>
      <w:r w:rsidRPr="00030689">
        <w:t>Approval of other texts (Appendices, Supplements, …), if any</w:t>
      </w:r>
      <w:bookmarkEnd w:id="39"/>
    </w:p>
    <w:p w14:paraId="60F72112" w14:textId="55CC69E8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lastRenderedPageBreak/>
        <w:t>16</w:t>
      </w:r>
      <w:r w:rsidRPr="00030689">
        <w:tab/>
      </w:r>
      <w:bookmarkStart w:id="40" w:name="lt_pId205"/>
      <w:r w:rsidRPr="00030689">
        <w:t>Updating of the Study Group 13 work programme and agreement on the new work</w:t>
      </w:r>
      <w:bookmarkEnd w:id="40"/>
    </w:p>
    <w:p w14:paraId="03BC9838" w14:textId="1E07DA80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17</w:t>
      </w:r>
      <w:r w:rsidRPr="00030689">
        <w:tab/>
      </w:r>
      <w:bookmarkStart w:id="41" w:name="lt_pId207"/>
      <w:r w:rsidRPr="00030689">
        <w:t>Liaison and interaction with other groups</w:t>
      </w:r>
      <w:bookmarkEnd w:id="41"/>
    </w:p>
    <w:p w14:paraId="7528464D" w14:textId="2E562596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18</w:t>
      </w:r>
      <w:r w:rsidRPr="00030689">
        <w:tab/>
      </w:r>
      <w:bookmarkStart w:id="42" w:name="lt_pId209"/>
      <w:r w:rsidRPr="00030689">
        <w:t>Planning for the participation of Study Group 13 at workshops, promotion activities</w:t>
      </w:r>
      <w:bookmarkEnd w:id="42"/>
    </w:p>
    <w:p w14:paraId="251DED63" w14:textId="39ECB11A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19</w:t>
      </w:r>
      <w:r w:rsidRPr="00030689">
        <w:tab/>
      </w:r>
      <w:bookmarkStart w:id="43" w:name="lt_pId211"/>
      <w:r w:rsidRPr="00030689">
        <w:t>Future activities</w:t>
      </w:r>
      <w:bookmarkEnd w:id="43"/>
    </w:p>
    <w:p w14:paraId="0828BAB9" w14:textId="48530278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20</w:t>
      </w:r>
      <w:r w:rsidRPr="00030689">
        <w:tab/>
      </w:r>
      <w:bookmarkStart w:id="44" w:name="lt_pId213"/>
      <w:r w:rsidRPr="00030689">
        <w:t>Review and approval of the meeting report</w:t>
      </w:r>
      <w:bookmarkEnd w:id="44"/>
    </w:p>
    <w:p w14:paraId="1D8FF0D3" w14:textId="33928F22" w:rsidR="00B826BA" w:rsidRPr="00030689" w:rsidRDefault="00B826BA" w:rsidP="00B826BA">
      <w:pPr>
        <w:tabs>
          <w:tab w:val="clear" w:pos="794"/>
          <w:tab w:val="left" w:pos="567"/>
        </w:tabs>
      </w:pPr>
      <w:r w:rsidRPr="00030689">
        <w:t>21</w:t>
      </w:r>
      <w:r w:rsidRPr="00030689">
        <w:tab/>
      </w:r>
      <w:bookmarkStart w:id="45" w:name="lt_pId215"/>
      <w:r w:rsidRPr="00030689">
        <w:t>Miscellaneous</w:t>
      </w:r>
      <w:bookmarkEnd w:id="45"/>
    </w:p>
    <w:p w14:paraId="42B65A26" w14:textId="1889E784" w:rsidR="002E093A" w:rsidRPr="00030689" w:rsidRDefault="00B826BA" w:rsidP="00B826BA">
      <w:pPr>
        <w:tabs>
          <w:tab w:val="clear" w:pos="794"/>
          <w:tab w:val="left" w:pos="567"/>
        </w:tabs>
      </w:pPr>
      <w:r w:rsidRPr="00030689">
        <w:t>22</w:t>
      </w:r>
      <w:r w:rsidRPr="00030689">
        <w:tab/>
      </w:r>
      <w:bookmarkStart w:id="46" w:name="lt_pId217"/>
      <w:r w:rsidRPr="00030689">
        <w:t>Closing of the meeting</w:t>
      </w:r>
      <w:bookmarkEnd w:id="46"/>
    </w:p>
    <w:p w14:paraId="19B821F4" w14:textId="77777777" w:rsidR="00B826BA" w:rsidRPr="00030689" w:rsidRDefault="00B826BA" w:rsidP="00B826BA"/>
    <w:p w14:paraId="68AD3C25" w14:textId="77777777" w:rsidR="009E1CD2" w:rsidRPr="00030689" w:rsidRDefault="009E1CD2" w:rsidP="00783286">
      <w:pPr>
        <w:spacing w:before="0"/>
        <w:sectPr w:rsidR="009E1CD2" w:rsidRPr="00030689" w:rsidSect="002B68EB">
          <w:headerReference w:type="default" r:id="rId15"/>
          <w:footerReference w:type="default" r:id="rId16"/>
          <w:footerReference w:type="first" r:id="rId17"/>
          <w:type w:val="continuous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58E93733" w14:textId="0603926C" w:rsidR="00EB5AEE" w:rsidRPr="00030689" w:rsidRDefault="00EB5AEE" w:rsidP="009B7C7E">
      <w:pPr>
        <w:rPr>
          <w:b/>
          <w:sz w:val="20"/>
        </w:rPr>
      </w:pPr>
      <w:r w:rsidRPr="00030689">
        <w:rPr>
          <w:sz w:val="20"/>
        </w:rPr>
        <w:lastRenderedPageBreak/>
        <w:t xml:space="preserve">NOTE − Updates to the </w:t>
      </w:r>
      <w:proofErr w:type="spellStart"/>
      <w:r w:rsidRPr="00030689">
        <w:rPr>
          <w:sz w:val="20"/>
        </w:rPr>
        <w:t>timeplan</w:t>
      </w:r>
      <w:proofErr w:type="spellEnd"/>
      <w:r w:rsidRPr="00030689">
        <w:rPr>
          <w:sz w:val="20"/>
        </w:rPr>
        <w:t xml:space="preserve"> can be found in </w:t>
      </w:r>
      <w:hyperlink r:id="rId18" w:history="1">
        <w:r w:rsidR="00B826BA" w:rsidRPr="00030689">
          <w:rPr>
            <w:color w:val="0000FF"/>
            <w:sz w:val="20"/>
            <w:u w:val="single"/>
          </w:rPr>
          <w:t>TD02/PLEN</w:t>
        </w:r>
      </w:hyperlink>
      <w:r w:rsidRPr="00030689">
        <w:rPr>
          <w:sz w:val="20"/>
        </w:rPr>
        <w:t>.</w:t>
      </w:r>
    </w:p>
    <w:p w14:paraId="05F77E9D" w14:textId="77777777" w:rsidR="00EB5AEE" w:rsidRPr="00030689" w:rsidRDefault="00EB5AEE" w:rsidP="00EB5AEE">
      <w:pPr>
        <w:pStyle w:val="Annextitle0"/>
        <w:spacing w:after="120"/>
        <w:rPr>
          <w:rFonts w:eastAsia="MS Mincho"/>
          <w:lang w:eastAsia="zh-CN"/>
        </w:rPr>
      </w:pPr>
      <w:r w:rsidRPr="00030689">
        <w:rPr>
          <w:rFonts w:eastAsia="MS Mincho"/>
          <w:lang w:eastAsia="zh-CN"/>
        </w:rPr>
        <w:t>Study Group 13 meeting draft time plan</w:t>
      </w:r>
    </w:p>
    <w:p w14:paraId="02C113C6" w14:textId="4C7D2D1C" w:rsidR="00EB5AEE" w:rsidRPr="00030689" w:rsidRDefault="00B826BA" w:rsidP="00267AA2">
      <w:pPr>
        <w:spacing w:after="120"/>
        <w:jc w:val="center"/>
        <w:rPr>
          <w:rFonts w:eastAsia="MS Mincho"/>
          <w:bCs/>
          <w:lang w:eastAsia="zh-CN"/>
        </w:rPr>
      </w:pPr>
      <w:r w:rsidRPr="00030689">
        <w:rPr>
          <w:rFonts w:eastAsia="MS Mincho"/>
          <w:lang w:eastAsia="zh-CN"/>
        </w:rPr>
        <w:t>Geneva, 4−15 July 2022 (first week)</w:t>
      </w:r>
    </w:p>
    <w:tbl>
      <w:tblPr>
        <w:tblW w:w="13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91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687054" w:rsidRPr="00030689" w14:paraId="052441FA" w14:textId="77777777" w:rsidTr="00A84778">
        <w:trPr>
          <w:trHeight w:val="270"/>
          <w:jc w:val="center"/>
        </w:trPr>
        <w:tc>
          <w:tcPr>
            <w:tcW w:w="1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8D1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78C7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47" w:name="lt_pId221"/>
            <w:r w:rsidRPr="00030689">
              <w:rPr>
                <w:b/>
                <w:sz w:val="16"/>
              </w:rPr>
              <w:t xml:space="preserve">Monday </w:t>
            </w:r>
            <w:r w:rsidRPr="00030689">
              <w:rPr>
                <w:b/>
                <w:sz w:val="16"/>
                <w:szCs w:val="16"/>
              </w:rPr>
              <w:t>4 July</w:t>
            </w:r>
            <w:bookmarkEnd w:id="47"/>
            <w:r w:rsidRPr="0003068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4250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48" w:name="lt_pId222"/>
            <w:r w:rsidRPr="00030689">
              <w:rPr>
                <w:b/>
                <w:sz w:val="16"/>
              </w:rPr>
              <w:t xml:space="preserve">Tuesday </w:t>
            </w:r>
            <w:r w:rsidRPr="00030689">
              <w:rPr>
                <w:b/>
                <w:sz w:val="16"/>
                <w:szCs w:val="16"/>
              </w:rPr>
              <w:t>5 July</w:t>
            </w:r>
            <w:bookmarkEnd w:id="48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CF35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030689">
              <w:rPr>
                <w:b/>
                <w:sz w:val="16"/>
              </w:rPr>
              <w:t xml:space="preserve">Wednesday </w:t>
            </w:r>
            <w:r w:rsidRPr="00030689">
              <w:rPr>
                <w:b/>
                <w:sz w:val="16"/>
                <w:szCs w:val="16"/>
              </w:rPr>
              <w:t>6 July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A8E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49" w:name="lt_pId224"/>
            <w:r w:rsidRPr="00030689">
              <w:rPr>
                <w:b/>
                <w:sz w:val="16"/>
              </w:rPr>
              <w:t xml:space="preserve">Thursday </w:t>
            </w:r>
            <w:r w:rsidRPr="00030689">
              <w:rPr>
                <w:b/>
                <w:sz w:val="16"/>
                <w:szCs w:val="16"/>
              </w:rPr>
              <w:t>7 July</w:t>
            </w:r>
            <w:bookmarkEnd w:id="49"/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DD4EC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50" w:name="lt_pId225"/>
            <w:r w:rsidRPr="00030689">
              <w:rPr>
                <w:b/>
                <w:sz w:val="16"/>
              </w:rPr>
              <w:t xml:space="preserve">Friday </w:t>
            </w:r>
            <w:r w:rsidRPr="00030689">
              <w:rPr>
                <w:b/>
                <w:sz w:val="16"/>
                <w:szCs w:val="16"/>
              </w:rPr>
              <w:t>8 July</w:t>
            </w:r>
            <w:bookmarkEnd w:id="50"/>
          </w:p>
        </w:tc>
      </w:tr>
      <w:tr w:rsidR="00687054" w:rsidRPr="00030689" w14:paraId="20AA7F23" w14:textId="77777777" w:rsidTr="00A84778">
        <w:trPr>
          <w:trHeight w:val="270"/>
          <w:jc w:val="center"/>
        </w:trPr>
        <w:tc>
          <w:tcPr>
            <w:tcW w:w="1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3B5D6" w14:textId="77777777" w:rsidR="00687054" w:rsidRPr="00030689" w:rsidRDefault="00687054" w:rsidP="006870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3BE6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8CC3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2280D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B592C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noProof/>
              </w:rPr>
              <w:drawing>
                <wp:inline distT="0" distB="0" distL="0" distR="0" wp14:anchorId="295AEACE" wp14:editId="1FEEA014">
                  <wp:extent cx="152400" cy="142875"/>
                  <wp:effectExtent l="0" t="0" r="0" b="9525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02821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CC61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B85AA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B97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72145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82AA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C6EA5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18163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07FDE6F" wp14:editId="64850085">
                  <wp:extent cx="152400" cy="145415"/>
                  <wp:effectExtent l="0" t="0" r="0" b="698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183DC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07BFC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635F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6180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7D305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B3E52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6ACC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D71D0FF" wp14:editId="726BA8F1">
                  <wp:extent cx="152400" cy="145415"/>
                  <wp:effectExtent l="0" t="0" r="0" b="6985"/>
                  <wp:docPr id="732636739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33301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353C3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532C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53DC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B10EA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8B2D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DA5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63C5A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73D0B61" wp14:editId="6BEA5C61">
                  <wp:extent cx="152400" cy="145415"/>
                  <wp:effectExtent l="0" t="0" r="0" b="6985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400637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A1ED5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1ABE0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8FE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5A1D3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F14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6FDB9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490F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8E6F4C5" wp14:editId="6F48E309">
                  <wp:extent cx="152400" cy="145415"/>
                  <wp:effectExtent l="0" t="0" r="0" b="698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0184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F29ED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C3E3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EAB18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</w:tr>
      <w:tr w:rsidR="00982968" w:rsidRPr="00030689" w14:paraId="71A14886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7DC206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51" w:name="lt_pId256"/>
            <w:r w:rsidRPr="00030689">
              <w:rPr>
                <w:b/>
                <w:sz w:val="16"/>
              </w:rPr>
              <w:t>PLEN/13</w:t>
            </w:r>
            <w:bookmarkEnd w:id="51"/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4F71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1768F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</w:rPr>
            </w:pPr>
            <w:r w:rsidRPr="00030689">
              <w:rPr>
                <w:rFonts w:ascii="Webdings" w:hAnsi="Webdings"/>
                <w:b/>
                <w:color w:val="000000"/>
                <w:sz w:val="28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1EBF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</w:rPr>
            </w:pPr>
            <w:r w:rsidRPr="00030689">
              <w:rPr>
                <w:rFonts w:ascii="Webdings" w:hAnsi="Webdings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684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4C35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6813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375BE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D15E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E94E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3A5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E9C0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4676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E958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1A689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AD3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258E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96D8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AFB0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D1D7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0944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A65D0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B0C6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80D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CF2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914CF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EDF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28CE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3343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A616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68FB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54D2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CD46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DAFC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DA49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FDDE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982968" w:rsidRPr="00030689" w14:paraId="5BF62C48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6839C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52" w:name="lt_pId259"/>
            <w:r w:rsidRPr="00030689">
              <w:rPr>
                <w:b/>
                <w:sz w:val="16"/>
              </w:rPr>
              <w:t>WP3/13</w:t>
            </w:r>
            <w:r w:rsidRPr="000306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0689">
              <w:rPr>
                <w:b/>
                <w:sz w:val="16"/>
                <w:szCs w:val="16"/>
              </w:rPr>
              <w:t>Plen</w:t>
            </w:r>
            <w:bookmarkEnd w:id="52"/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EA13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BFE8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0F77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313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221A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53" w:name="lt_pId260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53"/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2DAB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AC80E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A1E7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0BC4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427A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29B3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993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9EA3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1BEA0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E979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9666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93C7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1F8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FBA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C22A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0A16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0DC4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F46A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5D9E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8F5EC3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36D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A226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7664C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4988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B7C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2B2C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183F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158E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B6CA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4365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03917D68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D9D3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54" w:name="lt_pId261"/>
            <w:r w:rsidRPr="00030689">
              <w:rPr>
                <w:b/>
                <w:sz w:val="16"/>
              </w:rPr>
              <w:t>Q1/13</w:t>
            </w:r>
            <w:bookmarkEnd w:id="54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5701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2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C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4663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C8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26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AA002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5554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4E9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1A3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AEF7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95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55" w:name="lt_pId262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55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B5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56" w:name="lt_pId263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56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E39B0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E45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612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F9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6CC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79F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57" w:name="lt_pId264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57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C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58" w:name="lt_pId265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58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C0EF5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9DB3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3F7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AA4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7C52A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861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59" w:name="lt_pId266"/>
            <w:r w:rsidRPr="00030689">
              <w:rPr>
                <w:color w:val="000000"/>
                <w:sz w:val="16"/>
              </w:rPr>
              <w:t>x</w:t>
            </w:r>
            <w:bookmarkEnd w:id="59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DC4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0" w:name="lt_pId267"/>
            <w:r w:rsidRPr="00030689">
              <w:rPr>
                <w:color w:val="000000"/>
                <w:sz w:val="16"/>
              </w:rPr>
              <w:t>x</w:t>
            </w:r>
            <w:bookmarkEnd w:id="60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C935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DDC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2DA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1" w:name="lt_pId268"/>
            <w:r w:rsidRPr="00030689">
              <w:rPr>
                <w:color w:val="000000"/>
                <w:sz w:val="16"/>
              </w:rPr>
              <w:t>x</w:t>
            </w:r>
            <w:bookmarkEnd w:id="61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034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2" w:name="lt_pId269"/>
            <w:r w:rsidRPr="00030689">
              <w:rPr>
                <w:color w:val="000000"/>
                <w:sz w:val="16"/>
              </w:rPr>
              <w:t>x</w:t>
            </w:r>
            <w:bookmarkEnd w:id="62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305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998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9D3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248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732A85BB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4A5E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63" w:name="lt_pId270"/>
            <w:r w:rsidRPr="00030689">
              <w:rPr>
                <w:b/>
                <w:sz w:val="16"/>
              </w:rPr>
              <w:t>Q2/13</w:t>
            </w:r>
            <w:bookmarkEnd w:id="63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D14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CD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754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DFE9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A4C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0E9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20F96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D33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B716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4" w:name="lt_pId27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64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95B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5" w:name="lt_pId27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65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0801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5A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B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49FF5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63A6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E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6" w:name="lt_pId27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66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3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7" w:name="lt_pId27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67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072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41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9D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D6BC6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5E4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887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8" w:name="lt_pId27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68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820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69" w:name="lt_pId27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69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BE180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B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B9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185B3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06D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D5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0" w:name="lt_pId27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70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2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1" w:name="lt_pId27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71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10DE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7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0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52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13688717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956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72" w:name="lt_pId279"/>
            <w:r w:rsidRPr="00030689">
              <w:rPr>
                <w:b/>
                <w:sz w:val="16"/>
              </w:rPr>
              <w:t>Q5/13</w:t>
            </w:r>
            <w:bookmarkEnd w:id="72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52BF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06A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705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C7A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02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3C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7E2CE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CEE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6307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4A0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E96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4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3" w:name="lt_pId28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73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67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4" w:name="lt_pId28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74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C424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2E9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9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E38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97B8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4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AA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A9B5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65DE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68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DF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0B405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7A7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6DE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655F3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24CB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9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9C0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9BA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BC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5" w:name="lt_pId28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75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3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6" w:name="lt_pId28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76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B97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4D05C634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3271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77" w:name="lt_pId284"/>
            <w:r w:rsidRPr="00030689">
              <w:rPr>
                <w:b/>
                <w:sz w:val="16"/>
              </w:rPr>
              <w:t>Q16/13</w:t>
            </w:r>
            <w:bookmarkEnd w:id="77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F7DD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F5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D7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A617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B064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99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8" w:name="lt_pId285"/>
            <w:r w:rsidRPr="00030689">
              <w:rPr>
                <w:color w:val="000000"/>
                <w:sz w:val="16"/>
              </w:rPr>
              <w:t>x</w:t>
            </w:r>
            <w:bookmarkEnd w:id="78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C2D11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D2D7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79" w:name="lt_pId286"/>
            <w:r w:rsidRPr="00030689">
              <w:rPr>
                <w:color w:val="000000"/>
                <w:sz w:val="16"/>
              </w:rPr>
              <w:t>x</w:t>
            </w:r>
            <w:bookmarkEnd w:id="79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5DF3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bookmarkStart w:id="80" w:name="lt_pId287"/>
            <w:r w:rsidRPr="00030689">
              <w:rPr>
                <w:color w:val="000000"/>
                <w:sz w:val="16"/>
              </w:rPr>
              <w:t>x</w:t>
            </w:r>
            <w:bookmarkEnd w:id="80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1D2D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bookmarkStart w:id="81" w:name="lt_pId288"/>
            <w:r w:rsidRPr="00030689">
              <w:rPr>
                <w:color w:val="000000"/>
                <w:sz w:val="16"/>
              </w:rPr>
              <w:t>x</w:t>
            </w:r>
            <w:bookmarkEnd w:id="81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27E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893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bookmarkStart w:id="82" w:name="lt_pId289"/>
            <w:r w:rsidRPr="00030689">
              <w:rPr>
                <w:color w:val="000000"/>
                <w:sz w:val="16"/>
              </w:rPr>
              <w:t>x</w:t>
            </w:r>
            <w:bookmarkEnd w:id="82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3B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bookmarkStart w:id="83" w:name="lt_pId290"/>
            <w:r w:rsidRPr="00030689">
              <w:rPr>
                <w:color w:val="000000"/>
                <w:sz w:val="16"/>
              </w:rPr>
              <w:t>x</w:t>
            </w:r>
            <w:bookmarkEnd w:id="83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47E4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1E3A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C21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84" w:name="lt_pId291"/>
            <w:r w:rsidRPr="00030689">
              <w:rPr>
                <w:color w:val="000000"/>
                <w:sz w:val="16"/>
              </w:rPr>
              <w:t>x</w:t>
            </w:r>
            <w:bookmarkEnd w:id="84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29C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85" w:name="lt_pId292"/>
            <w:r w:rsidRPr="00030689">
              <w:rPr>
                <w:color w:val="000000"/>
                <w:sz w:val="16"/>
              </w:rPr>
              <w:t>x</w:t>
            </w:r>
            <w:bookmarkEnd w:id="85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C71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CCD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86" w:name="lt_pId293"/>
            <w:r w:rsidRPr="00030689">
              <w:rPr>
                <w:color w:val="000000"/>
                <w:sz w:val="16"/>
              </w:rPr>
              <w:t>x</w:t>
            </w:r>
            <w:bookmarkEnd w:id="86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88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87" w:name="lt_pId294"/>
            <w:r w:rsidRPr="00030689">
              <w:rPr>
                <w:color w:val="000000"/>
                <w:sz w:val="16"/>
              </w:rPr>
              <w:t>x</w:t>
            </w:r>
            <w:bookmarkEnd w:id="87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5263E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FF84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38C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bookmarkStart w:id="88" w:name="lt_pId295"/>
            <w:r w:rsidRPr="00030689">
              <w:rPr>
                <w:rFonts w:eastAsia="Calibri"/>
                <w:color w:val="000000"/>
                <w:sz w:val="18"/>
              </w:rPr>
              <w:t>x</w:t>
            </w:r>
            <w:bookmarkEnd w:id="88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EC29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bookmarkStart w:id="89" w:name="lt_pId296"/>
            <w:r w:rsidRPr="00030689">
              <w:rPr>
                <w:rFonts w:eastAsia="Calibri"/>
                <w:color w:val="000000"/>
                <w:sz w:val="18"/>
              </w:rPr>
              <w:t>x</w:t>
            </w:r>
            <w:bookmarkEnd w:id="89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CAAD9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8B2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90" w:name="lt_pId297"/>
            <w:r w:rsidRPr="00030689">
              <w:rPr>
                <w:color w:val="000000"/>
                <w:sz w:val="16"/>
              </w:rPr>
              <w:t>x</w:t>
            </w:r>
            <w:bookmarkEnd w:id="90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8C1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91" w:name="lt_pId298"/>
            <w:r w:rsidRPr="00030689">
              <w:rPr>
                <w:color w:val="000000"/>
                <w:sz w:val="16"/>
              </w:rPr>
              <w:t>x</w:t>
            </w:r>
            <w:bookmarkEnd w:id="91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9F94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E56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55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bookmarkStart w:id="92" w:name="lt_pId299"/>
            <w:r w:rsidRPr="00030689">
              <w:rPr>
                <w:color w:val="000000"/>
                <w:sz w:val="16"/>
              </w:rPr>
              <w:t>x</w:t>
            </w:r>
            <w:bookmarkEnd w:id="92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4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bookmarkStart w:id="93" w:name="lt_pId300"/>
            <w:r w:rsidRPr="00030689">
              <w:rPr>
                <w:color w:val="000000"/>
                <w:sz w:val="16"/>
              </w:rPr>
              <w:t>x</w:t>
            </w:r>
            <w:bookmarkEnd w:id="93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639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FC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94" w:name="lt_pId301"/>
            <w:r w:rsidRPr="00030689">
              <w:rPr>
                <w:color w:val="000000"/>
                <w:sz w:val="16"/>
              </w:rPr>
              <w:t>x</w:t>
            </w:r>
            <w:bookmarkEnd w:id="94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64B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95" w:name="lt_pId302"/>
            <w:r w:rsidRPr="00030689">
              <w:rPr>
                <w:color w:val="000000"/>
                <w:sz w:val="16"/>
              </w:rPr>
              <w:t>x</w:t>
            </w:r>
            <w:bookmarkEnd w:id="95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9A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982968" w:rsidRPr="00030689" w14:paraId="74B14BEE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19195E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96" w:name="lt_pId303"/>
            <w:r w:rsidRPr="00030689">
              <w:rPr>
                <w:b/>
                <w:sz w:val="16"/>
              </w:rPr>
              <w:t xml:space="preserve">WP2/13 </w:t>
            </w:r>
            <w:proofErr w:type="spellStart"/>
            <w:r w:rsidRPr="00030689">
              <w:rPr>
                <w:b/>
                <w:sz w:val="16"/>
                <w:szCs w:val="16"/>
              </w:rPr>
              <w:t>Plen</w:t>
            </w:r>
            <w:bookmarkEnd w:id="96"/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F9C2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730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4D59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C8BB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09841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97" w:name="lt_pId304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97"/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D233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DC21E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CCA8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22DF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AAB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646C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6289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023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EE00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4C56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5B0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A6F4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C7D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EE7E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9FA2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7EB1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D23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93B6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96B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81E97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AB86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015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E301A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2931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2DB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E36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0920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FBE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50D1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4CA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367D8C76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AE31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98" w:name="lt_pId305"/>
            <w:r w:rsidRPr="00030689">
              <w:rPr>
                <w:b/>
                <w:sz w:val="16"/>
              </w:rPr>
              <w:t>Q7/13</w:t>
            </w:r>
            <w:bookmarkEnd w:id="98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5FBE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FED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73F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2C04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D6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99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99" w:name="lt_pId30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99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5E6D8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D8E4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5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0" w:name="lt_pId30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00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3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1" w:name="lt_pId30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01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9804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85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8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95B1F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A1F8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ADF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F01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F47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B6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7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0B29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36D9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130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2" w:name="lt_pId30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02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C9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3" w:name="lt_pId31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03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C3E19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11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1A8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5B99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DA30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2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4" w:name="lt_pId31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04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66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5" w:name="lt_pId31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05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1B6C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9C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B5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AC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5FF4F36F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2662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06" w:name="lt_pId313"/>
            <w:r w:rsidRPr="00030689">
              <w:rPr>
                <w:b/>
                <w:sz w:val="16"/>
              </w:rPr>
              <w:t>Q17/13</w:t>
            </w:r>
            <w:bookmarkEnd w:id="106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94E2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B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E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D55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3A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9AC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7" w:name="lt_pId314"/>
            <w:r w:rsidRPr="00030689">
              <w:rPr>
                <w:color w:val="000000"/>
                <w:sz w:val="16"/>
              </w:rPr>
              <w:t>x</w:t>
            </w:r>
            <w:bookmarkEnd w:id="107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AC70F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7B7C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68F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8" w:name="lt_pId315"/>
            <w:r w:rsidRPr="00030689">
              <w:rPr>
                <w:color w:val="000000"/>
                <w:sz w:val="16"/>
              </w:rPr>
              <w:t>x</w:t>
            </w:r>
            <w:bookmarkEnd w:id="108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C35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09" w:name="lt_pId316"/>
            <w:r w:rsidRPr="00030689">
              <w:rPr>
                <w:color w:val="000000"/>
                <w:sz w:val="16"/>
              </w:rPr>
              <w:t>x</w:t>
            </w:r>
            <w:bookmarkEnd w:id="109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F67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7F17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0" w:name="lt_pId317"/>
            <w:r w:rsidRPr="00030689">
              <w:rPr>
                <w:color w:val="000000"/>
                <w:sz w:val="16"/>
              </w:rPr>
              <w:t>x</w:t>
            </w:r>
            <w:bookmarkEnd w:id="110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86CC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1" w:name="lt_pId318"/>
            <w:r w:rsidRPr="00030689">
              <w:rPr>
                <w:color w:val="000000"/>
                <w:sz w:val="16"/>
              </w:rPr>
              <w:t>x</w:t>
            </w:r>
            <w:bookmarkEnd w:id="111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E2E2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4021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746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DB98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264E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FF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2" w:name="lt_pId319"/>
            <w:r w:rsidRPr="00030689">
              <w:rPr>
                <w:color w:val="000000"/>
                <w:sz w:val="16"/>
              </w:rPr>
              <w:t>x</w:t>
            </w:r>
            <w:bookmarkEnd w:id="112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62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3" w:name="lt_pId320"/>
            <w:r w:rsidRPr="00030689">
              <w:rPr>
                <w:color w:val="000000"/>
                <w:sz w:val="16"/>
              </w:rPr>
              <w:t>x</w:t>
            </w:r>
            <w:bookmarkEnd w:id="113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580D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F649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57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4" w:name="lt_pId321"/>
            <w:r w:rsidRPr="00030689">
              <w:rPr>
                <w:color w:val="000000"/>
                <w:sz w:val="16"/>
              </w:rPr>
              <w:t>x</w:t>
            </w:r>
            <w:bookmarkEnd w:id="114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A2B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5" w:name="lt_pId322"/>
            <w:r w:rsidRPr="00030689">
              <w:rPr>
                <w:color w:val="000000"/>
                <w:sz w:val="16"/>
              </w:rPr>
              <w:t>x</w:t>
            </w:r>
            <w:bookmarkEnd w:id="115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D84172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51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6" w:name="lt_pId323"/>
            <w:r w:rsidRPr="00030689">
              <w:rPr>
                <w:color w:val="000000"/>
                <w:sz w:val="16"/>
              </w:rPr>
              <w:t>x</w:t>
            </w:r>
            <w:bookmarkEnd w:id="116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FB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7" w:name="lt_pId324"/>
            <w:r w:rsidRPr="00030689">
              <w:rPr>
                <w:color w:val="000000"/>
                <w:sz w:val="16"/>
              </w:rPr>
              <w:t>x</w:t>
            </w:r>
            <w:bookmarkEnd w:id="117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82E91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5E11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E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D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E2A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1E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8" w:name="lt_pId325"/>
            <w:r w:rsidRPr="00030689">
              <w:rPr>
                <w:color w:val="000000"/>
                <w:sz w:val="16"/>
              </w:rPr>
              <w:t>x</w:t>
            </w:r>
            <w:bookmarkEnd w:id="118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3C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19" w:name="lt_pId326"/>
            <w:r w:rsidRPr="00030689">
              <w:rPr>
                <w:color w:val="000000"/>
                <w:sz w:val="16"/>
              </w:rPr>
              <w:t>x</w:t>
            </w:r>
            <w:bookmarkEnd w:id="119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4A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0C385E12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BCCD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20" w:name="lt_pId327"/>
            <w:r w:rsidRPr="00030689">
              <w:rPr>
                <w:b/>
                <w:sz w:val="16"/>
              </w:rPr>
              <w:t>Q18/13</w:t>
            </w:r>
            <w:bookmarkEnd w:id="120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DC3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26B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5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E110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1B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5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F3992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695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C6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1" w:name="lt_pId32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1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CF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2" w:name="lt_pId32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2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16D4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DF5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9B5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16A8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507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18A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3" w:name="lt_pId33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3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00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4" w:name="lt_pId33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4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DCBF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EF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9B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AEF24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205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2A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A5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17DDDA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147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9C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FE52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0E33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E4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5" w:name="lt_pId33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5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63F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6" w:name="lt_pId33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6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251C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E9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83C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D9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1CDDE270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D9ED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27" w:name="lt_pId334"/>
            <w:r w:rsidRPr="00030689">
              <w:rPr>
                <w:b/>
                <w:sz w:val="16"/>
              </w:rPr>
              <w:t>Q19/13</w:t>
            </w:r>
            <w:bookmarkEnd w:id="127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2C6A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429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BA9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C639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3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5B6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8" w:name="lt_pId33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8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D0716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C823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E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8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66A5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A931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29" w:name="lt_pId33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29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295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0" w:name="lt_pId33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30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A344C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3124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2567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1" w:name="lt_pId33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31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C19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2" w:name="lt_pId33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32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AAE7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0C1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2BD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34AE8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7E3A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83F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3" w:name="lt_pId34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33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34F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4" w:name="lt_pId34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34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AA58A9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AE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4E774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1E0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5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3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2ED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2E6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27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2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982968" w:rsidRPr="00030689" w14:paraId="163280CE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4495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135" w:name="lt_pId342"/>
            <w:r w:rsidRPr="00030689">
              <w:rPr>
                <w:b/>
                <w:sz w:val="16"/>
              </w:rPr>
              <w:t xml:space="preserve">WP1/13 </w:t>
            </w:r>
            <w:proofErr w:type="spellStart"/>
            <w:r w:rsidRPr="00030689">
              <w:rPr>
                <w:b/>
                <w:sz w:val="16"/>
                <w:szCs w:val="16"/>
              </w:rPr>
              <w:t>Plen</w:t>
            </w:r>
            <w:bookmarkEnd w:id="135"/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33B9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164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5696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998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E835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6" w:name="lt_pId343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36"/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2119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99143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A27D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798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3C2C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4029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5355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B87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960A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598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858D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4985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59E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3F3A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689E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B667E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BAB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DB6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7A4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E1B601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2FF1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1FFC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FE8C5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B135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2B93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94CE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8EBE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FB6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7A0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F15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11BA5B84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423B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37" w:name="lt_pId344"/>
            <w:r w:rsidRPr="00030689">
              <w:rPr>
                <w:b/>
                <w:sz w:val="16"/>
              </w:rPr>
              <w:t>Q6/13</w:t>
            </w:r>
            <w:bookmarkEnd w:id="137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A3A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45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63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89F9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B5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F6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8" w:name="lt_pId345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38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A6D3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ADDC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742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39" w:name="lt_pId346"/>
            <w:r w:rsidRPr="00030689">
              <w:rPr>
                <w:color w:val="000000"/>
                <w:sz w:val="16"/>
              </w:rPr>
              <w:t>x</w:t>
            </w:r>
            <w:bookmarkEnd w:id="139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E99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0" w:name="lt_pId347"/>
            <w:r w:rsidRPr="00030689">
              <w:rPr>
                <w:color w:val="000000"/>
                <w:sz w:val="16"/>
              </w:rPr>
              <w:t>x</w:t>
            </w:r>
            <w:bookmarkEnd w:id="140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940B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84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36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A13A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08E7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A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53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D26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AFE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1" w:name="lt_pId348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1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C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2" w:name="lt_pId349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2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6BC5C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EE18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D913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C64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32ED54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012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3" w:name="lt_pId350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3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EE2E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4" w:name="lt_pId351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4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03A3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A923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2B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5" w:name="lt_pId352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5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FD3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6" w:name="lt_pId353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6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049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6C6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F9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49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70A89E92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595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47" w:name="lt_pId354"/>
            <w:r w:rsidRPr="00030689">
              <w:rPr>
                <w:b/>
                <w:sz w:val="16"/>
              </w:rPr>
              <w:t>Q20/13</w:t>
            </w:r>
            <w:bookmarkEnd w:id="147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2FC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412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ED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83F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01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3B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8" w:name="lt_pId355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8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ACC62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997E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64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7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D90E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69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49" w:name="lt_pId356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49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9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0" w:name="lt_pId357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50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DE68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AB99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A1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1" w:name="lt_pId358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51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D7E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2" w:name="lt_pId359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52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566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D20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65A1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AB56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67D3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F234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3" w:name="lt_pId360"/>
            <w:r w:rsidRPr="00030689">
              <w:rPr>
                <w:color w:val="000000"/>
                <w:sz w:val="16"/>
              </w:rPr>
              <w:t>x</w:t>
            </w:r>
            <w:bookmarkEnd w:id="153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8B19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4" w:name="lt_pId361"/>
            <w:r w:rsidRPr="00030689">
              <w:rPr>
                <w:color w:val="000000"/>
                <w:sz w:val="16"/>
              </w:rPr>
              <w:t>x</w:t>
            </w:r>
            <w:bookmarkEnd w:id="154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86195C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5F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5" w:name="lt_pId362"/>
            <w:r w:rsidRPr="00030689">
              <w:rPr>
                <w:color w:val="000000"/>
                <w:sz w:val="16"/>
              </w:rPr>
              <w:t>x</w:t>
            </w:r>
            <w:bookmarkEnd w:id="155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46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6" w:name="lt_pId363"/>
            <w:r w:rsidRPr="00030689">
              <w:rPr>
                <w:color w:val="000000"/>
                <w:sz w:val="16"/>
              </w:rPr>
              <w:t>x</w:t>
            </w:r>
            <w:bookmarkEnd w:id="156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468B1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5389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6F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7" w:name="lt_pId364"/>
            <w:r w:rsidRPr="00030689">
              <w:rPr>
                <w:color w:val="000000"/>
                <w:sz w:val="16"/>
              </w:rPr>
              <w:t>x</w:t>
            </w:r>
            <w:bookmarkEnd w:id="157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91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8" w:name="lt_pId365"/>
            <w:r w:rsidRPr="00030689">
              <w:rPr>
                <w:color w:val="000000"/>
                <w:sz w:val="16"/>
              </w:rPr>
              <w:t>x</w:t>
            </w:r>
            <w:bookmarkEnd w:id="158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E759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F8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59" w:name="lt_pId366"/>
            <w:r w:rsidRPr="00030689">
              <w:rPr>
                <w:color w:val="000000"/>
                <w:sz w:val="16"/>
              </w:rPr>
              <w:t>x</w:t>
            </w:r>
            <w:bookmarkEnd w:id="159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2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0" w:name="lt_pId367"/>
            <w:r w:rsidRPr="00030689">
              <w:rPr>
                <w:color w:val="000000"/>
                <w:sz w:val="16"/>
              </w:rPr>
              <w:t>x</w:t>
            </w:r>
            <w:bookmarkEnd w:id="160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7A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687054" w:rsidRPr="00030689" w14:paraId="60644586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8485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61" w:name="lt_pId368"/>
            <w:r w:rsidRPr="00030689">
              <w:rPr>
                <w:b/>
                <w:sz w:val="16"/>
              </w:rPr>
              <w:t>Q21/13</w:t>
            </w:r>
            <w:bookmarkEnd w:id="161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D056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36A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6C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B68F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F8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5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B00786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390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34F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2" w:name="lt_pId36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2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7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3" w:name="lt_pId37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3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CADAA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4" w:name="lt_pId37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4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144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5" w:name="lt_pId37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5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1A1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6" w:name="lt_pId37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6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C7D6B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44BB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CE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7" w:name="lt_pId37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7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48A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8" w:name="lt_pId37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8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86D9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69" w:name="lt_pId37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69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0E6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0" w:name="lt_pId37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70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533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1" w:name="lt_pId37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71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53397A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E73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DE2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2" w:name="lt_pId37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72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0D4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3" w:name="lt_pId38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73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0C337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B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297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776338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3350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50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4" w:name="lt_pId38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74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DF7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5" w:name="lt_pId38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75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3B09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A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6B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4D3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367878AA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C053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76" w:name="lt_pId383"/>
            <w:r w:rsidRPr="00030689">
              <w:rPr>
                <w:b/>
                <w:sz w:val="16"/>
              </w:rPr>
              <w:t>Q22/13</w:t>
            </w:r>
            <w:bookmarkEnd w:id="176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0D9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CF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07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079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7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47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7" w:name="lt_pId384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77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7F11C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D90AD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33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8" w:name="lt_pId385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78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5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79" w:name="lt_pId386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79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95ED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D30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0" w:name="lt_pId387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80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EC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1" w:name="lt_pId388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81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D4F92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7623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33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2" w:name="lt_pId389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82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6D1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3" w:name="lt_pId390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83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00EE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872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4" w:name="lt_pId391"/>
            <w:r w:rsidRPr="00030689">
              <w:rPr>
                <w:color w:val="000000"/>
                <w:sz w:val="16"/>
              </w:rPr>
              <w:t>x</w:t>
            </w:r>
            <w:bookmarkEnd w:id="184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56B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5" w:name="lt_pId392"/>
            <w:r w:rsidRPr="00030689">
              <w:rPr>
                <w:color w:val="000000"/>
                <w:sz w:val="16"/>
              </w:rPr>
              <w:t>x</w:t>
            </w:r>
            <w:bookmarkEnd w:id="185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F6C1A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0773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63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6" w:name="lt_pId393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86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506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7" w:name="lt_pId394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187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AD886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3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306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98E6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E964C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C123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AD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13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14D2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D86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8" w:name="lt_pId395"/>
            <w:r w:rsidRPr="00030689">
              <w:rPr>
                <w:color w:val="000000"/>
                <w:sz w:val="16"/>
              </w:rPr>
              <w:t>x</w:t>
            </w:r>
            <w:bookmarkEnd w:id="188"/>
            <w:r w:rsidRPr="000306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08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89" w:name="lt_pId396"/>
            <w:r w:rsidRPr="00030689">
              <w:rPr>
                <w:color w:val="000000"/>
                <w:sz w:val="16"/>
              </w:rPr>
              <w:t>x</w:t>
            </w:r>
            <w:bookmarkEnd w:id="189"/>
            <w:r w:rsidRPr="000306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90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613F2CE0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B9DF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190" w:name="lt_pId397"/>
            <w:r w:rsidRPr="00030689">
              <w:rPr>
                <w:b/>
                <w:sz w:val="16"/>
              </w:rPr>
              <w:t>Q23/13</w:t>
            </w:r>
            <w:bookmarkEnd w:id="190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013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94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B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BB70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A82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6A4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1" w:name="lt_pId39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1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773A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8F6C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15E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2" w:name="lt_pId39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2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D7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3" w:name="lt_pId40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3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48C6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E1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4" w:name="lt_pId40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4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7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5" w:name="lt_pId40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5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4956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37DD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8D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2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9DDE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4E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6" w:name="lt_pId40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6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CF1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7" w:name="lt_pId40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7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D4F60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E3FA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BF75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C245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FA9DF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C47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8" w:name="lt_pId40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8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B233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199" w:name="lt_pId40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199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E28C8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5326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88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124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D1CA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92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200" w:name="lt_pId40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00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BE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201" w:name="lt_pId40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01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FA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2015A9A7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98A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49C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7F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A86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9FE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9CC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127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9EC0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78F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C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72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680C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3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1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1D550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2FF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5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25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F740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85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280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1E553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8C8D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FA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34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0CA9A5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C4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AC1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5450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80D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F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8EB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AF3D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8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08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740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</w:tr>
      <w:tr w:rsidR="00982968" w:rsidRPr="00030689" w14:paraId="4B899251" w14:textId="77777777" w:rsidTr="00687054">
        <w:trPr>
          <w:trHeight w:val="271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A1A2A3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</w:rPr>
            </w:pPr>
            <w:bookmarkStart w:id="202" w:name="lt_pId409"/>
            <w:r w:rsidRPr="00030689">
              <w:rPr>
                <w:b/>
                <w:color w:val="000000"/>
                <w:sz w:val="16"/>
                <w:szCs w:val="16"/>
              </w:rPr>
              <w:t>Other activities</w:t>
            </w:r>
            <w:bookmarkEnd w:id="202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D30CF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A589E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A7DD1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D8F54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4744E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2AC86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56EEA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DA72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D3398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28A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A361A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E6A16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C9F24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A60B18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86C40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1A5D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78B9C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7B79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F6F99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D32F9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7D489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A1F8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D56BB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910F4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1034C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9664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8A45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9D2C3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B5285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D8A76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9C186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61016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14:paraId="1A7FD2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14:paraId="34B7177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0C724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6F36A431" w14:textId="77777777" w:rsidTr="00687054">
        <w:trPr>
          <w:trHeight w:val="271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1CF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203" w:name="lt_pId410"/>
            <w:r w:rsidRPr="00030689">
              <w:rPr>
                <w:b/>
                <w:sz w:val="16"/>
                <w:szCs w:val="16"/>
              </w:rPr>
              <w:t>Newcomer info session</w:t>
            </w:r>
            <w:bookmarkEnd w:id="203"/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827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698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5AC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C721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1D3B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3FA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C7D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64A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682C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BC5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C802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  <w:bookmarkStart w:id="204" w:name="lt_pId411"/>
            <w:r w:rsidRPr="00030689">
              <w:rPr>
                <w:color w:val="000000"/>
                <w:sz w:val="16"/>
                <w:szCs w:val="16"/>
              </w:rPr>
              <w:t>x</w:t>
            </w:r>
            <w:r w:rsidRPr="00030689">
              <w:rPr>
                <w:rFonts w:cs="Times New Roman Bold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1</w:t>
            </w:r>
            <w:bookmarkEnd w:id="204"/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E889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A793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84E6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8E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B9BA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F585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F96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9425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377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1E5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D85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F60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7542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14:paraId="30148D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2064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A98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95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FEFD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FBB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9CB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6DC8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5E6A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D76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EE3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982968" w:rsidRPr="00030689" w14:paraId="3D32D727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5D64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205" w:name="lt_pId412"/>
            <w:r w:rsidRPr="00030689">
              <w:rPr>
                <w:b/>
                <w:sz w:val="16"/>
                <w:szCs w:val="16"/>
              </w:rPr>
              <w:t>BSG</w:t>
            </w:r>
            <w:bookmarkEnd w:id="205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A199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5823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22E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6B9B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3A6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7A7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53B4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164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D6D1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02F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0AD7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A1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261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F2880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89E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807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92F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D76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06D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C9C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7FE4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F1E6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5B8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206" w:name="lt_pId413"/>
            <w:r w:rsidRPr="00030689">
              <w:rPr>
                <w:color w:val="000000"/>
                <w:sz w:val="16"/>
                <w:szCs w:val="16"/>
              </w:rPr>
              <w:t>x</w:t>
            </w:r>
            <w:r w:rsidRPr="00030689">
              <w:rPr>
                <w:color w:val="000000"/>
                <w:sz w:val="16"/>
                <w:szCs w:val="16"/>
                <w:vertAlign w:val="superscript"/>
              </w:rPr>
              <w:t xml:space="preserve"> 2</w:t>
            </w:r>
            <w:bookmarkEnd w:id="206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76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bookmarkStart w:id="207" w:name="lt_pId414"/>
            <w:r w:rsidRPr="00030689">
              <w:rPr>
                <w:color w:val="000000"/>
                <w:sz w:val="16"/>
                <w:szCs w:val="16"/>
              </w:rPr>
              <w:t>x</w:t>
            </w:r>
            <w:bookmarkEnd w:id="207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EAC72A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85A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82F8C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8F97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6F1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4AED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73BC7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237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F20A7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803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F8F7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61073A2B" w14:textId="77777777" w:rsidTr="00687054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4B8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208" w:name="lt_pId415"/>
            <w:r w:rsidRPr="00030689">
              <w:rPr>
                <w:b/>
                <w:sz w:val="16"/>
              </w:rPr>
              <w:t>JCA-IMT2020</w:t>
            </w:r>
            <w:bookmarkEnd w:id="208"/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73A0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B22B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60D64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A04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92CE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D840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5F952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AD0D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5B8F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319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3599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1A77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833C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C34E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0A20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4563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FA75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93AD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87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CD1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B7C7D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AA26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29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61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2875C1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vertAlign w:val="superscript"/>
              </w:rPr>
            </w:pPr>
            <w:bookmarkStart w:id="209" w:name="lt_pId416"/>
            <w:r w:rsidRPr="00030689">
              <w:rPr>
                <w:color w:val="FF0000"/>
                <w:sz w:val="16"/>
                <w:szCs w:val="16"/>
              </w:rPr>
              <w:t>R</w:t>
            </w:r>
            <w:r w:rsidRPr="00030689">
              <w:rPr>
                <w:sz w:val="16"/>
                <w:szCs w:val="16"/>
                <w:vertAlign w:val="superscript"/>
              </w:rPr>
              <w:t>3</w:t>
            </w:r>
            <w:bookmarkEnd w:id="209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E40D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vertAlign w:val="superscrip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FAE0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F510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8072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574A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2EF5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4DD1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3425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565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584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687054" w:rsidRPr="00030689" w14:paraId="1B95A8F4" w14:textId="77777777" w:rsidTr="00A84778">
        <w:trPr>
          <w:gridAfter w:val="1"/>
          <w:wAfter w:w="7" w:type="dxa"/>
          <w:trHeight w:val="270"/>
          <w:jc w:val="center"/>
        </w:trPr>
        <w:tc>
          <w:tcPr>
            <w:tcW w:w="135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F70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10" w:name="lt_pId417"/>
            <w:r w:rsidRPr="00030689">
              <w:rPr>
                <w:rFonts w:eastAsia="Calibri"/>
                <w:b/>
                <w:bCs/>
                <w:sz w:val="16"/>
                <w:szCs w:val="16"/>
              </w:rPr>
              <w:t>Sessions</w:t>
            </w:r>
            <w:r w:rsidRPr="00030689">
              <w:rPr>
                <w:b/>
                <w:bCs/>
                <w:sz w:val="16"/>
                <w:szCs w:val="16"/>
              </w:rPr>
              <w:t xml:space="preserve"> times</w:t>
            </w:r>
            <w:r w:rsidRPr="00030689">
              <w:rPr>
                <w:sz w:val="16"/>
                <w:szCs w:val="16"/>
              </w:rPr>
              <w:t>: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0 - 0830-</w:t>
            </w:r>
            <w:proofErr w:type="gramStart"/>
            <w:r w:rsidRPr="00030689">
              <w:rPr>
                <w:sz w:val="16"/>
                <w:szCs w:val="16"/>
              </w:rPr>
              <w:t>0930;</w:t>
            </w:r>
            <w:r w:rsidRPr="00030689">
              <w:t xml:space="preserve">   </w:t>
            </w:r>
            <w:proofErr w:type="gramEnd"/>
            <w:r w:rsidRPr="00030689">
              <w:rPr>
                <w:sz w:val="16"/>
                <w:szCs w:val="16"/>
              </w:rPr>
              <w:t>1 - 0930-1045;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2 - 1115-1230;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Lunch (</w:t>
            </w:r>
            <w:bookmarkEnd w:id="210"/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A3AB652" wp14:editId="197150EB">
                  <wp:extent cx="152400" cy="145415"/>
                  <wp:effectExtent l="0" t="0" r="0" b="698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633263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0689">
              <w:rPr>
                <w:sz w:val="16"/>
                <w:szCs w:val="16"/>
              </w:rPr>
              <w:t>) - 1230-1430;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3 - 1430-1545;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4 - 1615-1730;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5 - 1800-1930</w:t>
            </w:r>
          </w:p>
        </w:tc>
      </w:tr>
      <w:tr w:rsidR="00687054" w:rsidRPr="00030689" w14:paraId="4924F1BE" w14:textId="77777777" w:rsidTr="00A84778">
        <w:trPr>
          <w:gridAfter w:val="1"/>
          <w:wAfter w:w="7" w:type="dxa"/>
          <w:trHeight w:val="270"/>
          <w:jc w:val="center"/>
        </w:trPr>
        <w:tc>
          <w:tcPr>
            <w:tcW w:w="135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F491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11" w:name="lt_pId419"/>
            <w:r w:rsidRPr="00030689">
              <w:rPr>
                <w:b/>
                <w:sz w:val="16"/>
              </w:rPr>
              <w:t>Key</w:t>
            </w:r>
            <w:r w:rsidRPr="00030689">
              <w:rPr>
                <w:sz w:val="16"/>
              </w:rPr>
              <w:t>:</w:t>
            </w:r>
            <w:r w:rsidRPr="00030689">
              <w:t xml:space="preserve">   </w:t>
            </w:r>
            <w:r w:rsidRPr="00030689">
              <w:rPr>
                <w:rFonts w:ascii="Webdings" w:hAnsi="Webdings"/>
              </w:rPr>
              <w:sym w:font="Webdings" w:char="F0B9"/>
            </w:r>
            <w:bookmarkEnd w:id="211"/>
            <w:r w:rsidRPr="00030689">
              <w:rPr>
                <w:sz w:val="16"/>
                <w:szCs w:val="16"/>
              </w:rPr>
              <w:t xml:space="preserve"> </w:t>
            </w:r>
            <w:bookmarkStart w:id="212" w:name="lt_pId420"/>
            <w:r w:rsidRPr="00030689">
              <w:rPr>
                <w:sz w:val="16"/>
              </w:rPr>
              <w:t xml:space="preserve">– </w:t>
            </w:r>
            <w:proofErr w:type="gramStart"/>
            <w:r w:rsidRPr="00030689">
              <w:rPr>
                <w:sz w:val="16"/>
              </w:rPr>
              <w:t>Webcast;</w:t>
            </w:r>
            <w:r w:rsidRPr="00030689">
              <w:t xml:space="preserve">   </w:t>
            </w:r>
            <w:proofErr w:type="gramEnd"/>
            <w:r w:rsidRPr="00030689">
              <w:rPr>
                <w:color w:val="FF0000"/>
                <w:sz w:val="16"/>
              </w:rPr>
              <w:t xml:space="preserve">R </w:t>
            </w:r>
            <w:r w:rsidRPr="00030689">
              <w:rPr>
                <w:sz w:val="16"/>
              </w:rPr>
              <w:t>– Remote participation</w:t>
            </w:r>
            <w:bookmarkEnd w:id="212"/>
          </w:p>
        </w:tc>
      </w:tr>
    </w:tbl>
    <w:p w14:paraId="4F2CDB49" w14:textId="77777777" w:rsidR="00EB5AEE" w:rsidRPr="00030689" w:rsidRDefault="00EB5AEE" w:rsidP="00EB5AEE">
      <w:pPr>
        <w:pStyle w:val="Annextitle0"/>
        <w:pageBreakBefore/>
        <w:spacing w:after="120"/>
        <w:rPr>
          <w:rFonts w:eastAsia="MS Mincho"/>
          <w:lang w:eastAsia="zh-CN"/>
        </w:rPr>
      </w:pPr>
      <w:r w:rsidRPr="00030689">
        <w:rPr>
          <w:rFonts w:eastAsia="MS Mincho"/>
          <w:lang w:eastAsia="zh-CN"/>
        </w:rPr>
        <w:lastRenderedPageBreak/>
        <w:t>Study Group 13 meeting draft time plan</w:t>
      </w:r>
    </w:p>
    <w:p w14:paraId="06E54ECC" w14:textId="7C0334FD" w:rsidR="00EB5AEE" w:rsidRPr="00030689" w:rsidRDefault="00B826BA" w:rsidP="0087067C">
      <w:pPr>
        <w:spacing w:after="240"/>
        <w:jc w:val="center"/>
        <w:rPr>
          <w:rFonts w:ascii="Times New Roman" w:hAnsi="Times New Roman"/>
          <w:lang w:eastAsia="ja-JP"/>
        </w:rPr>
      </w:pPr>
      <w:r w:rsidRPr="00030689">
        <w:rPr>
          <w:rFonts w:eastAsia="MS Mincho"/>
          <w:lang w:eastAsia="zh-CN"/>
        </w:rPr>
        <w:t>Geneva, 4−15 July 2022 (second week)</w:t>
      </w:r>
    </w:p>
    <w:tbl>
      <w:tblPr>
        <w:tblW w:w="13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6"/>
        <w:gridCol w:w="299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687054" w:rsidRPr="00030689" w14:paraId="3F2F6819" w14:textId="77777777" w:rsidTr="00A84778">
        <w:trPr>
          <w:trHeight w:val="27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7FB6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56A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bookmarkStart w:id="213" w:name="lt_pId423"/>
            <w:r w:rsidRPr="00030689">
              <w:rPr>
                <w:b/>
                <w:sz w:val="16"/>
              </w:rPr>
              <w:t xml:space="preserve">Monday </w:t>
            </w:r>
            <w:r w:rsidRPr="00030689">
              <w:rPr>
                <w:b/>
                <w:sz w:val="16"/>
                <w:szCs w:val="16"/>
              </w:rPr>
              <w:t>11 July</w:t>
            </w:r>
            <w:bookmarkEnd w:id="213"/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52C3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bookmarkStart w:id="214" w:name="lt_pId424"/>
            <w:r w:rsidRPr="00030689">
              <w:rPr>
                <w:b/>
                <w:sz w:val="16"/>
              </w:rPr>
              <w:t xml:space="preserve">Tuesday </w:t>
            </w:r>
            <w:r w:rsidRPr="00030689">
              <w:rPr>
                <w:b/>
                <w:sz w:val="16"/>
                <w:szCs w:val="16"/>
              </w:rPr>
              <w:t>12 July</w:t>
            </w:r>
            <w:bookmarkEnd w:id="214"/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0CE9C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bookmarkStart w:id="215" w:name="lt_pId425"/>
            <w:r w:rsidRPr="00030689">
              <w:rPr>
                <w:b/>
                <w:sz w:val="16"/>
              </w:rPr>
              <w:t xml:space="preserve">Wednesday </w:t>
            </w:r>
            <w:r w:rsidRPr="00030689">
              <w:rPr>
                <w:b/>
                <w:sz w:val="16"/>
                <w:szCs w:val="16"/>
              </w:rPr>
              <w:t>13 July</w:t>
            </w:r>
            <w:bookmarkEnd w:id="215"/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0736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bookmarkStart w:id="216" w:name="lt_pId426"/>
            <w:r w:rsidRPr="00030689">
              <w:rPr>
                <w:b/>
                <w:sz w:val="16"/>
              </w:rPr>
              <w:t xml:space="preserve">Thursday </w:t>
            </w:r>
            <w:r w:rsidRPr="00030689">
              <w:rPr>
                <w:b/>
                <w:sz w:val="16"/>
                <w:szCs w:val="16"/>
              </w:rPr>
              <w:t>14 July</w:t>
            </w:r>
            <w:bookmarkEnd w:id="216"/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08B5B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bookmarkStart w:id="217" w:name="lt_pId427"/>
            <w:r w:rsidRPr="00030689">
              <w:rPr>
                <w:b/>
                <w:sz w:val="16"/>
              </w:rPr>
              <w:t xml:space="preserve">Friday </w:t>
            </w:r>
            <w:r w:rsidRPr="00030689">
              <w:rPr>
                <w:b/>
                <w:sz w:val="16"/>
                <w:szCs w:val="16"/>
              </w:rPr>
              <w:t>15 July</w:t>
            </w:r>
            <w:bookmarkEnd w:id="217"/>
          </w:p>
        </w:tc>
      </w:tr>
      <w:tr w:rsidR="00687054" w:rsidRPr="00030689" w14:paraId="20A45FED" w14:textId="77777777" w:rsidTr="00A84778">
        <w:trPr>
          <w:trHeight w:val="27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95948" w14:textId="77777777" w:rsidR="00687054" w:rsidRPr="00030689" w:rsidRDefault="00687054" w:rsidP="006870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A2DC9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F5B15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A08B8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1593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79CEF65" wp14:editId="3A98D932">
                  <wp:extent cx="152400" cy="145415"/>
                  <wp:effectExtent l="0" t="0" r="0" b="6985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8718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D1570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04AF8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F0E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7049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BF4F7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5978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81FC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4D13566" wp14:editId="38FA428D">
                  <wp:extent cx="152400" cy="145415"/>
                  <wp:effectExtent l="0" t="0" r="0" b="6985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37491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D143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27B28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931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D990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9AFD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FD7E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EEFA9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3D7F369" wp14:editId="3EA1FB54">
                  <wp:extent cx="152400" cy="145415"/>
                  <wp:effectExtent l="0" t="0" r="0" b="6985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06826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105D7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DEFD5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AD6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E5F88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7AFCA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3C38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5D483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733ACD7" wp14:editId="447AA074">
                  <wp:extent cx="152400" cy="145415"/>
                  <wp:effectExtent l="0" t="0" r="0" b="6985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799780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A8B4C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2C43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662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BD973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5F26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473B6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D94E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6A4EA5" wp14:editId="1C57D4E1">
                  <wp:extent cx="152400" cy="145415"/>
                  <wp:effectExtent l="0" t="0" r="0" b="6985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9272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07847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71BB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E50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sz w:val="16"/>
                <w:szCs w:val="16"/>
              </w:rPr>
              <w:t>5</w:t>
            </w:r>
          </w:p>
        </w:tc>
      </w:tr>
      <w:tr w:rsidR="00982968" w:rsidRPr="00030689" w14:paraId="041B1291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00DD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18" w:name="lt_pId458"/>
            <w:r w:rsidRPr="00030689">
              <w:rPr>
                <w:b/>
                <w:sz w:val="16"/>
              </w:rPr>
              <w:t>PLEN/13</w:t>
            </w:r>
            <w:bookmarkEnd w:id="218"/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F2E0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5CDA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ascii="Webdings" w:hAnsi="Webdings"/>
                <w:b/>
                <w:sz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0982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ADB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1FF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0D9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42F5E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18D8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FDE6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48F4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A746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0A8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FA8F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132DC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F2D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B2F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496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8E7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500D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E22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9165E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E21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C32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417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00F1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FBED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853A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8D436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04A5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0F01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ascii="Webdings" w:hAnsi="Webdings"/>
                <w:b/>
                <w:sz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70E7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ascii="Webdings" w:hAnsi="Webdings"/>
                <w:b/>
                <w:sz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4192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566A5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ascii="Webdings" w:hAnsi="Webdings"/>
                <w:b/>
                <w:sz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ACF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030689">
              <w:rPr>
                <w:rFonts w:ascii="Webdings" w:hAnsi="Webdings"/>
                <w:b/>
                <w:sz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38E0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982968" w:rsidRPr="00030689" w14:paraId="63BADD44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DA3E5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219" w:name="lt_pId464"/>
            <w:r w:rsidRPr="00030689">
              <w:rPr>
                <w:b/>
                <w:sz w:val="16"/>
              </w:rPr>
              <w:t xml:space="preserve">WP3/13 </w:t>
            </w:r>
            <w:proofErr w:type="spellStart"/>
            <w:r w:rsidRPr="00030689">
              <w:rPr>
                <w:b/>
                <w:sz w:val="16"/>
                <w:szCs w:val="16"/>
              </w:rPr>
              <w:t>Plen</w:t>
            </w:r>
            <w:bookmarkEnd w:id="219"/>
            <w:proofErr w:type="spellEnd"/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941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09AB1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46B1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D28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5D2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68E8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966D4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B9C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2702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4E5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5EF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472B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173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DB43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77BD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5F8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CCE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4B6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1E32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3CE6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A2BFC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323B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DB3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20" w:name="lt_pId465"/>
            <w:r w:rsidRPr="00030689">
              <w:rPr>
                <w:sz w:val="16"/>
              </w:rPr>
              <w:t>x</w:t>
            </w:r>
            <w:bookmarkEnd w:id="220"/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9C3F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21" w:name="lt_pId466"/>
            <w:r w:rsidRPr="00030689">
              <w:rPr>
                <w:sz w:val="16"/>
              </w:rPr>
              <w:t>x</w:t>
            </w:r>
            <w:bookmarkEnd w:id="221"/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E0241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4564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E9AC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86003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42C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B86B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BEA6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D50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751B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5B67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14B6F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0AA5CE40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76F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22" w:name="lt_pId467"/>
            <w:r w:rsidRPr="00030689">
              <w:rPr>
                <w:b/>
                <w:sz w:val="16"/>
              </w:rPr>
              <w:t>Q1/13</w:t>
            </w:r>
            <w:bookmarkEnd w:id="222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B5C4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EA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1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A71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2B5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DB3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B741B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1E66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4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C2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3195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0CA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23" w:name="lt_pId468"/>
            <w:r w:rsidRPr="00030689">
              <w:rPr>
                <w:sz w:val="16"/>
                <w:szCs w:val="16"/>
              </w:rPr>
              <w:t>x</w:t>
            </w:r>
            <w:bookmarkEnd w:id="223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2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24" w:name="lt_pId469"/>
            <w:r w:rsidRPr="00030689">
              <w:rPr>
                <w:sz w:val="16"/>
                <w:szCs w:val="16"/>
              </w:rPr>
              <w:t>x</w:t>
            </w:r>
            <w:bookmarkEnd w:id="224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E1715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6F13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FB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25" w:name="lt_pId470"/>
            <w:r w:rsidRPr="00030689">
              <w:rPr>
                <w:sz w:val="16"/>
              </w:rPr>
              <w:t>x</w:t>
            </w:r>
            <w:bookmarkEnd w:id="225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7A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26" w:name="lt_pId471"/>
            <w:r w:rsidRPr="00030689">
              <w:rPr>
                <w:sz w:val="16"/>
              </w:rPr>
              <w:t>x</w:t>
            </w:r>
            <w:bookmarkEnd w:id="226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FA4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8F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27" w:name="lt_pId472"/>
            <w:r w:rsidRPr="00030689">
              <w:rPr>
                <w:sz w:val="16"/>
              </w:rPr>
              <w:t>x</w:t>
            </w:r>
            <w:bookmarkEnd w:id="227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CEC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CCDE9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4446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240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07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45FC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90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32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E15B9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3FA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E02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40B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F9E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209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42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43EB4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2A5BD20C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61D5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28" w:name="lt_pId473"/>
            <w:r w:rsidRPr="00030689">
              <w:rPr>
                <w:b/>
                <w:sz w:val="16"/>
              </w:rPr>
              <w:t>Q2/13</w:t>
            </w:r>
            <w:bookmarkEnd w:id="228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0F71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F3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61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  <w:bookmarkStart w:id="229" w:name="lt_pId47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29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A00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166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  <w:bookmarkStart w:id="230" w:name="lt_pId47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0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937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28DD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7E47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CE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</w:rPr>
            </w:pPr>
            <w:bookmarkStart w:id="231" w:name="lt_pId47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1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9F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32" w:name="lt_pId47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2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410D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64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33" w:name="lt_pId47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3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AAD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3604D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4A20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61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34" w:name="lt_pId47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4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EE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35" w:name="lt_pId48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5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873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9D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36" w:name="lt_pId48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6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1B1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DA1D7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9980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16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BB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F979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6C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10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B87F3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5E24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AE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F6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1A6E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17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12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1A69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3EDCD076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5E7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37" w:name="lt_pId482"/>
            <w:r w:rsidRPr="00030689">
              <w:rPr>
                <w:b/>
                <w:sz w:val="16"/>
              </w:rPr>
              <w:t>Q5/13</w:t>
            </w:r>
            <w:bookmarkEnd w:id="237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ED94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2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FE1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48B6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3C5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bookmarkStart w:id="238" w:name="lt_pId483"/>
            <w:r w:rsidRPr="00030689">
              <w:rPr>
                <w:color w:val="FF0000"/>
                <w:sz w:val="16"/>
              </w:rPr>
              <w:t>R</w:t>
            </w:r>
            <w:bookmarkEnd w:id="238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9C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bookmarkStart w:id="239" w:name="lt_pId48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39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0A4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538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3CC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126" w14:textId="77777777" w:rsidR="00687054" w:rsidRPr="00030689" w:rsidRDefault="00687054" w:rsidP="006870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textAlignment w:val="baseline"/>
              <w:rPr>
                <w:rFonts w:ascii="CG Times" w:hAnsi="CG Times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E016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02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080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D8EB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C225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7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217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4284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3B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5B5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8D93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DF51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95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C6B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85BE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B2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18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C1BC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0367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9B8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15C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66D8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1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4B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1229D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6CCD6296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61C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40" w:name="lt_pId485"/>
            <w:r w:rsidRPr="00030689">
              <w:rPr>
                <w:b/>
                <w:sz w:val="16"/>
              </w:rPr>
              <w:t>Q16/13</w:t>
            </w:r>
            <w:bookmarkEnd w:id="240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2E37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9A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88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1" w:name="lt_pId486"/>
            <w:r w:rsidRPr="00030689">
              <w:rPr>
                <w:sz w:val="16"/>
              </w:rPr>
              <w:t>x</w:t>
            </w:r>
            <w:bookmarkEnd w:id="241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600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BC6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2" w:name="lt_pId487"/>
            <w:r w:rsidRPr="00030689">
              <w:rPr>
                <w:sz w:val="16"/>
              </w:rPr>
              <w:t>x</w:t>
            </w:r>
            <w:bookmarkEnd w:id="242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090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3" w:name="lt_pId488"/>
            <w:r w:rsidRPr="00030689">
              <w:rPr>
                <w:sz w:val="16"/>
              </w:rPr>
              <w:t>x</w:t>
            </w:r>
            <w:bookmarkEnd w:id="243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5121B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750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9B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4" w:name="lt_pId489"/>
            <w:r w:rsidRPr="00030689">
              <w:rPr>
                <w:sz w:val="16"/>
              </w:rPr>
              <w:t>x</w:t>
            </w:r>
            <w:bookmarkEnd w:id="244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1A3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5" w:name="lt_pId490"/>
            <w:r w:rsidRPr="00030689">
              <w:rPr>
                <w:sz w:val="16"/>
              </w:rPr>
              <w:t>x</w:t>
            </w:r>
            <w:bookmarkEnd w:id="245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70AF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B0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6" w:name="lt_pId491"/>
            <w:r w:rsidRPr="00030689">
              <w:rPr>
                <w:sz w:val="16"/>
              </w:rPr>
              <w:t>x</w:t>
            </w:r>
            <w:bookmarkEnd w:id="246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E84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7" w:name="lt_pId492"/>
            <w:r w:rsidRPr="00030689">
              <w:rPr>
                <w:sz w:val="16"/>
              </w:rPr>
              <w:t>x</w:t>
            </w:r>
            <w:bookmarkEnd w:id="247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7C1A5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B91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1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8" w:name="lt_pId493"/>
            <w:r w:rsidRPr="00030689">
              <w:rPr>
                <w:sz w:val="16"/>
              </w:rPr>
              <w:t>x</w:t>
            </w:r>
            <w:bookmarkEnd w:id="248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83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49" w:name="lt_pId494"/>
            <w:r w:rsidRPr="00030689">
              <w:rPr>
                <w:sz w:val="16"/>
              </w:rPr>
              <w:t>x</w:t>
            </w:r>
            <w:bookmarkEnd w:id="249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2A8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F9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E7E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CD9BA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83B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443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834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C862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38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C2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49A9B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181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8F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B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9B78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7D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79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44DC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982968" w:rsidRPr="00030689" w14:paraId="4942958E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E4C072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250" w:name="lt_pId495"/>
            <w:r w:rsidRPr="00030689">
              <w:rPr>
                <w:b/>
                <w:sz w:val="16"/>
              </w:rPr>
              <w:t xml:space="preserve">WP2/13 </w:t>
            </w:r>
            <w:proofErr w:type="spellStart"/>
            <w:r w:rsidRPr="00030689">
              <w:rPr>
                <w:b/>
                <w:sz w:val="16"/>
                <w:szCs w:val="16"/>
              </w:rPr>
              <w:t>Plen</w:t>
            </w:r>
            <w:bookmarkEnd w:id="250"/>
            <w:proofErr w:type="spellEnd"/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A882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53F9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65696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8B32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E0E9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1FF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0BA8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F303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8E6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82B1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9C9B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BC8A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D3C0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A3D8F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662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0971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21B1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5F5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69F3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7D39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CCCE9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EAA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9B2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363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51" w:name="lt_pId496"/>
            <w:r w:rsidRPr="00030689">
              <w:rPr>
                <w:sz w:val="16"/>
              </w:rPr>
              <w:t>x</w:t>
            </w:r>
            <w:bookmarkEnd w:id="251"/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CDCB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B57C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52" w:name="lt_pId497"/>
            <w:r w:rsidRPr="00030689">
              <w:rPr>
                <w:sz w:val="16"/>
              </w:rPr>
              <w:t>x</w:t>
            </w:r>
            <w:bookmarkEnd w:id="252"/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725E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A8063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267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25A4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E64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F0F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A3B7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729B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B8AFF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04246ADA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03CB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53" w:name="lt_pId498"/>
            <w:r w:rsidRPr="00030689">
              <w:rPr>
                <w:b/>
                <w:sz w:val="16"/>
              </w:rPr>
              <w:t>Q7/13</w:t>
            </w:r>
            <w:bookmarkEnd w:id="253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6AB1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D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0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54" w:name="lt_pId49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54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474A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31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55" w:name="lt_pId50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55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E90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AC4571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D9A8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9F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56" w:name="lt_pId50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56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D6FC" w14:textId="77777777" w:rsidR="00687054" w:rsidRPr="00030689" w:rsidRDefault="00687054" w:rsidP="006870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textAlignment w:val="baseline"/>
              <w:rPr>
                <w:rFonts w:ascii="CG Times" w:hAnsi="CG Times"/>
                <w:sz w:val="20"/>
              </w:rPr>
            </w:pPr>
            <w:bookmarkStart w:id="257" w:name="lt_pId50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57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3502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8A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590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555E1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88E2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30FB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58" w:name="lt_pId50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58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DCDB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59" w:name="lt_pId50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59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AE71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20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0" w:name="lt_pId50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60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CB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84988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C0C2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B8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2C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29CE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025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94D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C25E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1C3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7A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71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E35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57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6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81444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59BDE04D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3DCA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61" w:name="lt_pId506"/>
            <w:r w:rsidRPr="00030689">
              <w:rPr>
                <w:b/>
                <w:sz w:val="16"/>
              </w:rPr>
              <w:t>Q17/13</w:t>
            </w:r>
            <w:bookmarkEnd w:id="261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3BF2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9D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14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2" w:name="lt_pId507"/>
            <w:r w:rsidRPr="00030689">
              <w:rPr>
                <w:sz w:val="16"/>
              </w:rPr>
              <w:t>x</w:t>
            </w:r>
            <w:bookmarkEnd w:id="262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961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1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3" w:name="lt_pId508"/>
            <w:r w:rsidRPr="00030689">
              <w:rPr>
                <w:sz w:val="16"/>
              </w:rPr>
              <w:t>x</w:t>
            </w:r>
            <w:bookmarkEnd w:id="263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40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4" w:name="lt_pId509"/>
            <w:r w:rsidRPr="00030689">
              <w:rPr>
                <w:sz w:val="16"/>
              </w:rPr>
              <w:t>x</w:t>
            </w:r>
            <w:bookmarkEnd w:id="264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15E0D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E9AD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75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5" w:name="lt_pId510"/>
            <w:r w:rsidRPr="00030689">
              <w:rPr>
                <w:sz w:val="16"/>
              </w:rPr>
              <w:t>x</w:t>
            </w:r>
            <w:bookmarkEnd w:id="265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21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6" w:name="lt_pId511"/>
            <w:r w:rsidRPr="00030689">
              <w:rPr>
                <w:sz w:val="16"/>
              </w:rPr>
              <w:t>x</w:t>
            </w:r>
            <w:bookmarkEnd w:id="266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0F5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1E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7" w:name="lt_pId512"/>
            <w:r w:rsidRPr="00030689">
              <w:rPr>
                <w:sz w:val="16"/>
              </w:rPr>
              <w:t>x</w:t>
            </w:r>
            <w:bookmarkEnd w:id="267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A56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8" w:name="lt_pId513"/>
            <w:r w:rsidRPr="00030689">
              <w:rPr>
                <w:sz w:val="16"/>
              </w:rPr>
              <w:t>x</w:t>
            </w:r>
            <w:bookmarkEnd w:id="268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556DD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6394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EFDD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69" w:name="lt_pId514"/>
            <w:r w:rsidRPr="00030689">
              <w:rPr>
                <w:sz w:val="16"/>
              </w:rPr>
              <w:t>x</w:t>
            </w:r>
            <w:bookmarkEnd w:id="269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DFF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0" w:name="lt_pId515"/>
            <w:r w:rsidRPr="00030689">
              <w:rPr>
                <w:sz w:val="16"/>
              </w:rPr>
              <w:t>x</w:t>
            </w:r>
            <w:bookmarkEnd w:id="270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BA6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EAB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1" w:name="lt_pId516"/>
            <w:r w:rsidRPr="00030689">
              <w:rPr>
                <w:sz w:val="16"/>
              </w:rPr>
              <w:t>x</w:t>
            </w:r>
            <w:bookmarkEnd w:id="271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9D0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2" w:name="lt_pId517"/>
            <w:r w:rsidRPr="00030689">
              <w:rPr>
                <w:sz w:val="16"/>
              </w:rPr>
              <w:t>x</w:t>
            </w:r>
            <w:bookmarkEnd w:id="272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BD2B1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B4D3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5A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2A1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2AC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D7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3E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1C6A2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16D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FE6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99E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8FC8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A24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84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100C8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24D53917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2BF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73" w:name="lt_pId518"/>
            <w:r w:rsidRPr="00030689">
              <w:rPr>
                <w:b/>
                <w:sz w:val="16"/>
              </w:rPr>
              <w:t>Q18/13</w:t>
            </w:r>
            <w:bookmarkEnd w:id="273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81BB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DD8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2E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E101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3F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9E9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9A3F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359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1DA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4" w:name="lt_pId51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74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E0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5" w:name="lt_pId52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75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9A40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DFE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9E0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BCF33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B772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A5E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5783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1F79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A11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E60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2BDC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84AA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52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E7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E83F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854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9E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D51B2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E6FA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32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604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36C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6D3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12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700DF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0AA6A2F5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BF83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76" w:name="lt_pId521"/>
            <w:r w:rsidRPr="00030689">
              <w:rPr>
                <w:b/>
                <w:sz w:val="16"/>
              </w:rPr>
              <w:t>Q19/13</w:t>
            </w:r>
            <w:bookmarkEnd w:id="276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DBC5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44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B9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7" w:name="lt_pId522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77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7723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B8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8" w:name="lt_pId52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78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39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79" w:name="lt_pId52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79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A1A5B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FFD2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10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59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2778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74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80" w:name="lt_pId52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80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5CE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81" w:name="lt_pId52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281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A9A70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94A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D894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7AE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C918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7D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8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D3B33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F99A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C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BC8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862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D3E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111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CBE7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C9F9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95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306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71E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C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2A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61CA9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982968" w:rsidRPr="00030689" w14:paraId="01D6D1AB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C654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bookmarkStart w:id="282" w:name="lt_pId527"/>
            <w:r w:rsidRPr="00030689">
              <w:rPr>
                <w:b/>
                <w:sz w:val="16"/>
              </w:rPr>
              <w:t>WP1/13</w:t>
            </w:r>
            <w:r w:rsidRPr="000306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0689">
              <w:rPr>
                <w:b/>
                <w:sz w:val="16"/>
                <w:szCs w:val="16"/>
              </w:rPr>
              <w:t>Plen</w:t>
            </w:r>
            <w:bookmarkEnd w:id="282"/>
            <w:proofErr w:type="spellEnd"/>
          </w:p>
        </w:tc>
        <w:tc>
          <w:tcPr>
            <w:tcW w:w="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6B95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0939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B246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F885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D2E3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1F26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EE3DA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F10E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F7FF0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E8C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97A5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7FD8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50EC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E5157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D43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E09F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1F7B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9FCC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3467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2497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B97A6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A8EC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420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97E5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106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61CAD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83" w:name="lt_pId528"/>
            <w:r w:rsidRPr="00030689">
              <w:rPr>
                <w:sz w:val="16"/>
              </w:rPr>
              <w:t>x</w:t>
            </w:r>
            <w:bookmarkEnd w:id="283"/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E8F0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84" w:name="lt_pId529"/>
            <w:r w:rsidRPr="00030689">
              <w:rPr>
                <w:sz w:val="16"/>
              </w:rPr>
              <w:t>x</w:t>
            </w:r>
            <w:bookmarkEnd w:id="284"/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B247A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497E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473D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E34F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394D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2E31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EA60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04F92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733B25CF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63C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85" w:name="lt_pId530"/>
            <w:r w:rsidRPr="00030689">
              <w:rPr>
                <w:b/>
                <w:sz w:val="16"/>
              </w:rPr>
              <w:t>Q6/13</w:t>
            </w:r>
            <w:bookmarkEnd w:id="285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385F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CEB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345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86" w:name="lt_pId531"/>
            <w:r w:rsidRPr="00030689">
              <w:rPr>
                <w:sz w:val="16"/>
              </w:rPr>
              <w:t>x</w:t>
            </w:r>
            <w:bookmarkEnd w:id="286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1D7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B5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87" w:name="lt_pId532"/>
            <w:r w:rsidRPr="00030689">
              <w:rPr>
                <w:sz w:val="16"/>
                <w:szCs w:val="16"/>
              </w:rPr>
              <w:t>x</w:t>
            </w:r>
            <w:bookmarkEnd w:id="287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E570" w14:textId="77777777" w:rsidR="00687054" w:rsidRPr="00030689" w:rsidRDefault="00687054" w:rsidP="006870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textAlignment w:val="baseline"/>
              <w:rPr>
                <w:rFonts w:ascii="CG Times" w:hAnsi="CG Times"/>
                <w:sz w:val="20"/>
              </w:rPr>
            </w:pPr>
            <w:bookmarkStart w:id="288" w:name="lt_pId533"/>
            <w:r w:rsidRPr="00030689">
              <w:rPr>
                <w:sz w:val="16"/>
                <w:szCs w:val="16"/>
              </w:rPr>
              <w:t>x</w:t>
            </w:r>
            <w:bookmarkEnd w:id="288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45CD3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F3E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8E0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43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AA5E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F8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89" w:name="lt_pId534"/>
            <w:r w:rsidRPr="00030689">
              <w:rPr>
                <w:sz w:val="16"/>
              </w:rPr>
              <w:t>x</w:t>
            </w:r>
            <w:bookmarkEnd w:id="289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537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0" w:name="lt_pId535"/>
            <w:r w:rsidRPr="00030689">
              <w:rPr>
                <w:sz w:val="16"/>
              </w:rPr>
              <w:t>x</w:t>
            </w:r>
            <w:bookmarkEnd w:id="290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4C72F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2645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25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A2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B91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50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1" w:name="lt_pId536"/>
            <w:r w:rsidRPr="00030689">
              <w:rPr>
                <w:sz w:val="16"/>
              </w:rPr>
              <w:t>x</w:t>
            </w:r>
            <w:bookmarkEnd w:id="291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BC5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2" w:name="lt_pId537"/>
            <w:r w:rsidRPr="00030689">
              <w:rPr>
                <w:sz w:val="16"/>
              </w:rPr>
              <w:t>x</w:t>
            </w:r>
            <w:bookmarkEnd w:id="292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B13F4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5A4E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A2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D8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E177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A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7AC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2EE4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E558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60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A9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F271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DB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5A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9C6E2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3044EA11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66D4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293" w:name="lt_pId538"/>
            <w:r w:rsidRPr="00030689">
              <w:rPr>
                <w:b/>
                <w:sz w:val="16"/>
              </w:rPr>
              <w:t>Q20/13</w:t>
            </w:r>
            <w:bookmarkEnd w:id="293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A6EF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7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34C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4" w:name="lt_pId539"/>
            <w:r w:rsidRPr="00030689">
              <w:rPr>
                <w:sz w:val="16"/>
              </w:rPr>
              <w:t>x</w:t>
            </w:r>
            <w:bookmarkEnd w:id="294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416F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2B2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5" w:name="lt_pId540"/>
            <w:r w:rsidRPr="00030689">
              <w:rPr>
                <w:sz w:val="16"/>
              </w:rPr>
              <w:t>x</w:t>
            </w:r>
            <w:bookmarkEnd w:id="295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F85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6" w:name="lt_pId541"/>
            <w:r w:rsidRPr="00030689">
              <w:rPr>
                <w:sz w:val="16"/>
              </w:rPr>
              <w:t>x</w:t>
            </w:r>
            <w:bookmarkEnd w:id="296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BE04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B4CC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0C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7" w:name="lt_pId542"/>
            <w:r w:rsidRPr="00030689">
              <w:rPr>
                <w:sz w:val="16"/>
              </w:rPr>
              <w:t>x</w:t>
            </w:r>
            <w:bookmarkEnd w:id="297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01C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8" w:name="lt_pId543"/>
            <w:r w:rsidRPr="00030689">
              <w:rPr>
                <w:sz w:val="16"/>
              </w:rPr>
              <w:t>x</w:t>
            </w:r>
            <w:bookmarkEnd w:id="298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73D8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9AB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299" w:name="lt_pId544"/>
            <w:r w:rsidRPr="00030689">
              <w:rPr>
                <w:sz w:val="16"/>
              </w:rPr>
              <w:t>x</w:t>
            </w:r>
            <w:bookmarkEnd w:id="299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588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0" w:name="lt_pId545"/>
            <w:r w:rsidRPr="00030689">
              <w:rPr>
                <w:sz w:val="16"/>
              </w:rPr>
              <w:t>x</w:t>
            </w:r>
            <w:bookmarkEnd w:id="300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8D7B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52C3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1C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1" w:name="lt_pId546"/>
            <w:r w:rsidRPr="00030689">
              <w:rPr>
                <w:sz w:val="16"/>
              </w:rPr>
              <w:t>x</w:t>
            </w:r>
            <w:bookmarkEnd w:id="301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085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2" w:name="lt_pId547"/>
            <w:r w:rsidRPr="00030689">
              <w:rPr>
                <w:sz w:val="16"/>
              </w:rPr>
              <w:t>x</w:t>
            </w:r>
            <w:bookmarkEnd w:id="302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8B2B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BEAA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3" w:name="lt_pId548"/>
            <w:r w:rsidRPr="00030689">
              <w:rPr>
                <w:sz w:val="16"/>
              </w:rPr>
              <w:t>x</w:t>
            </w:r>
            <w:bookmarkEnd w:id="303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68F1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4" w:name="lt_pId549"/>
            <w:r w:rsidRPr="00030689">
              <w:rPr>
                <w:sz w:val="16"/>
              </w:rPr>
              <w:t>x</w:t>
            </w:r>
            <w:bookmarkEnd w:id="304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2B5D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DF93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E9AF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5" w:name="lt_pId550"/>
            <w:r w:rsidRPr="00030689">
              <w:rPr>
                <w:sz w:val="16"/>
              </w:rPr>
              <w:t>x</w:t>
            </w:r>
            <w:bookmarkEnd w:id="305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C79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6" w:name="lt_pId551"/>
            <w:r w:rsidRPr="00030689">
              <w:rPr>
                <w:sz w:val="16"/>
              </w:rPr>
              <w:t>x</w:t>
            </w:r>
            <w:bookmarkEnd w:id="306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D012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C3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C8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923BD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D67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1B7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DB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6A66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6D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5C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D512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0419E4B5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4565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307" w:name="lt_pId552"/>
            <w:r w:rsidRPr="00030689">
              <w:rPr>
                <w:b/>
                <w:sz w:val="16"/>
              </w:rPr>
              <w:t>Q21/13</w:t>
            </w:r>
            <w:bookmarkEnd w:id="307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0D1A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8DD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73D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8" w:name="lt_pId55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08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04AE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82C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633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75002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4B31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2CA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09" w:name="lt_pId55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09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F94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0" w:name="lt_pId55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10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E2D5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35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1" w:name="lt_pId55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11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CD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2" w:name="lt_pId55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12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065C6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2F8B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3C0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3" w:name="lt_pId55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13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E2C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4" w:name="lt_pId55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14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D17B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42B2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9AA8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5ED73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3A71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AB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741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D846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F6D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83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448E7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A7F5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F09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E0F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862B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59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39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794A0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4F5181F9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7B87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315" w:name="lt_pId560"/>
            <w:r w:rsidRPr="00030689">
              <w:rPr>
                <w:b/>
                <w:sz w:val="16"/>
              </w:rPr>
              <w:t>Q22/13</w:t>
            </w:r>
            <w:bookmarkEnd w:id="315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C765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C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A66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6" w:name="lt_pId561"/>
            <w:r w:rsidRPr="00030689">
              <w:rPr>
                <w:sz w:val="16"/>
              </w:rPr>
              <w:t>x</w:t>
            </w:r>
            <w:bookmarkEnd w:id="316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E11B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371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7" w:name="lt_pId562"/>
            <w:r w:rsidRPr="00030689">
              <w:rPr>
                <w:sz w:val="16"/>
              </w:rPr>
              <w:t>x</w:t>
            </w:r>
            <w:bookmarkEnd w:id="317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F08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8" w:name="lt_pId563"/>
            <w:r w:rsidRPr="00030689">
              <w:rPr>
                <w:sz w:val="16"/>
              </w:rPr>
              <w:t>x</w:t>
            </w:r>
            <w:bookmarkEnd w:id="318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A1769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E2E0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B9D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19" w:name="lt_pId564"/>
            <w:r w:rsidRPr="00030689">
              <w:rPr>
                <w:sz w:val="16"/>
              </w:rPr>
              <w:t>x</w:t>
            </w:r>
            <w:bookmarkEnd w:id="319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DA7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0" w:name="lt_pId565"/>
            <w:r w:rsidRPr="00030689">
              <w:rPr>
                <w:sz w:val="16"/>
              </w:rPr>
              <w:t>x</w:t>
            </w:r>
            <w:bookmarkEnd w:id="320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23ED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93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1" w:name="lt_pId566"/>
            <w:r w:rsidRPr="00030689">
              <w:rPr>
                <w:sz w:val="16"/>
              </w:rPr>
              <w:t>x</w:t>
            </w:r>
            <w:bookmarkEnd w:id="321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08B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2" w:name="lt_pId567"/>
            <w:r w:rsidRPr="00030689">
              <w:rPr>
                <w:sz w:val="16"/>
              </w:rPr>
              <w:t>x</w:t>
            </w:r>
            <w:bookmarkEnd w:id="322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0569F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EEA8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B65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3" w:name="lt_pId568"/>
            <w:r w:rsidRPr="00030689">
              <w:rPr>
                <w:sz w:val="16"/>
              </w:rPr>
              <w:t>x</w:t>
            </w:r>
            <w:bookmarkEnd w:id="323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458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4" w:name="lt_pId569"/>
            <w:r w:rsidRPr="00030689">
              <w:rPr>
                <w:sz w:val="16"/>
              </w:rPr>
              <w:t>x</w:t>
            </w:r>
            <w:bookmarkEnd w:id="324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C9B2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8B8D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5" w:name="lt_pId570"/>
            <w:r w:rsidRPr="00030689">
              <w:rPr>
                <w:sz w:val="16"/>
              </w:rPr>
              <w:t>x</w:t>
            </w:r>
            <w:bookmarkEnd w:id="325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857F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6" w:name="lt_pId571"/>
            <w:r w:rsidRPr="00030689">
              <w:rPr>
                <w:sz w:val="16"/>
              </w:rPr>
              <w:t>x</w:t>
            </w:r>
            <w:bookmarkEnd w:id="326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327CB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81D6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C6F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ACF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70ECB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39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75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90D4D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1C9B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5A4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6D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4EEE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A17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C0C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795F8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2A37CB04" w14:textId="77777777" w:rsidTr="00A84778">
        <w:trPr>
          <w:trHeight w:val="27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40A7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bookmarkStart w:id="327" w:name="lt_pId572"/>
            <w:r w:rsidRPr="00030689">
              <w:rPr>
                <w:b/>
                <w:sz w:val="16"/>
              </w:rPr>
              <w:t>Q23/13</w:t>
            </w:r>
            <w:bookmarkEnd w:id="327"/>
          </w:p>
        </w:tc>
        <w:tc>
          <w:tcPr>
            <w:tcW w:w="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17AD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2F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89A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8" w:name="lt_pId573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28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12D3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06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29" w:name="lt_pId574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29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052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0" w:name="lt_pId575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30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C7996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52EE2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507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1" w:name="lt_pId576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31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DB0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2" w:name="lt_pId577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32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03D1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89A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3" w:name="lt_pId578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33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6770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4" w:name="lt_pId579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34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3402E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F98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A6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A71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D348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4824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5" w:name="lt_pId580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35"/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6747F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6" w:name="lt_pId581"/>
            <w:r w:rsidRPr="00030689">
              <w:rPr>
                <w:color w:val="FF0000"/>
                <w:sz w:val="16"/>
                <w:szCs w:val="16"/>
              </w:rPr>
              <w:t>R</w:t>
            </w:r>
            <w:bookmarkEnd w:id="336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30076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8B70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AC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ABB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48A90E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78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16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D07D94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E6A1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73B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915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044FC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6937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B83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DA13D6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87054" w:rsidRPr="00030689" w14:paraId="36841DE8" w14:textId="77777777" w:rsidTr="00A84778">
        <w:trPr>
          <w:trHeight w:val="270"/>
          <w:jc w:val="center"/>
        </w:trPr>
        <w:tc>
          <w:tcPr>
            <w:tcW w:w="1383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9741CDD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7" w:name="lt_pId582"/>
            <w:r w:rsidRPr="00030689">
              <w:rPr>
                <w:b/>
                <w:bCs/>
                <w:sz w:val="16"/>
                <w:szCs w:val="16"/>
              </w:rPr>
              <w:t>Session times</w:t>
            </w:r>
            <w:r w:rsidRPr="00030689">
              <w:rPr>
                <w:sz w:val="16"/>
                <w:szCs w:val="16"/>
              </w:rPr>
              <w:t>: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0 - 0830-</w:t>
            </w:r>
            <w:proofErr w:type="gramStart"/>
            <w:r w:rsidRPr="00030689">
              <w:rPr>
                <w:sz w:val="16"/>
                <w:szCs w:val="16"/>
              </w:rPr>
              <w:t>0930;</w:t>
            </w:r>
            <w:r w:rsidRPr="00030689">
              <w:t xml:space="preserve">   </w:t>
            </w:r>
            <w:proofErr w:type="gramEnd"/>
            <w:r w:rsidRPr="00030689">
              <w:rPr>
                <w:sz w:val="16"/>
                <w:szCs w:val="16"/>
              </w:rPr>
              <w:t>1 - 0930-1045;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2 - 1115-1230;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Lunch (</w:t>
            </w:r>
            <w:bookmarkEnd w:id="337"/>
            <w:r w:rsidRPr="00030689">
              <w:rPr>
                <w:rFonts w:eastAsia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08E7368" wp14:editId="23EE5B6A">
                  <wp:extent cx="152400" cy="145415"/>
                  <wp:effectExtent l="0" t="0" r="0" b="698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021660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0689">
              <w:rPr>
                <w:sz w:val="16"/>
                <w:szCs w:val="16"/>
              </w:rPr>
              <w:t>) – 1230-1430;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3 - 1430-1545;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4 - 1615-1730;</w:t>
            </w:r>
            <w:r w:rsidRPr="00030689">
              <w:t xml:space="preserve">   </w:t>
            </w:r>
            <w:r w:rsidRPr="00030689">
              <w:rPr>
                <w:sz w:val="16"/>
                <w:szCs w:val="16"/>
              </w:rPr>
              <w:t>5 – 1800-1930</w:t>
            </w:r>
          </w:p>
        </w:tc>
      </w:tr>
      <w:tr w:rsidR="00687054" w:rsidRPr="00030689" w14:paraId="054C3514" w14:textId="77777777" w:rsidTr="00A84778">
        <w:trPr>
          <w:trHeight w:val="270"/>
          <w:jc w:val="center"/>
        </w:trPr>
        <w:tc>
          <w:tcPr>
            <w:tcW w:w="1383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C1C09" w14:textId="77777777" w:rsidR="00687054" w:rsidRPr="00030689" w:rsidRDefault="00687054" w:rsidP="00687054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bookmarkStart w:id="338" w:name="lt_pId584"/>
            <w:r w:rsidRPr="00030689">
              <w:rPr>
                <w:b/>
                <w:sz w:val="16"/>
              </w:rPr>
              <w:t>Key</w:t>
            </w:r>
            <w:r w:rsidRPr="00030689">
              <w:rPr>
                <w:sz w:val="16"/>
              </w:rPr>
              <w:t>:</w:t>
            </w:r>
            <w:r w:rsidRPr="00030689">
              <w:t xml:space="preserve">   </w:t>
            </w:r>
            <w:r w:rsidRPr="00030689">
              <w:rPr>
                <w:rFonts w:ascii="Webdings" w:hAnsi="Webdings"/>
              </w:rPr>
              <w:sym w:font="Webdings" w:char="F0B9"/>
            </w:r>
            <w:bookmarkEnd w:id="338"/>
            <w:r w:rsidRPr="00030689">
              <w:rPr>
                <w:sz w:val="16"/>
                <w:szCs w:val="16"/>
              </w:rPr>
              <w:t xml:space="preserve"> </w:t>
            </w:r>
            <w:bookmarkStart w:id="339" w:name="lt_pId585"/>
            <w:r w:rsidRPr="00030689">
              <w:rPr>
                <w:sz w:val="16"/>
              </w:rPr>
              <w:t xml:space="preserve">- </w:t>
            </w:r>
            <w:proofErr w:type="gramStart"/>
            <w:r w:rsidRPr="00030689">
              <w:rPr>
                <w:sz w:val="16"/>
              </w:rPr>
              <w:t>Webcast;</w:t>
            </w:r>
            <w:r w:rsidRPr="00030689">
              <w:t xml:space="preserve">   </w:t>
            </w:r>
            <w:proofErr w:type="gramEnd"/>
            <w:r w:rsidRPr="00030689">
              <w:rPr>
                <w:color w:val="FF0000"/>
                <w:sz w:val="16"/>
              </w:rPr>
              <w:t>R</w:t>
            </w:r>
            <w:r w:rsidRPr="00030689">
              <w:rPr>
                <w:sz w:val="16"/>
              </w:rPr>
              <w:t xml:space="preserve"> - Remote participation</w:t>
            </w:r>
            <w:bookmarkEnd w:id="339"/>
          </w:p>
        </w:tc>
      </w:tr>
    </w:tbl>
    <w:p w14:paraId="372609F0" w14:textId="77777777" w:rsidR="00687054" w:rsidRPr="00030689" w:rsidRDefault="00687054" w:rsidP="00267AA2"/>
    <w:p w14:paraId="30C6EC3D" w14:textId="77777777" w:rsidR="00267AA2" w:rsidRPr="00030689" w:rsidRDefault="00267AA2" w:rsidP="00267AA2">
      <w:pPr>
        <w:sectPr w:rsidR="00267AA2" w:rsidRPr="00030689" w:rsidSect="00FC4000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footnotePr>
            <w:numFmt w:val="chicago"/>
          </w:footnotePr>
          <w:pgSz w:w="16840" w:h="11907" w:orient="landscape" w:code="9"/>
          <w:pgMar w:top="1134" w:right="1418" w:bottom="1134" w:left="1134" w:header="624" w:footer="624" w:gutter="0"/>
          <w:paperSrc w:first="15" w:other="15"/>
          <w:pgNumType w:fmt="numberInDash"/>
          <w:cols w:space="720"/>
          <w:titlePg/>
          <w:docGrid w:linePitch="299"/>
        </w:sectPr>
      </w:pPr>
    </w:p>
    <w:p w14:paraId="5A619C07" w14:textId="77777777" w:rsidR="00EB5AEE" w:rsidRPr="00030689" w:rsidRDefault="00EB5AEE" w:rsidP="00EB5AEE">
      <w:pPr>
        <w:keepNext/>
        <w:keepLines/>
        <w:ind w:left="993"/>
        <w:rPr>
          <w:b/>
          <w:bCs/>
        </w:rPr>
      </w:pPr>
      <w:r w:rsidRPr="00030689">
        <w:rPr>
          <w:b/>
          <w:bCs/>
          <w:sz w:val="20"/>
          <w:szCs w:val="18"/>
        </w:rPr>
        <w:lastRenderedPageBreak/>
        <w:t>Notes</w:t>
      </w:r>
    </w:p>
    <w:tbl>
      <w:tblPr>
        <w:tblW w:w="5528" w:type="dxa"/>
        <w:tblInd w:w="993" w:type="dxa"/>
        <w:tblLook w:val="04A0" w:firstRow="1" w:lastRow="0" w:firstColumn="1" w:lastColumn="0" w:noHBand="0" w:noVBand="1"/>
      </w:tblPr>
      <w:tblGrid>
        <w:gridCol w:w="850"/>
        <w:gridCol w:w="4678"/>
      </w:tblGrid>
      <w:tr w:rsidR="00EB5AEE" w:rsidRPr="00030689" w14:paraId="1A288C92" w14:textId="77777777" w:rsidTr="00B826BA">
        <w:tc>
          <w:tcPr>
            <w:tcW w:w="850" w:type="dxa"/>
            <w:vAlign w:val="center"/>
            <w:hideMark/>
          </w:tcPr>
          <w:p w14:paraId="6DAB9766" w14:textId="77777777" w:rsidR="00EB5AEE" w:rsidRPr="00030689" w:rsidRDefault="00EB5AEE" w:rsidP="00B826BA">
            <w:pPr>
              <w:spacing w:before="60" w:after="60"/>
              <w:rPr>
                <w:b/>
                <w:sz w:val="20"/>
                <w:szCs w:val="18"/>
              </w:rPr>
            </w:pPr>
            <w:r w:rsidRPr="00030689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14:paraId="6ADC229B" w14:textId="32E99C7C" w:rsidR="00EB5AEE" w:rsidRPr="00030689" w:rsidRDefault="00B826BA" w:rsidP="00272247">
            <w:pPr>
              <w:spacing w:before="60" w:after="60"/>
              <w:rPr>
                <w:bCs/>
                <w:sz w:val="20"/>
                <w:szCs w:val="18"/>
              </w:rPr>
            </w:pPr>
            <w:r w:rsidRPr="00030689">
              <w:rPr>
                <w:bCs/>
                <w:sz w:val="20"/>
                <w:szCs w:val="18"/>
              </w:rPr>
              <w:t>Newcomer information session 12:30–13:30</w:t>
            </w:r>
          </w:p>
        </w:tc>
      </w:tr>
      <w:tr w:rsidR="009B7C7E" w:rsidRPr="00030689" w14:paraId="29A4AE8F" w14:textId="77777777" w:rsidTr="00B826BA">
        <w:tc>
          <w:tcPr>
            <w:tcW w:w="850" w:type="dxa"/>
            <w:vAlign w:val="center"/>
          </w:tcPr>
          <w:p w14:paraId="20A5850C" w14:textId="77777777" w:rsidR="009B7C7E" w:rsidRPr="00030689" w:rsidRDefault="009B7C7E" w:rsidP="00B826BA">
            <w:pPr>
              <w:spacing w:before="60" w:after="60"/>
              <w:rPr>
                <w:b/>
                <w:sz w:val="20"/>
                <w:szCs w:val="18"/>
              </w:rPr>
            </w:pPr>
            <w:r w:rsidRPr="00030689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14:paraId="08EDE632" w14:textId="7368E072" w:rsidR="009B7C7E" w:rsidRPr="00030689" w:rsidRDefault="00B826BA" w:rsidP="009B7C7E">
            <w:pPr>
              <w:spacing w:before="60" w:after="60"/>
              <w:rPr>
                <w:bCs/>
                <w:sz w:val="20"/>
                <w:szCs w:val="18"/>
              </w:rPr>
            </w:pPr>
            <w:r w:rsidRPr="00030689">
              <w:rPr>
                <w:bCs/>
                <w:sz w:val="20"/>
                <w:szCs w:val="18"/>
              </w:rPr>
              <w:t>BSG training 09:30–11:30</w:t>
            </w:r>
          </w:p>
        </w:tc>
      </w:tr>
      <w:tr w:rsidR="009B7C7E" w:rsidRPr="00030689" w14:paraId="1051AB93" w14:textId="77777777" w:rsidTr="00B826BA">
        <w:tc>
          <w:tcPr>
            <w:tcW w:w="850" w:type="dxa"/>
            <w:vAlign w:val="center"/>
          </w:tcPr>
          <w:p w14:paraId="2DC965BD" w14:textId="77777777" w:rsidR="009B7C7E" w:rsidRPr="00030689" w:rsidRDefault="009B7C7E" w:rsidP="00B826BA">
            <w:pPr>
              <w:spacing w:before="60" w:after="60"/>
              <w:rPr>
                <w:b/>
                <w:sz w:val="20"/>
                <w:szCs w:val="18"/>
              </w:rPr>
            </w:pPr>
            <w:r w:rsidRPr="00030689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14:paraId="2250C992" w14:textId="17F633FE" w:rsidR="009B7C7E" w:rsidRPr="00030689" w:rsidRDefault="00B826BA" w:rsidP="009B7C7E">
            <w:pPr>
              <w:spacing w:before="60" w:after="60"/>
              <w:rPr>
                <w:bCs/>
                <w:sz w:val="20"/>
                <w:szCs w:val="18"/>
              </w:rPr>
            </w:pPr>
            <w:r w:rsidRPr="00030689">
              <w:rPr>
                <w:bCs/>
                <w:sz w:val="20"/>
                <w:szCs w:val="18"/>
              </w:rPr>
              <w:t>Session timing is 13:30–15:00</w:t>
            </w:r>
          </w:p>
        </w:tc>
      </w:tr>
    </w:tbl>
    <w:p w14:paraId="282FEF76" w14:textId="77777777" w:rsidR="005A512B" w:rsidRPr="00030689" w:rsidRDefault="005A512B" w:rsidP="009B7C7E">
      <w:pPr>
        <w:spacing w:before="0"/>
        <w:ind w:left="992"/>
        <w:rPr>
          <w:b/>
          <w:bCs/>
          <w:sz w:val="20"/>
          <w:szCs w:val="18"/>
        </w:rPr>
      </w:pPr>
    </w:p>
    <w:p w14:paraId="5202392A" w14:textId="3A6073A6" w:rsidR="00EB5AEE" w:rsidRPr="00030689" w:rsidRDefault="00B826BA" w:rsidP="009B7C7E">
      <w:pPr>
        <w:spacing w:before="0"/>
        <w:ind w:left="992"/>
        <w:rPr>
          <w:b/>
          <w:bCs/>
          <w:sz w:val="20"/>
          <w:szCs w:val="18"/>
        </w:rPr>
      </w:pPr>
      <w:r w:rsidRPr="00030689">
        <w:rPr>
          <w:b/>
          <w:bCs/>
          <w:sz w:val="20"/>
          <w:szCs w:val="18"/>
        </w:rPr>
        <w:t>Key</w:t>
      </w:r>
    </w:p>
    <w:tbl>
      <w:tblPr>
        <w:tblW w:w="7512" w:type="dxa"/>
        <w:tblInd w:w="993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9B7C7E" w:rsidRPr="00030689" w14:paraId="69A100A8" w14:textId="77777777" w:rsidTr="00B826BA">
        <w:tc>
          <w:tcPr>
            <w:tcW w:w="850" w:type="dxa"/>
            <w:shd w:val="clear" w:color="auto" w:fill="auto"/>
            <w:vAlign w:val="center"/>
          </w:tcPr>
          <w:p w14:paraId="3A57DC0C" w14:textId="6744FCE6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030689">
              <w:rPr>
                <w:rFonts w:asciiTheme="minorHAnsi" w:hAnsiTheme="minorHAnsi" w:cstheme="minorHAnsi"/>
                <w:b/>
                <w:sz w:val="20"/>
              </w:rPr>
              <w:t>BSG</w:t>
            </w:r>
            <w:r w:rsidR="009B7C7E" w:rsidRPr="00030689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57A17F64" w14:textId="0C8AD080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Cs/>
                <w:sz w:val="20"/>
              </w:rPr>
            </w:pPr>
            <w:r w:rsidRPr="00030689">
              <w:rPr>
                <w:rFonts w:asciiTheme="minorHAnsi" w:hAnsiTheme="minorHAnsi" w:cstheme="minorHAnsi"/>
                <w:bCs/>
                <w:sz w:val="20"/>
              </w:rPr>
              <w:t xml:space="preserve">Bridging Standardization Gap </w:t>
            </w:r>
            <w:hyperlink r:id="rId26" w:history="1"/>
          </w:p>
        </w:tc>
      </w:tr>
      <w:tr w:rsidR="009B7C7E" w:rsidRPr="00030689" w14:paraId="553C05B7" w14:textId="77777777" w:rsidTr="00B826BA">
        <w:tc>
          <w:tcPr>
            <w:tcW w:w="850" w:type="dxa"/>
            <w:shd w:val="clear" w:color="auto" w:fill="auto"/>
            <w:vAlign w:val="center"/>
          </w:tcPr>
          <w:p w14:paraId="60A32B5C" w14:textId="787FAF33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030689">
              <w:rPr>
                <w:rFonts w:asciiTheme="minorHAnsi" w:hAnsiTheme="minorHAnsi" w:cstheme="minorHAnsi"/>
                <w:b/>
                <w:sz w:val="20"/>
              </w:rPr>
              <w:t>JCA</w:t>
            </w:r>
            <w:r w:rsidR="009B7C7E" w:rsidRPr="00030689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6EC34BB3" w14:textId="3EE4E05D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Cs/>
                <w:sz w:val="20"/>
              </w:rPr>
            </w:pPr>
            <w:r w:rsidRPr="00030689">
              <w:rPr>
                <w:rFonts w:asciiTheme="minorHAnsi" w:hAnsiTheme="minorHAnsi" w:cstheme="minorHAnsi"/>
                <w:bCs/>
                <w:sz w:val="20"/>
              </w:rPr>
              <w:t>Joint Coordination Activity</w:t>
            </w:r>
          </w:p>
        </w:tc>
      </w:tr>
      <w:tr w:rsidR="009B7C7E" w:rsidRPr="00030689" w14:paraId="12705D0B" w14:textId="77777777" w:rsidTr="00B826BA">
        <w:tc>
          <w:tcPr>
            <w:tcW w:w="850" w:type="dxa"/>
            <w:shd w:val="clear" w:color="auto" w:fill="auto"/>
            <w:vAlign w:val="center"/>
          </w:tcPr>
          <w:p w14:paraId="7AB428B3" w14:textId="3F290664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030689">
              <w:rPr>
                <w:rFonts w:asciiTheme="minorHAnsi" w:hAnsiTheme="minorHAnsi" w:cstheme="minorHAnsi"/>
                <w:sz w:val="20"/>
              </w:rPr>
              <w:sym w:font="Webdings" w:char="F0B9"/>
            </w:r>
            <w:r w:rsidR="009B7C7E" w:rsidRPr="00030689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6C8A5874" w14:textId="3B4A58C6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Cs/>
                <w:sz w:val="20"/>
              </w:rPr>
            </w:pPr>
            <w:r w:rsidRPr="00030689">
              <w:rPr>
                <w:rFonts w:asciiTheme="minorHAnsi" w:hAnsiTheme="minorHAnsi" w:cstheme="minorHAnsi"/>
                <w:bCs/>
                <w:sz w:val="20"/>
              </w:rPr>
              <w:t>Webcast. Session is recorded and archived.</w:t>
            </w:r>
          </w:p>
        </w:tc>
      </w:tr>
      <w:tr w:rsidR="009B7C7E" w:rsidRPr="00030689" w14:paraId="747D70A8" w14:textId="77777777" w:rsidTr="00B826BA">
        <w:tc>
          <w:tcPr>
            <w:tcW w:w="850" w:type="dxa"/>
            <w:shd w:val="clear" w:color="auto" w:fill="auto"/>
            <w:vAlign w:val="center"/>
          </w:tcPr>
          <w:p w14:paraId="7BAE2F0E" w14:textId="0FA55EB4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030689">
              <w:rPr>
                <w:rFonts w:asciiTheme="minorHAnsi" w:eastAsia="Calibri" w:hAnsiTheme="minorHAnsi" w:cstheme="minorHAnsi"/>
                <w:bCs/>
                <w:color w:val="FF0000"/>
                <w:sz w:val="20"/>
              </w:rPr>
              <w:t>R</w:t>
            </w:r>
            <w:r w:rsidRPr="00030689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645037E6" w14:textId="123C0402" w:rsidR="009B7C7E" w:rsidRPr="00030689" w:rsidRDefault="00B826BA" w:rsidP="009B7C7E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bookmarkStart w:id="340" w:name="lt_pId605"/>
            <w:r w:rsidRPr="00030689">
              <w:rPr>
                <w:rFonts w:eastAsia="Calibri"/>
                <w:bCs/>
                <w:sz w:val="20"/>
                <w:szCs w:val="18"/>
              </w:rPr>
              <w:t xml:space="preserve">Session is supported by remote participation tool, details </w:t>
            </w:r>
            <w:hyperlink r:id="rId27" w:history="1">
              <w:r w:rsidRPr="00030689">
                <w:rPr>
                  <w:rFonts w:eastAsia="Calibri"/>
                  <w:bCs/>
                  <w:color w:val="0000FF"/>
                  <w:sz w:val="20"/>
                  <w:szCs w:val="18"/>
                  <w:u w:val="single"/>
                </w:rPr>
                <w:t>here</w:t>
              </w:r>
            </w:hyperlink>
            <w:bookmarkEnd w:id="340"/>
          </w:p>
        </w:tc>
      </w:tr>
    </w:tbl>
    <w:p w14:paraId="0B57D1C6" w14:textId="77777777" w:rsidR="005B2EC4" w:rsidRPr="00030689" w:rsidRDefault="005B2EC4" w:rsidP="009B7C7E">
      <w:pPr>
        <w:spacing w:before="720"/>
        <w:jc w:val="center"/>
      </w:pPr>
      <w:r w:rsidRPr="00030689">
        <w:t>______________</w:t>
      </w:r>
    </w:p>
    <w:sectPr w:rsidR="005B2EC4" w:rsidRPr="00030689" w:rsidSect="00267AA2">
      <w:footnotePr>
        <w:numFmt w:val="chicago"/>
      </w:footnotePr>
      <w:pgSz w:w="11907" w:h="16840" w:code="9"/>
      <w:pgMar w:top="1418" w:right="1134" w:bottom="1134" w:left="1134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4A06" w14:textId="77777777" w:rsidR="00A84778" w:rsidRDefault="00A84778">
      <w:r>
        <w:separator/>
      </w:r>
    </w:p>
  </w:endnote>
  <w:endnote w:type="continuationSeparator" w:id="0">
    <w:p w14:paraId="13C2124A" w14:textId="77777777" w:rsidR="00A84778" w:rsidRDefault="00A8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BC65" w14:textId="1B84AF22" w:rsidR="00A84778" w:rsidRPr="000B0ABD" w:rsidRDefault="00A84778" w:rsidP="000B0ABD">
    <w:pPr>
      <w:pStyle w:val="Footer"/>
      <w:spacing w:before="240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7616" w14:textId="77777777" w:rsidR="00A84778" w:rsidRPr="009E1CD2" w:rsidRDefault="00A84778" w:rsidP="009E1CD2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r w:rsidRPr="00F013E7">
      <w:rPr>
        <w:rFonts w:asciiTheme="minorHAnsi" w:hAnsiTheme="minorHAnsi"/>
        <w:color w:val="3E8EDE"/>
        <w:sz w:val="18"/>
        <w:szCs w:val="18"/>
        <w:lang w:val="ru-RU"/>
      </w:rPr>
      <w:t>Тел</w:t>
    </w:r>
    <w:r w:rsidRPr="003E44D8">
      <w:rPr>
        <w:rFonts w:asciiTheme="minorHAnsi" w:hAnsiTheme="minorHAnsi"/>
        <w:color w:val="3E8EDE"/>
        <w:sz w:val="18"/>
        <w:szCs w:val="18"/>
      </w:rPr>
      <w:t>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</w:t>
    </w:r>
    <w:r w:rsidRPr="003E44D8">
      <w:rPr>
        <w:rFonts w:asciiTheme="minorHAnsi" w:hAnsiTheme="minorHAnsi"/>
        <w:color w:val="3E8EDE"/>
        <w:sz w:val="18"/>
        <w:szCs w:val="18"/>
      </w:rPr>
      <w:t xml:space="preserve">.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284" w14:textId="37CC49AD" w:rsidR="00A84778" w:rsidRPr="00DD5AB7" w:rsidRDefault="00A84778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83D" w14:textId="4C3F69D7" w:rsidR="00A84778" w:rsidRPr="00DD5AB7" w:rsidRDefault="00A84778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8E5F" w14:textId="77777777" w:rsidR="00A84778" w:rsidRDefault="00A84778">
      <w:r>
        <w:t>____________________</w:t>
      </w:r>
    </w:p>
  </w:footnote>
  <w:footnote w:type="continuationSeparator" w:id="0">
    <w:p w14:paraId="0AF53412" w14:textId="77777777" w:rsidR="00A84778" w:rsidRDefault="00A8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50DE" w14:textId="77777777" w:rsidR="00A84778" w:rsidRDefault="00872106" w:rsidP="00C217EE">
    <w:pPr>
      <w:pStyle w:val="Header"/>
      <w:rPr>
        <w:noProof/>
      </w:rPr>
    </w:pPr>
    <w:sdt>
      <w:sdtPr>
        <w:id w:val="-11183702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4778">
          <w:rPr>
            <w:noProof/>
          </w:rPr>
          <w:t>-</w:t>
        </w:r>
        <w:r w:rsidR="00A84778">
          <w:t xml:space="preserve"> </w:t>
        </w:r>
        <w:r w:rsidR="00A84778">
          <w:fldChar w:fldCharType="begin"/>
        </w:r>
        <w:r w:rsidR="00A84778">
          <w:instrText xml:space="preserve"> PAGE   \* MERGEFORMAT </w:instrText>
        </w:r>
        <w:r w:rsidR="00A84778">
          <w:fldChar w:fldCharType="separate"/>
        </w:r>
        <w:r w:rsidR="00A84778">
          <w:rPr>
            <w:noProof/>
          </w:rPr>
          <w:t>6</w:t>
        </w:r>
        <w:r w:rsidR="00A84778">
          <w:rPr>
            <w:noProof/>
          </w:rPr>
          <w:fldChar w:fldCharType="end"/>
        </w:r>
      </w:sdtContent>
    </w:sdt>
    <w:r w:rsidR="00A84778">
      <w:rPr>
        <w:noProof/>
      </w:rPr>
      <w:t xml:space="preserve"> -</w:t>
    </w:r>
  </w:p>
  <w:p w14:paraId="2BA83515" w14:textId="31770B05" w:rsidR="00A84778" w:rsidRPr="00C217EE" w:rsidRDefault="00A84778" w:rsidP="00D03E46">
    <w:pPr>
      <w:pStyle w:val="Header"/>
      <w:rPr>
        <w:noProof/>
      </w:rPr>
    </w:pPr>
    <w:r>
      <w:rPr>
        <w:noProof/>
      </w:rPr>
      <w:t xml:space="preserve">Коллективное письмо </w:t>
    </w:r>
    <w:r>
      <w:rPr>
        <w:noProof/>
        <w:lang w:val="ru-RU"/>
      </w:rPr>
      <w:t>1</w:t>
    </w:r>
    <w:r w:rsidRPr="0057595F">
      <w:rPr>
        <w:noProof/>
      </w:rPr>
      <w:t>/13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A648053" w14:textId="77777777" w:rsidR="00A84778" w:rsidRPr="009312A4" w:rsidRDefault="00A84778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6C9BB934" w14:textId="77777777" w:rsidR="00A84778" w:rsidRPr="009312A4" w:rsidRDefault="00A84778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4D2C03F2" w14:textId="77777777" w:rsidR="00A84778" w:rsidRDefault="00A84778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2CA02FE2" w14:textId="74C0FEC3" w:rsidR="00A84778" w:rsidRPr="0057595F" w:rsidRDefault="00A84778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>
      <w:rPr>
        <w:rFonts w:asciiTheme="minorHAnsi" w:hAnsiTheme="minorHAnsi"/>
        <w:noProof/>
        <w:sz w:val="18"/>
        <w:szCs w:val="18"/>
        <w:lang w:val="ru-RU"/>
      </w:rPr>
      <w:t>1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847" w14:textId="77777777" w:rsidR="00A84778" w:rsidRDefault="00872106" w:rsidP="009B222D">
    <w:pPr>
      <w:pStyle w:val="Header"/>
      <w:rPr>
        <w:noProof/>
      </w:rPr>
    </w:pPr>
    <w:sdt>
      <w:sdtPr>
        <w:id w:val="-3127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4778">
          <w:fldChar w:fldCharType="begin"/>
        </w:r>
        <w:r w:rsidR="00A84778">
          <w:instrText xml:space="preserve"> PAGE   \* MERGEFORMAT </w:instrText>
        </w:r>
        <w:r w:rsidR="00A84778">
          <w:fldChar w:fldCharType="separate"/>
        </w:r>
        <w:r w:rsidR="00A84778">
          <w:rPr>
            <w:noProof/>
          </w:rPr>
          <w:t>- 7 -</w:t>
        </w:r>
        <w:r w:rsidR="00A84778">
          <w:rPr>
            <w:noProof/>
          </w:rPr>
          <w:fldChar w:fldCharType="end"/>
        </w:r>
      </w:sdtContent>
    </w:sdt>
  </w:p>
  <w:p w14:paraId="4EA18AC3" w14:textId="4E4F7140" w:rsidR="00A84778" w:rsidRPr="00C217EE" w:rsidRDefault="00A84778" w:rsidP="00D03E46">
    <w:pPr>
      <w:pStyle w:val="Header"/>
      <w:rPr>
        <w:noProof/>
      </w:rPr>
    </w:pPr>
    <w:r w:rsidRPr="0057595F">
      <w:rPr>
        <w:noProof/>
      </w:rPr>
      <w:t xml:space="preserve">Коллективное письмо </w:t>
    </w:r>
    <w:r>
      <w:rPr>
        <w:noProof/>
        <w:lang w:val="ru-RU"/>
      </w:rPr>
      <w:t>1</w:t>
    </w:r>
    <w:r w:rsidRPr="0057595F">
      <w:rPr>
        <w:noProof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6840">
    <w:abstractNumId w:val="13"/>
  </w:num>
  <w:num w:numId="2" w16cid:durableId="1604075476">
    <w:abstractNumId w:val="15"/>
  </w:num>
  <w:num w:numId="3" w16cid:durableId="1392268188">
    <w:abstractNumId w:val="18"/>
  </w:num>
  <w:num w:numId="4" w16cid:durableId="2141805960">
    <w:abstractNumId w:val="11"/>
  </w:num>
  <w:num w:numId="5" w16cid:durableId="978455048">
    <w:abstractNumId w:val="22"/>
  </w:num>
  <w:num w:numId="6" w16cid:durableId="516819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581035">
    <w:abstractNumId w:val="23"/>
  </w:num>
  <w:num w:numId="8" w16cid:durableId="400451438">
    <w:abstractNumId w:val="17"/>
  </w:num>
  <w:num w:numId="9" w16cid:durableId="1092776017">
    <w:abstractNumId w:val="14"/>
  </w:num>
  <w:num w:numId="10" w16cid:durableId="525294559">
    <w:abstractNumId w:val="9"/>
  </w:num>
  <w:num w:numId="11" w16cid:durableId="2091732621">
    <w:abstractNumId w:val="7"/>
  </w:num>
  <w:num w:numId="12" w16cid:durableId="558202306">
    <w:abstractNumId w:val="6"/>
  </w:num>
  <w:num w:numId="13" w16cid:durableId="945429316">
    <w:abstractNumId w:val="5"/>
  </w:num>
  <w:num w:numId="14" w16cid:durableId="147866006">
    <w:abstractNumId w:val="4"/>
  </w:num>
  <w:num w:numId="15" w16cid:durableId="1335377979">
    <w:abstractNumId w:val="8"/>
  </w:num>
  <w:num w:numId="16" w16cid:durableId="1752237796">
    <w:abstractNumId w:val="3"/>
  </w:num>
  <w:num w:numId="17" w16cid:durableId="349913041">
    <w:abstractNumId w:val="2"/>
  </w:num>
  <w:num w:numId="18" w16cid:durableId="60906192">
    <w:abstractNumId w:val="1"/>
  </w:num>
  <w:num w:numId="19" w16cid:durableId="1074736830">
    <w:abstractNumId w:val="0"/>
  </w:num>
  <w:num w:numId="20" w16cid:durableId="2125535160">
    <w:abstractNumId w:val="21"/>
  </w:num>
  <w:num w:numId="21" w16cid:durableId="623997035">
    <w:abstractNumId w:val="19"/>
  </w:num>
  <w:num w:numId="22" w16cid:durableId="1877768373">
    <w:abstractNumId w:val="10"/>
  </w:num>
  <w:num w:numId="23" w16cid:durableId="269943590">
    <w:abstractNumId w:val="20"/>
  </w:num>
  <w:num w:numId="24" w16cid:durableId="1896088941">
    <w:abstractNumId w:val="16"/>
  </w:num>
  <w:num w:numId="25" w16cid:durableId="1741095319">
    <w:abstractNumId w:val="24"/>
  </w:num>
  <w:num w:numId="26" w16cid:durableId="823158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108D0"/>
    <w:rsid w:val="00030689"/>
    <w:rsid w:val="000335B0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4614"/>
    <w:rsid w:val="00164A9E"/>
    <w:rsid w:val="00165686"/>
    <w:rsid w:val="0016582D"/>
    <w:rsid w:val="00167799"/>
    <w:rsid w:val="001765ED"/>
    <w:rsid w:val="001771B8"/>
    <w:rsid w:val="0018009A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7E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B68EB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52942"/>
    <w:rsid w:val="00352E56"/>
    <w:rsid w:val="00360FF3"/>
    <w:rsid w:val="003635BA"/>
    <w:rsid w:val="00367BAF"/>
    <w:rsid w:val="00367DA5"/>
    <w:rsid w:val="00381130"/>
    <w:rsid w:val="00381C2A"/>
    <w:rsid w:val="003836B0"/>
    <w:rsid w:val="00385BCF"/>
    <w:rsid w:val="00391B68"/>
    <w:rsid w:val="0039313E"/>
    <w:rsid w:val="00395E4C"/>
    <w:rsid w:val="003A4544"/>
    <w:rsid w:val="003B03C5"/>
    <w:rsid w:val="003B7123"/>
    <w:rsid w:val="003C393F"/>
    <w:rsid w:val="003C5170"/>
    <w:rsid w:val="003D7314"/>
    <w:rsid w:val="003E07C9"/>
    <w:rsid w:val="003E44D8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4CA5"/>
    <w:rsid w:val="00495D55"/>
    <w:rsid w:val="004962EC"/>
    <w:rsid w:val="00497ADA"/>
    <w:rsid w:val="004A22E8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49D3"/>
    <w:rsid w:val="00517DE4"/>
    <w:rsid w:val="0053490B"/>
    <w:rsid w:val="00542259"/>
    <w:rsid w:val="0055162D"/>
    <w:rsid w:val="005522D4"/>
    <w:rsid w:val="005602E1"/>
    <w:rsid w:val="00562D79"/>
    <w:rsid w:val="00566D5D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C2CCA"/>
    <w:rsid w:val="005C3F7B"/>
    <w:rsid w:val="005C472B"/>
    <w:rsid w:val="005D1FB5"/>
    <w:rsid w:val="005E07C5"/>
    <w:rsid w:val="005E16E5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87054"/>
    <w:rsid w:val="006A2AC8"/>
    <w:rsid w:val="006A2D11"/>
    <w:rsid w:val="006A6CF7"/>
    <w:rsid w:val="006B090D"/>
    <w:rsid w:val="006B466F"/>
    <w:rsid w:val="006B51CF"/>
    <w:rsid w:val="006E1ACE"/>
    <w:rsid w:val="006E5A57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610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51CCB"/>
    <w:rsid w:val="00856307"/>
    <w:rsid w:val="00864AA7"/>
    <w:rsid w:val="0087067C"/>
    <w:rsid w:val="00877FE5"/>
    <w:rsid w:val="008837C4"/>
    <w:rsid w:val="008916F3"/>
    <w:rsid w:val="00892810"/>
    <w:rsid w:val="008932DE"/>
    <w:rsid w:val="008A6379"/>
    <w:rsid w:val="008A69A3"/>
    <w:rsid w:val="008A6BD2"/>
    <w:rsid w:val="008B2F18"/>
    <w:rsid w:val="008B557C"/>
    <w:rsid w:val="008B585F"/>
    <w:rsid w:val="008B788F"/>
    <w:rsid w:val="008B7B8C"/>
    <w:rsid w:val="008C6C38"/>
    <w:rsid w:val="008D34E6"/>
    <w:rsid w:val="008D566F"/>
    <w:rsid w:val="008E7EA8"/>
    <w:rsid w:val="008F5532"/>
    <w:rsid w:val="008F573C"/>
    <w:rsid w:val="00902BD5"/>
    <w:rsid w:val="00906A32"/>
    <w:rsid w:val="00910790"/>
    <w:rsid w:val="00912ADB"/>
    <w:rsid w:val="00917774"/>
    <w:rsid w:val="00925725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2968"/>
    <w:rsid w:val="00986048"/>
    <w:rsid w:val="0099368F"/>
    <w:rsid w:val="009948E4"/>
    <w:rsid w:val="00994BE5"/>
    <w:rsid w:val="00997CD0"/>
    <w:rsid w:val="009B222D"/>
    <w:rsid w:val="009B23EB"/>
    <w:rsid w:val="009B7C7E"/>
    <w:rsid w:val="009C2588"/>
    <w:rsid w:val="009C65E2"/>
    <w:rsid w:val="009D583C"/>
    <w:rsid w:val="009D5C72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4955"/>
    <w:rsid w:val="00A75027"/>
    <w:rsid w:val="00A84778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D14B6"/>
    <w:rsid w:val="00AD63F7"/>
    <w:rsid w:val="00AE3DE9"/>
    <w:rsid w:val="00AF0541"/>
    <w:rsid w:val="00B00562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826BA"/>
    <w:rsid w:val="00B83E67"/>
    <w:rsid w:val="00B93250"/>
    <w:rsid w:val="00BB6706"/>
    <w:rsid w:val="00BC08F1"/>
    <w:rsid w:val="00BC13AB"/>
    <w:rsid w:val="00BC4EDD"/>
    <w:rsid w:val="00BE6AC6"/>
    <w:rsid w:val="00BF2EE4"/>
    <w:rsid w:val="00C14815"/>
    <w:rsid w:val="00C165E5"/>
    <w:rsid w:val="00C217EE"/>
    <w:rsid w:val="00C51DC6"/>
    <w:rsid w:val="00C534F8"/>
    <w:rsid w:val="00C55860"/>
    <w:rsid w:val="00C5642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5044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A2736"/>
    <w:rsid w:val="00DB2D54"/>
    <w:rsid w:val="00DC2963"/>
    <w:rsid w:val="00DC3E6E"/>
    <w:rsid w:val="00DC53CF"/>
    <w:rsid w:val="00DD5AB7"/>
    <w:rsid w:val="00DE23C9"/>
    <w:rsid w:val="00DE59C8"/>
    <w:rsid w:val="00DF3BEF"/>
    <w:rsid w:val="00DF4B43"/>
    <w:rsid w:val="00E16DA2"/>
    <w:rsid w:val="00E206E9"/>
    <w:rsid w:val="00E20C75"/>
    <w:rsid w:val="00E33A61"/>
    <w:rsid w:val="00E356EA"/>
    <w:rsid w:val="00E4231E"/>
    <w:rsid w:val="00E433F2"/>
    <w:rsid w:val="00E4376C"/>
    <w:rsid w:val="00E51559"/>
    <w:rsid w:val="00E52AE4"/>
    <w:rsid w:val="00E55A3C"/>
    <w:rsid w:val="00E574AB"/>
    <w:rsid w:val="00E63485"/>
    <w:rsid w:val="00E643A2"/>
    <w:rsid w:val="00E709CD"/>
    <w:rsid w:val="00E85069"/>
    <w:rsid w:val="00E86577"/>
    <w:rsid w:val="00E8788E"/>
    <w:rsid w:val="00E87E3D"/>
    <w:rsid w:val="00E925ED"/>
    <w:rsid w:val="00E929DF"/>
    <w:rsid w:val="00EA3C02"/>
    <w:rsid w:val="00EA4E24"/>
    <w:rsid w:val="00EA5904"/>
    <w:rsid w:val="00EA6431"/>
    <w:rsid w:val="00EB5AEE"/>
    <w:rsid w:val="00EB69C3"/>
    <w:rsid w:val="00EC0F79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4028"/>
    <w:rsid w:val="00F2660F"/>
    <w:rsid w:val="00F32F94"/>
    <w:rsid w:val="00F425D9"/>
    <w:rsid w:val="00F47388"/>
    <w:rsid w:val="00F523D0"/>
    <w:rsid w:val="00F53447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4A6232D8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3-180716-TD-PLEN-0104/en" TargetMode="External"/><Relationship Id="rId18" Type="http://schemas.openxmlformats.org/officeDocument/2006/relationships/hyperlink" Target="https://www.itu.int/md/T22-SG13-220704-TD-PLEN-0002/en" TargetMode="External"/><Relationship Id="rId26" Type="http://schemas.openxmlformats.org/officeDocument/2006/relationships/hyperlink" Target="https://www.itu.int/en/ITU-T/Workshops-and-Seminars/201807/Pages/default.asp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info/Documents/ITU-T-Newcomer-Guide.pdf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http://handle.itu.int/11.1002/apps/meeting-rooms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itu.int/en/about/Documents/itu-plan.pdf" TargetMode="External"/><Relationship Id="rId14" Type="http://schemas.openxmlformats.org/officeDocument/2006/relationships/hyperlink" Target="https://www.itu.int/md/T22-SG13-220704-TD-PLEN-0001/en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www.itu.int/myworkspac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61F1-DDBD-423E-8CE0-446D5E1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0</TotalTime>
  <Pages>9</Pages>
  <Words>2270</Words>
  <Characters>16792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19024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Maguire, Mairéad</cp:lastModifiedBy>
  <cp:revision>2</cp:revision>
  <cp:lastPrinted>2019-07-31T14:32:00Z</cp:lastPrinted>
  <dcterms:created xsi:type="dcterms:W3CDTF">2022-04-29T14:10:00Z</dcterms:created>
  <dcterms:modified xsi:type="dcterms:W3CDTF">2022-04-29T14:10:00Z</dcterms:modified>
</cp:coreProperties>
</file>