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2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427EA6" w:rsidRPr="00697BC1" w14:paraId="5FCB831A" w14:textId="77777777" w:rsidTr="00427EA6">
        <w:trPr>
          <w:cantSplit/>
        </w:trPr>
        <w:tc>
          <w:tcPr>
            <w:tcW w:w="1418" w:type="dxa"/>
            <w:vAlign w:val="center"/>
          </w:tcPr>
          <w:p w14:paraId="7D2F8655" w14:textId="77777777" w:rsidR="00427EA6" w:rsidRPr="00697BC1" w:rsidRDefault="00CD4AE3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19A8972B" wp14:editId="73BC1E4A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14:paraId="23416829" w14:textId="77777777" w:rsidR="00427EA6" w:rsidRPr="00161F9A" w:rsidRDefault="00427EA6" w:rsidP="00427EA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1F45BB59" w14:textId="77777777" w:rsidR="00427EA6" w:rsidRPr="00884D12" w:rsidRDefault="00427EA6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es-ES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14:paraId="5130FFA0" w14:textId="77777777" w:rsidR="00427EA6" w:rsidRPr="00697BC1" w:rsidRDefault="00427EA6" w:rsidP="00427EA6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14:paraId="1D715E74" w14:textId="77777777" w:rsidR="002545AA" w:rsidRPr="00E35001" w:rsidRDefault="002545AA" w:rsidP="002545AA">
      <w:pPr>
        <w:spacing w:before="0" w:after="240"/>
      </w:pPr>
    </w:p>
    <w:tbl>
      <w:tblPr>
        <w:tblW w:w="0" w:type="dxa"/>
        <w:tblInd w:w="8" w:type="dxa"/>
        <w:tblLayout w:type="fixed"/>
        <w:tblLook w:val="0000" w:firstRow="0" w:lastRow="0" w:firstColumn="0" w:lastColumn="0" w:noHBand="0" w:noVBand="0"/>
      </w:tblPr>
      <w:tblGrid>
        <w:gridCol w:w="1126"/>
        <w:gridCol w:w="3751"/>
        <w:gridCol w:w="4762"/>
      </w:tblGrid>
      <w:tr w:rsidR="002545AA" w:rsidRPr="00E35001" w14:paraId="5BAED284" w14:textId="77777777" w:rsidTr="0096644B">
        <w:trPr>
          <w:cantSplit/>
        </w:trPr>
        <w:tc>
          <w:tcPr>
            <w:tcW w:w="1126" w:type="dxa"/>
          </w:tcPr>
          <w:p w14:paraId="21415219" w14:textId="77777777" w:rsidR="002545AA" w:rsidRPr="00E35001" w:rsidRDefault="002545AA" w:rsidP="0096644B">
            <w:pPr>
              <w:spacing w:after="120"/>
            </w:pPr>
          </w:p>
        </w:tc>
        <w:tc>
          <w:tcPr>
            <w:tcW w:w="3751" w:type="dxa"/>
          </w:tcPr>
          <w:p w14:paraId="61F74745" w14:textId="77777777" w:rsidR="002545AA" w:rsidRPr="00E35001" w:rsidRDefault="002545AA" w:rsidP="0096644B"/>
        </w:tc>
        <w:tc>
          <w:tcPr>
            <w:tcW w:w="4762" w:type="dxa"/>
          </w:tcPr>
          <w:p w14:paraId="66761920" w14:textId="5CF6EBE1" w:rsidR="002545AA" w:rsidRPr="00E35001" w:rsidRDefault="0096644B" w:rsidP="0096644B">
            <w:pPr>
              <w:rPr>
                <w:bCs/>
              </w:rPr>
            </w:pPr>
            <w:r w:rsidRPr="0096644B">
              <w:rPr>
                <w:lang w:val="en-GB"/>
              </w:rPr>
              <w:t xml:space="preserve">Ginebra, 10 de </w:t>
            </w:r>
            <w:r w:rsidRPr="007E0150">
              <w:rPr>
                <w:lang w:val="es-ES"/>
              </w:rPr>
              <w:t>agosto</w:t>
            </w:r>
            <w:r w:rsidRPr="0096644B">
              <w:rPr>
                <w:lang w:val="en-GB"/>
              </w:rPr>
              <w:t xml:space="preserve"> de 2023</w:t>
            </w:r>
          </w:p>
        </w:tc>
      </w:tr>
      <w:tr w:rsidR="002545AA" w:rsidRPr="00E35001" w14:paraId="031E6D64" w14:textId="77777777" w:rsidTr="0096644B">
        <w:trPr>
          <w:cantSplit/>
        </w:trPr>
        <w:tc>
          <w:tcPr>
            <w:tcW w:w="1126" w:type="dxa"/>
          </w:tcPr>
          <w:p w14:paraId="5CCEEF63" w14:textId="77777777" w:rsidR="002545AA" w:rsidRPr="0096644B" w:rsidRDefault="002545AA" w:rsidP="0096644B">
            <w:pPr>
              <w:spacing w:before="40" w:after="40"/>
            </w:pPr>
            <w:r w:rsidRPr="0096644B">
              <w:t>Ref.:</w:t>
            </w:r>
          </w:p>
        </w:tc>
        <w:tc>
          <w:tcPr>
            <w:tcW w:w="3751" w:type="dxa"/>
          </w:tcPr>
          <w:p w14:paraId="09C29637" w14:textId="155D985A" w:rsidR="002545AA" w:rsidRPr="0096644B" w:rsidRDefault="0096644B" w:rsidP="0096644B">
            <w:pPr>
              <w:spacing w:before="40" w:after="40"/>
              <w:rPr>
                <w:b/>
                <w:bCs/>
              </w:rPr>
            </w:pPr>
            <w:r w:rsidRPr="0096644B">
              <w:rPr>
                <w:b/>
                <w:bCs/>
              </w:rPr>
              <w:t>Corrigéndum 1 a la</w:t>
            </w:r>
            <w:r>
              <w:rPr>
                <w:b/>
                <w:bCs/>
              </w:rPr>
              <w:br/>
            </w:r>
            <w:r w:rsidR="002545AA" w:rsidRPr="0096644B">
              <w:rPr>
                <w:b/>
                <w:bCs/>
              </w:rPr>
              <w:t xml:space="preserve">Carta Colectiva TSB </w:t>
            </w:r>
            <w:r>
              <w:rPr>
                <w:b/>
                <w:bCs/>
              </w:rPr>
              <w:t>3</w:t>
            </w:r>
            <w:r w:rsidR="002545AA" w:rsidRPr="0096644B">
              <w:rPr>
                <w:b/>
                <w:bCs/>
              </w:rPr>
              <w:t>/</w:t>
            </w:r>
            <w:r w:rsidR="001275FD">
              <w:rPr>
                <w:b/>
                <w:bCs/>
              </w:rPr>
              <w:t>12</w:t>
            </w:r>
          </w:p>
          <w:p w14:paraId="09096904" w14:textId="41191825" w:rsidR="002545AA" w:rsidRPr="0096644B" w:rsidRDefault="001275FD" w:rsidP="002D4435">
            <w:pPr>
              <w:spacing w:before="0" w:after="40"/>
            </w:pPr>
            <w:r w:rsidRPr="001275FD">
              <w:t>SG12/MA</w:t>
            </w:r>
          </w:p>
        </w:tc>
        <w:tc>
          <w:tcPr>
            <w:tcW w:w="4762" w:type="dxa"/>
            <w:vMerge w:val="restart"/>
          </w:tcPr>
          <w:p w14:paraId="490E784C" w14:textId="77777777" w:rsidR="002545AA" w:rsidRPr="0096644B" w:rsidRDefault="002545AA" w:rsidP="0096644B">
            <w:pPr>
              <w:spacing w:before="40" w:after="40"/>
            </w:pPr>
            <w:r w:rsidRPr="0096644B">
              <w:t>A:</w:t>
            </w:r>
          </w:p>
          <w:p w14:paraId="5FE5D0C3" w14:textId="77777777" w:rsidR="001275FD" w:rsidRDefault="0096644B" w:rsidP="001275FD">
            <w:pPr>
              <w:tabs>
                <w:tab w:val="clear" w:pos="794"/>
                <w:tab w:val="left" w:pos="534"/>
              </w:tabs>
              <w:spacing w:before="40" w:after="40"/>
              <w:ind w:left="534" w:hanging="534"/>
            </w:pPr>
            <w:r>
              <w:t>–</w:t>
            </w:r>
            <w:r>
              <w:tab/>
            </w:r>
            <w:r w:rsidR="001275FD">
              <w:t>A las Administraciones de los Estados Miembros de la Unión;</w:t>
            </w:r>
          </w:p>
          <w:p w14:paraId="0E86C3A7" w14:textId="4F206DD8" w:rsidR="001275FD" w:rsidRDefault="001275FD" w:rsidP="001275FD">
            <w:pPr>
              <w:tabs>
                <w:tab w:val="clear" w:pos="794"/>
                <w:tab w:val="left" w:pos="534"/>
              </w:tabs>
              <w:spacing w:before="40" w:after="40"/>
              <w:ind w:left="534" w:hanging="534"/>
            </w:pPr>
            <w:r>
              <w:t>–</w:t>
            </w:r>
            <w:r>
              <w:tab/>
              <w:t>A los Miembros de Sector del UIT-T;</w:t>
            </w:r>
          </w:p>
          <w:p w14:paraId="630C85FA" w14:textId="163484D2" w:rsidR="001275FD" w:rsidRDefault="001275FD" w:rsidP="001275FD">
            <w:pPr>
              <w:tabs>
                <w:tab w:val="clear" w:pos="794"/>
                <w:tab w:val="left" w:pos="534"/>
              </w:tabs>
              <w:spacing w:before="40" w:after="40"/>
              <w:ind w:left="534" w:hanging="534"/>
            </w:pPr>
            <w:r>
              <w:t>–</w:t>
            </w:r>
            <w:r>
              <w:tab/>
              <w:t>A los Asociados del UIT-T que participan en los trabajos de la Comisión de Estudio 12;</w:t>
            </w:r>
          </w:p>
          <w:p w14:paraId="727CBD61" w14:textId="3AA62419" w:rsidR="001275FD" w:rsidRDefault="001275FD" w:rsidP="001275FD">
            <w:pPr>
              <w:tabs>
                <w:tab w:val="clear" w:pos="794"/>
                <w:tab w:val="left" w:pos="534"/>
              </w:tabs>
              <w:spacing w:before="40" w:after="40"/>
              <w:ind w:left="534" w:hanging="534"/>
            </w:pPr>
            <w:r>
              <w:t>–</w:t>
            </w:r>
            <w:r>
              <w:tab/>
              <w:t>A las Instituciones Académicas de la UIT;</w:t>
            </w:r>
          </w:p>
          <w:p w14:paraId="4D1D965E" w14:textId="7721332A" w:rsidR="002545AA" w:rsidRPr="0096644B" w:rsidRDefault="001275FD" w:rsidP="001275FD">
            <w:pPr>
              <w:tabs>
                <w:tab w:val="clear" w:pos="794"/>
                <w:tab w:val="left" w:pos="534"/>
              </w:tabs>
              <w:spacing w:before="40" w:after="40"/>
              <w:ind w:left="534" w:hanging="534"/>
            </w:pPr>
            <w:r>
              <w:t>–</w:t>
            </w:r>
            <w:r>
              <w:tab/>
              <w:t>A la Oficina Regional de la UIT en Brasilia (Brasil)</w:t>
            </w:r>
          </w:p>
        </w:tc>
      </w:tr>
      <w:tr w:rsidR="002545AA" w:rsidRPr="00E35001" w14:paraId="2EF8A298" w14:textId="77777777" w:rsidTr="0096644B">
        <w:trPr>
          <w:cantSplit/>
        </w:trPr>
        <w:tc>
          <w:tcPr>
            <w:tcW w:w="1126" w:type="dxa"/>
          </w:tcPr>
          <w:p w14:paraId="4157559E" w14:textId="77777777" w:rsidR="002545AA" w:rsidRPr="00E35001" w:rsidRDefault="002545AA" w:rsidP="0096644B">
            <w:pPr>
              <w:spacing w:before="40" w:after="40"/>
            </w:pPr>
            <w:r w:rsidRPr="00E35001">
              <w:t>Tel.:</w:t>
            </w:r>
          </w:p>
        </w:tc>
        <w:tc>
          <w:tcPr>
            <w:tcW w:w="3751" w:type="dxa"/>
          </w:tcPr>
          <w:p w14:paraId="4E7C6265" w14:textId="29E2D192" w:rsidR="002545AA" w:rsidRPr="00E35001" w:rsidRDefault="001275FD" w:rsidP="0096644B">
            <w:pPr>
              <w:spacing w:before="40" w:after="40"/>
            </w:pPr>
            <w:r w:rsidRPr="001275FD">
              <w:t>+41 22 730 6828</w:t>
            </w:r>
          </w:p>
        </w:tc>
        <w:tc>
          <w:tcPr>
            <w:tcW w:w="4762" w:type="dxa"/>
            <w:vMerge/>
          </w:tcPr>
          <w:p w14:paraId="14D79EED" w14:textId="77777777" w:rsidR="002545AA" w:rsidRPr="00E35001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</w:rPr>
            </w:pPr>
          </w:p>
        </w:tc>
      </w:tr>
      <w:tr w:rsidR="002545AA" w:rsidRPr="00E35001" w14:paraId="00AB7670" w14:textId="77777777" w:rsidTr="0096644B">
        <w:trPr>
          <w:cantSplit/>
        </w:trPr>
        <w:tc>
          <w:tcPr>
            <w:tcW w:w="1126" w:type="dxa"/>
          </w:tcPr>
          <w:p w14:paraId="1382796A" w14:textId="77777777" w:rsidR="002545AA" w:rsidRPr="0096644B" w:rsidRDefault="002545AA" w:rsidP="0096644B">
            <w:pPr>
              <w:spacing w:before="40" w:after="40"/>
            </w:pPr>
            <w:r w:rsidRPr="0096644B">
              <w:t>Fax:</w:t>
            </w:r>
          </w:p>
        </w:tc>
        <w:tc>
          <w:tcPr>
            <w:tcW w:w="3751" w:type="dxa"/>
          </w:tcPr>
          <w:p w14:paraId="0F7882F8" w14:textId="60579ACE" w:rsidR="002545AA" w:rsidRPr="00E35001" w:rsidRDefault="001275FD" w:rsidP="0096644B">
            <w:pPr>
              <w:spacing w:before="40" w:after="40"/>
            </w:pPr>
            <w:r w:rsidRPr="001275FD">
              <w:t>+41 22 730 5853</w:t>
            </w:r>
          </w:p>
        </w:tc>
        <w:tc>
          <w:tcPr>
            <w:tcW w:w="4762" w:type="dxa"/>
            <w:vMerge/>
          </w:tcPr>
          <w:p w14:paraId="1D45250F" w14:textId="77777777" w:rsidR="002545AA" w:rsidRPr="00E35001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</w:rPr>
            </w:pPr>
          </w:p>
        </w:tc>
      </w:tr>
      <w:tr w:rsidR="002545AA" w:rsidRPr="00E35001" w14:paraId="347CD68B" w14:textId="77777777" w:rsidTr="0096644B">
        <w:trPr>
          <w:cantSplit/>
        </w:trPr>
        <w:tc>
          <w:tcPr>
            <w:tcW w:w="1126" w:type="dxa"/>
          </w:tcPr>
          <w:p w14:paraId="4CEB4CD3" w14:textId="77777777" w:rsidR="002545AA" w:rsidRPr="0096644B" w:rsidRDefault="002545AA" w:rsidP="0096644B">
            <w:pPr>
              <w:spacing w:before="40" w:after="40"/>
            </w:pPr>
            <w:r w:rsidRPr="0096644B">
              <w:t>Correo-e:</w:t>
            </w:r>
          </w:p>
        </w:tc>
        <w:tc>
          <w:tcPr>
            <w:tcW w:w="3751" w:type="dxa"/>
          </w:tcPr>
          <w:p w14:paraId="79EF25F3" w14:textId="15170296" w:rsidR="002545AA" w:rsidRPr="00E35001" w:rsidRDefault="00F7700A" w:rsidP="0096644B">
            <w:pPr>
              <w:spacing w:before="40" w:after="40"/>
            </w:pPr>
            <w:hyperlink r:id="rId9" w:history="1">
              <w:r w:rsidR="001275FD" w:rsidRPr="00233C56">
                <w:rPr>
                  <w:rStyle w:val="Hyperlink"/>
                </w:rPr>
                <w:t>tsbsg12@itu.int</w:t>
              </w:r>
            </w:hyperlink>
          </w:p>
        </w:tc>
        <w:tc>
          <w:tcPr>
            <w:tcW w:w="4762" w:type="dxa"/>
            <w:vMerge/>
          </w:tcPr>
          <w:p w14:paraId="668FC4C6" w14:textId="77777777" w:rsidR="002545AA" w:rsidRPr="00E35001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</w:pPr>
          </w:p>
        </w:tc>
      </w:tr>
      <w:tr w:rsidR="002545AA" w:rsidRPr="00E35001" w14:paraId="2D49493A" w14:textId="77777777" w:rsidTr="0096644B">
        <w:trPr>
          <w:cantSplit/>
        </w:trPr>
        <w:tc>
          <w:tcPr>
            <w:tcW w:w="1126" w:type="dxa"/>
          </w:tcPr>
          <w:p w14:paraId="343F5A94" w14:textId="77777777" w:rsidR="002545AA" w:rsidRPr="0096644B" w:rsidRDefault="002545AA" w:rsidP="0096644B">
            <w:pPr>
              <w:spacing w:before="40" w:after="40"/>
            </w:pPr>
            <w:r w:rsidRPr="0096644B">
              <w:t>Web:</w:t>
            </w:r>
          </w:p>
        </w:tc>
        <w:tc>
          <w:tcPr>
            <w:tcW w:w="3751" w:type="dxa"/>
          </w:tcPr>
          <w:p w14:paraId="7D82AF90" w14:textId="4B7EAEC3" w:rsidR="002545AA" w:rsidRPr="00E35001" w:rsidRDefault="00F7700A" w:rsidP="0096644B">
            <w:pPr>
              <w:spacing w:before="40" w:after="40"/>
            </w:pPr>
            <w:hyperlink r:id="rId10" w:history="1">
              <w:r w:rsidR="001275FD" w:rsidRPr="00233C56">
                <w:rPr>
                  <w:rStyle w:val="Hyperlink"/>
                </w:rPr>
                <w:t>https://itu.int/go/tsg12</w:t>
              </w:r>
            </w:hyperlink>
          </w:p>
        </w:tc>
        <w:tc>
          <w:tcPr>
            <w:tcW w:w="4762" w:type="dxa"/>
            <w:vMerge/>
          </w:tcPr>
          <w:p w14:paraId="19961250" w14:textId="77777777" w:rsidR="002545AA" w:rsidRPr="00E35001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</w:pPr>
          </w:p>
        </w:tc>
      </w:tr>
      <w:tr w:rsidR="002545AA" w:rsidRPr="00E35001" w14:paraId="2C82981D" w14:textId="77777777" w:rsidTr="0096644B">
        <w:trPr>
          <w:cantSplit/>
        </w:trPr>
        <w:tc>
          <w:tcPr>
            <w:tcW w:w="1126" w:type="dxa"/>
          </w:tcPr>
          <w:p w14:paraId="6F8AF874" w14:textId="77777777" w:rsidR="002545AA" w:rsidRPr="0096644B" w:rsidRDefault="002545AA" w:rsidP="0096644B">
            <w:pPr>
              <w:spacing w:before="40" w:after="40"/>
            </w:pPr>
            <w:r w:rsidRPr="0096644B">
              <w:t>Asunto:</w:t>
            </w:r>
          </w:p>
        </w:tc>
        <w:tc>
          <w:tcPr>
            <w:tcW w:w="8513" w:type="dxa"/>
            <w:gridSpan w:val="2"/>
          </w:tcPr>
          <w:p w14:paraId="416A77CC" w14:textId="12689AF9" w:rsidR="002545AA" w:rsidRPr="0096644B" w:rsidRDefault="001275FD" w:rsidP="0096644B">
            <w:pPr>
              <w:spacing w:before="40" w:after="40"/>
              <w:rPr>
                <w:b/>
                <w:bCs/>
              </w:rPr>
            </w:pPr>
            <w:r w:rsidRPr="001275FD">
              <w:rPr>
                <w:b/>
                <w:bCs/>
              </w:rPr>
              <w:t>Reunión de la Comisión de Estudio 12; Ciudad de México (México), 19-28 de septiembre de</w:t>
            </w:r>
            <w:r>
              <w:rPr>
                <w:b/>
                <w:bCs/>
              </w:rPr>
              <w:t> </w:t>
            </w:r>
            <w:r w:rsidRPr="001275FD">
              <w:rPr>
                <w:b/>
                <w:bCs/>
              </w:rPr>
              <w:t>2023</w:t>
            </w:r>
          </w:p>
        </w:tc>
      </w:tr>
    </w:tbl>
    <w:p w14:paraId="2912638F" w14:textId="77777777" w:rsidR="002545AA" w:rsidRPr="00E35001" w:rsidRDefault="002545AA" w:rsidP="0096644B">
      <w:pPr>
        <w:pStyle w:val="Normalaftertitle"/>
      </w:pPr>
      <w:bookmarkStart w:id="0" w:name="ditulogo"/>
      <w:bookmarkEnd w:id="0"/>
      <w:r w:rsidRPr="00E35001">
        <w:t>Muy Señora mía/Muy Señor mío:</w:t>
      </w:r>
    </w:p>
    <w:p w14:paraId="47300C30" w14:textId="570418C1" w:rsidR="001275FD" w:rsidRPr="001275FD" w:rsidRDefault="001275FD" w:rsidP="001275FD">
      <w:r w:rsidRPr="001275FD">
        <w:t>Tras consultar con el Instituto Federal de Telecomunicaciones (IFT) de México, me gustaría informarle de las siguientes novedades relativas a la próxima reunión de la Comisión de Estudio</w:t>
      </w:r>
      <w:r>
        <w:t> </w:t>
      </w:r>
      <w:r w:rsidRPr="001275FD">
        <w:t>12 (calidad de funcionamiento, QoS y QoE), que se celebrará en Ciudad de México (México) del 19 al 28 de septiembre de</w:t>
      </w:r>
      <w:r>
        <w:t> </w:t>
      </w:r>
      <w:r w:rsidRPr="001275FD">
        <w:t xml:space="preserve">2023, ambos días inclusive: </w:t>
      </w:r>
    </w:p>
    <w:p w14:paraId="19506C39" w14:textId="18880E25" w:rsidR="001275FD" w:rsidRPr="001275FD" w:rsidRDefault="001275FD" w:rsidP="001275FD">
      <w:pPr>
        <w:pStyle w:val="enumlev1"/>
      </w:pPr>
      <w:r w:rsidRPr="001275FD">
        <w:t>–</w:t>
      </w:r>
      <w:r w:rsidRPr="001275FD">
        <w:tab/>
        <w:t>Las sesiones plenarias de apertura de la CE</w:t>
      </w:r>
      <w:r>
        <w:t> </w:t>
      </w:r>
      <w:r w:rsidRPr="001275FD">
        <w:t xml:space="preserve">12 y de los Grupos de Trabajo </w:t>
      </w:r>
      <w:r w:rsidRPr="001275FD">
        <w:rPr>
          <w:b/>
          <w:bCs/>
        </w:rPr>
        <w:t>(19 de septiembre por la tarde)</w:t>
      </w:r>
      <w:r w:rsidRPr="001275FD">
        <w:t xml:space="preserve"> y las sesiones plenarias de clausura de los Grupos de Trabajo (</w:t>
      </w:r>
      <w:r w:rsidRPr="001275FD">
        <w:rPr>
          <w:b/>
          <w:bCs/>
        </w:rPr>
        <w:t>27 de septiembre</w:t>
      </w:r>
      <w:r w:rsidRPr="001275FD">
        <w:t>) y de la</w:t>
      </w:r>
      <w:r>
        <w:t> </w:t>
      </w:r>
      <w:r w:rsidRPr="001275FD">
        <w:t>CE</w:t>
      </w:r>
      <w:r>
        <w:t> </w:t>
      </w:r>
      <w:r w:rsidRPr="001275FD">
        <w:t xml:space="preserve">12 </w:t>
      </w:r>
      <w:r w:rsidRPr="001275FD">
        <w:rPr>
          <w:b/>
          <w:bCs/>
        </w:rPr>
        <w:t>(28 de septiembre)</w:t>
      </w:r>
      <w:r w:rsidRPr="001275FD">
        <w:t xml:space="preserve"> se celebrarán en el</w:t>
      </w:r>
      <w:r w:rsidRPr="001275FD">
        <w:rPr>
          <w:bCs/>
        </w:rPr>
        <w:t xml:space="preserve"> </w:t>
      </w:r>
      <w:r w:rsidRPr="001275FD">
        <w:rPr>
          <w:i/>
          <w:iCs/>
        </w:rPr>
        <w:t>Hotel Barceló México Reforma, Paseo de la Reforma</w:t>
      </w:r>
      <w:r>
        <w:rPr>
          <w:i/>
          <w:iCs/>
        </w:rPr>
        <w:t> </w:t>
      </w:r>
      <w:r w:rsidRPr="001275FD">
        <w:rPr>
          <w:i/>
          <w:iCs/>
        </w:rPr>
        <w:t>1, Tabacalera, Cuauhtémoc, Ciudad de México, 06030</w:t>
      </w:r>
      <w:r w:rsidRPr="001275FD">
        <w:t>.</w:t>
      </w:r>
    </w:p>
    <w:p w14:paraId="3D5497EE" w14:textId="77777777" w:rsidR="001275FD" w:rsidRPr="001275FD" w:rsidRDefault="001275FD" w:rsidP="001275FD">
      <w:pPr>
        <w:pStyle w:val="enumlev1"/>
        <w:rPr>
          <w:i/>
          <w:iCs/>
        </w:rPr>
      </w:pPr>
      <w:r w:rsidRPr="001275FD">
        <w:tab/>
      </w:r>
      <w:r w:rsidRPr="001275FD">
        <w:rPr>
          <w:i/>
          <w:iCs/>
        </w:rPr>
        <w:t xml:space="preserve">NOTA: El taller sobre </w:t>
      </w:r>
      <w:hyperlink r:id="rId11" w:history="1">
        <w:r w:rsidRPr="001275FD">
          <w:rPr>
            <w:rStyle w:val="Hyperlink"/>
            <w:i/>
            <w:iCs/>
          </w:rPr>
          <w:t>Tendencias en el análisis y la evaluación de la calidad del servicio y la conectividad desde la perspectiva del usuario</w:t>
        </w:r>
      </w:hyperlink>
      <w:r w:rsidRPr="001275FD">
        <w:rPr>
          <w:i/>
          <w:iCs/>
        </w:rPr>
        <w:t xml:space="preserve"> (18-19 de septiembre de 2023) también tendrá lugar en el Hotel Barceló México Reforma.</w:t>
      </w:r>
    </w:p>
    <w:p w14:paraId="71555B67" w14:textId="77777777" w:rsidR="001275FD" w:rsidRPr="001275FD" w:rsidRDefault="001275FD" w:rsidP="001275FD">
      <w:pPr>
        <w:pStyle w:val="enumlev1"/>
        <w:rPr>
          <w:bCs/>
          <w:i/>
          <w:iCs/>
        </w:rPr>
      </w:pPr>
      <w:r w:rsidRPr="001275FD">
        <w:t>–</w:t>
      </w:r>
      <w:r w:rsidRPr="001275FD">
        <w:tab/>
        <w:t xml:space="preserve">Las reuniones </w:t>
      </w:r>
      <w:r w:rsidRPr="001275FD">
        <w:rPr>
          <w:i/>
          <w:iCs/>
        </w:rPr>
        <w:t>ad hoc</w:t>
      </w:r>
      <w:r w:rsidRPr="001275FD">
        <w:t xml:space="preserve"> (paralelas) de las Cuestiones de los Grupos de Trabajo </w:t>
      </w:r>
      <w:r w:rsidRPr="001275FD">
        <w:rPr>
          <w:b/>
          <w:bCs/>
        </w:rPr>
        <w:t>(20-26 de septiembre de 2023)</w:t>
      </w:r>
      <w:r w:rsidRPr="001275FD">
        <w:t xml:space="preserve"> se celebrarán en el </w:t>
      </w:r>
      <w:r w:rsidRPr="001275FD">
        <w:rPr>
          <w:i/>
          <w:iCs/>
        </w:rPr>
        <w:t>Centro de Educación Continua Ingeniero Eugenio Méndez Docurro, Belisario Domínguez 22, Cuauhtémoc, Ciudad de México, 06000</w:t>
      </w:r>
      <w:r w:rsidRPr="001275FD">
        <w:t>.</w:t>
      </w:r>
    </w:p>
    <w:p w14:paraId="72A0655E" w14:textId="12466825" w:rsidR="001275FD" w:rsidRPr="001275FD" w:rsidRDefault="001275FD" w:rsidP="001275FD">
      <w:r w:rsidRPr="001275FD">
        <w:t xml:space="preserve">La reunión comenzará a las </w:t>
      </w:r>
      <w:r w:rsidRPr="001275FD">
        <w:rPr>
          <w:b/>
          <w:bCs/>
        </w:rPr>
        <w:t>14.00</w:t>
      </w:r>
      <w:r>
        <w:rPr>
          <w:b/>
          <w:bCs/>
        </w:rPr>
        <w:t> </w:t>
      </w:r>
      <w:r w:rsidRPr="001275FD">
        <w:rPr>
          <w:b/>
          <w:bCs/>
        </w:rPr>
        <w:t>horas</w:t>
      </w:r>
      <w:r w:rsidRPr="001275FD">
        <w:t xml:space="preserve"> del 19 de septiembre de 2023 y los participantes podrán inscribirse a partir de las 13.00</w:t>
      </w:r>
      <w:r>
        <w:t> </w:t>
      </w:r>
      <w:r w:rsidRPr="001275FD">
        <w:t>horas en el lugar de celebración.</w:t>
      </w:r>
    </w:p>
    <w:p w14:paraId="07A3CD07" w14:textId="120E774E" w:rsidR="002545AA" w:rsidRPr="00E35001" w:rsidRDefault="001275FD" w:rsidP="001275FD">
      <w:r w:rsidRPr="001275FD">
        <w:t xml:space="preserve">Los delegados que hayan previsto asistir a esta reunión encontrarán información práctica detallada al respecto en la </w:t>
      </w:r>
      <w:hyperlink r:id="rId12" w:history="1">
        <w:r w:rsidRPr="001275FD">
          <w:rPr>
            <w:rStyle w:val="Hyperlink"/>
          </w:rPr>
          <w:t>página principal de la Comisión de Estudio</w:t>
        </w:r>
        <w:r>
          <w:rPr>
            <w:rStyle w:val="Hyperlink"/>
          </w:rPr>
          <w:t> </w:t>
        </w:r>
        <w:r w:rsidRPr="001275FD">
          <w:rPr>
            <w:rStyle w:val="Hyperlink"/>
          </w:rPr>
          <w:t>12</w:t>
        </w:r>
      </w:hyperlink>
      <w:r w:rsidRPr="001275FD">
        <w:t>.</w:t>
      </w:r>
    </w:p>
    <w:p w14:paraId="300D2A65" w14:textId="77777777" w:rsidR="0096644B" w:rsidRPr="0096644B" w:rsidRDefault="0096644B" w:rsidP="0096644B">
      <w:r w:rsidRPr="0096644B">
        <w:t>Le deseo una reunión agradable y productiva.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535"/>
        <w:gridCol w:w="3099"/>
      </w:tblGrid>
      <w:tr w:rsidR="0096644B" w:rsidRPr="0096644B" w14:paraId="32BD81CE" w14:textId="77777777" w:rsidTr="004C0EA8">
        <w:trPr>
          <w:cantSplit/>
          <w:trHeight w:val="1955"/>
        </w:trPr>
        <w:tc>
          <w:tcPr>
            <w:tcW w:w="6663" w:type="dxa"/>
            <w:vMerge w:val="restart"/>
            <w:tcBorders>
              <w:right w:val="single" w:sz="4" w:space="0" w:color="auto"/>
            </w:tcBorders>
          </w:tcPr>
          <w:p w14:paraId="04204295" w14:textId="77777777" w:rsidR="0096644B" w:rsidRPr="0096644B" w:rsidRDefault="0096644B" w:rsidP="0096644B">
            <w:r w:rsidRPr="0096644B">
              <w:t>Atentamente,</w:t>
            </w:r>
          </w:p>
          <w:p w14:paraId="64A6F218" w14:textId="77777777" w:rsidR="0096644B" w:rsidRPr="0096644B" w:rsidRDefault="0096644B" w:rsidP="0096644B">
            <w:pPr>
              <w:spacing w:before="360" w:after="360"/>
              <w:rPr>
                <w:i/>
                <w:iCs/>
              </w:rPr>
            </w:pPr>
            <w:r w:rsidRPr="0096644B">
              <w:rPr>
                <w:i/>
                <w:iCs/>
              </w:rPr>
              <w:t>(firmado)</w:t>
            </w:r>
          </w:p>
          <w:p w14:paraId="73A263C0" w14:textId="77777777" w:rsidR="0096644B" w:rsidRPr="0096644B" w:rsidRDefault="0096644B" w:rsidP="0096644B">
            <w:r w:rsidRPr="0096644B">
              <w:t>Seizo Onoe</w:t>
            </w:r>
            <w:r w:rsidRPr="0096644B">
              <w:br/>
              <w:t>Director de la Oficina de Normalización</w:t>
            </w:r>
            <w:r w:rsidRPr="0096644B">
              <w:br/>
              <w:t>de las Telecomunicaciones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B59FF7" w14:textId="30FED929" w:rsidR="001275FD" w:rsidRDefault="001275FD" w:rsidP="0096644B">
            <w:pPr>
              <w:jc w:val="center"/>
            </w:pPr>
            <w:r w:rsidRPr="00506371">
              <w:rPr>
                <w:noProof/>
              </w:rPr>
              <w:drawing>
                <wp:inline distT="0" distB="0" distL="0" distR="0" wp14:anchorId="3BDDB936" wp14:editId="441712C0">
                  <wp:extent cx="1085850" cy="1085850"/>
                  <wp:effectExtent l="0" t="0" r="0" b="0"/>
                  <wp:docPr id="1805011318" name="Picture 1805011318" descr="This QR code redirects to the latest meeeting information at:&#10;http://handle.itu.int/11.1002/groups/sg12" title="Latest meeting informatio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D99F35" w14:textId="0937E3BE" w:rsidR="0096644B" w:rsidRPr="0096644B" w:rsidRDefault="0096644B" w:rsidP="0096644B">
            <w:pPr>
              <w:jc w:val="center"/>
            </w:pPr>
            <w:r w:rsidRPr="0096644B">
              <w:t>CE</w:t>
            </w:r>
            <w:r w:rsidR="001275FD">
              <w:t> 1</w:t>
            </w:r>
            <w:r w:rsidRPr="0096644B">
              <w:t xml:space="preserve">2 </w:t>
            </w:r>
            <w:r w:rsidR="002D4435" w:rsidRPr="0096644B">
              <w:t xml:space="preserve">del </w:t>
            </w:r>
            <w:r w:rsidRPr="0096644B">
              <w:t>UIT-T</w:t>
            </w:r>
          </w:p>
        </w:tc>
      </w:tr>
      <w:tr w:rsidR="0096644B" w:rsidRPr="0096644B" w14:paraId="0BC860D2" w14:textId="77777777" w:rsidTr="002D4435">
        <w:trPr>
          <w:cantSplit/>
          <w:trHeight w:val="227"/>
        </w:trPr>
        <w:tc>
          <w:tcPr>
            <w:tcW w:w="6663" w:type="dxa"/>
            <w:vMerge/>
          </w:tcPr>
          <w:p w14:paraId="2B29959A" w14:textId="77777777" w:rsidR="0096644B" w:rsidRPr="0096644B" w:rsidRDefault="0096644B" w:rsidP="0096644B"/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CFFA5" w14:textId="77777777" w:rsidR="0096644B" w:rsidRPr="0096644B" w:rsidRDefault="0096644B" w:rsidP="002D4435">
            <w:pPr>
              <w:spacing w:before="40" w:after="40"/>
              <w:jc w:val="center"/>
            </w:pPr>
            <w:r w:rsidRPr="0096644B">
              <w:t>Novedades sobre la reunión</w:t>
            </w:r>
          </w:p>
        </w:tc>
      </w:tr>
    </w:tbl>
    <w:p w14:paraId="40ABAFED" w14:textId="42661C98" w:rsidR="002545AA" w:rsidRPr="00E35001" w:rsidRDefault="002545AA" w:rsidP="0096644B">
      <w:pPr>
        <w:rPr>
          <w:bCs/>
        </w:rPr>
      </w:pPr>
    </w:p>
    <w:sectPr w:rsidR="002545AA" w:rsidRPr="00E35001" w:rsidSect="002545A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134" w:right="1134" w:bottom="1134" w:left="1134" w:header="567" w:footer="567" w:gutter="0"/>
      <w:paperSrc w:first="261" w:other="26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00BA5" w14:textId="77777777" w:rsidR="00141CB4" w:rsidRDefault="00141CB4">
      <w:r>
        <w:separator/>
      </w:r>
    </w:p>
  </w:endnote>
  <w:endnote w:type="continuationSeparator" w:id="0">
    <w:p w14:paraId="5BF76172" w14:textId="77777777" w:rsidR="00141CB4" w:rsidRDefault="00141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FD652" w14:textId="77777777" w:rsidR="00141CB4" w:rsidRPr="006B5061" w:rsidRDefault="006B5061" w:rsidP="006B5061">
    <w:pPr>
      <w:pStyle w:val="Footer"/>
      <w:tabs>
        <w:tab w:val="center" w:pos="5387"/>
      </w:tabs>
      <w:rPr>
        <w:lang w:val="fr-CH"/>
      </w:rPr>
    </w:pPr>
    <w:r w:rsidRPr="00ED62E9">
      <w:rPr>
        <w:lang w:val="fr-CH"/>
      </w:rPr>
      <w:t>ITU-T\COM-T\COM…\COLL\...</w:t>
    </w:r>
    <w:r>
      <w:rPr>
        <w:lang w:val="fr-CH"/>
      </w:rPr>
      <w:t>S</w:t>
    </w:r>
    <w:r w:rsidRPr="00ED62E9">
      <w:rPr>
        <w:lang w:val="fr-CH"/>
      </w:rPr>
      <w:t>.DOC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1A6C5" w14:textId="77777777" w:rsidR="00141CB4" w:rsidRPr="006B5061" w:rsidRDefault="006B5061" w:rsidP="006B5061">
    <w:pPr>
      <w:pStyle w:val="Footer"/>
      <w:tabs>
        <w:tab w:val="center" w:pos="5387"/>
      </w:tabs>
      <w:rPr>
        <w:lang w:val="fr-CH"/>
      </w:rPr>
    </w:pPr>
    <w:r w:rsidRPr="00ED62E9">
      <w:rPr>
        <w:lang w:val="fr-CH"/>
      </w:rPr>
      <w:t>ITU-T\COM-T\COM…\COLL\...</w:t>
    </w:r>
    <w:r>
      <w:rPr>
        <w:lang w:val="fr-CH"/>
      </w:rPr>
      <w:t>S</w:t>
    </w:r>
    <w:r w:rsidRPr="00ED62E9">
      <w:rPr>
        <w:lang w:val="fr-CH"/>
      </w:rPr>
      <w:t>.DOC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CB48E" w14:textId="5028553C" w:rsidR="005E67CA" w:rsidRDefault="005E67CA" w:rsidP="005E67CA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F834B9">
      <w:rPr>
        <w:color w:val="0070C0"/>
        <w:szCs w:val="18"/>
        <w:lang w:val="es-ES"/>
      </w:rPr>
      <w:t>Unión Internacional de Telecomunicaciones • Place des Nations, CH</w:t>
    </w:r>
    <w:r w:rsidRPr="00F834B9">
      <w:rPr>
        <w:color w:val="0070C0"/>
        <w:szCs w:val="18"/>
        <w:lang w:val="es-ES"/>
      </w:rPr>
      <w:noBreakHyphen/>
      <w:t xml:space="preserve">1211 Ginebra 20, Suiza </w:t>
    </w:r>
    <w:r w:rsidRPr="00F834B9">
      <w:rPr>
        <w:color w:val="0070C0"/>
        <w:szCs w:val="18"/>
        <w:lang w:val="es-ES"/>
      </w:rPr>
      <w:br/>
      <w:t>Tel</w:t>
    </w:r>
    <w:r w:rsidR="0096644B">
      <w:rPr>
        <w:color w:val="0070C0"/>
        <w:szCs w:val="18"/>
        <w:lang w:val="es-ES"/>
      </w:rPr>
      <w:t>.</w:t>
    </w:r>
    <w:r w:rsidRPr="00F834B9">
      <w:rPr>
        <w:color w:val="0070C0"/>
        <w:szCs w:val="18"/>
        <w:lang w:val="es-ES"/>
      </w:rPr>
      <w:t xml:space="preserve">: +41 22 730 5111 • Fax: +41 22 733 7256 • Correo-e: </w:t>
    </w:r>
    <w:hyperlink r:id="rId1" w:history="1">
      <w:r w:rsidRPr="00F834B9">
        <w:rPr>
          <w:rStyle w:val="Hyperlink"/>
          <w:color w:val="0070C0"/>
          <w:lang w:val="es-ES"/>
        </w:rPr>
        <w:t>itumail@itu.int</w:t>
      </w:r>
    </w:hyperlink>
    <w:r w:rsidRPr="00F834B9">
      <w:rPr>
        <w:color w:val="0070C0"/>
        <w:szCs w:val="18"/>
        <w:lang w:val="es-ES"/>
      </w:rPr>
      <w:t xml:space="preserve"> • </w:t>
    </w:r>
    <w:hyperlink r:id="rId2" w:history="1">
      <w:r w:rsidRPr="00F834B9">
        <w:rPr>
          <w:rStyle w:val="Hyperlink"/>
          <w:color w:val="0070C0"/>
          <w:lang w:val="es-ES"/>
        </w:rPr>
        <w:t>www.itu.int</w:t>
      </w:r>
    </w:hyperlink>
    <w:r w:rsidRPr="00F834B9">
      <w:rPr>
        <w:color w:val="0070C0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2FCA3" w14:textId="77777777" w:rsidR="00141CB4" w:rsidRDefault="00141CB4">
      <w:r>
        <w:t>____________________</w:t>
      </w:r>
    </w:p>
  </w:footnote>
  <w:footnote w:type="continuationSeparator" w:id="0">
    <w:p w14:paraId="6AACE5AC" w14:textId="77777777" w:rsidR="00141CB4" w:rsidRDefault="00141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4290009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22281329" w14:textId="77777777" w:rsidR="00141CB4" w:rsidRPr="00BC1FB8" w:rsidRDefault="00BC1FB8" w:rsidP="00BC1FB8">
        <w:pPr>
          <w:pStyle w:val="Header"/>
          <w:spacing w:after="240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5E67CA">
          <w:rPr>
            <w:noProof/>
            <w:sz w:val="18"/>
            <w:szCs w:val="18"/>
          </w:rPr>
          <w:t>2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r w:rsidRPr="001A50AB">
          <w:rPr>
            <w:bCs/>
            <w:sz w:val="18"/>
            <w:szCs w:val="18"/>
          </w:rPr>
          <w:t xml:space="preserve">Carta Colectiva </w:t>
        </w:r>
        <w:r>
          <w:rPr>
            <w:bCs/>
            <w:sz w:val="18"/>
            <w:szCs w:val="18"/>
          </w:rPr>
          <w:t>xx</w:t>
        </w:r>
        <w:r w:rsidRPr="001A50AB">
          <w:rPr>
            <w:bCs/>
            <w:sz w:val="18"/>
            <w:szCs w:val="18"/>
          </w:rPr>
          <w:t>/</w:t>
        </w:r>
        <w:r>
          <w:rPr>
            <w:bCs/>
            <w:sz w:val="18"/>
            <w:szCs w:val="18"/>
          </w:rPr>
          <w:t>xx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9141411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539DD8DF" w14:textId="77777777" w:rsidR="00BC1FB8" w:rsidRPr="00BC1FB8" w:rsidRDefault="00BC1FB8" w:rsidP="00BC1FB8">
        <w:pPr>
          <w:pStyle w:val="Header"/>
          <w:spacing w:after="240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5E67CA">
          <w:rPr>
            <w:noProof/>
            <w:sz w:val="18"/>
            <w:szCs w:val="18"/>
          </w:rPr>
          <w:t>3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r w:rsidRPr="001A50AB">
          <w:rPr>
            <w:bCs/>
            <w:sz w:val="18"/>
            <w:szCs w:val="18"/>
          </w:rPr>
          <w:t xml:space="preserve">Carta Colectiva </w:t>
        </w:r>
        <w:r>
          <w:rPr>
            <w:bCs/>
            <w:sz w:val="18"/>
            <w:szCs w:val="18"/>
          </w:rPr>
          <w:t>xx</w:t>
        </w:r>
        <w:r w:rsidRPr="001A50AB">
          <w:rPr>
            <w:bCs/>
            <w:sz w:val="18"/>
            <w:szCs w:val="18"/>
          </w:rPr>
          <w:t>/</w:t>
        </w:r>
        <w:r>
          <w:rPr>
            <w:bCs/>
            <w:sz w:val="18"/>
            <w:szCs w:val="18"/>
          </w:rPr>
          <w:t>xx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C0325" w14:textId="77777777" w:rsidR="00F7700A" w:rsidRDefault="00F770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30F3BD4"/>
    <w:multiLevelType w:val="hybridMultilevel"/>
    <w:tmpl w:val="0C9CFDBA"/>
    <w:lvl w:ilvl="0" w:tplc="9BD247BA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5AAB1857"/>
    <w:multiLevelType w:val="hybridMultilevel"/>
    <w:tmpl w:val="1BD4DB70"/>
    <w:lvl w:ilvl="0" w:tplc="62B2D0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F7012"/>
    <w:multiLevelType w:val="multilevel"/>
    <w:tmpl w:val="5CC6ABC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asciiTheme="minorHAnsi" w:hAnsiTheme="minorHAnsi"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5670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 w16cid:durableId="696849645">
    <w:abstractNumId w:val="0"/>
  </w:num>
  <w:num w:numId="2" w16cid:durableId="1258446240">
    <w:abstractNumId w:val="6"/>
  </w:num>
  <w:num w:numId="3" w16cid:durableId="144207448">
    <w:abstractNumId w:val="5"/>
  </w:num>
  <w:num w:numId="4" w16cid:durableId="592127108">
    <w:abstractNumId w:val="2"/>
  </w:num>
  <w:num w:numId="5" w16cid:durableId="949051234">
    <w:abstractNumId w:val="3"/>
  </w:num>
  <w:num w:numId="6" w16cid:durableId="240456090">
    <w:abstractNumId w:val="4"/>
  </w:num>
  <w:num w:numId="7" w16cid:durableId="593828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772"/>
    <w:rsid w:val="00002529"/>
    <w:rsid w:val="00002634"/>
    <w:rsid w:val="00043D90"/>
    <w:rsid w:val="000678BB"/>
    <w:rsid w:val="00080F6C"/>
    <w:rsid w:val="000C375D"/>
    <w:rsid w:val="000C382F"/>
    <w:rsid w:val="000F67AE"/>
    <w:rsid w:val="00114963"/>
    <w:rsid w:val="001173CC"/>
    <w:rsid w:val="00126D02"/>
    <w:rsid w:val="001275FD"/>
    <w:rsid w:val="001344C2"/>
    <w:rsid w:val="00136FC2"/>
    <w:rsid w:val="00141CB4"/>
    <w:rsid w:val="001671BC"/>
    <w:rsid w:val="001A2905"/>
    <w:rsid w:val="001A54CC"/>
    <w:rsid w:val="001C2FAD"/>
    <w:rsid w:val="001D1BA9"/>
    <w:rsid w:val="001F0D48"/>
    <w:rsid w:val="002021BB"/>
    <w:rsid w:val="00212668"/>
    <w:rsid w:val="00221C83"/>
    <w:rsid w:val="002545AA"/>
    <w:rsid w:val="00257FB4"/>
    <w:rsid w:val="00271D3E"/>
    <w:rsid w:val="0027571F"/>
    <w:rsid w:val="002C1570"/>
    <w:rsid w:val="002D4435"/>
    <w:rsid w:val="00303D62"/>
    <w:rsid w:val="00313DBB"/>
    <w:rsid w:val="00324783"/>
    <w:rsid w:val="00327BC9"/>
    <w:rsid w:val="00335367"/>
    <w:rsid w:val="0033768F"/>
    <w:rsid w:val="00370C2D"/>
    <w:rsid w:val="003B60AA"/>
    <w:rsid w:val="003C00D3"/>
    <w:rsid w:val="003C2ECD"/>
    <w:rsid w:val="003D1E8D"/>
    <w:rsid w:val="003D4DFE"/>
    <w:rsid w:val="003D673B"/>
    <w:rsid w:val="003F0402"/>
    <w:rsid w:val="003F073D"/>
    <w:rsid w:val="003F2855"/>
    <w:rsid w:val="00401C20"/>
    <w:rsid w:val="00402B00"/>
    <w:rsid w:val="00421116"/>
    <w:rsid w:val="00427EA6"/>
    <w:rsid w:val="00450C73"/>
    <w:rsid w:val="004C1AD1"/>
    <w:rsid w:val="004C4144"/>
    <w:rsid w:val="004E26E4"/>
    <w:rsid w:val="004F00DE"/>
    <w:rsid w:val="004F0A81"/>
    <w:rsid w:val="004F5584"/>
    <w:rsid w:val="00505119"/>
    <w:rsid w:val="005267F7"/>
    <w:rsid w:val="00535F99"/>
    <w:rsid w:val="00545669"/>
    <w:rsid w:val="00555E45"/>
    <w:rsid w:val="00560EDA"/>
    <w:rsid w:val="00567B54"/>
    <w:rsid w:val="0057186B"/>
    <w:rsid w:val="005827E3"/>
    <w:rsid w:val="00586B1D"/>
    <w:rsid w:val="0059428F"/>
    <w:rsid w:val="005B4854"/>
    <w:rsid w:val="005B6711"/>
    <w:rsid w:val="005E67CA"/>
    <w:rsid w:val="00607393"/>
    <w:rsid w:val="00622CE3"/>
    <w:rsid w:val="00635FA2"/>
    <w:rsid w:val="0064235A"/>
    <w:rsid w:val="00647213"/>
    <w:rsid w:val="00653A0E"/>
    <w:rsid w:val="00653B29"/>
    <w:rsid w:val="0067009C"/>
    <w:rsid w:val="006760CF"/>
    <w:rsid w:val="006969B4"/>
    <w:rsid w:val="006A0C05"/>
    <w:rsid w:val="006A335A"/>
    <w:rsid w:val="006B5061"/>
    <w:rsid w:val="006E24F0"/>
    <w:rsid w:val="006F6581"/>
    <w:rsid w:val="007128A1"/>
    <w:rsid w:val="00715D93"/>
    <w:rsid w:val="00720BA2"/>
    <w:rsid w:val="00781E2A"/>
    <w:rsid w:val="007A6373"/>
    <w:rsid w:val="007B34FB"/>
    <w:rsid w:val="007E0150"/>
    <w:rsid w:val="008134A7"/>
    <w:rsid w:val="00823E22"/>
    <w:rsid w:val="008258C2"/>
    <w:rsid w:val="00833CCA"/>
    <w:rsid w:val="00846D89"/>
    <w:rsid w:val="008505BD"/>
    <w:rsid w:val="00850C78"/>
    <w:rsid w:val="00855B98"/>
    <w:rsid w:val="008C17AD"/>
    <w:rsid w:val="008D02CD"/>
    <w:rsid w:val="008F29BD"/>
    <w:rsid w:val="0091255A"/>
    <w:rsid w:val="00934054"/>
    <w:rsid w:val="0095172A"/>
    <w:rsid w:val="00963CD8"/>
    <w:rsid w:val="0096644B"/>
    <w:rsid w:val="00975A06"/>
    <w:rsid w:val="009900B7"/>
    <w:rsid w:val="009D3E5C"/>
    <w:rsid w:val="009D4C42"/>
    <w:rsid w:val="009F0942"/>
    <w:rsid w:val="00A119A2"/>
    <w:rsid w:val="00A41330"/>
    <w:rsid w:val="00A42718"/>
    <w:rsid w:val="00A54E47"/>
    <w:rsid w:val="00A6120F"/>
    <w:rsid w:val="00A85283"/>
    <w:rsid w:val="00AA30D4"/>
    <w:rsid w:val="00AA5222"/>
    <w:rsid w:val="00AD1512"/>
    <w:rsid w:val="00AE7093"/>
    <w:rsid w:val="00AF276D"/>
    <w:rsid w:val="00B00CEC"/>
    <w:rsid w:val="00B07A99"/>
    <w:rsid w:val="00B17920"/>
    <w:rsid w:val="00B321C3"/>
    <w:rsid w:val="00B422BC"/>
    <w:rsid w:val="00B43F77"/>
    <w:rsid w:val="00B44D9D"/>
    <w:rsid w:val="00B616C2"/>
    <w:rsid w:val="00B95F0A"/>
    <w:rsid w:val="00B96180"/>
    <w:rsid w:val="00BC172A"/>
    <w:rsid w:val="00BC1FB8"/>
    <w:rsid w:val="00C0097C"/>
    <w:rsid w:val="00C05882"/>
    <w:rsid w:val="00C17AC0"/>
    <w:rsid w:val="00C24BFC"/>
    <w:rsid w:val="00C31ED4"/>
    <w:rsid w:val="00C34772"/>
    <w:rsid w:val="00C36657"/>
    <w:rsid w:val="00C44C79"/>
    <w:rsid w:val="00C50A2D"/>
    <w:rsid w:val="00C71699"/>
    <w:rsid w:val="00C717E3"/>
    <w:rsid w:val="00CB3300"/>
    <w:rsid w:val="00CC1DE4"/>
    <w:rsid w:val="00CD4AE3"/>
    <w:rsid w:val="00D027A3"/>
    <w:rsid w:val="00D119EC"/>
    <w:rsid w:val="00DA16FC"/>
    <w:rsid w:val="00DA7E46"/>
    <w:rsid w:val="00DD77C9"/>
    <w:rsid w:val="00DD7900"/>
    <w:rsid w:val="00DF4D66"/>
    <w:rsid w:val="00DF5926"/>
    <w:rsid w:val="00DF61F3"/>
    <w:rsid w:val="00E25441"/>
    <w:rsid w:val="00E5040E"/>
    <w:rsid w:val="00E764E2"/>
    <w:rsid w:val="00E81A56"/>
    <w:rsid w:val="00E839B0"/>
    <w:rsid w:val="00E85734"/>
    <w:rsid w:val="00E92C09"/>
    <w:rsid w:val="00EA3374"/>
    <w:rsid w:val="00EB07BE"/>
    <w:rsid w:val="00EB4E19"/>
    <w:rsid w:val="00EF4FA4"/>
    <w:rsid w:val="00F40F4E"/>
    <w:rsid w:val="00F453C5"/>
    <w:rsid w:val="00F55157"/>
    <w:rsid w:val="00F6461F"/>
    <w:rsid w:val="00F7700A"/>
    <w:rsid w:val="00F81188"/>
    <w:rsid w:val="00F834B9"/>
    <w:rsid w:val="00F8524F"/>
    <w:rsid w:val="00F85832"/>
    <w:rsid w:val="00F904D8"/>
    <w:rsid w:val="00FA4A45"/>
    <w:rsid w:val="00FB1841"/>
    <w:rsid w:val="00FD2B2D"/>
    <w:rsid w:val="00FD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."/>
  <w:listSeparator w:val=","/>
  <w14:docId w14:val="5DEFE9AD"/>
  <w15:docId w15:val="{E80F4606-20FD-4547-8ADB-03D9C0C7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54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uiPriority w:val="99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12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55A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F8524F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5B4854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  <w:style w:type="table" w:styleId="TableGrid">
    <w:name w:val="Table Grid"/>
    <w:basedOn w:val="TableNormal"/>
    <w:rsid w:val="002545A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2545A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6644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F00DE"/>
    <w:rPr>
      <w:rFonts w:asciiTheme="minorHAnsi" w:hAnsiTheme="minorHAnsi"/>
      <w:sz w:val="22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studygroups/2022-2024/12/Pages/default.aspx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orkshops-and-Seminars/qos/20230918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itu.int/go/tsg12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tsbsg12@itu.int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al\AppData\Roaming\Microsoft\Templates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58446-A7FA-4DB2-81C2-D7DAF5BBA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PS_TSBCIRC1.dotm</Template>
  <TotalTime>13</TotalTime>
  <Pages>1</Pages>
  <Words>387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2662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tello</dc:creator>
  <cp:lastModifiedBy>TSB</cp:lastModifiedBy>
  <cp:revision>4</cp:revision>
  <cp:lastPrinted>2012-02-21T14:52:00Z</cp:lastPrinted>
  <dcterms:created xsi:type="dcterms:W3CDTF">2023-08-18T12:34:00Z</dcterms:created>
  <dcterms:modified xsi:type="dcterms:W3CDTF">2023-08-28T09:43:00Z</dcterms:modified>
</cp:coreProperties>
</file>