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1126"/>
        <w:gridCol w:w="284"/>
        <w:gridCol w:w="3467"/>
        <w:gridCol w:w="2912"/>
        <w:gridCol w:w="1984"/>
      </w:tblGrid>
      <w:tr w:rsidR="003E5F3C" w:rsidRPr="00761FD3" w14:paraId="67D0C237" w14:textId="77777777" w:rsidTr="00F71ACC">
        <w:trPr>
          <w:cantSplit/>
        </w:trPr>
        <w:tc>
          <w:tcPr>
            <w:tcW w:w="1418" w:type="dxa"/>
            <w:gridSpan w:val="3"/>
            <w:vAlign w:val="center"/>
          </w:tcPr>
          <w:p w14:paraId="1B2DDED2" w14:textId="77777777" w:rsidR="003E5F3C" w:rsidRPr="00761FD3" w:rsidRDefault="0010404C" w:rsidP="00B228A6">
            <w:pPr>
              <w:tabs>
                <w:tab w:val="right" w:pos="8732"/>
              </w:tabs>
              <w:spacing w:before="0"/>
              <w:rPr>
                <w:rFonts w:asciiTheme="minorHAnsi" w:hAnsiTheme="minorHAnsi"/>
                <w:b/>
                <w:bCs/>
                <w:iCs/>
                <w:color w:val="FFFFFF"/>
                <w:sz w:val="30"/>
                <w:szCs w:val="30"/>
              </w:rPr>
            </w:pPr>
            <w:r w:rsidRPr="00761FD3">
              <w:rPr>
                <w:noProof/>
                <w:lang w:eastAsia="zh-CN"/>
              </w:rPr>
              <w:drawing>
                <wp:inline distT="0" distB="0" distL="0" distR="0" wp14:anchorId="59E80B84" wp14:editId="360EB327">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49C9D6DC" w14:textId="77777777" w:rsidR="003E5F3C" w:rsidRPr="00761FD3" w:rsidRDefault="003E5F3C" w:rsidP="00B228A6">
            <w:pPr>
              <w:spacing w:before="0"/>
              <w:rPr>
                <w:rFonts w:asciiTheme="minorHAnsi" w:hAnsiTheme="minorHAnsi" w:cs="Times New Roman Bold"/>
                <w:b/>
                <w:bCs/>
                <w:iCs/>
                <w:smallCaps/>
                <w:sz w:val="34"/>
                <w:szCs w:val="34"/>
              </w:rPr>
            </w:pPr>
            <w:r w:rsidRPr="00761FD3">
              <w:rPr>
                <w:rFonts w:asciiTheme="minorHAnsi" w:hAnsiTheme="minorHAnsi" w:cs="Times New Roman Bold"/>
                <w:b/>
                <w:bCs/>
                <w:iCs/>
                <w:smallCaps/>
                <w:sz w:val="34"/>
                <w:szCs w:val="34"/>
              </w:rPr>
              <w:t>Union internationale des télécommunications</w:t>
            </w:r>
          </w:p>
          <w:p w14:paraId="5F449514" w14:textId="77777777" w:rsidR="003E5F3C" w:rsidRPr="00761FD3" w:rsidRDefault="003E5F3C" w:rsidP="00B228A6">
            <w:pPr>
              <w:tabs>
                <w:tab w:val="right" w:pos="8732"/>
              </w:tabs>
              <w:spacing w:before="0"/>
              <w:rPr>
                <w:rFonts w:asciiTheme="minorHAnsi" w:hAnsiTheme="minorHAnsi"/>
                <w:b/>
                <w:bCs/>
                <w:iCs/>
                <w:color w:val="FFFFFF"/>
                <w:sz w:val="30"/>
                <w:szCs w:val="30"/>
              </w:rPr>
            </w:pPr>
            <w:r w:rsidRPr="00761FD3">
              <w:rPr>
                <w:rFonts w:asciiTheme="minorHAnsi" w:hAnsiTheme="minorHAnsi" w:cs="Times New Roman Bold"/>
                <w:b/>
                <w:bCs/>
                <w:iCs/>
                <w:smallCaps/>
                <w:sz w:val="28"/>
                <w:szCs w:val="28"/>
              </w:rPr>
              <w:t>B</w:t>
            </w:r>
            <w:r w:rsidRPr="00761FD3">
              <w:rPr>
                <w:rFonts w:asciiTheme="minorHAnsi" w:hAnsiTheme="minorHAnsi"/>
                <w:b/>
                <w:bCs/>
                <w:iCs/>
                <w:smallCaps/>
                <w:sz w:val="28"/>
                <w:szCs w:val="28"/>
              </w:rPr>
              <w:t>ureau de la Normalisation des Télécommunications</w:t>
            </w:r>
          </w:p>
        </w:tc>
        <w:tc>
          <w:tcPr>
            <w:tcW w:w="1984" w:type="dxa"/>
            <w:vAlign w:val="center"/>
          </w:tcPr>
          <w:p w14:paraId="65181454" w14:textId="77777777" w:rsidR="003E5F3C" w:rsidRPr="00761FD3" w:rsidRDefault="003E5F3C" w:rsidP="00B228A6">
            <w:pPr>
              <w:spacing w:before="0"/>
              <w:jc w:val="right"/>
              <w:rPr>
                <w:rFonts w:asciiTheme="minorHAnsi" w:hAnsiTheme="minorHAnsi"/>
                <w:color w:val="FFFFFF"/>
                <w:sz w:val="26"/>
                <w:szCs w:val="26"/>
              </w:rPr>
            </w:pPr>
          </w:p>
        </w:tc>
      </w:tr>
      <w:tr w:rsidR="00F71ACC" w:rsidRPr="00761FD3" w14:paraId="6563CD54" w14:textId="77777777" w:rsidTr="006822DC">
        <w:trPr>
          <w:gridBefore w:val="1"/>
          <w:wBefore w:w="8" w:type="dxa"/>
          <w:cantSplit/>
          <w:trHeight w:val="340"/>
        </w:trPr>
        <w:tc>
          <w:tcPr>
            <w:tcW w:w="1126" w:type="dxa"/>
          </w:tcPr>
          <w:p w14:paraId="4EB7A0CE" w14:textId="77777777" w:rsidR="00F71ACC" w:rsidRPr="00761FD3" w:rsidRDefault="00F71ACC" w:rsidP="00B228A6">
            <w:pPr>
              <w:tabs>
                <w:tab w:val="left" w:pos="4111"/>
              </w:tabs>
              <w:spacing w:before="10"/>
              <w:ind w:left="57"/>
              <w:rPr>
                <w:rFonts w:asciiTheme="minorHAnsi" w:hAnsiTheme="minorHAnsi"/>
              </w:rPr>
            </w:pPr>
          </w:p>
        </w:tc>
        <w:tc>
          <w:tcPr>
            <w:tcW w:w="3751" w:type="dxa"/>
            <w:gridSpan w:val="2"/>
          </w:tcPr>
          <w:p w14:paraId="75A0DD18" w14:textId="77777777" w:rsidR="00F71ACC" w:rsidRPr="00761FD3" w:rsidRDefault="00F71ACC" w:rsidP="00B228A6">
            <w:pPr>
              <w:tabs>
                <w:tab w:val="left" w:pos="4111"/>
              </w:tabs>
              <w:spacing w:before="0"/>
              <w:ind w:left="57"/>
              <w:rPr>
                <w:rFonts w:asciiTheme="minorHAnsi" w:hAnsiTheme="minorHAnsi"/>
                <w:b/>
              </w:rPr>
            </w:pPr>
          </w:p>
        </w:tc>
        <w:tc>
          <w:tcPr>
            <w:tcW w:w="4896" w:type="dxa"/>
            <w:gridSpan w:val="2"/>
          </w:tcPr>
          <w:p w14:paraId="374ECEE4" w14:textId="40A75B8D" w:rsidR="00F71ACC" w:rsidRPr="00761FD3" w:rsidRDefault="00F71ACC" w:rsidP="006822DC">
            <w:pPr>
              <w:tabs>
                <w:tab w:val="clear" w:pos="794"/>
                <w:tab w:val="clear" w:pos="1191"/>
                <w:tab w:val="clear" w:pos="1588"/>
                <w:tab w:val="clear" w:pos="1985"/>
              </w:tabs>
              <w:spacing w:after="120"/>
              <w:ind w:left="57"/>
              <w:rPr>
                <w:rFonts w:asciiTheme="minorHAnsi" w:hAnsiTheme="minorHAnsi"/>
                <w:b/>
              </w:rPr>
            </w:pPr>
            <w:r w:rsidRPr="00761FD3">
              <w:rPr>
                <w:rFonts w:asciiTheme="minorHAnsi" w:hAnsiTheme="minorHAnsi"/>
              </w:rPr>
              <w:t>Genève, le</w:t>
            </w:r>
            <w:r w:rsidR="00515239" w:rsidRPr="00761FD3">
              <w:rPr>
                <w:rFonts w:asciiTheme="minorHAnsi" w:hAnsiTheme="minorHAnsi"/>
              </w:rPr>
              <w:t xml:space="preserve"> 3 mars 2023</w:t>
            </w:r>
          </w:p>
        </w:tc>
      </w:tr>
      <w:tr w:rsidR="00F71ACC" w:rsidRPr="00761FD3" w14:paraId="497478B1" w14:textId="77777777" w:rsidTr="006822DC">
        <w:trPr>
          <w:gridBefore w:val="1"/>
          <w:wBefore w:w="8" w:type="dxa"/>
          <w:cantSplit/>
          <w:trHeight w:val="340"/>
        </w:trPr>
        <w:tc>
          <w:tcPr>
            <w:tcW w:w="1126" w:type="dxa"/>
          </w:tcPr>
          <w:p w14:paraId="40C8FAD0" w14:textId="77777777" w:rsidR="00F71ACC" w:rsidRPr="00761FD3" w:rsidRDefault="00F71ACC" w:rsidP="00B228A6">
            <w:pPr>
              <w:tabs>
                <w:tab w:val="left" w:pos="4111"/>
              </w:tabs>
              <w:spacing w:before="40" w:after="40"/>
              <w:ind w:left="57"/>
              <w:rPr>
                <w:rFonts w:asciiTheme="minorHAnsi" w:hAnsiTheme="minorHAnsi"/>
              </w:rPr>
            </w:pPr>
            <w:r w:rsidRPr="00761FD3">
              <w:rPr>
                <w:rFonts w:asciiTheme="minorHAnsi" w:hAnsiTheme="minorHAnsi"/>
              </w:rPr>
              <w:t>Réf.:</w:t>
            </w:r>
          </w:p>
        </w:tc>
        <w:tc>
          <w:tcPr>
            <w:tcW w:w="3751" w:type="dxa"/>
            <w:gridSpan w:val="2"/>
          </w:tcPr>
          <w:p w14:paraId="794ADB98" w14:textId="36933776" w:rsidR="00F71ACC" w:rsidRPr="00761FD3" w:rsidRDefault="00F71ACC" w:rsidP="00B228A6">
            <w:pPr>
              <w:tabs>
                <w:tab w:val="left" w:pos="4111"/>
              </w:tabs>
              <w:spacing w:before="40" w:after="40"/>
              <w:ind w:left="227" w:hanging="170"/>
              <w:rPr>
                <w:rFonts w:asciiTheme="minorHAnsi" w:hAnsiTheme="minorHAnsi"/>
                <w:b/>
              </w:rPr>
            </w:pPr>
            <w:r w:rsidRPr="00761FD3">
              <w:rPr>
                <w:rFonts w:asciiTheme="minorHAnsi" w:hAnsiTheme="minorHAnsi"/>
                <w:b/>
              </w:rPr>
              <w:t xml:space="preserve">Lettre collective TSB </w:t>
            </w:r>
            <w:r w:rsidR="00515239" w:rsidRPr="00761FD3">
              <w:rPr>
                <w:rFonts w:asciiTheme="minorHAnsi" w:hAnsiTheme="minorHAnsi"/>
                <w:b/>
              </w:rPr>
              <w:t>2/9</w:t>
            </w:r>
          </w:p>
          <w:p w14:paraId="47D754D9" w14:textId="3749F58A" w:rsidR="00F71ACC" w:rsidRPr="00761FD3" w:rsidRDefault="00F71ACC" w:rsidP="00B228A6">
            <w:pPr>
              <w:tabs>
                <w:tab w:val="left" w:pos="4111"/>
              </w:tabs>
              <w:spacing w:before="0"/>
              <w:ind w:left="57"/>
              <w:rPr>
                <w:rFonts w:asciiTheme="minorHAnsi" w:hAnsiTheme="minorHAnsi"/>
                <w:bCs/>
              </w:rPr>
            </w:pPr>
            <w:r w:rsidRPr="00761FD3">
              <w:rPr>
                <w:rFonts w:asciiTheme="minorHAnsi" w:hAnsiTheme="minorHAnsi"/>
                <w:bCs/>
              </w:rPr>
              <w:t xml:space="preserve">CE </w:t>
            </w:r>
            <w:r w:rsidR="00515239" w:rsidRPr="00761FD3">
              <w:rPr>
                <w:rFonts w:asciiTheme="minorHAnsi" w:hAnsiTheme="minorHAnsi"/>
                <w:bCs/>
              </w:rPr>
              <w:t>9</w:t>
            </w:r>
            <w:r w:rsidRPr="00761FD3">
              <w:rPr>
                <w:rFonts w:asciiTheme="minorHAnsi" w:hAnsiTheme="minorHAnsi"/>
                <w:bCs/>
              </w:rPr>
              <w:t>/</w:t>
            </w:r>
            <w:r w:rsidR="00515239" w:rsidRPr="00761FD3">
              <w:rPr>
                <w:rFonts w:asciiTheme="minorHAnsi" w:hAnsiTheme="minorHAnsi"/>
                <w:bCs/>
              </w:rPr>
              <w:t>SP</w:t>
            </w:r>
          </w:p>
        </w:tc>
        <w:tc>
          <w:tcPr>
            <w:tcW w:w="4896" w:type="dxa"/>
            <w:gridSpan w:val="2"/>
            <w:vMerge w:val="restart"/>
          </w:tcPr>
          <w:p w14:paraId="2ADEE1C6" w14:textId="13505802" w:rsidR="00F71ACC" w:rsidRPr="00761FD3" w:rsidRDefault="00F71ACC" w:rsidP="00B228A6">
            <w:pPr>
              <w:tabs>
                <w:tab w:val="clear" w:pos="794"/>
                <w:tab w:val="clear" w:pos="1191"/>
                <w:tab w:val="clear" w:pos="1588"/>
                <w:tab w:val="clear" w:pos="1985"/>
              </w:tabs>
              <w:spacing w:before="40" w:after="40"/>
              <w:ind w:left="227" w:hanging="170"/>
              <w:rPr>
                <w:rFonts w:asciiTheme="minorHAnsi" w:hAnsiTheme="minorHAnsi"/>
              </w:rPr>
            </w:pPr>
            <w:r w:rsidRPr="00761FD3">
              <w:rPr>
                <w:rFonts w:asciiTheme="minorHAnsi" w:hAnsiTheme="minorHAnsi"/>
              </w:rPr>
              <w:t>–</w:t>
            </w:r>
            <w:r w:rsidRPr="00761FD3">
              <w:rPr>
                <w:rFonts w:asciiTheme="minorHAnsi" w:hAnsiTheme="minorHAnsi"/>
              </w:rPr>
              <w:tab/>
              <w:t xml:space="preserve">Aux administrations des </w:t>
            </w:r>
            <w:r w:rsidR="00515239" w:rsidRPr="00761FD3">
              <w:rPr>
                <w:rFonts w:asciiTheme="minorHAnsi" w:hAnsiTheme="minorHAnsi"/>
              </w:rPr>
              <w:t>États</w:t>
            </w:r>
            <w:r w:rsidRPr="00761FD3">
              <w:rPr>
                <w:rFonts w:asciiTheme="minorHAnsi" w:hAnsiTheme="minorHAnsi"/>
              </w:rPr>
              <w:t xml:space="preserve"> Membres de l'Union; </w:t>
            </w:r>
          </w:p>
          <w:p w14:paraId="438833B5" w14:textId="77777777" w:rsidR="00F71ACC" w:rsidRPr="00761FD3" w:rsidRDefault="00F71ACC" w:rsidP="00B228A6">
            <w:pPr>
              <w:tabs>
                <w:tab w:val="left" w:pos="4111"/>
              </w:tabs>
              <w:spacing w:before="0"/>
              <w:ind w:left="227" w:hanging="170"/>
              <w:rPr>
                <w:rFonts w:asciiTheme="minorHAnsi" w:hAnsiTheme="minorHAnsi"/>
              </w:rPr>
            </w:pPr>
            <w:r w:rsidRPr="00761FD3">
              <w:rPr>
                <w:rFonts w:asciiTheme="minorHAnsi" w:hAnsiTheme="minorHAnsi"/>
              </w:rPr>
              <w:t>–</w:t>
            </w:r>
            <w:r w:rsidRPr="00761FD3">
              <w:rPr>
                <w:rFonts w:asciiTheme="minorHAnsi" w:hAnsiTheme="minorHAnsi"/>
              </w:rPr>
              <w:tab/>
              <w:t xml:space="preserve">aux </w:t>
            </w:r>
            <w:r w:rsidRPr="00761FD3">
              <w:rPr>
                <w:rFonts w:asciiTheme="minorHAnsi" w:hAnsiTheme="minorHAnsi"/>
                <w:szCs w:val="22"/>
              </w:rPr>
              <w:t>Membres</w:t>
            </w:r>
            <w:r w:rsidRPr="00761FD3">
              <w:rPr>
                <w:rFonts w:asciiTheme="minorHAnsi" w:hAnsiTheme="minorHAnsi"/>
              </w:rPr>
              <w:t xml:space="preserve"> du Secteur UIT-T; </w:t>
            </w:r>
          </w:p>
          <w:p w14:paraId="5B348B3B" w14:textId="1E103312" w:rsidR="00F71ACC" w:rsidRPr="00761FD3" w:rsidRDefault="00F71ACC" w:rsidP="00B228A6">
            <w:pPr>
              <w:tabs>
                <w:tab w:val="left" w:pos="4111"/>
              </w:tabs>
              <w:spacing w:before="0"/>
              <w:ind w:left="227" w:hanging="170"/>
              <w:rPr>
                <w:rFonts w:asciiTheme="minorHAnsi" w:hAnsiTheme="minorHAnsi"/>
              </w:rPr>
            </w:pPr>
            <w:r w:rsidRPr="00761FD3">
              <w:rPr>
                <w:rFonts w:asciiTheme="minorHAnsi" w:hAnsiTheme="minorHAnsi"/>
              </w:rPr>
              <w:t>–</w:t>
            </w:r>
            <w:r w:rsidRPr="00761FD3">
              <w:rPr>
                <w:rFonts w:asciiTheme="minorHAnsi" w:hAnsiTheme="minorHAnsi"/>
              </w:rPr>
              <w:tab/>
              <w:t>aux Associés de l'UIT-T participant aux travaux de la Commission d'études</w:t>
            </w:r>
            <w:r w:rsidR="00515239" w:rsidRPr="00761FD3">
              <w:rPr>
                <w:rFonts w:asciiTheme="minorHAnsi" w:hAnsiTheme="minorHAnsi"/>
              </w:rPr>
              <w:t xml:space="preserve"> 9</w:t>
            </w:r>
            <w:r w:rsidRPr="00761FD3">
              <w:rPr>
                <w:rFonts w:asciiTheme="minorHAnsi" w:hAnsiTheme="minorHAnsi"/>
              </w:rPr>
              <w:t>;</w:t>
            </w:r>
          </w:p>
          <w:p w14:paraId="09CE4688" w14:textId="29D7E4EC" w:rsidR="00F71ACC" w:rsidRPr="00761FD3" w:rsidRDefault="00F71ACC" w:rsidP="00B228A6">
            <w:pPr>
              <w:spacing w:before="0"/>
              <w:ind w:left="226" w:hanging="169"/>
              <w:rPr>
                <w:rFonts w:asciiTheme="minorHAnsi" w:hAnsiTheme="minorHAnsi"/>
                <w:b/>
              </w:rPr>
            </w:pPr>
            <w:r w:rsidRPr="00761FD3">
              <w:rPr>
                <w:rFonts w:asciiTheme="minorHAnsi" w:hAnsiTheme="minorHAnsi"/>
              </w:rPr>
              <w:t>–</w:t>
            </w:r>
            <w:r w:rsidRPr="00761FD3">
              <w:rPr>
                <w:rFonts w:asciiTheme="minorHAnsi" w:hAnsiTheme="minorHAnsi"/>
              </w:rPr>
              <w:tab/>
              <w:t>aux établissements universitaires participant aux travaux de l'UIT</w:t>
            </w:r>
          </w:p>
        </w:tc>
      </w:tr>
      <w:tr w:rsidR="00F71ACC" w:rsidRPr="00761FD3" w14:paraId="70E9AD06" w14:textId="77777777" w:rsidTr="006822DC">
        <w:trPr>
          <w:gridBefore w:val="1"/>
          <w:wBefore w:w="8" w:type="dxa"/>
          <w:cantSplit/>
        </w:trPr>
        <w:tc>
          <w:tcPr>
            <w:tcW w:w="1126" w:type="dxa"/>
          </w:tcPr>
          <w:p w14:paraId="1446FB5D" w14:textId="77777777" w:rsidR="00F71ACC" w:rsidRPr="00761FD3" w:rsidRDefault="00F71ACC" w:rsidP="00B228A6">
            <w:pPr>
              <w:tabs>
                <w:tab w:val="left" w:pos="4111"/>
              </w:tabs>
              <w:spacing w:before="40" w:after="40"/>
              <w:ind w:left="57"/>
              <w:rPr>
                <w:rFonts w:asciiTheme="minorHAnsi" w:hAnsiTheme="minorHAnsi"/>
              </w:rPr>
            </w:pPr>
            <w:r w:rsidRPr="00761FD3">
              <w:rPr>
                <w:rFonts w:asciiTheme="minorHAnsi" w:hAnsiTheme="minorHAnsi"/>
              </w:rPr>
              <w:t>Tél.:</w:t>
            </w:r>
          </w:p>
        </w:tc>
        <w:tc>
          <w:tcPr>
            <w:tcW w:w="3751" w:type="dxa"/>
            <w:gridSpan w:val="2"/>
          </w:tcPr>
          <w:p w14:paraId="0225E931" w14:textId="7E1E8319" w:rsidR="00F71ACC" w:rsidRPr="00761FD3" w:rsidRDefault="00F71ACC" w:rsidP="00B228A6">
            <w:pPr>
              <w:tabs>
                <w:tab w:val="left" w:pos="4111"/>
              </w:tabs>
              <w:spacing w:before="40" w:after="40"/>
              <w:ind w:left="227" w:hanging="170"/>
              <w:rPr>
                <w:rFonts w:asciiTheme="minorHAnsi" w:hAnsiTheme="minorHAnsi"/>
                <w:szCs w:val="22"/>
              </w:rPr>
            </w:pPr>
            <w:r w:rsidRPr="00761FD3">
              <w:rPr>
                <w:rFonts w:asciiTheme="minorHAnsi" w:hAnsiTheme="minorHAnsi"/>
                <w:szCs w:val="22"/>
              </w:rPr>
              <w:t xml:space="preserve">+41 22 730 </w:t>
            </w:r>
            <w:r w:rsidR="00515239" w:rsidRPr="00761FD3">
              <w:rPr>
                <w:rFonts w:asciiTheme="minorHAnsi" w:hAnsiTheme="minorHAnsi"/>
                <w:szCs w:val="22"/>
              </w:rPr>
              <w:t>5858</w:t>
            </w:r>
          </w:p>
        </w:tc>
        <w:tc>
          <w:tcPr>
            <w:tcW w:w="4896" w:type="dxa"/>
            <w:gridSpan w:val="2"/>
            <w:vMerge/>
          </w:tcPr>
          <w:p w14:paraId="036FBE71" w14:textId="77777777" w:rsidR="00F71ACC" w:rsidRPr="00761FD3" w:rsidRDefault="00F71ACC" w:rsidP="00B228A6">
            <w:pPr>
              <w:spacing w:before="0"/>
              <w:ind w:left="226" w:hanging="169"/>
              <w:rPr>
                <w:rFonts w:asciiTheme="minorHAnsi" w:hAnsiTheme="minorHAnsi"/>
              </w:rPr>
            </w:pPr>
          </w:p>
        </w:tc>
      </w:tr>
      <w:tr w:rsidR="00F71ACC" w:rsidRPr="00761FD3" w14:paraId="44FE5675" w14:textId="77777777" w:rsidTr="006822DC">
        <w:trPr>
          <w:gridBefore w:val="1"/>
          <w:wBefore w:w="8" w:type="dxa"/>
          <w:cantSplit/>
        </w:trPr>
        <w:tc>
          <w:tcPr>
            <w:tcW w:w="1126" w:type="dxa"/>
          </w:tcPr>
          <w:p w14:paraId="4F9FA3F3" w14:textId="3645FF56" w:rsidR="00F71ACC" w:rsidRPr="00761FD3" w:rsidRDefault="00955606" w:rsidP="00B228A6">
            <w:pPr>
              <w:tabs>
                <w:tab w:val="left" w:pos="4111"/>
              </w:tabs>
              <w:spacing w:before="40" w:after="40"/>
              <w:ind w:left="57"/>
              <w:rPr>
                <w:rFonts w:asciiTheme="minorHAnsi" w:hAnsiTheme="minorHAnsi"/>
              </w:rPr>
            </w:pPr>
            <w:r w:rsidRPr="00761FD3">
              <w:rPr>
                <w:rFonts w:asciiTheme="minorHAnsi" w:hAnsiTheme="minorHAnsi"/>
              </w:rPr>
              <w:t>Télécopie</w:t>
            </w:r>
            <w:r w:rsidR="006822DC" w:rsidRPr="00761FD3">
              <w:rPr>
                <w:rFonts w:asciiTheme="minorHAnsi" w:hAnsiTheme="minorHAnsi"/>
              </w:rPr>
              <w:t>:</w:t>
            </w:r>
          </w:p>
        </w:tc>
        <w:tc>
          <w:tcPr>
            <w:tcW w:w="3751" w:type="dxa"/>
            <w:gridSpan w:val="2"/>
          </w:tcPr>
          <w:p w14:paraId="3A6177AC" w14:textId="77777777" w:rsidR="00F71ACC" w:rsidRPr="00761FD3" w:rsidRDefault="00F71ACC" w:rsidP="00B228A6">
            <w:pPr>
              <w:tabs>
                <w:tab w:val="left" w:pos="4111"/>
              </w:tabs>
              <w:spacing w:before="40" w:after="40"/>
              <w:ind w:left="227" w:hanging="170"/>
              <w:rPr>
                <w:rFonts w:asciiTheme="minorHAnsi" w:hAnsiTheme="minorHAnsi"/>
              </w:rPr>
            </w:pPr>
            <w:r w:rsidRPr="00761FD3">
              <w:rPr>
                <w:rFonts w:asciiTheme="minorHAnsi" w:hAnsiTheme="minorHAnsi"/>
              </w:rPr>
              <w:t>+41 22 730 5853</w:t>
            </w:r>
          </w:p>
        </w:tc>
        <w:tc>
          <w:tcPr>
            <w:tcW w:w="4896" w:type="dxa"/>
            <w:gridSpan w:val="2"/>
            <w:vMerge/>
          </w:tcPr>
          <w:p w14:paraId="4838C585" w14:textId="77777777" w:rsidR="00F71ACC" w:rsidRPr="00761FD3" w:rsidRDefault="00F71ACC" w:rsidP="00B228A6">
            <w:pPr>
              <w:tabs>
                <w:tab w:val="clear" w:pos="794"/>
                <w:tab w:val="clear" w:pos="1191"/>
                <w:tab w:val="clear" w:pos="1588"/>
                <w:tab w:val="clear" w:pos="1985"/>
              </w:tabs>
              <w:spacing w:before="0"/>
              <w:ind w:left="226" w:hanging="169"/>
              <w:rPr>
                <w:rFonts w:asciiTheme="minorHAnsi" w:hAnsiTheme="minorHAnsi"/>
              </w:rPr>
            </w:pPr>
          </w:p>
        </w:tc>
      </w:tr>
      <w:tr w:rsidR="00F71ACC" w:rsidRPr="00761FD3" w14:paraId="543EC6F1" w14:textId="77777777" w:rsidTr="006822DC">
        <w:trPr>
          <w:gridBefore w:val="1"/>
          <w:wBefore w:w="8" w:type="dxa"/>
          <w:cantSplit/>
        </w:trPr>
        <w:tc>
          <w:tcPr>
            <w:tcW w:w="1126" w:type="dxa"/>
          </w:tcPr>
          <w:p w14:paraId="6C47A9DB" w14:textId="7B5F1FE1" w:rsidR="00F71ACC" w:rsidRPr="00761FD3" w:rsidRDefault="00955606" w:rsidP="00B228A6">
            <w:pPr>
              <w:tabs>
                <w:tab w:val="left" w:pos="4111"/>
              </w:tabs>
              <w:spacing w:before="40" w:after="40"/>
              <w:ind w:left="57"/>
              <w:rPr>
                <w:rFonts w:asciiTheme="minorHAnsi" w:hAnsiTheme="minorHAnsi"/>
              </w:rPr>
            </w:pPr>
            <w:r w:rsidRPr="00761FD3">
              <w:rPr>
                <w:rFonts w:asciiTheme="minorHAnsi" w:hAnsiTheme="minorHAnsi"/>
              </w:rPr>
              <w:t>Courriel</w:t>
            </w:r>
            <w:r w:rsidR="00F71ACC" w:rsidRPr="00761FD3">
              <w:rPr>
                <w:rFonts w:asciiTheme="minorHAnsi" w:hAnsiTheme="minorHAnsi"/>
              </w:rPr>
              <w:t>:</w:t>
            </w:r>
          </w:p>
        </w:tc>
        <w:tc>
          <w:tcPr>
            <w:tcW w:w="3751" w:type="dxa"/>
            <w:gridSpan w:val="2"/>
          </w:tcPr>
          <w:p w14:paraId="144C3138" w14:textId="45BE1258" w:rsidR="00F71ACC" w:rsidRPr="00761FD3" w:rsidRDefault="00872622" w:rsidP="00B228A6">
            <w:pPr>
              <w:tabs>
                <w:tab w:val="left" w:pos="4111"/>
              </w:tabs>
              <w:spacing w:before="40" w:after="40"/>
              <w:ind w:left="227" w:hanging="170"/>
            </w:pPr>
            <w:hyperlink r:id="rId9" w:history="1">
              <w:r w:rsidR="00515239" w:rsidRPr="00761FD3">
                <w:rPr>
                  <w:rStyle w:val="Hyperlink"/>
                  <w:rFonts w:asciiTheme="minorHAnsi" w:hAnsiTheme="minorHAnsi"/>
                </w:rPr>
                <w:t>tsbsg9@itu.int</w:t>
              </w:r>
            </w:hyperlink>
          </w:p>
        </w:tc>
        <w:tc>
          <w:tcPr>
            <w:tcW w:w="4896" w:type="dxa"/>
            <w:gridSpan w:val="2"/>
            <w:vMerge/>
          </w:tcPr>
          <w:p w14:paraId="4A08F228" w14:textId="77777777" w:rsidR="00F71ACC" w:rsidRPr="00761FD3" w:rsidRDefault="00F71ACC" w:rsidP="00B228A6">
            <w:pPr>
              <w:tabs>
                <w:tab w:val="clear" w:pos="794"/>
                <w:tab w:val="clear" w:pos="1191"/>
                <w:tab w:val="clear" w:pos="1588"/>
                <w:tab w:val="clear" w:pos="1985"/>
              </w:tabs>
              <w:spacing w:before="0"/>
              <w:ind w:left="226" w:hanging="169"/>
              <w:rPr>
                <w:rFonts w:asciiTheme="minorHAnsi" w:hAnsiTheme="minorHAnsi"/>
              </w:rPr>
            </w:pPr>
          </w:p>
        </w:tc>
      </w:tr>
      <w:tr w:rsidR="00F71ACC" w:rsidRPr="00761FD3" w14:paraId="1F7888D8" w14:textId="77777777" w:rsidTr="006822DC">
        <w:trPr>
          <w:gridBefore w:val="1"/>
          <w:wBefore w:w="8" w:type="dxa"/>
          <w:cantSplit/>
        </w:trPr>
        <w:tc>
          <w:tcPr>
            <w:tcW w:w="1126" w:type="dxa"/>
          </w:tcPr>
          <w:p w14:paraId="0762E04C" w14:textId="77777777" w:rsidR="00F71ACC" w:rsidRPr="00761FD3" w:rsidRDefault="00F71ACC" w:rsidP="00B228A6">
            <w:pPr>
              <w:tabs>
                <w:tab w:val="left" w:pos="4111"/>
              </w:tabs>
              <w:spacing w:before="40" w:after="40"/>
              <w:ind w:left="57"/>
              <w:rPr>
                <w:rFonts w:asciiTheme="minorHAnsi" w:hAnsiTheme="minorHAnsi"/>
              </w:rPr>
            </w:pPr>
            <w:r w:rsidRPr="00761FD3">
              <w:rPr>
                <w:rFonts w:asciiTheme="minorHAnsi" w:hAnsiTheme="minorHAnsi"/>
              </w:rPr>
              <w:t>Web:</w:t>
            </w:r>
          </w:p>
        </w:tc>
        <w:tc>
          <w:tcPr>
            <w:tcW w:w="3751" w:type="dxa"/>
            <w:gridSpan w:val="2"/>
          </w:tcPr>
          <w:p w14:paraId="774387CB" w14:textId="33951ECE" w:rsidR="00F71ACC" w:rsidRPr="00761FD3" w:rsidRDefault="00872622" w:rsidP="00B228A6">
            <w:pPr>
              <w:tabs>
                <w:tab w:val="left" w:pos="4111"/>
              </w:tabs>
              <w:spacing w:before="40" w:after="40"/>
              <w:ind w:left="227" w:hanging="170"/>
              <w:rPr>
                <w:rFonts w:asciiTheme="minorHAnsi" w:hAnsiTheme="minorHAnsi"/>
              </w:rPr>
            </w:pPr>
            <w:hyperlink r:id="rId10" w:history="1">
              <w:r w:rsidR="00515239" w:rsidRPr="00761FD3">
                <w:rPr>
                  <w:rStyle w:val="Hyperlink"/>
                  <w:rFonts w:cstheme="minorHAnsi"/>
                  <w:szCs w:val="22"/>
                </w:rPr>
                <w:t>https://itu.int/go/tsg9</w:t>
              </w:r>
            </w:hyperlink>
          </w:p>
        </w:tc>
        <w:tc>
          <w:tcPr>
            <w:tcW w:w="4896" w:type="dxa"/>
            <w:gridSpan w:val="2"/>
            <w:vMerge/>
          </w:tcPr>
          <w:p w14:paraId="74BD5BD2" w14:textId="77777777" w:rsidR="00F71ACC" w:rsidRPr="00761FD3" w:rsidRDefault="00F71ACC" w:rsidP="00B228A6">
            <w:pPr>
              <w:tabs>
                <w:tab w:val="clear" w:pos="794"/>
                <w:tab w:val="clear" w:pos="1191"/>
                <w:tab w:val="clear" w:pos="1588"/>
                <w:tab w:val="clear" w:pos="1985"/>
              </w:tabs>
              <w:spacing w:before="0"/>
              <w:ind w:left="226" w:hanging="169"/>
              <w:rPr>
                <w:rFonts w:asciiTheme="minorHAnsi" w:hAnsiTheme="minorHAnsi"/>
              </w:rPr>
            </w:pPr>
          </w:p>
        </w:tc>
      </w:tr>
      <w:tr w:rsidR="00AC5975" w:rsidRPr="00761FD3" w14:paraId="5BE05E9A" w14:textId="77777777" w:rsidTr="006822DC">
        <w:trPr>
          <w:gridBefore w:val="1"/>
          <w:wBefore w:w="8" w:type="dxa"/>
          <w:cantSplit/>
        </w:trPr>
        <w:tc>
          <w:tcPr>
            <w:tcW w:w="1126" w:type="dxa"/>
          </w:tcPr>
          <w:p w14:paraId="6E267C31" w14:textId="77777777" w:rsidR="00AC5975" w:rsidRPr="00761FD3" w:rsidRDefault="00AC5975" w:rsidP="00B228A6">
            <w:pPr>
              <w:tabs>
                <w:tab w:val="left" w:pos="4111"/>
              </w:tabs>
              <w:spacing w:before="40" w:after="40"/>
              <w:ind w:left="57"/>
              <w:rPr>
                <w:rFonts w:asciiTheme="minorHAnsi" w:hAnsiTheme="minorHAnsi"/>
                <w:sz w:val="20"/>
              </w:rPr>
            </w:pPr>
            <w:r w:rsidRPr="00761FD3">
              <w:rPr>
                <w:rFonts w:asciiTheme="minorHAnsi" w:hAnsiTheme="minorHAnsi"/>
              </w:rPr>
              <w:t>Objet:</w:t>
            </w:r>
          </w:p>
        </w:tc>
        <w:tc>
          <w:tcPr>
            <w:tcW w:w="8647" w:type="dxa"/>
            <w:gridSpan w:val="4"/>
          </w:tcPr>
          <w:p w14:paraId="557746B5" w14:textId="2BAF73D9" w:rsidR="00AC5975" w:rsidRPr="00761FD3" w:rsidRDefault="00AC5975" w:rsidP="00B228A6">
            <w:pPr>
              <w:tabs>
                <w:tab w:val="left" w:pos="4111"/>
              </w:tabs>
              <w:spacing w:before="40" w:after="40"/>
              <w:ind w:left="57"/>
              <w:rPr>
                <w:rFonts w:asciiTheme="minorHAnsi" w:hAnsiTheme="minorHAnsi"/>
              </w:rPr>
            </w:pPr>
            <w:r w:rsidRPr="00761FD3">
              <w:rPr>
                <w:rFonts w:asciiTheme="minorHAnsi" w:hAnsiTheme="minorHAnsi"/>
                <w:b/>
                <w:bCs/>
              </w:rPr>
              <w:t>Réunio</w:t>
            </w:r>
            <w:r w:rsidR="00E77BEC" w:rsidRPr="00761FD3">
              <w:rPr>
                <w:rFonts w:asciiTheme="minorHAnsi" w:hAnsiTheme="minorHAnsi"/>
                <w:b/>
                <w:bCs/>
              </w:rPr>
              <w:t xml:space="preserve">n de la Commission d'études </w:t>
            </w:r>
            <w:r w:rsidR="00515239" w:rsidRPr="00761FD3">
              <w:rPr>
                <w:rFonts w:asciiTheme="minorHAnsi" w:hAnsiTheme="minorHAnsi"/>
                <w:b/>
                <w:bCs/>
              </w:rPr>
              <w:t>9; Bangalore, Inde,</w:t>
            </w:r>
            <w:r w:rsidR="00986962" w:rsidRPr="00761FD3">
              <w:rPr>
                <w:rFonts w:asciiTheme="minorHAnsi" w:hAnsiTheme="minorHAnsi"/>
                <w:b/>
                <w:bCs/>
              </w:rPr>
              <w:t xml:space="preserve"> </w:t>
            </w:r>
            <w:r w:rsidR="00515239" w:rsidRPr="00761FD3">
              <w:rPr>
                <w:rFonts w:asciiTheme="minorHAnsi" w:hAnsiTheme="minorHAnsi"/>
                <w:b/>
                <w:bCs/>
              </w:rPr>
              <w:t>9</w:t>
            </w:r>
            <w:r w:rsidR="00955606" w:rsidRPr="00761FD3">
              <w:rPr>
                <w:rFonts w:asciiTheme="minorHAnsi" w:hAnsiTheme="minorHAnsi"/>
                <w:b/>
                <w:bCs/>
              </w:rPr>
              <w:t>-</w:t>
            </w:r>
            <w:r w:rsidR="00515239" w:rsidRPr="00761FD3">
              <w:rPr>
                <w:rFonts w:asciiTheme="minorHAnsi" w:hAnsiTheme="minorHAnsi"/>
                <w:b/>
                <w:bCs/>
              </w:rPr>
              <w:t>18 mai 2023</w:t>
            </w:r>
          </w:p>
        </w:tc>
      </w:tr>
    </w:tbl>
    <w:p w14:paraId="499A1369" w14:textId="77777777" w:rsidR="00AC5975" w:rsidRPr="00761FD3" w:rsidRDefault="00AC5975" w:rsidP="00B228A6">
      <w:pPr>
        <w:pStyle w:val="ITUintr"/>
        <w:tabs>
          <w:tab w:val="clear" w:pos="737"/>
          <w:tab w:val="clear" w:pos="1134"/>
          <w:tab w:val="left" w:pos="794"/>
        </w:tabs>
        <w:spacing w:before="120"/>
        <w:ind w:right="92"/>
        <w:rPr>
          <w:rFonts w:asciiTheme="minorHAnsi" w:hAnsiTheme="minorHAnsi"/>
          <w:sz w:val="22"/>
          <w:szCs w:val="18"/>
        </w:rPr>
      </w:pPr>
      <w:r w:rsidRPr="00761FD3">
        <w:rPr>
          <w:rFonts w:asciiTheme="minorHAnsi" w:hAnsiTheme="minorHAnsi"/>
          <w:sz w:val="22"/>
          <w:szCs w:val="18"/>
        </w:rPr>
        <w:t>Madame, Monsieur,</w:t>
      </w:r>
    </w:p>
    <w:p w14:paraId="36E77857" w14:textId="119E2CAC" w:rsidR="00AC5975" w:rsidRPr="00761FD3" w:rsidRDefault="00515239" w:rsidP="00B228A6">
      <w:pPr>
        <w:rPr>
          <w:rFonts w:asciiTheme="minorHAnsi" w:hAnsiTheme="minorHAnsi"/>
        </w:rPr>
      </w:pPr>
      <w:bookmarkStart w:id="0" w:name="suitetext"/>
      <w:bookmarkEnd w:id="0"/>
      <w:r w:rsidRPr="00761FD3">
        <w:rPr>
          <w:rFonts w:asciiTheme="minorHAnsi" w:hAnsiTheme="minorHAnsi"/>
        </w:rPr>
        <w:t xml:space="preserve">J'ai l'honneur de vous </w:t>
      </w:r>
      <w:r w:rsidR="00B228A6" w:rsidRPr="00761FD3">
        <w:rPr>
          <w:rFonts w:asciiTheme="minorHAnsi" w:hAnsiTheme="minorHAnsi"/>
        </w:rPr>
        <w:t xml:space="preserve">informer que la </w:t>
      </w:r>
      <w:r w:rsidRPr="00761FD3">
        <w:rPr>
          <w:rFonts w:asciiTheme="minorHAnsi" w:hAnsiTheme="minorHAnsi"/>
        </w:rPr>
        <w:t xml:space="preserve">Commission d'études 9 de l'UIT-T (Transmission de contenus audiovisuels et réseaux câblés intégrés à large bande) </w:t>
      </w:r>
      <w:r w:rsidR="00B228A6" w:rsidRPr="00761FD3">
        <w:rPr>
          <w:rFonts w:asciiTheme="minorHAnsi" w:hAnsiTheme="minorHAnsi"/>
        </w:rPr>
        <w:t>se réunira à Bangalore (Inde</w:t>
      </w:r>
      <w:r w:rsidR="00F67317" w:rsidRPr="00761FD3">
        <w:rPr>
          <w:rFonts w:asciiTheme="minorHAnsi" w:hAnsiTheme="minorHAnsi"/>
        </w:rPr>
        <w:t>), du 9 au 18 mai 2023 inclus, à l'aimable invitation du Ministère des communications du Gouvernement de l'Inde</w:t>
      </w:r>
      <w:r w:rsidR="00F71ACC" w:rsidRPr="00761FD3">
        <w:rPr>
          <w:rFonts w:asciiTheme="minorHAnsi" w:hAnsiTheme="minorHAnsi"/>
        </w:rPr>
        <w:t>.</w:t>
      </w:r>
    </w:p>
    <w:p w14:paraId="0CA7A5A1" w14:textId="74E166D9" w:rsidR="00515239" w:rsidRPr="00761FD3" w:rsidRDefault="00F67317" w:rsidP="00B228A6">
      <w:pPr>
        <w:rPr>
          <w:b/>
          <w:bCs/>
        </w:rPr>
      </w:pPr>
      <w:r w:rsidRPr="00761FD3">
        <w:rPr>
          <w:b/>
          <w:bCs/>
        </w:rPr>
        <w:t>Lieu</w:t>
      </w:r>
      <w:r w:rsidR="00515239" w:rsidRPr="00761FD3">
        <w:rPr>
          <w:b/>
          <w:bCs/>
        </w:rPr>
        <w:t xml:space="preserve">: </w:t>
      </w:r>
      <w:r w:rsidR="00515239" w:rsidRPr="00761FD3">
        <w:rPr>
          <w:b/>
          <w:bCs/>
          <w:i/>
          <w:iCs/>
        </w:rPr>
        <w:t xml:space="preserve">Indian Institute of Science, </w:t>
      </w:r>
      <w:r w:rsidRPr="00761FD3">
        <w:rPr>
          <w:b/>
          <w:bCs/>
          <w:i/>
          <w:iCs/>
        </w:rPr>
        <w:t xml:space="preserve">Bureau central </w:t>
      </w:r>
      <w:r w:rsidR="00515239" w:rsidRPr="00761FD3">
        <w:rPr>
          <w:b/>
          <w:bCs/>
          <w:i/>
          <w:iCs/>
        </w:rPr>
        <w:t>(</w:t>
      </w:r>
      <w:r w:rsidRPr="00761FD3">
        <w:rPr>
          <w:b/>
          <w:bCs/>
          <w:i/>
          <w:iCs/>
        </w:rPr>
        <w:t>Bâtiment principal</w:t>
      </w:r>
      <w:r w:rsidR="00515239" w:rsidRPr="00761FD3">
        <w:rPr>
          <w:b/>
          <w:bCs/>
          <w:i/>
          <w:iCs/>
        </w:rPr>
        <w:t>), Amra Marg, Bangalore-560012.</w:t>
      </w:r>
    </w:p>
    <w:p w14:paraId="2970141A" w14:textId="5801ABDF" w:rsidR="00515239" w:rsidRPr="00761FD3" w:rsidRDefault="00515239" w:rsidP="00B228A6">
      <w:r w:rsidRPr="00761FD3">
        <w:t>Un atelier sur le thème "</w:t>
      </w:r>
      <w:r w:rsidRPr="00761FD3">
        <w:rPr>
          <w:i/>
          <w:iCs/>
        </w:rPr>
        <w:t xml:space="preserve">L'avenir de la télévision </w:t>
      </w:r>
      <w:r w:rsidR="00F67317" w:rsidRPr="00761FD3">
        <w:rPr>
          <w:i/>
          <w:iCs/>
        </w:rPr>
        <w:t xml:space="preserve">pour l'Asie du Sud, les </w:t>
      </w:r>
      <w:r w:rsidR="006822DC" w:rsidRPr="00761FD3">
        <w:rPr>
          <w:i/>
          <w:iCs/>
        </w:rPr>
        <w:t>États</w:t>
      </w:r>
      <w:r w:rsidR="00F67317" w:rsidRPr="00761FD3">
        <w:rPr>
          <w:i/>
          <w:iCs/>
        </w:rPr>
        <w:t xml:space="preserve"> arabes et l'Afrique</w:t>
      </w:r>
      <w:r w:rsidRPr="00761FD3">
        <w:t>" sera également organisé</w:t>
      </w:r>
      <w:r w:rsidR="00986962" w:rsidRPr="00761FD3">
        <w:t xml:space="preserve"> </w:t>
      </w:r>
      <w:r w:rsidR="00955606" w:rsidRPr="00761FD3">
        <w:t>à l</w:t>
      </w:r>
      <w:r w:rsidR="00986962" w:rsidRPr="00761FD3">
        <w:t>'</w:t>
      </w:r>
      <w:r w:rsidR="00955606" w:rsidRPr="00761FD3">
        <w:t xml:space="preserve">occasion de </w:t>
      </w:r>
      <w:r w:rsidRPr="00761FD3">
        <w:t xml:space="preserve">la réunion de la CE 9 à Bangalore. </w:t>
      </w:r>
      <w:r w:rsidR="003B0CED" w:rsidRPr="00761FD3">
        <w:t>Un</w:t>
      </w:r>
      <w:r w:rsidRPr="00761FD3">
        <w:t xml:space="preserve"> lien permettant d'accéder à la page web</w:t>
      </w:r>
      <w:r w:rsidR="003B0CED" w:rsidRPr="00761FD3">
        <w:t xml:space="preserve"> de </w:t>
      </w:r>
      <w:r w:rsidR="00955606" w:rsidRPr="00761FD3">
        <w:t xml:space="preserve">cet </w:t>
      </w:r>
      <w:r w:rsidR="003B0CED" w:rsidRPr="00761FD3">
        <w:t>atelier</w:t>
      </w:r>
      <w:r w:rsidR="00F67317" w:rsidRPr="00761FD3">
        <w:t>, notamment</w:t>
      </w:r>
      <w:r w:rsidRPr="00761FD3">
        <w:t xml:space="preserve"> au programme détaillé</w:t>
      </w:r>
      <w:r w:rsidR="00F67317" w:rsidRPr="00761FD3">
        <w:t>,</w:t>
      </w:r>
      <w:r w:rsidRPr="00761FD3">
        <w:t xml:space="preserve"> sera </w:t>
      </w:r>
      <w:r w:rsidR="003B0CED" w:rsidRPr="00761FD3">
        <w:t>mis à disposition</w:t>
      </w:r>
      <w:r w:rsidRPr="00761FD3">
        <w:t xml:space="preserve"> depuis la page web de la</w:t>
      </w:r>
      <w:r w:rsidR="006822DC" w:rsidRPr="00761FD3">
        <w:t> </w:t>
      </w:r>
      <w:r w:rsidRPr="00761FD3">
        <w:t>CE 9 (</w:t>
      </w:r>
      <w:hyperlink r:id="rId11" w:history="1">
        <w:r w:rsidR="00955606" w:rsidRPr="00761FD3">
          <w:rPr>
            <w:rStyle w:val="Hyperlink"/>
            <w:szCs w:val="18"/>
          </w:rPr>
          <w:t>http://itu.int/ITU-T/go/sg9</w:t>
        </w:r>
      </w:hyperlink>
      <w:r w:rsidR="00955606" w:rsidRPr="00761FD3">
        <w:rPr>
          <w:color w:val="000000"/>
          <w:szCs w:val="24"/>
        </w:rPr>
        <w:t>).</w:t>
      </w:r>
    </w:p>
    <w:p w14:paraId="46D2729E" w14:textId="3A053A3F" w:rsidR="00515239" w:rsidRPr="00761FD3" w:rsidRDefault="00F66AAF" w:rsidP="00B228A6">
      <w:r w:rsidRPr="00761FD3">
        <w:t>Venez prendre part aux activités de la</w:t>
      </w:r>
      <w:r w:rsidR="003B0CED" w:rsidRPr="00761FD3">
        <w:t xml:space="preserve"> CE 9 de l'UIT-T</w:t>
      </w:r>
      <w:r w:rsidRPr="00761FD3">
        <w:t xml:space="preserve"> pour influencer et façonner l'avenir </w:t>
      </w:r>
      <w:r w:rsidR="003B0CED" w:rsidRPr="00761FD3">
        <w:t xml:space="preserve">du </w:t>
      </w:r>
      <w:r w:rsidRPr="00761FD3">
        <w:t xml:space="preserve">large bande et de la télévision </w:t>
      </w:r>
      <w:r w:rsidR="003B0CED" w:rsidRPr="00761FD3">
        <w:t xml:space="preserve">sur les réseaux </w:t>
      </w:r>
      <w:r w:rsidR="00955606" w:rsidRPr="00761FD3">
        <w:t xml:space="preserve">câblés </w:t>
      </w:r>
      <w:r w:rsidR="003B0CED" w:rsidRPr="00761FD3">
        <w:t>intégrés large bande</w:t>
      </w:r>
      <w:r w:rsidRPr="00761FD3">
        <w:t xml:space="preserve">, dans le cadre des travaux de normalisation </w:t>
      </w:r>
      <w:r w:rsidR="00955606" w:rsidRPr="00761FD3">
        <w:t>connexes à l</w:t>
      </w:r>
      <w:r w:rsidR="00986962" w:rsidRPr="00761FD3">
        <w:t>'</w:t>
      </w:r>
      <w:r w:rsidR="00955606" w:rsidRPr="00761FD3">
        <w:t xml:space="preserve">échelle </w:t>
      </w:r>
      <w:r w:rsidRPr="00761FD3">
        <w:t>internationale.</w:t>
      </w:r>
    </w:p>
    <w:p w14:paraId="299BE12C" w14:textId="09BE6710" w:rsidR="007D78EC" w:rsidRPr="00761FD3" w:rsidRDefault="007D78EC" w:rsidP="00B228A6">
      <w:r w:rsidRPr="00761FD3">
        <w:t xml:space="preserve">La </w:t>
      </w:r>
      <w:r w:rsidR="003B0CED" w:rsidRPr="00761FD3">
        <w:t>CE 9 mène à bien</w:t>
      </w:r>
      <w:r w:rsidRPr="00761FD3">
        <w:t xml:space="preserve"> des études se rapportant à l'utilisation des </w:t>
      </w:r>
      <w:r w:rsidR="003B0CED" w:rsidRPr="00761FD3">
        <w:t>technologies de l'information et d</w:t>
      </w:r>
      <w:r w:rsidR="006C1584" w:rsidRPr="00761FD3">
        <w:t>e</w:t>
      </w:r>
      <w:r w:rsidR="003B0CED" w:rsidRPr="00761FD3">
        <w:t xml:space="preserve"> la communication (TIC)</w:t>
      </w:r>
      <w:r w:rsidRPr="00761FD3">
        <w:t xml:space="preserve"> </w:t>
      </w:r>
      <w:r w:rsidR="003B0CED" w:rsidRPr="00761FD3">
        <w:t>pour la distribution</w:t>
      </w:r>
      <w:r w:rsidRPr="00761FD3">
        <w:t xml:space="preserve"> de contenus audiovisuels, par exemple les programmes de télévision et les services de données connexes, y compris</w:t>
      </w:r>
      <w:r w:rsidR="00986962" w:rsidRPr="00761FD3">
        <w:t xml:space="preserve"> </w:t>
      </w:r>
      <w:r w:rsidR="00955606" w:rsidRPr="00761FD3">
        <w:t xml:space="preserve">les </w:t>
      </w:r>
      <w:r w:rsidRPr="00761FD3">
        <w:t>services et</w:t>
      </w:r>
      <w:r w:rsidR="00986962" w:rsidRPr="00761FD3">
        <w:t xml:space="preserve"> </w:t>
      </w:r>
      <w:r w:rsidRPr="00761FD3">
        <w:t>applications interactifs qui offrent des fonctionnalités évoluées, par exemple la télévision à ultra haute définition et la télévision à grande plage dynamique, la 3D, la réalité virtuelle, la réalité augmentée et la télévision multi-vues.</w:t>
      </w:r>
    </w:p>
    <w:p w14:paraId="7ADDD313" w14:textId="2450162B" w:rsidR="007D78EC" w:rsidRPr="00761FD3" w:rsidRDefault="00A75F87" w:rsidP="00B228A6">
      <w:r w:rsidRPr="00761FD3">
        <w:t xml:space="preserve">En particulier, la CE 9 mène des travaux </w:t>
      </w:r>
      <w:r w:rsidR="00955606" w:rsidRPr="00761FD3">
        <w:t>sur</w:t>
      </w:r>
      <w:r w:rsidR="00986962" w:rsidRPr="00761FD3">
        <w:t xml:space="preserve"> </w:t>
      </w:r>
      <w:r w:rsidR="007D78EC" w:rsidRPr="00761FD3">
        <w:t>l'utilisation des réseaux câblés, par exemple les réseaux à câbles coaxiaux, les réseaux à fibres optiques, les réseaux hybrides fibre-câble coaxial (HFC), etc., qui visent à fournir également des services large bande intégrés. Le réseau câblé, destiné avant tout à la distribution à domicile de contenus audiovisuels, achemine également des services pour lesquels l'élément temps est essentiel, comme les services vocaux, les jeux vidéo, la vidéo à la demande, les services interactifs et multi écrans, etc., vers</w:t>
      </w:r>
      <w:r w:rsidR="006E6EB3" w:rsidRPr="00761FD3">
        <w:t xml:space="preserve"> les</w:t>
      </w:r>
      <w:r w:rsidR="00986962" w:rsidRPr="00761FD3">
        <w:t xml:space="preserve"> </w:t>
      </w:r>
      <w:r w:rsidR="006E6EB3" w:rsidRPr="00761FD3">
        <w:rPr>
          <w:rFonts w:ascii="Segoe UI" w:hAnsi="Segoe UI" w:cs="Segoe UI"/>
          <w:color w:val="000000"/>
          <w:sz w:val="20"/>
          <w:shd w:val="clear" w:color="auto" w:fill="FFFFFF"/>
        </w:rPr>
        <w:t>équipements de locaux d'abonné</w:t>
      </w:r>
      <w:r w:rsidR="00986962" w:rsidRPr="00761FD3">
        <w:rPr>
          <w:rFonts w:ascii="Segoe UI" w:hAnsi="Segoe UI" w:cs="Segoe UI"/>
          <w:color w:val="000000"/>
          <w:sz w:val="20"/>
          <w:shd w:val="clear" w:color="auto" w:fill="FFFFFF"/>
        </w:rPr>
        <w:t xml:space="preserve"> </w:t>
      </w:r>
      <w:r w:rsidR="007D78EC" w:rsidRPr="00761FD3">
        <w:t>(CPE) (particuliers ou entreprises).</w:t>
      </w:r>
    </w:p>
    <w:p w14:paraId="336344D8" w14:textId="2A058576" w:rsidR="007D78EC" w:rsidRPr="00761FD3" w:rsidRDefault="00A75F87" w:rsidP="00B228A6">
      <w:r w:rsidRPr="00761FD3">
        <w:t>Récemment, des études ont été menées sur l'u</w:t>
      </w:r>
      <w:r w:rsidR="007D78EC" w:rsidRPr="00761FD3">
        <w:t>tilisation de l'informatique en nuage, de l'intelligence artificielle (IA) et d'autres technologies évoluées</w:t>
      </w:r>
      <w:r w:rsidRPr="00761FD3">
        <w:t>,</w:t>
      </w:r>
      <w:r w:rsidR="007D78EC" w:rsidRPr="00761FD3">
        <w:t xml:space="preserve"> afin d'améliorer la contribution et la distribution de contenus audiovisuels ainsi que les services intégrés large bande sur les réseaux câblés.</w:t>
      </w:r>
      <w:r w:rsidR="00AE3437" w:rsidRPr="00761FD3">
        <w:t xml:space="preserve"> La CE</w:t>
      </w:r>
      <w:r w:rsidR="007018C4" w:rsidRPr="00761FD3">
        <w:t xml:space="preserve"> </w:t>
      </w:r>
      <w:r w:rsidR="00AE3437" w:rsidRPr="00761FD3">
        <w:t xml:space="preserve">9 étudie en outre la façon de fournir </w:t>
      </w:r>
      <w:r w:rsidR="007D78EC" w:rsidRPr="00761FD3">
        <w:t>des services d'accessibilité (comme le sous-titrage ou le sous-titrage audio) et de nouvelles technologies d'interaction (comme l'haptique, la gestuelle, le suivi oculaire, etc.), afin d'améliorer l'accessibilité des contenus audiovisuels et des services de données connexes pour les personnes ayant des capacités différentes.</w:t>
      </w:r>
    </w:p>
    <w:p w14:paraId="70025630" w14:textId="14A5A5D5" w:rsidR="007D78EC" w:rsidRPr="00761FD3" w:rsidRDefault="007D78EC" w:rsidP="006822DC">
      <w:r w:rsidRPr="00761FD3">
        <w:t>Les sujets d'étude en cours au sein de la CE 9 de l'UIT-T, pour lesquels des contributions écrites sont sollicitées, se trouvent à l'adresse:</w:t>
      </w:r>
      <w:r w:rsidRPr="00761FD3">
        <w:rPr>
          <w:rFonts w:cstheme="minorHAnsi"/>
          <w:szCs w:val="22"/>
        </w:rPr>
        <w:t xml:space="preserve"> </w:t>
      </w:r>
      <w:hyperlink r:id="rId12" w:history="1">
        <w:r w:rsidRPr="00761FD3">
          <w:rPr>
            <w:rStyle w:val="Hyperlink"/>
          </w:rPr>
          <w:t>www.itu.int/itu</w:t>
        </w:r>
        <w:r w:rsidRPr="00761FD3">
          <w:rPr>
            <w:rStyle w:val="Hyperlink"/>
          </w:rPr>
          <w:noBreakHyphen/>
          <w:t>t/workprog/wp_search.aspx?sg=</w:t>
        </w:r>
        <w:r w:rsidRPr="00761FD3">
          <w:rPr>
            <w:rStyle w:val="Hyperlink"/>
            <w:rtl/>
          </w:rPr>
          <w:t>9</w:t>
        </w:r>
      </w:hyperlink>
      <w:r w:rsidRPr="00761FD3">
        <w:t xml:space="preserve">. </w:t>
      </w:r>
      <w:r w:rsidR="00AE3437" w:rsidRPr="00761FD3">
        <w:t xml:space="preserve">Les Membres de l'UIT sont aussi invités à soumettre des contributions en vue d'entamer </w:t>
      </w:r>
      <w:r w:rsidR="007018C4" w:rsidRPr="00761FD3">
        <w:t>des travaux sur</w:t>
      </w:r>
      <w:r w:rsidR="00AE3437" w:rsidRPr="00761FD3">
        <w:t xml:space="preserve"> de nouveaux sujets d'étude</w:t>
      </w:r>
      <w:r w:rsidRPr="00761FD3">
        <w:t xml:space="preserve">. </w:t>
      </w:r>
      <w:r w:rsidR="00AE3437" w:rsidRPr="00761FD3">
        <w:t>Veuillez adresser toute question ou demande d'appui au secrétariat de la CE 9, à l'adresse:</w:t>
      </w:r>
      <w:r w:rsidRPr="00761FD3">
        <w:t xml:space="preserve"> </w:t>
      </w:r>
      <w:hyperlink r:id="rId13" w:history="1">
        <w:r w:rsidRPr="00761FD3">
          <w:rPr>
            <w:rStyle w:val="Hyperlink"/>
            <w:rFonts w:cstheme="minorHAnsi"/>
            <w:szCs w:val="22"/>
          </w:rPr>
          <w:t>tsbsg9@itu.int</w:t>
        </w:r>
      </w:hyperlink>
      <w:r w:rsidRPr="00761FD3">
        <w:t>.</w:t>
      </w:r>
    </w:p>
    <w:p w14:paraId="032707E7" w14:textId="099B00D4" w:rsidR="007D78EC" w:rsidRPr="00761FD3" w:rsidRDefault="007D78EC" w:rsidP="00B228A6">
      <w:pPr>
        <w:rPr>
          <w:rFonts w:cstheme="minorHAnsi"/>
          <w:szCs w:val="22"/>
        </w:rPr>
      </w:pPr>
      <w:r w:rsidRPr="00761FD3">
        <w:rPr>
          <w:rFonts w:cstheme="minorHAnsi"/>
          <w:szCs w:val="22"/>
        </w:rPr>
        <w:lastRenderedPageBreak/>
        <w:t xml:space="preserve">Le gabarit pour la soumission des contributions est disponible sur la page web de l'UIT relative au </w:t>
      </w:r>
      <w:hyperlink r:id="rId14" w:history="1">
        <w:r w:rsidRPr="00761FD3">
          <w:rPr>
            <w:rStyle w:val="Hyperlink"/>
            <w:rFonts w:cstheme="minorHAnsi"/>
            <w:szCs w:val="22"/>
          </w:rPr>
          <w:t>système direct de publication des documents en ligne</w:t>
        </w:r>
      </w:hyperlink>
      <w:r w:rsidRPr="00761FD3">
        <w:rPr>
          <w:rFonts w:cstheme="minorHAnsi"/>
          <w:szCs w:val="22"/>
        </w:rPr>
        <w:t xml:space="preserve"> </w:t>
      </w:r>
      <w:bookmarkStart w:id="1" w:name="lt_pId045"/>
      <w:r w:rsidRPr="00761FD3">
        <w:rPr>
          <w:rFonts w:cstheme="minorHAnsi"/>
          <w:szCs w:val="22"/>
        </w:rPr>
        <w:t>et les lignes directrices pour l'élaboration des contributions peuvent être consultées à l'adresse:</w:t>
      </w:r>
      <w:bookmarkEnd w:id="1"/>
      <w:r w:rsidRPr="00761FD3">
        <w:rPr>
          <w:rFonts w:cstheme="minorHAnsi"/>
          <w:szCs w:val="22"/>
        </w:rPr>
        <w:t xml:space="preserve"> </w:t>
      </w:r>
      <w:bookmarkStart w:id="2" w:name="lt_pId046"/>
      <w:r w:rsidRPr="00761FD3">
        <w:rPr>
          <w:rFonts w:cstheme="minorHAnsi"/>
          <w:szCs w:val="22"/>
        </w:rPr>
        <w:fldChar w:fldCharType="begin"/>
      </w:r>
      <w:r w:rsidRPr="00761FD3">
        <w:rPr>
          <w:rFonts w:cstheme="minorHAnsi"/>
          <w:szCs w:val="22"/>
        </w:rPr>
        <w:instrText>HYPERLINK "https://www.itu.int/rec/T-REC-A.2-201211-I/fr"</w:instrText>
      </w:r>
      <w:r w:rsidRPr="00761FD3">
        <w:rPr>
          <w:rFonts w:cstheme="minorHAnsi"/>
          <w:szCs w:val="22"/>
        </w:rPr>
      </w:r>
      <w:r w:rsidRPr="00761FD3">
        <w:rPr>
          <w:rFonts w:cstheme="minorHAnsi"/>
          <w:szCs w:val="22"/>
        </w:rPr>
        <w:fldChar w:fldCharType="separate"/>
      </w:r>
      <w:r w:rsidRPr="00761FD3">
        <w:rPr>
          <w:rStyle w:val="Hyperlink"/>
          <w:rFonts w:cstheme="minorHAnsi"/>
          <w:szCs w:val="22"/>
        </w:rPr>
        <w:t>http://www.itu.int/rec/T</w:t>
      </w:r>
      <w:r w:rsidRPr="00761FD3">
        <w:rPr>
          <w:rStyle w:val="Hyperlink"/>
          <w:rFonts w:cstheme="minorHAnsi"/>
          <w:szCs w:val="22"/>
        </w:rPr>
        <w:noBreakHyphen/>
        <w:t>REC</w:t>
      </w:r>
      <w:r w:rsidRPr="00761FD3">
        <w:rPr>
          <w:rStyle w:val="Hyperlink"/>
          <w:rFonts w:cstheme="minorHAnsi"/>
          <w:szCs w:val="22"/>
        </w:rPr>
        <w:noBreakHyphen/>
        <w:t>A.2</w:t>
      </w:r>
      <w:r w:rsidRPr="00761FD3">
        <w:rPr>
          <w:rStyle w:val="Hyperlink"/>
          <w:rFonts w:cstheme="minorHAnsi"/>
          <w:szCs w:val="22"/>
        </w:rPr>
        <w:noBreakHyphen/>
        <w:t>201211-I</w:t>
      </w:r>
      <w:r w:rsidRPr="00761FD3">
        <w:rPr>
          <w:rFonts w:cstheme="minorHAnsi"/>
          <w:szCs w:val="22"/>
        </w:rPr>
        <w:fldChar w:fldCharType="end"/>
      </w:r>
      <w:r w:rsidRPr="00761FD3">
        <w:rPr>
          <w:rFonts w:cstheme="minorHAnsi"/>
          <w:szCs w:val="22"/>
        </w:rPr>
        <w:t>.</w:t>
      </w:r>
      <w:bookmarkEnd w:id="2"/>
    </w:p>
    <w:p w14:paraId="1A7B7F16" w14:textId="777FEF0D" w:rsidR="007D78EC" w:rsidRPr="00761FD3" w:rsidRDefault="00AE3437" w:rsidP="00AE3437">
      <w:pPr>
        <w:rPr>
          <w:rFonts w:cstheme="minorHAnsi"/>
          <w:szCs w:val="22"/>
        </w:rPr>
      </w:pPr>
      <w:r w:rsidRPr="00761FD3">
        <w:rPr>
          <w:rFonts w:cstheme="minorHAnsi"/>
          <w:szCs w:val="22"/>
        </w:rPr>
        <w:t>La réunion débutera à 11 h 30 le premier jour et l'enregistrement des participants débutera à 9 h 30 à l'entrée du lieu de la manifestation</w:t>
      </w:r>
      <w:r w:rsidR="007D78EC" w:rsidRPr="00761FD3">
        <w:rPr>
          <w:rFonts w:cstheme="minorHAnsi"/>
          <w:szCs w:val="22"/>
        </w:rPr>
        <w:t>. Les précisions relatives aux salles de réunion seront diffusées via la liste d'adresses électroniques de la CE 9 et affichées sur place par l'organisme hôte. Des renseignements complémentaires sur la réunion sont donnés dans l'</w:t>
      </w:r>
      <w:r w:rsidR="007D78EC" w:rsidRPr="00761FD3">
        <w:rPr>
          <w:rFonts w:cstheme="minorHAnsi"/>
          <w:b/>
          <w:bCs/>
          <w:szCs w:val="22"/>
        </w:rPr>
        <w:t>Annexe A</w:t>
      </w:r>
      <w:r w:rsidR="007D78EC" w:rsidRPr="00761FD3">
        <w:rPr>
          <w:rFonts w:cstheme="minorHAnsi"/>
          <w:szCs w:val="22"/>
        </w:rPr>
        <w:t>, et des informations d'ordre pratique figurent dans l'</w:t>
      </w:r>
      <w:r w:rsidR="007D78EC" w:rsidRPr="00761FD3">
        <w:rPr>
          <w:rFonts w:cstheme="minorHAnsi"/>
          <w:b/>
          <w:bCs/>
          <w:szCs w:val="22"/>
        </w:rPr>
        <w:t>Annexe D</w:t>
      </w:r>
      <w:r w:rsidR="007D78EC" w:rsidRPr="00761FD3">
        <w:rPr>
          <w:rFonts w:cstheme="minorHAnsi"/>
          <w:szCs w:val="22"/>
        </w:rPr>
        <w:t>.</w:t>
      </w:r>
    </w:p>
    <w:p w14:paraId="49901FF3" w14:textId="77777777" w:rsidR="00815A6F" w:rsidRPr="00761FD3" w:rsidRDefault="00815A6F" w:rsidP="00B228A6">
      <w:pPr>
        <w:pStyle w:val="headingb"/>
        <w:spacing w:after="120"/>
        <w:rPr>
          <w:rFonts w:asciiTheme="minorHAnsi" w:hAnsiTheme="minorHAnsi"/>
        </w:rPr>
      </w:pPr>
      <w:r w:rsidRPr="00761FD3">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815A6F" w:rsidRPr="00761FD3" w14:paraId="0DE07348" w14:textId="77777777" w:rsidTr="002C58A4">
        <w:tc>
          <w:tcPr>
            <w:tcW w:w="1696" w:type="dxa"/>
            <w:shd w:val="clear" w:color="auto" w:fill="auto"/>
            <w:vAlign w:val="center"/>
          </w:tcPr>
          <w:p w14:paraId="3926938E" w14:textId="67EABC3A" w:rsidR="00815A6F" w:rsidRPr="00761FD3" w:rsidRDefault="007D78EC" w:rsidP="00B228A6">
            <w:pPr>
              <w:pStyle w:val="TableText"/>
              <w:rPr>
                <w:rFonts w:asciiTheme="minorHAnsi" w:hAnsiTheme="minorHAnsi"/>
              </w:rPr>
            </w:pPr>
            <w:r w:rsidRPr="00761FD3">
              <w:rPr>
                <w:rFonts w:asciiTheme="minorHAnsi" w:hAnsiTheme="minorHAnsi"/>
              </w:rPr>
              <w:t>9 mars 2023</w:t>
            </w:r>
          </w:p>
        </w:tc>
        <w:tc>
          <w:tcPr>
            <w:tcW w:w="7933" w:type="dxa"/>
            <w:shd w:val="clear" w:color="auto" w:fill="auto"/>
            <w:vAlign w:val="center"/>
          </w:tcPr>
          <w:p w14:paraId="5194C0E5" w14:textId="75B31218" w:rsidR="007D78EC" w:rsidRPr="00761FD3" w:rsidRDefault="007D78EC" w:rsidP="00B228A6">
            <w:pPr>
              <w:pStyle w:val="TableText"/>
              <w:ind w:left="284" w:hanging="284"/>
              <w:rPr>
                <w:rFonts w:asciiTheme="minorHAnsi" w:hAnsiTheme="minorHAnsi"/>
              </w:rPr>
            </w:pPr>
            <w:r w:rsidRPr="00761FD3">
              <w:rPr>
                <w:rFonts w:asciiTheme="minorHAnsi" w:hAnsiTheme="minorHAnsi"/>
              </w:rPr>
              <w:t>–</w:t>
            </w:r>
            <w:r w:rsidRPr="00761FD3">
              <w:rPr>
                <w:rFonts w:asciiTheme="minorHAnsi" w:hAnsiTheme="minorHAnsi"/>
              </w:rPr>
              <w:tab/>
            </w:r>
            <w:r w:rsidR="00845187" w:rsidRPr="00761FD3">
              <w:rPr>
                <w:rFonts w:asciiTheme="minorHAnsi" w:hAnsiTheme="minorHAnsi"/>
              </w:rPr>
              <w:t>Soumission des demandes de sous-titrage en temps réel et/ou d'interprétation en langue des signes.</w:t>
            </w:r>
          </w:p>
          <w:p w14:paraId="17F7861B" w14:textId="3343F82E" w:rsidR="00815A6F" w:rsidRPr="00761FD3" w:rsidRDefault="00815A6F" w:rsidP="00B228A6">
            <w:pPr>
              <w:pStyle w:val="TableText"/>
              <w:ind w:left="284" w:hanging="284"/>
              <w:rPr>
                <w:rFonts w:asciiTheme="minorHAnsi" w:hAnsiTheme="minorHAnsi"/>
              </w:rPr>
            </w:pPr>
            <w:r w:rsidRPr="00761FD3">
              <w:rPr>
                <w:rFonts w:asciiTheme="minorHAnsi" w:hAnsiTheme="minorHAnsi"/>
              </w:rPr>
              <w:t>–</w:t>
            </w:r>
            <w:r w:rsidRPr="00761FD3">
              <w:rPr>
                <w:rFonts w:asciiTheme="minorHAnsi" w:hAnsiTheme="minorHAnsi"/>
              </w:rPr>
              <w:tab/>
            </w:r>
            <w:hyperlink r:id="rId15" w:history="1">
              <w:r w:rsidRPr="00761FD3">
                <w:rPr>
                  <w:rFonts w:asciiTheme="minorHAnsi" w:hAnsiTheme="minorHAnsi"/>
                  <w:color w:val="0000FF"/>
                  <w:u w:val="single"/>
                </w:rPr>
                <w:t>Soumission des contributions des Membres de l'UIT</w:t>
              </w:r>
              <w:r w:rsidRPr="00761FD3">
                <w:rPr>
                  <w:rFonts w:asciiTheme="minorHAnsi" w:hAnsiTheme="minorHAnsi"/>
                  <w:color w:val="0000FF"/>
                  <w:u w:val="single"/>
                </w:rPr>
                <w:noBreakHyphen/>
                <w:t>T</w:t>
              </w:r>
            </w:hyperlink>
            <w:r w:rsidRPr="00761FD3">
              <w:rPr>
                <w:rFonts w:asciiTheme="minorHAnsi" w:hAnsiTheme="minorHAnsi"/>
              </w:rPr>
              <w:t xml:space="preserve"> pour lesquelles une traduction est demandée.</w:t>
            </w:r>
          </w:p>
        </w:tc>
      </w:tr>
      <w:tr w:rsidR="00815A6F" w:rsidRPr="00761FD3" w14:paraId="786C13AF" w14:textId="77777777" w:rsidTr="002C58A4">
        <w:tc>
          <w:tcPr>
            <w:tcW w:w="1696" w:type="dxa"/>
            <w:shd w:val="clear" w:color="auto" w:fill="auto"/>
            <w:vAlign w:val="center"/>
          </w:tcPr>
          <w:p w14:paraId="76B350D8" w14:textId="671E0F9F" w:rsidR="00815A6F" w:rsidRPr="00761FD3" w:rsidRDefault="00845187" w:rsidP="00B228A6">
            <w:pPr>
              <w:pStyle w:val="TableText"/>
              <w:rPr>
                <w:rFonts w:asciiTheme="minorHAnsi" w:hAnsiTheme="minorHAnsi"/>
              </w:rPr>
            </w:pPr>
            <w:r w:rsidRPr="00761FD3">
              <w:rPr>
                <w:rFonts w:asciiTheme="minorHAnsi" w:hAnsiTheme="minorHAnsi"/>
              </w:rPr>
              <w:t>28 mars 2023</w:t>
            </w:r>
          </w:p>
        </w:tc>
        <w:tc>
          <w:tcPr>
            <w:tcW w:w="7933" w:type="dxa"/>
            <w:shd w:val="clear" w:color="auto" w:fill="auto"/>
            <w:vAlign w:val="center"/>
          </w:tcPr>
          <w:p w14:paraId="77F47652" w14:textId="6C13BCFA" w:rsidR="00815A6F" w:rsidRPr="00761FD3" w:rsidRDefault="00815A6F" w:rsidP="00B228A6">
            <w:pPr>
              <w:pStyle w:val="TableText"/>
              <w:ind w:left="284" w:hanging="284"/>
              <w:rPr>
                <w:rFonts w:asciiTheme="minorHAnsi" w:hAnsiTheme="minorHAnsi"/>
              </w:rPr>
            </w:pPr>
            <w:r w:rsidRPr="00761FD3">
              <w:rPr>
                <w:rFonts w:asciiTheme="minorHAnsi" w:hAnsiTheme="minorHAnsi"/>
              </w:rPr>
              <w:t>–</w:t>
            </w:r>
            <w:r w:rsidRPr="00761FD3">
              <w:rPr>
                <w:rFonts w:asciiTheme="minorHAnsi" w:hAnsiTheme="minorHAnsi"/>
              </w:rPr>
              <w:tab/>
            </w:r>
            <w:r w:rsidR="00845187" w:rsidRPr="00761FD3">
              <w:rPr>
                <w:rFonts w:asciiTheme="minorHAnsi" w:hAnsiTheme="minorHAnsi"/>
              </w:rPr>
              <w:t xml:space="preserve">Soumission des demandes de bourses </w:t>
            </w:r>
            <w:r w:rsidR="00D53647" w:rsidRPr="00761FD3">
              <w:rPr>
                <w:rFonts w:asciiTheme="minorHAnsi" w:hAnsiTheme="minorHAnsi"/>
              </w:rPr>
              <w:t xml:space="preserve">(y compris </w:t>
            </w:r>
            <w:r w:rsidR="00845187" w:rsidRPr="00761FD3">
              <w:rPr>
                <w:rFonts w:asciiTheme="minorHAnsi" w:hAnsiTheme="minorHAnsi"/>
              </w:rPr>
              <w:t>pour la participation à une réunion électronique</w:t>
            </w:r>
            <w:r w:rsidR="00D53647" w:rsidRPr="00761FD3">
              <w:rPr>
                <w:rFonts w:asciiTheme="minorHAnsi" w:hAnsiTheme="minorHAnsi"/>
              </w:rPr>
              <w:t>)</w:t>
            </w:r>
            <w:r w:rsidR="00845187" w:rsidRPr="00761FD3">
              <w:rPr>
                <w:rFonts w:asciiTheme="minorHAnsi" w:hAnsiTheme="minorHAnsi"/>
              </w:rPr>
              <w:t xml:space="preserve"> (au moyen des formulaires disponibles sur la </w:t>
            </w:r>
            <w:hyperlink r:id="rId16" w:history="1">
              <w:r w:rsidR="00845187" w:rsidRPr="00761FD3">
                <w:rPr>
                  <w:rStyle w:val="Hyperlink"/>
                  <w:rFonts w:asciiTheme="minorHAnsi" w:hAnsiTheme="minorHAnsi"/>
                </w:rPr>
                <w:t>page d'accueil de la commission d'études</w:t>
              </w:r>
            </w:hyperlink>
            <w:r w:rsidR="00845187" w:rsidRPr="00761FD3">
              <w:rPr>
                <w:rFonts w:asciiTheme="minorHAnsi" w:hAnsiTheme="minorHAnsi"/>
              </w:rPr>
              <w:t>, voir l'Annexe A)</w:t>
            </w:r>
            <w:r w:rsidRPr="00761FD3">
              <w:rPr>
                <w:rFonts w:asciiTheme="minorHAnsi" w:hAnsiTheme="minorHAnsi"/>
              </w:rPr>
              <w:t>.</w:t>
            </w:r>
          </w:p>
        </w:tc>
      </w:tr>
      <w:tr w:rsidR="00815A6F" w:rsidRPr="00761FD3" w14:paraId="2D7A93F6" w14:textId="77777777" w:rsidTr="002C58A4">
        <w:tc>
          <w:tcPr>
            <w:tcW w:w="1696" w:type="dxa"/>
            <w:shd w:val="clear" w:color="auto" w:fill="auto"/>
            <w:vAlign w:val="center"/>
          </w:tcPr>
          <w:p w14:paraId="653C0FFE" w14:textId="3378C560" w:rsidR="00815A6F" w:rsidRPr="00761FD3" w:rsidRDefault="00845187" w:rsidP="00B228A6">
            <w:pPr>
              <w:pStyle w:val="TableText"/>
              <w:rPr>
                <w:rFonts w:asciiTheme="minorHAnsi" w:hAnsiTheme="minorHAnsi"/>
              </w:rPr>
            </w:pPr>
            <w:r w:rsidRPr="00761FD3">
              <w:rPr>
                <w:rFonts w:asciiTheme="minorHAnsi" w:hAnsiTheme="minorHAnsi"/>
              </w:rPr>
              <w:t>9 avril 2023</w:t>
            </w:r>
          </w:p>
        </w:tc>
        <w:tc>
          <w:tcPr>
            <w:tcW w:w="7933" w:type="dxa"/>
            <w:shd w:val="clear" w:color="auto" w:fill="auto"/>
            <w:vAlign w:val="center"/>
          </w:tcPr>
          <w:p w14:paraId="4C3E6102" w14:textId="5752636D" w:rsidR="00815A6F" w:rsidRPr="00761FD3" w:rsidRDefault="00815A6F" w:rsidP="00B228A6">
            <w:pPr>
              <w:pStyle w:val="TableText"/>
              <w:ind w:left="284" w:hanging="284"/>
              <w:rPr>
                <w:rFonts w:asciiTheme="minorHAnsi" w:hAnsiTheme="minorHAnsi"/>
              </w:rPr>
            </w:pPr>
            <w:r w:rsidRPr="00761FD3">
              <w:rPr>
                <w:rFonts w:asciiTheme="minorHAnsi" w:hAnsiTheme="minorHAnsi"/>
              </w:rPr>
              <w:t>–</w:t>
            </w:r>
            <w:r w:rsidRPr="00761FD3">
              <w:rPr>
                <w:rFonts w:asciiTheme="minorHAnsi" w:hAnsiTheme="minorHAnsi"/>
              </w:rPr>
              <w:tab/>
              <w:t xml:space="preserve">Inscription préalable (en ligne depuis la </w:t>
            </w:r>
            <w:hyperlink r:id="rId17" w:history="1">
              <w:r w:rsidRPr="00761FD3">
                <w:rPr>
                  <w:rStyle w:val="Hyperlink"/>
                  <w:rFonts w:asciiTheme="minorHAnsi" w:hAnsiTheme="minorHAnsi"/>
                </w:rPr>
                <w:t>page d'accueil de la commission d'études</w:t>
              </w:r>
            </w:hyperlink>
            <w:r w:rsidRPr="00761FD3">
              <w:rPr>
                <w:rFonts w:asciiTheme="minorHAnsi" w:hAnsiTheme="minorHAnsi"/>
              </w:rPr>
              <w:t>).</w:t>
            </w:r>
          </w:p>
          <w:p w14:paraId="101C6C7C" w14:textId="05CCD10B" w:rsidR="00815A6F" w:rsidRPr="00761FD3" w:rsidRDefault="00815A6F" w:rsidP="00B228A6">
            <w:pPr>
              <w:pStyle w:val="TableText"/>
              <w:ind w:left="284" w:hanging="284"/>
              <w:rPr>
                <w:rFonts w:asciiTheme="minorHAnsi" w:hAnsiTheme="minorHAnsi"/>
              </w:rPr>
            </w:pPr>
            <w:r w:rsidRPr="00761FD3">
              <w:rPr>
                <w:rFonts w:asciiTheme="minorHAnsi" w:hAnsiTheme="minorHAnsi"/>
              </w:rPr>
              <w:t>–</w:t>
            </w:r>
            <w:r w:rsidRPr="00761FD3">
              <w:rPr>
                <w:rFonts w:asciiTheme="minorHAnsi" w:hAnsiTheme="minorHAnsi"/>
              </w:rPr>
              <w:tab/>
              <w:t>Soumission des demandes de lettres pour faciliter l'obtention du visa</w:t>
            </w:r>
            <w:r w:rsidR="00845187" w:rsidRPr="00761FD3">
              <w:rPr>
                <w:rFonts w:asciiTheme="minorHAnsi" w:hAnsiTheme="minorHAnsi"/>
              </w:rPr>
              <w:t>.</w:t>
            </w:r>
            <w:r w:rsidR="00845187" w:rsidRPr="00761FD3">
              <w:t xml:space="preserve"> </w:t>
            </w:r>
            <w:r w:rsidR="000C5105" w:rsidRPr="00761FD3">
              <w:rPr>
                <w:rFonts w:asciiTheme="minorHAnsi" w:hAnsiTheme="minorHAnsi"/>
              </w:rPr>
              <w:t xml:space="preserve">Voir la procédure décrite au point </w:t>
            </w:r>
            <w:r w:rsidR="000C5105" w:rsidRPr="00761FD3">
              <w:rPr>
                <w:rFonts w:asciiTheme="minorHAnsi" w:hAnsiTheme="minorHAnsi"/>
                <w:b/>
                <w:bCs/>
              </w:rPr>
              <w:t>3 de l'</w:t>
            </w:r>
            <w:r w:rsidR="00845187" w:rsidRPr="00761FD3">
              <w:rPr>
                <w:rFonts w:asciiTheme="minorHAnsi" w:hAnsiTheme="minorHAnsi"/>
                <w:b/>
                <w:bCs/>
              </w:rPr>
              <w:t>ANNEX</w:t>
            </w:r>
            <w:r w:rsidR="000C5105" w:rsidRPr="00761FD3">
              <w:rPr>
                <w:rFonts w:asciiTheme="minorHAnsi" w:hAnsiTheme="minorHAnsi"/>
                <w:b/>
                <w:bCs/>
              </w:rPr>
              <w:t>E</w:t>
            </w:r>
            <w:r w:rsidR="00845187" w:rsidRPr="00761FD3">
              <w:rPr>
                <w:rFonts w:asciiTheme="minorHAnsi" w:hAnsiTheme="minorHAnsi"/>
                <w:b/>
                <w:bCs/>
              </w:rPr>
              <w:t xml:space="preserve"> D</w:t>
            </w:r>
            <w:r w:rsidR="000C5105" w:rsidRPr="00761FD3">
              <w:rPr>
                <w:rFonts w:asciiTheme="minorHAnsi" w:hAnsiTheme="minorHAnsi"/>
              </w:rPr>
              <w:t xml:space="preserve">. </w:t>
            </w:r>
            <w:r w:rsidR="00845187" w:rsidRPr="00761FD3">
              <w:rPr>
                <w:rFonts w:asciiTheme="minorHAnsi" w:hAnsiTheme="minorHAnsi"/>
              </w:rPr>
              <w:br/>
              <w:t>(</w:t>
            </w:r>
            <w:r w:rsidR="000C5105" w:rsidRPr="00761FD3">
              <w:rPr>
                <w:rFonts w:asciiTheme="minorHAnsi" w:hAnsiTheme="minorHAnsi"/>
              </w:rPr>
              <w:t>On trouvera un modèle de demande dans l'</w:t>
            </w:r>
            <w:r w:rsidR="00845187" w:rsidRPr="00761FD3">
              <w:rPr>
                <w:rFonts w:asciiTheme="minorHAnsi" w:hAnsiTheme="minorHAnsi"/>
                <w:b/>
                <w:bCs/>
              </w:rPr>
              <w:t>ANNEX</w:t>
            </w:r>
            <w:r w:rsidR="000C5105" w:rsidRPr="00761FD3">
              <w:rPr>
                <w:rFonts w:asciiTheme="minorHAnsi" w:hAnsiTheme="minorHAnsi"/>
                <w:b/>
                <w:bCs/>
              </w:rPr>
              <w:t>E</w:t>
            </w:r>
            <w:r w:rsidR="00845187" w:rsidRPr="00761FD3">
              <w:rPr>
                <w:rFonts w:asciiTheme="minorHAnsi" w:hAnsiTheme="minorHAnsi"/>
                <w:b/>
                <w:bCs/>
              </w:rPr>
              <w:t xml:space="preserve"> E</w:t>
            </w:r>
            <w:r w:rsidR="00845187" w:rsidRPr="00761FD3">
              <w:rPr>
                <w:rFonts w:asciiTheme="minorHAnsi" w:hAnsiTheme="minorHAnsi"/>
              </w:rPr>
              <w:t>)</w:t>
            </w:r>
            <w:r w:rsidRPr="00761FD3">
              <w:rPr>
                <w:rFonts w:asciiTheme="minorHAnsi" w:hAnsiTheme="minorHAnsi"/>
              </w:rPr>
              <w:t>.</w:t>
            </w:r>
          </w:p>
        </w:tc>
      </w:tr>
      <w:tr w:rsidR="00F71ACC" w:rsidRPr="00761FD3" w14:paraId="1AF50BFD" w14:textId="77777777" w:rsidTr="002C58A4">
        <w:tc>
          <w:tcPr>
            <w:tcW w:w="1696" w:type="dxa"/>
            <w:shd w:val="clear" w:color="auto" w:fill="auto"/>
            <w:vAlign w:val="center"/>
          </w:tcPr>
          <w:p w14:paraId="528AFFB6" w14:textId="2063CC86" w:rsidR="00F71ACC" w:rsidRPr="00761FD3" w:rsidRDefault="00845187" w:rsidP="00B228A6">
            <w:pPr>
              <w:pStyle w:val="TableText"/>
              <w:rPr>
                <w:rFonts w:asciiTheme="minorHAnsi" w:hAnsiTheme="minorHAnsi"/>
              </w:rPr>
            </w:pPr>
            <w:r w:rsidRPr="00761FD3">
              <w:rPr>
                <w:rFonts w:asciiTheme="minorHAnsi" w:hAnsiTheme="minorHAnsi"/>
              </w:rPr>
              <w:t>26 avril 2023</w:t>
            </w:r>
          </w:p>
        </w:tc>
        <w:tc>
          <w:tcPr>
            <w:tcW w:w="7933" w:type="dxa"/>
            <w:shd w:val="clear" w:color="auto" w:fill="auto"/>
            <w:vAlign w:val="center"/>
          </w:tcPr>
          <w:p w14:paraId="3980BD90" w14:textId="1DB708CB" w:rsidR="00F71ACC" w:rsidRPr="00761FD3" w:rsidRDefault="00F71ACC" w:rsidP="00B228A6">
            <w:pPr>
              <w:pStyle w:val="TableText"/>
              <w:ind w:left="284" w:hanging="284"/>
              <w:rPr>
                <w:rFonts w:asciiTheme="minorHAnsi" w:hAnsiTheme="minorHAnsi"/>
              </w:rPr>
            </w:pPr>
            <w:r w:rsidRPr="00761FD3">
              <w:rPr>
                <w:rFonts w:asciiTheme="minorHAnsi" w:hAnsiTheme="minorHAnsi"/>
              </w:rPr>
              <w:t>–</w:t>
            </w:r>
            <w:r w:rsidRPr="00761FD3">
              <w:rPr>
                <w:rFonts w:asciiTheme="minorHAnsi" w:hAnsiTheme="minorHAnsi"/>
              </w:rPr>
              <w:tab/>
            </w:r>
            <w:hyperlink r:id="rId18" w:history="1">
              <w:r w:rsidR="00845187" w:rsidRPr="00761FD3">
                <w:rPr>
                  <w:color w:val="0000FF"/>
                  <w:u w:val="single"/>
                </w:rPr>
                <w:t>Soumission des contributions des Membres de l'UIT-T (au moyen du système direct de publication des documents en ligne)</w:t>
              </w:r>
            </w:hyperlink>
            <w:r w:rsidR="00845187" w:rsidRPr="00761FD3">
              <w:t>.</w:t>
            </w:r>
          </w:p>
        </w:tc>
      </w:tr>
    </w:tbl>
    <w:p w14:paraId="048D29DC" w14:textId="54803067" w:rsidR="0072674B" w:rsidRPr="00761FD3" w:rsidRDefault="0072674B" w:rsidP="00B228A6">
      <w:r w:rsidRPr="00761FD3">
        <w:t>Le projet d'</w:t>
      </w:r>
      <w:r w:rsidRPr="00761FD3">
        <w:rPr>
          <w:b/>
          <w:bCs/>
        </w:rPr>
        <w:t xml:space="preserve">ordre du jour </w:t>
      </w:r>
      <w:r w:rsidRPr="00761FD3">
        <w:t>et le projet de</w:t>
      </w:r>
      <w:r w:rsidRPr="00761FD3">
        <w:rPr>
          <w:b/>
          <w:bCs/>
        </w:rPr>
        <w:t xml:space="preserve"> calendrier </w:t>
      </w:r>
      <w:r w:rsidRPr="00761FD3">
        <w:rPr>
          <w:bCs/>
        </w:rPr>
        <w:t>de la réunion</w:t>
      </w:r>
      <w:r w:rsidRPr="00761FD3">
        <w:t xml:space="preserve">, établis en accord avec le Président (M. Satoshi Miyaji) et l'équipe de direction de la Commission d'études 9, figurent respectivement dans les </w:t>
      </w:r>
      <w:r w:rsidRPr="00761FD3">
        <w:rPr>
          <w:b/>
        </w:rPr>
        <w:t>Annexes B</w:t>
      </w:r>
      <w:r w:rsidRPr="00761FD3">
        <w:rPr>
          <w:bCs/>
        </w:rPr>
        <w:t xml:space="preserve"> et </w:t>
      </w:r>
      <w:r w:rsidRPr="00761FD3">
        <w:rPr>
          <w:b/>
        </w:rPr>
        <w:t>C</w:t>
      </w:r>
      <w:r w:rsidRPr="00761FD3">
        <w:t>.</w:t>
      </w:r>
    </w:p>
    <w:p w14:paraId="54CDC937" w14:textId="79F0D2DB" w:rsidR="0072674B" w:rsidRPr="00761FD3" w:rsidRDefault="0072674B" w:rsidP="00B228A6">
      <w:r w:rsidRPr="00761FD3">
        <w:t>Les dispositions logistiques définitives prévues pour cette réunion dépendront de l'évolution de la pandémie de COVID-19 et de ses incidences sur les voyages internationaux. L'équipe de direction de la commission d'études suivra de près la situation en étroite collaboration avec le secrétariat du TSB. Si les modalités d'organisation de la réunion doivent être modifiées, les experts de l'UIT-T en seront informés via la page d'accueil de la commission d'études, les listes de diffusion et les mises à jour de la présente Lettre collective.</w:t>
      </w:r>
    </w:p>
    <w:p w14:paraId="4C78E3C9" w14:textId="77777777" w:rsidR="00815A6F" w:rsidRPr="00761FD3" w:rsidRDefault="00815A6F" w:rsidP="00B228A6">
      <w:pPr>
        <w:rPr>
          <w:rFonts w:asciiTheme="minorHAnsi" w:hAnsiTheme="minorHAnsi"/>
        </w:rPr>
      </w:pPr>
      <w:r w:rsidRPr="00761FD3">
        <w:rPr>
          <w:rFonts w:asciiTheme="minorHAnsi" w:hAnsiTheme="minorHAnsi"/>
        </w:rPr>
        <w:t>Je vous souhaite une réunion constructive et agréable.</w:t>
      </w:r>
    </w:p>
    <w:p w14:paraId="54C77926" w14:textId="45724D50" w:rsidR="00815A6F" w:rsidRPr="00761FD3" w:rsidRDefault="00815A6F" w:rsidP="00B228A6">
      <w:pPr>
        <w:spacing w:after="120"/>
        <w:rPr>
          <w:rFonts w:asciiTheme="minorHAnsi" w:hAnsiTheme="minorHAnsi"/>
        </w:rPr>
      </w:pPr>
      <w:r w:rsidRPr="00761FD3">
        <w:rPr>
          <w:rFonts w:asciiTheme="minorHAnsi" w:hAnsiTheme="minorHAnsi"/>
        </w:rPr>
        <w:t>Veuillez agréer, Madame, Monsieur, l'assurance de ma considération distinguée.</w:t>
      </w:r>
    </w:p>
    <w:tbl>
      <w:tblPr>
        <w:tblStyle w:val="TableGrid1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3"/>
        <w:gridCol w:w="3091"/>
      </w:tblGrid>
      <w:tr w:rsidR="0072674B" w:rsidRPr="00761FD3" w14:paraId="5EA427BA" w14:textId="77777777" w:rsidTr="00D255A7">
        <w:trPr>
          <w:cantSplit/>
          <w:trHeight w:val="1955"/>
        </w:trPr>
        <w:tc>
          <w:tcPr>
            <w:tcW w:w="6633" w:type="dxa"/>
            <w:vMerge w:val="restart"/>
            <w:tcBorders>
              <w:right w:val="single" w:sz="4" w:space="0" w:color="auto"/>
            </w:tcBorders>
          </w:tcPr>
          <w:p w14:paraId="00B015A9" w14:textId="7C7BC60B" w:rsidR="0072674B" w:rsidRPr="00761FD3" w:rsidRDefault="00872622" w:rsidP="00B228A6">
            <w:pPr>
              <w:keepNext/>
              <w:keepLines/>
              <w:spacing w:before="960"/>
            </w:pPr>
            <w:r>
              <w:rPr>
                <w:rFonts w:asciiTheme="minorHAnsi" w:hAnsiTheme="minorHAnsi"/>
                <w:noProof/>
              </w:rPr>
              <w:drawing>
                <wp:anchor distT="0" distB="0" distL="114300" distR="114300" simplePos="0" relativeHeight="251662336" behindDoc="1" locked="0" layoutInCell="1" allowOverlap="1" wp14:anchorId="33697F25" wp14:editId="0AABCD78">
                  <wp:simplePos x="0" y="0"/>
                  <wp:positionH relativeFrom="column">
                    <wp:posOffset>635</wp:posOffset>
                  </wp:positionH>
                  <wp:positionV relativeFrom="paragraph">
                    <wp:posOffset>76200</wp:posOffset>
                  </wp:positionV>
                  <wp:extent cx="533399" cy="400050"/>
                  <wp:effectExtent l="0" t="0" r="635"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33399" cy="400050"/>
                          </a:xfrm>
                          <a:prstGeom prst="rect">
                            <a:avLst/>
                          </a:prstGeom>
                        </pic:spPr>
                      </pic:pic>
                    </a:graphicData>
                  </a:graphic>
                  <wp14:sizeRelH relativeFrom="margin">
                    <wp14:pctWidth>0</wp14:pctWidth>
                  </wp14:sizeRelH>
                  <wp14:sizeRelV relativeFrom="margin">
                    <wp14:pctHeight>0</wp14:pctHeight>
                  </wp14:sizeRelV>
                </wp:anchor>
              </w:drawing>
            </w:r>
            <w:r w:rsidR="0072674B" w:rsidRPr="00761FD3">
              <w:rPr>
                <w:rFonts w:asciiTheme="minorHAnsi" w:hAnsiTheme="minorHAnsi"/>
              </w:rPr>
              <w:t>Seizo Onoe</w:t>
            </w:r>
            <w:r w:rsidR="0072674B" w:rsidRPr="00761FD3">
              <w:rPr>
                <w:rFonts w:asciiTheme="minorHAnsi" w:hAnsiTheme="minorHAnsi"/>
              </w:rPr>
              <w:br/>
              <w:t xml:space="preserve">Directeur du Bureau de la normalisation </w:t>
            </w:r>
            <w:r w:rsidR="0072674B" w:rsidRPr="00761FD3">
              <w:rPr>
                <w:rFonts w:asciiTheme="minorHAnsi" w:hAnsiTheme="minorHAnsi"/>
              </w:rPr>
              <w:br/>
              <w:t>des télécommunications</w:t>
            </w:r>
          </w:p>
        </w:tc>
        <w:tc>
          <w:tcPr>
            <w:tcW w:w="3091" w:type="dxa"/>
            <w:tcBorders>
              <w:top w:val="single" w:sz="4" w:space="0" w:color="auto"/>
              <w:left w:val="single" w:sz="4" w:space="0" w:color="auto"/>
              <w:right w:val="single" w:sz="4" w:space="0" w:color="auto"/>
            </w:tcBorders>
            <w:shd w:val="clear" w:color="auto" w:fill="auto"/>
            <w:textDirection w:val="btLr"/>
            <w:vAlign w:val="center"/>
          </w:tcPr>
          <w:p w14:paraId="7E3BB14F" w14:textId="77777777" w:rsidR="0072674B" w:rsidRPr="00761FD3" w:rsidRDefault="0072674B" w:rsidP="00B228A6">
            <w:pPr>
              <w:keepNext/>
              <w:keepLines/>
              <w:spacing w:before="0"/>
              <w:ind w:left="113" w:right="113"/>
              <w:jc w:val="center"/>
              <w:rPr>
                <w:rFonts w:eastAsia="SimSun" w:cs="Arial"/>
                <w:sz w:val="20"/>
                <w:lang w:eastAsia="zh-CN"/>
              </w:rPr>
            </w:pPr>
            <w:bookmarkStart w:id="3" w:name="lt_pId072"/>
            <w:r w:rsidRPr="00761FD3">
              <w:rPr>
                <w:rFonts w:cstheme="minorHAnsi"/>
                <w:noProof/>
              </w:rPr>
              <w:drawing>
                <wp:inline distT="0" distB="0" distL="0" distR="0" wp14:anchorId="0CEF31FD" wp14:editId="4F5D5E9F">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p>
          <w:p w14:paraId="530E1764" w14:textId="77777777" w:rsidR="0072674B" w:rsidRPr="00761FD3" w:rsidRDefault="0072674B" w:rsidP="00B228A6">
            <w:pPr>
              <w:keepNext/>
              <w:keepLines/>
              <w:spacing w:before="0"/>
              <w:ind w:left="113" w:right="113"/>
              <w:jc w:val="center"/>
            </w:pPr>
            <w:r w:rsidRPr="00761FD3">
              <w:rPr>
                <w:rFonts w:eastAsia="SimSun" w:cs="Arial"/>
                <w:sz w:val="20"/>
                <w:lang w:eastAsia="zh-CN"/>
              </w:rPr>
              <w:t>CE 9 de l'UIT-T</w:t>
            </w:r>
            <w:bookmarkEnd w:id="3"/>
          </w:p>
        </w:tc>
      </w:tr>
      <w:tr w:rsidR="0072674B" w:rsidRPr="00761FD3" w14:paraId="60AD4FE4" w14:textId="77777777" w:rsidTr="00D255A7">
        <w:trPr>
          <w:cantSplit/>
          <w:trHeight w:val="227"/>
        </w:trPr>
        <w:tc>
          <w:tcPr>
            <w:tcW w:w="6633" w:type="dxa"/>
            <w:vMerge/>
          </w:tcPr>
          <w:p w14:paraId="5A94E096" w14:textId="77777777" w:rsidR="0072674B" w:rsidRPr="00761FD3" w:rsidRDefault="0072674B" w:rsidP="00B228A6">
            <w:pPr>
              <w:spacing w:before="480"/>
            </w:pPr>
          </w:p>
        </w:tc>
        <w:tc>
          <w:tcPr>
            <w:tcW w:w="3091" w:type="dxa"/>
            <w:tcBorders>
              <w:left w:val="single" w:sz="4" w:space="0" w:color="auto"/>
              <w:bottom w:val="single" w:sz="4" w:space="0" w:color="auto"/>
              <w:right w:val="single" w:sz="4" w:space="0" w:color="auto"/>
            </w:tcBorders>
            <w:vAlign w:val="center"/>
          </w:tcPr>
          <w:p w14:paraId="1C78C86A" w14:textId="77777777" w:rsidR="0072674B" w:rsidRPr="00761FD3" w:rsidRDefault="0072674B" w:rsidP="00B228A6">
            <w:pPr>
              <w:spacing w:before="0"/>
              <w:jc w:val="center"/>
              <w:rPr>
                <w:rFonts w:eastAsia="SimSun" w:cs="Arial"/>
                <w:sz w:val="20"/>
                <w:lang w:eastAsia="zh-CN"/>
              </w:rPr>
            </w:pPr>
            <w:r w:rsidRPr="00761FD3">
              <w:rPr>
                <w:rFonts w:asciiTheme="minorHAnsi" w:hAnsiTheme="minorHAnsi"/>
                <w:sz w:val="20"/>
              </w:rPr>
              <w:t>Informations les plus récentes concernant la réunion</w:t>
            </w:r>
          </w:p>
        </w:tc>
      </w:tr>
    </w:tbl>
    <w:p w14:paraId="5F6900EA" w14:textId="42EF209F" w:rsidR="00251CB1" w:rsidRPr="00761FD3" w:rsidRDefault="00251CB1" w:rsidP="006822DC">
      <w:pPr>
        <w:spacing w:before="480"/>
        <w:rPr>
          <w:rFonts w:asciiTheme="minorHAnsi" w:hAnsiTheme="minorHAnsi"/>
        </w:rPr>
      </w:pPr>
      <w:r w:rsidRPr="00761FD3">
        <w:rPr>
          <w:rFonts w:asciiTheme="minorHAnsi" w:hAnsiTheme="minorHAnsi"/>
          <w:b/>
          <w:bCs/>
        </w:rPr>
        <w:t>Annexes</w:t>
      </w:r>
      <w:r w:rsidRPr="00761FD3">
        <w:rPr>
          <w:rFonts w:asciiTheme="minorHAnsi" w:hAnsiTheme="minorHAnsi"/>
          <w:bCs/>
        </w:rPr>
        <w:t>:</w:t>
      </w:r>
      <w:r w:rsidR="006822DC" w:rsidRPr="00761FD3">
        <w:rPr>
          <w:rFonts w:asciiTheme="minorHAnsi" w:hAnsiTheme="minorHAnsi"/>
          <w:bCs/>
        </w:rPr>
        <w:tab/>
      </w:r>
      <w:r w:rsidR="0072674B" w:rsidRPr="00761FD3">
        <w:rPr>
          <w:rFonts w:asciiTheme="minorHAnsi" w:hAnsiTheme="minorHAnsi"/>
          <w:bCs/>
        </w:rPr>
        <w:t>5</w:t>
      </w:r>
    </w:p>
    <w:p w14:paraId="5A550CB7" w14:textId="77777777" w:rsidR="00815A6F" w:rsidRPr="00761FD3" w:rsidRDefault="00815A6F" w:rsidP="00B228A6">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761FD3">
        <w:rPr>
          <w:rFonts w:asciiTheme="minorHAnsi" w:hAnsiTheme="minorHAnsi"/>
          <w:b/>
          <w:bCs/>
          <w:caps/>
        </w:rPr>
        <w:br w:type="page"/>
      </w:r>
    </w:p>
    <w:p w14:paraId="0BD59E0D" w14:textId="77777777" w:rsidR="00850C7D" w:rsidRPr="00761FD3" w:rsidRDefault="00815A6F" w:rsidP="00B228A6">
      <w:pPr>
        <w:pStyle w:val="AnnexNo"/>
        <w:rPr>
          <w:rFonts w:asciiTheme="minorHAnsi" w:hAnsiTheme="minorHAnsi"/>
          <w:b/>
          <w:bCs/>
        </w:rPr>
      </w:pPr>
      <w:r w:rsidRPr="00761FD3">
        <w:rPr>
          <w:rFonts w:asciiTheme="minorHAnsi" w:hAnsiTheme="minorHAnsi"/>
          <w:b/>
          <w:bCs/>
          <w:caps w:val="0"/>
        </w:rPr>
        <w:lastRenderedPageBreak/>
        <w:t>Annexe A</w:t>
      </w:r>
    </w:p>
    <w:p w14:paraId="1D1D1CD6" w14:textId="77777777" w:rsidR="00815A6F" w:rsidRPr="00761FD3" w:rsidRDefault="00815A6F" w:rsidP="00B228A6">
      <w:pPr>
        <w:keepNext/>
        <w:keepLines/>
        <w:spacing w:before="240" w:after="280"/>
        <w:jc w:val="center"/>
        <w:rPr>
          <w:rFonts w:asciiTheme="minorHAnsi" w:hAnsiTheme="minorHAnsi"/>
          <w:b/>
          <w:sz w:val="28"/>
          <w:szCs w:val="22"/>
        </w:rPr>
      </w:pPr>
      <w:bookmarkStart w:id="4" w:name="Duties"/>
      <w:bookmarkEnd w:id="4"/>
      <w:r w:rsidRPr="00761FD3">
        <w:rPr>
          <w:rFonts w:asciiTheme="minorHAnsi" w:hAnsiTheme="minorHAnsi"/>
          <w:b/>
          <w:bCs/>
          <w:szCs w:val="24"/>
        </w:rPr>
        <w:t>MÉTHODES DE TRAVAIL ET INSTALLATIONS</w:t>
      </w:r>
    </w:p>
    <w:p w14:paraId="00E7F57E" w14:textId="518FE591" w:rsidR="00815A6F" w:rsidRPr="00761FD3" w:rsidRDefault="00815A6F" w:rsidP="00B228A6">
      <w:pPr>
        <w:spacing w:after="120"/>
        <w:rPr>
          <w:rFonts w:asciiTheme="minorHAnsi" w:hAnsiTheme="minorHAnsi" w:cstheme="majorBidi"/>
          <w:szCs w:val="24"/>
        </w:rPr>
      </w:pPr>
      <w:r w:rsidRPr="00761FD3">
        <w:rPr>
          <w:rFonts w:asciiTheme="minorHAnsi" w:eastAsia="SimSun" w:hAnsiTheme="minorHAnsi"/>
          <w:b/>
          <w:bCs/>
          <w:szCs w:val="24"/>
          <w:lang w:eastAsia="zh-CN"/>
        </w:rPr>
        <w:t>SOUMISSION DES DOCUMENTS ET ACCÈS</w:t>
      </w:r>
      <w:r w:rsidRPr="00761FD3">
        <w:rPr>
          <w:rFonts w:asciiTheme="minorHAnsi" w:eastAsia="SimSun" w:hAnsiTheme="minorHAnsi"/>
          <w:szCs w:val="24"/>
          <w:lang w:eastAsia="zh-CN"/>
        </w:rPr>
        <w:t>:</w:t>
      </w:r>
      <w:r w:rsidRPr="00761FD3">
        <w:rPr>
          <w:rFonts w:asciiTheme="minorHAnsi" w:eastAsia="SimSun" w:hAnsiTheme="minorHAnsi"/>
          <w:b/>
          <w:bCs/>
          <w:szCs w:val="24"/>
          <w:lang w:eastAsia="zh-CN"/>
        </w:rPr>
        <w:t xml:space="preserve"> </w:t>
      </w:r>
      <w:r w:rsidR="0072674B" w:rsidRPr="00761FD3">
        <w:t xml:space="preserve">La réunion se déroulera sans document papier. Les contributions des Membres doivent être soumises au moyen du </w:t>
      </w:r>
      <w:hyperlink r:id="rId21" w:history="1">
        <w:r w:rsidR="0072674B" w:rsidRPr="00761FD3">
          <w:rPr>
            <w:color w:val="0000FF"/>
            <w:u w:val="single"/>
          </w:rPr>
          <w:t>système direct de publication des documents en ligne</w:t>
        </w:r>
      </w:hyperlink>
      <w:r w:rsidR="0072674B" w:rsidRPr="00761FD3">
        <w:t xml:space="preserve">; les projets de document temporaire (TD) doivent être soumis par courrier électronique au secrétariat de la commission d'études en utilisant le </w:t>
      </w:r>
      <w:hyperlink r:id="rId22" w:history="1">
        <w:r w:rsidR="0072674B" w:rsidRPr="00761FD3">
          <w:rPr>
            <w:color w:val="0000FF"/>
            <w:u w:val="single"/>
          </w:rPr>
          <w:t>gabarit approprié</w:t>
        </w:r>
      </w:hyperlink>
      <w:r w:rsidR="0072674B" w:rsidRPr="00761FD3">
        <w:t>. Les documents de réunion sont accessibles depuis la page d'accueil de la commission d'études, et l'accès est réservé aux Membres de l'UIT</w:t>
      </w:r>
      <w:r w:rsidR="0072674B" w:rsidRPr="00761FD3">
        <w:noBreakHyphen/>
        <w:t xml:space="preserve">T disposant d'un </w:t>
      </w:r>
      <w:hyperlink r:id="rId23" w:history="1">
        <w:r w:rsidR="0072674B" w:rsidRPr="00761FD3">
          <w:rPr>
            <w:color w:val="0000FF"/>
            <w:u w:val="single"/>
          </w:rPr>
          <w:t>compte utilisateur UIT avec accès TIES</w:t>
        </w:r>
      </w:hyperlink>
      <w:r w:rsidR="0072674B" w:rsidRPr="00761FD3">
        <w:t>.</w:t>
      </w:r>
    </w:p>
    <w:p w14:paraId="5DC19BA4" w14:textId="764F05BE" w:rsidR="00815A6F" w:rsidRPr="00761FD3" w:rsidRDefault="00815A6F" w:rsidP="00B228A6">
      <w:pPr>
        <w:spacing w:after="120"/>
        <w:rPr>
          <w:rFonts w:asciiTheme="minorHAnsi" w:hAnsiTheme="minorHAnsi" w:cstheme="majorBidi"/>
          <w:szCs w:val="24"/>
        </w:rPr>
      </w:pPr>
      <w:r w:rsidRPr="00761FD3">
        <w:rPr>
          <w:rFonts w:asciiTheme="minorHAnsi" w:hAnsiTheme="minorHAnsi" w:cstheme="majorBidi"/>
          <w:b/>
          <w:bCs/>
          <w:szCs w:val="24"/>
        </w:rPr>
        <w:t>INTERPRÉTATION</w:t>
      </w:r>
      <w:r w:rsidRPr="00761FD3">
        <w:rPr>
          <w:rFonts w:asciiTheme="minorHAnsi" w:hAnsiTheme="minorHAnsi" w:cstheme="majorBidi"/>
          <w:szCs w:val="24"/>
        </w:rPr>
        <w:t>:</w:t>
      </w:r>
      <w:r w:rsidR="0072674B" w:rsidRPr="00761FD3">
        <w:t xml:space="preserve"> </w:t>
      </w:r>
      <w:r w:rsidR="0072674B" w:rsidRPr="00761FD3">
        <w:rPr>
          <w:rFonts w:asciiTheme="minorHAnsi" w:hAnsiTheme="minorHAnsi" w:cstheme="majorBidi"/>
          <w:szCs w:val="24"/>
        </w:rPr>
        <w:t>Comme convenu avec l'équipe de direction de la CE</w:t>
      </w:r>
      <w:r w:rsidR="006822DC" w:rsidRPr="00761FD3">
        <w:rPr>
          <w:rFonts w:asciiTheme="minorHAnsi" w:hAnsiTheme="minorHAnsi" w:cstheme="majorBidi"/>
          <w:szCs w:val="24"/>
        </w:rPr>
        <w:t> </w:t>
      </w:r>
      <w:r w:rsidR="0072674B" w:rsidRPr="00761FD3">
        <w:rPr>
          <w:rFonts w:asciiTheme="minorHAnsi" w:hAnsiTheme="minorHAnsi" w:cstheme="majorBidi"/>
          <w:szCs w:val="24"/>
        </w:rPr>
        <w:t>9 de l'UIT-T, cette réunion se tiendra en anglais seulement</w:t>
      </w:r>
      <w:r w:rsidRPr="00761FD3">
        <w:rPr>
          <w:rFonts w:asciiTheme="minorHAnsi" w:hAnsiTheme="minorHAnsi" w:cstheme="majorBidi"/>
          <w:szCs w:val="24"/>
        </w:rPr>
        <w:t>.</w:t>
      </w:r>
    </w:p>
    <w:p w14:paraId="61DF4D7B" w14:textId="1116601A" w:rsidR="0072674B" w:rsidRPr="00761FD3" w:rsidRDefault="0072674B" w:rsidP="00B228A6">
      <w:pPr>
        <w:spacing w:after="120"/>
        <w:rPr>
          <w:rFonts w:asciiTheme="minorHAnsi" w:hAnsiTheme="minorHAnsi"/>
          <w:szCs w:val="24"/>
        </w:rPr>
      </w:pPr>
      <w:r w:rsidRPr="00761FD3">
        <w:rPr>
          <w:rFonts w:asciiTheme="minorHAnsi" w:hAnsiTheme="minorHAnsi"/>
          <w:b/>
          <w:bCs/>
          <w:szCs w:val="24"/>
        </w:rPr>
        <w:t>RÉSEAU LOCAL SANS FIL (WLAN)</w:t>
      </w:r>
      <w:r w:rsidRPr="00761FD3">
        <w:rPr>
          <w:rFonts w:asciiTheme="minorHAnsi" w:hAnsiTheme="minorHAnsi"/>
          <w:szCs w:val="24"/>
        </w:rPr>
        <w:t>: Des équipements de réseau local sans fil seront à la disposition des délégués sur place.</w:t>
      </w:r>
    </w:p>
    <w:p w14:paraId="7E6BBF74" w14:textId="099581BF" w:rsidR="00EF04A3" w:rsidRPr="00761FD3" w:rsidRDefault="00EF04A3" w:rsidP="00B228A6">
      <w:pPr>
        <w:rPr>
          <w:rFonts w:eastAsia="SimSun"/>
          <w:lang w:eastAsia="zh-CN"/>
        </w:rPr>
      </w:pPr>
      <w:r w:rsidRPr="00761FD3">
        <w:rPr>
          <w:rFonts w:eastAsia="SimSun"/>
          <w:b/>
          <w:bCs/>
          <w:lang w:eastAsia="zh-CN"/>
        </w:rPr>
        <w:t xml:space="preserve">PARTICIPATION INTERACTIVE À </w:t>
      </w:r>
      <w:proofErr w:type="gramStart"/>
      <w:r w:rsidRPr="00761FD3">
        <w:rPr>
          <w:rFonts w:eastAsia="SimSun"/>
          <w:b/>
          <w:bCs/>
          <w:lang w:eastAsia="zh-CN"/>
        </w:rPr>
        <w:t>DISTANCE</w:t>
      </w:r>
      <w:r w:rsidRPr="00761FD3">
        <w:rPr>
          <w:rFonts w:eastAsia="SimSun"/>
          <w:lang w:eastAsia="zh-CN"/>
        </w:rPr>
        <w:t>:</w:t>
      </w:r>
      <w:proofErr w:type="gramEnd"/>
      <w:r w:rsidRPr="00761FD3">
        <w:rPr>
          <w:rFonts w:eastAsia="SimSun"/>
          <w:lang w:eastAsia="zh-CN"/>
        </w:rPr>
        <w:t xml:space="preserve"> Un service de participation à distance (</w:t>
      </w:r>
      <w:proofErr w:type="spellStart"/>
      <w:r w:rsidRPr="00761FD3">
        <w:rPr>
          <w:rFonts w:eastAsia="SimSun"/>
          <w:lang w:eastAsia="zh-CN"/>
        </w:rPr>
        <w:fldChar w:fldCharType="begin"/>
      </w:r>
      <w:r w:rsidRPr="00761FD3">
        <w:rPr>
          <w:rFonts w:eastAsia="SimSun"/>
          <w:lang w:eastAsia="zh-CN"/>
        </w:rPr>
        <w:instrText xml:space="preserve"> HYPERLINK "https://remote.itu.int/" </w:instrText>
      </w:r>
      <w:r w:rsidRPr="00761FD3">
        <w:rPr>
          <w:rFonts w:eastAsia="SimSun"/>
          <w:lang w:eastAsia="zh-CN"/>
        </w:rPr>
      </w:r>
      <w:r w:rsidRPr="00761FD3">
        <w:rPr>
          <w:rFonts w:eastAsia="SimSun"/>
          <w:lang w:eastAsia="zh-CN"/>
        </w:rPr>
        <w:fldChar w:fldCharType="separate"/>
      </w:r>
      <w:r w:rsidRPr="00761FD3">
        <w:rPr>
          <w:rStyle w:val="Hyperlink"/>
          <w:rFonts w:eastAsia="SimSun"/>
          <w:lang w:eastAsia="zh-CN"/>
        </w:rPr>
        <w:t>MyMeetings</w:t>
      </w:r>
      <w:proofErr w:type="spellEnd"/>
      <w:r w:rsidRPr="00761FD3">
        <w:rPr>
          <w:rFonts w:eastAsia="SimSun"/>
          <w:lang w:eastAsia="zh-CN"/>
        </w:rPr>
        <w:fldChar w:fldCharType="end"/>
      </w:r>
      <w:r w:rsidRPr="00761FD3">
        <w:rPr>
          <w:rFonts w:eastAsia="SimSun"/>
          <w:lang w:eastAsia="zh-CN"/>
        </w:rPr>
        <w:t xml:space="preserve">) sera assuré au mieux.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w:t>
      </w:r>
      <w:r w:rsidRPr="00761FD3">
        <w:rPr>
          <w:szCs w:val="22"/>
        </w:rPr>
        <w:t>Si les propos d'un participant à distance sont difficilement audibles en raison de la qualité du son jugée insuffisante</w:t>
      </w:r>
      <w:r w:rsidRPr="00761FD3">
        <w:t xml:space="preserve">, le Président pourra interrompre ce participant et renoncer à lui donner la parole tant qu'il </w:t>
      </w:r>
      <w:r w:rsidRPr="00761FD3">
        <w:rPr>
          <w:color w:val="000000"/>
        </w:rPr>
        <w:t>n'aura pas été indiqué</w:t>
      </w:r>
      <w:r w:rsidRPr="00761FD3">
        <w:t xml:space="preserve"> que le problème a été résolu. L'utilisation de l'outil de discussion est encouragée pour faciliter la gestion efficace du temps au cours des séances, </w:t>
      </w:r>
      <w:r w:rsidRPr="00761FD3">
        <w:rPr>
          <w:rFonts w:eastAsia="SimSun"/>
          <w:lang w:eastAsia="zh-CN"/>
        </w:rPr>
        <w:t>si le Président le juge bon</w:t>
      </w:r>
      <w:r w:rsidRPr="00761FD3">
        <w:t>.</w:t>
      </w:r>
    </w:p>
    <w:p w14:paraId="069CC113" w14:textId="6F4C344E" w:rsidR="00EF04A3" w:rsidRPr="00761FD3" w:rsidRDefault="00EF04A3" w:rsidP="00B228A6">
      <w:pPr>
        <w:spacing w:before="100"/>
        <w:rPr>
          <w:rFonts w:asciiTheme="minorHAnsi" w:hAnsiTheme="minorHAnsi"/>
          <w:szCs w:val="22"/>
        </w:rPr>
      </w:pPr>
      <w:r w:rsidRPr="00761FD3">
        <w:rPr>
          <w:b/>
          <w:bCs/>
        </w:rPr>
        <w:t>ACCESSIBILITÉ</w:t>
      </w:r>
      <w:r w:rsidRPr="00761FD3">
        <w:t xml:space="preserve">: Un sous-titrage en temps réel pourra être mis à disposition sur demande aux participants qui en ont besoin, pour les séances portant sur le thème de l'accessibilité (Question 11/9), en fonction des ressources financières disponibles. Ces services d'accessibilité doivent être demandés </w:t>
      </w:r>
      <w:r w:rsidRPr="00761FD3">
        <w:rPr>
          <w:b/>
        </w:rPr>
        <w:t>au moins deux mois avant le début de la réunion</w:t>
      </w:r>
      <w:r w:rsidRPr="00761FD3">
        <w:t>, en cochant la case correspondante sur le formulaire d'inscription.</w:t>
      </w:r>
    </w:p>
    <w:p w14:paraId="04D789F3" w14:textId="77777777" w:rsidR="00EF04A3" w:rsidRPr="00761FD3" w:rsidRDefault="00EF04A3" w:rsidP="00B228A6">
      <w:pPr>
        <w:keepNext/>
        <w:keepLines/>
        <w:spacing w:before="200" w:after="120"/>
        <w:jc w:val="center"/>
        <w:rPr>
          <w:rFonts w:asciiTheme="minorHAnsi" w:hAnsiTheme="minorHAnsi"/>
          <w:b/>
          <w:szCs w:val="22"/>
        </w:rPr>
      </w:pPr>
      <w:r w:rsidRPr="00761FD3">
        <w:rPr>
          <w:rFonts w:asciiTheme="minorHAnsi" w:hAnsiTheme="minorHAnsi"/>
          <w:b/>
          <w:szCs w:val="22"/>
        </w:rPr>
        <w:t>INSCRIPTION</w:t>
      </w:r>
      <w:r w:rsidRPr="00761FD3">
        <w:rPr>
          <w:rFonts w:asciiTheme="minorHAnsi" w:hAnsiTheme="minorHAnsi"/>
          <w:bCs/>
          <w:szCs w:val="22"/>
        </w:rPr>
        <w:t xml:space="preserve"> </w:t>
      </w:r>
      <w:r w:rsidRPr="00761FD3">
        <w:rPr>
          <w:rFonts w:asciiTheme="minorHAnsi" w:hAnsiTheme="minorHAnsi"/>
          <w:b/>
          <w:szCs w:val="22"/>
        </w:rPr>
        <w:t>PRÉALABLE, NOUVEAUX DÉLÉGUÉS, BOURSES ET DEMANDE DE VISA</w:t>
      </w:r>
    </w:p>
    <w:p w14:paraId="5BD3E347" w14:textId="77777777" w:rsidR="00EF04A3" w:rsidRPr="00761FD3" w:rsidRDefault="00EF04A3" w:rsidP="00B228A6">
      <w:pPr>
        <w:spacing w:before="100"/>
        <w:rPr>
          <w:rFonts w:asciiTheme="minorHAnsi" w:hAnsiTheme="minorHAnsi"/>
          <w:szCs w:val="22"/>
        </w:rPr>
      </w:pPr>
      <w:r w:rsidRPr="00761FD3">
        <w:rPr>
          <w:rFonts w:asciiTheme="minorHAnsi" w:hAnsiTheme="minorHAnsi"/>
          <w:b/>
          <w:bCs/>
          <w:szCs w:val="22"/>
        </w:rPr>
        <w:t>INSCRIPTION PRÉALABLE</w:t>
      </w:r>
      <w:r w:rsidRPr="00761FD3">
        <w:rPr>
          <w:rFonts w:asciiTheme="minorHAnsi" w:hAnsiTheme="minorHAnsi"/>
          <w:szCs w:val="22"/>
        </w:rPr>
        <w:t>:</w:t>
      </w:r>
      <w:r w:rsidRPr="00761FD3">
        <w:rPr>
          <w:rFonts w:asciiTheme="minorHAnsi" w:hAnsiTheme="minorHAnsi"/>
          <w:b/>
          <w:bCs/>
          <w:szCs w:val="22"/>
        </w:rPr>
        <w:t xml:space="preserve"> </w:t>
      </w:r>
      <w:r w:rsidRPr="00761FD3">
        <w:rPr>
          <w:rFonts w:asciiTheme="minorHAnsi" w:hAnsiTheme="minorHAnsi"/>
          <w:szCs w:val="22"/>
        </w:rPr>
        <w:t xml:space="preserve">L'inscription préalable est obligatoire et doit se faire en ligne depuis la page d'accueil de la commission d'études </w:t>
      </w:r>
      <w:r w:rsidRPr="00761FD3">
        <w:rPr>
          <w:rFonts w:asciiTheme="minorHAnsi" w:hAnsiTheme="minorHAnsi"/>
          <w:b/>
          <w:bCs/>
          <w:szCs w:val="22"/>
        </w:rPr>
        <w:t>au moins un mois avant le début de la réunion</w:t>
      </w:r>
      <w:r w:rsidRPr="00761FD3">
        <w:rPr>
          <w:rFonts w:asciiTheme="minorHAnsi" w:hAnsiTheme="minorHAnsi"/>
          <w:szCs w:val="22"/>
        </w:rPr>
        <w:t xml:space="preserve">. Comme indiqué dans la </w:t>
      </w:r>
      <w:hyperlink r:id="rId24" w:history="1">
        <w:r w:rsidRPr="00761FD3">
          <w:rPr>
            <w:rStyle w:val="Hyperlink"/>
            <w:rFonts w:asciiTheme="minorHAnsi" w:hAnsiTheme="minorHAnsi"/>
            <w:szCs w:val="22"/>
          </w:rPr>
          <w:t>Circulaire TSB 68</w:t>
        </w:r>
      </w:hyperlink>
      <w:r w:rsidRPr="00761FD3">
        <w:rPr>
          <w:rFonts w:asciiTheme="minorHAnsi" w:hAnsiTheme="minorHAnsi"/>
          <w:szCs w:val="22"/>
        </w:rPr>
        <w:t xml:space="preserve">, dans le cadre du système d'inscription de l'UIT-T, le coordonnateur responsable doit approuver les demandes d'inscription; la </w:t>
      </w:r>
      <w:hyperlink r:id="rId25" w:history="1">
        <w:r w:rsidRPr="00761FD3">
          <w:rPr>
            <w:rStyle w:val="Hyperlink"/>
            <w:rFonts w:asciiTheme="minorHAnsi" w:hAnsiTheme="minorHAnsi"/>
            <w:szCs w:val="22"/>
          </w:rPr>
          <w:t>Circulaire TSB 118</w:t>
        </w:r>
      </w:hyperlink>
      <w:r w:rsidRPr="00761FD3">
        <w:rPr>
          <w:rFonts w:asciiTheme="minorHAnsi" w:hAnsiTheme="minorHAnsi"/>
          <w:szCs w:val="22"/>
        </w:rPr>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6AC2F6E1" w14:textId="2060B749" w:rsidR="00EF04A3" w:rsidRPr="00761FD3" w:rsidRDefault="00EF04A3" w:rsidP="00B228A6">
      <w:pPr>
        <w:keepLines/>
        <w:tabs>
          <w:tab w:val="left" w:pos="1418"/>
          <w:tab w:val="left" w:pos="1702"/>
          <w:tab w:val="left" w:pos="2160"/>
        </w:tabs>
        <w:spacing w:before="100"/>
        <w:ind w:right="91"/>
        <w:rPr>
          <w:rFonts w:asciiTheme="minorHAnsi" w:hAnsiTheme="minorHAnsi"/>
          <w:szCs w:val="22"/>
        </w:rPr>
      </w:pPr>
      <w:r w:rsidRPr="00761FD3">
        <w:rPr>
          <w:rFonts w:asciiTheme="minorHAnsi" w:hAnsiTheme="minorHAnsi"/>
          <w:szCs w:val="22"/>
        </w:rPr>
        <w:t xml:space="preserve">Les </w:t>
      </w:r>
      <w:r w:rsidRPr="00761FD3">
        <w:rPr>
          <w:rFonts w:asciiTheme="minorHAnsi" w:hAnsiTheme="minorHAnsi"/>
          <w:b/>
          <w:bCs/>
          <w:szCs w:val="22"/>
        </w:rPr>
        <w:t>NOUVEAUX DÉLÉGUÉS</w:t>
      </w:r>
      <w:r w:rsidRPr="00761FD3">
        <w:rPr>
          <w:rFonts w:asciiTheme="minorHAnsi" w:hAnsiTheme="minorHAnsi"/>
          <w:szCs w:val="22"/>
        </w:rPr>
        <w:t xml:space="preserve"> sont invités à</w:t>
      </w:r>
      <w:r w:rsidR="00986962" w:rsidRPr="00761FD3">
        <w:rPr>
          <w:rFonts w:asciiTheme="minorHAnsi" w:hAnsiTheme="minorHAnsi"/>
          <w:szCs w:val="22"/>
        </w:rPr>
        <w:t xml:space="preserve"> </w:t>
      </w:r>
      <w:r w:rsidR="006E6EB3" w:rsidRPr="00761FD3">
        <w:rPr>
          <w:rFonts w:ascii="Segoe UI" w:hAnsi="Segoe UI" w:cs="Segoe UI"/>
          <w:color w:val="000000"/>
          <w:sz w:val="20"/>
          <w:shd w:val="clear" w:color="auto" w:fill="FFFFFF"/>
        </w:rPr>
        <w:t>se faire connaître auprès</w:t>
      </w:r>
      <w:r w:rsidR="00986962" w:rsidRPr="00761FD3">
        <w:rPr>
          <w:rFonts w:ascii="Segoe UI" w:hAnsi="Segoe UI" w:cs="Segoe UI"/>
          <w:color w:val="000000"/>
          <w:sz w:val="20"/>
          <w:shd w:val="clear" w:color="auto" w:fill="FFFFFF"/>
        </w:rPr>
        <w:t xml:space="preserve"> </w:t>
      </w:r>
      <w:r w:rsidR="006E6EB3" w:rsidRPr="00761FD3">
        <w:rPr>
          <w:rFonts w:ascii="Segoe UI" w:hAnsi="Segoe UI" w:cs="Segoe UI"/>
          <w:color w:val="000000"/>
          <w:sz w:val="20"/>
          <w:shd w:val="clear" w:color="auto" w:fill="FFFFFF"/>
        </w:rPr>
        <w:t>du</w:t>
      </w:r>
      <w:r w:rsidR="00986962" w:rsidRPr="00761FD3">
        <w:rPr>
          <w:rFonts w:ascii="Segoe UI" w:hAnsi="Segoe UI" w:cs="Segoe UI"/>
          <w:color w:val="000000"/>
          <w:sz w:val="20"/>
          <w:shd w:val="clear" w:color="auto" w:fill="FFFFFF"/>
        </w:rPr>
        <w:t xml:space="preserve"> </w:t>
      </w:r>
      <w:r w:rsidR="00D04962" w:rsidRPr="00761FD3">
        <w:rPr>
          <w:rFonts w:asciiTheme="minorHAnsi" w:hAnsiTheme="minorHAnsi"/>
          <w:szCs w:val="22"/>
        </w:rPr>
        <w:t xml:space="preserve">secrétariat de la CE 9 de l'UIT-T, à l'adresse </w:t>
      </w:r>
      <w:hyperlink r:id="rId26" w:history="1">
        <w:r w:rsidR="006822DC" w:rsidRPr="00761FD3">
          <w:rPr>
            <w:rStyle w:val="Hyperlink"/>
            <w:rFonts w:asciiTheme="minorHAnsi" w:hAnsiTheme="minorHAnsi"/>
            <w:szCs w:val="22"/>
          </w:rPr>
          <w:t>tsbsg9@itu.int</w:t>
        </w:r>
      </w:hyperlink>
      <w:r w:rsidR="00D04962" w:rsidRPr="00761FD3">
        <w:rPr>
          <w:rFonts w:asciiTheme="minorHAnsi" w:hAnsiTheme="minorHAnsi"/>
          <w:szCs w:val="22"/>
        </w:rPr>
        <w:t xml:space="preserve">, afin d'obtenir de plus amples </w:t>
      </w:r>
      <w:r w:rsidR="007018C4" w:rsidRPr="00761FD3">
        <w:rPr>
          <w:rFonts w:asciiTheme="minorHAnsi" w:hAnsiTheme="minorHAnsi"/>
          <w:szCs w:val="22"/>
        </w:rPr>
        <w:t>renseignements</w:t>
      </w:r>
      <w:r w:rsidR="00D04962" w:rsidRPr="00761FD3">
        <w:rPr>
          <w:rFonts w:asciiTheme="minorHAnsi" w:hAnsiTheme="minorHAnsi"/>
          <w:szCs w:val="22"/>
        </w:rPr>
        <w:t xml:space="preserve"> sur les </w:t>
      </w:r>
      <w:r w:rsidRPr="00761FD3">
        <w:rPr>
          <w:rFonts w:asciiTheme="minorHAnsi" w:hAnsiTheme="minorHAnsi"/>
          <w:szCs w:val="22"/>
        </w:rPr>
        <w:t>séance</w:t>
      </w:r>
      <w:r w:rsidR="00D04962" w:rsidRPr="00761FD3">
        <w:rPr>
          <w:rFonts w:asciiTheme="minorHAnsi" w:hAnsiTheme="minorHAnsi"/>
          <w:szCs w:val="22"/>
        </w:rPr>
        <w:t>s</w:t>
      </w:r>
      <w:r w:rsidRPr="00761FD3">
        <w:rPr>
          <w:rFonts w:asciiTheme="minorHAnsi" w:hAnsiTheme="minorHAnsi"/>
          <w:szCs w:val="22"/>
        </w:rPr>
        <w:t xml:space="preserve"> d'accueil et d'information </w:t>
      </w:r>
      <w:r w:rsidR="00D04962" w:rsidRPr="00761FD3">
        <w:rPr>
          <w:rFonts w:asciiTheme="minorHAnsi" w:hAnsiTheme="minorHAnsi"/>
          <w:szCs w:val="22"/>
        </w:rPr>
        <w:t xml:space="preserve">concernant les travaux de l'UIT </w:t>
      </w:r>
      <w:r w:rsidR="006E6EB3" w:rsidRPr="00761FD3">
        <w:rPr>
          <w:rFonts w:asciiTheme="minorHAnsi" w:hAnsiTheme="minorHAnsi"/>
          <w:szCs w:val="22"/>
        </w:rPr>
        <w:t>dès</w:t>
      </w:r>
      <w:r w:rsidR="00986962" w:rsidRPr="00761FD3">
        <w:rPr>
          <w:rFonts w:asciiTheme="minorHAnsi" w:hAnsiTheme="minorHAnsi"/>
          <w:szCs w:val="22"/>
        </w:rPr>
        <w:t xml:space="preserve"> </w:t>
      </w:r>
      <w:r w:rsidRPr="00761FD3">
        <w:rPr>
          <w:rFonts w:asciiTheme="minorHAnsi" w:hAnsiTheme="minorHAnsi"/>
          <w:szCs w:val="22"/>
        </w:rPr>
        <w:t>leur arrivée. Un guide rapide pour les nouveaux délégués est disponible </w:t>
      </w:r>
      <w:hyperlink r:id="rId27" w:history="1">
        <w:r w:rsidRPr="00761FD3">
          <w:rPr>
            <w:rFonts w:asciiTheme="minorHAnsi" w:hAnsiTheme="minorHAnsi"/>
            <w:color w:val="0000FF"/>
            <w:szCs w:val="22"/>
            <w:u w:val="single"/>
          </w:rPr>
          <w:t>ici</w:t>
        </w:r>
      </w:hyperlink>
      <w:r w:rsidRPr="00761FD3">
        <w:rPr>
          <w:rFonts w:asciiTheme="minorHAnsi" w:hAnsiTheme="minorHAnsi"/>
          <w:szCs w:val="22"/>
        </w:rPr>
        <w:t>.</w:t>
      </w:r>
      <w:r w:rsidR="00D04962" w:rsidRPr="00761FD3">
        <w:rPr>
          <w:rFonts w:asciiTheme="minorHAnsi" w:hAnsiTheme="minorHAnsi"/>
          <w:szCs w:val="22"/>
        </w:rPr>
        <w:t xml:space="preserve"> Veuillez </w:t>
      </w:r>
      <w:r w:rsidR="006E6EB3" w:rsidRPr="00761FD3">
        <w:rPr>
          <w:rFonts w:asciiTheme="minorHAnsi" w:hAnsiTheme="minorHAnsi"/>
          <w:szCs w:val="22"/>
        </w:rPr>
        <w:t>ne pas tenir compte</w:t>
      </w:r>
      <w:r w:rsidR="00986962" w:rsidRPr="00761FD3">
        <w:rPr>
          <w:rFonts w:asciiTheme="minorHAnsi" w:hAnsiTheme="minorHAnsi"/>
          <w:szCs w:val="22"/>
        </w:rPr>
        <w:t xml:space="preserve"> </w:t>
      </w:r>
      <w:r w:rsidR="00D04962" w:rsidRPr="00761FD3">
        <w:rPr>
          <w:rFonts w:asciiTheme="minorHAnsi" w:hAnsiTheme="minorHAnsi"/>
          <w:szCs w:val="22"/>
        </w:rPr>
        <w:t>des informations logistiques concernant le siège de l'UIT à Genève.</w:t>
      </w:r>
    </w:p>
    <w:p w14:paraId="5485F8A5" w14:textId="77777777" w:rsidR="00EF04A3" w:rsidRPr="00761FD3" w:rsidRDefault="00EF04A3" w:rsidP="00B228A6">
      <w:pPr>
        <w:spacing w:before="100"/>
        <w:rPr>
          <w:rFonts w:asciiTheme="minorHAnsi" w:hAnsiTheme="minorHAnsi"/>
          <w:szCs w:val="22"/>
        </w:rPr>
      </w:pPr>
      <w:r w:rsidRPr="00761FD3">
        <w:rPr>
          <w:rFonts w:asciiTheme="minorHAnsi" w:hAnsiTheme="minorHAnsi"/>
          <w:b/>
          <w:bCs/>
          <w:szCs w:val="22"/>
        </w:rPr>
        <w:t>BOURSES</w:t>
      </w:r>
      <w:r w:rsidRPr="00761FD3">
        <w:rPr>
          <w:rFonts w:asciiTheme="minorHAnsi" w:hAnsiTheme="minorHAnsi"/>
          <w:szCs w:val="22"/>
        </w:rPr>
        <w:t xml:space="preserve">: </w:t>
      </w:r>
      <w:r w:rsidRPr="00761FD3">
        <w:rPr>
          <w:color w:val="000000"/>
        </w:rPr>
        <w:t xml:space="preserve">Afin de faciliter la participation </w:t>
      </w:r>
      <w:hyperlink r:id="rId28" w:history="1">
        <w:r w:rsidRPr="00761FD3">
          <w:rPr>
            <w:rStyle w:val="Hyperlink"/>
          </w:rPr>
          <w:t>des pays remplissant les conditions requises</w:t>
        </w:r>
      </w:hyperlink>
      <w:r w:rsidRPr="00761FD3">
        <w:rPr>
          <w:color w:val="000000"/>
        </w:rPr>
        <w:t xml:space="preserve">, </w:t>
      </w:r>
      <w:r w:rsidRPr="00761FD3">
        <w:rPr>
          <w:b/>
          <w:bCs/>
          <w:color w:val="000000"/>
        </w:rPr>
        <w:t>d</w:t>
      </w:r>
      <w:r w:rsidRPr="00761FD3">
        <w:rPr>
          <w:rFonts w:asciiTheme="minorHAnsi" w:hAnsiTheme="minorHAnsi"/>
          <w:b/>
          <w:bCs/>
          <w:szCs w:val="22"/>
        </w:rPr>
        <w:t>eux</w:t>
      </w:r>
      <w:r w:rsidRPr="00761FD3">
        <w:rPr>
          <w:rFonts w:asciiTheme="minorHAnsi" w:hAnsiTheme="minorHAnsi"/>
          <w:szCs w:val="22"/>
        </w:rPr>
        <w:t xml:space="preserve"> </w:t>
      </w:r>
      <w:r w:rsidRPr="00761FD3">
        <w:rPr>
          <w:rFonts w:asciiTheme="minorHAnsi" w:hAnsiTheme="minorHAnsi"/>
          <w:b/>
          <w:bCs/>
          <w:szCs w:val="22"/>
        </w:rPr>
        <w:t>types</w:t>
      </w:r>
      <w:r w:rsidRPr="00761FD3">
        <w:rPr>
          <w:rFonts w:asciiTheme="minorHAnsi" w:hAnsiTheme="minorHAnsi"/>
          <w:szCs w:val="22"/>
        </w:rPr>
        <w:t xml:space="preserve"> de bourses sont accordés pour cette réunion:</w:t>
      </w:r>
    </w:p>
    <w:p w14:paraId="32A0A2CA" w14:textId="77777777" w:rsidR="00EF04A3" w:rsidRPr="00761FD3" w:rsidRDefault="00EF04A3" w:rsidP="00B228A6">
      <w:pPr>
        <w:pStyle w:val="enumlev1"/>
      </w:pPr>
      <w:r w:rsidRPr="00761FD3">
        <w:t>•</w:t>
      </w:r>
      <w:r w:rsidRPr="00761FD3">
        <w:tab/>
        <w:t xml:space="preserve">des </w:t>
      </w:r>
      <w:r w:rsidRPr="00761FD3">
        <w:rPr>
          <w:b/>
          <w:bCs/>
        </w:rPr>
        <w:t>bourses classiques pour la participation à une réunion en personne</w:t>
      </w:r>
      <w:r w:rsidRPr="00761FD3">
        <w:t>; et</w:t>
      </w:r>
    </w:p>
    <w:p w14:paraId="5791F8D9" w14:textId="77777777" w:rsidR="00EF04A3" w:rsidRPr="00761FD3" w:rsidRDefault="00EF04A3" w:rsidP="00B228A6">
      <w:pPr>
        <w:pStyle w:val="enumlev1"/>
      </w:pPr>
      <w:r w:rsidRPr="00761FD3">
        <w:t>•</w:t>
      </w:r>
      <w:r w:rsidRPr="00761FD3">
        <w:tab/>
        <w:t xml:space="preserve">des </w:t>
      </w:r>
      <w:r w:rsidRPr="00761FD3">
        <w:rPr>
          <w:b/>
          <w:bCs/>
        </w:rPr>
        <w:t>bourses nouvelles pour la participation à une réunion électronique</w:t>
      </w:r>
      <w:r w:rsidRPr="00761FD3">
        <w:t>.</w:t>
      </w:r>
    </w:p>
    <w:p w14:paraId="0424B32A" w14:textId="77777777" w:rsidR="00254C13" w:rsidRPr="00761FD3" w:rsidRDefault="00EF04A3" w:rsidP="00B228A6">
      <w:r w:rsidRPr="00761FD3">
        <w:t xml:space="preserve">Les </w:t>
      </w:r>
      <w:r w:rsidRPr="00761FD3">
        <w:rPr>
          <w:b/>
          <w:bCs/>
        </w:rPr>
        <w:t>bourses pour la participation à une réunion électronique</w:t>
      </w:r>
      <w:r w:rsidRPr="00761FD3">
        <w:t xml:space="preserve"> consistent en un remboursement des coûts de la connectivité pendant la durée de la manifestation.</w:t>
      </w:r>
    </w:p>
    <w:p w14:paraId="16047207" w14:textId="4F8388D2" w:rsidR="00EF04A3" w:rsidRPr="00761FD3" w:rsidRDefault="00EF04A3" w:rsidP="00761FD3">
      <w:pPr>
        <w:keepLines/>
        <w:rPr>
          <w:rFonts w:asciiTheme="minorHAnsi" w:hAnsiTheme="minorHAnsi"/>
          <w:szCs w:val="22"/>
        </w:rPr>
      </w:pPr>
      <w:r w:rsidRPr="00761FD3">
        <w:lastRenderedPageBreak/>
        <w:t xml:space="preserve">S'agissant des </w:t>
      </w:r>
      <w:r w:rsidRPr="00761FD3">
        <w:rPr>
          <w:b/>
          <w:bCs/>
        </w:rPr>
        <w:t>bourses pour la participation à une réunion en personne</w:t>
      </w:r>
      <w:r w:rsidRPr="00761FD3">
        <w:t xml:space="preserve">, jusqu'à deux bourses partielles par pays pourront être accordées, en fonction des ressources financières disponibles. Les bourses partielles attribuées pour les réunions en personne couvrent a) un </w:t>
      </w:r>
      <w:r w:rsidRPr="00761FD3">
        <w:rPr>
          <w:b/>
          <w:bCs/>
        </w:rPr>
        <w:t>billet d'avion</w:t>
      </w:r>
      <w:r w:rsidRPr="00761FD3">
        <w:t xml:space="preserve"> (billet aller-retour en classe économique selon le trajet le plus direct/économique depuis le pays d'origine jusqu'au lieu de la réunion) ou b) une </w:t>
      </w:r>
      <w:r w:rsidRPr="00761FD3">
        <w:rPr>
          <w:b/>
          <w:bCs/>
        </w:rPr>
        <w:t>indemnité journalière de subsistance</w:t>
      </w:r>
      <w:r w:rsidRPr="00761FD3">
        <w:t xml:space="preserve"> appropriée (destinée à couvrir les frais d'hébergement, les repas et les autres frais). Lorsque deux bourses partielles pour une réunion en personne sont demandées, l'une au moins devrait être sollicitée pour un billet d'avion. Il incombe à l'organisation d'affiliation du candidat de financer le reste des coûts de participation</w:t>
      </w:r>
      <w:r w:rsidRPr="00761FD3">
        <w:rPr>
          <w:rFonts w:asciiTheme="minorHAnsi" w:hAnsiTheme="minorHAnsi"/>
          <w:szCs w:val="22"/>
        </w:rPr>
        <w:t>.</w:t>
      </w:r>
    </w:p>
    <w:p w14:paraId="43973E2D" w14:textId="77777777" w:rsidR="00EF04A3" w:rsidRPr="00761FD3" w:rsidRDefault="00EF04A3" w:rsidP="00B228A6">
      <w:pPr>
        <w:spacing w:before="100"/>
        <w:rPr>
          <w:rFonts w:asciiTheme="minorHAnsi" w:hAnsiTheme="minorHAnsi"/>
          <w:bCs/>
          <w:szCs w:val="22"/>
        </w:rPr>
      </w:pPr>
      <w:r w:rsidRPr="00761FD3">
        <w:rPr>
          <w:rFonts w:asciiTheme="minorHAnsi" w:hAnsiTheme="minorHAnsi"/>
          <w:bCs/>
          <w:szCs w:val="22"/>
        </w:rPr>
        <w:t xml:space="preserve">Conformément à la Résolution 213 (Dubaï, 2018) de la Conférence de plénipotentiaires, </w:t>
      </w:r>
      <w:r w:rsidRPr="00761FD3">
        <w:rPr>
          <w:rFonts w:asciiTheme="minorHAnsi" w:hAnsiTheme="minorHAnsi"/>
          <w:szCs w:val="22"/>
        </w:rPr>
        <w:t>les candidats aux bourses devraient être choisis dans un souci d'équilibre entre les hommes et les femmes et d'inclusion des personnes handicapées et des personnes ayant des besoins particuliers</w:t>
      </w:r>
      <w:r w:rsidRPr="00761FD3">
        <w:rPr>
          <w:rFonts w:asciiTheme="minorHAnsi" w:hAnsiTheme="minorHAnsi"/>
          <w:bCs/>
          <w:szCs w:val="22"/>
        </w:rPr>
        <w:t xml:space="preserve">. </w:t>
      </w:r>
      <w:r w:rsidRPr="00761FD3">
        <w:rPr>
          <w:rFonts w:asciiTheme="minorHAnsi" w:hAnsiTheme="minorHAnsi"/>
          <w:szCs w:val="22"/>
        </w:rPr>
        <w:t>Les critères sur la base desquels il est décidé d'attribuer une bourse sont les suivants: budget disponible à l'UIT; participation active, et notamment soumission de contributions écrites pertinentes; répartition équitable entre les pays et les régions; demandes de personnes handicapées ou ayant des besoins particuliers; et parité hommes</w:t>
      </w:r>
      <w:r w:rsidRPr="00761FD3">
        <w:rPr>
          <w:rFonts w:asciiTheme="minorHAnsi" w:hAnsiTheme="minorHAnsi"/>
          <w:szCs w:val="22"/>
        </w:rPr>
        <w:noBreakHyphen/>
        <w:t>femmes.</w:t>
      </w:r>
    </w:p>
    <w:p w14:paraId="1C3910B4" w14:textId="3AD08B0D" w:rsidR="00EF04A3" w:rsidRPr="00761FD3" w:rsidRDefault="00EF04A3" w:rsidP="00B228A6">
      <w:pPr>
        <w:spacing w:before="100"/>
        <w:rPr>
          <w:rFonts w:asciiTheme="minorHAnsi" w:hAnsiTheme="minorHAnsi"/>
          <w:szCs w:val="22"/>
        </w:rPr>
      </w:pPr>
      <w:r w:rsidRPr="00761FD3">
        <w:rPr>
          <w:szCs w:val="22"/>
        </w:rPr>
        <w:t>Les formulaires permettant de demander une bourse pour les deux types de réunions sont disponibles sur la</w:t>
      </w:r>
      <w:r w:rsidRPr="00761FD3">
        <w:rPr>
          <w:rFonts w:asciiTheme="minorHAnsi" w:hAnsiTheme="minorHAnsi"/>
          <w:szCs w:val="22"/>
        </w:rPr>
        <w:t> </w:t>
      </w:r>
      <w:hyperlink r:id="rId29" w:history="1">
        <w:r w:rsidRPr="00761FD3">
          <w:rPr>
            <w:rStyle w:val="Hyperlink"/>
            <w:rFonts w:asciiTheme="minorHAnsi" w:hAnsiTheme="minorHAnsi"/>
            <w:szCs w:val="22"/>
          </w:rPr>
          <w:t>page d'accueil de la commission d'études</w:t>
        </w:r>
      </w:hyperlink>
      <w:r w:rsidRPr="00761FD3">
        <w:rPr>
          <w:rFonts w:asciiTheme="minorHAnsi" w:hAnsiTheme="minorHAnsi"/>
          <w:szCs w:val="22"/>
        </w:rPr>
        <w:t xml:space="preserve">. </w:t>
      </w:r>
      <w:r w:rsidRPr="00761FD3">
        <w:rPr>
          <w:rFonts w:asciiTheme="minorHAnsi" w:hAnsiTheme="minorHAnsi"/>
          <w:b/>
          <w:bCs/>
          <w:szCs w:val="22"/>
        </w:rPr>
        <w:t xml:space="preserve">Les demandes de bourses doivent parvenir le </w:t>
      </w:r>
      <w:r w:rsidR="00254C13" w:rsidRPr="00761FD3">
        <w:rPr>
          <w:rFonts w:asciiTheme="minorHAnsi" w:hAnsiTheme="minorHAnsi"/>
          <w:b/>
          <w:bCs/>
          <w:szCs w:val="22"/>
        </w:rPr>
        <w:t>28 mars 2023</w:t>
      </w:r>
      <w:r w:rsidRPr="00761FD3">
        <w:rPr>
          <w:rFonts w:asciiTheme="minorHAnsi" w:hAnsiTheme="minorHAnsi"/>
          <w:b/>
          <w:bCs/>
          <w:szCs w:val="22"/>
        </w:rPr>
        <w:t xml:space="preserve"> au</w:t>
      </w:r>
      <w:r w:rsidR="00AA4EA8" w:rsidRPr="00761FD3">
        <w:rPr>
          <w:rFonts w:asciiTheme="minorHAnsi" w:hAnsiTheme="minorHAnsi"/>
          <w:b/>
          <w:bCs/>
          <w:szCs w:val="22"/>
        </w:rPr>
        <w:t xml:space="preserve"> </w:t>
      </w:r>
      <w:r w:rsidRPr="00761FD3">
        <w:rPr>
          <w:rFonts w:asciiTheme="minorHAnsi" w:hAnsiTheme="minorHAnsi"/>
          <w:b/>
          <w:bCs/>
          <w:szCs w:val="22"/>
        </w:rPr>
        <w:t>plus</w:t>
      </w:r>
      <w:r w:rsidR="00761FD3" w:rsidRPr="00761FD3">
        <w:rPr>
          <w:rFonts w:asciiTheme="minorHAnsi" w:hAnsiTheme="minorHAnsi"/>
          <w:b/>
          <w:bCs/>
          <w:szCs w:val="22"/>
        </w:rPr>
        <w:t> </w:t>
      </w:r>
      <w:r w:rsidRPr="00761FD3">
        <w:rPr>
          <w:rFonts w:asciiTheme="minorHAnsi" w:hAnsiTheme="minorHAnsi"/>
          <w:b/>
          <w:bCs/>
          <w:szCs w:val="22"/>
        </w:rPr>
        <w:t>tard</w:t>
      </w:r>
      <w:r w:rsidRPr="00761FD3">
        <w:rPr>
          <w:rFonts w:asciiTheme="minorHAnsi" w:hAnsiTheme="minorHAnsi"/>
          <w:szCs w:val="22"/>
        </w:rPr>
        <w:t>. Elles doivent être envoyées</w:t>
      </w:r>
      <w:r w:rsidRPr="00761FD3">
        <w:rPr>
          <w:rFonts w:asciiTheme="minorHAnsi" w:hAnsiTheme="minorHAnsi"/>
          <w:b/>
          <w:bCs/>
          <w:szCs w:val="22"/>
        </w:rPr>
        <w:t xml:space="preserve"> </w:t>
      </w:r>
      <w:r w:rsidRPr="00761FD3">
        <w:rPr>
          <w:rFonts w:asciiTheme="minorHAnsi" w:hAnsiTheme="minorHAnsi"/>
          <w:szCs w:val="22"/>
        </w:rPr>
        <w:t xml:space="preserve">par courrier électronique à </w:t>
      </w:r>
      <w:hyperlink r:id="rId30" w:history="1">
        <w:r w:rsidRPr="00761FD3">
          <w:rPr>
            <w:rStyle w:val="Hyperlink"/>
            <w:rFonts w:asciiTheme="minorHAnsi" w:hAnsiTheme="minorHAnsi"/>
            <w:szCs w:val="22"/>
          </w:rPr>
          <w:t>fellowships@itu.int</w:t>
        </w:r>
      </w:hyperlink>
      <w:r w:rsidRPr="00761FD3">
        <w:rPr>
          <w:rFonts w:asciiTheme="minorHAnsi" w:hAnsiTheme="minorHAnsi"/>
          <w:szCs w:val="22"/>
        </w:rPr>
        <w:t xml:space="preserve"> ou par télécopie au +41 22</w:t>
      </w:r>
      <w:r w:rsidR="00AA4EA8" w:rsidRPr="00761FD3">
        <w:rPr>
          <w:rFonts w:asciiTheme="minorHAnsi" w:hAnsiTheme="minorHAnsi"/>
          <w:szCs w:val="22"/>
        </w:rPr>
        <w:t> </w:t>
      </w:r>
      <w:r w:rsidRPr="00761FD3">
        <w:rPr>
          <w:rFonts w:asciiTheme="minorHAnsi" w:hAnsiTheme="minorHAnsi"/>
          <w:szCs w:val="22"/>
        </w:rPr>
        <w:t>730</w:t>
      </w:r>
      <w:r w:rsidR="00AA4EA8" w:rsidRPr="00761FD3">
        <w:rPr>
          <w:rFonts w:asciiTheme="minorHAnsi" w:hAnsiTheme="minorHAnsi"/>
          <w:szCs w:val="22"/>
        </w:rPr>
        <w:t> </w:t>
      </w:r>
      <w:r w:rsidRPr="00761FD3">
        <w:rPr>
          <w:rFonts w:asciiTheme="minorHAnsi" w:hAnsiTheme="minorHAnsi"/>
          <w:szCs w:val="22"/>
        </w:rPr>
        <w:t xml:space="preserve">57 78. </w:t>
      </w:r>
      <w:r w:rsidRPr="00761FD3">
        <w:rPr>
          <w:rFonts w:asciiTheme="minorHAnsi" w:hAnsiTheme="minorHAnsi"/>
          <w:b/>
          <w:szCs w:val="22"/>
        </w:rPr>
        <w:t>L'inscription (approuvée par le coordonnateur responsable) doit être effectuée avant de soumettre une demande de bourse</w:t>
      </w:r>
      <w:r w:rsidRPr="00761FD3">
        <w:rPr>
          <w:rFonts w:asciiTheme="minorHAnsi" w:hAnsiTheme="minorHAnsi"/>
          <w:bCs/>
          <w:szCs w:val="22"/>
        </w:rPr>
        <w:t>, et il est vivement conseillé de s'inscrire à la manifestation et d'engager le processus de demande sept semaines au moins avant la date de la réunion.</w:t>
      </w:r>
    </w:p>
    <w:p w14:paraId="6E640312" w14:textId="3964316E" w:rsidR="00815A6F" w:rsidRPr="00761FD3" w:rsidRDefault="00815A6F" w:rsidP="00B228A6">
      <w:pPr>
        <w:rPr>
          <w:rFonts w:asciiTheme="minorHAnsi" w:hAnsiTheme="minorHAnsi"/>
          <w:szCs w:val="24"/>
        </w:rPr>
      </w:pPr>
      <w:r w:rsidRPr="00761FD3">
        <w:rPr>
          <w:rFonts w:asciiTheme="minorHAnsi" w:hAnsiTheme="minorHAnsi"/>
          <w:b/>
          <w:bCs/>
          <w:szCs w:val="24"/>
        </w:rPr>
        <w:t>DEMANDE DE VISA</w:t>
      </w:r>
      <w:r w:rsidRPr="00761FD3">
        <w:rPr>
          <w:rFonts w:asciiTheme="minorHAnsi" w:hAnsiTheme="minorHAnsi"/>
          <w:szCs w:val="24"/>
        </w:rPr>
        <w:t xml:space="preserve">: </w:t>
      </w:r>
      <w:r w:rsidR="00254C13" w:rsidRPr="00761FD3">
        <w:rPr>
          <w:rFonts w:asciiTheme="minorHAnsi" w:hAnsiTheme="minorHAnsi"/>
          <w:szCs w:val="24"/>
        </w:rPr>
        <w:t xml:space="preserve">Cette réunion étant organisée </w:t>
      </w:r>
      <w:r w:rsidR="007018C4" w:rsidRPr="00761FD3">
        <w:rPr>
          <w:rFonts w:asciiTheme="minorHAnsi" w:hAnsiTheme="minorHAnsi"/>
          <w:szCs w:val="24"/>
        </w:rPr>
        <w:t>en de</w:t>
      </w:r>
      <w:r w:rsidR="00254C13" w:rsidRPr="00761FD3">
        <w:rPr>
          <w:rFonts w:asciiTheme="minorHAnsi" w:hAnsiTheme="minorHAnsi"/>
          <w:szCs w:val="24"/>
        </w:rPr>
        <w:t xml:space="preserve">hors de </w:t>
      </w:r>
      <w:r w:rsidR="007018C4" w:rsidRPr="00761FD3">
        <w:rPr>
          <w:rFonts w:asciiTheme="minorHAnsi" w:hAnsiTheme="minorHAnsi"/>
          <w:szCs w:val="24"/>
        </w:rPr>
        <w:t xml:space="preserve">la </w:t>
      </w:r>
      <w:r w:rsidR="00254C13" w:rsidRPr="00761FD3">
        <w:rPr>
          <w:rFonts w:asciiTheme="minorHAnsi" w:hAnsiTheme="minorHAnsi"/>
          <w:szCs w:val="24"/>
        </w:rPr>
        <w:t xml:space="preserve">Suisse, les demandes d'assistance pour l'obtention d'un visa doivent être adressées directement à l'organisme hôte. </w:t>
      </w:r>
      <w:r w:rsidR="00D04962" w:rsidRPr="00761FD3">
        <w:rPr>
          <w:rFonts w:asciiTheme="minorHAnsi" w:hAnsiTheme="minorHAnsi"/>
          <w:szCs w:val="24"/>
        </w:rPr>
        <w:t>En règle générale, pour entrer en Inde</w:t>
      </w:r>
      <w:r w:rsidR="00F60A6A" w:rsidRPr="00761FD3">
        <w:rPr>
          <w:rFonts w:asciiTheme="minorHAnsi" w:hAnsiTheme="minorHAnsi"/>
          <w:szCs w:val="24"/>
        </w:rPr>
        <w:t xml:space="preserve">, vous </w:t>
      </w:r>
      <w:r w:rsidR="00D04962" w:rsidRPr="00761FD3">
        <w:rPr>
          <w:rFonts w:asciiTheme="minorHAnsi" w:hAnsiTheme="minorHAnsi"/>
          <w:szCs w:val="24"/>
        </w:rPr>
        <w:t>aurez besoin d'</w:t>
      </w:r>
      <w:r w:rsidR="00F60A6A" w:rsidRPr="00761FD3">
        <w:rPr>
          <w:rFonts w:asciiTheme="minorHAnsi" w:hAnsiTheme="minorHAnsi"/>
          <w:szCs w:val="24"/>
        </w:rPr>
        <w:t xml:space="preserve">une lettre </w:t>
      </w:r>
      <w:r w:rsidR="00D04962" w:rsidRPr="00761FD3">
        <w:rPr>
          <w:rFonts w:asciiTheme="minorHAnsi" w:hAnsiTheme="minorHAnsi"/>
          <w:szCs w:val="24"/>
        </w:rPr>
        <w:t>d'invitation/</w:t>
      </w:r>
      <w:r w:rsidR="00F60A6A" w:rsidRPr="00761FD3">
        <w:rPr>
          <w:rFonts w:asciiTheme="minorHAnsi" w:hAnsiTheme="minorHAnsi"/>
          <w:szCs w:val="24"/>
        </w:rPr>
        <w:t>introduction de l'organisme hôte, que vous devrez présenter à l'ambassade/au consulat d</w:t>
      </w:r>
      <w:r w:rsidR="00D04962" w:rsidRPr="00761FD3">
        <w:rPr>
          <w:rFonts w:asciiTheme="minorHAnsi" w:hAnsiTheme="minorHAnsi"/>
          <w:szCs w:val="24"/>
        </w:rPr>
        <w:t xml:space="preserve">e l'Inde </w:t>
      </w:r>
      <w:r w:rsidR="00F60A6A" w:rsidRPr="00761FD3">
        <w:rPr>
          <w:rFonts w:asciiTheme="minorHAnsi" w:hAnsiTheme="minorHAnsi"/>
          <w:szCs w:val="24"/>
        </w:rPr>
        <w:t>dans votre région afin d'obtenir votre visa. Le visa doit être demandé et obtenu auprès de la représentation d</w:t>
      </w:r>
      <w:r w:rsidR="00D04962" w:rsidRPr="00761FD3">
        <w:rPr>
          <w:rFonts w:asciiTheme="minorHAnsi" w:hAnsiTheme="minorHAnsi"/>
          <w:szCs w:val="24"/>
        </w:rPr>
        <w:t xml:space="preserve">e l'Inde </w:t>
      </w:r>
      <w:r w:rsidR="00F60A6A" w:rsidRPr="00761FD3">
        <w:rPr>
          <w:rFonts w:asciiTheme="minorHAnsi" w:hAnsiTheme="minorHAnsi"/>
          <w:szCs w:val="24"/>
        </w:rPr>
        <w:t xml:space="preserve">(ambassade ou consulat) dans votre pays ou, à défaut, dans le pays le plus proche de votre pays de départ. Nous vous rappelons que la délivrance du visa peut prendre un certain temps et vous recommandons d'effectuer votre demande le plus tôt possible. Pour de plus amples renseignements, voir le </w:t>
      </w:r>
      <w:r w:rsidR="00F60A6A" w:rsidRPr="00761FD3">
        <w:rPr>
          <w:rFonts w:asciiTheme="minorHAnsi" w:hAnsiTheme="minorHAnsi"/>
          <w:b/>
          <w:bCs/>
          <w:szCs w:val="24"/>
        </w:rPr>
        <w:t>point 3 de l'Annexe D</w:t>
      </w:r>
      <w:r w:rsidR="00F60A6A" w:rsidRPr="00761FD3">
        <w:rPr>
          <w:rFonts w:asciiTheme="minorHAnsi" w:hAnsiTheme="minorHAnsi"/>
          <w:szCs w:val="24"/>
        </w:rPr>
        <w:t>.</w:t>
      </w:r>
    </w:p>
    <w:p w14:paraId="53C90E7E" w14:textId="3434E525" w:rsidR="006822DC" w:rsidRPr="00761FD3" w:rsidRDefault="006822DC">
      <w:pPr>
        <w:tabs>
          <w:tab w:val="clear" w:pos="794"/>
          <w:tab w:val="clear" w:pos="1191"/>
          <w:tab w:val="clear" w:pos="1588"/>
          <w:tab w:val="clear" w:pos="1985"/>
        </w:tabs>
        <w:overflowPunct/>
        <w:autoSpaceDE/>
        <w:autoSpaceDN/>
        <w:adjustRightInd/>
        <w:spacing w:before="0"/>
        <w:textAlignment w:val="auto"/>
      </w:pPr>
      <w:r w:rsidRPr="00761FD3">
        <w:br w:type="page"/>
      </w:r>
    </w:p>
    <w:p w14:paraId="6A20CAA4" w14:textId="77777777" w:rsidR="006822DC" w:rsidRPr="00C96979" w:rsidRDefault="006822DC" w:rsidP="006822DC">
      <w:pPr>
        <w:pStyle w:val="AnnexNo"/>
        <w:rPr>
          <w:sz w:val="22"/>
          <w:szCs w:val="22"/>
          <w:lang w:val="en-GB"/>
        </w:rPr>
      </w:pPr>
      <w:r w:rsidRPr="00C96979">
        <w:rPr>
          <w:b/>
          <w:lang w:val="en-GB"/>
        </w:rPr>
        <w:lastRenderedPageBreak/>
        <w:t>Annex B</w:t>
      </w:r>
      <w:r w:rsidRPr="00C96979">
        <w:rPr>
          <w:b/>
          <w:lang w:val="en-GB"/>
        </w:rPr>
        <w:br/>
        <w:t>Draft agenda of SG9 meeting (</w:t>
      </w:r>
      <w:r w:rsidRPr="00C96979">
        <w:rPr>
          <w:rFonts w:cstheme="minorHAnsi"/>
          <w:b/>
          <w:szCs w:val="22"/>
          <w:lang w:val="en-GB"/>
        </w:rPr>
        <w:t>Bangalore</w:t>
      </w:r>
      <w:r w:rsidRPr="00C96979">
        <w:rPr>
          <w:b/>
          <w:lang w:val="en-GB"/>
        </w:rPr>
        <w:t xml:space="preserve">, </w:t>
      </w:r>
      <w:r w:rsidRPr="00C96979">
        <w:rPr>
          <w:rFonts w:cstheme="minorHAnsi"/>
          <w:b/>
          <w:szCs w:val="22"/>
          <w:lang w:val="en-GB"/>
        </w:rPr>
        <w:t>9-18 May 2023</w:t>
      </w:r>
      <w:r w:rsidRPr="00C96979">
        <w:rPr>
          <w:b/>
          <w:lang w:val="en-GB"/>
        </w:rPr>
        <w:t>)</w:t>
      </w:r>
    </w:p>
    <w:p w14:paraId="070AE1C7" w14:textId="77777777" w:rsidR="006822DC" w:rsidRPr="00C96979" w:rsidRDefault="006822DC" w:rsidP="006822DC">
      <w:pPr>
        <w:spacing w:after="120"/>
        <w:rPr>
          <w:szCs w:val="22"/>
          <w:lang w:val="en-GB"/>
        </w:rPr>
      </w:pPr>
      <w:r w:rsidRPr="00C96979">
        <w:rPr>
          <w:szCs w:val="22"/>
          <w:lang w:val="en-GB"/>
        </w:rPr>
        <w:t>NOTE ‒ Updates to the agenda can be found in TD198.</w:t>
      </w:r>
    </w:p>
    <w:tbl>
      <w:tblPr>
        <w:tblW w:w="9855" w:type="dxa"/>
        <w:jc w:val="center"/>
        <w:tblLayout w:type="fixed"/>
        <w:tblLook w:val="04A0" w:firstRow="1" w:lastRow="0" w:firstColumn="1" w:lastColumn="0" w:noHBand="0" w:noVBand="1"/>
      </w:tblPr>
      <w:tblGrid>
        <w:gridCol w:w="369"/>
        <w:gridCol w:w="8953"/>
        <w:gridCol w:w="533"/>
      </w:tblGrid>
      <w:tr w:rsidR="006822DC" w:rsidRPr="00761FD3" w14:paraId="3C69CF75" w14:textId="77777777" w:rsidTr="003C6AF0">
        <w:trPr>
          <w:jc w:val="center"/>
        </w:trPr>
        <w:tc>
          <w:tcPr>
            <w:tcW w:w="369" w:type="dxa"/>
            <w:shd w:val="clear" w:color="auto" w:fill="D6E3BC" w:themeFill="accent3" w:themeFillTint="66"/>
            <w:hideMark/>
          </w:tcPr>
          <w:p w14:paraId="47844DDC" w14:textId="77777777" w:rsidR="006822DC" w:rsidRPr="00761FD3" w:rsidRDefault="006822DC" w:rsidP="003C6AF0">
            <w:pPr>
              <w:rPr>
                <w:b/>
                <w:bCs/>
                <w:sz w:val="20"/>
              </w:rPr>
            </w:pPr>
            <w:r w:rsidRPr="00761FD3">
              <w:rPr>
                <w:b/>
                <w:bCs/>
                <w:sz w:val="20"/>
              </w:rPr>
              <w:t>#</w:t>
            </w:r>
          </w:p>
        </w:tc>
        <w:tc>
          <w:tcPr>
            <w:tcW w:w="8953" w:type="dxa"/>
            <w:shd w:val="clear" w:color="auto" w:fill="D6E3BC" w:themeFill="accent3" w:themeFillTint="66"/>
            <w:vAlign w:val="bottom"/>
            <w:hideMark/>
          </w:tcPr>
          <w:p w14:paraId="39ABBE19" w14:textId="77777777" w:rsidR="006822DC" w:rsidRPr="00761FD3" w:rsidRDefault="006822DC" w:rsidP="003C6AF0">
            <w:pPr>
              <w:rPr>
                <w:b/>
                <w:bCs/>
                <w:sz w:val="20"/>
              </w:rPr>
            </w:pPr>
            <w:r w:rsidRPr="00761FD3">
              <w:rPr>
                <w:b/>
                <w:bCs/>
                <w:sz w:val="20"/>
              </w:rPr>
              <w:t>Agenda items</w:t>
            </w:r>
          </w:p>
        </w:tc>
        <w:tc>
          <w:tcPr>
            <w:tcW w:w="533" w:type="dxa"/>
            <w:shd w:val="clear" w:color="auto" w:fill="D6E3BC" w:themeFill="accent3" w:themeFillTint="66"/>
          </w:tcPr>
          <w:p w14:paraId="0CA8A25F" w14:textId="77777777" w:rsidR="006822DC" w:rsidRPr="00761FD3" w:rsidRDefault="006822DC" w:rsidP="003C6AF0">
            <w:pPr>
              <w:tabs>
                <w:tab w:val="clear" w:pos="794"/>
                <w:tab w:val="clear" w:pos="1191"/>
              </w:tabs>
              <w:rPr>
                <w:b/>
                <w:bCs/>
                <w:sz w:val="20"/>
              </w:rPr>
            </w:pPr>
          </w:p>
        </w:tc>
      </w:tr>
      <w:tr w:rsidR="006822DC" w:rsidRPr="00967C55" w14:paraId="6D1AA367" w14:textId="77777777" w:rsidTr="003C6AF0">
        <w:trPr>
          <w:jc w:val="center"/>
        </w:trPr>
        <w:tc>
          <w:tcPr>
            <w:tcW w:w="369" w:type="dxa"/>
          </w:tcPr>
          <w:p w14:paraId="42489724" w14:textId="77777777" w:rsidR="006822DC" w:rsidRPr="00761FD3" w:rsidRDefault="006822DC" w:rsidP="006822DC">
            <w:pPr>
              <w:numPr>
                <w:ilvl w:val="0"/>
                <w:numId w:val="2"/>
              </w:numPr>
              <w:overflowPunct/>
              <w:autoSpaceDE/>
              <w:autoSpaceDN/>
              <w:adjustRightInd/>
              <w:ind w:left="357" w:hanging="357"/>
              <w:textAlignment w:val="auto"/>
              <w:rPr>
                <w:sz w:val="20"/>
              </w:rPr>
            </w:pPr>
          </w:p>
        </w:tc>
        <w:tc>
          <w:tcPr>
            <w:tcW w:w="8953" w:type="dxa"/>
            <w:vAlign w:val="bottom"/>
            <w:hideMark/>
          </w:tcPr>
          <w:p w14:paraId="75DB1F89" w14:textId="77777777" w:rsidR="006822DC" w:rsidRPr="00761FD3" w:rsidRDefault="006822DC" w:rsidP="003C6AF0">
            <w:pPr>
              <w:ind w:left="675" w:hanging="675"/>
              <w:rPr>
                <w:sz w:val="20"/>
              </w:rPr>
            </w:pPr>
            <w:proofErr w:type="spellStart"/>
            <w:r w:rsidRPr="00761FD3">
              <w:rPr>
                <w:sz w:val="20"/>
              </w:rPr>
              <w:t>Opening</w:t>
            </w:r>
            <w:proofErr w:type="spellEnd"/>
            <w:r w:rsidRPr="00761FD3">
              <w:rPr>
                <w:sz w:val="20"/>
              </w:rPr>
              <w:t xml:space="preserve"> of the SG9 meeting</w:t>
            </w:r>
          </w:p>
          <w:p w14:paraId="7255B457" w14:textId="77777777" w:rsidR="006822DC" w:rsidRPr="00761FD3" w:rsidRDefault="006822DC" w:rsidP="006822D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proofErr w:type="spellStart"/>
            <w:r w:rsidRPr="00761FD3">
              <w:rPr>
                <w:rFonts w:cstheme="majorBidi"/>
                <w:sz w:val="20"/>
              </w:rPr>
              <w:t>Opening</w:t>
            </w:r>
            <w:proofErr w:type="spellEnd"/>
            <w:r w:rsidRPr="00761FD3">
              <w:rPr>
                <w:rFonts w:cstheme="majorBidi"/>
                <w:sz w:val="20"/>
              </w:rPr>
              <w:t xml:space="preserve"> </w:t>
            </w:r>
            <w:proofErr w:type="spellStart"/>
            <w:r w:rsidRPr="00761FD3">
              <w:rPr>
                <w:rFonts w:cstheme="majorBidi"/>
                <w:sz w:val="20"/>
              </w:rPr>
              <w:t>remarks</w:t>
            </w:r>
            <w:proofErr w:type="spellEnd"/>
          </w:p>
          <w:p w14:paraId="5CF46B42" w14:textId="77777777" w:rsidR="006822DC" w:rsidRPr="00761FD3" w:rsidRDefault="006822DC" w:rsidP="006822D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proofErr w:type="spellStart"/>
            <w:r w:rsidRPr="00761FD3">
              <w:rPr>
                <w:rFonts w:cstheme="majorBidi"/>
                <w:sz w:val="20"/>
                <w:lang w:eastAsia="ja-JP"/>
              </w:rPr>
              <w:t>Approval</w:t>
            </w:r>
            <w:proofErr w:type="spellEnd"/>
            <w:r w:rsidRPr="00761FD3">
              <w:rPr>
                <w:rFonts w:cstheme="majorBidi"/>
                <w:sz w:val="20"/>
                <w:lang w:eastAsia="ja-JP"/>
              </w:rPr>
              <w:t xml:space="preserve"> of the agenda</w:t>
            </w:r>
          </w:p>
          <w:p w14:paraId="27C3B458" w14:textId="77777777" w:rsidR="006822DC" w:rsidRPr="00C96979" w:rsidRDefault="006822DC" w:rsidP="006822D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val="en-GB" w:eastAsia="ja-JP"/>
              </w:rPr>
            </w:pPr>
            <w:r w:rsidRPr="00C96979">
              <w:rPr>
                <w:rFonts w:cstheme="majorBidi"/>
                <w:sz w:val="20"/>
                <w:lang w:val="en-GB" w:eastAsia="ja-JP"/>
              </w:rPr>
              <w:t>Approval of the previous SG9 Reports</w:t>
            </w:r>
          </w:p>
          <w:p w14:paraId="19EA66FE" w14:textId="77777777" w:rsidR="006822DC" w:rsidRPr="00C96979" w:rsidRDefault="006822DC" w:rsidP="006822D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val="en-GB" w:eastAsia="ja-JP"/>
              </w:rPr>
            </w:pPr>
            <w:r w:rsidRPr="00C96979">
              <w:rPr>
                <w:rFonts w:cstheme="majorBidi"/>
                <w:sz w:val="20"/>
                <w:lang w:val="en-GB" w:eastAsia="ja-JP"/>
              </w:rPr>
              <w:t>Approval of the meeting time schedule</w:t>
            </w:r>
          </w:p>
          <w:p w14:paraId="507DDBA4" w14:textId="77777777" w:rsidR="006822DC" w:rsidRPr="00761FD3" w:rsidRDefault="006822DC" w:rsidP="006822D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r w:rsidRPr="00761FD3">
              <w:rPr>
                <w:rFonts w:cstheme="majorBidi"/>
                <w:sz w:val="20"/>
                <w:lang w:eastAsia="ja-JP"/>
              </w:rPr>
              <w:t>Document allocation</w:t>
            </w:r>
          </w:p>
          <w:p w14:paraId="075FF35B" w14:textId="77777777" w:rsidR="006822DC" w:rsidRPr="00761FD3" w:rsidRDefault="006822DC" w:rsidP="006822D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eastAsia="ja-JP"/>
              </w:rPr>
            </w:pPr>
            <w:proofErr w:type="spellStart"/>
            <w:r w:rsidRPr="00761FD3">
              <w:rPr>
                <w:rFonts w:cstheme="majorBidi"/>
                <w:sz w:val="20"/>
                <w:lang w:eastAsia="ja-JP"/>
              </w:rPr>
              <w:t>Incoming</w:t>
            </w:r>
            <w:proofErr w:type="spellEnd"/>
            <w:r w:rsidRPr="00761FD3">
              <w:rPr>
                <w:rFonts w:cstheme="majorBidi"/>
                <w:sz w:val="20"/>
                <w:lang w:eastAsia="ja-JP"/>
              </w:rPr>
              <w:t xml:space="preserve"> liaison </w:t>
            </w:r>
            <w:proofErr w:type="spellStart"/>
            <w:r w:rsidRPr="00761FD3">
              <w:rPr>
                <w:rFonts w:cstheme="majorBidi"/>
                <w:sz w:val="20"/>
                <w:lang w:eastAsia="ja-JP"/>
              </w:rPr>
              <w:t>statements</w:t>
            </w:r>
            <w:proofErr w:type="spellEnd"/>
          </w:p>
          <w:p w14:paraId="07079632" w14:textId="77777777" w:rsidR="006822DC" w:rsidRPr="00761FD3" w:rsidRDefault="006822DC" w:rsidP="006822D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761FD3">
              <w:rPr>
                <w:rFonts w:cstheme="majorBidi"/>
                <w:sz w:val="20"/>
                <w:lang w:eastAsia="ja-JP"/>
              </w:rPr>
              <w:t xml:space="preserve">Meeting </w:t>
            </w:r>
            <w:proofErr w:type="spellStart"/>
            <w:r w:rsidRPr="00761FD3">
              <w:rPr>
                <w:rFonts w:cstheme="majorBidi"/>
                <w:sz w:val="20"/>
                <w:lang w:eastAsia="ja-JP"/>
              </w:rPr>
              <w:t>facilities</w:t>
            </w:r>
            <w:proofErr w:type="spellEnd"/>
            <w:r w:rsidRPr="00761FD3">
              <w:rPr>
                <w:rFonts w:cstheme="majorBidi"/>
                <w:sz w:val="20"/>
                <w:lang w:eastAsia="ja-JP"/>
              </w:rPr>
              <w:t xml:space="preserve"> and </w:t>
            </w:r>
            <w:proofErr w:type="spellStart"/>
            <w:r w:rsidRPr="00761FD3">
              <w:rPr>
                <w:rFonts w:cstheme="majorBidi"/>
                <w:sz w:val="20"/>
                <w:lang w:eastAsia="ja-JP"/>
              </w:rPr>
              <w:t>useful</w:t>
            </w:r>
            <w:proofErr w:type="spellEnd"/>
            <w:r w:rsidRPr="00761FD3">
              <w:rPr>
                <w:rFonts w:cstheme="majorBidi"/>
                <w:sz w:val="20"/>
                <w:lang w:eastAsia="ja-JP"/>
              </w:rPr>
              <w:t xml:space="preserve"> information</w:t>
            </w:r>
          </w:p>
          <w:p w14:paraId="4919AF1D" w14:textId="77777777" w:rsidR="006822DC" w:rsidRPr="00C96979" w:rsidRDefault="006822DC" w:rsidP="006822D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lang w:val="en-GB"/>
              </w:rPr>
            </w:pPr>
            <w:r w:rsidRPr="00C96979">
              <w:rPr>
                <w:rFonts w:cstheme="majorBidi"/>
                <w:sz w:val="20"/>
                <w:lang w:val="en-GB" w:eastAsia="ja-JP"/>
              </w:rPr>
              <w:t>Newcomers’ training and welcome pack</w:t>
            </w:r>
          </w:p>
        </w:tc>
        <w:tc>
          <w:tcPr>
            <w:tcW w:w="533" w:type="dxa"/>
          </w:tcPr>
          <w:p w14:paraId="795FD927" w14:textId="77777777" w:rsidR="006822DC" w:rsidRPr="00C96979" w:rsidRDefault="006822DC" w:rsidP="003C6AF0">
            <w:pPr>
              <w:rPr>
                <w:sz w:val="20"/>
                <w:lang w:val="en-GB"/>
              </w:rPr>
            </w:pPr>
          </w:p>
        </w:tc>
      </w:tr>
      <w:tr w:rsidR="006822DC" w:rsidRPr="00761FD3" w14:paraId="3E11AC36" w14:textId="77777777" w:rsidTr="003C6AF0">
        <w:trPr>
          <w:jc w:val="center"/>
        </w:trPr>
        <w:tc>
          <w:tcPr>
            <w:tcW w:w="369" w:type="dxa"/>
          </w:tcPr>
          <w:p w14:paraId="31FB9889" w14:textId="77777777" w:rsidR="006822DC" w:rsidRPr="00C96979" w:rsidRDefault="006822DC" w:rsidP="006822DC">
            <w:pPr>
              <w:numPr>
                <w:ilvl w:val="0"/>
                <w:numId w:val="2"/>
              </w:numPr>
              <w:overflowPunct/>
              <w:autoSpaceDE/>
              <w:autoSpaceDN/>
              <w:adjustRightInd/>
              <w:ind w:left="357" w:hanging="357"/>
              <w:textAlignment w:val="auto"/>
              <w:rPr>
                <w:sz w:val="20"/>
                <w:lang w:val="en-GB"/>
              </w:rPr>
            </w:pPr>
          </w:p>
        </w:tc>
        <w:tc>
          <w:tcPr>
            <w:tcW w:w="8953" w:type="dxa"/>
            <w:vAlign w:val="bottom"/>
          </w:tcPr>
          <w:p w14:paraId="1C178BD3" w14:textId="77777777" w:rsidR="006822DC" w:rsidRPr="00761FD3" w:rsidRDefault="006822DC" w:rsidP="003C6AF0">
            <w:pPr>
              <w:pStyle w:val="TOC1"/>
              <w:spacing w:before="120"/>
              <w:rPr>
                <w:rFonts w:cstheme="majorBidi"/>
                <w:sz w:val="20"/>
              </w:rPr>
            </w:pPr>
            <w:r w:rsidRPr="00761FD3">
              <w:rPr>
                <w:rFonts w:cstheme="majorBidi"/>
                <w:sz w:val="20"/>
              </w:rPr>
              <w:t xml:space="preserve">SG9 </w:t>
            </w:r>
            <w:proofErr w:type="spellStart"/>
            <w:r w:rsidRPr="00761FD3">
              <w:rPr>
                <w:rFonts w:cstheme="majorBidi"/>
                <w:sz w:val="20"/>
              </w:rPr>
              <w:t>organization</w:t>
            </w:r>
            <w:proofErr w:type="spellEnd"/>
          </w:p>
          <w:p w14:paraId="4E5BDF24" w14:textId="77777777" w:rsidR="006822DC" w:rsidRPr="00761FD3" w:rsidRDefault="006822DC" w:rsidP="006822DC">
            <w:pPr>
              <w:numPr>
                <w:ilvl w:val="1"/>
                <w:numId w:val="2"/>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 w:val="20"/>
                <w:lang w:eastAsia="ja-JP"/>
              </w:rPr>
            </w:pPr>
            <w:r w:rsidRPr="00761FD3">
              <w:rPr>
                <w:rFonts w:cstheme="majorBidi"/>
                <w:sz w:val="20"/>
                <w:lang w:eastAsia="ja-JP"/>
              </w:rPr>
              <w:t>SG9 Management team</w:t>
            </w:r>
          </w:p>
          <w:p w14:paraId="358C387A" w14:textId="77777777" w:rsidR="006822DC" w:rsidRPr="00C96979" w:rsidRDefault="006822DC" w:rsidP="006822D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0"/>
                <w:lang w:val="en-GB" w:eastAsia="ja-JP"/>
              </w:rPr>
            </w:pPr>
            <w:r w:rsidRPr="00C96979">
              <w:rPr>
                <w:rFonts w:cstheme="majorBidi"/>
                <w:sz w:val="20"/>
                <w:lang w:val="en-GB" w:eastAsia="ja-JP"/>
              </w:rPr>
              <w:t>Working Party structure and its Management</w:t>
            </w:r>
          </w:p>
          <w:p w14:paraId="5F5F7656" w14:textId="77777777" w:rsidR="006822DC" w:rsidRPr="00761FD3" w:rsidRDefault="006822DC" w:rsidP="006822D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761FD3">
              <w:rPr>
                <w:rFonts w:cstheme="majorBidi"/>
                <w:sz w:val="20"/>
                <w:lang w:eastAsia="ja-JP"/>
              </w:rPr>
              <w:t>Questions Rapporteurs and Associates</w:t>
            </w:r>
          </w:p>
          <w:p w14:paraId="6C4BAF29" w14:textId="77777777" w:rsidR="006822DC" w:rsidRPr="00761FD3" w:rsidRDefault="006822DC" w:rsidP="006822D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r w:rsidRPr="00761FD3">
              <w:rPr>
                <w:rFonts w:cstheme="majorBidi"/>
                <w:sz w:val="20"/>
                <w:lang w:eastAsia="ja-JP"/>
              </w:rPr>
              <w:t>Liaison Officers</w:t>
            </w:r>
          </w:p>
        </w:tc>
        <w:tc>
          <w:tcPr>
            <w:tcW w:w="533" w:type="dxa"/>
          </w:tcPr>
          <w:p w14:paraId="2E8BA3A5" w14:textId="77777777" w:rsidR="006822DC" w:rsidRPr="00761FD3" w:rsidRDefault="006822DC" w:rsidP="003C6AF0">
            <w:pPr>
              <w:rPr>
                <w:sz w:val="20"/>
              </w:rPr>
            </w:pPr>
          </w:p>
        </w:tc>
      </w:tr>
      <w:tr w:rsidR="006822DC" w:rsidRPr="00967C55" w14:paraId="621A156D" w14:textId="77777777" w:rsidTr="003C6AF0">
        <w:trPr>
          <w:jc w:val="center"/>
        </w:trPr>
        <w:tc>
          <w:tcPr>
            <w:tcW w:w="369" w:type="dxa"/>
          </w:tcPr>
          <w:p w14:paraId="47086118" w14:textId="77777777" w:rsidR="006822DC" w:rsidRPr="00761FD3" w:rsidRDefault="006822DC" w:rsidP="006822DC">
            <w:pPr>
              <w:numPr>
                <w:ilvl w:val="0"/>
                <w:numId w:val="2"/>
              </w:numPr>
              <w:overflowPunct/>
              <w:autoSpaceDE/>
              <w:autoSpaceDN/>
              <w:adjustRightInd/>
              <w:ind w:left="357" w:hanging="357"/>
              <w:textAlignment w:val="auto"/>
              <w:rPr>
                <w:sz w:val="20"/>
              </w:rPr>
            </w:pPr>
          </w:p>
        </w:tc>
        <w:tc>
          <w:tcPr>
            <w:tcW w:w="8953" w:type="dxa"/>
            <w:vAlign w:val="bottom"/>
          </w:tcPr>
          <w:p w14:paraId="2781A884" w14:textId="77777777" w:rsidR="006822DC" w:rsidRPr="00C96979" w:rsidRDefault="006822DC" w:rsidP="003C6AF0">
            <w:pPr>
              <w:tabs>
                <w:tab w:val="clear" w:pos="794"/>
                <w:tab w:val="left" w:pos="674"/>
              </w:tabs>
              <w:rPr>
                <w:sz w:val="20"/>
                <w:lang w:val="en-GB"/>
              </w:rPr>
            </w:pPr>
            <w:r w:rsidRPr="00C96979">
              <w:rPr>
                <w:sz w:val="20"/>
                <w:lang w:val="en-GB"/>
              </w:rPr>
              <w:t>Feedback on interim activities since the last meeting</w:t>
            </w:r>
          </w:p>
        </w:tc>
        <w:tc>
          <w:tcPr>
            <w:tcW w:w="533" w:type="dxa"/>
          </w:tcPr>
          <w:p w14:paraId="342A9EC7" w14:textId="77777777" w:rsidR="006822DC" w:rsidRPr="00C96979" w:rsidRDefault="006822DC" w:rsidP="003C6AF0">
            <w:pPr>
              <w:rPr>
                <w:sz w:val="20"/>
                <w:lang w:val="en-GB"/>
              </w:rPr>
            </w:pPr>
          </w:p>
        </w:tc>
      </w:tr>
      <w:tr w:rsidR="006822DC" w:rsidRPr="00967C55" w14:paraId="5DCDCEB1" w14:textId="77777777" w:rsidTr="003C6AF0">
        <w:trPr>
          <w:jc w:val="center"/>
        </w:trPr>
        <w:tc>
          <w:tcPr>
            <w:tcW w:w="369" w:type="dxa"/>
          </w:tcPr>
          <w:p w14:paraId="1DB4EE56" w14:textId="77777777" w:rsidR="006822DC" w:rsidRPr="00C96979" w:rsidRDefault="006822DC" w:rsidP="006822DC">
            <w:pPr>
              <w:numPr>
                <w:ilvl w:val="0"/>
                <w:numId w:val="2"/>
              </w:numPr>
              <w:overflowPunct/>
              <w:autoSpaceDE/>
              <w:autoSpaceDN/>
              <w:adjustRightInd/>
              <w:ind w:left="357" w:hanging="357"/>
              <w:textAlignment w:val="auto"/>
              <w:rPr>
                <w:sz w:val="20"/>
                <w:lang w:val="en-GB"/>
              </w:rPr>
            </w:pPr>
          </w:p>
        </w:tc>
        <w:tc>
          <w:tcPr>
            <w:tcW w:w="8953" w:type="dxa"/>
            <w:vAlign w:val="bottom"/>
          </w:tcPr>
          <w:p w14:paraId="412816C2" w14:textId="77777777" w:rsidR="006822DC" w:rsidRPr="00C96979" w:rsidRDefault="006822DC" w:rsidP="003C6AF0">
            <w:pPr>
              <w:pStyle w:val="TOC1"/>
              <w:spacing w:before="120"/>
              <w:rPr>
                <w:rFonts w:cstheme="majorBidi"/>
                <w:sz w:val="20"/>
                <w:lang w:val="en-GB"/>
              </w:rPr>
            </w:pPr>
            <w:r w:rsidRPr="00C96979">
              <w:rPr>
                <w:sz w:val="20"/>
                <w:lang w:val="en-GB"/>
              </w:rPr>
              <w:t>Contributions for the opening Plenary</w:t>
            </w:r>
          </w:p>
        </w:tc>
        <w:tc>
          <w:tcPr>
            <w:tcW w:w="533" w:type="dxa"/>
          </w:tcPr>
          <w:p w14:paraId="39FDEF30" w14:textId="77777777" w:rsidR="006822DC" w:rsidRPr="00C96979" w:rsidRDefault="006822DC" w:rsidP="003C6AF0">
            <w:pPr>
              <w:rPr>
                <w:sz w:val="20"/>
                <w:lang w:val="en-GB"/>
              </w:rPr>
            </w:pPr>
          </w:p>
        </w:tc>
      </w:tr>
      <w:tr w:rsidR="006822DC" w:rsidRPr="00967C55" w14:paraId="3B865AEA" w14:textId="77777777" w:rsidTr="003C6AF0">
        <w:trPr>
          <w:jc w:val="center"/>
        </w:trPr>
        <w:tc>
          <w:tcPr>
            <w:tcW w:w="369" w:type="dxa"/>
          </w:tcPr>
          <w:p w14:paraId="3B7F365D" w14:textId="77777777" w:rsidR="006822DC" w:rsidRPr="00C96979" w:rsidRDefault="006822DC" w:rsidP="006822DC">
            <w:pPr>
              <w:numPr>
                <w:ilvl w:val="0"/>
                <w:numId w:val="2"/>
              </w:numPr>
              <w:overflowPunct/>
              <w:autoSpaceDE/>
              <w:autoSpaceDN/>
              <w:adjustRightInd/>
              <w:ind w:left="357" w:hanging="357"/>
              <w:textAlignment w:val="auto"/>
              <w:rPr>
                <w:sz w:val="20"/>
                <w:lang w:val="en-GB"/>
              </w:rPr>
            </w:pPr>
          </w:p>
        </w:tc>
        <w:tc>
          <w:tcPr>
            <w:tcW w:w="8953" w:type="dxa"/>
            <w:vAlign w:val="bottom"/>
          </w:tcPr>
          <w:p w14:paraId="1A55745D" w14:textId="77777777" w:rsidR="006822DC" w:rsidRPr="00C96979" w:rsidRDefault="006822DC" w:rsidP="003C6AF0">
            <w:pPr>
              <w:tabs>
                <w:tab w:val="clear" w:pos="794"/>
                <w:tab w:val="left" w:pos="674"/>
              </w:tabs>
              <w:ind w:left="674" w:hanging="674"/>
              <w:rPr>
                <w:sz w:val="20"/>
                <w:lang w:val="en-GB"/>
              </w:rPr>
            </w:pPr>
            <w:r w:rsidRPr="00C96979">
              <w:rPr>
                <w:sz w:val="20"/>
                <w:lang w:val="en-GB"/>
              </w:rPr>
              <w:t xml:space="preserve">Report and </w:t>
            </w:r>
            <w:r w:rsidRPr="00C96979">
              <w:rPr>
                <w:rFonts w:cstheme="majorBidi"/>
                <w:sz w:val="20"/>
                <w:lang w:val="en-GB"/>
              </w:rPr>
              <w:t>liaison statements</w:t>
            </w:r>
            <w:r w:rsidRPr="00C96979">
              <w:rPr>
                <w:sz w:val="20"/>
                <w:lang w:val="en-GB"/>
              </w:rPr>
              <w:t xml:space="preserve"> from other Groups/Workshops</w:t>
            </w:r>
          </w:p>
        </w:tc>
        <w:tc>
          <w:tcPr>
            <w:tcW w:w="533" w:type="dxa"/>
          </w:tcPr>
          <w:p w14:paraId="5B5DE0CF" w14:textId="77777777" w:rsidR="006822DC" w:rsidRPr="00C96979" w:rsidRDefault="006822DC" w:rsidP="003C6AF0">
            <w:pPr>
              <w:rPr>
                <w:sz w:val="20"/>
                <w:lang w:val="en-GB"/>
              </w:rPr>
            </w:pPr>
          </w:p>
        </w:tc>
      </w:tr>
      <w:tr w:rsidR="006822DC" w:rsidRPr="00967C55" w14:paraId="3443C121" w14:textId="77777777" w:rsidTr="003C6AF0">
        <w:trPr>
          <w:jc w:val="center"/>
        </w:trPr>
        <w:tc>
          <w:tcPr>
            <w:tcW w:w="369" w:type="dxa"/>
          </w:tcPr>
          <w:p w14:paraId="2C5A8432" w14:textId="77777777" w:rsidR="006822DC" w:rsidRPr="00C96979" w:rsidRDefault="006822DC" w:rsidP="006822DC">
            <w:pPr>
              <w:numPr>
                <w:ilvl w:val="0"/>
                <w:numId w:val="2"/>
              </w:numPr>
              <w:overflowPunct/>
              <w:autoSpaceDE/>
              <w:autoSpaceDN/>
              <w:adjustRightInd/>
              <w:ind w:left="357" w:hanging="357"/>
              <w:textAlignment w:val="auto"/>
              <w:rPr>
                <w:sz w:val="20"/>
                <w:lang w:val="en-GB"/>
              </w:rPr>
            </w:pPr>
          </w:p>
        </w:tc>
        <w:tc>
          <w:tcPr>
            <w:tcW w:w="8953" w:type="dxa"/>
            <w:vAlign w:val="bottom"/>
          </w:tcPr>
          <w:p w14:paraId="278E4D0E" w14:textId="77777777" w:rsidR="006822DC" w:rsidRPr="00C96979" w:rsidRDefault="006822DC" w:rsidP="003C6AF0">
            <w:pPr>
              <w:tabs>
                <w:tab w:val="clear" w:pos="794"/>
                <w:tab w:val="left" w:pos="674"/>
              </w:tabs>
              <w:ind w:left="674" w:hanging="674"/>
              <w:rPr>
                <w:sz w:val="20"/>
                <w:lang w:val="en-GB"/>
              </w:rPr>
            </w:pPr>
            <w:r w:rsidRPr="00C96979">
              <w:rPr>
                <w:rFonts w:cstheme="majorBidi"/>
                <w:sz w:val="20"/>
                <w:lang w:val="en-GB"/>
              </w:rPr>
              <w:t>Promotion of SG9 work, workshops organization</w:t>
            </w:r>
          </w:p>
        </w:tc>
        <w:tc>
          <w:tcPr>
            <w:tcW w:w="533" w:type="dxa"/>
          </w:tcPr>
          <w:p w14:paraId="192ED23A" w14:textId="77777777" w:rsidR="006822DC" w:rsidRPr="00C96979" w:rsidRDefault="006822DC" w:rsidP="003C6AF0">
            <w:pPr>
              <w:rPr>
                <w:sz w:val="20"/>
                <w:lang w:val="en-GB"/>
              </w:rPr>
            </w:pPr>
          </w:p>
        </w:tc>
      </w:tr>
      <w:tr w:rsidR="006822DC" w:rsidRPr="00967C55" w14:paraId="2A20C682" w14:textId="77777777" w:rsidTr="003C6AF0">
        <w:trPr>
          <w:jc w:val="center"/>
        </w:trPr>
        <w:tc>
          <w:tcPr>
            <w:tcW w:w="369" w:type="dxa"/>
          </w:tcPr>
          <w:p w14:paraId="2654E276" w14:textId="77777777" w:rsidR="006822DC" w:rsidRPr="00C96979" w:rsidRDefault="006822DC" w:rsidP="006822DC">
            <w:pPr>
              <w:numPr>
                <w:ilvl w:val="0"/>
                <w:numId w:val="2"/>
              </w:numPr>
              <w:overflowPunct/>
              <w:autoSpaceDE/>
              <w:autoSpaceDN/>
              <w:adjustRightInd/>
              <w:ind w:left="357" w:hanging="357"/>
              <w:textAlignment w:val="auto"/>
              <w:rPr>
                <w:sz w:val="20"/>
                <w:lang w:val="en-GB"/>
              </w:rPr>
            </w:pPr>
          </w:p>
        </w:tc>
        <w:tc>
          <w:tcPr>
            <w:tcW w:w="8953" w:type="dxa"/>
            <w:vAlign w:val="bottom"/>
          </w:tcPr>
          <w:p w14:paraId="218089AF" w14:textId="77777777" w:rsidR="006822DC" w:rsidRPr="00C96979" w:rsidRDefault="006822DC" w:rsidP="003C6AF0">
            <w:pPr>
              <w:rPr>
                <w:rFonts w:cstheme="majorBidi"/>
                <w:sz w:val="20"/>
                <w:lang w:val="en-GB"/>
              </w:rPr>
            </w:pPr>
            <w:r w:rsidRPr="00C96979">
              <w:rPr>
                <w:sz w:val="20"/>
                <w:lang w:val="en-GB"/>
              </w:rPr>
              <w:t xml:space="preserve">Documents planned for </w:t>
            </w:r>
            <w:r w:rsidRPr="00C96979">
              <w:rPr>
                <w:rFonts w:cstheme="majorBidi"/>
                <w:sz w:val="20"/>
                <w:lang w:val="en-GB" w:eastAsia="ja-JP"/>
              </w:rPr>
              <w:t>Approval/Consent/Determination/Agreement at this meeting</w:t>
            </w:r>
          </w:p>
        </w:tc>
        <w:tc>
          <w:tcPr>
            <w:tcW w:w="533" w:type="dxa"/>
          </w:tcPr>
          <w:p w14:paraId="5B2EB69F" w14:textId="77777777" w:rsidR="006822DC" w:rsidRPr="00C96979" w:rsidRDefault="006822DC" w:rsidP="003C6AF0">
            <w:pPr>
              <w:rPr>
                <w:sz w:val="20"/>
                <w:lang w:val="en-GB"/>
              </w:rPr>
            </w:pPr>
          </w:p>
        </w:tc>
      </w:tr>
      <w:tr w:rsidR="006822DC" w:rsidRPr="00761FD3" w14:paraId="248C4856" w14:textId="77777777" w:rsidTr="003C6AF0">
        <w:trPr>
          <w:jc w:val="center"/>
        </w:trPr>
        <w:tc>
          <w:tcPr>
            <w:tcW w:w="369" w:type="dxa"/>
          </w:tcPr>
          <w:p w14:paraId="466C2D69" w14:textId="77777777" w:rsidR="006822DC" w:rsidRPr="00C96979" w:rsidRDefault="006822DC" w:rsidP="006822DC">
            <w:pPr>
              <w:numPr>
                <w:ilvl w:val="0"/>
                <w:numId w:val="2"/>
              </w:numPr>
              <w:overflowPunct/>
              <w:autoSpaceDE/>
              <w:autoSpaceDN/>
              <w:adjustRightInd/>
              <w:ind w:left="357" w:hanging="357"/>
              <w:textAlignment w:val="auto"/>
              <w:rPr>
                <w:sz w:val="20"/>
                <w:lang w:val="en-GB"/>
              </w:rPr>
            </w:pPr>
          </w:p>
        </w:tc>
        <w:tc>
          <w:tcPr>
            <w:tcW w:w="8953" w:type="dxa"/>
            <w:vAlign w:val="bottom"/>
          </w:tcPr>
          <w:p w14:paraId="3F16FA39" w14:textId="77777777" w:rsidR="006822DC" w:rsidRPr="00761FD3" w:rsidRDefault="006822DC" w:rsidP="003C6AF0">
            <w:pPr>
              <w:tabs>
                <w:tab w:val="clear" w:pos="794"/>
                <w:tab w:val="left" w:pos="674"/>
              </w:tabs>
              <w:ind w:left="675" w:hanging="675"/>
              <w:rPr>
                <w:sz w:val="20"/>
              </w:rPr>
            </w:pPr>
            <w:r w:rsidRPr="00761FD3">
              <w:rPr>
                <w:sz w:val="20"/>
              </w:rPr>
              <w:t xml:space="preserve">AOB for </w:t>
            </w:r>
            <w:proofErr w:type="spellStart"/>
            <w:r w:rsidRPr="00761FD3">
              <w:rPr>
                <w:sz w:val="20"/>
              </w:rPr>
              <w:t>opening</w:t>
            </w:r>
            <w:proofErr w:type="spellEnd"/>
            <w:r w:rsidRPr="00761FD3">
              <w:rPr>
                <w:sz w:val="20"/>
              </w:rPr>
              <w:t xml:space="preserve"> </w:t>
            </w:r>
            <w:proofErr w:type="spellStart"/>
            <w:r w:rsidRPr="00761FD3">
              <w:rPr>
                <w:sz w:val="20"/>
              </w:rPr>
              <w:t>Plenary</w:t>
            </w:r>
            <w:proofErr w:type="spellEnd"/>
          </w:p>
        </w:tc>
        <w:tc>
          <w:tcPr>
            <w:tcW w:w="533" w:type="dxa"/>
          </w:tcPr>
          <w:p w14:paraId="6F8A37D1" w14:textId="77777777" w:rsidR="006822DC" w:rsidRPr="00761FD3" w:rsidRDefault="006822DC" w:rsidP="003C6AF0">
            <w:pPr>
              <w:rPr>
                <w:sz w:val="20"/>
              </w:rPr>
            </w:pPr>
          </w:p>
        </w:tc>
      </w:tr>
      <w:tr w:rsidR="006822DC" w:rsidRPr="00761FD3" w14:paraId="119E063B" w14:textId="77777777" w:rsidTr="003C6AF0">
        <w:trPr>
          <w:jc w:val="center"/>
        </w:trPr>
        <w:tc>
          <w:tcPr>
            <w:tcW w:w="369" w:type="dxa"/>
          </w:tcPr>
          <w:p w14:paraId="34BFC503" w14:textId="77777777" w:rsidR="006822DC" w:rsidRPr="00761FD3" w:rsidRDefault="006822DC" w:rsidP="006822DC">
            <w:pPr>
              <w:numPr>
                <w:ilvl w:val="0"/>
                <w:numId w:val="2"/>
              </w:numPr>
              <w:overflowPunct/>
              <w:autoSpaceDE/>
              <w:autoSpaceDN/>
              <w:adjustRightInd/>
              <w:ind w:left="357" w:hanging="357"/>
              <w:textAlignment w:val="auto"/>
              <w:rPr>
                <w:sz w:val="20"/>
              </w:rPr>
            </w:pPr>
          </w:p>
        </w:tc>
        <w:tc>
          <w:tcPr>
            <w:tcW w:w="8953" w:type="dxa"/>
            <w:vAlign w:val="bottom"/>
            <w:hideMark/>
          </w:tcPr>
          <w:p w14:paraId="3BF5DFA7" w14:textId="77777777" w:rsidR="006822DC" w:rsidRPr="00761FD3" w:rsidRDefault="006822DC" w:rsidP="003C6AF0">
            <w:pPr>
              <w:tabs>
                <w:tab w:val="clear" w:pos="794"/>
                <w:tab w:val="left" w:pos="674"/>
              </w:tabs>
              <w:ind w:left="675" w:hanging="675"/>
              <w:rPr>
                <w:sz w:val="20"/>
              </w:rPr>
            </w:pPr>
            <w:proofErr w:type="spellStart"/>
            <w:r w:rsidRPr="00761FD3">
              <w:rPr>
                <w:sz w:val="20"/>
              </w:rPr>
              <w:t>Intellectual</w:t>
            </w:r>
            <w:proofErr w:type="spellEnd"/>
            <w:r w:rsidRPr="00761FD3">
              <w:rPr>
                <w:sz w:val="20"/>
              </w:rPr>
              <w:t xml:space="preserve"> </w:t>
            </w:r>
            <w:proofErr w:type="spellStart"/>
            <w:r w:rsidRPr="00761FD3">
              <w:rPr>
                <w:sz w:val="20"/>
              </w:rPr>
              <w:t>Property</w:t>
            </w:r>
            <w:proofErr w:type="spellEnd"/>
            <w:r w:rsidRPr="00761FD3">
              <w:rPr>
                <w:sz w:val="20"/>
              </w:rPr>
              <w:t xml:space="preserve"> </w:t>
            </w:r>
            <w:proofErr w:type="spellStart"/>
            <w:r w:rsidRPr="00761FD3">
              <w:rPr>
                <w:sz w:val="20"/>
              </w:rPr>
              <w:t>Rights</w:t>
            </w:r>
            <w:proofErr w:type="spellEnd"/>
            <w:r w:rsidRPr="00761FD3">
              <w:rPr>
                <w:sz w:val="20"/>
              </w:rPr>
              <w:t xml:space="preserve"> </w:t>
            </w:r>
            <w:proofErr w:type="spellStart"/>
            <w:r w:rsidRPr="00761FD3">
              <w:rPr>
                <w:sz w:val="20"/>
              </w:rPr>
              <w:t>inquiry</w:t>
            </w:r>
            <w:proofErr w:type="spellEnd"/>
          </w:p>
        </w:tc>
        <w:tc>
          <w:tcPr>
            <w:tcW w:w="533" w:type="dxa"/>
          </w:tcPr>
          <w:p w14:paraId="6291E228" w14:textId="77777777" w:rsidR="006822DC" w:rsidRPr="00761FD3" w:rsidRDefault="006822DC" w:rsidP="003C6AF0">
            <w:pPr>
              <w:rPr>
                <w:sz w:val="20"/>
              </w:rPr>
            </w:pPr>
          </w:p>
        </w:tc>
      </w:tr>
      <w:tr w:rsidR="006822DC" w:rsidRPr="00761FD3" w14:paraId="53DDC068" w14:textId="77777777" w:rsidTr="003C6AF0">
        <w:trPr>
          <w:jc w:val="center"/>
        </w:trPr>
        <w:tc>
          <w:tcPr>
            <w:tcW w:w="369" w:type="dxa"/>
          </w:tcPr>
          <w:p w14:paraId="7661B5E9" w14:textId="77777777" w:rsidR="006822DC" w:rsidRPr="00761FD3" w:rsidRDefault="006822DC" w:rsidP="006822DC">
            <w:pPr>
              <w:numPr>
                <w:ilvl w:val="0"/>
                <w:numId w:val="2"/>
              </w:numPr>
              <w:overflowPunct/>
              <w:autoSpaceDE/>
              <w:autoSpaceDN/>
              <w:adjustRightInd/>
              <w:ind w:left="357" w:hanging="357"/>
              <w:textAlignment w:val="auto"/>
              <w:rPr>
                <w:sz w:val="20"/>
              </w:rPr>
            </w:pPr>
          </w:p>
        </w:tc>
        <w:tc>
          <w:tcPr>
            <w:tcW w:w="8953" w:type="dxa"/>
            <w:vAlign w:val="bottom"/>
            <w:hideMark/>
          </w:tcPr>
          <w:p w14:paraId="1D8C997E" w14:textId="77777777" w:rsidR="006822DC" w:rsidRPr="00C96979" w:rsidRDefault="006822DC" w:rsidP="003C6AF0">
            <w:pPr>
              <w:rPr>
                <w:rFonts w:cstheme="majorBidi"/>
                <w:sz w:val="20"/>
                <w:lang w:val="en-GB" w:eastAsia="ja-JP"/>
              </w:rPr>
            </w:pPr>
            <w:r w:rsidRPr="00C96979">
              <w:rPr>
                <w:rFonts w:cstheme="majorBidi"/>
                <w:sz w:val="20"/>
                <w:lang w:val="en-GB" w:eastAsia="ja-JP"/>
              </w:rPr>
              <w:t>Approval/Consent/Determination of draft Recommendations and agreement of other deliverables</w:t>
            </w:r>
          </w:p>
          <w:p w14:paraId="35E93557" w14:textId="77777777" w:rsidR="006822DC" w:rsidRPr="00761FD3" w:rsidRDefault="006822DC" w:rsidP="006822DC">
            <w:pPr>
              <w:numPr>
                <w:ilvl w:val="1"/>
                <w:numId w:val="2"/>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0"/>
                <w:lang w:eastAsia="ja-JP"/>
              </w:rPr>
            </w:pPr>
            <w:proofErr w:type="spellStart"/>
            <w:r w:rsidRPr="00761FD3">
              <w:rPr>
                <w:rFonts w:cstheme="majorBidi"/>
                <w:sz w:val="20"/>
                <w:lang w:eastAsia="ja-JP"/>
              </w:rPr>
              <w:t>Recommendations</w:t>
            </w:r>
            <w:proofErr w:type="spellEnd"/>
          </w:p>
          <w:p w14:paraId="4EB017C8" w14:textId="77777777" w:rsidR="006822DC" w:rsidRPr="00761FD3" w:rsidRDefault="006822DC" w:rsidP="006822D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proofErr w:type="spellStart"/>
            <w:r w:rsidRPr="00761FD3">
              <w:rPr>
                <w:rFonts w:cstheme="majorBidi"/>
                <w:sz w:val="20"/>
                <w:lang w:eastAsia="ja-JP"/>
              </w:rPr>
              <w:t>Supplements</w:t>
            </w:r>
            <w:proofErr w:type="spellEnd"/>
          </w:p>
          <w:p w14:paraId="548D30F1" w14:textId="77777777" w:rsidR="006822DC" w:rsidRPr="00761FD3" w:rsidRDefault="006822DC" w:rsidP="006822D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proofErr w:type="spellStart"/>
            <w:r w:rsidRPr="00761FD3">
              <w:rPr>
                <w:rFonts w:cstheme="majorBidi"/>
                <w:sz w:val="20"/>
                <w:lang w:eastAsia="ja-JP"/>
              </w:rPr>
              <w:t>Technical</w:t>
            </w:r>
            <w:proofErr w:type="spellEnd"/>
            <w:r w:rsidRPr="00761FD3">
              <w:rPr>
                <w:rFonts w:cstheme="majorBidi"/>
                <w:sz w:val="20"/>
                <w:lang w:eastAsia="ja-JP"/>
              </w:rPr>
              <w:t xml:space="preserve"> Papers and </w:t>
            </w:r>
            <w:proofErr w:type="spellStart"/>
            <w:r w:rsidRPr="00761FD3">
              <w:rPr>
                <w:rFonts w:cstheme="majorBidi"/>
                <w:sz w:val="20"/>
                <w:lang w:eastAsia="ja-JP"/>
              </w:rPr>
              <w:t>Technical</w:t>
            </w:r>
            <w:proofErr w:type="spellEnd"/>
            <w:r w:rsidRPr="00761FD3">
              <w:rPr>
                <w:rFonts w:cstheme="majorBidi"/>
                <w:sz w:val="20"/>
                <w:lang w:eastAsia="ja-JP"/>
              </w:rPr>
              <w:t xml:space="preserve"> Reports</w:t>
            </w:r>
          </w:p>
          <w:p w14:paraId="479B6CDC" w14:textId="77777777" w:rsidR="006822DC" w:rsidRPr="00761FD3" w:rsidRDefault="006822DC" w:rsidP="006822DC">
            <w:pPr>
              <w:numPr>
                <w:ilvl w:val="1"/>
                <w:numId w:val="2"/>
              </w:numPr>
              <w:tabs>
                <w:tab w:val="clear" w:pos="720"/>
                <w:tab w:val="clear" w:pos="794"/>
                <w:tab w:val="clear" w:pos="1191"/>
                <w:tab w:val="clear" w:pos="1588"/>
                <w:tab w:val="clear" w:pos="1985"/>
              </w:tabs>
              <w:overflowPunct/>
              <w:autoSpaceDE/>
              <w:autoSpaceDN/>
              <w:adjustRightInd/>
              <w:ind w:left="492" w:hanging="492"/>
              <w:contextualSpacing/>
              <w:textAlignment w:val="auto"/>
              <w:rPr>
                <w:sz w:val="20"/>
              </w:rPr>
            </w:pPr>
            <w:proofErr w:type="spellStart"/>
            <w:r w:rsidRPr="00761FD3">
              <w:rPr>
                <w:rFonts w:cstheme="majorBidi"/>
                <w:sz w:val="20"/>
                <w:lang w:eastAsia="ja-JP"/>
              </w:rPr>
              <w:t>Others</w:t>
            </w:r>
            <w:proofErr w:type="spellEnd"/>
          </w:p>
        </w:tc>
        <w:tc>
          <w:tcPr>
            <w:tcW w:w="533" w:type="dxa"/>
          </w:tcPr>
          <w:p w14:paraId="30AC0F8F" w14:textId="77777777" w:rsidR="006822DC" w:rsidRPr="00761FD3" w:rsidRDefault="006822DC" w:rsidP="003C6AF0">
            <w:pPr>
              <w:rPr>
                <w:sz w:val="20"/>
              </w:rPr>
            </w:pPr>
          </w:p>
        </w:tc>
      </w:tr>
      <w:tr w:rsidR="006822DC" w:rsidRPr="00967C55" w14:paraId="6DE02C5C" w14:textId="77777777" w:rsidTr="003C6AF0">
        <w:trPr>
          <w:jc w:val="center"/>
        </w:trPr>
        <w:tc>
          <w:tcPr>
            <w:tcW w:w="369" w:type="dxa"/>
          </w:tcPr>
          <w:p w14:paraId="7D2B3F5A" w14:textId="77777777" w:rsidR="006822DC" w:rsidRPr="00761FD3" w:rsidRDefault="006822DC" w:rsidP="006822DC">
            <w:pPr>
              <w:numPr>
                <w:ilvl w:val="0"/>
                <w:numId w:val="2"/>
              </w:numPr>
              <w:overflowPunct/>
              <w:autoSpaceDE/>
              <w:autoSpaceDN/>
              <w:adjustRightInd/>
              <w:ind w:left="357" w:hanging="357"/>
              <w:textAlignment w:val="auto"/>
              <w:rPr>
                <w:sz w:val="20"/>
              </w:rPr>
            </w:pPr>
          </w:p>
        </w:tc>
        <w:tc>
          <w:tcPr>
            <w:tcW w:w="8953" w:type="dxa"/>
            <w:vAlign w:val="bottom"/>
            <w:hideMark/>
          </w:tcPr>
          <w:p w14:paraId="7F2A5D46" w14:textId="77777777" w:rsidR="006822DC" w:rsidRPr="00C96979" w:rsidRDefault="006822DC" w:rsidP="003C6AF0">
            <w:pPr>
              <w:spacing w:before="0"/>
              <w:rPr>
                <w:sz w:val="20"/>
                <w:lang w:val="en-GB"/>
              </w:rPr>
            </w:pPr>
            <w:r w:rsidRPr="00C96979">
              <w:rPr>
                <w:sz w:val="20"/>
                <w:lang w:val="en-GB"/>
              </w:rPr>
              <w:t>Approval of Working</w:t>
            </w:r>
            <w:r w:rsidRPr="00C96979">
              <w:rPr>
                <w:sz w:val="20"/>
                <w:lang w:val="en-GB"/>
              </w:rPr>
              <w:noBreakHyphen/>
              <w:t xml:space="preserve">Party reports and Question meeting reports </w:t>
            </w:r>
          </w:p>
        </w:tc>
        <w:tc>
          <w:tcPr>
            <w:tcW w:w="533" w:type="dxa"/>
          </w:tcPr>
          <w:p w14:paraId="174930C1" w14:textId="77777777" w:rsidR="006822DC" w:rsidRPr="00C96979" w:rsidRDefault="006822DC" w:rsidP="003C6AF0">
            <w:pPr>
              <w:tabs>
                <w:tab w:val="left" w:pos="720"/>
              </w:tabs>
              <w:rPr>
                <w:sz w:val="20"/>
                <w:lang w:val="en-GB"/>
              </w:rPr>
            </w:pPr>
          </w:p>
        </w:tc>
      </w:tr>
      <w:tr w:rsidR="006822DC" w:rsidRPr="00761FD3" w14:paraId="2EB6AB74" w14:textId="77777777" w:rsidTr="003C6AF0">
        <w:trPr>
          <w:jc w:val="center"/>
        </w:trPr>
        <w:tc>
          <w:tcPr>
            <w:tcW w:w="369" w:type="dxa"/>
          </w:tcPr>
          <w:p w14:paraId="4C12B3DE" w14:textId="77777777" w:rsidR="006822DC" w:rsidRPr="00C96979" w:rsidRDefault="006822DC" w:rsidP="006822DC">
            <w:pPr>
              <w:numPr>
                <w:ilvl w:val="0"/>
                <w:numId w:val="2"/>
              </w:numPr>
              <w:overflowPunct/>
              <w:autoSpaceDE/>
              <w:autoSpaceDN/>
              <w:adjustRightInd/>
              <w:ind w:left="357" w:hanging="357"/>
              <w:textAlignment w:val="auto"/>
              <w:rPr>
                <w:sz w:val="20"/>
                <w:lang w:val="en-GB"/>
              </w:rPr>
            </w:pPr>
          </w:p>
        </w:tc>
        <w:tc>
          <w:tcPr>
            <w:tcW w:w="8953" w:type="dxa"/>
            <w:vAlign w:val="bottom"/>
            <w:hideMark/>
          </w:tcPr>
          <w:p w14:paraId="048B1B9A" w14:textId="77777777" w:rsidR="006822DC" w:rsidRPr="00761FD3" w:rsidRDefault="006822DC" w:rsidP="003C6AF0">
            <w:pPr>
              <w:spacing w:before="0"/>
              <w:rPr>
                <w:sz w:val="20"/>
                <w:lang w:eastAsia="ja-JP"/>
              </w:rPr>
            </w:pPr>
            <w:proofErr w:type="spellStart"/>
            <w:r w:rsidRPr="00761FD3">
              <w:rPr>
                <w:rFonts w:cstheme="majorBidi"/>
                <w:sz w:val="20"/>
              </w:rPr>
              <w:t>Outgoing</w:t>
            </w:r>
            <w:proofErr w:type="spellEnd"/>
            <w:r w:rsidRPr="00761FD3">
              <w:rPr>
                <w:rFonts w:cstheme="majorBidi"/>
                <w:sz w:val="20"/>
              </w:rPr>
              <w:t xml:space="preserve"> Liaison </w:t>
            </w:r>
            <w:proofErr w:type="spellStart"/>
            <w:r w:rsidRPr="00761FD3">
              <w:rPr>
                <w:rFonts w:cstheme="majorBidi"/>
                <w:sz w:val="20"/>
              </w:rPr>
              <w:t>Statements</w:t>
            </w:r>
            <w:proofErr w:type="spellEnd"/>
            <w:r w:rsidRPr="00761FD3">
              <w:rPr>
                <w:sz w:val="20"/>
              </w:rPr>
              <w:t xml:space="preserve"> </w:t>
            </w:r>
          </w:p>
        </w:tc>
        <w:tc>
          <w:tcPr>
            <w:tcW w:w="533" w:type="dxa"/>
          </w:tcPr>
          <w:p w14:paraId="67AE8F27" w14:textId="77777777" w:rsidR="006822DC" w:rsidRPr="00761FD3" w:rsidRDefault="006822DC" w:rsidP="003C6AF0">
            <w:pPr>
              <w:rPr>
                <w:sz w:val="20"/>
                <w:lang w:eastAsia="ja-JP"/>
              </w:rPr>
            </w:pPr>
          </w:p>
        </w:tc>
      </w:tr>
      <w:tr w:rsidR="006822DC" w:rsidRPr="00967C55" w14:paraId="4B1D2D10" w14:textId="77777777" w:rsidTr="003C6AF0">
        <w:trPr>
          <w:jc w:val="center"/>
        </w:trPr>
        <w:tc>
          <w:tcPr>
            <w:tcW w:w="369" w:type="dxa"/>
          </w:tcPr>
          <w:p w14:paraId="30DC4447" w14:textId="77777777" w:rsidR="006822DC" w:rsidRPr="00761FD3" w:rsidRDefault="006822DC" w:rsidP="006822DC">
            <w:pPr>
              <w:numPr>
                <w:ilvl w:val="0"/>
                <w:numId w:val="2"/>
              </w:numPr>
              <w:overflowPunct/>
              <w:autoSpaceDE/>
              <w:autoSpaceDN/>
              <w:adjustRightInd/>
              <w:ind w:left="357" w:hanging="357"/>
              <w:textAlignment w:val="auto"/>
              <w:rPr>
                <w:sz w:val="20"/>
              </w:rPr>
            </w:pPr>
          </w:p>
        </w:tc>
        <w:tc>
          <w:tcPr>
            <w:tcW w:w="8953" w:type="dxa"/>
            <w:vAlign w:val="bottom"/>
            <w:hideMark/>
          </w:tcPr>
          <w:p w14:paraId="0D34280B" w14:textId="77777777" w:rsidR="006822DC" w:rsidRPr="00C96979" w:rsidRDefault="006822DC" w:rsidP="003C6AF0">
            <w:pPr>
              <w:spacing w:before="0"/>
              <w:rPr>
                <w:sz w:val="20"/>
                <w:lang w:val="en-GB" w:eastAsia="ja-JP"/>
              </w:rPr>
            </w:pPr>
            <w:r w:rsidRPr="00C96979">
              <w:rPr>
                <w:rFonts w:cstheme="majorBidi"/>
                <w:sz w:val="20"/>
                <w:lang w:val="en-GB"/>
              </w:rPr>
              <w:t xml:space="preserve">Agreement to start new work items </w:t>
            </w:r>
          </w:p>
        </w:tc>
        <w:tc>
          <w:tcPr>
            <w:tcW w:w="533" w:type="dxa"/>
          </w:tcPr>
          <w:p w14:paraId="24F0F614" w14:textId="77777777" w:rsidR="006822DC" w:rsidRPr="00C96979" w:rsidRDefault="006822DC" w:rsidP="003C6AF0">
            <w:pPr>
              <w:rPr>
                <w:sz w:val="20"/>
                <w:lang w:val="en-GB"/>
              </w:rPr>
            </w:pPr>
          </w:p>
        </w:tc>
      </w:tr>
      <w:tr w:rsidR="006822DC" w:rsidRPr="00967C55" w14:paraId="35096D4C" w14:textId="77777777" w:rsidTr="003C6AF0">
        <w:trPr>
          <w:jc w:val="center"/>
        </w:trPr>
        <w:tc>
          <w:tcPr>
            <w:tcW w:w="369" w:type="dxa"/>
          </w:tcPr>
          <w:p w14:paraId="3956A9D0" w14:textId="77777777" w:rsidR="006822DC" w:rsidRPr="00C96979" w:rsidRDefault="006822DC" w:rsidP="006822DC">
            <w:pPr>
              <w:numPr>
                <w:ilvl w:val="0"/>
                <w:numId w:val="2"/>
              </w:numPr>
              <w:overflowPunct/>
              <w:autoSpaceDE/>
              <w:autoSpaceDN/>
              <w:adjustRightInd/>
              <w:ind w:left="357" w:hanging="357"/>
              <w:textAlignment w:val="auto"/>
              <w:rPr>
                <w:sz w:val="20"/>
                <w:lang w:val="en-GB"/>
              </w:rPr>
            </w:pPr>
          </w:p>
        </w:tc>
        <w:tc>
          <w:tcPr>
            <w:tcW w:w="8953" w:type="dxa"/>
            <w:vAlign w:val="bottom"/>
            <w:hideMark/>
          </w:tcPr>
          <w:p w14:paraId="4CBD52B9" w14:textId="77777777" w:rsidR="006822DC" w:rsidRPr="00C96979" w:rsidRDefault="006822DC" w:rsidP="003C6AF0">
            <w:pPr>
              <w:spacing w:before="0"/>
              <w:rPr>
                <w:sz w:val="20"/>
                <w:lang w:val="en-GB"/>
              </w:rPr>
            </w:pPr>
            <w:r w:rsidRPr="00C96979">
              <w:rPr>
                <w:sz w:val="20"/>
                <w:lang w:val="en-GB"/>
              </w:rPr>
              <w:t>Update of the SG9 Work Programme</w:t>
            </w:r>
          </w:p>
        </w:tc>
        <w:tc>
          <w:tcPr>
            <w:tcW w:w="533" w:type="dxa"/>
          </w:tcPr>
          <w:p w14:paraId="161B6BF6" w14:textId="77777777" w:rsidR="006822DC" w:rsidRPr="00C96979" w:rsidRDefault="006822DC" w:rsidP="003C6AF0">
            <w:pPr>
              <w:tabs>
                <w:tab w:val="left" w:pos="720"/>
              </w:tabs>
              <w:rPr>
                <w:sz w:val="20"/>
                <w:lang w:val="en-GB"/>
              </w:rPr>
            </w:pPr>
          </w:p>
        </w:tc>
      </w:tr>
      <w:tr w:rsidR="006822DC" w:rsidRPr="00967C55" w14:paraId="7EABEBA4" w14:textId="77777777" w:rsidTr="003C6AF0">
        <w:trPr>
          <w:jc w:val="center"/>
        </w:trPr>
        <w:tc>
          <w:tcPr>
            <w:tcW w:w="369" w:type="dxa"/>
          </w:tcPr>
          <w:p w14:paraId="45B2C78A" w14:textId="77777777" w:rsidR="006822DC" w:rsidRPr="00C96979" w:rsidRDefault="006822DC" w:rsidP="006822DC">
            <w:pPr>
              <w:numPr>
                <w:ilvl w:val="0"/>
                <w:numId w:val="2"/>
              </w:numPr>
              <w:overflowPunct/>
              <w:autoSpaceDE/>
              <w:autoSpaceDN/>
              <w:adjustRightInd/>
              <w:ind w:left="357" w:hanging="357"/>
              <w:textAlignment w:val="auto"/>
              <w:rPr>
                <w:sz w:val="20"/>
                <w:lang w:val="en-GB"/>
              </w:rPr>
            </w:pPr>
          </w:p>
        </w:tc>
        <w:tc>
          <w:tcPr>
            <w:tcW w:w="8953" w:type="dxa"/>
            <w:vAlign w:val="bottom"/>
            <w:hideMark/>
          </w:tcPr>
          <w:p w14:paraId="769DC52F" w14:textId="77777777" w:rsidR="006822DC" w:rsidRPr="00C96979" w:rsidRDefault="006822DC" w:rsidP="003C6AF0">
            <w:pPr>
              <w:spacing w:before="0"/>
              <w:rPr>
                <w:sz w:val="20"/>
                <w:lang w:val="en-GB"/>
              </w:rPr>
            </w:pPr>
            <w:r w:rsidRPr="00C96979">
              <w:rPr>
                <w:sz w:val="20"/>
                <w:lang w:val="en-GB"/>
              </w:rPr>
              <w:t>New/revised Questions (if any) and Working Party Structure</w:t>
            </w:r>
          </w:p>
        </w:tc>
        <w:tc>
          <w:tcPr>
            <w:tcW w:w="533" w:type="dxa"/>
          </w:tcPr>
          <w:p w14:paraId="1DA283ED" w14:textId="77777777" w:rsidR="006822DC" w:rsidRPr="00C96979" w:rsidRDefault="006822DC" w:rsidP="003C6AF0">
            <w:pPr>
              <w:tabs>
                <w:tab w:val="left" w:pos="720"/>
              </w:tabs>
              <w:rPr>
                <w:sz w:val="20"/>
                <w:lang w:val="en-GB"/>
              </w:rPr>
            </w:pPr>
          </w:p>
        </w:tc>
      </w:tr>
      <w:tr w:rsidR="006822DC" w:rsidRPr="00761FD3" w14:paraId="76E858A8" w14:textId="77777777" w:rsidTr="003C6AF0">
        <w:trPr>
          <w:jc w:val="center"/>
        </w:trPr>
        <w:tc>
          <w:tcPr>
            <w:tcW w:w="369" w:type="dxa"/>
          </w:tcPr>
          <w:p w14:paraId="247BFCE6" w14:textId="77777777" w:rsidR="006822DC" w:rsidRPr="00C96979" w:rsidRDefault="006822DC" w:rsidP="006822DC">
            <w:pPr>
              <w:numPr>
                <w:ilvl w:val="0"/>
                <w:numId w:val="2"/>
              </w:numPr>
              <w:overflowPunct/>
              <w:autoSpaceDE/>
              <w:autoSpaceDN/>
              <w:adjustRightInd/>
              <w:ind w:left="357" w:hanging="357"/>
              <w:textAlignment w:val="auto"/>
              <w:rPr>
                <w:sz w:val="20"/>
                <w:lang w:val="en-GB"/>
              </w:rPr>
            </w:pPr>
          </w:p>
        </w:tc>
        <w:tc>
          <w:tcPr>
            <w:tcW w:w="8953" w:type="dxa"/>
            <w:vAlign w:val="bottom"/>
          </w:tcPr>
          <w:p w14:paraId="43A1C305" w14:textId="77777777" w:rsidR="006822DC" w:rsidRPr="00761FD3" w:rsidRDefault="006822DC" w:rsidP="003C6AF0">
            <w:pPr>
              <w:spacing w:before="0"/>
              <w:rPr>
                <w:sz w:val="20"/>
              </w:rPr>
            </w:pPr>
            <w:r w:rsidRPr="00761FD3">
              <w:rPr>
                <w:rFonts w:cstheme="majorBidi"/>
                <w:sz w:val="20"/>
              </w:rPr>
              <w:t xml:space="preserve">New </w:t>
            </w:r>
            <w:proofErr w:type="spellStart"/>
            <w:r w:rsidRPr="00761FD3">
              <w:rPr>
                <w:rFonts w:cstheme="majorBidi"/>
                <w:sz w:val="20"/>
              </w:rPr>
              <w:t>appointment</w:t>
            </w:r>
            <w:proofErr w:type="spellEnd"/>
            <w:r w:rsidRPr="00761FD3">
              <w:rPr>
                <w:rFonts w:cstheme="majorBidi"/>
                <w:sz w:val="20"/>
              </w:rPr>
              <w:t xml:space="preserve"> of Rapporteurs, Associate Rapporteurs, Liaison Officers</w:t>
            </w:r>
          </w:p>
        </w:tc>
        <w:tc>
          <w:tcPr>
            <w:tcW w:w="533" w:type="dxa"/>
          </w:tcPr>
          <w:p w14:paraId="2FC36AE3" w14:textId="77777777" w:rsidR="006822DC" w:rsidRPr="00761FD3" w:rsidRDefault="006822DC" w:rsidP="003C6AF0">
            <w:pPr>
              <w:tabs>
                <w:tab w:val="left" w:pos="720"/>
              </w:tabs>
              <w:rPr>
                <w:sz w:val="20"/>
              </w:rPr>
            </w:pPr>
          </w:p>
        </w:tc>
      </w:tr>
      <w:tr w:rsidR="006822DC" w:rsidRPr="00967C55" w14:paraId="0F7480BE" w14:textId="77777777" w:rsidTr="003C6AF0">
        <w:trPr>
          <w:jc w:val="center"/>
        </w:trPr>
        <w:tc>
          <w:tcPr>
            <w:tcW w:w="369" w:type="dxa"/>
          </w:tcPr>
          <w:p w14:paraId="4A9E2F33" w14:textId="77777777" w:rsidR="006822DC" w:rsidRPr="00761FD3" w:rsidRDefault="006822DC" w:rsidP="006822DC">
            <w:pPr>
              <w:numPr>
                <w:ilvl w:val="0"/>
                <w:numId w:val="2"/>
              </w:numPr>
              <w:overflowPunct/>
              <w:autoSpaceDE/>
              <w:autoSpaceDN/>
              <w:adjustRightInd/>
              <w:ind w:left="357" w:hanging="357"/>
              <w:textAlignment w:val="auto"/>
              <w:rPr>
                <w:sz w:val="20"/>
              </w:rPr>
            </w:pPr>
          </w:p>
        </w:tc>
        <w:tc>
          <w:tcPr>
            <w:tcW w:w="8953" w:type="dxa"/>
            <w:vAlign w:val="bottom"/>
            <w:hideMark/>
          </w:tcPr>
          <w:p w14:paraId="31858F45" w14:textId="77777777" w:rsidR="006822DC" w:rsidRPr="00C96979" w:rsidRDefault="006822DC" w:rsidP="003C6AF0">
            <w:pPr>
              <w:spacing w:before="0"/>
              <w:rPr>
                <w:sz w:val="20"/>
                <w:highlight w:val="yellow"/>
                <w:lang w:val="en-GB"/>
              </w:rPr>
            </w:pPr>
            <w:r w:rsidRPr="00C96979">
              <w:rPr>
                <w:sz w:val="20"/>
                <w:lang w:val="en-GB"/>
              </w:rPr>
              <w:t>Date and place of the next SG9 meeting</w:t>
            </w:r>
          </w:p>
        </w:tc>
        <w:tc>
          <w:tcPr>
            <w:tcW w:w="533" w:type="dxa"/>
          </w:tcPr>
          <w:p w14:paraId="6BD61870" w14:textId="77777777" w:rsidR="006822DC" w:rsidRPr="00C96979" w:rsidRDefault="006822DC" w:rsidP="003C6AF0">
            <w:pPr>
              <w:rPr>
                <w:sz w:val="20"/>
                <w:lang w:val="en-GB"/>
              </w:rPr>
            </w:pPr>
          </w:p>
        </w:tc>
      </w:tr>
      <w:tr w:rsidR="006822DC" w:rsidRPr="00967C55" w14:paraId="02D7E64F" w14:textId="77777777" w:rsidTr="003C6AF0">
        <w:trPr>
          <w:jc w:val="center"/>
        </w:trPr>
        <w:tc>
          <w:tcPr>
            <w:tcW w:w="369" w:type="dxa"/>
          </w:tcPr>
          <w:p w14:paraId="037BBCD6" w14:textId="77777777" w:rsidR="006822DC" w:rsidRPr="00C96979" w:rsidRDefault="006822DC" w:rsidP="006822DC">
            <w:pPr>
              <w:numPr>
                <w:ilvl w:val="0"/>
                <w:numId w:val="2"/>
              </w:numPr>
              <w:overflowPunct/>
              <w:autoSpaceDE/>
              <w:autoSpaceDN/>
              <w:adjustRightInd/>
              <w:ind w:left="357" w:hanging="357"/>
              <w:textAlignment w:val="auto"/>
              <w:rPr>
                <w:sz w:val="20"/>
                <w:lang w:val="en-GB"/>
              </w:rPr>
            </w:pPr>
          </w:p>
        </w:tc>
        <w:tc>
          <w:tcPr>
            <w:tcW w:w="8953" w:type="dxa"/>
            <w:vAlign w:val="bottom"/>
            <w:hideMark/>
          </w:tcPr>
          <w:p w14:paraId="3D081FFB" w14:textId="77777777" w:rsidR="006822DC" w:rsidRPr="00C96979" w:rsidRDefault="006822DC" w:rsidP="003C6AF0">
            <w:pPr>
              <w:spacing w:before="0"/>
              <w:rPr>
                <w:sz w:val="20"/>
                <w:lang w:val="en-GB" w:eastAsia="ja-JP"/>
              </w:rPr>
            </w:pPr>
            <w:r w:rsidRPr="00C96979">
              <w:rPr>
                <w:rFonts w:cstheme="majorBidi"/>
                <w:sz w:val="20"/>
                <w:lang w:val="en-GB"/>
              </w:rPr>
              <w:t>Future Interim Activities (Working Party and Rapporteur meetings)</w:t>
            </w:r>
          </w:p>
        </w:tc>
        <w:tc>
          <w:tcPr>
            <w:tcW w:w="533" w:type="dxa"/>
          </w:tcPr>
          <w:p w14:paraId="7BBFA989" w14:textId="77777777" w:rsidR="006822DC" w:rsidRPr="00C96979" w:rsidRDefault="006822DC" w:rsidP="003C6AF0">
            <w:pPr>
              <w:rPr>
                <w:sz w:val="20"/>
                <w:lang w:val="en-GB"/>
              </w:rPr>
            </w:pPr>
          </w:p>
        </w:tc>
      </w:tr>
      <w:tr w:rsidR="006822DC" w:rsidRPr="00761FD3" w14:paraId="02B52DD9" w14:textId="77777777" w:rsidTr="003C6AF0">
        <w:trPr>
          <w:jc w:val="center"/>
        </w:trPr>
        <w:tc>
          <w:tcPr>
            <w:tcW w:w="369" w:type="dxa"/>
          </w:tcPr>
          <w:p w14:paraId="2FAB09CA" w14:textId="77777777" w:rsidR="006822DC" w:rsidRPr="00C96979" w:rsidRDefault="006822DC" w:rsidP="006822DC">
            <w:pPr>
              <w:numPr>
                <w:ilvl w:val="0"/>
                <w:numId w:val="2"/>
              </w:numPr>
              <w:overflowPunct/>
              <w:autoSpaceDE/>
              <w:autoSpaceDN/>
              <w:adjustRightInd/>
              <w:ind w:left="357" w:hanging="357"/>
              <w:textAlignment w:val="auto"/>
              <w:rPr>
                <w:sz w:val="20"/>
                <w:lang w:val="en-GB"/>
              </w:rPr>
            </w:pPr>
          </w:p>
        </w:tc>
        <w:tc>
          <w:tcPr>
            <w:tcW w:w="8953" w:type="dxa"/>
            <w:vAlign w:val="bottom"/>
            <w:hideMark/>
          </w:tcPr>
          <w:p w14:paraId="4FA360DA" w14:textId="77777777" w:rsidR="006822DC" w:rsidRPr="00761FD3" w:rsidRDefault="006822DC" w:rsidP="003C6AF0">
            <w:pPr>
              <w:spacing w:before="0"/>
              <w:rPr>
                <w:sz w:val="20"/>
              </w:rPr>
            </w:pPr>
            <w:r w:rsidRPr="00761FD3">
              <w:rPr>
                <w:sz w:val="20"/>
                <w:lang w:eastAsia="ja-JP"/>
              </w:rPr>
              <w:t>AOB</w:t>
            </w:r>
            <w:r w:rsidRPr="00761FD3">
              <w:rPr>
                <w:sz w:val="20"/>
              </w:rPr>
              <w:t xml:space="preserve"> for </w:t>
            </w:r>
            <w:proofErr w:type="spellStart"/>
            <w:r w:rsidRPr="00761FD3">
              <w:rPr>
                <w:sz w:val="20"/>
              </w:rPr>
              <w:t>closing</w:t>
            </w:r>
            <w:proofErr w:type="spellEnd"/>
            <w:r w:rsidRPr="00761FD3">
              <w:rPr>
                <w:sz w:val="20"/>
              </w:rPr>
              <w:t xml:space="preserve"> </w:t>
            </w:r>
            <w:proofErr w:type="spellStart"/>
            <w:r w:rsidRPr="00761FD3">
              <w:rPr>
                <w:sz w:val="20"/>
              </w:rPr>
              <w:t>Plenary</w:t>
            </w:r>
            <w:proofErr w:type="spellEnd"/>
          </w:p>
        </w:tc>
        <w:tc>
          <w:tcPr>
            <w:tcW w:w="533" w:type="dxa"/>
          </w:tcPr>
          <w:p w14:paraId="49C76D34" w14:textId="77777777" w:rsidR="006822DC" w:rsidRPr="00761FD3" w:rsidRDefault="006822DC" w:rsidP="003C6AF0">
            <w:pPr>
              <w:rPr>
                <w:sz w:val="20"/>
              </w:rPr>
            </w:pPr>
          </w:p>
        </w:tc>
      </w:tr>
      <w:tr w:rsidR="006822DC" w:rsidRPr="00761FD3" w14:paraId="65420F6F" w14:textId="77777777" w:rsidTr="003C6AF0">
        <w:trPr>
          <w:trHeight w:val="241"/>
          <w:jc w:val="center"/>
        </w:trPr>
        <w:tc>
          <w:tcPr>
            <w:tcW w:w="369" w:type="dxa"/>
          </w:tcPr>
          <w:p w14:paraId="7BAC9C05" w14:textId="77777777" w:rsidR="006822DC" w:rsidRPr="00761FD3" w:rsidRDefault="006822DC" w:rsidP="006822DC">
            <w:pPr>
              <w:numPr>
                <w:ilvl w:val="0"/>
                <w:numId w:val="2"/>
              </w:numPr>
              <w:overflowPunct/>
              <w:autoSpaceDE/>
              <w:autoSpaceDN/>
              <w:adjustRightInd/>
              <w:ind w:left="357" w:hanging="357"/>
              <w:textAlignment w:val="auto"/>
              <w:rPr>
                <w:sz w:val="20"/>
              </w:rPr>
            </w:pPr>
          </w:p>
        </w:tc>
        <w:tc>
          <w:tcPr>
            <w:tcW w:w="8953" w:type="dxa"/>
            <w:vAlign w:val="bottom"/>
            <w:hideMark/>
          </w:tcPr>
          <w:p w14:paraId="27EA62E2" w14:textId="77777777" w:rsidR="006822DC" w:rsidRPr="00761FD3" w:rsidRDefault="006822DC" w:rsidP="003C6AF0">
            <w:pPr>
              <w:spacing w:before="0"/>
              <w:rPr>
                <w:sz w:val="20"/>
                <w:lang w:eastAsia="ja-JP"/>
              </w:rPr>
            </w:pPr>
            <w:proofErr w:type="spellStart"/>
            <w:r w:rsidRPr="00761FD3">
              <w:rPr>
                <w:sz w:val="20"/>
              </w:rPr>
              <w:t>Closing</w:t>
            </w:r>
            <w:proofErr w:type="spellEnd"/>
            <w:r w:rsidRPr="00761FD3">
              <w:rPr>
                <w:sz w:val="20"/>
                <w:lang w:eastAsia="ja-JP"/>
              </w:rPr>
              <w:t xml:space="preserve"> </w:t>
            </w:r>
          </w:p>
        </w:tc>
        <w:tc>
          <w:tcPr>
            <w:tcW w:w="533" w:type="dxa"/>
          </w:tcPr>
          <w:p w14:paraId="65E03444" w14:textId="77777777" w:rsidR="006822DC" w:rsidRPr="00761FD3" w:rsidRDefault="006822DC" w:rsidP="003C6AF0">
            <w:pPr>
              <w:rPr>
                <w:sz w:val="20"/>
                <w:lang w:eastAsia="ja-JP"/>
              </w:rPr>
            </w:pPr>
          </w:p>
        </w:tc>
      </w:tr>
    </w:tbl>
    <w:p w14:paraId="32570365" w14:textId="77777777" w:rsidR="006822DC" w:rsidRPr="00761FD3" w:rsidRDefault="006822DC" w:rsidP="006822DC">
      <w:pPr>
        <w:tabs>
          <w:tab w:val="clear" w:pos="794"/>
          <w:tab w:val="clear" w:pos="1191"/>
          <w:tab w:val="clear" w:pos="1588"/>
          <w:tab w:val="clear" w:pos="1985"/>
        </w:tabs>
        <w:overflowPunct/>
        <w:autoSpaceDE/>
        <w:autoSpaceDN/>
        <w:adjustRightInd/>
        <w:spacing w:before="0"/>
        <w:textAlignment w:val="auto"/>
        <w:rPr>
          <w:szCs w:val="22"/>
        </w:rPr>
      </w:pPr>
    </w:p>
    <w:p w14:paraId="4F2A0D03" w14:textId="77777777" w:rsidR="006822DC" w:rsidRPr="00761FD3" w:rsidRDefault="006822DC" w:rsidP="006822DC">
      <w:pPr>
        <w:tabs>
          <w:tab w:val="clear" w:pos="794"/>
          <w:tab w:val="clear" w:pos="1191"/>
          <w:tab w:val="clear" w:pos="1588"/>
          <w:tab w:val="clear" w:pos="1985"/>
        </w:tabs>
        <w:overflowPunct/>
        <w:autoSpaceDE/>
        <w:autoSpaceDN/>
        <w:adjustRightInd/>
        <w:spacing w:before="0"/>
        <w:textAlignment w:val="auto"/>
        <w:rPr>
          <w:szCs w:val="22"/>
        </w:rPr>
        <w:sectPr w:rsidR="006822DC" w:rsidRPr="00761FD3" w:rsidSect="000138E5">
          <w:headerReference w:type="default" r:id="rId31"/>
          <w:footerReference w:type="first" r:id="rId32"/>
          <w:type w:val="oddPage"/>
          <w:pgSz w:w="11907" w:h="16834" w:code="9"/>
          <w:pgMar w:top="1135" w:right="850" w:bottom="567" w:left="851" w:header="426" w:footer="567" w:gutter="0"/>
          <w:paperSrc w:first="7" w:other="7"/>
          <w:cols w:space="720"/>
          <w:titlePg/>
          <w:docGrid w:linePitch="299"/>
        </w:sectPr>
      </w:pPr>
    </w:p>
    <w:p w14:paraId="1B420555" w14:textId="77777777" w:rsidR="006822DC" w:rsidRPr="00C96979" w:rsidRDefault="006822DC" w:rsidP="006822DC">
      <w:pPr>
        <w:pStyle w:val="Annextitle0"/>
        <w:spacing w:before="120" w:after="120"/>
        <w:rPr>
          <w:highlight w:val="cyan"/>
        </w:rPr>
      </w:pPr>
      <w:r w:rsidRPr="00C96979">
        <w:lastRenderedPageBreak/>
        <w:t>Annex C</w:t>
      </w:r>
      <w:r w:rsidRPr="00C96979">
        <w:br/>
        <w:t xml:space="preserve">Draft </w:t>
      </w:r>
      <w:r w:rsidRPr="00C96979">
        <w:rPr>
          <w:bCs/>
        </w:rPr>
        <w:t xml:space="preserve">Timetable </w:t>
      </w:r>
      <w:r w:rsidRPr="00C96979">
        <w:t>of SG9 meeting (</w:t>
      </w:r>
      <w:r w:rsidRPr="00C96979">
        <w:rPr>
          <w:rFonts w:cstheme="minorHAnsi"/>
          <w:bCs/>
          <w:szCs w:val="22"/>
        </w:rPr>
        <w:t>Bangalore</w:t>
      </w:r>
      <w:r w:rsidRPr="00C96979">
        <w:t>, 9-18 May 2023)</w:t>
      </w:r>
    </w:p>
    <w:tbl>
      <w:tblPr>
        <w:tblW w:w="516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left w:w="28" w:type="dxa"/>
          <w:bottom w:w="28" w:type="dxa"/>
        </w:tblCellMar>
        <w:tblLook w:val="04A0" w:firstRow="1" w:lastRow="0" w:firstColumn="1" w:lastColumn="0" w:noHBand="0" w:noVBand="1"/>
      </w:tblPr>
      <w:tblGrid>
        <w:gridCol w:w="859"/>
        <w:gridCol w:w="427"/>
        <w:gridCol w:w="427"/>
        <w:gridCol w:w="427"/>
        <w:gridCol w:w="427"/>
        <w:gridCol w:w="427"/>
        <w:gridCol w:w="427"/>
        <w:gridCol w:w="427"/>
        <w:gridCol w:w="427"/>
        <w:gridCol w:w="427"/>
        <w:gridCol w:w="427"/>
        <w:gridCol w:w="426"/>
        <w:gridCol w:w="426"/>
        <w:gridCol w:w="426"/>
        <w:gridCol w:w="426"/>
        <w:gridCol w:w="426"/>
        <w:gridCol w:w="498"/>
        <w:gridCol w:w="498"/>
        <w:gridCol w:w="498"/>
        <w:gridCol w:w="426"/>
        <w:gridCol w:w="426"/>
        <w:gridCol w:w="426"/>
        <w:gridCol w:w="426"/>
        <w:gridCol w:w="426"/>
        <w:gridCol w:w="426"/>
        <w:gridCol w:w="426"/>
        <w:gridCol w:w="426"/>
        <w:gridCol w:w="426"/>
        <w:gridCol w:w="426"/>
        <w:gridCol w:w="426"/>
        <w:gridCol w:w="426"/>
        <w:gridCol w:w="426"/>
        <w:gridCol w:w="426"/>
        <w:gridCol w:w="426"/>
        <w:gridCol w:w="426"/>
      </w:tblGrid>
      <w:tr w:rsidR="006822DC" w:rsidRPr="00761FD3" w14:paraId="190D67C2" w14:textId="77777777" w:rsidTr="003C6AF0">
        <w:trPr>
          <w:cantSplit/>
          <w:trHeight w:hRule="exact" w:val="685"/>
          <w:tblHeader/>
        </w:trPr>
        <w:tc>
          <w:tcPr>
            <w:tcW w:w="859" w:type="dxa"/>
            <w:tcBorders>
              <w:top w:val="single" w:sz="18" w:space="0" w:color="FF0000"/>
              <w:left w:val="single" w:sz="18" w:space="0" w:color="FF0000"/>
              <w:bottom w:val="nil"/>
              <w:right w:val="single" w:sz="18" w:space="0" w:color="FF0000"/>
            </w:tcBorders>
            <w:hideMark/>
          </w:tcPr>
          <w:p w14:paraId="4ED34E2B" w14:textId="77777777" w:rsidR="006822DC" w:rsidRPr="00C96979" w:rsidRDefault="006822DC" w:rsidP="003C6AF0">
            <w:pPr>
              <w:widowControl w:val="0"/>
              <w:tabs>
                <w:tab w:val="left" w:pos="1331"/>
                <w:tab w:val="left" w:pos="1430"/>
              </w:tabs>
              <w:spacing w:before="0" w:after="40" w:line="260" w:lineRule="exact"/>
              <w:jc w:val="center"/>
              <w:rPr>
                <w:rFonts w:cs="Calibri"/>
                <w:b/>
                <w:bCs/>
                <w:i/>
                <w:sz w:val="18"/>
                <w:szCs w:val="18"/>
                <w:lang w:val="en-GB"/>
              </w:rPr>
            </w:pPr>
            <w:r w:rsidRPr="00761FD3">
              <w:rPr>
                <w:rFonts w:cs="Calibri"/>
                <w:noProof/>
                <w:sz w:val="18"/>
                <w:lang w:eastAsia="fr-CH"/>
              </w:rPr>
              <mc:AlternateContent>
                <mc:Choice Requires="wps">
                  <w:drawing>
                    <wp:anchor distT="0" distB="0" distL="114300" distR="114300" simplePos="0" relativeHeight="251661312" behindDoc="0" locked="1" layoutInCell="1" allowOverlap="1" wp14:anchorId="73C1A57C" wp14:editId="66F67709">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4BBB"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08" w:type="dxa"/>
            <w:gridSpan w:val="4"/>
            <w:tcBorders>
              <w:top w:val="single" w:sz="18" w:space="0" w:color="FF0000"/>
              <w:left w:val="single" w:sz="18" w:space="0" w:color="FF0000"/>
              <w:bottom w:val="single" w:sz="18" w:space="0" w:color="FF0000"/>
              <w:right w:val="single" w:sz="18" w:space="0" w:color="FF0000"/>
            </w:tcBorders>
            <w:vAlign w:val="center"/>
            <w:hideMark/>
          </w:tcPr>
          <w:p w14:paraId="1B6A9B9E" w14:textId="77777777" w:rsidR="006822DC" w:rsidRPr="00761FD3" w:rsidRDefault="006822DC" w:rsidP="003C6AF0">
            <w:pPr>
              <w:widowControl w:val="0"/>
              <w:tabs>
                <w:tab w:val="left" w:pos="1430"/>
              </w:tabs>
              <w:spacing w:before="0" w:after="40" w:line="260" w:lineRule="exact"/>
              <w:jc w:val="center"/>
              <w:rPr>
                <w:rFonts w:cs="Calibri"/>
                <w:b/>
                <w:bCs/>
                <w:color w:val="000000"/>
                <w:sz w:val="18"/>
                <w:szCs w:val="18"/>
              </w:rPr>
            </w:pPr>
            <w:r w:rsidRPr="00761FD3">
              <w:rPr>
                <w:rFonts w:cs="Calibri"/>
                <w:b/>
                <w:bCs/>
                <w:color w:val="000000"/>
                <w:sz w:val="18"/>
                <w:szCs w:val="18"/>
              </w:rPr>
              <w:t>Tuesday</w:t>
            </w:r>
            <w:r w:rsidRPr="00761FD3">
              <w:rPr>
                <w:rFonts w:cs="Calibri"/>
                <w:b/>
                <w:bCs/>
                <w:color w:val="000000"/>
                <w:sz w:val="18"/>
                <w:szCs w:val="18"/>
              </w:rPr>
              <w:br/>
              <w:t>9 May</w:t>
            </w:r>
          </w:p>
        </w:tc>
        <w:tc>
          <w:tcPr>
            <w:tcW w:w="1708" w:type="dxa"/>
            <w:gridSpan w:val="4"/>
            <w:tcBorders>
              <w:top w:val="single" w:sz="18" w:space="0" w:color="FF0000"/>
              <w:left w:val="single" w:sz="18" w:space="0" w:color="FF0000"/>
              <w:bottom w:val="single" w:sz="18" w:space="0" w:color="FF0000"/>
              <w:right w:val="single" w:sz="18" w:space="0" w:color="FF0000"/>
            </w:tcBorders>
            <w:vAlign w:val="center"/>
          </w:tcPr>
          <w:p w14:paraId="63E0C7A0" w14:textId="77777777" w:rsidR="006822DC" w:rsidRPr="00761FD3" w:rsidRDefault="006822DC" w:rsidP="003C6AF0">
            <w:pPr>
              <w:widowControl w:val="0"/>
              <w:tabs>
                <w:tab w:val="left" w:pos="1430"/>
              </w:tabs>
              <w:spacing w:before="0" w:after="40" w:line="260" w:lineRule="exact"/>
              <w:jc w:val="center"/>
              <w:rPr>
                <w:rFonts w:cs="Calibri"/>
                <w:b/>
                <w:bCs/>
                <w:color w:val="000000"/>
                <w:sz w:val="18"/>
                <w:szCs w:val="18"/>
              </w:rPr>
            </w:pPr>
            <w:proofErr w:type="spellStart"/>
            <w:r w:rsidRPr="00761FD3">
              <w:rPr>
                <w:rFonts w:cs="Calibri"/>
                <w:b/>
                <w:bCs/>
                <w:color w:val="000000"/>
                <w:sz w:val="18"/>
                <w:szCs w:val="18"/>
              </w:rPr>
              <w:t>Wednesday</w:t>
            </w:r>
            <w:proofErr w:type="spellEnd"/>
            <w:r w:rsidRPr="00761FD3">
              <w:rPr>
                <w:rFonts w:cs="Calibri"/>
                <w:b/>
                <w:bCs/>
                <w:color w:val="000000"/>
                <w:sz w:val="18"/>
                <w:szCs w:val="18"/>
              </w:rPr>
              <w:br/>
              <w:t>10 May</w:t>
            </w:r>
          </w:p>
        </w:tc>
        <w:tc>
          <w:tcPr>
            <w:tcW w:w="1706" w:type="dxa"/>
            <w:gridSpan w:val="4"/>
            <w:tcBorders>
              <w:top w:val="single" w:sz="18" w:space="0" w:color="FF0000"/>
              <w:left w:val="single" w:sz="18" w:space="0" w:color="FF0000"/>
              <w:bottom w:val="single" w:sz="18" w:space="0" w:color="FF0000"/>
              <w:right w:val="single" w:sz="18" w:space="0" w:color="FF0000"/>
            </w:tcBorders>
            <w:vAlign w:val="center"/>
          </w:tcPr>
          <w:p w14:paraId="41572D0D" w14:textId="77777777" w:rsidR="006822DC" w:rsidRPr="00761FD3" w:rsidRDefault="006822DC" w:rsidP="003C6AF0">
            <w:pPr>
              <w:widowControl w:val="0"/>
              <w:tabs>
                <w:tab w:val="left" w:pos="1430"/>
              </w:tabs>
              <w:spacing w:before="0" w:after="40" w:line="260" w:lineRule="exact"/>
              <w:jc w:val="center"/>
              <w:rPr>
                <w:rFonts w:cs="Calibri"/>
                <w:b/>
                <w:bCs/>
                <w:color w:val="000000"/>
                <w:spacing w:val="-4"/>
                <w:sz w:val="18"/>
                <w:szCs w:val="18"/>
              </w:rPr>
            </w:pPr>
            <w:r w:rsidRPr="00761FD3">
              <w:rPr>
                <w:rFonts w:cs="Calibri"/>
                <w:b/>
                <w:bCs/>
                <w:color w:val="000000"/>
                <w:sz w:val="18"/>
                <w:szCs w:val="18"/>
              </w:rPr>
              <w:t>Thursday</w:t>
            </w:r>
            <w:r w:rsidRPr="00761FD3">
              <w:rPr>
                <w:rFonts w:cs="Calibri"/>
                <w:b/>
                <w:bCs/>
                <w:color w:val="000000"/>
                <w:sz w:val="18"/>
                <w:szCs w:val="18"/>
              </w:rPr>
              <w:br/>
              <w:t>11 May</w:t>
            </w:r>
          </w:p>
        </w:tc>
        <w:tc>
          <w:tcPr>
            <w:tcW w:w="1776" w:type="dxa"/>
            <w:gridSpan w:val="4"/>
            <w:tcBorders>
              <w:top w:val="single" w:sz="18" w:space="0" w:color="FF0000"/>
              <w:left w:val="single" w:sz="18" w:space="0" w:color="FF0000"/>
              <w:bottom w:val="single" w:sz="18" w:space="0" w:color="FF0000"/>
              <w:right w:val="single" w:sz="18" w:space="0" w:color="FF0000"/>
            </w:tcBorders>
            <w:vAlign w:val="center"/>
          </w:tcPr>
          <w:p w14:paraId="48682317" w14:textId="77777777" w:rsidR="006822DC" w:rsidRPr="00761FD3" w:rsidRDefault="006822DC" w:rsidP="003C6AF0">
            <w:pPr>
              <w:widowControl w:val="0"/>
              <w:tabs>
                <w:tab w:val="left" w:pos="1430"/>
              </w:tabs>
              <w:spacing w:before="0" w:after="40" w:line="260" w:lineRule="exact"/>
              <w:jc w:val="center"/>
              <w:rPr>
                <w:rFonts w:cs="Calibri"/>
                <w:b/>
                <w:bCs/>
                <w:color w:val="000000"/>
                <w:sz w:val="18"/>
                <w:szCs w:val="18"/>
              </w:rPr>
            </w:pPr>
            <w:r w:rsidRPr="00761FD3">
              <w:rPr>
                <w:rFonts w:cs="Calibri"/>
                <w:b/>
                <w:bCs/>
                <w:color w:val="000000"/>
                <w:sz w:val="18"/>
                <w:szCs w:val="18"/>
              </w:rPr>
              <w:t>Friday</w:t>
            </w:r>
            <w:r w:rsidRPr="00761FD3">
              <w:rPr>
                <w:rFonts w:cs="Calibri"/>
                <w:b/>
                <w:bCs/>
                <w:color w:val="000000"/>
                <w:sz w:val="18"/>
                <w:szCs w:val="18"/>
              </w:rPr>
              <w:br/>
              <w:t>12 May</w:t>
            </w:r>
          </w:p>
        </w:tc>
        <w:tc>
          <w:tcPr>
            <w:tcW w:w="498" w:type="dxa"/>
            <w:tcBorders>
              <w:top w:val="single" w:sz="18" w:space="0" w:color="FF0000"/>
              <w:left w:val="single" w:sz="18" w:space="0" w:color="FF0000"/>
              <w:bottom w:val="single" w:sz="18" w:space="0" w:color="FF0000"/>
              <w:right w:val="single" w:sz="18" w:space="0" w:color="FF0000"/>
            </w:tcBorders>
            <w:vAlign w:val="center"/>
          </w:tcPr>
          <w:p w14:paraId="5E16FB40" w14:textId="77777777" w:rsidR="006822DC" w:rsidRPr="00761FD3" w:rsidRDefault="006822DC" w:rsidP="003C6AF0">
            <w:pPr>
              <w:widowControl w:val="0"/>
              <w:tabs>
                <w:tab w:val="left" w:pos="1430"/>
              </w:tabs>
              <w:spacing w:before="0" w:after="40" w:line="260" w:lineRule="exact"/>
              <w:jc w:val="center"/>
              <w:rPr>
                <w:rFonts w:cs="Calibri"/>
                <w:b/>
                <w:bCs/>
                <w:color w:val="000000"/>
                <w:sz w:val="18"/>
                <w:szCs w:val="18"/>
              </w:rPr>
            </w:pPr>
            <w:proofErr w:type="spellStart"/>
            <w:r w:rsidRPr="00761FD3">
              <w:rPr>
                <w:rFonts w:cs="Calibri"/>
                <w:b/>
                <w:bCs/>
                <w:color w:val="000000"/>
                <w:sz w:val="18"/>
                <w:szCs w:val="18"/>
              </w:rPr>
              <w:t>Sat</w:t>
            </w:r>
            <w:proofErr w:type="spellEnd"/>
            <w:r w:rsidRPr="00761FD3">
              <w:rPr>
                <w:rFonts w:cs="Calibri"/>
                <w:b/>
                <w:bCs/>
                <w:color w:val="000000"/>
                <w:sz w:val="18"/>
                <w:szCs w:val="18"/>
              </w:rPr>
              <w:t xml:space="preserve"> </w:t>
            </w:r>
            <w:r w:rsidRPr="00761FD3">
              <w:rPr>
                <w:rFonts w:cs="Calibri"/>
                <w:b/>
                <w:bCs/>
                <w:color w:val="000000"/>
                <w:sz w:val="18"/>
                <w:szCs w:val="18"/>
              </w:rPr>
              <w:br/>
              <w:t>13/5</w:t>
            </w:r>
          </w:p>
        </w:tc>
        <w:tc>
          <w:tcPr>
            <w:tcW w:w="498" w:type="dxa"/>
            <w:tcBorders>
              <w:top w:val="single" w:sz="18" w:space="0" w:color="FF0000"/>
              <w:left w:val="single" w:sz="18" w:space="0" w:color="FF0000"/>
              <w:bottom w:val="single" w:sz="18" w:space="0" w:color="FF0000"/>
              <w:right w:val="single" w:sz="18" w:space="0" w:color="FF0000"/>
            </w:tcBorders>
            <w:vAlign w:val="center"/>
          </w:tcPr>
          <w:p w14:paraId="32B1B48C" w14:textId="77777777" w:rsidR="006822DC" w:rsidRPr="00761FD3" w:rsidRDefault="006822DC" w:rsidP="003C6AF0">
            <w:pPr>
              <w:widowControl w:val="0"/>
              <w:tabs>
                <w:tab w:val="left" w:pos="1430"/>
              </w:tabs>
              <w:spacing w:before="0" w:after="40" w:line="260" w:lineRule="exact"/>
              <w:jc w:val="center"/>
              <w:rPr>
                <w:rFonts w:cs="Calibri"/>
                <w:b/>
                <w:bCs/>
                <w:color w:val="000000"/>
                <w:spacing w:val="-8"/>
                <w:sz w:val="18"/>
                <w:szCs w:val="18"/>
              </w:rPr>
            </w:pPr>
            <w:r w:rsidRPr="00761FD3">
              <w:rPr>
                <w:rFonts w:cs="Calibri"/>
                <w:b/>
                <w:bCs/>
                <w:color w:val="000000"/>
                <w:spacing w:val="-8"/>
                <w:sz w:val="18"/>
                <w:szCs w:val="18"/>
              </w:rPr>
              <w:t>Sun</w:t>
            </w:r>
            <w:r w:rsidRPr="00761FD3">
              <w:rPr>
                <w:rFonts w:cs="Calibri"/>
                <w:b/>
                <w:bCs/>
                <w:color w:val="000000"/>
                <w:spacing w:val="-8"/>
                <w:sz w:val="18"/>
                <w:szCs w:val="18"/>
              </w:rPr>
              <w:br/>
              <w:t>14/5</w:t>
            </w:r>
          </w:p>
        </w:tc>
        <w:tc>
          <w:tcPr>
            <w:tcW w:w="1704" w:type="dxa"/>
            <w:gridSpan w:val="4"/>
            <w:tcBorders>
              <w:top w:val="single" w:sz="18" w:space="0" w:color="FF0000"/>
              <w:left w:val="single" w:sz="18" w:space="0" w:color="FF0000"/>
              <w:bottom w:val="single" w:sz="18" w:space="0" w:color="FF0000"/>
              <w:right w:val="single" w:sz="18" w:space="0" w:color="FF0000"/>
            </w:tcBorders>
            <w:vAlign w:val="center"/>
          </w:tcPr>
          <w:p w14:paraId="666820B8" w14:textId="77777777" w:rsidR="006822DC" w:rsidRPr="00761FD3" w:rsidRDefault="006822DC" w:rsidP="003C6AF0">
            <w:pPr>
              <w:widowControl w:val="0"/>
              <w:tabs>
                <w:tab w:val="left" w:pos="1430"/>
              </w:tabs>
              <w:spacing w:before="0" w:after="40" w:line="260" w:lineRule="exact"/>
              <w:jc w:val="center"/>
              <w:rPr>
                <w:rFonts w:cs="Calibri"/>
                <w:b/>
                <w:bCs/>
                <w:color w:val="000000"/>
                <w:sz w:val="18"/>
                <w:szCs w:val="18"/>
              </w:rPr>
            </w:pPr>
            <w:proofErr w:type="spellStart"/>
            <w:r w:rsidRPr="00761FD3">
              <w:rPr>
                <w:rFonts w:cs="Calibri"/>
                <w:b/>
                <w:bCs/>
                <w:color w:val="000000"/>
                <w:sz w:val="18"/>
                <w:szCs w:val="18"/>
              </w:rPr>
              <w:t>Monday</w:t>
            </w:r>
            <w:proofErr w:type="spellEnd"/>
            <w:r w:rsidRPr="00761FD3">
              <w:rPr>
                <w:rFonts w:cs="Calibri"/>
                <w:b/>
                <w:bCs/>
                <w:color w:val="000000"/>
                <w:sz w:val="18"/>
                <w:szCs w:val="18"/>
              </w:rPr>
              <w:br/>
              <w:t>15 May</w:t>
            </w:r>
          </w:p>
        </w:tc>
        <w:tc>
          <w:tcPr>
            <w:tcW w:w="1704" w:type="dxa"/>
            <w:gridSpan w:val="4"/>
            <w:tcBorders>
              <w:top w:val="single" w:sz="18" w:space="0" w:color="FF0000"/>
              <w:left w:val="single" w:sz="18" w:space="0" w:color="FF0000"/>
              <w:bottom w:val="single" w:sz="18" w:space="0" w:color="FF0000"/>
              <w:right w:val="single" w:sz="18" w:space="0" w:color="FF0000"/>
            </w:tcBorders>
            <w:vAlign w:val="center"/>
          </w:tcPr>
          <w:p w14:paraId="43BC2615" w14:textId="77777777" w:rsidR="006822DC" w:rsidRPr="00761FD3" w:rsidRDefault="006822DC" w:rsidP="003C6AF0">
            <w:pPr>
              <w:widowControl w:val="0"/>
              <w:tabs>
                <w:tab w:val="left" w:pos="1430"/>
              </w:tabs>
              <w:spacing w:before="0" w:after="40" w:line="260" w:lineRule="exact"/>
              <w:jc w:val="center"/>
              <w:rPr>
                <w:rFonts w:cs="Calibri"/>
                <w:b/>
                <w:bCs/>
                <w:color w:val="000000"/>
                <w:sz w:val="18"/>
                <w:szCs w:val="18"/>
              </w:rPr>
            </w:pPr>
            <w:r w:rsidRPr="00761FD3">
              <w:rPr>
                <w:rFonts w:cs="Calibri"/>
                <w:b/>
                <w:bCs/>
                <w:color w:val="000000"/>
                <w:sz w:val="18"/>
                <w:szCs w:val="18"/>
              </w:rPr>
              <w:t>Tuesday</w:t>
            </w:r>
            <w:r w:rsidRPr="00761FD3">
              <w:rPr>
                <w:rFonts w:cs="Calibri"/>
                <w:b/>
                <w:bCs/>
                <w:color w:val="000000"/>
                <w:sz w:val="18"/>
                <w:szCs w:val="18"/>
              </w:rPr>
              <w:br/>
              <w:t>16 May</w:t>
            </w:r>
          </w:p>
        </w:tc>
        <w:tc>
          <w:tcPr>
            <w:tcW w:w="1704" w:type="dxa"/>
            <w:gridSpan w:val="4"/>
            <w:tcBorders>
              <w:top w:val="single" w:sz="18" w:space="0" w:color="FF0000"/>
              <w:left w:val="single" w:sz="18" w:space="0" w:color="FF0000"/>
              <w:bottom w:val="single" w:sz="18" w:space="0" w:color="FF0000"/>
              <w:right w:val="single" w:sz="18" w:space="0" w:color="FF0000"/>
            </w:tcBorders>
            <w:vAlign w:val="center"/>
          </w:tcPr>
          <w:p w14:paraId="240DDB68" w14:textId="77777777" w:rsidR="006822DC" w:rsidRPr="00761FD3" w:rsidRDefault="006822DC" w:rsidP="003C6AF0">
            <w:pPr>
              <w:widowControl w:val="0"/>
              <w:tabs>
                <w:tab w:val="left" w:pos="1430"/>
              </w:tabs>
              <w:spacing w:before="0" w:after="40" w:line="260" w:lineRule="exact"/>
              <w:jc w:val="center"/>
              <w:rPr>
                <w:rFonts w:cs="Calibri"/>
                <w:b/>
                <w:bCs/>
                <w:color w:val="000000"/>
                <w:spacing w:val="-4"/>
                <w:sz w:val="18"/>
                <w:szCs w:val="18"/>
              </w:rPr>
            </w:pPr>
            <w:proofErr w:type="spellStart"/>
            <w:r w:rsidRPr="00761FD3">
              <w:rPr>
                <w:rFonts w:cs="Calibri"/>
                <w:b/>
                <w:bCs/>
                <w:color w:val="000000"/>
                <w:spacing w:val="-4"/>
                <w:sz w:val="18"/>
                <w:szCs w:val="18"/>
              </w:rPr>
              <w:t>Wednesday</w:t>
            </w:r>
            <w:proofErr w:type="spellEnd"/>
            <w:r w:rsidRPr="00761FD3">
              <w:rPr>
                <w:rFonts w:cs="Calibri"/>
                <w:b/>
                <w:bCs/>
                <w:color w:val="000000"/>
                <w:spacing w:val="-4"/>
                <w:sz w:val="18"/>
                <w:szCs w:val="18"/>
              </w:rPr>
              <w:br/>
            </w:r>
            <w:r w:rsidRPr="00761FD3">
              <w:rPr>
                <w:rFonts w:cs="Calibri"/>
                <w:b/>
                <w:bCs/>
                <w:color w:val="000000"/>
                <w:sz w:val="18"/>
                <w:szCs w:val="18"/>
              </w:rPr>
              <w:t>17 May</w:t>
            </w:r>
          </w:p>
        </w:tc>
        <w:tc>
          <w:tcPr>
            <w:tcW w:w="1704" w:type="dxa"/>
            <w:gridSpan w:val="4"/>
            <w:tcBorders>
              <w:top w:val="single" w:sz="18" w:space="0" w:color="FF0000"/>
              <w:left w:val="single" w:sz="18" w:space="0" w:color="FF0000"/>
              <w:bottom w:val="single" w:sz="18" w:space="0" w:color="FF0000"/>
              <w:right w:val="single" w:sz="18" w:space="0" w:color="FF0000"/>
            </w:tcBorders>
          </w:tcPr>
          <w:p w14:paraId="42A6EE36" w14:textId="77777777" w:rsidR="006822DC" w:rsidRPr="00761FD3" w:rsidRDefault="006822DC" w:rsidP="003C6AF0">
            <w:pPr>
              <w:widowControl w:val="0"/>
              <w:tabs>
                <w:tab w:val="left" w:pos="1430"/>
              </w:tabs>
              <w:spacing w:before="0" w:after="40" w:line="260" w:lineRule="exact"/>
              <w:jc w:val="center"/>
              <w:rPr>
                <w:rFonts w:cs="Calibri"/>
                <w:b/>
                <w:bCs/>
                <w:color w:val="000000"/>
                <w:spacing w:val="-4"/>
                <w:sz w:val="18"/>
                <w:szCs w:val="18"/>
              </w:rPr>
            </w:pPr>
            <w:r w:rsidRPr="00761FD3">
              <w:rPr>
                <w:rFonts w:cs="Calibri"/>
                <w:b/>
                <w:bCs/>
                <w:color w:val="000000"/>
                <w:spacing w:val="-4"/>
                <w:sz w:val="18"/>
                <w:szCs w:val="18"/>
              </w:rPr>
              <w:t>Thursday</w:t>
            </w:r>
            <w:r w:rsidRPr="00761FD3">
              <w:rPr>
                <w:rFonts w:cs="Calibri"/>
                <w:b/>
                <w:bCs/>
                <w:color w:val="000000"/>
                <w:spacing w:val="-4"/>
                <w:sz w:val="18"/>
                <w:szCs w:val="18"/>
              </w:rPr>
              <w:br/>
            </w:r>
            <w:r w:rsidRPr="00761FD3">
              <w:rPr>
                <w:rFonts w:cs="Calibri"/>
                <w:b/>
                <w:bCs/>
                <w:color w:val="000000"/>
                <w:sz w:val="18"/>
                <w:szCs w:val="18"/>
              </w:rPr>
              <w:t>18 May</w:t>
            </w:r>
          </w:p>
        </w:tc>
      </w:tr>
      <w:tr w:rsidR="006822DC" w:rsidRPr="00761FD3" w14:paraId="1858DBA1" w14:textId="77777777" w:rsidTr="003C6AF0">
        <w:trPr>
          <w:cantSplit/>
          <w:trHeight w:hRule="exact" w:val="284"/>
          <w:tblHeader/>
        </w:trPr>
        <w:tc>
          <w:tcPr>
            <w:tcW w:w="859" w:type="dxa"/>
            <w:tcBorders>
              <w:top w:val="nil"/>
              <w:left w:val="single" w:sz="18" w:space="0" w:color="FF0000"/>
              <w:bottom w:val="single" w:sz="18" w:space="0" w:color="FF0000"/>
              <w:right w:val="single" w:sz="18" w:space="0" w:color="FF0000"/>
            </w:tcBorders>
            <w:hideMark/>
          </w:tcPr>
          <w:p w14:paraId="325244A9" w14:textId="77777777" w:rsidR="006822DC" w:rsidRPr="00761FD3" w:rsidRDefault="006822DC" w:rsidP="003C6AF0">
            <w:pPr>
              <w:widowControl w:val="0"/>
              <w:tabs>
                <w:tab w:val="left" w:pos="1331"/>
                <w:tab w:val="left" w:pos="1430"/>
              </w:tabs>
              <w:spacing w:before="0" w:after="40" w:line="260" w:lineRule="exact"/>
              <w:rPr>
                <w:rFonts w:cs="Calibri"/>
                <w:b/>
                <w:bCs/>
                <w:i/>
                <w:sz w:val="18"/>
                <w:szCs w:val="18"/>
              </w:rPr>
            </w:pPr>
            <w:r w:rsidRPr="00761FD3">
              <w:rPr>
                <w:rFonts w:cs="Calibri"/>
                <w:b/>
                <w:bCs/>
                <w:i/>
                <w:sz w:val="18"/>
                <w:szCs w:val="18"/>
              </w:rPr>
              <w:t>Sessions</w:t>
            </w:r>
          </w:p>
        </w:tc>
        <w:tc>
          <w:tcPr>
            <w:tcW w:w="427" w:type="dxa"/>
            <w:tcBorders>
              <w:top w:val="single" w:sz="18" w:space="0" w:color="FF0000"/>
              <w:left w:val="single" w:sz="18" w:space="0" w:color="FF0000"/>
              <w:bottom w:val="single" w:sz="18" w:space="0" w:color="FF0000"/>
              <w:right w:val="single" w:sz="18" w:space="0" w:color="FF0000"/>
            </w:tcBorders>
            <w:hideMark/>
          </w:tcPr>
          <w:p w14:paraId="1920D04D"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1</w:t>
            </w:r>
          </w:p>
        </w:tc>
        <w:tc>
          <w:tcPr>
            <w:tcW w:w="427" w:type="dxa"/>
            <w:tcBorders>
              <w:top w:val="single" w:sz="18" w:space="0" w:color="FF0000"/>
              <w:left w:val="single" w:sz="18" w:space="0" w:color="FF0000"/>
              <w:bottom w:val="single" w:sz="18" w:space="0" w:color="FF0000"/>
              <w:right w:val="single" w:sz="18" w:space="0" w:color="FF0000"/>
            </w:tcBorders>
            <w:hideMark/>
          </w:tcPr>
          <w:p w14:paraId="1AE3E9B3"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2</w:t>
            </w:r>
          </w:p>
        </w:tc>
        <w:tc>
          <w:tcPr>
            <w:tcW w:w="427" w:type="dxa"/>
            <w:tcBorders>
              <w:top w:val="single" w:sz="18" w:space="0" w:color="FF0000"/>
              <w:left w:val="single" w:sz="18" w:space="0" w:color="FF0000"/>
              <w:bottom w:val="single" w:sz="18" w:space="0" w:color="FF0000"/>
              <w:right w:val="single" w:sz="18" w:space="0" w:color="FF0000"/>
            </w:tcBorders>
            <w:hideMark/>
          </w:tcPr>
          <w:p w14:paraId="348935B2"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3</w:t>
            </w:r>
          </w:p>
        </w:tc>
        <w:tc>
          <w:tcPr>
            <w:tcW w:w="427" w:type="dxa"/>
            <w:tcBorders>
              <w:top w:val="single" w:sz="18" w:space="0" w:color="FF0000"/>
              <w:left w:val="single" w:sz="18" w:space="0" w:color="FF0000"/>
              <w:bottom w:val="single" w:sz="18" w:space="0" w:color="FF0000"/>
              <w:right w:val="single" w:sz="18" w:space="0" w:color="FF0000"/>
            </w:tcBorders>
            <w:hideMark/>
          </w:tcPr>
          <w:p w14:paraId="0EDDB3F3"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4</w:t>
            </w:r>
          </w:p>
        </w:tc>
        <w:tc>
          <w:tcPr>
            <w:tcW w:w="427" w:type="dxa"/>
            <w:tcBorders>
              <w:top w:val="single" w:sz="18" w:space="0" w:color="FF0000"/>
              <w:left w:val="single" w:sz="18" w:space="0" w:color="FF0000"/>
              <w:bottom w:val="single" w:sz="18" w:space="0" w:color="FF0000"/>
              <w:right w:val="single" w:sz="18" w:space="0" w:color="FF0000"/>
            </w:tcBorders>
          </w:tcPr>
          <w:p w14:paraId="6A4D3349"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1</w:t>
            </w:r>
          </w:p>
        </w:tc>
        <w:tc>
          <w:tcPr>
            <w:tcW w:w="427" w:type="dxa"/>
            <w:tcBorders>
              <w:top w:val="single" w:sz="18" w:space="0" w:color="FF0000"/>
              <w:left w:val="single" w:sz="18" w:space="0" w:color="FF0000"/>
              <w:bottom w:val="single" w:sz="18" w:space="0" w:color="FF0000"/>
              <w:right w:val="single" w:sz="18" w:space="0" w:color="FF0000"/>
            </w:tcBorders>
          </w:tcPr>
          <w:p w14:paraId="2EB578B3"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2</w:t>
            </w:r>
          </w:p>
        </w:tc>
        <w:tc>
          <w:tcPr>
            <w:tcW w:w="427" w:type="dxa"/>
            <w:tcBorders>
              <w:top w:val="single" w:sz="18" w:space="0" w:color="FF0000"/>
              <w:left w:val="single" w:sz="18" w:space="0" w:color="FF0000"/>
              <w:bottom w:val="single" w:sz="18" w:space="0" w:color="FF0000"/>
              <w:right w:val="single" w:sz="18" w:space="0" w:color="FF0000"/>
            </w:tcBorders>
          </w:tcPr>
          <w:p w14:paraId="02E42434"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3</w:t>
            </w:r>
          </w:p>
        </w:tc>
        <w:tc>
          <w:tcPr>
            <w:tcW w:w="427" w:type="dxa"/>
            <w:tcBorders>
              <w:top w:val="single" w:sz="18" w:space="0" w:color="FF0000"/>
              <w:left w:val="single" w:sz="18" w:space="0" w:color="FF0000"/>
              <w:bottom w:val="single" w:sz="18" w:space="0" w:color="FF0000"/>
              <w:right w:val="single" w:sz="18" w:space="0" w:color="FF0000"/>
            </w:tcBorders>
          </w:tcPr>
          <w:p w14:paraId="054D82B6"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4</w:t>
            </w:r>
          </w:p>
        </w:tc>
        <w:tc>
          <w:tcPr>
            <w:tcW w:w="427" w:type="dxa"/>
            <w:tcBorders>
              <w:top w:val="single" w:sz="18" w:space="0" w:color="FF0000"/>
              <w:left w:val="single" w:sz="18" w:space="0" w:color="FF0000"/>
              <w:bottom w:val="single" w:sz="18" w:space="0" w:color="FF0000"/>
              <w:right w:val="single" w:sz="18" w:space="0" w:color="FF0000"/>
            </w:tcBorders>
          </w:tcPr>
          <w:p w14:paraId="099C2CDB"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1</w:t>
            </w:r>
          </w:p>
        </w:tc>
        <w:tc>
          <w:tcPr>
            <w:tcW w:w="427" w:type="dxa"/>
            <w:tcBorders>
              <w:top w:val="single" w:sz="18" w:space="0" w:color="FF0000"/>
              <w:left w:val="single" w:sz="18" w:space="0" w:color="FF0000"/>
              <w:bottom w:val="single" w:sz="18" w:space="0" w:color="FF0000"/>
              <w:right w:val="single" w:sz="18" w:space="0" w:color="FF0000"/>
            </w:tcBorders>
          </w:tcPr>
          <w:p w14:paraId="47718286"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2</w:t>
            </w:r>
          </w:p>
        </w:tc>
        <w:tc>
          <w:tcPr>
            <w:tcW w:w="426" w:type="dxa"/>
            <w:tcBorders>
              <w:top w:val="single" w:sz="18" w:space="0" w:color="FF0000"/>
              <w:left w:val="single" w:sz="18" w:space="0" w:color="FF0000"/>
              <w:bottom w:val="single" w:sz="18" w:space="0" w:color="FF0000"/>
              <w:right w:val="single" w:sz="18" w:space="0" w:color="FF0000"/>
            </w:tcBorders>
          </w:tcPr>
          <w:p w14:paraId="68A9295E"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3</w:t>
            </w:r>
          </w:p>
        </w:tc>
        <w:tc>
          <w:tcPr>
            <w:tcW w:w="426" w:type="dxa"/>
            <w:tcBorders>
              <w:top w:val="single" w:sz="18" w:space="0" w:color="FF0000"/>
              <w:left w:val="single" w:sz="18" w:space="0" w:color="FF0000"/>
              <w:bottom w:val="single" w:sz="18" w:space="0" w:color="FF0000"/>
              <w:right w:val="single" w:sz="18" w:space="0" w:color="FF0000"/>
            </w:tcBorders>
          </w:tcPr>
          <w:p w14:paraId="3CA4FA87"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4</w:t>
            </w:r>
          </w:p>
        </w:tc>
        <w:tc>
          <w:tcPr>
            <w:tcW w:w="426" w:type="dxa"/>
            <w:tcBorders>
              <w:top w:val="single" w:sz="18" w:space="0" w:color="FF0000"/>
              <w:left w:val="single" w:sz="18" w:space="0" w:color="FF0000"/>
              <w:bottom w:val="single" w:sz="18" w:space="0" w:color="FF0000"/>
              <w:right w:val="single" w:sz="18" w:space="0" w:color="FF0000"/>
            </w:tcBorders>
          </w:tcPr>
          <w:p w14:paraId="202BDECB"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1</w:t>
            </w:r>
          </w:p>
        </w:tc>
        <w:tc>
          <w:tcPr>
            <w:tcW w:w="426" w:type="dxa"/>
            <w:tcBorders>
              <w:top w:val="single" w:sz="18" w:space="0" w:color="FF0000"/>
              <w:left w:val="single" w:sz="18" w:space="0" w:color="FF0000"/>
              <w:bottom w:val="single" w:sz="18" w:space="0" w:color="FF0000"/>
              <w:right w:val="single" w:sz="18" w:space="0" w:color="FF0000"/>
            </w:tcBorders>
          </w:tcPr>
          <w:p w14:paraId="4E0ECBBD"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2</w:t>
            </w:r>
          </w:p>
        </w:tc>
        <w:tc>
          <w:tcPr>
            <w:tcW w:w="426" w:type="dxa"/>
            <w:tcBorders>
              <w:top w:val="single" w:sz="18" w:space="0" w:color="FF0000"/>
              <w:left w:val="single" w:sz="18" w:space="0" w:color="FF0000"/>
              <w:bottom w:val="single" w:sz="18" w:space="0" w:color="FF0000"/>
              <w:right w:val="single" w:sz="18" w:space="0" w:color="FF0000"/>
            </w:tcBorders>
          </w:tcPr>
          <w:p w14:paraId="28AB0221"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3</w:t>
            </w:r>
          </w:p>
        </w:tc>
        <w:tc>
          <w:tcPr>
            <w:tcW w:w="498" w:type="dxa"/>
            <w:tcBorders>
              <w:top w:val="single" w:sz="18" w:space="0" w:color="FF0000"/>
              <w:left w:val="single" w:sz="18" w:space="0" w:color="FF0000"/>
              <w:bottom w:val="single" w:sz="18" w:space="0" w:color="FF0000"/>
              <w:right w:val="single" w:sz="18" w:space="0" w:color="FF0000"/>
            </w:tcBorders>
          </w:tcPr>
          <w:p w14:paraId="437D781E"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4</w:t>
            </w:r>
          </w:p>
        </w:tc>
        <w:tc>
          <w:tcPr>
            <w:tcW w:w="498" w:type="dxa"/>
            <w:tcBorders>
              <w:top w:val="single" w:sz="18" w:space="0" w:color="FF0000"/>
              <w:left w:val="single" w:sz="18" w:space="0" w:color="FF0000"/>
              <w:bottom w:val="single" w:sz="18" w:space="0" w:color="FF0000"/>
              <w:right w:val="single" w:sz="18" w:space="0" w:color="FF0000"/>
            </w:tcBorders>
          </w:tcPr>
          <w:p w14:paraId="3F75DF5B"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p>
        </w:tc>
        <w:tc>
          <w:tcPr>
            <w:tcW w:w="498" w:type="dxa"/>
            <w:tcBorders>
              <w:top w:val="single" w:sz="18" w:space="0" w:color="FF0000"/>
              <w:left w:val="single" w:sz="18" w:space="0" w:color="FF0000"/>
              <w:bottom w:val="single" w:sz="18" w:space="0" w:color="FF0000"/>
              <w:right w:val="single" w:sz="18" w:space="0" w:color="FF0000"/>
            </w:tcBorders>
          </w:tcPr>
          <w:p w14:paraId="28067256"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p>
        </w:tc>
        <w:tc>
          <w:tcPr>
            <w:tcW w:w="426" w:type="dxa"/>
            <w:tcBorders>
              <w:top w:val="single" w:sz="18" w:space="0" w:color="FF0000"/>
              <w:left w:val="single" w:sz="18" w:space="0" w:color="FF0000"/>
              <w:bottom w:val="single" w:sz="18" w:space="0" w:color="FF0000"/>
              <w:right w:val="single" w:sz="18" w:space="0" w:color="FF0000"/>
            </w:tcBorders>
          </w:tcPr>
          <w:p w14:paraId="1A5D23A3"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1</w:t>
            </w:r>
          </w:p>
        </w:tc>
        <w:tc>
          <w:tcPr>
            <w:tcW w:w="426" w:type="dxa"/>
            <w:tcBorders>
              <w:top w:val="single" w:sz="18" w:space="0" w:color="FF0000"/>
              <w:left w:val="single" w:sz="18" w:space="0" w:color="FF0000"/>
              <w:bottom w:val="single" w:sz="18" w:space="0" w:color="FF0000"/>
              <w:right w:val="single" w:sz="18" w:space="0" w:color="FF0000"/>
            </w:tcBorders>
          </w:tcPr>
          <w:p w14:paraId="022CE841"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2</w:t>
            </w:r>
          </w:p>
        </w:tc>
        <w:tc>
          <w:tcPr>
            <w:tcW w:w="426" w:type="dxa"/>
            <w:tcBorders>
              <w:top w:val="single" w:sz="18" w:space="0" w:color="FF0000"/>
              <w:left w:val="single" w:sz="18" w:space="0" w:color="FF0000"/>
              <w:bottom w:val="single" w:sz="18" w:space="0" w:color="FF0000"/>
              <w:right w:val="single" w:sz="18" w:space="0" w:color="FF0000"/>
            </w:tcBorders>
          </w:tcPr>
          <w:p w14:paraId="0FD6B665"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3</w:t>
            </w:r>
          </w:p>
        </w:tc>
        <w:tc>
          <w:tcPr>
            <w:tcW w:w="426" w:type="dxa"/>
            <w:tcBorders>
              <w:top w:val="single" w:sz="18" w:space="0" w:color="FF0000"/>
              <w:left w:val="single" w:sz="18" w:space="0" w:color="FF0000"/>
              <w:bottom w:val="single" w:sz="18" w:space="0" w:color="FF0000"/>
              <w:right w:val="single" w:sz="18" w:space="0" w:color="FF0000"/>
            </w:tcBorders>
          </w:tcPr>
          <w:p w14:paraId="3B1FFDB0"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4</w:t>
            </w:r>
          </w:p>
        </w:tc>
        <w:tc>
          <w:tcPr>
            <w:tcW w:w="426" w:type="dxa"/>
            <w:tcBorders>
              <w:top w:val="single" w:sz="18" w:space="0" w:color="FF0000"/>
              <w:left w:val="single" w:sz="18" w:space="0" w:color="FF0000"/>
              <w:bottom w:val="single" w:sz="18" w:space="0" w:color="FF0000"/>
              <w:right w:val="single" w:sz="18" w:space="0" w:color="FF0000"/>
            </w:tcBorders>
          </w:tcPr>
          <w:p w14:paraId="55540DDF"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1</w:t>
            </w:r>
          </w:p>
        </w:tc>
        <w:tc>
          <w:tcPr>
            <w:tcW w:w="426" w:type="dxa"/>
            <w:tcBorders>
              <w:top w:val="single" w:sz="18" w:space="0" w:color="FF0000"/>
              <w:left w:val="single" w:sz="18" w:space="0" w:color="FF0000"/>
              <w:bottom w:val="single" w:sz="18" w:space="0" w:color="FF0000"/>
              <w:right w:val="single" w:sz="18" w:space="0" w:color="FF0000"/>
            </w:tcBorders>
          </w:tcPr>
          <w:p w14:paraId="14A5020D"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2</w:t>
            </w:r>
          </w:p>
        </w:tc>
        <w:tc>
          <w:tcPr>
            <w:tcW w:w="426" w:type="dxa"/>
            <w:tcBorders>
              <w:top w:val="single" w:sz="18" w:space="0" w:color="FF0000"/>
              <w:left w:val="single" w:sz="18" w:space="0" w:color="FF0000"/>
              <w:bottom w:val="single" w:sz="18" w:space="0" w:color="FF0000"/>
              <w:right w:val="single" w:sz="18" w:space="0" w:color="FF0000"/>
            </w:tcBorders>
          </w:tcPr>
          <w:p w14:paraId="194C5EA1"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3</w:t>
            </w:r>
          </w:p>
        </w:tc>
        <w:tc>
          <w:tcPr>
            <w:tcW w:w="426" w:type="dxa"/>
            <w:tcBorders>
              <w:top w:val="single" w:sz="18" w:space="0" w:color="FF0000"/>
              <w:left w:val="single" w:sz="18" w:space="0" w:color="FF0000"/>
              <w:bottom w:val="single" w:sz="18" w:space="0" w:color="FF0000"/>
              <w:right w:val="single" w:sz="18" w:space="0" w:color="FF0000"/>
            </w:tcBorders>
          </w:tcPr>
          <w:p w14:paraId="21D6F8EB"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4</w:t>
            </w:r>
          </w:p>
        </w:tc>
        <w:tc>
          <w:tcPr>
            <w:tcW w:w="426" w:type="dxa"/>
            <w:tcBorders>
              <w:top w:val="single" w:sz="18" w:space="0" w:color="FF0000"/>
              <w:left w:val="single" w:sz="18" w:space="0" w:color="FF0000"/>
              <w:bottom w:val="single" w:sz="18" w:space="0" w:color="FF0000"/>
              <w:right w:val="single" w:sz="18" w:space="0" w:color="FF0000"/>
            </w:tcBorders>
          </w:tcPr>
          <w:p w14:paraId="4F180C36"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1</w:t>
            </w:r>
          </w:p>
        </w:tc>
        <w:tc>
          <w:tcPr>
            <w:tcW w:w="426" w:type="dxa"/>
            <w:tcBorders>
              <w:top w:val="single" w:sz="18" w:space="0" w:color="FF0000"/>
              <w:left w:val="single" w:sz="18" w:space="0" w:color="FF0000"/>
              <w:bottom w:val="single" w:sz="18" w:space="0" w:color="FF0000"/>
              <w:right w:val="single" w:sz="18" w:space="0" w:color="FF0000"/>
            </w:tcBorders>
          </w:tcPr>
          <w:p w14:paraId="68996056"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2</w:t>
            </w:r>
          </w:p>
        </w:tc>
        <w:tc>
          <w:tcPr>
            <w:tcW w:w="426" w:type="dxa"/>
            <w:tcBorders>
              <w:top w:val="single" w:sz="18" w:space="0" w:color="FF0000"/>
              <w:left w:val="single" w:sz="18" w:space="0" w:color="FF0000"/>
              <w:bottom w:val="single" w:sz="18" w:space="0" w:color="FF0000"/>
              <w:right w:val="single" w:sz="18" w:space="0" w:color="FF0000"/>
            </w:tcBorders>
          </w:tcPr>
          <w:p w14:paraId="5F11B296"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3</w:t>
            </w:r>
          </w:p>
        </w:tc>
        <w:tc>
          <w:tcPr>
            <w:tcW w:w="426" w:type="dxa"/>
            <w:tcBorders>
              <w:top w:val="single" w:sz="18" w:space="0" w:color="FF0000"/>
              <w:left w:val="single" w:sz="18" w:space="0" w:color="FF0000"/>
              <w:bottom w:val="single" w:sz="18" w:space="0" w:color="FF0000"/>
              <w:right w:val="single" w:sz="18" w:space="0" w:color="FF0000"/>
            </w:tcBorders>
          </w:tcPr>
          <w:p w14:paraId="44FCFB2F"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4</w:t>
            </w:r>
          </w:p>
        </w:tc>
        <w:tc>
          <w:tcPr>
            <w:tcW w:w="426" w:type="dxa"/>
            <w:tcBorders>
              <w:top w:val="single" w:sz="18" w:space="0" w:color="FF0000"/>
              <w:left w:val="single" w:sz="18" w:space="0" w:color="FF0000"/>
              <w:bottom w:val="single" w:sz="18" w:space="0" w:color="FF0000"/>
              <w:right w:val="single" w:sz="18" w:space="0" w:color="FF0000"/>
            </w:tcBorders>
          </w:tcPr>
          <w:p w14:paraId="383D19FC"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1</w:t>
            </w:r>
          </w:p>
        </w:tc>
        <w:tc>
          <w:tcPr>
            <w:tcW w:w="426" w:type="dxa"/>
            <w:tcBorders>
              <w:top w:val="single" w:sz="18" w:space="0" w:color="FF0000"/>
              <w:left w:val="single" w:sz="18" w:space="0" w:color="FF0000"/>
              <w:bottom w:val="single" w:sz="18" w:space="0" w:color="FF0000"/>
              <w:right w:val="single" w:sz="18" w:space="0" w:color="FF0000"/>
            </w:tcBorders>
          </w:tcPr>
          <w:p w14:paraId="1B1A9F35"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2</w:t>
            </w:r>
          </w:p>
        </w:tc>
        <w:tc>
          <w:tcPr>
            <w:tcW w:w="426" w:type="dxa"/>
            <w:tcBorders>
              <w:top w:val="single" w:sz="18" w:space="0" w:color="FF0000"/>
              <w:left w:val="single" w:sz="18" w:space="0" w:color="FF0000"/>
              <w:bottom w:val="single" w:sz="18" w:space="0" w:color="FF0000"/>
              <w:right w:val="single" w:sz="18" w:space="0" w:color="FF0000"/>
            </w:tcBorders>
          </w:tcPr>
          <w:p w14:paraId="675A72BE"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3</w:t>
            </w:r>
          </w:p>
        </w:tc>
        <w:tc>
          <w:tcPr>
            <w:tcW w:w="426" w:type="dxa"/>
            <w:tcBorders>
              <w:top w:val="single" w:sz="18" w:space="0" w:color="FF0000"/>
              <w:left w:val="single" w:sz="18" w:space="0" w:color="FF0000"/>
              <w:bottom w:val="single" w:sz="18" w:space="0" w:color="FF0000"/>
              <w:right w:val="single" w:sz="18" w:space="0" w:color="FF0000"/>
            </w:tcBorders>
          </w:tcPr>
          <w:p w14:paraId="13F0CF99" w14:textId="77777777" w:rsidR="006822DC" w:rsidRPr="00761FD3" w:rsidRDefault="006822DC" w:rsidP="003C6AF0">
            <w:pPr>
              <w:widowControl w:val="0"/>
              <w:tabs>
                <w:tab w:val="left" w:pos="737"/>
                <w:tab w:val="left" w:pos="1134"/>
                <w:tab w:val="left" w:pos="1430"/>
              </w:tabs>
              <w:spacing w:before="0" w:after="40" w:line="260" w:lineRule="exact"/>
              <w:jc w:val="center"/>
              <w:rPr>
                <w:rFonts w:cs="Calibri"/>
                <w:b/>
                <w:bCs/>
                <w:i/>
                <w:sz w:val="18"/>
                <w:szCs w:val="18"/>
              </w:rPr>
            </w:pPr>
            <w:r w:rsidRPr="00761FD3">
              <w:rPr>
                <w:rFonts w:cs="Calibri"/>
                <w:b/>
                <w:bCs/>
                <w:i/>
                <w:sz w:val="18"/>
                <w:szCs w:val="18"/>
              </w:rPr>
              <w:t>4</w:t>
            </w:r>
          </w:p>
        </w:tc>
      </w:tr>
      <w:tr w:rsidR="006822DC" w:rsidRPr="00761FD3" w14:paraId="006A174C" w14:textId="77777777" w:rsidTr="003C6AF0">
        <w:trPr>
          <w:cantSplit/>
          <w:trHeight w:val="170"/>
        </w:trPr>
        <w:tc>
          <w:tcPr>
            <w:tcW w:w="859"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23EE6810" w14:textId="77777777" w:rsidR="006822DC" w:rsidRPr="00761FD3" w:rsidRDefault="006822DC" w:rsidP="003C6AF0">
            <w:pPr>
              <w:widowControl w:val="0"/>
              <w:tabs>
                <w:tab w:val="left" w:pos="960"/>
                <w:tab w:val="left" w:pos="1430"/>
              </w:tabs>
              <w:spacing w:before="0" w:line="240" w:lineRule="exact"/>
              <w:ind w:right="-57"/>
              <w:rPr>
                <w:rFonts w:cs="Calibri"/>
                <w:b/>
                <w:bCs/>
                <w:sz w:val="18"/>
                <w:szCs w:val="18"/>
              </w:rPr>
            </w:pPr>
            <w:r w:rsidRPr="00761FD3">
              <w:rPr>
                <w:rFonts w:cs="Calibri"/>
                <w:b/>
                <w:bCs/>
                <w:sz w:val="18"/>
                <w:szCs w:val="18"/>
              </w:rPr>
              <w:t>PLEN</w:t>
            </w:r>
          </w:p>
        </w:tc>
        <w:tc>
          <w:tcPr>
            <w:tcW w:w="427"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0C1AE69D" w14:textId="77777777" w:rsidR="006822DC" w:rsidRPr="00761FD3" w:rsidRDefault="006822DC" w:rsidP="003C6AF0">
            <w:pPr>
              <w:spacing w:before="0" w:line="240" w:lineRule="exact"/>
              <w:ind w:right="-57"/>
              <w:rPr>
                <w:rFonts w:cs="Calibri"/>
                <w:b/>
                <w:bCs/>
                <w:sz w:val="18"/>
              </w:rPr>
            </w:pP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F0DBC5E" w14:textId="77777777" w:rsidR="006822DC" w:rsidRPr="00761FD3" w:rsidRDefault="006822DC" w:rsidP="003C6AF0">
            <w:pPr>
              <w:tabs>
                <w:tab w:val="left" w:pos="1430"/>
              </w:tabs>
              <w:spacing w:before="0" w:line="240" w:lineRule="exact"/>
              <w:ind w:right="-57"/>
              <w:rPr>
                <w:rFonts w:cs="Calibri"/>
                <w:b/>
                <w:bCs/>
                <w:sz w:val="18"/>
              </w:rPr>
            </w:pPr>
            <w:r w:rsidRPr="00761FD3">
              <w:rPr>
                <w:rFonts w:cs="Calibri"/>
                <w:b/>
                <w:bCs/>
                <w:sz w:val="18"/>
              </w:rPr>
              <w:t>X</w:t>
            </w: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4D007036" w14:textId="77777777" w:rsidR="006822DC" w:rsidRPr="00761FD3" w:rsidRDefault="006822DC" w:rsidP="003C6AF0">
            <w:pPr>
              <w:spacing w:before="0" w:line="240" w:lineRule="exact"/>
              <w:ind w:right="-57"/>
              <w:rPr>
                <w:rFonts w:cs="Calibri"/>
                <w:b/>
                <w:bCs/>
                <w:sz w:val="18"/>
              </w:rPr>
            </w:pPr>
            <w:r w:rsidRPr="00761FD3">
              <w:rPr>
                <w:rFonts w:cs="Calibri"/>
                <w:b/>
                <w:bCs/>
                <w:sz w:val="18"/>
              </w:rPr>
              <w:t>2</w:t>
            </w:r>
          </w:p>
        </w:tc>
        <w:tc>
          <w:tcPr>
            <w:tcW w:w="427" w:type="dxa"/>
            <w:tcBorders>
              <w:top w:val="single" w:sz="18" w:space="0" w:color="FF0000"/>
              <w:left w:val="single" w:sz="4" w:space="0" w:color="auto"/>
              <w:bottom w:val="single" w:sz="18" w:space="0" w:color="auto"/>
              <w:right w:val="single" w:sz="18" w:space="0" w:color="auto"/>
            </w:tcBorders>
            <w:shd w:val="clear" w:color="auto" w:fill="FBD4B4"/>
            <w:vAlign w:val="center"/>
          </w:tcPr>
          <w:p w14:paraId="24DDB072" w14:textId="77777777" w:rsidR="006822DC" w:rsidRPr="00761FD3" w:rsidRDefault="006822DC" w:rsidP="003C6AF0">
            <w:pPr>
              <w:tabs>
                <w:tab w:val="left" w:pos="1430"/>
              </w:tabs>
              <w:spacing w:before="0" w:line="240" w:lineRule="exact"/>
              <w:ind w:right="-57"/>
              <w:rPr>
                <w:rFonts w:cs="Calibri"/>
                <w:b/>
                <w:bCs/>
                <w:sz w:val="18"/>
              </w:rPr>
            </w:pPr>
          </w:p>
        </w:tc>
        <w:tc>
          <w:tcPr>
            <w:tcW w:w="427" w:type="dxa"/>
            <w:tcBorders>
              <w:top w:val="single" w:sz="18" w:space="0" w:color="FF0000"/>
              <w:left w:val="single" w:sz="18" w:space="0" w:color="auto"/>
              <w:bottom w:val="single" w:sz="18" w:space="0" w:color="auto"/>
              <w:right w:val="single" w:sz="4" w:space="0" w:color="auto"/>
            </w:tcBorders>
            <w:shd w:val="clear" w:color="auto" w:fill="FBD4B4"/>
            <w:vAlign w:val="center"/>
          </w:tcPr>
          <w:p w14:paraId="67C6BD4F"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18" w:space="0" w:color="FF0000"/>
              <w:left w:val="single" w:sz="4" w:space="0" w:color="auto"/>
              <w:bottom w:val="single" w:sz="18" w:space="0" w:color="auto"/>
              <w:right w:val="single" w:sz="4" w:space="0" w:color="auto"/>
            </w:tcBorders>
            <w:shd w:val="clear" w:color="auto" w:fill="FBD4B4"/>
            <w:vAlign w:val="center"/>
          </w:tcPr>
          <w:p w14:paraId="4E596CDF"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18" w:space="0" w:color="FF0000"/>
              <w:left w:val="single" w:sz="4" w:space="0" w:color="auto"/>
              <w:bottom w:val="single" w:sz="18" w:space="0" w:color="auto"/>
              <w:right w:val="single" w:sz="4" w:space="0" w:color="auto"/>
            </w:tcBorders>
            <w:shd w:val="clear" w:color="auto" w:fill="FBD4B4"/>
            <w:vAlign w:val="center"/>
          </w:tcPr>
          <w:p w14:paraId="57B27370"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18" w:space="0" w:color="FF0000"/>
              <w:left w:val="single" w:sz="4" w:space="0" w:color="auto"/>
              <w:bottom w:val="single" w:sz="18" w:space="0" w:color="auto"/>
              <w:right w:val="single" w:sz="18" w:space="0" w:color="auto"/>
            </w:tcBorders>
            <w:shd w:val="clear" w:color="auto" w:fill="FBD4B4"/>
            <w:vAlign w:val="center"/>
          </w:tcPr>
          <w:p w14:paraId="74037403"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18" w:space="0" w:color="FF0000"/>
              <w:left w:val="single" w:sz="18" w:space="0" w:color="auto"/>
              <w:bottom w:val="single" w:sz="18" w:space="0" w:color="auto"/>
              <w:right w:val="single" w:sz="4" w:space="0" w:color="auto"/>
            </w:tcBorders>
            <w:shd w:val="clear" w:color="auto" w:fill="92CDDC" w:themeFill="accent5" w:themeFillTint="99"/>
            <w:vAlign w:val="center"/>
          </w:tcPr>
          <w:p w14:paraId="43869F9C"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18" w:space="0" w:color="FF0000"/>
              <w:left w:val="single" w:sz="4" w:space="0" w:color="auto"/>
              <w:bottom w:val="single" w:sz="18" w:space="0" w:color="auto"/>
              <w:right w:val="single" w:sz="4" w:space="0" w:color="auto"/>
            </w:tcBorders>
            <w:shd w:val="clear" w:color="auto" w:fill="92CDDC" w:themeFill="accent5" w:themeFillTint="99"/>
            <w:vAlign w:val="center"/>
          </w:tcPr>
          <w:p w14:paraId="1EA5FBB7"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FF0000"/>
              <w:left w:val="single" w:sz="4" w:space="0" w:color="auto"/>
              <w:bottom w:val="single" w:sz="18" w:space="0" w:color="auto"/>
              <w:right w:val="single" w:sz="4" w:space="0" w:color="auto"/>
            </w:tcBorders>
            <w:shd w:val="clear" w:color="auto" w:fill="92CDDC" w:themeFill="accent5" w:themeFillTint="99"/>
            <w:vAlign w:val="center"/>
          </w:tcPr>
          <w:p w14:paraId="60B65F5D"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FF0000"/>
              <w:left w:val="single" w:sz="4" w:space="0" w:color="auto"/>
              <w:bottom w:val="single" w:sz="18" w:space="0" w:color="auto"/>
              <w:right w:val="single" w:sz="18" w:space="0" w:color="auto"/>
            </w:tcBorders>
            <w:shd w:val="clear" w:color="auto" w:fill="92CDDC" w:themeFill="accent5" w:themeFillTint="99"/>
            <w:vAlign w:val="center"/>
          </w:tcPr>
          <w:p w14:paraId="4F75625A"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FF0000"/>
              <w:left w:val="single" w:sz="18" w:space="0" w:color="auto"/>
              <w:bottom w:val="single" w:sz="18" w:space="0" w:color="auto"/>
              <w:right w:val="single" w:sz="4" w:space="0" w:color="auto"/>
            </w:tcBorders>
            <w:shd w:val="clear" w:color="auto" w:fill="FBD4B4"/>
            <w:vAlign w:val="center"/>
          </w:tcPr>
          <w:p w14:paraId="654B024A"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09A3CACB"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6BA79586" w14:textId="77777777" w:rsidR="006822DC" w:rsidRPr="00761FD3" w:rsidRDefault="006822DC" w:rsidP="003C6AF0">
            <w:pPr>
              <w:tabs>
                <w:tab w:val="left" w:pos="1430"/>
              </w:tabs>
              <w:spacing w:before="0" w:line="240" w:lineRule="exact"/>
              <w:ind w:right="-57"/>
              <w:rPr>
                <w:rFonts w:cs="Calibri"/>
                <w:sz w:val="18"/>
              </w:rPr>
            </w:pPr>
          </w:p>
        </w:tc>
        <w:tc>
          <w:tcPr>
            <w:tcW w:w="498" w:type="dxa"/>
            <w:tcBorders>
              <w:top w:val="single" w:sz="18" w:space="0" w:color="FF0000"/>
              <w:left w:val="single" w:sz="4" w:space="0" w:color="auto"/>
              <w:bottom w:val="single" w:sz="18" w:space="0" w:color="auto"/>
              <w:right w:val="single" w:sz="18" w:space="0" w:color="auto"/>
            </w:tcBorders>
            <w:shd w:val="clear" w:color="auto" w:fill="FBD4B4"/>
            <w:vAlign w:val="center"/>
          </w:tcPr>
          <w:p w14:paraId="17203656" w14:textId="77777777" w:rsidR="006822DC" w:rsidRPr="00761FD3" w:rsidRDefault="006822DC" w:rsidP="003C6AF0">
            <w:pPr>
              <w:tabs>
                <w:tab w:val="left" w:pos="1430"/>
              </w:tabs>
              <w:spacing w:before="0" w:line="240" w:lineRule="exact"/>
              <w:ind w:right="-57"/>
              <w:rPr>
                <w:rFonts w:cs="Calibri"/>
                <w:sz w:val="18"/>
              </w:rPr>
            </w:pPr>
          </w:p>
        </w:tc>
        <w:tc>
          <w:tcPr>
            <w:tcW w:w="498" w:type="dxa"/>
            <w:tcBorders>
              <w:top w:val="single" w:sz="18" w:space="0" w:color="FF0000"/>
              <w:left w:val="single" w:sz="18" w:space="0" w:color="auto"/>
              <w:bottom w:val="single" w:sz="18" w:space="0" w:color="auto"/>
              <w:right w:val="single" w:sz="18" w:space="0" w:color="auto"/>
            </w:tcBorders>
            <w:shd w:val="clear" w:color="auto" w:fill="auto"/>
            <w:vAlign w:val="center"/>
          </w:tcPr>
          <w:p w14:paraId="49D13012" w14:textId="77777777" w:rsidR="006822DC" w:rsidRPr="00761FD3" w:rsidRDefault="006822DC" w:rsidP="003C6AF0">
            <w:pPr>
              <w:tabs>
                <w:tab w:val="left" w:pos="1430"/>
              </w:tabs>
              <w:spacing w:before="0" w:line="240" w:lineRule="exact"/>
              <w:ind w:right="-57"/>
              <w:rPr>
                <w:rFonts w:cs="Calibri"/>
                <w:sz w:val="18"/>
              </w:rPr>
            </w:pPr>
          </w:p>
        </w:tc>
        <w:tc>
          <w:tcPr>
            <w:tcW w:w="498" w:type="dxa"/>
            <w:tcBorders>
              <w:top w:val="single" w:sz="18" w:space="0" w:color="FF0000"/>
              <w:left w:val="single" w:sz="18" w:space="0" w:color="auto"/>
              <w:bottom w:val="single" w:sz="18" w:space="0" w:color="auto"/>
              <w:right w:val="single" w:sz="18" w:space="0" w:color="auto"/>
            </w:tcBorders>
            <w:shd w:val="clear" w:color="auto" w:fill="auto"/>
            <w:vAlign w:val="center"/>
          </w:tcPr>
          <w:p w14:paraId="792E1088"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FF0000"/>
              <w:left w:val="single" w:sz="18" w:space="0" w:color="auto"/>
              <w:bottom w:val="single" w:sz="18" w:space="0" w:color="auto"/>
              <w:right w:val="single" w:sz="4" w:space="0" w:color="auto"/>
            </w:tcBorders>
            <w:shd w:val="clear" w:color="auto" w:fill="FBD4B4"/>
            <w:vAlign w:val="center"/>
          </w:tcPr>
          <w:p w14:paraId="773D241E"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7F9F96B2"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286517FC"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FF0000"/>
              <w:left w:val="single" w:sz="4" w:space="0" w:color="auto"/>
              <w:bottom w:val="single" w:sz="18" w:space="0" w:color="auto"/>
              <w:right w:val="single" w:sz="18" w:space="0" w:color="auto"/>
            </w:tcBorders>
            <w:shd w:val="clear" w:color="auto" w:fill="FBD4B4"/>
            <w:vAlign w:val="center"/>
          </w:tcPr>
          <w:p w14:paraId="4955F8FC"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FF0000"/>
              <w:left w:val="single" w:sz="18" w:space="0" w:color="auto"/>
              <w:bottom w:val="single" w:sz="18" w:space="0" w:color="auto"/>
              <w:right w:val="single" w:sz="4" w:space="0" w:color="auto"/>
            </w:tcBorders>
            <w:shd w:val="clear" w:color="auto" w:fill="FBD4B4"/>
            <w:vAlign w:val="center"/>
          </w:tcPr>
          <w:p w14:paraId="023DBE9B"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15C5F8BC"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66E3EF28"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FF0000"/>
              <w:left w:val="single" w:sz="4" w:space="0" w:color="auto"/>
              <w:bottom w:val="single" w:sz="18" w:space="0" w:color="auto"/>
              <w:right w:val="single" w:sz="18" w:space="0" w:color="auto"/>
            </w:tcBorders>
            <w:shd w:val="clear" w:color="auto" w:fill="FBD4B4"/>
            <w:vAlign w:val="center"/>
          </w:tcPr>
          <w:p w14:paraId="515ABE7A"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FF0000"/>
              <w:left w:val="single" w:sz="18" w:space="0" w:color="auto"/>
              <w:bottom w:val="single" w:sz="18" w:space="0" w:color="auto"/>
              <w:right w:val="single" w:sz="4" w:space="0" w:color="auto"/>
            </w:tcBorders>
            <w:shd w:val="clear" w:color="auto" w:fill="FBD4B4"/>
            <w:vAlign w:val="center"/>
          </w:tcPr>
          <w:p w14:paraId="214A2C35"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358EB795"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3F25B029"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FF0000"/>
              <w:left w:val="single" w:sz="4" w:space="0" w:color="auto"/>
              <w:bottom w:val="single" w:sz="18" w:space="0" w:color="auto"/>
              <w:right w:val="single" w:sz="18" w:space="0" w:color="auto"/>
            </w:tcBorders>
            <w:shd w:val="clear" w:color="auto" w:fill="FBD4B4"/>
            <w:vAlign w:val="center"/>
          </w:tcPr>
          <w:p w14:paraId="23E3F75A"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FF0000"/>
              <w:left w:val="single" w:sz="18" w:space="0" w:color="auto"/>
              <w:bottom w:val="single" w:sz="18" w:space="0" w:color="auto"/>
              <w:right w:val="single" w:sz="4" w:space="0" w:color="auto"/>
            </w:tcBorders>
            <w:shd w:val="clear" w:color="auto" w:fill="FBD4B4"/>
            <w:vAlign w:val="center"/>
          </w:tcPr>
          <w:p w14:paraId="7B950518" w14:textId="77777777" w:rsidR="006822DC" w:rsidRPr="00761FD3" w:rsidRDefault="006822DC" w:rsidP="003C6AF0">
            <w:pPr>
              <w:tabs>
                <w:tab w:val="left" w:pos="1430"/>
              </w:tabs>
              <w:spacing w:before="0" w:line="240" w:lineRule="exact"/>
              <w:ind w:right="-57"/>
              <w:rPr>
                <w:rFonts w:cs="Calibri"/>
                <w:b/>
                <w:bCs/>
                <w:sz w:val="18"/>
              </w:rPr>
            </w:pPr>
            <w:r w:rsidRPr="00761FD3">
              <w:rPr>
                <w:rFonts w:cs="Calibri"/>
                <w:b/>
                <w:bCs/>
                <w:sz w:val="18"/>
              </w:rPr>
              <w:t>3</w:t>
            </w: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1EF15BE9" w14:textId="77777777" w:rsidR="006822DC" w:rsidRPr="00761FD3" w:rsidRDefault="006822DC" w:rsidP="003C6AF0">
            <w:pPr>
              <w:tabs>
                <w:tab w:val="left" w:pos="1430"/>
              </w:tabs>
              <w:spacing w:before="0" w:line="240" w:lineRule="exact"/>
              <w:ind w:right="-57"/>
              <w:rPr>
                <w:rFonts w:cs="Calibri"/>
                <w:b/>
                <w:bCs/>
                <w:sz w:val="18"/>
              </w:rPr>
            </w:pPr>
            <w:r w:rsidRPr="00761FD3">
              <w:rPr>
                <w:rFonts w:cs="Calibri"/>
                <w:b/>
                <w:bCs/>
                <w:sz w:val="18"/>
              </w:rPr>
              <w:t>X</w:t>
            </w:r>
          </w:p>
        </w:tc>
        <w:tc>
          <w:tcPr>
            <w:tcW w:w="426" w:type="dxa"/>
            <w:tcBorders>
              <w:top w:val="single" w:sz="18" w:space="0" w:color="FF0000"/>
              <w:left w:val="single" w:sz="4" w:space="0" w:color="auto"/>
              <w:bottom w:val="single" w:sz="18" w:space="0" w:color="auto"/>
              <w:right w:val="single" w:sz="4" w:space="0" w:color="auto"/>
            </w:tcBorders>
            <w:shd w:val="clear" w:color="auto" w:fill="FBD4B4"/>
            <w:vAlign w:val="center"/>
          </w:tcPr>
          <w:p w14:paraId="2C5FCC97" w14:textId="77777777" w:rsidR="006822DC" w:rsidRPr="00761FD3" w:rsidRDefault="006822DC" w:rsidP="003C6AF0">
            <w:pPr>
              <w:tabs>
                <w:tab w:val="left" w:pos="1430"/>
              </w:tabs>
              <w:spacing w:before="0" w:line="240" w:lineRule="exact"/>
              <w:ind w:right="-57"/>
              <w:rPr>
                <w:rFonts w:cs="Calibri"/>
                <w:b/>
                <w:bCs/>
                <w:sz w:val="18"/>
              </w:rPr>
            </w:pPr>
          </w:p>
        </w:tc>
        <w:tc>
          <w:tcPr>
            <w:tcW w:w="426" w:type="dxa"/>
            <w:tcBorders>
              <w:top w:val="single" w:sz="18" w:space="0" w:color="FF0000"/>
              <w:left w:val="single" w:sz="4" w:space="0" w:color="auto"/>
              <w:bottom w:val="single" w:sz="18" w:space="0" w:color="auto"/>
              <w:right w:val="single" w:sz="18" w:space="0" w:color="auto"/>
            </w:tcBorders>
            <w:shd w:val="clear" w:color="auto" w:fill="FBD4B4"/>
            <w:vAlign w:val="center"/>
          </w:tcPr>
          <w:p w14:paraId="7238999D" w14:textId="77777777" w:rsidR="006822DC" w:rsidRPr="00761FD3" w:rsidRDefault="006822DC" w:rsidP="003C6AF0">
            <w:pPr>
              <w:tabs>
                <w:tab w:val="left" w:pos="1430"/>
              </w:tabs>
              <w:spacing w:before="0" w:line="240" w:lineRule="exact"/>
              <w:ind w:right="-57"/>
              <w:rPr>
                <w:rFonts w:cs="Calibri"/>
                <w:b/>
                <w:bCs/>
                <w:sz w:val="18"/>
              </w:rPr>
            </w:pPr>
          </w:p>
        </w:tc>
      </w:tr>
      <w:tr w:rsidR="006822DC" w:rsidRPr="00761FD3" w14:paraId="535DF949" w14:textId="77777777" w:rsidTr="003C6AF0">
        <w:trPr>
          <w:cantSplit/>
          <w:trHeight w:val="170"/>
        </w:trPr>
        <w:tc>
          <w:tcPr>
            <w:tcW w:w="859"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010C6A72" w14:textId="77777777" w:rsidR="006822DC" w:rsidRPr="00761FD3" w:rsidRDefault="006822DC" w:rsidP="003C6AF0">
            <w:pPr>
              <w:widowControl w:val="0"/>
              <w:tabs>
                <w:tab w:val="left" w:pos="960"/>
                <w:tab w:val="left" w:pos="1430"/>
              </w:tabs>
              <w:spacing w:before="0" w:line="240" w:lineRule="exact"/>
              <w:ind w:right="-57"/>
              <w:rPr>
                <w:rFonts w:cs="Calibri"/>
                <w:b/>
                <w:bCs/>
                <w:sz w:val="18"/>
                <w:szCs w:val="18"/>
              </w:rPr>
            </w:pPr>
            <w:proofErr w:type="spellStart"/>
            <w:r w:rsidRPr="00761FD3">
              <w:rPr>
                <w:rFonts w:cstheme="majorBidi"/>
                <w:b/>
                <w:bCs/>
                <w:sz w:val="18"/>
                <w:szCs w:val="18"/>
              </w:rPr>
              <w:t>WPs</w:t>
            </w:r>
            <w:proofErr w:type="spellEnd"/>
          </w:p>
        </w:tc>
        <w:tc>
          <w:tcPr>
            <w:tcW w:w="427"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545C54DB" w14:textId="77777777" w:rsidR="006822DC" w:rsidRPr="00761FD3" w:rsidRDefault="006822DC" w:rsidP="003C6AF0">
            <w:pPr>
              <w:spacing w:before="0" w:line="240" w:lineRule="exact"/>
              <w:ind w:right="-57"/>
              <w:rPr>
                <w:rFonts w:cs="Calibri"/>
                <w:sz w:val="18"/>
              </w:rPr>
            </w:pP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53038CC"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55FFD688" w14:textId="77777777" w:rsidR="006822DC" w:rsidRPr="00761FD3" w:rsidRDefault="006822DC" w:rsidP="003C6AF0">
            <w:pPr>
              <w:spacing w:before="0" w:line="240" w:lineRule="exact"/>
              <w:ind w:right="-57"/>
              <w:rPr>
                <w:rFonts w:cs="Calibri"/>
                <w:sz w:val="18"/>
              </w:rPr>
            </w:pPr>
          </w:p>
        </w:tc>
        <w:tc>
          <w:tcPr>
            <w:tcW w:w="427" w:type="dxa"/>
            <w:tcBorders>
              <w:top w:val="single" w:sz="18" w:space="0" w:color="auto"/>
              <w:left w:val="single" w:sz="4" w:space="0" w:color="auto"/>
              <w:bottom w:val="single" w:sz="18" w:space="0" w:color="auto"/>
              <w:right w:val="single" w:sz="18" w:space="0" w:color="auto"/>
            </w:tcBorders>
            <w:shd w:val="clear" w:color="auto" w:fill="FBD4B4"/>
            <w:vAlign w:val="center"/>
          </w:tcPr>
          <w:p w14:paraId="52D5F2F3"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18" w:space="0" w:color="auto"/>
              <w:left w:val="single" w:sz="18" w:space="0" w:color="auto"/>
              <w:bottom w:val="single" w:sz="18" w:space="0" w:color="auto"/>
              <w:right w:val="single" w:sz="4" w:space="0" w:color="auto"/>
            </w:tcBorders>
            <w:shd w:val="clear" w:color="auto" w:fill="FBD4B4"/>
            <w:vAlign w:val="center"/>
          </w:tcPr>
          <w:p w14:paraId="74D6426B"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18" w:space="0" w:color="auto"/>
              <w:left w:val="single" w:sz="4" w:space="0" w:color="auto"/>
              <w:bottom w:val="single" w:sz="18" w:space="0" w:color="auto"/>
              <w:right w:val="single" w:sz="4" w:space="0" w:color="auto"/>
            </w:tcBorders>
            <w:shd w:val="clear" w:color="auto" w:fill="FBD4B4"/>
            <w:vAlign w:val="center"/>
          </w:tcPr>
          <w:p w14:paraId="5ABF0386"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18" w:space="0" w:color="auto"/>
              <w:left w:val="single" w:sz="4" w:space="0" w:color="auto"/>
              <w:bottom w:val="single" w:sz="18" w:space="0" w:color="auto"/>
              <w:right w:val="single" w:sz="4" w:space="0" w:color="auto"/>
            </w:tcBorders>
            <w:shd w:val="clear" w:color="auto" w:fill="FBD4B4"/>
            <w:vAlign w:val="center"/>
          </w:tcPr>
          <w:p w14:paraId="6CF700DF"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18" w:space="0" w:color="auto"/>
              <w:left w:val="single" w:sz="4" w:space="0" w:color="auto"/>
              <w:bottom w:val="single" w:sz="18" w:space="0" w:color="auto"/>
              <w:right w:val="single" w:sz="18" w:space="0" w:color="auto"/>
            </w:tcBorders>
            <w:shd w:val="clear" w:color="auto" w:fill="FBD4B4"/>
            <w:vAlign w:val="center"/>
          </w:tcPr>
          <w:p w14:paraId="5AE95901"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18" w:space="0" w:color="auto"/>
              <w:left w:val="single" w:sz="18" w:space="0" w:color="auto"/>
              <w:bottom w:val="single" w:sz="18" w:space="0" w:color="auto"/>
              <w:right w:val="single" w:sz="4" w:space="0" w:color="auto"/>
            </w:tcBorders>
            <w:shd w:val="clear" w:color="auto" w:fill="92CDDC" w:themeFill="accent5" w:themeFillTint="99"/>
            <w:vAlign w:val="center"/>
          </w:tcPr>
          <w:p w14:paraId="45086E14"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18" w:space="0" w:color="auto"/>
              <w:left w:val="single" w:sz="4" w:space="0" w:color="auto"/>
              <w:bottom w:val="single" w:sz="18" w:space="0" w:color="auto"/>
              <w:right w:val="single" w:sz="4" w:space="0" w:color="auto"/>
            </w:tcBorders>
            <w:shd w:val="clear" w:color="auto" w:fill="92CDDC" w:themeFill="accent5" w:themeFillTint="99"/>
            <w:vAlign w:val="center"/>
          </w:tcPr>
          <w:p w14:paraId="6F73D2A0"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4" w:space="0" w:color="auto"/>
            </w:tcBorders>
            <w:shd w:val="clear" w:color="auto" w:fill="92CDDC" w:themeFill="accent5" w:themeFillTint="99"/>
            <w:vAlign w:val="center"/>
          </w:tcPr>
          <w:p w14:paraId="49642A67"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18" w:space="0" w:color="auto"/>
            </w:tcBorders>
            <w:shd w:val="clear" w:color="auto" w:fill="92CDDC" w:themeFill="accent5" w:themeFillTint="99"/>
            <w:vAlign w:val="center"/>
          </w:tcPr>
          <w:p w14:paraId="22BB8903"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0F83F888"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54E234F9"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05171DCF" w14:textId="77777777" w:rsidR="006822DC" w:rsidRPr="00761FD3" w:rsidRDefault="006822DC" w:rsidP="003C6AF0">
            <w:pPr>
              <w:tabs>
                <w:tab w:val="left" w:pos="1430"/>
              </w:tabs>
              <w:spacing w:before="0" w:line="240" w:lineRule="exact"/>
              <w:ind w:right="-57"/>
              <w:rPr>
                <w:rFonts w:cs="Calibri"/>
                <w:sz w:val="18"/>
              </w:rPr>
            </w:pPr>
          </w:p>
        </w:tc>
        <w:tc>
          <w:tcPr>
            <w:tcW w:w="498" w:type="dxa"/>
            <w:tcBorders>
              <w:top w:val="single" w:sz="18" w:space="0" w:color="auto"/>
              <w:left w:val="single" w:sz="4" w:space="0" w:color="auto"/>
              <w:bottom w:val="single" w:sz="18" w:space="0" w:color="auto"/>
              <w:right w:val="single" w:sz="18" w:space="0" w:color="auto"/>
            </w:tcBorders>
            <w:shd w:val="clear" w:color="auto" w:fill="FBD4B4"/>
            <w:vAlign w:val="center"/>
          </w:tcPr>
          <w:p w14:paraId="62DF5082" w14:textId="77777777" w:rsidR="006822DC" w:rsidRPr="00761FD3" w:rsidRDefault="006822DC" w:rsidP="003C6AF0">
            <w:pPr>
              <w:tabs>
                <w:tab w:val="left" w:pos="1430"/>
              </w:tabs>
              <w:spacing w:before="0" w:line="240" w:lineRule="exact"/>
              <w:ind w:right="-57"/>
              <w:rPr>
                <w:rFonts w:cs="Calibri"/>
                <w:sz w:val="18"/>
              </w:rPr>
            </w:pPr>
          </w:p>
        </w:tc>
        <w:tc>
          <w:tcPr>
            <w:tcW w:w="498" w:type="dxa"/>
            <w:tcBorders>
              <w:top w:val="single" w:sz="18" w:space="0" w:color="auto"/>
              <w:left w:val="single" w:sz="18" w:space="0" w:color="auto"/>
              <w:bottom w:val="single" w:sz="18" w:space="0" w:color="auto"/>
              <w:right w:val="single" w:sz="18" w:space="0" w:color="auto"/>
            </w:tcBorders>
            <w:shd w:val="clear" w:color="auto" w:fill="auto"/>
            <w:vAlign w:val="center"/>
          </w:tcPr>
          <w:p w14:paraId="2C2081EA" w14:textId="77777777" w:rsidR="006822DC" w:rsidRPr="00761FD3" w:rsidRDefault="006822DC" w:rsidP="003C6AF0">
            <w:pPr>
              <w:tabs>
                <w:tab w:val="left" w:pos="1430"/>
              </w:tabs>
              <w:spacing w:before="0" w:line="240" w:lineRule="exact"/>
              <w:ind w:right="-57"/>
              <w:rPr>
                <w:rFonts w:cs="Calibri"/>
                <w:sz w:val="18"/>
              </w:rPr>
            </w:pPr>
          </w:p>
        </w:tc>
        <w:tc>
          <w:tcPr>
            <w:tcW w:w="498" w:type="dxa"/>
            <w:tcBorders>
              <w:top w:val="single" w:sz="18" w:space="0" w:color="auto"/>
              <w:left w:val="single" w:sz="18" w:space="0" w:color="auto"/>
              <w:bottom w:val="single" w:sz="18" w:space="0" w:color="auto"/>
              <w:right w:val="single" w:sz="18" w:space="0" w:color="auto"/>
            </w:tcBorders>
            <w:shd w:val="clear" w:color="auto" w:fill="auto"/>
            <w:vAlign w:val="center"/>
          </w:tcPr>
          <w:p w14:paraId="7624BD0E"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7A75B420"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108C1B26"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69FA4D74"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427A5460"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6A03BCAA"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2C69C523"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70BCA175"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0F8B0C3A"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6460D753"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72316537" w14:textId="77777777" w:rsidR="006822DC" w:rsidRPr="00761FD3" w:rsidRDefault="006822DC" w:rsidP="003C6AF0">
            <w:pPr>
              <w:tabs>
                <w:tab w:val="left" w:pos="1430"/>
              </w:tabs>
              <w:spacing w:before="0" w:line="240" w:lineRule="exact"/>
              <w:ind w:right="-57"/>
              <w:rPr>
                <w:rFonts w:cs="Calibri"/>
                <w:b/>
                <w:bCs/>
                <w:sz w:val="18"/>
              </w:rPr>
            </w:pPr>
            <w:r w:rsidRPr="00761FD3">
              <w:rPr>
                <w:rFonts w:cs="Calibri"/>
                <w:b/>
                <w:bCs/>
                <w:sz w:val="18"/>
              </w:rPr>
              <w:t>X</w:t>
            </w: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6C04D58E" w14:textId="77777777" w:rsidR="006822DC" w:rsidRPr="00761FD3" w:rsidRDefault="006822DC" w:rsidP="003C6AF0">
            <w:pPr>
              <w:tabs>
                <w:tab w:val="left" w:pos="1430"/>
              </w:tabs>
              <w:spacing w:before="0" w:line="240" w:lineRule="exact"/>
              <w:ind w:right="-57"/>
              <w:rPr>
                <w:rFonts w:cs="Calibri"/>
                <w:b/>
                <w:bCs/>
                <w:sz w:val="18"/>
              </w:rPr>
            </w:pPr>
            <w:r w:rsidRPr="00761FD3">
              <w:rPr>
                <w:rFonts w:cs="Calibri"/>
                <w:b/>
                <w:bCs/>
                <w:sz w:val="18"/>
              </w:rPr>
              <w:t>X</w:t>
            </w: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10819C0E" w14:textId="77777777" w:rsidR="006822DC" w:rsidRPr="00761FD3" w:rsidRDefault="006822DC" w:rsidP="003C6AF0">
            <w:pPr>
              <w:tabs>
                <w:tab w:val="left" w:pos="1430"/>
              </w:tabs>
              <w:spacing w:before="0" w:line="240" w:lineRule="exact"/>
              <w:ind w:right="-57"/>
              <w:rPr>
                <w:rFonts w:cs="Calibri"/>
                <w:b/>
                <w:bCs/>
                <w:sz w:val="18"/>
              </w:rPr>
            </w:pPr>
            <w:r w:rsidRPr="00761FD3">
              <w:rPr>
                <w:rFonts w:cs="Calibri"/>
                <w:b/>
                <w:bCs/>
                <w:sz w:val="18"/>
              </w:rPr>
              <w:t>X</w:t>
            </w: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574C751D"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2B35C3EF"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48AA7EF7"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4FD5AD16" w14:textId="77777777" w:rsidR="006822DC" w:rsidRPr="00761FD3" w:rsidRDefault="006822DC" w:rsidP="003C6AF0">
            <w:pPr>
              <w:tabs>
                <w:tab w:val="left" w:pos="1430"/>
              </w:tabs>
              <w:spacing w:before="0" w:line="240" w:lineRule="exact"/>
              <w:ind w:right="-57"/>
              <w:rPr>
                <w:rFonts w:cs="Calibri"/>
                <w:sz w:val="18"/>
              </w:rPr>
            </w:pPr>
          </w:p>
        </w:tc>
      </w:tr>
      <w:tr w:rsidR="006822DC" w:rsidRPr="00761FD3" w14:paraId="27281AE9" w14:textId="77777777" w:rsidTr="003C6AF0">
        <w:trPr>
          <w:cantSplit/>
          <w:trHeight w:val="170"/>
        </w:trPr>
        <w:tc>
          <w:tcPr>
            <w:tcW w:w="859"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57314C9F" w14:textId="77777777" w:rsidR="006822DC" w:rsidRPr="00761FD3" w:rsidRDefault="006822DC" w:rsidP="003C6AF0">
            <w:pPr>
              <w:widowControl w:val="0"/>
              <w:tabs>
                <w:tab w:val="left" w:pos="960"/>
                <w:tab w:val="left" w:pos="1430"/>
              </w:tabs>
              <w:spacing w:before="0" w:line="240" w:lineRule="exact"/>
              <w:ind w:right="-57"/>
              <w:rPr>
                <w:rFonts w:cstheme="majorBidi"/>
                <w:b/>
                <w:bCs/>
                <w:spacing w:val="-4"/>
                <w:sz w:val="18"/>
                <w:szCs w:val="18"/>
              </w:rPr>
            </w:pPr>
            <w:r w:rsidRPr="00761FD3">
              <w:rPr>
                <w:rFonts w:cstheme="majorBidi"/>
                <w:b/>
                <w:bCs/>
                <w:spacing w:val="-4"/>
                <w:sz w:val="18"/>
                <w:szCs w:val="18"/>
              </w:rPr>
              <w:t>Workshop</w:t>
            </w:r>
          </w:p>
        </w:tc>
        <w:tc>
          <w:tcPr>
            <w:tcW w:w="427"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19554735" w14:textId="77777777" w:rsidR="006822DC" w:rsidRPr="00761FD3" w:rsidRDefault="006822DC" w:rsidP="003C6AF0">
            <w:pPr>
              <w:spacing w:before="0" w:line="240" w:lineRule="exact"/>
              <w:ind w:right="-57"/>
              <w:rPr>
                <w:rFonts w:cs="Calibri"/>
                <w:sz w:val="18"/>
              </w:rPr>
            </w:pP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7996EC1"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18" w:space="0" w:color="FF0000"/>
              <w:left w:val="single" w:sz="4" w:space="0" w:color="auto"/>
              <w:bottom w:val="single" w:sz="18" w:space="0" w:color="000000"/>
              <w:right w:val="single" w:sz="4" w:space="0" w:color="auto"/>
            </w:tcBorders>
            <w:shd w:val="clear" w:color="auto" w:fill="FBD4B4"/>
            <w:vAlign w:val="center"/>
          </w:tcPr>
          <w:p w14:paraId="543ACC49" w14:textId="77777777" w:rsidR="006822DC" w:rsidRPr="00761FD3" w:rsidRDefault="006822DC" w:rsidP="003C6AF0">
            <w:pPr>
              <w:spacing w:before="0" w:line="240" w:lineRule="exact"/>
              <w:ind w:right="-57"/>
              <w:rPr>
                <w:rFonts w:cs="Calibri"/>
                <w:sz w:val="18"/>
              </w:rPr>
            </w:pPr>
          </w:p>
        </w:tc>
        <w:tc>
          <w:tcPr>
            <w:tcW w:w="427" w:type="dxa"/>
            <w:tcBorders>
              <w:top w:val="single" w:sz="18" w:space="0" w:color="auto"/>
              <w:left w:val="single" w:sz="4" w:space="0" w:color="auto"/>
              <w:bottom w:val="single" w:sz="18" w:space="0" w:color="auto"/>
              <w:right w:val="single" w:sz="18" w:space="0" w:color="auto"/>
            </w:tcBorders>
            <w:shd w:val="clear" w:color="auto" w:fill="FBD4B4"/>
            <w:vAlign w:val="center"/>
          </w:tcPr>
          <w:p w14:paraId="6EBBF531"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18" w:space="0" w:color="auto"/>
              <w:left w:val="single" w:sz="18" w:space="0" w:color="auto"/>
              <w:bottom w:val="single" w:sz="18" w:space="0" w:color="auto"/>
              <w:right w:val="single" w:sz="4" w:space="0" w:color="auto"/>
            </w:tcBorders>
            <w:shd w:val="clear" w:color="auto" w:fill="FBD4B4"/>
            <w:vAlign w:val="center"/>
          </w:tcPr>
          <w:p w14:paraId="3BBA4F7D"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18" w:space="0" w:color="auto"/>
              <w:left w:val="single" w:sz="4" w:space="0" w:color="auto"/>
              <w:bottom w:val="single" w:sz="18" w:space="0" w:color="auto"/>
              <w:right w:val="single" w:sz="4" w:space="0" w:color="auto"/>
            </w:tcBorders>
            <w:shd w:val="clear" w:color="auto" w:fill="FBD4B4"/>
            <w:vAlign w:val="center"/>
          </w:tcPr>
          <w:p w14:paraId="75883D75"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18" w:space="0" w:color="auto"/>
              <w:left w:val="single" w:sz="4" w:space="0" w:color="auto"/>
              <w:bottom w:val="single" w:sz="18" w:space="0" w:color="auto"/>
              <w:right w:val="single" w:sz="4" w:space="0" w:color="auto"/>
            </w:tcBorders>
            <w:shd w:val="clear" w:color="auto" w:fill="FBD4B4"/>
            <w:vAlign w:val="center"/>
          </w:tcPr>
          <w:p w14:paraId="06AAA38C"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18" w:space="0" w:color="auto"/>
              <w:left w:val="single" w:sz="4" w:space="0" w:color="auto"/>
              <w:bottom w:val="single" w:sz="18" w:space="0" w:color="auto"/>
              <w:right w:val="single" w:sz="18" w:space="0" w:color="auto"/>
            </w:tcBorders>
            <w:shd w:val="clear" w:color="auto" w:fill="FBD4B4"/>
            <w:vAlign w:val="center"/>
          </w:tcPr>
          <w:p w14:paraId="5B50F704"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18" w:space="0" w:color="auto"/>
              <w:left w:val="single" w:sz="18" w:space="0" w:color="auto"/>
              <w:bottom w:val="single" w:sz="18" w:space="0" w:color="auto"/>
              <w:right w:val="single" w:sz="4" w:space="0" w:color="auto"/>
            </w:tcBorders>
            <w:shd w:val="clear" w:color="auto" w:fill="92CDDC" w:themeFill="accent5" w:themeFillTint="99"/>
            <w:vAlign w:val="center"/>
          </w:tcPr>
          <w:p w14:paraId="4C214765" w14:textId="77777777" w:rsidR="006822DC" w:rsidRPr="00761FD3" w:rsidRDefault="006822DC" w:rsidP="003C6AF0">
            <w:pPr>
              <w:tabs>
                <w:tab w:val="left" w:pos="1430"/>
              </w:tabs>
              <w:spacing w:before="0" w:line="240" w:lineRule="exact"/>
              <w:ind w:right="-57"/>
              <w:rPr>
                <w:rFonts w:cs="Calibri"/>
                <w:b/>
                <w:bCs/>
                <w:sz w:val="18"/>
                <w:highlight w:val="yellow"/>
              </w:rPr>
            </w:pPr>
            <w:r w:rsidRPr="00761FD3">
              <w:rPr>
                <w:rFonts w:cstheme="majorBidi"/>
                <w:b/>
                <w:bCs/>
                <w:sz w:val="18"/>
                <w:szCs w:val="18"/>
              </w:rPr>
              <w:t>1</w:t>
            </w:r>
          </w:p>
        </w:tc>
        <w:tc>
          <w:tcPr>
            <w:tcW w:w="427" w:type="dxa"/>
            <w:tcBorders>
              <w:top w:val="single" w:sz="18" w:space="0" w:color="auto"/>
              <w:left w:val="single" w:sz="4" w:space="0" w:color="auto"/>
              <w:bottom w:val="single" w:sz="18" w:space="0" w:color="auto"/>
              <w:right w:val="single" w:sz="4" w:space="0" w:color="auto"/>
            </w:tcBorders>
            <w:shd w:val="clear" w:color="auto" w:fill="92CDDC" w:themeFill="accent5" w:themeFillTint="99"/>
          </w:tcPr>
          <w:p w14:paraId="33BCB998" w14:textId="77777777" w:rsidR="006822DC" w:rsidRPr="00761FD3" w:rsidRDefault="006822DC" w:rsidP="003C6AF0">
            <w:pPr>
              <w:tabs>
                <w:tab w:val="left" w:pos="1430"/>
              </w:tabs>
              <w:spacing w:before="0" w:line="240" w:lineRule="exact"/>
              <w:ind w:right="-57"/>
              <w:rPr>
                <w:rFonts w:cs="Calibri"/>
                <w:b/>
                <w:bCs/>
                <w:sz w:val="18"/>
                <w:highlight w:val="yellow"/>
              </w:rPr>
            </w:pPr>
            <w:r w:rsidRPr="00761FD3">
              <w:rPr>
                <w:rFonts w:cstheme="majorBidi"/>
                <w:b/>
                <w:bCs/>
                <w:sz w:val="18"/>
                <w:szCs w:val="18"/>
              </w:rPr>
              <w:t>1</w:t>
            </w:r>
          </w:p>
        </w:tc>
        <w:tc>
          <w:tcPr>
            <w:tcW w:w="426" w:type="dxa"/>
            <w:tcBorders>
              <w:top w:val="single" w:sz="18" w:space="0" w:color="auto"/>
              <w:left w:val="single" w:sz="4" w:space="0" w:color="auto"/>
              <w:bottom w:val="single" w:sz="18" w:space="0" w:color="auto"/>
              <w:right w:val="single" w:sz="4" w:space="0" w:color="auto"/>
            </w:tcBorders>
            <w:shd w:val="clear" w:color="auto" w:fill="92CDDC" w:themeFill="accent5" w:themeFillTint="99"/>
          </w:tcPr>
          <w:p w14:paraId="6A28D621" w14:textId="77777777" w:rsidR="006822DC" w:rsidRPr="00761FD3" w:rsidRDefault="006822DC" w:rsidP="003C6AF0">
            <w:pPr>
              <w:tabs>
                <w:tab w:val="left" w:pos="1430"/>
              </w:tabs>
              <w:spacing w:before="0" w:line="240" w:lineRule="exact"/>
              <w:ind w:right="-57"/>
              <w:rPr>
                <w:rFonts w:cs="Calibri"/>
                <w:b/>
                <w:bCs/>
                <w:sz w:val="18"/>
                <w:highlight w:val="yellow"/>
              </w:rPr>
            </w:pPr>
            <w:r w:rsidRPr="00761FD3">
              <w:rPr>
                <w:rFonts w:cstheme="majorBidi"/>
                <w:b/>
                <w:bCs/>
                <w:sz w:val="18"/>
                <w:szCs w:val="18"/>
              </w:rPr>
              <w:t>1</w:t>
            </w:r>
          </w:p>
        </w:tc>
        <w:tc>
          <w:tcPr>
            <w:tcW w:w="426" w:type="dxa"/>
            <w:tcBorders>
              <w:top w:val="single" w:sz="18" w:space="0" w:color="auto"/>
              <w:left w:val="single" w:sz="4" w:space="0" w:color="auto"/>
              <w:bottom w:val="single" w:sz="18" w:space="0" w:color="auto"/>
              <w:right w:val="single" w:sz="18" w:space="0" w:color="auto"/>
            </w:tcBorders>
            <w:shd w:val="clear" w:color="auto" w:fill="92CDDC" w:themeFill="accent5" w:themeFillTint="99"/>
          </w:tcPr>
          <w:p w14:paraId="3BABAEFE" w14:textId="77777777" w:rsidR="006822DC" w:rsidRPr="00761FD3" w:rsidRDefault="006822DC" w:rsidP="003C6AF0">
            <w:pPr>
              <w:tabs>
                <w:tab w:val="left" w:pos="1430"/>
              </w:tabs>
              <w:spacing w:before="0" w:line="240" w:lineRule="exact"/>
              <w:ind w:right="-57"/>
              <w:rPr>
                <w:rFonts w:cs="Calibri"/>
                <w:b/>
                <w:bCs/>
                <w:sz w:val="18"/>
                <w:highlight w:val="yellow"/>
              </w:rPr>
            </w:pPr>
            <w:r w:rsidRPr="00761FD3">
              <w:rPr>
                <w:rFonts w:cstheme="majorBidi"/>
                <w:b/>
                <w:bCs/>
                <w:sz w:val="18"/>
                <w:szCs w:val="18"/>
              </w:rPr>
              <w:t>1</w:t>
            </w: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44651B8B"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75DE7218"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71CBF14F" w14:textId="77777777" w:rsidR="006822DC" w:rsidRPr="00761FD3" w:rsidRDefault="006822DC" w:rsidP="003C6AF0">
            <w:pPr>
              <w:tabs>
                <w:tab w:val="left" w:pos="1430"/>
              </w:tabs>
              <w:spacing w:before="0" w:line="240" w:lineRule="exact"/>
              <w:ind w:right="-57"/>
              <w:rPr>
                <w:rFonts w:cs="Calibri"/>
                <w:sz w:val="18"/>
              </w:rPr>
            </w:pPr>
          </w:p>
        </w:tc>
        <w:tc>
          <w:tcPr>
            <w:tcW w:w="498" w:type="dxa"/>
            <w:tcBorders>
              <w:top w:val="single" w:sz="18" w:space="0" w:color="auto"/>
              <w:left w:val="single" w:sz="4" w:space="0" w:color="auto"/>
              <w:bottom w:val="single" w:sz="18" w:space="0" w:color="auto"/>
              <w:right w:val="single" w:sz="18" w:space="0" w:color="auto"/>
            </w:tcBorders>
            <w:shd w:val="clear" w:color="auto" w:fill="FBD4B4"/>
            <w:vAlign w:val="center"/>
          </w:tcPr>
          <w:p w14:paraId="37F567CC" w14:textId="77777777" w:rsidR="006822DC" w:rsidRPr="00761FD3" w:rsidRDefault="006822DC" w:rsidP="003C6AF0">
            <w:pPr>
              <w:tabs>
                <w:tab w:val="left" w:pos="1430"/>
              </w:tabs>
              <w:spacing w:before="0" w:line="240" w:lineRule="exact"/>
              <w:ind w:right="-57"/>
              <w:rPr>
                <w:rFonts w:cs="Calibri"/>
                <w:sz w:val="18"/>
              </w:rPr>
            </w:pPr>
          </w:p>
        </w:tc>
        <w:tc>
          <w:tcPr>
            <w:tcW w:w="498" w:type="dxa"/>
            <w:tcBorders>
              <w:top w:val="single" w:sz="18" w:space="0" w:color="auto"/>
              <w:left w:val="single" w:sz="18" w:space="0" w:color="auto"/>
              <w:bottom w:val="single" w:sz="18" w:space="0" w:color="auto"/>
              <w:right w:val="single" w:sz="18" w:space="0" w:color="auto"/>
            </w:tcBorders>
            <w:shd w:val="clear" w:color="auto" w:fill="auto"/>
            <w:vAlign w:val="center"/>
          </w:tcPr>
          <w:p w14:paraId="5C9BDFF0" w14:textId="77777777" w:rsidR="006822DC" w:rsidRPr="00761FD3" w:rsidRDefault="006822DC" w:rsidP="003C6AF0">
            <w:pPr>
              <w:tabs>
                <w:tab w:val="left" w:pos="1430"/>
              </w:tabs>
              <w:spacing w:before="0" w:line="240" w:lineRule="exact"/>
              <w:ind w:right="-57"/>
              <w:rPr>
                <w:rFonts w:cs="Calibri"/>
                <w:sz w:val="18"/>
              </w:rPr>
            </w:pPr>
          </w:p>
        </w:tc>
        <w:tc>
          <w:tcPr>
            <w:tcW w:w="498" w:type="dxa"/>
            <w:tcBorders>
              <w:top w:val="single" w:sz="18" w:space="0" w:color="auto"/>
              <w:left w:val="single" w:sz="18" w:space="0" w:color="auto"/>
              <w:bottom w:val="single" w:sz="18" w:space="0" w:color="auto"/>
              <w:right w:val="single" w:sz="18" w:space="0" w:color="auto"/>
            </w:tcBorders>
            <w:shd w:val="clear" w:color="auto" w:fill="auto"/>
            <w:vAlign w:val="center"/>
          </w:tcPr>
          <w:p w14:paraId="62EAEA6E"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69305B8B"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7F34DEAD"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2A4F845E"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4795C4D1"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57AC6861"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0C2D4502"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3FBD0331"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513041BF"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43571926"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7F6C9BB2"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049DF427"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3AAC32A4"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18" w:space="0" w:color="auto"/>
              <w:bottom w:val="single" w:sz="18" w:space="0" w:color="auto"/>
              <w:right w:val="single" w:sz="4" w:space="0" w:color="auto"/>
            </w:tcBorders>
            <w:shd w:val="clear" w:color="auto" w:fill="FBD4B4"/>
            <w:vAlign w:val="center"/>
          </w:tcPr>
          <w:p w14:paraId="7B1F9970"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064E520E"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4" w:space="0" w:color="auto"/>
            </w:tcBorders>
            <w:shd w:val="clear" w:color="auto" w:fill="FBD4B4"/>
            <w:vAlign w:val="center"/>
          </w:tcPr>
          <w:p w14:paraId="05AE9A03" w14:textId="77777777" w:rsidR="006822DC" w:rsidRPr="00761FD3" w:rsidRDefault="006822DC" w:rsidP="003C6AF0">
            <w:pPr>
              <w:tabs>
                <w:tab w:val="left" w:pos="1430"/>
              </w:tabs>
              <w:spacing w:before="0" w:line="240" w:lineRule="exact"/>
              <w:ind w:right="-57"/>
              <w:rPr>
                <w:rFonts w:cs="Calibri"/>
                <w:sz w:val="18"/>
              </w:rPr>
            </w:pPr>
          </w:p>
        </w:tc>
        <w:tc>
          <w:tcPr>
            <w:tcW w:w="426" w:type="dxa"/>
            <w:tcBorders>
              <w:top w:val="single" w:sz="18" w:space="0" w:color="auto"/>
              <w:left w:val="single" w:sz="4" w:space="0" w:color="auto"/>
              <w:bottom w:val="single" w:sz="18" w:space="0" w:color="auto"/>
              <w:right w:val="single" w:sz="18" w:space="0" w:color="auto"/>
            </w:tcBorders>
            <w:shd w:val="clear" w:color="auto" w:fill="FBD4B4"/>
            <w:vAlign w:val="center"/>
          </w:tcPr>
          <w:p w14:paraId="16571E0A" w14:textId="77777777" w:rsidR="006822DC" w:rsidRPr="00761FD3" w:rsidRDefault="006822DC" w:rsidP="003C6AF0">
            <w:pPr>
              <w:tabs>
                <w:tab w:val="left" w:pos="1430"/>
              </w:tabs>
              <w:spacing w:before="0" w:line="240" w:lineRule="exact"/>
              <w:ind w:right="-57"/>
              <w:rPr>
                <w:rFonts w:cs="Calibri"/>
                <w:sz w:val="18"/>
              </w:rPr>
            </w:pPr>
          </w:p>
        </w:tc>
      </w:tr>
      <w:tr w:rsidR="006822DC" w:rsidRPr="00761FD3" w14:paraId="3F4E57C6" w14:textId="77777777" w:rsidTr="003C6AF0">
        <w:trPr>
          <w:cantSplit/>
          <w:trHeight w:val="170"/>
        </w:trPr>
        <w:tc>
          <w:tcPr>
            <w:tcW w:w="859" w:type="dxa"/>
            <w:tcBorders>
              <w:top w:val="single" w:sz="18" w:space="0" w:color="000000"/>
              <w:left w:val="single" w:sz="18" w:space="0" w:color="000000"/>
              <w:bottom w:val="single" w:sz="4" w:space="0" w:color="auto"/>
              <w:right w:val="single" w:sz="18" w:space="0" w:color="auto"/>
            </w:tcBorders>
            <w:vAlign w:val="center"/>
            <w:hideMark/>
          </w:tcPr>
          <w:p w14:paraId="489D15BD" w14:textId="77777777" w:rsidR="006822DC" w:rsidRPr="00761FD3" w:rsidRDefault="006822DC" w:rsidP="003C6AF0">
            <w:pPr>
              <w:widowControl w:val="0"/>
              <w:tabs>
                <w:tab w:val="left" w:pos="1080"/>
                <w:tab w:val="left" w:pos="1430"/>
              </w:tabs>
              <w:spacing w:before="0" w:line="240" w:lineRule="exact"/>
              <w:ind w:right="-57"/>
              <w:rPr>
                <w:rFonts w:cs="Calibri"/>
                <w:b/>
                <w:bCs/>
                <w:sz w:val="18"/>
                <w:szCs w:val="18"/>
              </w:rPr>
            </w:pPr>
            <w:r w:rsidRPr="00761FD3">
              <w:rPr>
                <w:rFonts w:cs="Calibri"/>
                <w:b/>
                <w:bCs/>
                <w:sz w:val="18"/>
                <w:szCs w:val="18"/>
              </w:rPr>
              <w:t>Q1/9</w:t>
            </w:r>
            <w:r w:rsidRPr="00761FD3">
              <w:rPr>
                <w:rFonts w:cs="Calibri"/>
                <w:sz w:val="18"/>
                <w:szCs w:val="18"/>
              </w:rPr>
              <w:t xml:space="preserve"> </w:t>
            </w:r>
          </w:p>
        </w:tc>
        <w:tc>
          <w:tcPr>
            <w:tcW w:w="427" w:type="dxa"/>
            <w:tcBorders>
              <w:top w:val="single" w:sz="18" w:space="0" w:color="000000"/>
              <w:left w:val="single" w:sz="18" w:space="0" w:color="auto"/>
              <w:bottom w:val="single" w:sz="4" w:space="0" w:color="auto"/>
              <w:right w:val="single" w:sz="4" w:space="0" w:color="auto"/>
            </w:tcBorders>
            <w:shd w:val="clear" w:color="auto" w:fill="FBD4B4"/>
            <w:vAlign w:val="center"/>
          </w:tcPr>
          <w:p w14:paraId="4D57DD3C"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18" w:space="0" w:color="000000"/>
              <w:left w:val="single" w:sz="4" w:space="0" w:color="auto"/>
              <w:bottom w:val="single" w:sz="4" w:space="0" w:color="auto"/>
              <w:right w:val="single" w:sz="4" w:space="0" w:color="000000"/>
            </w:tcBorders>
            <w:shd w:val="clear" w:color="auto" w:fill="FBD4B4"/>
            <w:vAlign w:val="center"/>
          </w:tcPr>
          <w:p w14:paraId="3ECF1E04"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18" w:space="0" w:color="000000"/>
              <w:left w:val="single" w:sz="4" w:space="0" w:color="000000"/>
              <w:bottom w:val="single" w:sz="4" w:space="0" w:color="auto"/>
              <w:right w:val="single" w:sz="4" w:space="0" w:color="auto"/>
            </w:tcBorders>
            <w:shd w:val="clear" w:color="auto" w:fill="FBD4B4"/>
            <w:vAlign w:val="center"/>
          </w:tcPr>
          <w:p w14:paraId="2ABF436A" w14:textId="77777777" w:rsidR="006822DC" w:rsidRPr="00761FD3" w:rsidRDefault="006822DC" w:rsidP="003C6AF0">
            <w:pPr>
              <w:spacing w:before="0" w:line="240" w:lineRule="exact"/>
              <w:ind w:right="-57"/>
              <w:rPr>
                <w:rFonts w:cs="Calibri"/>
                <w:sz w:val="18"/>
              </w:rPr>
            </w:pPr>
          </w:p>
        </w:tc>
        <w:tc>
          <w:tcPr>
            <w:tcW w:w="427" w:type="dxa"/>
            <w:tcBorders>
              <w:top w:val="single" w:sz="18" w:space="0" w:color="auto"/>
              <w:left w:val="single" w:sz="4" w:space="0" w:color="auto"/>
              <w:bottom w:val="single" w:sz="4" w:space="0" w:color="auto"/>
              <w:right w:val="single" w:sz="18" w:space="0" w:color="auto"/>
            </w:tcBorders>
            <w:shd w:val="clear" w:color="auto" w:fill="D6E3BC" w:themeFill="accent3" w:themeFillTint="66"/>
            <w:vAlign w:val="center"/>
          </w:tcPr>
          <w:p w14:paraId="068A09AF" w14:textId="77777777" w:rsidR="006822DC" w:rsidRPr="00761FD3" w:rsidRDefault="006822DC" w:rsidP="003C6AF0">
            <w:pPr>
              <w:spacing w:before="0" w:line="240" w:lineRule="exact"/>
              <w:ind w:right="-57"/>
              <w:rPr>
                <w:rFonts w:cs="Calibri"/>
                <w:sz w:val="18"/>
              </w:rPr>
            </w:pPr>
            <w:r w:rsidRPr="00761FD3">
              <w:rPr>
                <w:rFonts w:cstheme="majorBidi"/>
                <w:b/>
                <w:bCs/>
                <w:sz w:val="18"/>
                <w:szCs w:val="18"/>
              </w:rPr>
              <w:t>--</w:t>
            </w:r>
          </w:p>
        </w:tc>
        <w:tc>
          <w:tcPr>
            <w:tcW w:w="427"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78A23FAF"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037216DC"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4AE3BA2E"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18" w:space="0" w:color="auto"/>
              <w:left w:val="single" w:sz="4" w:space="0" w:color="auto"/>
              <w:bottom w:val="single" w:sz="6" w:space="0" w:color="000000"/>
              <w:right w:val="single" w:sz="18" w:space="0" w:color="auto"/>
            </w:tcBorders>
            <w:shd w:val="clear" w:color="auto" w:fill="D6E3BC" w:themeFill="accent3" w:themeFillTint="66"/>
            <w:vAlign w:val="center"/>
          </w:tcPr>
          <w:p w14:paraId="1D6A62C3"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18" w:space="0" w:color="auto"/>
              <w:left w:val="single" w:sz="18" w:space="0" w:color="auto"/>
              <w:bottom w:val="single" w:sz="6" w:space="0" w:color="000000"/>
              <w:right w:val="single" w:sz="4" w:space="0" w:color="auto"/>
            </w:tcBorders>
            <w:shd w:val="clear" w:color="auto" w:fill="92CDDC" w:themeFill="accent5" w:themeFillTint="99"/>
            <w:vAlign w:val="center"/>
          </w:tcPr>
          <w:p w14:paraId="155B8379" w14:textId="77777777" w:rsidR="006822DC" w:rsidRPr="00761FD3" w:rsidRDefault="006822DC" w:rsidP="003C6AF0">
            <w:pPr>
              <w:spacing w:before="0" w:line="240" w:lineRule="exact"/>
              <w:ind w:right="-57"/>
              <w:rPr>
                <w:rFonts w:cs="Calibri"/>
                <w:b/>
                <w:bCs/>
                <w:sz w:val="18"/>
              </w:rPr>
            </w:pPr>
          </w:p>
        </w:tc>
        <w:tc>
          <w:tcPr>
            <w:tcW w:w="427" w:type="dxa"/>
            <w:tcBorders>
              <w:top w:val="single" w:sz="18" w:space="0" w:color="auto"/>
              <w:left w:val="single" w:sz="4" w:space="0" w:color="auto"/>
              <w:bottom w:val="single" w:sz="6" w:space="0" w:color="000000"/>
              <w:right w:val="single" w:sz="4" w:space="0" w:color="auto"/>
            </w:tcBorders>
            <w:shd w:val="clear" w:color="auto" w:fill="92CDDC" w:themeFill="accent5" w:themeFillTint="99"/>
            <w:vAlign w:val="center"/>
          </w:tcPr>
          <w:p w14:paraId="72CF6802" w14:textId="77777777" w:rsidR="006822DC" w:rsidRPr="00761FD3" w:rsidRDefault="006822DC" w:rsidP="003C6AF0">
            <w:pPr>
              <w:spacing w:before="0" w:line="240" w:lineRule="exact"/>
              <w:ind w:right="-57"/>
              <w:rPr>
                <w:rFonts w:cs="Calibri"/>
                <w:b/>
                <w:bCs/>
                <w:sz w:val="18"/>
              </w:rPr>
            </w:pPr>
          </w:p>
        </w:tc>
        <w:tc>
          <w:tcPr>
            <w:tcW w:w="426" w:type="dxa"/>
            <w:tcBorders>
              <w:top w:val="single" w:sz="18" w:space="0" w:color="auto"/>
              <w:left w:val="single" w:sz="4" w:space="0" w:color="auto"/>
              <w:bottom w:val="single" w:sz="6" w:space="0" w:color="000000"/>
              <w:right w:val="single" w:sz="4" w:space="0" w:color="auto"/>
            </w:tcBorders>
            <w:shd w:val="clear" w:color="auto" w:fill="92CDDC" w:themeFill="accent5" w:themeFillTint="99"/>
            <w:vAlign w:val="center"/>
          </w:tcPr>
          <w:p w14:paraId="19D617A1" w14:textId="77777777" w:rsidR="006822DC" w:rsidRPr="00761FD3" w:rsidRDefault="006822DC" w:rsidP="003C6AF0">
            <w:pPr>
              <w:spacing w:before="0" w:line="240" w:lineRule="exact"/>
              <w:ind w:right="-57"/>
              <w:rPr>
                <w:rFonts w:cs="Calibri"/>
                <w:b/>
                <w:bCs/>
                <w:sz w:val="18"/>
              </w:rPr>
            </w:pPr>
          </w:p>
        </w:tc>
        <w:tc>
          <w:tcPr>
            <w:tcW w:w="426" w:type="dxa"/>
            <w:tcBorders>
              <w:top w:val="single" w:sz="18" w:space="0" w:color="auto"/>
              <w:left w:val="single" w:sz="4" w:space="0" w:color="auto"/>
              <w:bottom w:val="single" w:sz="6" w:space="0" w:color="000000"/>
              <w:right w:val="single" w:sz="18" w:space="0" w:color="auto"/>
            </w:tcBorders>
            <w:shd w:val="clear" w:color="auto" w:fill="92CDDC" w:themeFill="accent5" w:themeFillTint="99"/>
            <w:vAlign w:val="center"/>
          </w:tcPr>
          <w:p w14:paraId="45553B8D" w14:textId="77777777" w:rsidR="006822DC" w:rsidRPr="00761FD3" w:rsidRDefault="006822DC" w:rsidP="003C6AF0">
            <w:pPr>
              <w:spacing w:before="0" w:line="240" w:lineRule="exact"/>
              <w:ind w:right="-57"/>
              <w:rPr>
                <w:rFonts w:cs="Calibri"/>
                <w:b/>
                <w:bCs/>
                <w:sz w:val="18"/>
              </w:rPr>
            </w:pPr>
          </w:p>
        </w:tc>
        <w:tc>
          <w:tcPr>
            <w:tcW w:w="426"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71DA75AC"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64E14570"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3131C091"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98" w:type="dxa"/>
            <w:tcBorders>
              <w:top w:val="single" w:sz="18" w:space="0" w:color="auto"/>
              <w:left w:val="single" w:sz="4" w:space="0" w:color="auto"/>
              <w:bottom w:val="single" w:sz="6" w:space="0" w:color="000000"/>
              <w:right w:val="single" w:sz="18" w:space="0" w:color="auto"/>
            </w:tcBorders>
            <w:shd w:val="clear" w:color="auto" w:fill="D6E3BC" w:themeFill="accent3" w:themeFillTint="66"/>
            <w:vAlign w:val="center"/>
          </w:tcPr>
          <w:p w14:paraId="5CB53D36"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98" w:type="dxa"/>
            <w:tcBorders>
              <w:top w:val="single" w:sz="18" w:space="0" w:color="auto"/>
              <w:left w:val="single" w:sz="18" w:space="0" w:color="auto"/>
              <w:right w:val="single" w:sz="18" w:space="0" w:color="auto"/>
            </w:tcBorders>
            <w:shd w:val="clear" w:color="auto" w:fill="auto"/>
            <w:vAlign w:val="center"/>
          </w:tcPr>
          <w:p w14:paraId="2FFA25D9" w14:textId="77777777" w:rsidR="006822DC" w:rsidRPr="00761FD3" w:rsidRDefault="006822DC" w:rsidP="003C6AF0">
            <w:pPr>
              <w:spacing w:before="0" w:line="240" w:lineRule="exact"/>
              <w:ind w:right="-57"/>
              <w:rPr>
                <w:rFonts w:cs="Calibri"/>
                <w:sz w:val="18"/>
              </w:rPr>
            </w:pPr>
          </w:p>
        </w:tc>
        <w:tc>
          <w:tcPr>
            <w:tcW w:w="498" w:type="dxa"/>
            <w:tcBorders>
              <w:top w:val="single" w:sz="18" w:space="0" w:color="auto"/>
              <w:left w:val="single" w:sz="18" w:space="0" w:color="auto"/>
              <w:right w:val="single" w:sz="18" w:space="0" w:color="auto"/>
            </w:tcBorders>
            <w:shd w:val="clear" w:color="auto" w:fill="auto"/>
            <w:vAlign w:val="center"/>
          </w:tcPr>
          <w:p w14:paraId="2A8AB885" w14:textId="77777777" w:rsidR="006822DC" w:rsidRPr="00761FD3" w:rsidRDefault="006822DC" w:rsidP="003C6AF0">
            <w:pPr>
              <w:spacing w:before="0" w:line="240" w:lineRule="exact"/>
              <w:ind w:right="-57"/>
              <w:rPr>
                <w:rFonts w:cs="Calibri"/>
                <w:sz w:val="18"/>
              </w:rPr>
            </w:pPr>
          </w:p>
        </w:tc>
        <w:tc>
          <w:tcPr>
            <w:tcW w:w="426"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26D5931F"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vAlign w:val="center"/>
          </w:tcPr>
          <w:p w14:paraId="6A79C6B4"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5CC8DB4E"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18" w:space="0" w:color="auto"/>
              <w:left w:val="single" w:sz="4" w:space="0" w:color="auto"/>
              <w:bottom w:val="single" w:sz="6" w:space="0" w:color="000000"/>
              <w:right w:val="single" w:sz="18" w:space="0" w:color="auto"/>
            </w:tcBorders>
            <w:shd w:val="clear" w:color="auto" w:fill="D6E3BC" w:themeFill="accent3" w:themeFillTint="66"/>
            <w:vAlign w:val="center"/>
          </w:tcPr>
          <w:p w14:paraId="2092191A"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1FD9C527"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006D2052"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18" w:space="0" w:color="auto"/>
              <w:left w:val="single" w:sz="4" w:space="0" w:color="auto"/>
              <w:bottom w:val="single" w:sz="6" w:space="0" w:color="000000"/>
              <w:right w:val="single" w:sz="4" w:space="0" w:color="auto"/>
            </w:tcBorders>
            <w:shd w:val="clear" w:color="auto" w:fill="D6E3BC"/>
            <w:vAlign w:val="center"/>
          </w:tcPr>
          <w:p w14:paraId="757D9146"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18" w:space="0" w:color="auto"/>
              <w:left w:val="single" w:sz="4" w:space="0" w:color="auto"/>
              <w:bottom w:val="single" w:sz="6" w:space="0" w:color="000000"/>
              <w:right w:val="single" w:sz="18" w:space="0" w:color="auto"/>
            </w:tcBorders>
            <w:shd w:val="clear" w:color="auto" w:fill="D6E3BC"/>
            <w:vAlign w:val="center"/>
          </w:tcPr>
          <w:p w14:paraId="6D3B2011"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18" w:space="0" w:color="auto"/>
              <w:left w:val="single" w:sz="18" w:space="0" w:color="auto"/>
              <w:right w:val="single" w:sz="4" w:space="0" w:color="auto"/>
            </w:tcBorders>
            <w:shd w:val="clear" w:color="auto" w:fill="D6E3BC"/>
            <w:vAlign w:val="center"/>
          </w:tcPr>
          <w:p w14:paraId="104A184D" w14:textId="77777777" w:rsidR="006822DC" w:rsidRPr="00761FD3" w:rsidRDefault="006822DC" w:rsidP="003C6AF0">
            <w:pPr>
              <w:spacing w:before="0" w:line="240" w:lineRule="exact"/>
              <w:ind w:right="-57"/>
              <w:rPr>
                <w:rFonts w:cs="Calibri"/>
                <w:sz w:val="18"/>
              </w:rPr>
            </w:pPr>
            <w:r w:rsidRPr="00761FD3">
              <w:rPr>
                <w:rFonts w:cstheme="majorBidi"/>
                <w:b/>
                <w:bCs/>
                <w:sz w:val="18"/>
                <w:szCs w:val="18"/>
              </w:rPr>
              <w:t>--</w:t>
            </w:r>
          </w:p>
        </w:tc>
        <w:tc>
          <w:tcPr>
            <w:tcW w:w="426" w:type="dxa"/>
            <w:tcBorders>
              <w:top w:val="single" w:sz="18" w:space="0" w:color="auto"/>
              <w:left w:val="single" w:sz="4" w:space="0" w:color="auto"/>
              <w:right w:val="single" w:sz="4" w:space="0" w:color="auto"/>
            </w:tcBorders>
            <w:shd w:val="clear" w:color="auto" w:fill="FBD4B4"/>
            <w:vAlign w:val="center"/>
          </w:tcPr>
          <w:p w14:paraId="0592F9A6" w14:textId="77777777" w:rsidR="006822DC" w:rsidRPr="00761FD3" w:rsidRDefault="006822DC" w:rsidP="003C6AF0">
            <w:pPr>
              <w:spacing w:before="0" w:line="240" w:lineRule="exact"/>
              <w:ind w:right="-57"/>
              <w:rPr>
                <w:rFonts w:cs="Calibri"/>
                <w:sz w:val="18"/>
              </w:rPr>
            </w:pPr>
          </w:p>
        </w:tc>
        <w:tc>
          <w:tcPr>
            <w:tcW w:w="426" w:type="dxa"/>
            <w:tcBorders>
              <w:top w:val="single" w:sz="18" w:space="0" w:color="auto"/>
              <w:left w:val="single" w:sz="4" w:space="0" w:color="auto"/>
              <w:right w:val="single" w:sz="4" w:space="0" w:color="auto"/>
            </w:tcBorders>
            <w:shd w:val="clear" w:color="auto" w:fill="FBD4B4"/>
            <w:vAlign w:val="center"/>
          </w:tcPr>
          <w:p w14:paraId="72800734" w14:textId="77777777" w:rsidR="006822DC" w:rsidRPr="00761FD3" w:rsidRDefault="006822DC" w:rsidP="003C6AF0">
            <w:pPr>
              <w:spacing w:before="0" w:line="240" w:lineRule="exact"/>
              <w:ind w:right="-57"/>
              <w:rPr>
                <w:rFonts w:cs="Calibri"/>
                <w:sz w:val="18"/>
              </w:rPr>
            </w:pPr>
          </w:p>
        </w:tc>
        <w:tc>
          <w:tcPr>
            <w:tcW w:w="426" w:type="dxa"/>
            <w:tcBorders>
              <w:top w:val="single" w:sz="18" w:space="0" w:color="auto"/>
              <w:left w:val="single" w:sz="4" w:space="0" w:color="auto"/>
              <w:bottom w:val="single" w:sz="6" w:space="0" w:color="000000"/>
              <w:right w:val="single" w:sz="18" w:space="0" w:color="auto"/>
            </w:tcBorders>
            <w:shd w:val="clear" w:color="auto" w:fill="FBD4B4"/>
            <w:vAlign w:val="center"/>
          </w:tcPr>
          <w:p w14:paraId="34A1550C" w14:textId="77777777" w:rsidR="006822DC" w:rsidRPr="00761FD3" w:rsidRDefault="006822DC" w:rsidP="003C6AF0">
            <w:pPr>
              <w:spacing w:before="0" w:line="240" w:lineRule="exact"/>
              <w:ind w:right="-57"/>
              <w:rPr>
                <w:rFonts w:cs="Calibri"/>
                <w:sz w:val="18"/>
              </w:rPr>
            </w:pPr>
          </w:p>
        </w:tc>
        <w:tc>
          <w:tcPr>
            <w:tcW w:w="426" w:type="dxa"/>
            <w:tcBorders>
              <w:top w:val="single" w:sz="18" w:space="0" w:color="auto"/>
              <w:left w:val="single" w:sz="18" w:space="0" w:color="auto"/>
              <w:right w:val="single" w:sz="4" w:space="0" w:color="auto"/>
            </w:tcBorders>
            <w:shd w:val="clear" w:color="auto" w:fill="FBD4B4"/>
            <w:vAlign w:val="center"/>
          </w:tcPr>
          <w:p w14:paraId="2C486A47" w14:textId="77777777" w:rsidR="006822DC" w:rsidRPr="00761FD3" w:rsidRDefault="006822DC" w:rsidP="003C6AF0">
            <w:pPr>
              <w:spacing w:before="0" w:line="240" w:lineRule="exact"/>
              <w:ind w:right="-57"/>
              <w:rPr>
                <w:rFonts w:cs="Calibri"/>
                <w:sz w:val="18"/>
              </w:rPr>
            </w:pPr>
          </w:p>
        </w:tc>
        <w:tc>
          <w:tcPr>
            <w:tcW w:w="426" w:type="dxa"/>
            <w:tcBorders>
              <w:top w:val="single" w:sz="18" w:space="0" w:color="auto"/>
              <w:left w:val="single" w:sz="4" w:space="0" w:color="auto"/>
              <w:right w:val="single" w:sz="4" w:space="0" w:color="auto"/>
            </w:tcBorders>
            <w:shd w:val="clear" w:color="auto" w:fill="FBD4B4"/>
            <w:vAlign w:val="center"/>
          </w:tcPr>
          <w:p w14:paraId="7121F31E" w14:textId="77777777" w:rsidR="006822DC" w:rsidRPr="00761FD3" w:rsidRDefault="006822DC" w:rsidP="003C6AF0">
            <w:pPr>
              <w:spacing w:before="0" w:line="240" w:lineRule="exact"/>
              <w:ind w:right="-57"/>
              <w:rPr>
                <w:rFonts w:cs="Calibri"/>
                <w:sz w:val="18"/>
                <w:rtl/>
                <w:lang w:bidi="ar-SY"/>
              </w:rPr>
            </w:pPr>
          </w:p>
        </w:tc>
        <w:tc>
          <w:tcPr>
            <w:tcW w:w="426" w:type="dxa"/>
            <w:tcBorders>
              <w:top w:val="single" w:sz="18" w:space="0" w:color="auto"/>
              <w:left w:val="single" w:sz="4" w:space="0" w:color="auto"/>
              <w:right w:val="single" w:sz="4" w:space="0" w:color="auto"/>
            </w:tcBorders>
            <w:shd w:val="clear" w:color="auto" w:fill="FBD4B4"/>
            <w:vAlign w:val="center"/>
          </w:tcPr>
          <w:p w14:paraId="3E78B11F" w14:textId="77777777" w:rsidR="006822DC" w:rsidRPr="00761FD3" w:rsidRDefault="006822DC" w:rsidP="003C6AF0">
            <w:pPr>
              <w:spacing w:before="0" w:line="240" w:lineRule="exact"/>
              <w:ind w:right="-57"/>
              <w:rPr>
                <w:rFonts w:cs="Calibri"/>
                <w:sz w:val="18"/>
              </w:rPr>
            </w:pPr>
          </w:p>
        </w:tc>
        <w:tc>
          <w:tcPr>
            <w:tcW w:w="426" w:type="dxa"/>
            <w:tcBorders>
              <w:top w:val="single" w:sz="18" w:space="0" w:color="auto"/>
              <w:left w:val="single" w:sz="4" w:space="0" w:color="auto"/>
              <w:right w:val="single" w:sz="18" w:space="0" w:color="auto"/>
            </w:tcBorders>
            <w:shd w:val="clear" w:color="auto" w:fill="FBD4B4"/>
            <w:vAlign w:val="center"/>
          </w:tcPr>
          <w:p w14:paraId="372FC967" w14:textId="77777777" w:rsidR="006822DC" w:rsidRPr="00761FD3" w:rsidRDefault="006822DC" w:rsidP="003C6AF0">
            <w:pPr>
              <w:spacing w:before="0" w:line="240" w:lineRule="exact"/>
              <w:ind w:right="-57"/>
              <w:rPr>
                <w:rFonts w:cs="Calibri"/>
                <w:sz w:val="18"/>
              </w:rPr>
            </w:pPr>
          </w:p>
        </w:tc>
      </w:tr>
      <w:tr w:rsidR="006822DC" w:rsidRPr="00761FD3" w14:paraId="6C566BF9" w14:textId="77777777" w:rsidTr="003C6AF0">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3B8A1B3A" w14:textId="77777777" w:rsidR="006822DC" w:rsidRPr="00761FD3" w:rsidRDefault="006822DC" w:rsidP="003C6AF0">
            <w:pPr>
              <w:widowControl w:val="0"/>
              <w:tabs>
                <w:tab w:val="left" w:pos="1080"/>
                <w:tab w:val="left" w:pos="1430"/>
              </w:tabs>
              <w:spacing w:before="0" w:line="240" w:lineRule="exact"/>
              <w:ind w:right="-57"/>
              <w:rPr>
                <w:rFonts w:cs="Calibri"/>
                <w:b/>
                <w:bCs/>
                <w:sz w:val="18"/>
                <w:szCs w:val="18"/>
              </w:rPr>
            </w:pPr>
            <w:r w:rsidRPr="00761FD3">
              <w:rPr>
                <w:rFonts w:cs="Calibri"/>
                <w:b/>
                <w:bCs/>
                <w:sz w:val="18"/>
                <w:szCs w:val="18"/>
              </w:rPr>
              <w:t>Q2/9</w:t>
            </w:r>
            <w:r w:rsidRPr="00761FD3">
              <w:rPr>
                <w:rFonts w:cs="Calibri"/>
                <w:sz w:val="18"/>
                <w:szCs w:val="18"/>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3C4340CF"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7B1A1CA3" w14:textId="77777777" w:rsidR="006822DC" w:rsidRPr="00761FD3" w:rsidRDefault="006822DC" w:rsidP="003C6AF0">
            <w:pPr>
              <w:tabs>
                <w:tab w:val="left" w:pos="737"/>
                <w:tab w:val="left" w:pos="1134"/>
                <w:tab w:val="left" w:pos="1430"/>
              </w:tabs>
              <w:spacing w:before="0" w:line="240" w:lineRule="exact"/>
              <w:ind w:right="-57"/>
              <w:rPr>
                <w:rFonts w:cs="Calibri"/>
                <w:sz w:val="18"/>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33C99872" w14:textId="77777777" w:rsidR="006822DC" w:rsidRPr="00761FD3" w:rsidRDefault="006822DC" w:rsidP="003C6AF0">
            <w:pPr>
              <w:spacing w:before="0" w:line="240" w:lineRule="exact"/>
              <w:ind w:right="-57"/>
              <w:rPr>
                <w:rFonts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57EA115F" w14:textId="77777777" w:rsidR="006822DC" w:rsidRPr="00761FD3" w:rsidRDefault="006822DC" w:rsidP="003C6AF0">
            <w:pPr>
              <w:spacing w:before="0" w:line="240" w:lineRule="exact"/>
              <w:ind w:right="-57"/>
              <w:rPr>
                <w:rFonts w:cs="Calibri"/>
                <w:sz w:val="18"/>
              </w:rPr>
            </w:pPr>
            <w:r w:rsidRPr="00761FD3">
              <w:rPr>
                <w:rFonts w:cstheme="majorBidi"/>
                <w:b/>
                <w:bCs/>
                <w:sz w:val="18"/>
                <w:szCs w:val="18"/>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9A9600C"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1D693D7"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FF24CAA"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D73DA05"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507FCE81" w14:textId="77777777" w:rsidR="006822DC" w:rsidRPr="00761FD3" w:rsidRDefault="006822DC" w:rsidP="003C6AF0">
            <w:pPr>
              <w:spacing w:before="0" w:line="240" w:lineRule="exact"/>
              <w:ind w:right="-57"/>
              <w:rPr>
                <w:rFonts w:cs="Calibri"/>
                <w:b/>
                <w:bCs/>
                <w:sz w:val="18"/>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5221F8CA" w14:textId="77777777" w:rsidR="006822DC" w:rsidRPr="00761FD3" w:rsidRDefault="006822DC" w:rsidP="003C6AF0">
            <w:pPr>
              <w:spacing w:before="0" w:line="240" w:lineRule="exact"/>
              <w:ind w:right="-57"/>
              <w:rPr>
                <w:rFonts w:cs="Calibri"/>
                <w:b/>
                <w:bCs/>
                <w:sz w:val="18"/>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7C52339F" w14:textId="77777777" w:rsidR="006822DC" w:rsidRPr="00761FD3" w:rsidRDefault="006822DC" w:rsidP="003C6AF0">
            <w:pPr>
              <w:spacing w:before="0" w:line="240" w:lineRule="exact"/>
              <w:ind w:right="-57"/>
              <w:rPr>
                <w:rFonts w:cs="Calibri"/>
                <w:b/>
                <w:bCs/>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78935D95" w14:textId="77777777" w:rsidR="006822DC" w:rsidRPr="00761FD3" w:rsidRDefault="006822DC" w:rsidP="003C6AF0">
            <w:pPr>
              <w:spacing w:before="0" w:line="240" w:lineRule="exact"/>
              <w:ind w:right="-57"/>
              <w:rPr>
                <w:rFonts w:cs="Calibri"/>
                <w:b/>
                <w:bCs/>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87A2307"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09E8DCD"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DB2A52D"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9776F90"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98" w:type="dxa"/>
            <w:tcBorders>
              <w:left w:val="single" w:sz="18" w:space="0" w:color="auto"/>
              <w:right w:val="single" w:sz="18" w:space="0" w:color="auto"/>
            </w:tcBorders>
            <w:shd w:val="clear" w:color="auto" w:fill="auto"/>
            <w:vAlign w:val="center"/>
          </w:tcPr>
          <w:p w14:paraId="35FFB457" w14:textId="77777777" w:rsidR="006822DC" w:rsidRPr="00761FD3" w:rsidRDefault="006822DC" w:rsidP="003C6AF0">
            <w:pPr>
              <w:spacing w:before="0" w:line="240" w:lineRule="exact"/>
              <w:ind w:right="-57"/>
              <w:rPr>
                <w:rFonts w:cs="Calibri"/>
                <w:sz w:val="18"/>
              </w:rPr>
            </w:pPr>
          </w:p>
        </w:tc>
        <w:tc>
          <w:tcPr>
            <w:tcW w:w="498" w:type="dxa"/>
            <w:tcBorders>
              <w:left w:val="single" w:sz="18" w:space="0" w:color="auto"/>
              <w:right w:val="single" w:sz="18" w:space="0" w:color="auto"/>
            </w:tcBorders>
            <w:shd w:val="clear" w:color="auto" w:fill="auto"/>
            <w:vAlign w:val="center"/>
          </w:tcPr>
          <w:p w14:paraId="2DB63CF5" w14:textId="77777777" w:rsidR="006822DC" w:rsidRPr="00761FD3" w:rsidRDefault="006822DC" w:rsidP="003C6AF0">
            <w:pPr>
              <w:spacing w:before="0" w:line="240" w:lineRule="exact"/>
              <w:ind w:right="-57"/>
              <w:rPr>
                <w:rFonts w:cs="Calibri"/>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34D4431"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63DE6B1"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FC7D471"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02DB91D"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5233AA4"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38D8CC1"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485DB4FC"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4DF4FE77"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left w:val="single" w:sz="18" w:space="0" w:color="auto"/>
              <w:right w:val="single" w:sz="4" w:space="0" w:color="auto"/>
            </w:tcBorders>
            <w:shd w:val="clear" w:color="auto" w:fill="D6E3BC"/>
            <w:vAlign w:val="center"/>
          </w:tcPr>
          <w:p w14:paraId="4AD2E9AE" w14:textId="77777777" w:rsidR="006822DC" w:rsidRPr="00761FD3" w:rsidRDefault="006822DC" w:rsidP="003C6AF0">
            <w:pPr>
              <w:spacing w:before="0" w:line="240" w:lineRule="exact"/>
              <w:ind w:right="-57"/>
              <w:rPr>
                <w:rFonts w:cs="Calibri"/>
                <w:sz w:val="18"/>
              </w:rPr>
            </w:pPr>
            <w:r w:rsidRPr="00761FD3">
              <w:rPr>
                <w:rFonts w:cstheme="majorBidi"/>
                <w:b/>
                <w:bCs/>
                <w:sz w:val="18"/>
                <w:szCs w:val="18"/>
              </w:rPr>
              <w:t>--</w:t>
            </w:r>
          </w:p>
        </w:tc>
        <w:tc>
          <w:tcPr>
            <w:tcW w:w="426" w:type="dxa"/>
            <w:tcBorders>
              <w:left w:val="single" w:sz="4" w:space="0" w:color="auto"/>
              <w:right w:val="single" w:sz="4" w:space="0" w:color="auto"/>
            </w:tcBorders>
            <w:shd w:val="clear" w:color="auto" w:fill="FBD4B4"/>
            <w:vAlign w:val="center"/>
          </w:tcPr>
          <w:p w14:paraId="185B98DF"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0D0462A1" w14:textId="77777777" w:rsidR="006822DC" w:rsidRPr="00761FD3" w:rsidRDefault="006822DC" w:rsidP="003C6AF0">
            <w:pPr>
              <w:spacing w:before="0" w:line="240" w:lineRule="exact"/>
              <w:ind w:right="-57"/>
              <w:rPr>
                <w:rFonts w:cs="Calibri"/>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7C487621" w14:textId="77777777" w:rsidR="006822DC" w:rsidRPr="00761FD3" w:rsidRDefault="006822DC" w:rsidP="003C6AF0">
            <w:pPr>
              <w:spacing w:before="0" w:line="240" w:lineRule="exact"/>
              <w:ind w:right="-57"/>
              <w:rPr>
                <w:rFonts w:cs="Calibri"/>
                <w:sz w:val="18"/>
              </w:rPr>
            </w:pPr>
          </w:p>
        </w:tc>
        <w:tc>
          <w:tcPr>
            <w:tcW w:w="426" w:type="dxa"/>
            <w:tcBorders>
              <w:left w:val="single" w:sz="18" w:space="0" w:color="auto"/>
              <w:right w:val="single" w:sz="4" w:space="0" w:color="auto"/>
            </w:tcBorders>
            <w:shd w:val="clear" w:color="auto" w:fill="FBD4B4"/>
            <w:vAlign w:val="center"/>
          </w:tcPr>
          <w:p w14:paraId="02E8C04F"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362654F7"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77965F65"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18" w:space="0" w:color="auto"/>
            </w:tcBorders>
            <w:shd w:val="clear" w:color="auto" w:fill="FBD4B4"/>
            <w:vAlign w:val="center"/>
          </w:tcPr>
          <w:p w14:paraId="5ED6AA76" w14:textId="77777777" w:rsidR="006822DC" w:rsidRPr="00761FD3" w:rsidRDefault="006822DC" w:rsidP="003C6AF0">
            <w:pPr>
              <w:spacing w:before="0" w:line="240" w:lineRule="exact"/>
              <w:ind w:right="-57"/>
              <w:rPr>
                <w:rFonts w:cs="Calibri"/>
                <w:sz w:val="18"/>
              </w:rPr>
            </w:pPr>
          </w:p>
        </w:tc>
      </w:tr>
      <w:tr w:rsidR="006822DC" w:rsidRPr="00761FD3" w14:paraId="795FA1C7" w14:textId="77777777" w:rsidTr="003C6AF0">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tcPr>
          <w:p w14:paraId="4A791A01" w14:textId="77777777" w:rsidR="006822DC" w:rsidRPr="00761FD3" w:rsidRDefault="006822DC" w:rsidP="003C6AF0">
            <w:pPr>
              <w:widowControl w:val="0"/>
              <w:tabs>
                <w:tab w:val="left" w:pos="1080"/>
                <w:tab w:val="left" w:pos="1430"/>
              </w:tabs>
              <w:spacing w:before="0" w:line="240" w:lineRule="exact"/>
              <w:ind w:right="-57"/>
              <w:rPr>
                <w:rFonts w:cs="Calibri"/>
                <w:b/>
                <w:bCs/>
                <w:sz w:val="18"/>
                <w:szCs w:val="18"/>
              </w:rPr>
            </w:pPr>
            <w:r w:rsidRPr="00761FD3">
              <w:rPr>
                <w:rFonts w:cs="Calibri"/>
                <w:b/>
                <w:bCs/>
                <w:sz w:val="18"/>
                <w:szCs w:val="18"/>
              </w:rPr>
              <w:t>Q3/9</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22E77D98"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25C9F2E8" w14:textId="77777777" w:rsidR="006822DC" w:rsidRPr="00761FD3" w:rsidRDefault="006822DC" w:rsidP="003C6AF0">
            <w:pPr>
              <w:tabs>
                <w:tab w:val="left" w:pos="737"/>
                <w:tab w:val="left" w:pos="1134"/>
                <w:tab w:val="left" w:pos="1430"/>
              </w:tabs>
              <w:spacing w:before="0" w:line="240" w:lineRule="exact"/>
              <w:ind w:right="-57"/>
              <w:rPr>
                <w:rFonts w:cs="Calibri"/>
                <w:sz w:val="18"/>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4F787B15" w14:textId="77777777" w:rsidR="006822DC" w:rsidRPr="00761FD3" w:rsidRDefault="006822DC" w:rsidP="003C6AF0">
            <w:pPr>
              <w:spacing w:before="0" w:line="240" w:lineRule="exact"/>
              <w:ind w:right="-57"/>
              <w:rPr>
                <w:rFonts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5C16B56F" w14:textId="77777777" w:rsidR="006822DC" w:rsidRPr="00761FD3" w:rsidRDefault="006822DC" w:rsidP="003C6AF0">
            <w:pPr>
              <w:spacing w:before="0" w:line="240" w:lineRule="exact"/>
              <w:ind w:right="-57"/>
              <w:rPr>
                <w:rFonts w:cs="Calibri"/>
                <w:sz w:val="18"/>
              </w:rPr>
            </w:pPr>
            <w:r w:rsidRPr="00761FD3">
              <w:rPr>
                <w:rFonts w:cstheme="majorBidi"/>
                <w:b/>
                <w:bCs/>
                <w:sz w:val="18"/>
                <w:szCs w:val="18"/>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E3B573C"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58E98EC"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A8D86F3"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27F03CD"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7DC19C1F" w14:textId="77777777" w:rsidR="006822DC" w:rsidRPr="00761FD3" w:rsidRDefault="006822DC" w:rsidP="003C6AF0">
            <w:pPr>
              <w:spacing w:before="0" w:line="240" w:lineRule="exact"/>
              <w:ind w:right="-57"/>
              <w:rPr>
                <w:rFonts w:cstheme="majorBidi"/>
                <w:b/>
                <w:bCs/>
                <w:sz w:val="18"/>
                <w:szCs w:val="18"/>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078F4A80" w14:textId="77777777" w:rsidR="006822DC" w:rsidRPr="00761FD3" w:rsidRDefault="006822DC" w:rsidP="003C6AF0">
            <w:pPr>
              <w:spacing w:before="0" w:line="240" w:lineRule="exact"/>
              <w:ind w:right="-57"/>
              <w:rPr>
                <w:rFonts w:cstheme="majorBidi"/>
                <w:b/>
                <w:bCs/>
                <w:sz w:val="18"/>
                <w:szCs w:val="18"/>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1F29C015" w14:textId="77777777" w:rsidR="006822DC" w:rsidRPr="00761FD3" w:rsidRDefault="006822DC" w:rsidP="003C6AF0">
            <w:pPr>
              <w:spacing w:before="0" w:line="240" w:lineRule="exact"/>
              <w:ind w:right="-57"/>
              <w:rPr>
                <w:rFonts w:cstheme="majorBidi"/>
                <w:b/>
                <w:bCs/>
                <w:sz w:val="18"/>
                <w:szCs w:val="18"/>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1FBAA638" w14:textId="77777777" w:rsidR="006822DC" w:rsidRPr="00761FD3" w:rsidRDefault="006822DC" w:rsidP="003C6AF0">
            <w:pPr>
              <w:spacing w:before="0" w:line="240" w:lineRule="exact"/>
              <w:ind w:right="-57"/>
              <w:rPr>
                <w:rFonts w:cstheme="majorBidi"/>
                <w:b/>
                <w:bCs/>
                <w:sz w:val="18"/>
                <w:szCs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6877BD9"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6A714F1"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2DB249C"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C186450"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98" w:type="dxa"/>
            <w:tcBorders>
              <w:left w:val="single" w:sz="18" w:space="0" w:color="auto"/>
              <w:right w:val="single" w:sz="18" w:space="0" w:color="auto"/>
            </w:tcBorders>
            <w:shd w:val="clear" w:color="auto" w:fill="auto"/>
            <w:vAlign w:val="center"/>
          </w:tcPr>
          <w:p w14:paraId="2ECD43C7" w14:textId="77777777" w:rsidR="006822DC" w:rsidRPr="00761FD3" w:rsidRDefault="006822DC" w:rsidP="003C6AF0">
            <w:pPr>
              <w:spacing w:before="0" w:line="240" w:lineRule="exact"/>
              <w:ind w:right="-57"/>
              <w:rPr>
                <w:rFonts w:cs="Calibri"/>
                <w:sz w:val="18"/>
              </w:rPr>
            </w:pPr>
          </w:p>
        </w:tc>
        <w:tc>
          <w:tcPr>
            <w:tcW w:w="498" w:type="dxa"/>
            <w:tcBorders>
              <w:left w:val="single" w:sz="18" w:space="0" w:color="auto"/>
              <w:right w:val="single" w:sz="18" w:space="0" w:color="auto"/>
            </w:tcBorders>
            <w:shd w:val="clear" w:color="auto" w:fill="auto"/>
            <w:vAlign w:val="center"/>
          </w:tcPr>
          <w:p w14:paraId="13AE06A8" w14:textId="77777777" w:rsidR="006822DC" w:rsidRPr="00761FD3" w:rsidRDefault="006822DC" w:rsidP="003C6AF0">
            <w:pPr>
              <w:spacing w:before="0" w:line="240" w:lineRule="exact"/>
              <w:ind w:right="-57"/>
              <w:rPr>
                <w:rFonts w:cs="Calibri"/>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6421AF3"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1108D6F"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30E94CB"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16F15CE"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DA4279F"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D90E9E9"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4B6A5FE4"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4AED9C46"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left w:val="single" w:sz="18" w:space="0" w:color="auto"/>
              <w:right w:val="single" w:sz="4" w:space="0" w:color="auto"/>
            </w:tcBorders>
            <w:shd w:val="clear" w:color="auto" w:fill="D6E3BC"/>
            <w:vAlign w:val="center"/>
          </w:tcPr>
          <w:p w14:paraId="1890F93B" w14:textId="77777777" w:rsidR="006822DC" w:rsidRPr="00761FD3" w:rsidRDefault="006822DC" w:rsidP="003C6AF0">
            <w:pPr>
              <w:spacing w:before="0" w:line="240" w:lineRule="exact"/>
              <w:ind w:right="-57"/>
              <w:rPr>
                <w:rFonts w:cs="Calibri"/>
                <w:sz w:val="18"/>
              </w:rPr>
            </w:pPr>
            <w:r w:rsidRPr="00761FD3">
              <w:rPr>
                <w:rFonts w:cstheme="majorBidi"/>
                <w:b/>
                <w:bCs/>
                <w:sz w:val="18"/>
                <w:szCs w:val="18"/>
              </w:rPr>
              <w:t>--</w:t>
            </w:r>
          </w:p>
        </w:tc>
        <w:tc>
          <w:tcPr>
            <w:tcW w:w="426" w:type="dxa"/>
            <w:tcBorders>
              <w:left w:val="single" w:sz="4" w:space="0" w:color="auto"/>
              <w:right w:val="single" w:sz="4" w:space="0" w:color="auto"/>
            </w:tcBorders>
            <w:shd w:val="clear" w:color="auto" w:fill="FBD4B4"/>
            <w:vAlign w:val="center"/>
          </w:tcPr>
          <w:p w14:paraId="0CB61112"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3FB9A1B3" w14:textId="77777777" w:rsidR="006822DC" w:rsidRPr="00761FD3" w:rsidRDefault="006822DC" w:rsidP="003C6AF0">
            <w:pPr>
              <w:spacing w:before="0" w:line="240" w:lineRule="exact"/>
              <w:ind w:right="-57"/>
              <w:rPr>
                <w:rFonts w:cs="Calibri"/>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4F7D38C7" w14:textId="77777777" w:rsidR="006822DC" w:rsidRPr="00761FD3" w:rsidRDefault="006822DC" w:rsidP="003C6AF0">
            <w:pPr>
              <w:spacing w:before="0" w:line="240" w:lineRule="exact"/>
              <w:ind w:right="-57"/>
              <w:rPr>
                <w:rFonts w:cs="Calibri"/>
                <w:sz w:val="18"/>
              </w:rPr>
            </w:pPr>
          </w:p>
        </w:tc>
        <w:tc>
          <w:tcPr>
            <w:tcW w:w="426" w:type="dxa"/>
            <w:tcBorders>
              <w:left w:val="single" w:sz="18" w:space="0" w:color="auto"/>
              <w:right w:val="single" w:sz="4" w:space="0" w:color="auto"/>
            </w:tcBorders>
            <w:shd w:val="clear" w:color="auto" w:fill="FBD4B4"/>
            <w:vAlign w:val="center"/>
          </w:tcPr>
          <w:p w14:paraId="11F80196"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7261A26B"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26A0D54A"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18" w:space="0" w:color="auto"/>
            </w:tcBorders>
            <w:shd w:val="clear" w:color="auto" w:fill="FBD4B4"/>
            <w:vAlign w:val="center"/>
          </w:tcPr>
          <w:p w14:paraId="03233973" w14:textId="77777777" w:rsidR="006822DC" w:rsidRPr="00761FD3" w:rsidRDefault="006822DC" w:rsidP="003C6AF0">
            <w:pPr>
              <w:spacing w:before="0" w:line="240" w:lineRule="exact"/>
              <w:ind w:right="-57"/>
              <w:rPr>
                <w:rFonts w:cs="Calibri"/>
                <w:sz w:val="18"/>
              </w:rPr>
            </w:pPr>
          </w:p>
        </w:tc>
      </w:tr>
      <w:tr w:rsidR="006822DC" w:rsidRPr="00761FD3" w14:paraId="17B5FF20" w14:textId="77777777" w:rsidTr="003C6AF0">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64CE478E" w14:textId="77777777" w:rsidR="006822DC" w:rsidRPr="00761FD3" w:rsidRDefault="006822DC" w:rsidP="003C6AF0">
            <w:pPr>
              <w:widowControl w:val="0"/>
              <w:tabs>
                <w:tab w:val="left" w:pos="1080"/>
                <w:tab w:val="left" w:pos="1430"/>
              </w:tabs>
              <w:spacing w:before="0" w:line="240" w:lineRule="exact"/>
              <w:ind w:right="-57"/>
              <w:rPr>
                <w:rFonts w:cs="Calibri"/>
                <w:b/>
                <w:bCs/>
                <w:sz w:val="18"/>
                <w:szCs w:val="18"/>
              </w:rPr>
            </w:pPr>
            <w:r w:rsidRPr="00761FD3">
              <w:rPr>
                <w:rFonts w:cs="Calibri"/>
                <w:b/>
                <w:bCs/>
                <w:sz w:val="18"/>
                <w:szCs w:val="18"/>
              </w:rPr>
              <w:t>Q4/9</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589BF185"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718D5A79" w14:textId="77777777" w:rsidR="006822DC" w:rsidRPr="00761FD3" w:rsidRDefault="006822DC" w:rsidP="003C6AF0">
            <w:pPr>
              <w:spacing w:before="0" w:line="240" w:lineRule="exact"/>
              <w:ind w:right="-57"/>
              <w:rPr>
                <w:rFonts w:cs="Calibri"/>
                <w:sz w:val="18"/>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56D4C805" w14:textId="77777777" w:rsidR="006822DC" w:rsidRPr="00761FD3" w:rsidRDefault="006822DC" w:rsidP="003C6AF0">
            <w:pPr>
              <w:spacing w:before="0" w:line="240" w:lineRule="exact"/>
              <w:ind w:right="-57"/>
              <w:rPr>
                <w:rFonts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3C0A4F98" w14:textId="77777777" w:rsidR="006822DC" w:rsidRPr="00761FD3" w:rsidRDefault="006822DC" w:rsidP="003C6AF0">
            <w:pPr>
              <w:spacing w:before="0" w:line="240" w:lineRule="exact"/>
              <w:ind w:right="-57"/>
              <w:rPr>
                <w:rFonts w:cs="Calibri"/>
                <w:sz w:val="18"/>
              </w:rPr>
            </w:pPr>
            <w:r w:rsidRPr="00761FD3">
              <w:rPr>
                <w:rFonts w:cstheme="majorBidi"/>
                <w:b/>
                <w:bCs/>
                <w:sz w:val="18"/>
                <w:szCs w:val="18"/>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29C43A5"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FDC1171"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89609AB"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EFDDB6E"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4BD803E5" w14:textId="77777777" w:rsidR="006822DC" w:rsidRPr="00761FD3" w:rsidRDefault="006822DC" w:rsidP="003C6AF0">
            <w:pPr>
              <w:spacing w:before="0" w:line="240" w:lineRule="exact"/>
              <w:ind w:right="-57"/>
              <w:rPr>
                <w:rFonts w:cs="Calibri"/>
                <w:b/>
                <w:bCs/>
                <w:sz w:val="18"/>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391A487A" w14:textId="77777777" w:rsidR="006822DC" w:rsidRPr="00761FD3" w:rsidRDefault="006822DC" w:rsidP="003C6AF0">
            <w:pPr>
              <w:spacing w:before="0" w:line="240" w:lineRule="exact"/>
              <w:ind w:right="-57"/>
              <w:rPr>
                <w:rFonts w:cs="Calibri"/>
                <w:b/>
                <w:bCs/>
                <w:sz w:val="18"/>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405B3375" w14:textId="77777777" w:rsidR="006822DC" w:rsidRPr="00761FD3" w:rsidRDefault="006822DC" w:rsidP="003C6AF0">
            <w:pPr>
              <w:spacing w:before="0" w:line="240" w:lineRule="exact"/>
              <w:ind w:right="-57"/>
              <w:rPr>
                <w:rFonts w:cs="Calibri"/>
                <w:b/>
                <w:bCs/>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05D1DFC2" w14:textId="77777777" w:rsidR="006822DC" w:rsidRPr="00761FD3" w:rsidRDefault="006822DC" w:rsidP="003C6AF0">
            <w:pPr>
              <w:spacing w:before="0" w:line="240" w:lineRule="exact"/>
              <w:ind w:right="-57"/>
              <w:rPr>
                <w:rFonts w:cs="Calibri"/>
                <w:b/>
                <w:bCs/>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F81B731"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E5DC8F7"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EF3705D"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C2A8850"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98" w:type="dxa"/>
            <w:tcBorders>
              <w:left w:val="single" w:sz="18" w:space="0" w:color="auto"/>
              <w:right w:val="single" w:sz="18" w:space="0" w:color="auto"/>
            </w:tcBorders>
            <w:shd w:val="clear" w:color="auto" w:fill="auto"/>
            <w:vAlign w:val="center"/>
          </w:tcPr>
          <w:p w14:paraId="26BC2773" w14:textId="77777777" w:rsidR="006822DC" w:rsidRPr="00761FD3" w:rsidRDefault="006822DC" w:rsidP="003C6AF0">
            <w:pPr>
              <w:spacing w:before="0" w:line="240" w:lineRule="exact"/>
              <w:ind w:right="-57"/>
              <w:rPr>
                <w:rFonts w:cs="Calibri"/>
                <w:sz w:val="18"/>
              </w:rPr>
            </w:pPr>
          </w:p>
        </w:tc>
        <w:tc>
          <w:tcPr>
            <w:tcW w:w="498" w:type="dxa"/>
            <w:tcBorders>
              <w:left w:val="single" w:sz="18" w:space="0" w:color="auto"/>
              <w:right w:val="single" w:sz="18" w:space="0" w:color="auto"/>
            </w:tcBorders>
            <w:shd w:val="clear" w:color="auto" w:fill="auto"/>
            <w:vAlign w:val="center"/>
          </w:tcPr>
          <w:p w14:paraId="1B423E12" w14:textId="77777777" w:rsidR="006822DC" w:rsidRPr="00761FD3" w:rsidRDefault="006822DC" w:rsidP="003C6AF0">
            <w:pPr>
              <w:spacing w:before="0" w:line="240" w:lineRule="exact"/>
              <w:ind w:right="-57"/>
              <w:rPr>
                <w:rFonts w:cs="Calibri"/>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7540377"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D15DEA5"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B0B47CA"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ACE0725"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CF4EC76"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B20326C"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2D3B44FC"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55D232AA"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left w:val="single" w:sz="18" w:space="0" w:color="auto"/>
              <w:right w:val="single" w:sz="4" w:space="0" w:color="auto"/>
            </w:tcBorders>
            <w:shd w:val="clear" w:color="auto" w:fill="D6E3BC"/>
            <w:vAlign w:val="center"/>
          </w:tcPr>
          <w:p w14:paraId="7BEE89A8" w14:textId="77777777" w:rsidR="006822DC" w:rsidRPr="00761FD3" w:rsidRDefault="006822DC" w:rsidP="003C6AF0">
            <w:pPr>
              <w:spacing w:before="0" w:line="240" w:lineRule="exact"/>
              <w:ind w:right="-57"/>
              <w:rPr>
                <w:rFonts w:cs="Calibri"/>
                <w:sz w:val="18"/>
              </w:rPr>
            </w:pPr>
            <w:r w:rsidRPr="00761FD3">
              <w:rPr>
                <w:rFonts w:cstheme="majorBidi"/>
                <w:b/>
                <w:bCs/>
                <w:sz w:val="18"/>
                <w:szCs w:val="18"/>
              </w:rPr>
              <w:t>--</w:t>
            </w:r>
          </w:p>
        </w:tc>
        <w:tc>
          <w:tcPr>
            <w:tcW w:w="426" w:type="dxa"/>
            <w:tcBorders>
              <w:left w:val="single" w:sz="4" w:space="0" w:color="auto"/>
              <w:right w:val="single" w:sz="4" w:space="0" w:color="auto"/>
            </w:tcBorders>
            <w:shd w:val="clear" w:color="auto" w:fill="FBD4B4"/>
            <w:vAlign w:val="center"/>
          </w:tcPr>
          <w:p w14:paraId="0923F370"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433EB779" w14:textId="77777777" w:rsidR="006822DC" w:rsidRPr="00761FD3" w:rsidRDefault="006822DC" w:rsidP="003C6AF0">
            <w:pPr>
              <w:spacing w:before="0" w:line="240" w:lineRule="exact"/>
              <w:ind w:right="-57"/>
              <w:rPr>
                <w:rFonts w:cs="Calibri"/>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5811881A" w14:textId="77777777" w:rsidR="006822DC" w:rsidRPr="00761FD3" w:rsidRDefault="006822DC" w:rsidP="003C6AF0">
            <w:pPr>
              <w:spacing w:before="0" w:line="240" w:lineRule="exact"/>
              <w:ind w:right="-57"/>
              <w:rPr>
                <w:rFonts w:cs="Calibri"/>
                <w:sz w:val="18"/>
              </w:rPr>
            </w:pPr>
          </w:p>
        </w:tc>
        <w:tc>
          <w:tcPr>
            <w:tcW w:w="426" w:type="dxa"/>
            <w:tcBorders>
              <w:left w:val="single" w:sz="18" w:space="0" w:color="auto"/>
              <w:right w:val="single" w:sz="4" w:space="0" w:color="auto"/>
            </w:tcBorders>
            <w:shd w:val="clear" w:color="auto" w:fill="FBD4B4"/>
            <w:vAlign w:val="center"/>
          </w:tcPr>
          <w:p w14:paraId="339F43E8"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7FFCFBC9"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27544C6D"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18" w:space="0" w:color="auto"/>
            </w:tcBorders>
            <w:shd w:val="clear" w:color="auto" w:fill="FBD4B4"/>
            <w:vAlign w:val="center"/>
          </w:tcPr>
          <w:p w14:paraId="6804B58E" w14:textId="77777777" w:rsidR="006822DC" w:rsidRPr="00761FD3" w:rsidRDefault="006822DC" w:rsidP="003C6AF0">
            <w:pPr>
              <w:spacing w:before="0" w:line="240" w:lineRule="exact"/>
              <w:ind w:right="-57"/>
              <w:rPr>
                <w:rFonts w:cs="Calibri"/>
                <w:sz w:val="18"/>
              </w:rPr>
            </w:pPr>
          </w:p>
        </w:tc>
      </w:tr>
      <w:tr w:rsidR="006822DC" w:rsidRPr="00761FD3" w14:paraId="447575D0" w14:textId="77777777" w:rsidTr="003C6AF0">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3C092FBD" w14:textId="77777777" w:rsidR="006822DC" w:rsidRPr="00761FD3" w:rsidRDefault="006822DC" w:rsidP="003C6AF0">
            <w:pPr>
              <w:widowControl w:val="0"/>
              <w:tabs>
                <w:tab w:val="left" w:pos="1080"/>
                <w:tab w:val="left" w:pos="1430"/>
              </w:tabs>
              <w:spacing w:before="0" w:line="240" w:lineRule="exact"/>
              <w:ind w:right="-57"/>
              <w:rPr>
                <w:rFonts w:cs="Calibri"/>
                <w:b/>
                <w:bCs/>
                <w:sz w:val="18"/>
                <w:szCs w:val="18"/>
              </w:rPr>
            </w:pPr>
            <w:r w:rsidRPr="00761FD3">
              <w:rPr>
                <w:rFonts w:cs="Calibri"/>
                <w:b/>
                <w:bCs/>
                <w:sz w:val="18"/>
                <w:szCs w:val="18"/>
              </w:rPr>
              <w:t>Q5/9</w:t>
            </w:r>
            <w:r w:rsidRPr="00761FD3">
              <w:rPr>
                <w:rFonts w:cs="Calibri"/>
                <w:sz w:val="18"/>
                <w:szCs w:val="18"/>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47793994"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10A2CD64" w14:textId="77777777" w:rsidR="006822DC" w:rsidRPr="00761FD3" w:rsidRDefault="006822DC" w:rsidP="003C6AF0">
            <w:pPr>
              <w:spacing w:before="0" w:line="240" w:lineRule="exact"/>
              <w:ind w:right="-57"/>
              <w:rPr>
                <w:rFonts w:cs="Calibri"/>
                <w:sz w:val="18"/>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50AE3B03" w14:textId="77777777" w:rsidR="006822DC" w:rsidRPr="00761FD3" w:rsidRDefault="006822DC" w:rsidP="003C6AF0">
            <w:pPr>
              <w:spacing w:before="0" w:line="240" w:lineRule="exact"/>
              <w:ind w:right="-57"/>
              <w:rPr>
                <w:rFonts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471AB915" w14:textId="77777777" w:rsidR="006822DC" w:rsidRPr="00761FD3" w:rsidRDefault="006822DC" w:rsidP="003C6AF0">
            <w:pPr>
              <w:spacing w:before="0" w:line="240" w:lineRule="exact"/>
              <w:ind w:right="-57"/>
              <w:rPr>
                <w:rFonts w:cs="Calibri"/>
                <w:sz w:val="18"/>
              </w:rPr>
            </w:pPr>
            <w:r w:rsidRPr="00761FD3">
              <w:rPr>
                <w:rFonts w:cstheme="majorBidi"/>
                <w:b/>
                <w:bCs/>
                <w:sz w:val="18"/>
                <w:szCs w:val="18"/>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73B300C"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4AF18E5"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C5AEF8C"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7A485FB"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3DB4C9E5" w14:textId="77777777" w:rsidR="006822DC" w:rsidRPr="00761FD3" w:rsidRDefault="006822DC" w:rsidP="003C6AF0">
            <w:pPr>
              <w:spacing w:before="0" w:line="240" w:lineRule="exact"/>
              <w:ind w:right="-57"/>
              <w:rPr>
                <w:rFonts w:cs="Calibri"/>
                <w:b/>
                <w:bCs/>
                <w:sz w:val="18"/>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5BB23C9E" w14:textId="77777777" w:rsidR="006822DC" w:rsidRPr="00761FD3" w:rsidRDefault="006822DC" w:rsidP="003C6AF0">
            <w:pPr>
              <w:spacing w:before="0" w:line="240" w:lineRule="exact"/>
              <w:ind w:right="-57"/>
              <w:rPr>
                <w:rFonts w:cs="Calibri"/>
                <w:b/>
                <w:bCs/>
                <w:sz w:val="18"/>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5FCC5EDA" w14:textId="77777777" w:rsidR="006822DC" w:rsidRPr="00761FD3" w:rsidRDefault="006822DC" w:rsidP="003C6AF0">
            <w:pPr>
              <w:spacing w:before="0" w:line="240" w:lineRule="exact"/>
              <w:ind w:right="-57"/>
              <w:rPr>
                <w:rFonts w:cs="Calibri"/>
                <w:b/>
                <w:bCs/>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3E5FA8C9" w14:textId="77777777" w:rsidR="006822DC" w:rsidRPr="00761FD3" w:rsidRDefault="006822DC" w:rsidP="003C6AF0">
            <w:pPr>
              <w:spacing w:before="0" w:line="240" w:lineRule="exact"/>
              <w:ind w:right="-57"/>
              <w:rPr>
                <w:rFonts w:cs="Calibri"/>
                <w:b/>
                <w:bCs/>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6DB0DD1"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CAE1338"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D2434C4"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10932DA"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98" w:type="dxa"/>
            <w:tcBorders>
              <w:left w:val="single" w:sz="18" w:space="0" w:color="auto"/>
              <w:right w:val="single" w:sz="18" w:space="0" w:color="auto"/>
            </w:tcBorders>
            <w:shd w:val="clear" w:color="auto" w:fill="auto"/>
            <w:vAlign w:val="center"/>
          </w:tcPr>
          <w:p w14:paraId="58F07B08" w14:textId="77777777" w:rsidR="006822DC" w:rsidRPr="00761FD3" w:rsidRDefault="006822DC" w:rsidP="003C6AF0">
            <w:pPr>
              <w:spacing w:before="0" w:line="240" w:lineRule="exact"/>
              <w:ind w:right="-57"/>
              <w:rPr>
                <w:rFonts w:cs="Calibri"/>
                <w:sz w:val="18"/>
              </w:rPr>
            </w:pPr>
          </w:p>
        </w:tc>
        <w:tc>
          <w:tcPr>
            <w:tcW w:w="498" w:type="dxa"/>
            <w:tcBorders>
              <w:left w:val="single" w:sz="18" w:space="0" w:color="auto"/>
              <w:right w:val="single" w:sz="18" w:space="0" w:color="auto"/>
            </w:tcBorders>
            <w:shd w:val="clear" w:color="auto" w:fill="auto"/>
            <w:vAlign w:val="center"/>
          </w:tcPr>
          <w:p w14:paraId="1CACD7B2" w14:textId="77777777" w:rsidR="006822DC" w:rsidRPr="00761FD3" w:rsidRDefault="006822DC" w:rsidP="003C6AF0">
            <w:pPr>
              <w:spacing w:before="0" w:line="240" w:lineRule="exact"/>
              <w:ind w:right="-57"/>
              <w:rPr>
                <w:rFonts w:cs="Calibri"/>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DDB9B49"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CE10E45"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0ED433C"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9392A4A"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1183C63"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9D18433"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65C95105"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77362B5E"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left w:val="single" w:sz="18" w:space="0" w:color="auto"/>
              <w:right w:val="single" w:sz="4" w:space="0" w:color="auto"/>
            </w:tcBorders>
            <w:shd w:val="clear" w:color="auto" w:fill="D6E3BC"/>
            <w:vAlign w:val="center"/>
          </w:tcPr>
          <w:p w14:paraId="742AAD55" w14:textId="77777777" w:rsidR="006822DC" w:rsidRPr="00761FD3" w:rsidRDefault="006822DC" w:rsidP="003C6AF0">
            <w:pPr>
              <w:spacing w:before="0" w:line="240" w:lineRule="exact"/>
              <w:ind w:right="-57"/>
              <w:rPr>
                <w:rFonts w:cs="Calibri"/>
                <w:sz w:val="18"/>
              </w:rPr>
            </w:pPr>
            <w:r w:rsidRPr="00761FD3">
              <w:rPr>
                <w:rFonts w:cstheme="majorBidi"/>
                <w:b/>
                <w:bCs/>
                <w:sz w:val="18"/>
                <w:szCs w:val="18"/>
              </w:rPr>
              <w:t>--</w:t>
            </w:r>
          </w:p>
        </w:tc>
        <w:tc>
          <w:tcPr>
            <w:tcW w:w="426" w:type="dxa"/>
            <w:tcBorders>
              <w:left w:val="single" w:sz="4" w:space="0" w:color="auto"/>
              <w:right w:val="single" w:sz="4" w:space="0" w:color="auto"/>
            </w:tcBorders>
            <w:shd w:val="clear" w:color="auto" w:fill="FBD4B4"/>
            <w:vAlign w:val="center"/>
          </w:tcPr>
          <w:p w14:paraId="24487D35"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0BF82051" w14:textId="77777777" w:rsidR="006822DC" w:rsidRPr="00761FD3" w:rsidRDefault="006822DC" w:rsidP="003C6AF0">
            <w:pPr>
              <w:spacing w:before="0" w:line="240" w:lineRule="exact"/>
              <w:ind w:right="-57"/>
              <w:rPr>
                <w:rFonts w:cs="Calibri"/>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48FC7088" w14:textId="77777777" w:rsidR="006822DC" w:rsidRPr="00761FD3" w:rsidRDefault="006822DC" w:rsidP="003C6AF0">
            <w:pPr>
              <w:spacing w:before="0" w:line="240" w:lineRule="exact"/>
              <w:ind w:right="-57"/>
              <w:rPr>
                <w:rFonts w:cs="Calibri"/>
                <w:sz w:val="18"/>
              </w:rPr>
            </w:pPr>
          </w:p>
        </w:tc>
        <w:tc>
          <w:tcPr>
            <w:tcW w:w="426" w:type="dxa"/>
            <w:tcBorders>
              <w:left w:val="single" w:sz="18" w:space="0" w:color="auto"/>
              <w:right w:val="single" w:sz="4" w:space="0" w:color="auto"/>
            </w:tcBorders>
            <w:shd w:val="clear" w:color="auto" w:fill="FBD4B4"/>
            <w:vAlign w:val="center"/>
          </w:tcPr>
          <w:p w14:paraId="1775F896"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23CE4A8A"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3C0E64E1"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18" w:space="0" w:color="auto"/>
            </w:tcBorders>
            <w:shd w:val="clear" w:color="auto" w:fill="FBD4B4"/>
            <w:vAlign w:val="center"/>
          </w:tcPr>
          <w:p w14:paraId="0F40CFED" w14:textId="77777777" w:rsidR="006822DC" w:rsidRPr="00761FD3" w:rsidRDefault="006822DC" w:rsidP="003C6AF0">
            <w:pPr>
              <w:spacing w:before="0" w:line="240" w:lineRule="exact"/>
              <w:ind w:right="-57"/>
              <w:rPr>
                <w:rFonts w:cs="Calibri"/>
                <w:sz w:val="18"/>
              </w:rPr>
            </w:pPr>
          </w:p>
        </w:tc>
      </w:tr>
      <w:tr w:rsidR="006822DC" w:rsidRPr="00761FD3" w14:paraId="0E9BBC04" w14:textId="77777777" w:rsidTr="003C6AF0">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693587AC" w14:textId="77777777" w:rsidR="006822DC" w:rsidRPr="00761FD3" w:rsidRDefault="006822DC" w:rsidP="003C6AF0">
            <w:pPr>
              <w:widowControl w:val="0"/>
              <w:tabs>
                <w:tab w:val="left" w:pos="1080"/>
                <w:tab w:val="left" w:pos="1430"/>
              </w:tabs>
              <w:spacing w:before="0" w:line="240" w:lineRule="exact"/>
              <w:ind w:right="-57"/>
              <w:rPr>
                <w:rFonts w:cs="Calibri"/>
                <w:b/>
                <w:bCs/>
                <w:sz w:val="18"/>
                <w:szCs w:val="18"/>
              </w:rPr>
            </w:pPr>
            <w:r w:rsidRPr="00761FD3">
              <w:rPr>
                <w:rFonts w:cs="Calibri"/>
                <w:b/>
                <w:bCs/>
                <w:sz w:val="18"/>
                <w:szCs w:val="18"/>
              </w:rPr>
              <w:t>Q6/9</w:t>
            </w:r>
            <w:r w:rsidRPr="00761FD3">
              <w:rPr>
                <w:rFonts w:cs="Calibri"/>
                <w:sz w:val="18"/>
                <w:szCs w:val="18"/>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45A2CCE4"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119B26E4" w14:textId="77777777" w:rsidR="006822DC" w:rsidRPr="00761FD3" w:rsidRDefault="006822DC" w:rsidP="003C6AF0">
            <w:pPr>
              <w:spacing w:before="0" w:line="240" w:lineRule="exact"/>
              <w:ind w:right="-57"/>
              <w:rPr>
                <w:rFonts w:cs="Calibri"/>
                <w:sz w:val="18"/>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082FA710" w14:textId="77777777" w:rsidR="006822DC" w:rsidRPr="00761FD3" w:rsidRDefault="006822DC" w:rsidP="003C6AF0">
            <w:pPr>
              <w:spacing w:before="0" w:line="240" w:lineRule="exact"/>
              <w:ind w:right="-57"/>
              <w:rPr>
                <w:rFonts w:cs="Calibri"/>
                <w:sz w:val="18"/>
                <w:lang w:eastAsia="zh-CN"/>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2728C710" w14:textId="77777777" w:rsidR="006822DC" w:rsidRPr="00761FD3" w:rsidRDefault="006822DC" w:rsidP="003C6AF0">
            <w:pPr>
              <w:spacing w:before="0" w:line="240" w:lineRule="exact"/>
              <w:ind w:right="-57"/>
              <w:rPr>
                <w:rFonts w:cs="Calibri"/>
                <w:sz w:val="18"/>
                <w:lang w:eastAsia="zh-CN"/>
              </w:rPr>
            </w:pPr>
            <w:r w:rsidRPr="00761FD3">
              <w:rPr>
                <w:rFonts w:cstheme="majorBidi"/>
                <w:b/>
                <w:bCs/>
                <w:sz w:val="18"/>
                <w:szCs w:val="18"/>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26977C5" w14:textId="77777777" w:rsidR="006822DC" w:rsidRPr="00761FD3" w:rsidRDefault="006822DC" w:rsidP="003C6AF0">
            <w:pPr>
              <w:spacing w:before="0" w:line="240" w:lineRule="exact"/>
              <w:ind w:right="-57"/>
              <w:rPr>
                <w:rFonts w:cs="Calibri"/>
                <w:b/>
                <w:bCs/>
                <w:sz w:val="18"/>
                <w:lang w:eastAsia="zh-CN"/>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3249AEF" w14:textId="77777777" w:rsidR="006822DC" w:rsidRPr="00761FD3" w:rsidRDefault="006822DC" w:rsidP="003C6AF0">
            <w:pPr>
              <w:spacing w:before="0" w:line="240" w:lineRule="exact"/>
              <w:ind w:right="-57"/>
              <w:rPr>
                <w:rFonts w:cs="Calibri"/>
                <w:b/>
                <w:bCs/>
                <w:sz w:val="18"/>
                <w:lang w:eastAsia="zh-CN"/>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E58788D" w14:textId="77777777" w:rsidR="006822DC" w:rsidRPr="00761FD3" w:rsidRDefault="006822DC" w:rsidP="003C6AF0">
            <w:pPr>
              <w:spacing w:before="0" w:line="240" w:lineRule="exact"/>
              <w:ind w:right="-57"/>
              <w:rPr>
                <w:rFonts w:cs="Calibri"/>
                <w:b/>
                <w:bCs/>
                <w:sz w:val="18"/>
                <w:lang w:eastAsia="zh-CN"/>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31575C5" w14:textId="77777777" w:rsidR="006822DC" w:rsidRPr="00761FD3" w:rsidRDefault="006822DC" w:rsidP="003C6AF0">
            <w:pPr>
              <w:spacing w:before="0" w:line="240" w:lineRule="exact"/>
              <w:ind w:right="-57"/>
              <w:rPr>
                <w:rFonts w:cs="Calibri"/>
                <w:b/>
                <w:bCs/>
                <w:sz w:val="18"/>
                <w:lang w:eastAsia="zh-CN"/>
              </w:rPr>
            </w:pPr>
            <w:r w:rsidRPr="00761FD3">
              <w:rPr>
                <w:rFonts w:cstheme="majorBidi"/>
                <w:b/>
                <w:bCs/>
                <w:sz w:val="18"/>
                <w:szCs w:val="18"/>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3953C80E" w14:textId="77777777" w:rsidR="006822DC" w:rsidRPr="00761FD3" w:rsidRDefault="006822DC" w:rsidP="003C6AF0">
            <w:pPr>
              <w:spacing w:before="0" w:line="240" w:lineRule="exact"/>
              <w:ind w:right="-57"/>
              <w:rPr>
                <w:rFonts w:cs="Calibri"/>
                <w:b/>
                <w:bCs/>
                <w:sz w:val="18"/>
                <w:lang w:eastAsia="zh-CN"/>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5E2E917C" w14:textId="77777777" w:rsidR="006822DC" w:rsidRPr="00761FD3" w:rsidRDefault="006822DC" w:rsidP="003C6AF0">
            <w:pPr>
              <w:spacing w:before="0" w:line="240" w:lineRule="exact"/>
              <w:ind w:right="-57"/>
              <w:rPr>
                <w:rFonts w:cs="Calibri"/>
                <w:b/>
                <w:bCs/>
                <w:sz w:val="18"/>
                <w:lang w:eastAsia="zh-CN"/>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3B901811" w14:textId="77777777" w:rsidR="006822DC" w:rsidRPr="00761FD3" w:rsidRDefault="006822DC" w:rsidP="003C6AF0">
            <w:pPr>
              <w:spacing w:before="0" w:line="240" w:lineRule="exact"/>
              <w:ind w:right="-57"/>
              <w:rPr>
                <w:rFonts w:cs="Calibri"/>
                <w:b/>
                <w:bCs/>
                <w:sz w:val="18"/>
                <w:lang w:eastAsia="zh-CN"/>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21F80BBC" w14:textId="77777777" w:rsidR="006822DC" w:rsidRPr="00761FD3" w:rsidRDefault="006822DC" w:rsidP="003C6AF0">
            <w:pPr>
              <w:spacing w:before="0" w:line="240" w:lineRule="exact"/>
              <w:ind w:right="-57"/>
              <w:rPr>
                <w:rFonts w:cs="Calibri"/>
                <w:b/>
                <w:bCs/>
                <w:sz w:val="18"/>
                <w:lang w:eastAsia="zh-CN"/>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3E6F0AE" w14:textId="77777777" w:rsidR="006822DC" w:rsidRPr="00761FD3" w:rsidRDefault="006822DC" w:rsidP="003C6AF0">
            <w:pPr>
              <w:spacing w:before="0" w:line="240" w:lineRule="exact"/>
              <w:ind w:right="-57"/>
              <w:rPr>
                <w:rFonts w:cs="Calibri"/>
                <w:b/>
                <w:bCs/>
                <w:sz w:val="18"/>
                <w:lang w:eastAsia="zh-CN"/>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DAC24B2" w14:textId="77777777" w:rsidR="006822DC" w:rsidRPr="00761FD3" w:rsidRDefault="006822DC" w:rsidP="003C6AF0">
            <w:pPr>
              <w:spacing w:before="0" w:line="240" w:lineRule="exact"/>
              <w:ind w:right="-57"/>
              <w:rPr>
                <w:rFonts w:cs="Calibri"/>
                <w:b/>
                <w:bCs/>
                <w:sz w:val="18"/>
                <w:lang w:eastAsia="zh-CN"/>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0088035" w14:textId="77777777" w:rsidR="006822DC" w:rsidRPr="00761FD3" w:rsidRDefault="006822DC" w:rsidP="003C6AF0">
            <w:pPr>
              <w:spacing w:before="0" w:line="240" w:lineRule="exact"/>
              <w:ind w:right="-57"/>
              <w:rPr>
                <w:rFonts w:cs="Calibri"/>
                <w:b/>
                <w:bCs/>
                <w:sz w:val="18"/>
                <w:lang w:eastAsia="zh-CN"/>
              </w:rPr>
            </w:pPr>
            <w:r w:rsidRPr="00761FD3">
              <w:rPr>
                <w:rFonts w:cstheme="majorBidi"/>
                <w:b/>
                <w:bCs/>
                <w:sz w:val="18"/>
                <w:szCs w:val="18"/>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12B25EF" w14:textId="77777777" w:rsidR="006822DC" w:rsidRPr="00761FD3" w:rsidRDefault="006822DC" w:rsidP="003C6AF0">
            <w:pPr>
              <w:spacing w:before="0" w:line="240" w:lineRule="exact"/>
              <w:ind w:right="-57"/>
              <w:rPr>
                <w:rFonts w:cs="Calibri"/>
                <w:b/>
                <w:bCs/>
                <w:sz w:val="18"/>
                <w:lang w:eastAsia="zh-CN"/>
              </w:rPr>
            </w:pPr>
            <w:r w:rsidRPr="00761FD3">
              <w:rPr>
                <w:rFonts w:cstheme="majorBidi"/>
                <w:b/>
                <w:bCs/>
                <w:sz w:val="18"/>
                <w:szCs w:val="18"/>
              </w:rPr>
              <w:t>--</w:t>
            </w:r>
          </w:p>
        </w:tc>
        <w:tc>
          <w:tcPr>
            <w:tcW w:w="498" w:type="dxa"/>
            <w:tcBorders>
              <w:left w:val="single" w:sz="18" w:space="0" w:color="auto"/>
              <w:right w:val="single" w:sz="18" w:space="0" w:color="auto"/>
            </w:tcBorders>
            <w:shd w:val="clear" w:color="auto" w:fill="auto"/>
            <w:vAlign w:val="center"/>
          </w:tcPr>
          <w:p w14:paraId="6F5AE989" w14:textId="77777777" w:rsidR="006822DC" w:rsidRPr="00761FD3" w:rsidRDefault="006822DC" w:rsidP="003C6AF0">
            <w:pPr>
              <w:spacing w:before="0" w:line="240" w:lineRule="exact"/>
              <w:ind w:right="-57"/>
              <w:rPr>
                <w:rFonts w:cs="Calibri"/>
                <w:sz w:val="18"/>
                <w:lang w:eastAsia="zh-CN"/>
              </w:rPr>
            </w:pPr>
          </w:p>
        </w:tc>
        <w:tc>
          <w:tcPr>
            <w:tcW w:w="498" w:type="dxa"/>
            <w:tcBorders>
              <w:left w:val="single" w:sz="18" w:space="0" w:color="auto"/>
              <w:right w:val="single" w:sz="18" w:space="0" w:color="auto"/>
            </w:tcBorders>
            <w:shd w:val="clear" w:color="auto" w:fill="auto"/>
            <w:vAlign w:val="center"/>
          </w:tcPr>
          <w:p w14:paraId="0DBE10F4" w14:textId="77777777" w:rsidR="006822DC" w:rsidRPr="00761FD3" w:rsidRDefault="006822DC" w:rsidP="003C6AF0">
            <w:pPr>
              <w:spacing w:before="0" w:line="240" w:lineRule="exact"/>
              <w:ind w:right="-57"/>
              <w:rPr>
                <w:rFonts w:cs="Calibri"/>
                <w:sz w:val="18"/>
                <w:lang w:eastAsia="zh-CN"/>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F9D1A1C" w14:textId="77777777" w:rsidR="006822DC" w:rsidRPr="00761FD3" w:rsidRDefault="006822DC" w:rsidP="003C6AF0">
            <w:pPr>
              <w:spacing w:before="0" w:line="240" w:lineRule="exact"/>
              <w:ind w:right="-57"/>
              <w:rPr>
                <w:rFonts w:cs="Calibri"/>
                <w:b/>
                <w:bCs/>
                <w:sz w:val="18"/>
                <w:lang w:eastAsia="zh-CN"/>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8FF8A39" w14:textId="77777777" w:rsidR="006822DC" w:rsidRPr="00761FD3" w:rsidRDefault="006822DC" w:rsidP="003C6AF0">
            <w:pPr>
              <w:spacing w:before="0" w:line="240" w:lineRule="exact"/>
              <w:ind w:right="-57"/>
              <w:rPr>
                <w:rFonts w:cs="Calibri"/>
                <w:b/>
                <w:bCs/>
                <w:sz w:val="18"/>
                <w:lang w:eastAsia="zh-CN"/>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E6695AE" w14:textId="77777777" w:rsidR="006822DC" w:rsidRPr="00761FD3" w:rsidRDefault="006822DC" w:rsidP="003C6AF0">
            <w:pPr>
              <w:spacing w:before="0" w:line="240" w:lineRule="exact"/>
              <w:ind w:right="-57"/>
              <w:rPr>
                <w:rFonts w:cs="Calibri"/>
                <w:b/>
                <w:bCs/>
                <w:sz w:val="18"/>
                <w:lang w:eastAsia="zh-CN"/>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0892069" w14:textId="77777777" w:rsidR="006822DC" w:rsidRPr="00761FD3" w:rsidRDefault="006822DC" w:rsidP="003C6AF0">
            <w:pPr>
              <w:spacing w:before="0" w:line="240" w:lineRule="exact"/>
              <w:ind w:right="-57"/>
              <w:rPr>
                <w:rFonts w:cs="Calibri"/>
                <w:b/>
                <w:bCs/>
                <w:sz w:val="18"/>
                <w:lang w:eastAsia="zh-CN"/>
              </w:rPr>
            </w:pPr>
            <w:r w:rsidRPr="00761FD3">
              <w:rPr>
                <w:rFonts w:cstheme="majorBidi"/>
                <w:b/>
                <w:bCs/>
                <w:sz w:val="18"/>
                <w:szCs w:val="18"/>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7AD1AB6" w14:textId="77777777" w:rsidR="006822DC" w:rsidRPr="00761FD3" w:rsidRDefault="006822DC" w:rsidP="003C6AF0">
            <w:pPr>
              <w:spacing w:before="0" w:line="240" w:lineRule="exact"/>
              <w:ind w:right="-57"/>
              <w:rPr>
                <w:rFonts w:cs="Calibri"/>
                <w:b/>
                <w:bCs/>
                <w:sz w:val="18"/>
                <w:lang w:eastAsia="zh-CN"/>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6E6854B" w14:textId="77777777" w:rsidR="006822DC" w:rsidRPr="00761FD3" w:rsidRDefault="006822DC" w:rsidP="003C6AF0">
            <w:pPr>
              <w:spacing w:before="0" w:line="240" w:lineRule="exact"/>
              <w:ind w:right="-57"/>
              <w:rPr>
                <w:rFonts w:cs="Calibri"/>
                <w:b/>
                <w:bCs/>
                <w:sz w:val="18"/>
                <w:lang w:eastAsia="zh-CN"/>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64946B88" w14:textId="77777777" w:rsidR="006822DC" w:rsidRPr="00761FD3" w:rsidRDefault="006822DC" w:rsidP="003C6AF0">
            <w:pPr>
              <w:spacing w:before="0" w:line="240" w:lineRule="exact"/>
              <w:ind w:right="-57"/>
              <w:rPr>
                <w:rFonts w:cs="Calibri"/>
                <w:b/>
                <w:bCs/>
                <w:sz w:val="18"/>
                <w:lang w:eastAsia="zh-CN"/>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2CEE1FB7" w14:textId="77777777" w:rsidR="006822DC" w:rsidRPr="00761FD3" w:rsidRDefault="006822DC" w:rsidP="003C6AF0">
            <w:pPr>
              <w:spacing w:before="0" w:line="240" w:lineRule="exact"/>
              <w:ind w:right="-57"/>
              <w:rPr>
                <w:rFonts w:cs="Calibri"/>
                <w:b/>
                <w:bCs/>
                <w:sz w:val="18"/>
                <w:lang w:eastAsia="zh-CN"/>
              </w:rPr>
            </w:pPr>
            <w:r w:rsidRPr="00761FD3">
              <w:rPr>
                <w:rFonts w:cstheme="majorBidi"/>
                <w:b/>
                <w:bCs/>
                <w:sz w:val="18"/>
                <w:szCs w:val="18"/>
              </w:rPr>
              <w:t>--</w:t>
            </w:r>
          </w:p>
        </w:tc>
        <w:tc>
          <w:tcPr>
            <w:tcW w:w="426" w:type="dxa"/>
            <w:tcBorders>
              <w:left w:val="single" w:sz="18" w:space="0" w:color="auto"/>
              <w:right w:val="single" w:sz="4" w:space="0" w:color="auto"/>
            </w:tcBorders>
            <w:shd w:val="clear" w:color="auto" w:fill="D6E3BC"/>
            <w:vAlign w:val="center"/>
          </w:tcPr>
          <w:p w14:paraId="46438B1E" w14:textId="77777777" w:rsidR="006822DC" w:rsidRPr="00761FD3" w:rsidRDefault="006822DC" w:rsidP="003C6AF0">
            <w:pPr>
              <w:spacing w:before="0" w:line="240" w:lineRule="exact"/>
              <w:ind w:right="-57"/>
              <w:rPr>
                <w:rFonts w:cs="Calibri"/>
                <w:sz w:val="18"/>
                <w:lang w:eastAsia="zh-CN"/>
              </w:rPr>
            </w:pPr>
            <w:r w:rsidRPr="00761FD3">
              <w:rPr>
                <w:rFonts w:cstheme="majorBidi"/>
                <w:b/>
                <w:bCs/>
                <w:sz w:val="18"/>
                <w:szCs w:val="18"/>
              </w:rPr>
              <w:t>--</w:t>
            </w:r>
          </w:p>
        </w:tc>
        <w:tc>
          <w:tcPr>
            <w:tcW w:w="426" w:type="dxa"/>
            <w:tcBorders>
              <w:left w:val="single" w:sz="4" w:space="0" w:color="auto"/>
              <w:right w:val="single" w:sz="4" w:space="0" w:color="auto"/>
            </w:tcBorders>
            <w:shd w:val="clear" w:color="auto" w:fill="FBD4B4"/>
            <w:vAlign w:val="center"/>
          </w:tcPr>
          <w:p w14:paraId="283CDD5C" w14:textId="77777777" w:rsidR="006822DC" w:rsidRPr="00761FD3" w:rsidRDefault="006822DC" w:rsidP="003C6AF0">
            <w:pPr>
              <w:spacing w:before="0" w:line="240" w:lineRule="exact"/>
              <w:ind w:right="-57"/>
              <w:rPr>
                <w:rFonts w:cs="Calibri"/>
                <w:sz w:val="18"/>
                <w:lang w:eastAsia="zh-CN"/>
              </w:rPr>
            </w:pPr>
          </w:p>
        </w:tc>
        <w:tc>
          <w:tcPr>
            <w:tcW w:w="426" w:type="dxa"/>
            <w:tcBorders>
              <w:left w:val="single" w:sz="4" w:space="0" w:color="auto"/>
              <w:right w:val="single" w:sz="4" w:space="0" w:color="auto"/>
            </w:tcBorders>
            <w:shd w:val="clear" w:color="auto" w:fill="FBD4B4"/>
            <w:vAlign w:val="center"/>
          </w:tcPr>
          <w:p w14:paraId="4204D5A2" w14:textId="77777777" w:rsidR="006822DC" w:rsidRPr="00761FD3" w:rsidRDefault="006822DC" w:rsidP="003C6AF0">
            <w:pPr>
              <w:spacing w:before="0" w:line="240" w:lineRule="exact"/>
              <w:ind w:right="-57"/>
              <w:rPr>
                <w:rFonts w:cs="Calibri"/>
                <w:sz w:val="18"/>
                <w:lang w:eastAsia="zh-CN"/>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4E847F11" w14:textId="77777777" w:rsidR="006822DC" w:rsidRPr="00761FD3" w:rsidRDefault="006822DC" w:rsidP="003C6AF0">
            <w:pPr>
              <w:spacing w:before="0" w:line="240" w:lineRule="exact"/>
              <w:ind w:right="-57"/>
              <w:rPr>
                <w:rFonts w:cs="Calibri"/>
                <w:sz w:val="18"/>
                <w:lang w:eastAsia="zh-CN"/>
              </w:rPr>
            </w:pPr>
          </w:p>
        </w:tc>
        <w:tc>
          <w:tcPr>
            <w:tcW w:w="426" w:type="dxa"/>
            <w:tcBorders>
              <w:left w:val="single" w:sz="18" w:space="0" w:color="auto"/>
              <w:right w:val="single" w:sz="4" w:space="0" w:color="auto"/>
            </w:tcBorders>
            <w:shd w:val="clear" w:color="auto" w:fill="FBD4B4"/>
            <w:vAlign w:val="center"/>
          </w:tcPr>
          <w:p w14:paraId="4C0B9980" w14:textId="77777777" w:rsidR="006822DC" w:rsidRPr="00761FD3" w:rsidRDefault="006822DC" w:rsidP="003C6AF0">
            <w:pPr>
              <w:spacing w:before="0" w:line="240" w:lineRule="exact"/>
              <w:ind w:right="-57"/>
              <w:rPr>
                <w:rFonts w:cs="Calibri"/>
                <w:sz w:val="18"/>
                <w:lang w:eastAsia="zh-CN"/>
              </w:rPr>
            </w:pPr>
          </w:p>
        </w:tc>
        <w:tc>
          <w:tcPr>
            <w:tcW w:w="426" w:type="dxa"/>
            <w:tcBorders>
              <w:left w:val="single" w:sz="4" w:space="0" w:color="auto"/>
              <w:right w:val="single" w:sz="4" w:space="0" w:color="auto"/>
            </w:tcBorders>
            <w:shd w:val="clear" w:color="auto" w:fill="FBD4B4"/>
            <w:vAlign w:val="center"/>
          </w:tcPr>
          <w:p w14:paraId="740C93AC" w14:textId="77777777" w:rsidR="006822DC" w:rsidRPr="00761FD3" w:rsidRDefault="006822DC" w:rsidP="003C6AF0">
            <w:pPr>
              <w:spacing w:before="0" w:line="240" w:lineRule="exact"/>
              <w:ind w:right="-57"/>
              <w:rPr>
                <w:rFonts w:cs="Calibri"/>
                <w:sz w:val="18"/>
                <w:lang w:eastAsia="zh-CN"/>
              </w:rPr>
            </w:pPr>
          </w:p>
        </w:tc>
        <w:tc>
          <w:tcPr>
            <w:tcW w:w="426" w:type="dxa"/>
            <w:tcBorders>
              <w:left w:val="single" w:sz="4" w:space="0" w:color="auto"/>
              <w:right w:val="single" w:sz="4" w:space="0" w:color="auto"/>
            </w:tcBorders>
            <w:shd w:val="clear" w:color="auto" w:fill="FBD4B4"/>
            <w:vAlign w:val="center"/>
          </w:tcPr>
          <w:p w14:paraId="218A14F6" w14:textId="77777777" w:rsidR="006822DC" w:rsidRPr="00761FD3" w:rsidRDefault="006822DC" w:rsidP="003C6AF0">
            <w:pPr>
              <w:spacing w:before="0" w:line="240" w:lineRule="exact"/>
              <w:ind w:right="-57"/>
              <w:rPr>
                <w:rFonts w:cs="Calibri"/>
                <w:sz w:val="18"/>
                <w:lang w:eastAsia="zh-CN"/>
              </w:rPr>
            </w:pPr>
          </w:p>
        </w:tc>
        <w:tc>
          <w:tcPr>
            <w:tcW w:w="426" w:type="dxa"/>
            <w:tcBorders>
              <w:left w:val="single" w:sz="4" w:space="0" w:color="auto"/>
              <w:right w:val="single" w:sz="18" w:space="0" w:color="auto"/>
            </w:tcBorders>
            <w:shd w:val="clear" w:color="auto" w:fill="FBD4B4"/>
            <w:vAlign w:val="center"/>
          </w:tcPr>
          <w:p w14:paraId="4952F55D" w14:textId="77777777" w:rsidR="006822DC" w:rsidRPr="00761FD3" w:rsidRDefault="006822DC" w:rsidP="003C6AF0">
            <w:pPr>
              <w:spacing w:before="0" w:line="240" w:lineRule="exact"/>
              <w:ind w:right="-57"/>
              <w:rPr>
                <w:rFonts w:cs="Calibri"/>
                <w:sz w:val="18"/>
                <w:lang w:eastAsia="zh-CN"/>
              </w:rPr>
            </w:pPr>
          </w:p>
        </w:tc>
      </w:tr>
      <w:tr w:rsidR="006822DC" w:rsidRPr="00761FD3" w14:paraId="5315C9AA" w14:textId="77777777" w:rsidTr="003C6AF0">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0788A705" w14:textId="77777777" w:rsidR="006822DC" w:rsidRPr="00761FD3" w:rsidRDefault="006822DC" w:rsidP="003C6AF0">
            <w:pPr>
              <w:widowControl w:val="0"/>
              <w:tabs>
                <w:tab w:val="left" w:pos="1080"/>
                <w:tab w:val="left" w:pos="1430"/>
              </w:tabs>
              <w:spacing w:before="0" w:line="240" w:lineRule="exact"/>
              <w:ind w:right="-57"/>
              <w:rPr>
                <w:rFonts w:cs="Calibri"/>
                <w:b/>
                <w:bCs/>
                <w:sz w:val="18"/>
                <w:szCs w:val="18"/>
              </w:rPr>
            </w:pPr>
            <w:r w:rsidRPr="00761FD3">
              <w:rPr>
                <w:rFonts w:cs="Calibri"/>
                <w:b/>
                <w:bCs/>
                <w:sz w:val="18"/>
                <w:szCs w:val="18"/>
              </w:rPr>
              <w:t>Q7/9</w:t>
            </w:r>
            <w:r w:rsidRPr="00761FD3">
              <w:rPr>
                <w:rFonts w:cs="Calibri"/>
                <w:sz w:val="18"/>
                <w:szCs w:val="18"/>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207C1BD2"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5444192F" w14:textId="77777777" w:rsidR="006822DC" w:rsidRPr="00761FD3" w:rsidRDefault="006822DC" w:rsidP="003C6AF0">
            <w:pPr>
              <w:tabs>
                <w:tab w:val="left" w:pos="737"/>
                <w:tab w:val="left" w:pos="1134"/>
                <w:tab w:val="left" w:pos="1430"/>
              </w:tabs>
              <w:spacing w:before="0" w:line="240" w:lineRule="exact"/>
              <w:ind w:right="-57"/>
              <w:rPr>
                <w:rFonts w:cs="Calibri"/>
                <w:sz w:val="18"/>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53870E5E" w14:textId="77777777" w:rsidR="006822DC" w:rsidRPr="00761FD3" w:rsidRDefault="006822DC" w:rsidP="003C6AF0">
            <w:pPr>
              <w:spacing w:before="0" w:line="240" w:lineRule="exact"/>
              <w:ind w:right="-57"/>
              <w:rPr>
                <w:rFonts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7F3F145F" w14:textId="77777777" w:rsidR="006822DC" w:rsidRPr="00761FD3" w:rsidRDefault="006822DC" w:rsidP="003C6AF0">
            <w:pPr>
              <w:spacing w:before="0" w:line="240" w:lineRule="exact"/>
              <w:ind w:right="-57"/>
              <w:rPr>
                <w:rFonts w:cs="Calibri"/>
                <w:sz w:val="18"/>
              </w:rPr>
            </w:pPr>
            <w:r w:rsidRPr="00761FD3">
              <w:rPr>
                <w:rFonts w:cstheme="majorBidi"/>
                <w:b/>
                <w:bCs/>
                <w:sz w:val="18"/>
                <w:szCs w:val="18"/>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1FD73C1"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34E74AC"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3DEE837"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97F57E1"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155B1AAC" w14:textId="77777777" w:rsidR="006822DC" w:rsidRPr="00761FD3" w:rsidRDefault="006822DC" w:rsidP="003C6AF0">
            <w:pPr>
              <w:spacing w:before="0" w:line="240" w:lineRule="exact"/>
              <w:ind w:right="-57"/>
              <w:rPr>
                <w:rFonts w:cs="Calibri"/>
                <w:b/>
                <w:bCs/>
                <w:sz w:val="18"/>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631AFA58" w14:textId="77777777" w:rsidR="006822DC" w:rsidRPr="00761FD3" w:rsidRDefault="006822DC" w:rsidP="003C6AF0">
            <w:pPr>
              <w:spacing w:before="0" w:line="240" w:lineRule="exact"/>
              <w:ind w:right="-57"/>
              <w:rPr>
                <w:rFonts w:cs="Calibri"/>
                <w:b/>
                <w:bCs/>
                <w:sz w:val="18"/>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1D02F536" w14:textId="77777777" w:rsidR="006822DC" w:rsidRPr="00761FD3" w:rsidRDefault="006822DC" w:rsidP="003C6AF0">
            <w:pPr>
              <w:spacing w:before="0" w:line="240" w:lineRule="exact"/>
              <w:ind w:right="-57"/>
              <w:rPr>
                <w:rFonts w:cs="Calibri"/>
                <w:b/>
                <w:bCs/>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1585DA08" w14:textId="77777777" w:rsidR="006822DC" w:rsidRPr="00761FD3" w:rsidRDefault="006822DC" w:rsidP="003C6AF0">
            <w:pPr>
              <w:spacing w:before="0" w:line="240" w:lineRule="exact"/>
              <w:ind w:right="-57"/>
              <w:rPr>
                <w:rFonts w:cs="Calibri"/>
                <w:b/>
                <w:bCs/>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B0A2E56"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0A07361"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6773DCA"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78A10ED"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98" w:type="dxa"/>
            <w:tcBorders>
              <w:left w:val="single" w:sz="18" w:space="0" w:color="auto"/>
              <w:right w:val="single" w:sz="18" w:space="0" w:color="auto"/>
            </w:tcBorders>
            <w:shd w:val="clear" w:color="auto" w:fill="auto"/>
            <w:vAlign w:val="center"/>
          </w:tcPr>
          <w:p w14:paraId="76B823D1" w14:textId="77777777" w:rsidR="006822DC" w:rsidRPr="00761FD3" w:rsidRDefault="006822DC" w:rsidP="003C6AF0">
            <w:pPr>
              <w:spacing w:before="0" w:line="240" w:lineRule="exact"/>
              <w:ind w:right="-57"/>
              <w:rPr>
                <w:rFonts w:cs="Calibri"/>
                <w:sz w:val="18"/>
              </w:rPr>
            </w:pPr>
          </w:p>
        </w:tc>
        <w:tc>
          <w:tcPr>
            <w:tcW w:w="498" w:type="dxa"/>
            <w:tcBorders>
              <w:left w:val="single" w:sz="18" w:space="0" w:color="auto"/>
              <w:right w:val="single" w:sz="18" w:space="0" w:color="auto"/>
            </w:tcBorders>
            <w:shd w:val="clear" w:color="auto" w:fill="auto"/>
            <w:vAlign w:val="center"/>
          </w:tcPr>
          <w:p w14:paraId="11431352" w14:textId="77777777" w:rsidR="006822DC" w:rsidRPr="00761FD3" w:rsidRDefault="006822DC" w:rsidP="003C6AF0">
            <w:pPr>
              <w:spacing w:before="0" w:line="240" w:lineRule="exact"/>
              <w:ind w:right="-57"/>
              <w:rPr>
                <w:rFonts w:cs="Calibri"/>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548F725"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B3E35C8"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CA236B6"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619C41B"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584E713"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6A17E45"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2C760A04"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476AF320"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left w:val="single" w:sz="18" w:space="0" w:color="auto"/>
              <w:right w:val="single" w:sz="4" w:space="0" w:color="auto"/>
            </w:tcBorders>
            <w:shd w:val="clear" w:color="auto" w:fill="D6E3BC"/>
            <w:vAlign w:val="center"/>
          </w:tcPr>
          <w:p w14:paraId="6CFDEAE3" w14:textId="77777777" w:rsidR="006822DC" w:rsidRPr="00761FD3" w:rsidRDefault="006822DC" w:rsidP="003C6AF0">
            <w:pPr>
              <w:spacing w:before="0" w:line="240" w:lineRule="exact"/>
              <w:ind w:right="-57"/>
              <w:rPr>
                <w:rFonts w:cs="Calibri"/>
                <w:sz w:val="18"/>
              </w:rPr>
            </w:pPr>
            <w:r w:rsidRPr="00761FD3">
              <w:rPr>
                <w:rFonts w:cstheme="majorBidi"/>
                <w:b/>
                <w:bCs/>
                <w:sz w:val="18"/>
                <w:szCs w:val="18"/>
              </w:rPr>
              <w:t>--</w:t>
            </w:r>
          </w:p>
        </w:tc>
        <w:tc>
          <w:tcPr>
            <w:tcW w:w="426" w:type="dxa"/>
            <w:tcBorders>
              <w:left w:val="single" w:sz="4" w:space="0" w:color="auto"/>
              <w:right w:val="single" w:sz="4" w:space="0" w:color="auto"/>
            </w:tcBorders>
            <w:shd w:val="clear" w:color="auto" w:fill="FBD4B4"/>
            <w:vAlign w:val="center"/>
          </w:tcPr>
          <w:p w14:paraId="6429059E"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14C961AE" w14:textId="77777777" w:rsidR="006822DC" w:rsidRPr="00761FD3" w:rsidRDefault="006822DC" w:rsidP="003C6AF0">
            <w:pPr>
              <w:spacing w:before="0" w:line="240" w:lineRule="exact"/>
              <w:ind w:right="-57"/>
              <w:rPr>
                <w:rFonts w:cs="Calibri"/>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0CB51D8A" w14:textId="77777777" w:rsidR="006822DC" w:rsidRPr="00761FD3" w:rsidRDefault="006822DC" w:rsidP="003C6AF0">
            <w:pPr>
              <w:spacing w:before="0" w:line="240" w:lineRule="exact"/>
              <w:ind w:right="-57"/>
              <w:rPr>
                <w:rFonts w:cs="Calibri"/>
                <w:sz w:val="18"/>
              </w:rPr>
            </w:pPr>
          </w:p>
        </w:tc>
        <w:tc>
          <w:tcPr>
            <w:tcW w:w="426" w:type="dxa"/>
            <w:tcBorders>
              <w:left w:val="single" w:sz="18" w:space="0" w:color="auto"/>
              <w:right w:val="single" w:sz="4" w:space="0" w:color="auto"/>
            </w:tcBorders>
            <w:shd w:val="clear" w:color="auto" w:fill="FBD4B4"/>
            <w:vAlign w:val="center"/>
          </w:tcPr>
          <w:p w14:paraId="1B3AFBFF"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40E21657"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3C7FE3FE"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18" w:space="0" w:color="auto"/>
            </w:tcBorders>
            <w:shd w:val="clear" w:color="auto" w:fill="FBD4B4"/>
            <w:vAlign w:val="center"/>
          </w:tcPr>
          <w:p w14:paraId="115A5FB1" w14:textId="77777777" w:rsidR="006822DC" w:rsidRPr="00761FD3" w:rsidRDefault="006822DC" w:rsidP="003C6AF0">
            <w:pPr>
              <w:spacing w:before="0" w:line="240" w:lineRule="exact"/>
              <w:ind w:right="-57"/>
              <w:rPr>
                <w:rFonts w:cs="Calibri"/>
                <w:sz w:val="18"/>
              </w:rPr>
            </w:pPr>
          </w:p>
        </w:tc>
      </w:tr>
      <w:tr w:rsidR="006822DC" w:rsidRPr="00761FD3" w14:paraId="18471DD4" w14:textId="77777777" w:rsidTr="003C6AF0">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05E659BA" w14:textId="77777777" w:rsidR="006822DC" w:rsidRPr="00761FD3" w:rsidRDefault="006822DC" w:rsidP="003C6AF0">
            <w:pPr>
              <w:widowControl w:val="0"/>
              <w:tabs>
                <w:tab w:val="left" w:pos="1080"/>
                <w:tab w:val="left" w:pos="1430"/>
              </w:tabs>
              <w:spacing w:before="0" w:line="240" w:lineRule="exact"/>
              <w:ind w:right="-57"/>
              <w:rPr>
                <w:rFonts w:cs="Calibri"/>
                <w:b/>
                <w:bCs/>
                <w:sz w:val="18"/>
                <w:szCs w:val="18"/>
              </w:rPr>
            </w:pPr>
            <w:r w:rsidRPr="00761FD3">
              <w:rPr>
                <w:rFonts w:cs="Calibri"/>
                <w:b/>
                <w:bCs/>
                <w:sz w:val="18"/>
                <w:szCs w:val="18"/>
              </w:rPr>
              <w:t>Q8/9</w:t>
            </w:r>
            <w:r w:rsidRPr="00761FD3">
              <w:rPr>
                <w:rFonts w:cs="Calibri"/>
                <w:sz w:val="18"/>
                <w:szCs w:val="18"/>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710CD550"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1460465E" w14:textId="77777777" w:rsidR="006822DC" w:rsidRPr="00761FD3" w:rsidRDefault="006822DC" w:rsidP="003C6AF0">
            <w:pPr>
              <w:tabs>
                <w:tab w:val="left" w:pos="737"/>
                <w:tab w:val="left" w:pos="1134"/>
                <w:tab w:val="left" w:pos="1430"/>
              </w:tabs>
              <w:spacing w:before="0" w:line="240" w:lineRule="exact"/>
              <w:ind w:right="-57"/>
              <w:rPr>
                <w:rFonts w:cs="Calibri"/>
                <w:sz w:val="18"/>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4C7831A1" w14:textId="77777777" w:rsidR="006822DC" w:rsidRPr="00761FD3" w:rsidRDefault="006822DC" w:rsidP="003C6AF0">
            <w:pPr>
              <w:spacing w:before="0" w:line="240" w:lineRule="exact"/>
              <w:ind w:right="-57"/>
              <w:rPr>
                <w:rFonts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3A14D125" w14:textId="77777777" w:rsidR="006822DC" w:rsidRPr="00761FD3" w:rsidRDefault="006822DC" w:rsidP="003C6AF0">
            <w:pPr>
              <w:spacing w:before="0" w:line="240" w:lineRule="exact"/>
              <w:ind w:right="-57"/>
              <w:rPr>
                <w:rFonts w:cs="Calibri"/>
                <w:sz w:val="18"/>
              </w:rPr>
            </w:pPr>
            <w:r w:rsidRPr="00761FD3">
              <w:rPr>
                <w:rFonts w:cstheme="majorBidi"/>
                <w:b/>
                <w:bCs/>
                <w:sz w:val="18"/>
                <w:szCs w:val="18"/>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BA8423F"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1024182"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E97CACE"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04C0B9D"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40666A84" w14:textId="77777777" w:rsidR="006822DC" w:rsidRPr="00761FD3" w:rsidRDefault="006822DC" w:rsidP="003C6AF0">
            <w:pPr>
              <w:spacing w:before="0" w:line="240" w:lineRule="exact"/>
              <w:ind w:right="-57"/>
              <w:rPr>
                <w:rFonts w:cs="Calibri"/>
                <w:b/>
                <w:bCs/>
                <w:sz w:val="18"/>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341113AF" w14:textId="77777777" w:rsidR="006822DC" w:rsidRPr="00761FD3" w:rsidRDefault="006822DC" w:rsidP="003C6AF0">
            <w:pPr>
              <w:spacing w:before="0" w:line="240" w:lineRule="exact"/>
              <w:ind w:right="-57"/>
              <w:rPr>
                <w:rFonts w:cs="Calibri"/>
                <w:b/>
                <w:bCs/>
                <w:sz w:val="18"/>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0E2CF03A" w14:textId="77777777" w:rsidR="006822DC" w:rsidRPr="00761FD3" w:rsidRDefault="006822DC" w:rsidP="003C6AF0">
            <w:pPr>
              <w:spacing w:before="0" w:line="240" w:lineRule="exact"/>
              <w:ind w:right="-57"/>
              <w:rPr>
                <w:rFonts w:cs="Calibri"/>
                <w:b/>
                <w:bCs/>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6D0897C4" w14:textId="77777777" w:rsidR="006822DC" w:rsidRPr="00761FD3" w:rsidRDefault="006822DC" w:rsidP="003C6AF0">
            <w:pPr>
              <w:spacing w:before="0" w:line="240" w:lineRule="exact"/>
              <w:ind w:right="-57"/>
              <w:rPr>
                <w:rFonts w:cs="Calibri"/>
                <w:b/>
                <w:bCs/>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DB32AF7"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D84542B"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89DDB00"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AE75FA0"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98" w:type="dxa"/>
            <w:tcBorders>
              <w:left w:val="single" w:sz="18" w:space="0" w:color="auto"/>
              <w:right w:val="single" w:sz="18" w:space="0" w:color="auto"/>
            </w:tcBorders>
            <w:shd w:val="clear" w:color="auto" w:fill="auto"/>
            <w:vAlign w:val="center"/>
          </w:tcPr>
          <w:p w14:paraId="394C41AF" w14:textId="77777777" w:rsidR="006822DC" w:rsidRPr="00761FD3" w:rsidRDefault="006822DC" w:rsidP="003C6AF0">
            <w:pPr>
              <w:spacing w:before="0" w:line="240" w:lineRule="exact"/>
              <w:ind w:right="-57"/>
              <w:rPr>
                <w:rFonts w:cs="Calibri"/>
                <w:sz w:val="18"/>
              </w:rPr>
            </w:pPr>
          </w:p>
        </w:tc>
        <w:tc>
          <w:tcPr>
            <w:tcW w:w="498" w:type="dxa"/>
            <w:tcBorders>
              <w:left w:val="single" w:sz="18" w:space="0" w:color="auto"/>
              <w:right w:val="single" w:sz="18" w:space="0" w:color="auto"/>
            </w:tcBorders>
            <w:shd w:val="clear" w:color="auto" w:fill="auto"/>
            <w:vAlign w:val="center"/>
          </w:tcPr>
          <w:p w14:paraId="3D80B822" w14:textId="77777777" w:rsidR="006822DC" w:rsidRPr="00761FD3" w:rsidRDefault="006822DC" w:rsidP="003C6AF0">
            <w:pPr>
              <w:spacing w:before="0" w:line="240" w:lineRule="exact"/>
              <w:ind w:right="-57"/>
              <w:rPr>
                <w:rFonts w:cs="Calibri"/>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E24B6DD"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187ECD7"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695C28E"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A55A23D"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23E0A80"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125B294"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7E40CF0C"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17540628"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left w:val="single" w:sz="18" w:space="0" w:color="auto"/>
              <w:right w:val="single" w:sz="4" w:space="0" w:color="auto"/>
            </w:tcBorders>
            <w:shd w:val="clear" w:color="auto" w:fill="D6E3BC"/>
            <w:vAlign w:val="center"/>
          </w:tcPr>
          <w:p w14:paraId="0D7CFDAF" w14:textId="77777777" w:rsidR="006822DC" w:rsidRPr="00761FD3" w:rsidRDefault="006822DC" w:rsidP="003C6AF0">
            <w:pPr>
              <w:spacing w:before="0" w:line="240" w:lineRule="exact"/>
              <w:ind w:right="-57"/>
              <w:rPr>
                <w:rFonts w:cs="Calibri"/>
                <w:sz w:val="18"/>
              </w:rPr>
            </w:pPr>
            <w:r w:rsidRPr="00761FD3">
              <w:rPr>
                <w:rFonts w:cstheme="majorBidi"/>
                <w:b/>
                <w:bCs/>
                <w:sz w:val="18"/>
                <w:szCs w:val="18"/>
              </w:rPr>
              <w:t>--</w:t>
            </w:r>
          </w:p>
        </w:tc>
        <w:tc>
          <w:tcPr>
            <w:tcW w:w="426" w:type="dxa"/>
            <w:tcBorders>
              <w:left w:val="single" w:sz="4" w:space="0" w:color="auto"/>
              <w:right w:val="single" w:sz="4" w:space="0" w:color="auto"/>
            </w:tcBorders>
            <w:shd w:val="clear" w:color="auto" w:fill="FBD4B4"/>
            <w:vAlign w:val="center"/>
          </w:tcPr>
          <w:p w14:paraId="0F1CCB30"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5EABB525" w14:textId="77777777" w:rsidR="006822DC" w:rsidRPr="00761FD3" w:rsidRDefault="006822DC" w:rsidP="003C6AF0">
            <w:pPr>
              <w:spacing w:before="0" w:line="240" w:lineRule="exact"/>
              <w:ind w:right="-57"/>
              <w:rPr>
                <w:rFonts w:cs="Calibri"/>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7C513BEE" w14:textId="77777777" w:rsidR="006822DC" w:rsidRPr="00761FD3" w:rsidRDefault="006822DC" w:rsidP="003C6AF0">
            <w:pPr>
              <w:spacing w:before="0" w:line="240" w:lineRule="exact"/>
              <w:ind w:right="-57"/>
              <w:rPr>
                <w:rFonts w:cs="Calibri"/>
                <w:sz w:val="18"/>
              </w:rPr>
            </w:pPr>
          </w:p>
        </w:tc>
        <w:tc>
          <w:tcPr>
            <w:tcW w:w="426" w:type="dxa"/>
            <w:tcBorders>
              <w:left w:val="single" w:sz="18" w:space="0" w:color="auto"/>
              <w:right w:val="single" w:sz="4" w:space="0" w:color="auto"/>
            </w:tcBorders>
            <w:shd w:val="clear" w:color="auto" w:fill="FBD4B4"/>
            <w:vAlign w:val="center"/>
          </w:tcPr>
          <w:p w14:paraId="53752474"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50044DE2"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502CA57A"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18" w:space="0" w:color="auto"/>
            </w:tcBorders>
            <w:shd w:val="clear" w:color="auto" w:fill="FBD4B4"/>
            <w:vAlign w:val="center"/>
          </w:tcPr>
          <w:p w14:paraId="5BD51302" w14:textId="77777777" w:rsidR="006822DC" w:rsidRPr="00761FD3" w:rsidRDefault="006822DC" w:rsidP="003C6AF0">
            <w:pPr>
              <w:spacing w:before="0" w:line="240" w:lineRule="exact"/>
              <w:ind w:right="-57"/>
              <w:rPr>
                <w:rFonts w:cs="Calibri"/>
                <w:sz w:val="18"/>
              </w:rPr>
            </w:pPr>
          </w:p>
        </w:tc>
      </w:tr>
      <w:tr w:rsidR="006822DC" w:rsidRPr="00761FD3" w14:paraId="7B0529CD" w14:textId="77777777" w:rsidTr="003C6AF0">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7B500948" w14:textId="77777777" w:rsidR="006822DC" w:rsidRPr="00761FD3" w:rsidRDefault="006822DC" w:rsidP="003C6AF0">
            <w:pPr>
              <w:widowControl w:val="0"/>
              <w:tabs>
                <w:tab w:val="left" w:pos="1080"/>
                <w:tab w:val="left" w:pos="1430"/>
              </w:tabs>
              <w:spacing w:before="0" w:line="240" w:lineRule="exact"/>
              <w:ind w:right="-57"/>
              <w:rPr>
                <w:rFonts w:cs="Calibri"/>
                <w:b/>
                <w:bCs/>
                <w:sz w:val="18"/>
                <w:szCs w:val="18"/>
              </w:rPr>
            </w:pPr>
            <w:r w:rsidRPr="00761FD3">
              <w:rPr>
                <w:rFonts w:cs="Calibri"/>
                <w:b/>
                <w:bCs/>
                <w:sz w:val="18"/>
                <w:szCs w:val="18"/>
              </w:rPr>
              <w:t>Q9/9</w:t>
            </w:r>
            <w:r w:rsidRPr="00761FD3">
              <w:rPr>
                <w:rFonts w:cs="Calibri"/>
                <w:sz w:val="18"/>
                <w:szCs w:val="18"/>
              </w:rPr>
              <w:t xml:space="preserve"> </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488102FF"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185CC396" w14:textId="77777777" w:rsidR="006822DC" w:rsidRPr="00761FD3" w:rsidRDefault="006822DC" w:rsidP="003C6AF0">
            <w:pPr>
              <w:tabs>
                <w:tab w:val="left" w:pos="737"/>
                <w:tab w:val="left" w:pos="1134"/>
                <w:tab w:val="left" w:pos="1430"/>
              </w:tabs>
              <w:spacing w:before="0" w:line="240" w:lineRule="exact"/>
              <w:ind w:right="-57"/>
              <w:rPr>
                <w:rFonts w:cs="Calibri"/>
                <w:sz w:val="18"/>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39C807E4" w14:textId="77777777" w:rsidR="006822DC" w:rsidRPr="00761FD3" w:rsidRDefault="006822DC" w:rsidP="003C6AF0">
            <w:pPr>
              <w:spacing w:before="0" w:line="240" w:lineRule="exact"/>
              <w:ind w:right="-57"/>
              <w:rPr>
                <w:rFonts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49E38AB9" w14:textId="77777777" w:rsidR="006822DC" w:rsidRPr="00761FD3" w:rsidRDefault="006822DC" w:rsidP="003C6AF0">
            <w:pPr>
              <w:spacing w:before="0" w:line="240" w:lineRule="exact"/>
              <w:ind w:right="-57"/>
              <w:rPr>
                <w:rFonts w:cs="Calibri"/>
                <w:sz w:val="18"/>
              </w:rPr>
            </w:pPr>
            <w:r w:rsidRPr="00761FD3">
              <w:rPr>
                <w:rFonts w:cstheme="majorBidi"/>
                <w:b/>
                <w:bCs/>
                <w:sz w:val="18"/>
                <w:szCs w:val="18"/>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94DAD54"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3FF4C59"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420F48F"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F52E01A"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496C0A3B" w14:textId="77777777" w:rsidR="006822DC" w:rsidRPr="00761FD3" w:rsidRDefault="006822DC" w:rsidP="003C6AF0">
            <w:pPr>
              <w:spacing w:before="0" w:line="240" w:lineRule="exact"/>
              <w:ind w:right="-57"/>
              <w:rPr>
                <w:rFonts w:cs="Calibri"/>
                <w:b/>
                <w:bCs/>
                <w:sz w:val="18"/>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50D14988" w14:textId="77777777" w:rsidR="006822DC" w:rsidRPr="00761FD3" w:rsidRDefault="006822DC" w:rsidP="003C6AF0">
            <w:pPr>
              <w:spacing w:before="0" w:line="240" w:lineRule="exact"/>
              <w:ind w:right="-57"/>
              <w:rPr>
                <w:rFonts w:cs="Calibri"/>
                <w:b/>
                <w:bCs/>
                <w:sz w:val="18"/>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07FEC6EB" w14:textId="77777777" w:rsidR="006822DC" w:rsidRPr="00761FD3" w:rsidRDefault="006822DC" w:rsidP="003C6AF0">
            <w:pPr>
              <w:spacing w:before="0" w:line="240" w:lineRule="exact"/>
              <w:ind w:right="-57"/>
              <w:rPr>
                <w:rFonts w:cs="Calibri"/>
                <w:b/>
                <w:bCs/>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5421D70C" w14:textId="77777777" w:rsidR="006822DC" w:rsidRPr="00761FD3" w:rsidRDefault="006822DC" w:rsidP="003C6AF0">
            <w:pPr>
              <w:spacing w:before="0" w:line="240" w:lineRule="exact"/>
              <w:ind w:right="-57"/>
              <w:rPr>
                <w:rFonts w:cs="Calibri"/>
                <w:b/>
                <w:bCs/>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143D19C"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1CD16E1"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3F37AFA"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EC17601"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98" w:type="dxa"/>
            <w:tcBorders>
              <w:left w:val="single" w:sz="18" w:space="0" w:color="auto"/>
              <w:right w:val="single" w:sz="18" w:space="0" w:color="auto"/>
            </w:tcBorders>
            <w:shd w:val="clear" w:color="auto" w:fill="auto"/>
            <w:vAlign w:val="center"/>
          </w:tcPr>
          <w:p w14:paraId="4ED8CC25" w14:textId="77777777" w:rsidR="006822DC" w:rsidRPr="00761FD3" w:rsidRDefault="006822DC" w:rsidP="003C6AF0">
            <w:pPr>
              <w:spacing w:before="0" w:line="240" w:lineRule="exact"/>
              <w:ind w:right="-57"/>
              <w:rPr>
                <w:rFonts w:cs="Calibri"/>
                <w:sz w:val="18"/>
              </w:rPr>
            </w:pPr>
          </w:p>
        </w:tc>
        <w:tc>
          <w:tcPr>
            <w:tcW w:w="498" w:type="dxa"/>
            <w:tcBorders>
              <w:left w:val="single" w:sz="18" w:space="0" w:color="auto"/>
              <w:right w:val="single" w:sz="18" w:space="0" w:color="auto"/>
            </w:tcBorders>
            <w:shd w:val="clear" w:color="auto" w:fill="auto"/>
            <w:vAlign w:val="center"/>
          </w:tcPr>
          <w:p w14:paraId="6E1C81BA" w14:textId="77777777" w:rsidR="006822DC" w:rsidRPr="00761FD3" w:rsidRDefault="006822DC" w:rsidP="003C6AF0">
            <w:pPr>
              <w:spacing w:before="0" w:line="240" w:lineRule="exact"/>
              <w:ind w:right="-57"/>
              <w:rPr>
                <w:rFonts w:cs="Calibri"/>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6A9B80D"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806B1C0"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3DDE339"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262DEB2"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606161A"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28AA935"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1C8A0DDA"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7742357E"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left w:val="single" w:sz="18" w:space="0" w:color="auto"/>
              <w:right w:val="single" w:sz="4" w:space="0" w:color="auto"/>
            </w:tcBorders>
            <w:shd w:val="clear" w:color="auto" w:fill="D6E3BC"/>
            <w:vAlign w:val="center"/>
          </w:tcPr>
          <w:p w14:paraId="420B16B0" w14:textId="77777777" w:rsidR="006822DC" w:rsidRPr="00761FD3" w:rsidRDefault="006822DC" w:rsidP="003C6AF0">
            <w:pPr>
              <w:spacing w:before="0" w:line="240" w:lineRule="exact"/>
              <w:ind w:right="-57"/>
              <w:rPr>
                <w:rFonts w:cs="Calibri"/>
                <w:sz w:val="18"/>
              </w:rPr>
            </w:pPr>
            <w:r w:rsidRPr="00761FD3">
              <w:rPr>
                <w:rFonts w:cstheme="majorBidi"/>
                <w:b/>
                <w:bCs/>
                <w:sz w:val="18"/>
                <w:szCs w:val="18"/>
              </w:rPr>
              <w:t>--</w:t>
            </w:r>
          </w:p>
        </w:tc>
        <w:tc>
          <w:tcPr>
            <w:tcW w:w="426" w:type="dxa"/>
            <w:tcBorders>
              <w:left w:val="single" w:sz="4" w:space="0" w:color="auto"/>
              <w:right w:val="single" w:sz="4" w:space="0" w:color="auto"/>
            </w:tcBorders>
            <w:shd w:val="clear" w:color="auto" w:fill="FBD4B4"/>
            <w:vAlign w:val="center"/>
          </w:tcPr>
          <w:p w14:paraId="3E7237C7"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3ED29EF7" w14:textId="77777777" w:rsidR="006822DC" w:rsidRPr="00761FD3" w:rsidRDefault="006822DC" w:rsidP="003C6AF0">
            <w:pPr>
              <w:spacing w:before="0" w:line="240" w:lineRule="exact"/>
              <w:ind w:right="-57"/>
              <w:rPr>
                <w:rFonts w:cs="Calibri"/>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3129431F" w14:textId="77777777" w:rsidR="006822DC" w:rsidRPr="00761FD3" w:rsidRDefault="006822DC" w:rsidP="003C6AF0">
            <w:pPr>
              <w:spacing w:before="0" w:line="240" w:lineRule="exact"/>
              <w:ind w:right="-57"/>
              <w:rPr>
                <w:rFonts w:cs="Calibri"/>
                <w:sz w:val="18"/>
              </w:rPr>
            </w:pPr>
          </w:p>
        </w:tc>
        <w:tc>
          <w:tcPr>
            <w:tcW w:w="426" w:type="dxa"/>
            <w:tcBorders>
              <w:left w:val="single" w:sz="18" w:space="0" w:color="auto"/>
              <w:right w:val="single" w:sz="4" w:space="0" w:color="auto"/>
            </w:tcBorders>
            <w:shd w:val="clear" w:color="auto" w:fill="FBD4B4"/>
            <w:vAlign w:val="center"/>
          </w:tcPr>
          <w:p w14:paraId="1700CA7D"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1464E92A"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7E51BC3B"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18" w:space="0" w:color="auto"/>
            </w:tcBorders>
            <w:shd w:val="clear" w:color="auto" w:fill="FBD4B4"/>
            <w:vAlign w:val="center"/>
          </w:tcPr>
          <w:p w14:paraId="20AF2AAE" w14:textId="77777777" w:rsidR="006822DC" w:rsidRPr="00761FD3" w:rsidRDefault="006822DC" w:rsidP="003C6AF0">
            <w:pPr>
              <w:spacing w:before="0" w:line="240" w:lineRule="exact"/>
              <w:ind w:right="-57"/>
              <w:rPr>
                <w:rFonts w:cs="Calibri"/>
                <w:sz w:val="18"/>
              </w:rPr>
            </w:pPr>
          </w:p>
        </w:tc>
      </w:tr>
      <w:tr w:rsidR="006822DC" w:rsidRPr="00761FD3" w14:paraId="31EF6320" w14:textId="77777777" w:rsidTr="003C6AF0">
        <w:trPr>
          <w:cantSplit/>
          <w:trHeight w:val="170"/>
        </w:trPr>
        <w:tc>
          <w:tcPr>
            <w:tcW w:w="859" w:type="dxa"/>
            <w:tcBorders>
              <w:top w:val="single" w:sz="4" w:space="0" w:color="auto"/>
              <w:left w:val="single" w:sz="18" w:space="0" w:color="000000"/>
              <w:bottom w:val="single" w:sz="4" w:space="0" w:color="auto"/>
              <w:right w:val="single" w:sz="18" w:space="0" w:color="auto"/>
            </w:tcBorders>
            <w:vAlign w:val="center"/>
            <w:hideMark/>
          </w:tcPr>
          <w:p w14:paraId="1021A073" w14:textId="77777777" w:rsidR="006822DC" w:rsidRPr="00761FD3" w:rsidRDefault="006822DC" w:rsidP="003C6AF0">
            <w:pPr>
              <w:widowControl w:val="0"/>
              <w:tabs>
                <w:tab w:val="left" w:pos="1080"/>
                <w:tab w:val="left" w:pos="1430"/>
              </w:tabs>
              <w:spacing w:before="0" w:line="240" w:lineRule="exact"/>
              <w:ind w:right="-57"/>
              <w:rPr>
                <w:rFonts w:cs="Calibri"/>
                <w:b/>
                <w:bCs/>
                <w:sz w:val="18"/>
                <w:szCs w:val="18"/>
              </w:rPr>
            </w:pPr>
            <w:r w:rsidRPr="00761FD3">
              <w:rPr>
                <w:rFonts w:cs="Calibri"/>
                <w:b/>
                <w:bCs/>
                <w:sz w:val="18"/>
                <w:szCs w:val="18"/>
              </w:rPr>
              <w:t>Q10/9</w:t>
            </w:r>
          </w:p>
        </w:tc>
        <w:tc>
          <w:tcPr>
            <w:tcW w:w="427" w:type="dxa"/>
            <w:tcBorders>
              <w:top w:val="single" w:sz="4" w:space="0" w:color="auto"/>
              <w:left w:val="single" w:sz="18" w:space="0" w:color="auto"/>
              <w:bottom w:val="single" w:sz="4" w:space="0" w:color="auto"/>
              <w:right w:val="single" w:sz="4" w:space="0" w:color="auto"/>
            </w:tcBorders>
            <w:shd w:val="clear" w:color="auto" w:fill="FBD4B4"/>
            <w:vAlign w:val="center"/>
          </w:tcPr>
          <w:p w14:paraId="751522BB"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4" w:space="0" w:color="auto"/>
              <w:left w:val="single" w:sz="4" w:space="0" w:color="auto"/>
              <w:bottom w:val="single" w:sz="4" w:space="0" w:color="auto"/>
              <w:right w:val="single" w:sz="4" w:space="0" w:color="000000"/>
            </w:tcBorders>
            <w:shd w:val="clear" w:color="auto" w:fill="FBD4B4"/>
            <w:vAlign w:val="center"/>
          </w:tcPr>
          <w:p w14:paraId="46E260A9" w14:textId="77777777" w:rsidR="006822DC" w:rsidRPr="00761FD3" w:rsidRDefault="006822DC" w:rsidP="003C6AF0">
            <w:pPr>
              <w:tabs>
                <w:tab w:val="left" w:pos="737"/>
                <w:tab w:val="left" w:pos="1134"/>
                <w:tab w:val="left" w:pos="1430"/>
              </w:tabs>
              <w:spacing w:before="0" w:line="240" w:lineRule="exact"/>
              <w:ind w:right="-57"/>
              <w:rPr>
                <w:rFonts w:cs="Calibri"/>
                <w:sz w:val="18"/>
              </w:rPr>
            </w:pPr>
          </w:p>
        </w:tc>
        <w:tc>
          <w:tcPr>
            <w:tcW w:w="427" w:type="dxa"/>
            <w:tcBorders>
              <w:top w:val="single" w:sz="4" w:space="0" w:color="auto"/>
              <w:left w:val="single" w:sz="4" w:space="0" w:color="000000"/>
              <w:bottom w:val="single" w:sz="4" w:space="0" w:color="auto"/>
              <w:right w:val="single" w:sz="4" w:space="0" w:color="auto"/>
            </w:tcBorders>
            <w:shd w:val="clear" w:color="auto" w:fill="FBD4B4"/>
            <w:vAlign w:val="center"/>
          </w:tcPr>
          <w:p w14:paraId="75A30FA1" w14:textId="77777777" w:rsidR="006822DC" w:rsidRPr="00761FD3" w:rsidRDefault="006822DC" w:rsidP="003C6AF0">
            <w:pPr>
              <w:spacing w:before="0" w:line="240" w:lineRule="exact"/>
              <w:ind w:right="-57"/>
              <w:rPr>
                <w:rFonts w:cs="Calibri"/>
                <w:sz w:val="18"/>
              </w:rPr>
            </w:pPr>
          </w:p>
        </w:tc>
        <w:tc>
          <w:tcPr>
            <w:tcW w:w="42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0B9B8455" w14:textId="77777777" w:rsidR="006822DC" w:rsidRPr="00761FD3" w:rsidRDefault="006822DC" w:rsidP="003C6AF0">
            <w:pPr>
              <w:spacing w:before="0" w:line="240" w:lineRule="exact"/>
              <w:ind w:right="-57"/>
              <w:rPr>
                <w:rFonts w:cs="Calibri"/>
                <w:sz w:val="18"/>
              </w:rPr>
            </w:pPr>
            <w:r w:rsidRPr="00761FD3">
              <w:rPr>
                <w:rFonts w:cstheme="majorBidi"/>
                <w:b/>
                <w:bCs/>
                <w:sz w:val="18"/>
                <w:szCs w:val="18"/>
              </w:rPr>
              <w:t>--</w:t>
            </w:r>
          </w:p>
        </w:tc>
        <w:tc>
          <w:tcPr>
            <w:tcW w:w="427"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83079A2"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6B72401"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AED0045"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13042F6"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7" w:type="dxa"/>
            <w:tcBorders>
              <w:top w:val="single" w:sz="6" w:space="0" w:color="000000"/>
              <w:left w:val="single" w:sz="18" w:space="0" w:color="auto"/>
              <w:bottom w:val="single" w:sz="6" w:space="0" w:color="000000"/>
              <w:right w:val="single" w:sz="4" w:space="0" w:color="auto"/>
            </w:tcBorders>
            <w:shd w:val="clear" w:color="auto" w:fill="92CDDC" w:themeFill="accent5" w:themeFillTint="99"/>
            <w:vAlign w:val="center"/>
          </w:tcPr>
          <w:p w14:paraId="4385C6C9" w14:textId="77777777" w:rsidR="006822DC" w:rsidRPr="00761FD3" w:rsidRDefault="006822DC" w:rsidP="003C6AF0">
            <w:pPr>
              <w:spacing w:before="0" w:line="240" w:lineRule="exact"/>
              <w:ind w:right="-57"/>
              <w:rPr>
                <w:rFonts w:cs="Calibri"/>
                <w:b/>
                <w:bCs/>
                <w:sz w:val="18"/>
              </w:rPr>
            </w:pPr>
          </w:p>
        </w:tc>
        <w:tc>
          <w:tcPr>
            <w:tcW w:w="427"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7E27EAAD" w14:textId="77777777" w:rsidR="006822DC" w:rsidRPr="00761FD3" w:rsidRDefault="006822DC" w:rsidP="003C6AF0">
            <w:pPr>
              <w:spacing w:before="0" w:line="240" w:lineRule="exact"/>
              <w:ind w:right="-57"/>
              <w:rPr>
                <w:rFonts w:cs="Calibri"/>
                <w:b/>
                <w:bCs/>
                <w:sz w:val="18"/>
              </w:rPr>
            </w:pPr>
          </w:p>
        </w:tc>
        <w:tc>
          <w:tcPr>
            <w:tcW w:w="426" w:type="dxa"/>
            <w:tcBorders>
              <w:top w:val="single" w:sz="6" w:space="0" w:color="000000"/>
              <w:left w:val="single" w:sz="4" w:space="0" w:color="auto"/>
              <w:bottom w:val="single" w:sz="6" w:space="0" w:color="000000"/>
              <w:right w:val="single" w:sz="4" w:space="0" w:color="auto"/>
            </w:tcBorders>
            <w:shd w:val="clear" w:color="auto" w:fill="92CDDC" w:themeFill="accent5" w:themeFillTint="99"/>
            <w:vAlign w:val="center"/>
          </w:tcPr>
          <w:p w14:paraId="5C62F0FF" w14:textId="77777777" w:rsidR="006822DC" w:rsidRPr="00761FD3" w:rsidRDefault="006822DC" w:rsidP="003C6AF0">
            <w:pPr>
              <w:spacing w:before="0" w:line="240" w:lineRule="exact"/>
              <w:ind w:right="-57"/>
              <w:rPr>
                <w:rFonts w:cs="Calibri"/>
                <w:b/>
                <w:bCs/>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92CDDC" w:themeFill="accent5" w:themeFillTint="99"/>
            <w:vAlign w:val="center"/>
          </w:tcPr>
          <w:p w14:paraId="5AC4541B" w14:textId="77777777" w:rsidR="006822DC" w:rsidRPr="00761FD3" w:rsidRDefault="006822DC" w:rsidP="003C6AF0">
            <w:pPr>
              <w:spacing w:before="0" w:line="240" w:lineRule="exact"/>
              <w:ind w:right="-57"/>
              <w:rPr>
                <w:rFonts w:cs="Calibri"/>
                <w:b/>
                <w:bCs/>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8DB781C"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69B9E04"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B09E31C"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98"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55A72FA"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98" w:type="dxa"/>
            <w:tcBorders>
              <w:left w:val="single" w:sz="18" w:space="0" w:color="auto"/>
              <w:right w:val="single" w:sz="18" w:space="0" w:color="auto"/>
            </w:tcBorders>
            <w:shd w:val="clear" w:color="auto" w:fill="auto"/>
            <w:vAlign w:val="center"/>
          </w:tcPr>
          <w:p w14:paraId="69F9B76F" w14:textId="77777777" w:rsidR="006822DC" w:rsidRPr="00761FD3" w:rsidRDefault="006822DC" w:rsidP="003C6AF0">
            <w:pPr>
              <w:spacing w:before="0" w:line="240" w:lineRule="exact"/>
              <w:ind w:right="-57"/>
              <w:rPr>
                <w:rFonts w:cs="Calibri"/>
                <w:sz w:val="18"/>
              </w:rPr>
            </w:pPr>
          </w:p>
        </w:tc>
        <w:tc>
          <w:tcPr>
            <w:tcW w:w="498" w:type="dxa"/>
            <w:tcBorders>
              <w:left w:val="single" w:sz="18" w:space="0" w:color="auto"/>
              <w:right w:val="single" w:sz="18" w:space="0" w:color="auto"/>
            </w:tcBorders>
            <w:shd w:val="clear" w:color="auto" w:fill="auto"/>
            <w:vAlign w:val="center"/>
          </w:tcPr>
          <w:p w14:paraId="2BFF1CA1" w14:textId="77777777" w:rsidR="006822DC" w:rsidRPr="00761FD3" w:rsidRDefault="006822DC" w:rsidP="003C6AF0">
            <w:pPr>
              <w:spacing w:before="0" w:line="240" w:lineRule="exact"/>
              <w:ind w:right="-57"/>
              <w:rPr>
                <w:rFonts w:cs="Calibri"/>
                <w:sz w:val="18"/>
              </w:rPr>
            </w:pP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4FA1744"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95B702F"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3EB84E2"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D55825A"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476B5FF"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930E8DA"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4" w:space="0" w:color="auto"/>
            </w:tcBorders>
            <w:shd w:val="clear" w:color="auto" w:fill="D6E3BC"/>
            <w:vAlign w:val="center"/>
          </w:tcPr>
          <w:p w14:paraId="1461DEA5"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6" w:space="0" w:color="000000"/>
              <w:right w:val="single" w:sz="18" w:space="0" w:color="auto"/>
            </w:tcBorders>
            <w:shd w:val="clear" w:color="auto" w:fill="D6E3BC"/>
            <w:vAlign w:val="center"/>
          </w:tcPr>
          <w:p w14:paraId="09A7258E"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left w:val="single" w:sz="18" w:space="0" w:color="auto"/>
              <w:right w:val="single" w:sz="4" w:space="0" w:color="auto"/>
            </w:tcBorders>
            <w:shd w:val="clear" w:color="auto" w:fill="D6E3BC"/>
            <w:vAlign w:val="center"/>
          </w:tcPr>
          <w:p w14:paraId="6C58623E" w14:textId="77777777" w:rsidR="006822DC" w:rsidRPr="00761FD3" w:rsidRDefault="006822DC" w:rsidP="003C6AF0">
            <w:pPr>
              <w:spacing w:before="0" w:line="240" w:lineRule="exact"/>
              <w:ind w:right="-57"/>
              <w:rPr>
                <w:rFonts w:cs="Calibri"/>
                <w:sz w:val="18"/>
              </w:rPr>
            </w:pPr>
            <w:r w:rsidRPr="00761FD3">
              <w:rPr>
                <w:rFonts w:cstheme="majorBidi"/>
                <w:b/>
                <w:bCs/>
                <w:sz w:val="18"/>
                <w:szCs w:val="18"/>
              </w:rPr>
              <w:t>--</w:t>
            </w:r>
          </w:p>
        </w:tc>
        <w:tc>
          <w:tcPr>
            <w:tcW w:w="426" w:type="dxa"/>
            <w:tcBorders>
              <w:left w:val="single" w:sz="4" w:space="0" w:color="auto"/>
              <w:right w:val="single" w:sz="4" w:space="0" w:color="auto"/>
            </w:tcBorders>
            <w:shd w:val="clear" w:color="auto" w:fill="FBD4B4"/>
            <w:vAlign w:val="center"/>
          </w:tcPr>
          <w:p w14:paraId="15BDE46E"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30F105D6" w14:textId="77777777" w:rsidR="006822DC" w:rsidRPr="00761FD3" w:rsidRDefault="006822DC" w:rsidP="003C6AF0">
            <w:pPr>
              <w:spacing w:before="0" w:line="240" w:lineRule="exact"/>
              <w:ind w:right="-57"/>
              <w:rPr>
                <w:rFonts w:cs="Calibri"/>
                <w:sz w:val="18"/>
              </w:rPr>
            </w:pPr>
          </w:p>
        </w:tc>
        <w:tc>
          <w:tcPr>
            <w:tcW w:w="426" w:type="dxa"/>
            <w:tcBorders>
              <w:top w:val="single" w:sz="6" w:space="0" w:color="000000"/>
              <w:left w:val="single" w:sz="4" w:space="0" w:color="auto"/>
              <w:bottom w:val="single" w:sz="6" w:space="0" w:color="000000"/>
              <w:right w:val="single" w:sz="18" w:space="0" w:color="auto"/>
            </w:tcBorders>
            <w:shd w:val="clear" w:color="auto" w:fill="FBD4B4"/>
            <w:vAlign w:val="center"/>
          </w:tcPr>
          <w:p w14:paraId="2979AD39" w14:textId="77777777" w:rsidR="006822DC" w:rsidRPr="00761FD3" w:rsidRDefault="006822DC" w:rsidP="003C6AF0">
            <w:pPr>
              <w:spacing w:before="0" w:line="240" w:lineRule="exact"/>
              <w:ind w:right="-57"/>
              <w:rPr>
                <w:rFonts w:cs="Calibri"/>
                <w:sz w:val="18"/>
              </w:rPr>
            </w:pPr>
          </w:p>
        </w:tc>
        <w:tc>
          <w:tcPr>
            <w:tcW w:w="426" w:type="dxa"/>
            <w:tcBorders>
              <w:left w:val="single" w:sz="18" w:space="0" w:color="auto"/>
              <w:right w:val="single" w:sz="4" w:space="0" w:color="auto"/>
            </w:tcBorders>
            <w:shd w:val="clear" w:color="auto" w:fill="FBD4B4"/>
            <w:vAlign w:val="center"/>
          </w:tcPr>
          <w:p w14:paraId="3BF72C50"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146BD347"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4" w:space="0" w:color="auto"/>
            </w:tcBorders>
            <w:shd w:val="clear" w:color="auto" w:fill="FBD4B4"/>
            <w:vAlign w:val="center"/>
          </w:tcPr>
          <w:p w14:paraId="079518F2"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right w:val="single" w:sz="18" w:space="0" w:color="auto"/>
            </w:tcBorders>
            <w:shd w:val="clear" w:color="auto" w:fill="FBD4B4"/>
            <w:vAlign w:val="center"/>
          </w:tcPr>
          <w:p w14:paraId="7DEAC0B2" w14:textId="77777777" w:rsidR="006822DC" w:rsidRPr="00761FD3" w:rsidRDefault="006822DC" w:rsidP="003C6AF0">
            <w:pPr>
              <w:spacing w:before="0" w:line="240" w:lineRule="exact"/>
              <w:ind w:right="-57"/>
              <w:rPr>
                <w:rFonts w:cs="Calibri"/>
                <w:sz w:val="18"/>
              </w:rPr>
            </w:pPr>
          </w:p>
        </w:tc>
      </w:tr>
      <w:tr w:rsidR="006822DC" w:rsidRPr="00761FD3" w14:paraId="039C5B48" w14:textId="77777777" w:rsidTr="003C6AF0">
        <w:trPr>
          <w:cantSplit/>
          <w:trHeight w:val="170"/>
        </w:trPr>
        <w:tc>
          <w:tcPr>
            <w:tcW w:w="859" w:type="dxa"/>
            <w:tcBorders>
              <w:top w:val="single" w:sz="4" w:space="0" w:color="auto"/>
              <w:left w:val="single" w:sz="18" w:space="0" w:color="000000"/>
              <w:bottom w:val="single" w:sz="18" w:space="0" w:color="auto"/>
              <w:right w:val="single" w:sz="18" w:space="0" w:color="auto"/>
            </w:tcBorders>
            <w:vAlign w:val="center"/>
          </w:tcPr>
          <w:p w14:paraId="47BAA335" w14:textId="77777777" w:rsidR="006822DC" w:rsidRPr="00761FD3" w:rsidRDefault="006822DC" w:rsidP="003C6AF0">
            <w:pPr>
              <w:widowControl w:val="0"/>
              <w:tabs>
                <w:tab w:val="left" w:pos="1080"/>
                <w:tab w:val="left" w:pos="1430"/>
              </w:tabs>
              <w:spacing w:before="0" w:line="240" w:lineRule="exact"/>
              <w:ind w:right="-57"/>
              <w:rPr>
                <w:rFonts w:cs="Calibri"/>
                <w:b/>
                <w:bCs/>
                <w:sz w:val="18"/>
                <w:szCs w:val="18"/>
              </w:rPr>
            </w:pPr>
            <w:r w:rsidRPr="00761FD3">
              <w:rPr>
                <w:rFonts w:cs="Calibri"/>
                <w:b/>
                <w:bCs/>
                <w:sz w:val="18"/>
                <w:szCs w:val="18"/>
              </w:rPr>
              <w:t>Q11/9</w:t>
            </w:r>
          </w:p>
        </w:tc>
        <w:tc>
          <w:tcPr>
            <w:tcW w:w="427" w:type="dxa"/>
            <w:tcBorders>
              <w:top w:val="single" w:sz="4" w:space="0" w:color="auto"/>
              <w:left w:val="single" w:sz="18" w:space="0" w:color="auto"/>
              <w:bottom w:val="single" w:sz="18" w:space="0" w:color="auto"/>
              <w:right w:val="single" w:sz="4" w:space="0" w:color="auto"/>
            </w:tcBorders>
            <w:shd w:val="clear" w:color="auto" w:fill="FBD4B4"/>
            <w:vAlign w:val="center"/>
          </w:tcPr>
          <w:p w14:paraId="5E140743" w14:textId="77777777" w:rsidR="006822DC" w:rsidRPr="00761FD3" w:rsidRDefault="006822DC" w:rsidP="003C6AF0">
            <w:pPr>
              <w:tabs>
                <w:tab w:val="left" w:pos="1430"/>
              </w:tabs>
              <w:spacing w:before="0" w:line="240" w:lineRule="exact"/>
              <w:ind w:right="-57"/>
              <w:rPr>
                <w:rFonts w:cs="Calibri"/>
                <w:sz w:val="18"/>
              </w:rPr>
            </w:pPr>
          </w:p>
        </w:tc>
        <w:tc>
          <w:tcPr>
            <w:tcW w:w="427" w:type="dxa"/>
            <w:tcBorders>
              <w:top w:val="single" w:sz="4" w:space="0" w:color="auto"/>
              <w:left w:val="single" w:sz="4" w:space="0" w:color="auto"/>
              <w:bottom w:val="single" w:sz="18" w:space="0" w:color="auto"/>
              <w:right w:val="single" w:sz="4" w:space="0" w:color="000000"/>
            </w:tcBorders>
            <w:shd w:val="clear" w:color="auto" w:fill="FBD4B4"/>
            <w:vAlign w:val="center"/>
          </w:tcPr>
          <w:p w14:paraId="41677B78" w14:textId="77777777" w:rsidR="006822DC" w:rsidRPr="00761FD3" w:rsidRDefault="006822DC" w:rsidP="003C6AF0">
            <w:pPr>
              <w:tabs>
                <w:tab w:val="left" w:pos="737"/>
                <w:tab w:val="left" w:pos="1134"/>
                <w:tab w:val="left" w:pos="1430"/>
              </w:tabs>
              <w:spacing w:before="0" w:line="240" w:lineRule="exact"/>
              <w:ind w:right="-57"/>
              <w:rPr>
                <w:rFonts w:cs="Calibri"/>
                <w:sz w:val="18"/>
              </w:rPr>
            </w:pPr>
          </w:p>
        </w:tc>
        <w:tc>
          <w:tcPr>
            <w:tcW w:w="427" w:type="dxa"/>
            <w:tcBorders>
              <w:top w:val="single" w:sz="4" w:space="0" w:color="auto"/>
              <w:left w:val="single" w:sz="4" w:space="0" w:color="000000"/>
              <w:bottom w:val="single" w:sz="18" w:space="0" w:color="auto"/>
              <w:right w:val="single" w:sz="4" w:space="0" w:color="auto"/>
            </w:tcBorders>
            <w:shd w:val="clear" w:color="auto" w:fill="FBD4B4"/>
            <w:vAlign w:val="center"/>
          </w:tcPr>
          <w:p w14:paraId="39F8742D" w14:textId="77777777" w:rsidR="006822DC" w:rsidRPr="00761FD3" w:rsidRDefault="006822DC" w:rsidP="003C6AF0">
            <w:pPr>
              <w:spacing w:before="0" w:line="240" w:lineRule="exact"/>
              <w:ind w:right="-57"/>
              <w:rPr>
                <w:rFonts w:cs="Calibri"/>
                <w:sz w:val="18"/>
              </w:rPr>
            </w:pPr>
          </w:p>
        </w:tc>
        <w:tc>
          <w:tcPr>
            <w:tcW w:w="427" w:type="dxa"/>
            <w:tcBorders>
              <w:top w:val="single" w:sz="4" w:space="0" w:color="auto"/>
              <w:left w:val="single" w:sz="4" w:space="0" w:color="auto"/>
              <w:bottom w:val="single" w:sz="18" w:space="0" w:color="auto"/>
              <w:right w:val="single" w:sz="18" w:space="0" w:color="auto"/>
            </w:tcBorders>
            <w:shd w:val="clear" w:color="auto" w:fill="D6E3BC" w:themeFill="accent3" w:themeFillTint="66"/>
            <w:vAlign w:val="center"/>
          </w:tcPr>
          <w:p w14:paraId="0B8DA410" w14:textId="77777777" w:rsidR="006822DC" w:rsidRPr="00761FD3" w:rsidRDefault="006822DC" w:rsidP="003C6AF0">
            <w:pPr>
              <w:spacing w:before="0" w:line="240" w:lineRule="exact"/>
              <w:ind w:right="-57"/>
              <w:rPr>
                <w:rFonts w:cs="Calibri"/>
                <w:sz w:val="18"/>
              </w:rPr>
            </w:pPr>
            <w:r w:rsidRPr="00761FD3">
              <w:rPr>
                <w:rFonts w:cstheme="majorBidi"/>
                <w:b/>
                <w:bCs/>
                <w:sz w:val="18"/>
                <w:szCs w:val="18"/>
              </w:rPr>
              <w:t>--</w:t>
            </w:r>
          </w:p>
        </w:tc>
        <w:tc>
          <w:tcPr>
            <w:tcW w:w="427"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53DBB8C0"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7"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2F4B8DC5"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7"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008A8740"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7"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5D735D11"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7" w:type="dxa"/>
            <w:tcBorders>
              <w:top w:val="single" w:sz="6" w:space="0" w:color="000000"/>
              <w:left w:val="single" w:sz="18" w:space="0" w:color="auto"/>
              <w:bottom w:val="single" w:sz="18" w:space="0" w:color="auto"/>
              <w:right w:val="single" w:sz="4" w:space="0" w:color="auto"/>
            </w:tcBorders>
            <w:shd w:val="clear" w:color="auto" w:fill="92CDDC" w:themeFill="accent5" w:themeFillTint="99"/>
            <w:vAlign w:val="center"/>
          </w:tcPr>
          <w:p w14:paraId="2DC64592" w14:textId="77777777" w:rsidR="006822DC" w:rsidRPr="00761FD3" w:rsidRDefault="006822DC" w:rsidP="003C6AF0">
            <w:pPr>
              <w:spacing w:before="0" w:line="240" w:lineRule="exact"/>
              <w:ind w:right="-57"/>
              <w:rPr>
                <w:rFonts w:cstheme="majorBidi"/>
                <w:b/>
                <w:bCs/>
                <w:sz w:val="18"/>
                <w:szCs w:val="18"/>
              </w:rPr>
            </w:pPr>
          </w:p>
        </w:tc>
        <w:tc>
          <w:tcPr>
            <w:tcW w:w="427" w:type="dxa"/>
            <w:tcBorders>
              <w:top w:val="single" w:sz="6" w:space="0" w:color="000000"/>
              <w:left w:val="single" w:sz="4" w:space="0" w:color="auto"/>
              <w:bottom w:val="single" w:sz="18" w:space="0" w:color="auto"/>
              <w:right w:val="single" w:sz="4" w:space="0" w:color="auto"/>
            </w:tcBorders>
            <w:shd w:val="clear" w:color="auto" w:fill="92CDDC" w:themeFill="accent5" w:themeFillTint="99"/>
            <w:vAlign w:val="center"/>
          </w:tcPr>
          <w:p w14:paraId="2A67C2AA" w14:textId="77777777" w:rsidR="006822DC" w:rsidRPr="00761FD3" w:rsidRDefault="006822DC" w:rsidP="003C6AF0">
            <w:pPr>
              <w:spacing w:before="0" w:line="240" w:lineRule="exact"/>
              <w:ind w:right="-57"/>
              <w:rPr>
                <w:rFonts w:cstheme="majorBidi"/>
                <w:b/>
                <w:bCs/>
                <w:sz w:val="18"/>
                <w:szCs w:val="18"/>
              </w:rPr>
            </w:pPr>
          </w:p>
        </w:tc>
        <w:tc>
          <w:tcPr>
            <w:tcW w:w="426" w:type="dxa"/>
            <w:tcBorders>
              <w:top w:val="single" w:sz="6" w:space="0" w:color="000000"/>
              <w:left w:val="single" w:sz="4" w:space="0" w:color="auto"/>
              <w:bottom w:val="single" w:sz="18" w:space="0" w:color="auto"/>
              <w:right w:val="single" w:sz="4" w:space="0" w:color="auto"/>
            </w:tcBorders>
            <w:shd w:val="clear" w:color="auto" w:fill="92CDDC" w:themeFill="accent5" w:themeFillTint="99"/>
            <w:vAlign w:val="center"/>
          </w:tcPr>
          <w:p w14:paraId="69A3B851" w14:textId="77777777" w:rsidR="006822DC" w:rsidRPr="00761FD3" w:rsidRDefault="006822DC" w:rsidP="003C6AF0">
            <w:pPr>
              <w:spacing w:before="0" w:line="240" w:lineRule="exact"/>
              <w:ind w:right="-57"/>
              <w:rPr>
                <w:rFonts w:cstheme="majorBidi"/>
                <w:b/>
                <w:bCs/>
                <w:sz w:val="18"/>
                <w:szCs w:val="18"/>
              </w:rPr>
            </w:pPr>
          </w:p>
        </w:tc>
        <w:tc>
          <w:tcPr>
            <w:tcW w:w="426" w:type="dxa"/>
            <w:tcBorders>
              <w:top w:val="single" w:sz="6" w:space="0" w:color="000000"/>
              <w:left w:val="single" w:sz="4" w:space="0" w:color="auto"/>
              <w:bottom w:val="single" w:sz="18" w:space="0" w:color="auto"/>
              <w:right w:val="single" w:sz="18" w:space="0" w:color="auto"/>
            </w:tcBorders>
            <w:shd w:val="clear" w:color="auto" w:fill="92CDDC" w:themeFill="accent5" w:themeFillTint="99"/>
            <w:vAlign w:val="center"/>
          </w:tcPr>
          <w:p w14:paraId="48E2DCFB" w14:textId="77777777" w:rsidR="006822DC" w:rsidRPr="00761FD3" w:rsidRDefault="006822DC" w:rsidP="003C6AF0">
            <w:pPr>
              <w:spacing w:before="0" w:line="240" w:lineRule="exact"/>
              <w:ind w:right="-57"/>
              <w:rPr>
                <w:rFonts w:cstheme="majorBidi"/>
                <w:b/>
                <w:bCs/>
                <w:sz w:val="18"/>
                <w:szCs w:val="18"/>
              </w:rPr>
            </w:pPr>
          </w:p>
        </w:tc>
        <w:tc>
          <w:tcPr>
            <w:tcW w:w="426"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4244760E"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5771CE00"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43F8CAD0"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98"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3A896E38"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98" w:type="dxa"/>
            <w:tcBorders>
              <w:left w:val="single" w:sz="18" w:space="0" w:color="auto"/>
              <w:bottom w:val="single" w:sz="18" w:space="0" w:color="auto"/>
              <w:right w:val="single" w:sz="18" w:space="0" w:color="auto"/>
            </w:tcBorders>
            <w:shd w:val="clear" w:color="auto" w:fill="auto"/>
            <w:vAlign w:val="center"/>
          </w:tcPr>
          <w:p w14:paraId="45564052" w14:textId="77777777" w:rsidR="006822DC" w:rsidRPr="00761FD3" w:rsidRDefault="006822DC" w:rsidP="003C6AF0">
            <w:pPr>
              <w:spacing w:before="0" w:line="240" w:lineRule="exact"/>
              <w:ind w:right="-57"/>
              <w:rPr>
                <w:rFonts w:cs="Calibri"/>
                <w:sz w:val="18"/>
              </w:rPr>
            </w:pPr>
          </w:p>
        </w:tc>
        <w:tc>
          <w:tcPr>
            <w:tcW w:w="498" w:type="dxa"/>
            <w:tcBorders>
              <w:left w:val="single" w:sz="18" w:space="0" w:color="auto"/>
              <w:bottom w:val="single" w:sz="18" w:space="0" w:color="auto"/>
              <w:right w:val="single" w:sz="18" w:space="0" w:color="auto"/>
            </w:tcBorders>
            <w:shd w:val="clear" w:color="auto" w:fill="auto"/>
            <w:vAlign w:val="center"/>
          </w:tcPr>
          <w:p w14:paraId="18EE6BCC" w14:textId="77777777" w:rsidR="006822DC" w:rsidRPr="00761FD3" w:rsidRDefault="006822DC" w:rsidP="003C6AF0">
            <w:pPr>
              <w:spacing w:before="0" w:line="240" w:lineRule="exact"/>
              <w:ind w:right="-57"/>
              <w:rPr>
                <w:rFonts w:cs="Calibri"/>
                <w:sz w:val="18"/>
              </w:rPr>
            </w:pPr>
          </w:p>
        </w:tc>
        <w:tc>
          <w:tcPr>
            <w:tcW w:w="426"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0DAA3B11"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56A8B95D"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21DC1BD9"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6"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14251F5D"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6"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6F30E9DB"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vAlign w:val="center"/>
          </w:tcPr>
          <w:p w14:paraId="428863CE" w14:textId="77777777" w:rsidR="006822DC" w:rsidRPr="00761FD3" w:rsidRDefault="006822DC" w:rsidP="003C6AF0">
            <w:pPr>
              <w:spacing w:before="0" w:line="240" w:lineRule="exact"/>
              <w:ind w:right="-57"/>
              <w:rPr>
                <w:rFonts w:cstheme="majorBidi"/>
                <w:b/>
                <w:bCs/>
                <w:sz w:val="18"/>
                <w:szCs w:val="18"/>
              </w:rPr>
            </w:pPr>
            <w:r w:rsidRPr="00761FD3">
              <w:rPr>
                <w:rFonts w:cstheme="majorBidi"/>
                <w:b/>
                <w:bCs/>
                <w:sz w:val="18"/>
                <w:szCs w:val="18"/>
              </w:rPr>
              <w:t>--</w:t>
            </w:r>
          </w:p>
        </w:tc>
        <w:tc>
          <w:tcPr>
            <w:tcW w:w="426" w:type="dxa"/>
            <w:tcBorders>
              <w:top w:val="single" w:sz="6" w:space="0" w:color="000000"/>
              <w:left w:val="single" w:sz="4" w:space="0" w:color="auto"/>
              <w:bottom w:val="single" w:sz="18" w:space="0" w:color="auto"/>
              <w:right w:val="single" w:sz="4" w:space="0" w:color="auto"/>
            </w:tcBorders>
            <w:shd w:val="clear" w:color="auto" w:fill="D6E3BC"/>
            <w:vAlign w:val="center"/>
          </w:tcPr>
          <w:p w14:paraId="0569A963"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top w:val="single" w:sz="6" w:space="0" w:color="000000"/>
              <w:left w:val="single" w:sz="4" w:space="0" w:color="auto"/>
              <w:bottom w:val="single" w:sz="18" w:space="0" w:color="auto"/>
              <w:right w:val="single" w:sz="18" w:space="0" w:color="auto"/>
            </w:tcBorders>
            <w:shd w:val="clear" w:color="auto" w:fill="D6E3BC"/>
            <w:vAlign w:val="center"/>
          </w:tcPr>
          <w:p w14:paraId="4193DC62" w14:textId="77777777" w:rsidR="006822DC" w:rsidRPr="00761FD3" w:rsidRDefault="006822DC" w:rsidP="003C6AF0">
            <w:pPr>
              <w:spacing w:before="0" w:line="240" w:lineRule="exact"/>
              <w:ind w:right="-57"/>
              <w:rPr>
                <w:rFonts w:cs="Calibri"/>
                <w:b/>
                <w:bCs/>
                <w:sz w:val="18"/>
              </w:rPr>
            </w:pPr>
            <w:r w:rsidRPr="00761FD3">
              <w:rPr>
                <w:rFonts w:cstheme="majorBidi"/>
                <w:b/>
                <w:bCs/>
                <w:sz w:val="18"/>
                <w:szCs w:val="18"/>
              </w:rPr>
              <w:t>--</w:t>
            </w:r>
          </w:p>
        </w:tc>
        <w:tc>
          <w:tcPr>
            <w:tcW w:w="426" w:type="dxa"/>
            <w:tcBorders>
              <w:left w:val="single" w:sz="18" w:space="0" w:color="auto"/>
              <w:bottom w:val="single" w:sz="18" w:space="0" w:color="auto"/>
              <w:right w:val="single" w:sz="4" w:space="0" w:color="auto"/>
            </w:tcBorders>
            <w:shd w:val="clear" w:color="auto" w:fill="D6E3BC"/>
            <w:vAlign w:val="center"/>
          </w:tcPr>
          <w:p w14:paraId="607A75E3" w14:textId="77777777" w:rsidR="006822DC" w:rsidRPr="00761FD3" w:rsidRDefault="006822DC" w:rsidP="003C6AF0">
            <w:pPr>
              <w:spacing w:before="0" w:line="240" w:lineRule="exact"/>
              <w:ind w:right="-57"/>
              <w:rPr>
                <w:rFonts w:cs="Calibri"/>
                <w:sz w:val="18"/>
              </w:rPr>
            </w:pPr>
            <w:r w:rsidRPr="00761FD3">
              <w:rPr>
                <w:rFonts w:cstheme="majorBidi"/>
                <w:b/>
                <w:bCs/>
                <w:sz w:val="18"/>
                <w:szCs w:val="18"/>
              </w:rPr>
              <w:t>--</w:t>
            </w:r>
          </w:p>
        </w:tc>
        <w:tc>
          <w:tcPr>
            <w:tcW w:w="426" w:type="dxa"/>
            <w:tcBorders>
              <w:left w:val="single" w:sz="4" w:space="0" w:color="auto"/>
              <w:bottom w:val="single" w:sz="18" w:space="0" w:color="auto"/>
              <w:right w:val="single" w:sz="4" w:space="0" w:color="auto"/>
            </w:tcBorders>
            <w:shd w:val="clear" w:color="auto" w:fill="FBD4B4"/>
            <w:vAlign w:val="center"/>
          </w:tcPr>
          <w:p w14:paraId="550980F2"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bottom w:val="single" w:sz="18" w:space="0" w:color="auto"/>
              <w:right w:val="single" w:sz="4" w:space="0" w:color="auto"/>
            </w:tcBorders>
            <w:shd w:val="clear" w:color="auto" w:fill="FBD4B4"/>
            <w:vAlign w:val="center"/>
          </w:tcPr>
          <w:p w14:paraId="68A4AAF0" w14:textId="77777777" w:rsidR="006822DC" w:rsidRPr="00761FD3" w:rsidRDefault="006822DC" w:rsidP="003C6AF0">
            <w:pPr>
              <w:spacing w:before="0" w:line="240" w:lineRule="exact"/>
              <w:ind w:right="-57"/>
              <w:rPr>
                <w:rFonts w:cs="Calibri"/>
                <w:sz w:val="18"/>
              </w:rPr>
            </w:pPr>
          </w:p>
        </w:tc>
        <w:tc>
          <w:tcPr>
            <w:tcW w:w="426" w:type="dxa"/>
            <w:tcBorders>
              <w:top w:val="single" w:sz="6" w:space="0" w:color="000000"/>
              <w:left w:val="single" w:sz="4" w:space="0" w:color="auto"/>
              <w:bottom w:val="single" w:sz="18" w:space="0" w:color="auto"/>
              <w:right w:val="single" w:sz="18" w:space="0" w:color="auto"/>
            </w:tcBorders>
            <w:shd w:val="clear" w:color="auto" w:fill="FBD4B4"/>
            <w:vAlign w:val="center"/>
          </w:tcPr>
          <w:p w14:paraId="103EB007" w14:textId="77777777" w:rsidR="006822DC" w:rsidRPr="00761FD3" w:rsidRDefault="006822DC" w:rsidP="003C6AF0">
            <w:pPr>
              <w:spacing w:before="0" w:line="240" w:lineRule="exact"/>
              <w:ind w:right="-57"/>
              <w:rPr>
                <w:rFonts w:cs="Calibri"/>
                <w:sz w:val="18"/>
              </w:rPr>
            </w:pPr>
          </w:p>
        </w:tc>
        <w:tc>
          <w:tcPr>
            <w:tcW w:w="426" w:type="dxa"/>
            <w:tcBorders>
              <w:left w:val="single" w:sz="18" w:space="0" w:color="auto"/>
              <w:bottom w:val="single" w:sz="18" w:space="0" w:color="auto"/>
              <w:right w:val="single" w:sz="4" w:space="0" w:color="auto"/>
            </w:tcBorders>
            <w:shd w:val="clear" w:color="auto" w:fill="FBD4B4"/>
            <w:vAlign w:val="center"/>
          </w:tcPr>
          <w:p w14:paraId="4FF3B32A"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bottom w:val="single" w:sz="18" w:space="0" w:color="auto"/>
              <w:right w:val="single" w:sz="4" w:space="0" w:color="auto"/>
            </w:tcBorders>
            <w:shd w:val="clear" w:color="auto" w:fill="FBD4B4"/>
            <w:vAlign w:val="center"/>
          </w:tcPr>
          <w:p w14:paraId="532D3C0E"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bottom w:val="single" w:sz="18" w:space="0" w:color="auto"/>
              <w:right w:val="single" w:sz="4" w:space="0" w:color="auto"/>
            </w:tcBorders>
            <w:shd w:val="clear" w:color="auto" w:fill="FBD4B4"/>
            <w:vAlign w:val="center"/>
          </w:tcPr>
          <w:p w14:paraId="0965D136" w14:textId="77777777" w:rsidR="006822DC" w:rsidRPr="00761FD3" w:rsidRDefault="006822DC" w:rsidP="003C6AF0">
            <w:pPr>
              <w:spacing w:before="0" w:line="240" w:lineRule="exact"/>
              <w:ind w:right="-57"/>
              <w:rPr>
                <w:rFonts w:cs="Calibri"/>
                <w:sz w:val="18"/>
              </w:rPr>
            </w:pPr>
          </w:p>
        </w:tc>
        <w:tc>
          <w:tcPr>
            <w:tcW w:w="426" w:type="dxa"/>
            <w:tcBorders>
              <w:left w:val="single" w:sz="4" w:space="0" w:color="auto"/>
              <w:bottom w:val="single" w:sz="18" w:space="0" w:color="auto"/>
              <w:right w:val="single" w:sz="18" w:space="0" w:color="auto"/>
            </w:tcBorders>
            <w:shd w:val="clear" w:color="auto" w:fill="FBD4B4"/>
            <w:vAlign w:val="center"/>
          </w:tcPr>
          <w:p w14:paraId="2217BC37" w14:textId="77777777" w:rsidR="006822DC" w:rsidRPr="00761FD3" w:rsidRDefault="006822DC" w:rsidP="003C6AF0">
            <w:pPr>
              <w:spacing w:before="0" w:line="240" w:lineRule="exact"/>
              <w:ind w:right="-57"/>
              <w:rPr>
                <w:rFonts w:cs="Calibri"/>
                <w:sz w:val="18"/>
              </w:rPr>
            </w:pPr>
          </w:p>
        </w:tc>
      </w:tr>
    </w:tbl>
    <w:p w14:paraId="20668FB5" w14:textId="77777777" w:rsidR="006822DC" w:rsidRPr="00761FD3" w:rsidRDefault="006822DC" w:rsidP="006822DC">
      <w:pPr>
        <w:tabs>
          <w:tab w:val="clear" w:pos="794"/>
          <w:tab w:val="clear" w:pos="1191"/>
          <w:tab w:val="clear" w:pos="1588"/>
          <w:tab w:val="clear" w:pos="1985"/>
        </w:tabs>
        <w:spacing w:after="120"/>
        <w:ind w:left="425"/>
        <w:jc w:val="center"/>
        <w:rPr>
          <w:b/>
          <w:bCs/>
          <w:sz w:val="20"/>
        </w:rPr>
      </w:pPr>
      <w:r w:rsidRPr="00761FD3">
        <w:rPr>
          <w:b/>
          <w:bCs/>
          <w:sz w:val="20"/>
        </w:rPr>
        <w:t xml:space="preserve">Sessions timing : </w:t>
      </w:r>
      <w:r w:rsidRPr="00761FD3">
        <w:rPr>
          <w:b/>
          <w:bCs/>
          <w:sz w:val="20"/>
        </w:rPr>
        <w:tab/>
        <w:t>Session 1: 0930–1100;</w:t>
      </w:r>
      <w:r w:rsidRPr="00761FD3">
        <w:rPr>
          <w:b/>
          <w:bCs/>
          <w:sz w:val="20"/>
        </w:rPr>
        <w:tab/>
        <w:t>Session 2: 1130–1300;</w:t>
      </w:r>
      <w:r w:rsidRPr="00761FD3">
        <w:rPr>
          <w:b/>
          <w:bCs/>
          <w:sz w:val="20"/>
        </w:rPr>
        <w:tab/>
        <w:t>Session 3: 1430–1600;</w:t>
      </w:r>
      <w:r w:rsidRPr="00761FD3">
        <w:tab/>
      </w:r>
      <w:r w:rsidRPr="00761FD3">
        <w:rPr>
          <w:b/>
          <w:bCs/>
          <w:sz w:val="20"/>
        </w:rPr>
        <w:t>Session 4: 1630–1800</w:t>
      </w:r>
    </w:p>
    <w:tbl>
      <w:tblPr>
        <w:tblW w:w="48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3"/>
        <w:gridCol w:w="13777"/>
      </w:tblGrid>
      <w:tr w:rsidR="006822DC" w:rsidRPr="00761FD3" w14:paraId="1ECB6314" w14:textId="77777777" w:rsidTr="003C6AF0">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19A3CF39" w14:textId="77777777" w:rsidR="006822DC" w:rsidRPr="00761FD3" w:rsidRDefault="006822DC" w:rsidP="003C6AF0">
            <w:pPr>
              <w:widowControl w:val="0"/>
              <w:tabs>
                <w:tab w:val="left" w:pos="1080"/>
                <w:tab w:val="left" w:pos="1430"/>
              </w:tabs>
              <w:spacing w:before="0"/>
              <w:rPr>
                <w:rFonts w:cstheme="majorBidi"/>
                <w:b/>
                <w:bCs/>
                <w:sz w:val="18"/>
                <w:szCs w:val="18"/>
              </w:rPr>
            </w:pPr>
            <w:r w:rsidRPr="00761FD3">
              <w:rPr>
                <w:rFonts w:cstheme="majorBidi"/>
                <w:b/>
                <w:bCs/>
                <w:sz w:val="18"/>
                <w:szCs w:val="18"/>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3C518796" w14:textId="77777777" w:rsidR="006822DC" w:rsidRPr="00761FD3" w:rsidRDefault="006822DC" w:rsidP="003C6AF0">
            <w:pPr>
              <w:widowControl w:val="0"/>
              <w:tabs>
                <w:tab w:val="left" w:pos="1080"/>
                <w:tab w:val="left" w:pos="1430"/>
              </w:tabs>
              <w:spacing w:before="0"/>
              <w:rPr>
                <w:rFonts w:cstheme="majorBidi"/>
                <w:sz w:val="18"/>
                <w:szCs w:val="18"/>
              </w:rPr>
            </w:pPr>
            <w:r w:rsidRPr="00761FD3">
              <w:rPr>
                <w:rFonts w:cstheme="majorBidi"/>
                <w:sz w:val="18"/>
                <w:szCs w:val="18"/>
              </w:rPr>
              <w:t xml:space="preserve">SG9 </w:t>
            </w:r>
            <w:proofErr w:type="spellStart"/>
            <w:r w:rsidRPr="00761FD3">
              <w:rPr>
                <w:rFonts w:cstheme="majorBidi"/>
                <w:sz w:val="18"/>
                <w:szCs w:val="18"/>
              </w:rPr>
              <w:t>Plenary</w:t>
            </w:r>
            <w:proofErr w:type="spellEnd"/>
            <w:r w:rsidRPr="00761FD3">
              <w:rPr>
                <w:rFonts w:cstheme="majorBidi"/>
                <w:sz w:val="18"/>
                <w:szCs w:val="18"/>
              </w:rPr>
              <w:t xml:space="preserve"> sessions</w:t>
            </w:r>
          </w:p>
        </w:tc>
      </w:tr>
      <w:tr w:rsidR="006822DC" w:rsidRPr="00761FD3" w14:paraId="06972A7A" w14:textId="77777777" w:rsidTr="003C6AF0">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BA4CB15" w14:textId="77777777" w:rsidR="006822DC" w:rsidRPr="00761FD3" w:rsidRDefault="006822DC" w:rsidP="003C6AF0">
            <w:pPr>
              <w:widowControl w:val="0"/>
              <w:tabs>
                <w:tab w:val="left" w:pos="1080"/>
                <w:tab w:val="left" w:pos="1430"/>
              </w:tabs>
              <w:spacing w:before="0"/>
              <w:rPr>
                <w:rFonts w:cstheme="majorBidi"/>
                <w:b/>
                <w:bCs/>
                <w:sz w:val="18"/>
                <w:szCs w:val="18"/>
              </w:rPr>
            </w:pPr>
            <w:proofErr w:type="spellStart"/>
            <w:r w:rsidRPr="00761FD3">
              <w:rPr>
                <w:rFonts w:cstheme="majorBidi"/>
                <w:b/>
                <w:bCs/>
                <w:sz w:val="18"/>
                <w:szCs w:val="18"/>
              </w:rPr>
              <w:t>WPs</w:t>
            </w:r>
            <w:proofErr w:type="spellEnd"/>
          </w:p>
        </w:tc>
        <w:tc>
          <w:tcPr>
            <w:tcW w:w="4718" w:type="pct"/>
            <w:tcBorders>
              <w:top w:val="single" w:sz="2" w:space="0" w:color="auto"/>
              <w:left w:val="single" w:sz="2" w:space="0" w:color="auto"/>
              <w:bottom w:val="single" w:sz="2" w:space="0" w:color="auto"/>
              <w:right w:val="single" w:sz="2" w:space="0" w:color="auto"/>
            </w:tcBorders>
            <w:vAlign w:val="center"/>
            <w:hideMark/>
          </w:tcPr>
          <w:p w14:paraId="7C0FD624" w14:textId="77777777" w:rsidR="006822DC" w:rsidRPr="00761FD3" w:rsidRDefault="006822DC" w:rsidP="003C6AF0">
            <w:pPr>
              <w:widowControl w:val="0"/>
              <w:tabs>
                <w:tab w:val="left" w:pos="1080"/>
                <w:tab w:val="left" w:pos="1430"/>
              </w:tabs>
              <w:spacing w:before="0"/>
              <w:rPr>
                <w:rFonts w:cstheme="majorBidi"/>
                <w:sz w:val="18"/>
                <w:szCs w:val="18"/>
              </w:rPr>
            </w:pPr>
            <w:proofErr w:type="spellStart"/>
            <w:r w:rsidRPr="00761FD3">
              <w:rPr>
                <w:rFonts w:cstheme="majorBidi"/>
                <w:sz w:val="18"/>
                <w:szCs w:val="18"/>
              </w:rPr>
              <w:t>Working</w:t>
            </w:r>
            <w:proofErr w:type="spellEnd"/>
            <w:r w:rsidRPr="00761FD3">
              <w:rPr>
                <w:rFonts w:cstheme="majorBidi"/>
                <w:sz w:val="18"/>
                <w:szCs w:val="18"/>
              </w:rPr>
              <w:t xml:space="preserve"> Parties 1/9 and 2/9 </w:t>
            </w:r>
            <w:proofErr w:type="spellStart"/>
            <w:r w:rsidRPr="00761FD3">
              <w:rPr>
                <w:rFonts w:cstheme="majorBidi"/>
                <w:sz w:val="18"/>
                <w:szCs w:val="18"/>
              </w:rPr>
              <w:t>Plenary</w:t>
            </w:r>
            <w:proofErr w:type="spellEnd"/>
            <w:r w:rsidRPr="00761FD3">
              <w:rPr>
                <w:rFonts w:cstheme="majorBidi"/>
                <w:sz w:val="18"/>
                <w:szCs w:val="18"/>
              </w:rPr>
              <w:t xml:space="preserve"> sessions</w:t>
            </w:r>
          </w:p>
        </w:tc>
      </w:tr>
      <w:tr w:rsidR="006822DC" w:rsidRPr="00761FD3" w14:paraId="29EDA984" w14:textId="77777777" w:rsidTr="003C6AF0">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045467C" w14:textId="77777777" w:rsidR="006822DC" w:rsidRPr="00761FD3" w:rsidRDefault="006822DC" w:rsidP="003C6AF0">
            <w:pPr>
              <w:widowControl w:val="0"/>
              <w:tabs>
                <w:tab w:val="left" w:pos="1080"/>
                <w:tab w:val="left" w:pos="1430"/>
              </w:tabs>
              <w:spacing w:before="0"/>
              <w:rPr>
                <w:rFonts w:cstheme="majorBidi"/>
                <w:b/>
                <w:bCs/>
                <w:sz w:val="18"/>
                <w:szCs w:val="18"/>
              </w:rPr>
            </w:pPr>
            <w:r w:rsidRPr="00761FD3">
              <w:rPr>
                <w:rFonts w:cstheme="majorBidi"/>
                <w:b/>
                <w:bCs/>
                <w:sz w:val="18"/>
                <w:szCs w:val="18"/>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2CADFDC8" w14:textId="77777777" w:rsidR="006822DC" w:rsidRPr="00761FD3" w:rsidRDefault="006822DC" w:rsidP="003C6AF0">
            <w:pPr>
              <w:widowControl w:val="0"/>
              <w:tabs>
                <w:tab w:val="left" w:pos="1080"/>
                <w:tab w:val="left" w:pos="1430"/>
              </w:tabs>
              <w:spacing w:before="0"/>
              <w:rPr>
                <w:rFonts w:cstheme="majorBidi"/>
                <w:sz w:val="18"/>
                <w:szCs w:val="18"/>
              </w:rPr>
            </w:pPr>
            <w:proofErr w:type="spellStart"/>
            <w:r w:rsidRPr="00761FD3">
              <w:rPr>
                <w:rFonts w:cstheme="majorBidi"/>
                <w:sz w:val="18"/>
                <w:szCs w:val="18"/>
              </w:rPr>
              <w:t>Represents</w:t>
            </w:r>
            <w:proofErr w:type="spellEnd"/>
            <w:r w:rsidRPr="00761FD3">
              <w:rPr>
                <w:rFonts w:cstheme="majorBidi"/>
                <w:sz w:val="18"/>
                <w:szCs w:val="18"/>
              </w:rPr>
              <w:t xml:space="preserve"> a meeting session</w:t>
            </w:r>
          </w:p>
        </w:tc>
      </w:tr>
      <w:tr w:rsidR="006822DC" w:rsidRPr="00761FD3" w14:paraId="486EEC6B" w14:textId="77777777" w:rsidTr="003C6AF0">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1D8CE7D9" w14:textId="77777777" w:rsidR="006822DC" w:rsidRPr="00761FD3" w:rsidRDefault="006822DC" w:rsidP="003C6AF0">
            <w:pPr>
              <w:widowControl w:val="0"/>
              <w:tabs>
                <w:tab w:val="left" w:pos="1080"/>
                <w:tab w:val="left" w:pos="1430"/>
              </w:tabs>
              <w:spacing w:before="0"/>
              <w:rPr>
                <w:rFonts w:cstheme="majorBidi"/>
                <w:b/>
                <w:bCs/>
                <w:color w:val="FF0000"/>
                <w:sz w:val="18"/>
                <w:szCs w:val="18"/>
              </w:rPr>
            </w:pPr>
            <w:proofErr w:type="spellStart"/>
            <w:r w:rsidRPr="00761FD3">
              <w:rPr>
                <w:rFonts w:cstheme="majorBidi"/>
                <w:b/>
                <w:bCs/>
                <w:color w:val="FF0000"/>
                <w:sz w:val="18"/>
                <w:szCs w:val="18"/>
              </w:rPr>
              <w:t>Remote</w:t>
            </w:r>
            <w:proofErr w:type="spellEnd"/>
          </w:p>
        </w:tc>
        <w:tc>
          <w:tcPr>
            <w:tcW w:w="4718" w:type="pct"/>
            <w:tcBorders>
              <w:top w:val="single" w:sz="2" w:space="0" w:color="auto"/>
              <w:left w:val="single" w:sz="2" w:space="0" w:color="auto"/>
              <w:bottom w:val="single" w:sz="2" w:space="0" w:color="auto"/>
              <w:right w:val="single" w:sz="2" w:space="0" w:color="auto"/>
            </w:tcBorders>
            <w:vAlign w:val="center"/>
            <w:hideMark/>
          </w:tcPr>
          <w:p w14:paraId="41A740D4" w14:textId="77777777" w:rsidR="006822DC" w:rsidRPr="00761FD3" w:rsidRDefault="006822DC" w:rsidP="003C6AF0">
            <w:pPr>
              <w:widowControl w:val="0"/>
              <w:spacing w:before="0"/>
              <w:rPr>
                <w:rFonts w:cstheme="majorBidi"/>
                <w:sz w:val="18"/>
                <w:szCs w:val="18"/>
              </w:rPr>
            </w:pPr>
            <w:proofErr w:type="spellStart"/>
            <w:r w:rsidRPr="00761FD3">
              <w:rPr>
                <w:rFonts w:cstheme="majorBidi"/>
                <w:sz w:val="18"/>
                <w:szCs w:val="18"/>
              </w:rPr>
              <w:t>Remote</w:t>
            </w:r>
            <w:proofErr w:type="spellEnd"/>
            <w:r w:rsidRPr="00761FD3">
              <w:rPr>
                <w:rFonts w:cstheme="majorBidi"/>
                <w:sz w:val="18"/>
                <w:szCs w:val="18"/>
              </w:rPr>
              <w:t xml:space="preserve"> participation </w:t>
            </w:r>
            <w:proofErr w:type="spellStart"/>
            <w:r w:rsidRPr="00761FD3">
              <w:rPr>
                <w:rFonts w:cstheme="majorBidi"/>
                <w:sz w:val="18"/>
                <w:szCs w:val="18"/>
              </w:rPr>
              <w:t>facilities</w:t>
            </w:r>
            <w:proofErr w:type="spellEnd"/>
            <w:r w:rsidRPr="00761FD3">
              <w:rPr>
                <w:rFonts w:cstheme="majorBidi"/>
                <w:sz w:val="18"/>
                <w:szCs w:val="18"/>
              </w:rPr>
              <w:t xml:space="preserve">: </w:t>
            </w:r>
            <w:hyperlink r:id="rId33" w:anchor="/MyMeetings" w:history="1">
              <w:r w:rsidRPr="00761FD3">
                <w:rPr>
                  <w:rStyle w:val="Hyperlink"/>
                  <w:rFonts w:cstheme="majorBidi"/>
                  <w:sz w:val="18"/>
                  <w:szCs w:val="18"/>
                </w:rPr>
                <w:t>https://www.itu.int/myworkspace/#/MyMeetings</w:t>
              </w:r>
            </w:hyperlink>
          </w:p>
        </w:tc>
      </w:tr>
      <w:tr w:rsidR="006822DC" w:rsidRPr="00761FD3" w14:paraId="25E86295" w14:textId="77777777" w:rsidTr="003C6AF0">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27091D2" w14:textId="77777777" w:rsidR="006822DC" w:rsidRPr="00761FD3" w:rsidRDefault="006822DC" w:rsidP="003C6AF0">
            <w:pPr>
              <w:widowControl w:val="0"/>
              <w:tabs>
                <w:tab w:val="left" w:pos="1080"/>
                <w:tab w:val="left" w:pos="1430"/>
              </w:tabs>
              <w:spacing w:before="0"/>
              <w:rPr>
                <w:rFonts w:cstheme="majorBidi"/>
                <w:b/>
                <w:bCs/>
                <w:sz w:val="18"/>
                <w:szCs w:val="18"/>
              </w:rPr>
            </w:pPr>
            <w:r w:rsidRPr="00761FD3">
              <w:rPr>
                <w:rFonts w:cstheme="majorBidi"/>
                <w:b/>
                <w:bCs/>
                <w:sz w:val="18"/>
                <w:szCs w:val="18"/>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3971409" w14:textId="77777777" w:rsidR="006822DC" w:rsidRPr="00761FD3" w:rsidRDefault="006822DC" w:rsidP="003C6AF0">
            <w:pPr>
              <w:widowControl w:val="0"/>
              <w:spacing w:before="0"/>
              <w:rPr>
                <w:rFonts w:cstheme="majorBidi"/>
                <w:sz w:val="18"/>
                <w:szCs w:val="18"/>
              </w:rPr>
            </w:pPr>
            <w:proofErr w:type="spellStart"/>
            <w:r w:rsidRPr="00761FD3">
              <w:rPr>
                <w:rFonts w:cstheme="majorBidi"/>
                <w:sz w:val="18"/>
                <w:szCs w:val="18"/>
              </w:rPr>
              <w:t>Detailed</w:t>
            </w:r>
            <w:proofErr w:type="spellEnd"/>
            <w:r w:rsidRPr="00761FD3">
              <w:rPr>
                <w:rFonts w:cstheme="majorBidi"/>
                <w:sz w:val="18"/>
                <w:szCs w:val="18"/>
              </w:rPr>
              <w:t xml:space="preserve"> time plan </w:t>
            </w:r>
            <w:proofErr w:type="spellStart"/>
            <w:r w:rsidRPr="00761FD3">
              <w:rPr>
                <w:rFonts w:cstheme="majorBidi"/>
                <w:sz w:val="18"/>
                <w:szCs w:val="18"/>
              </w:rPr>
              <w:t>including</w:t>
            </w:r>
            <w:proofErr w:type="spellEnd"/>
            <w:r w:rsidRPr="00761FD3">
              <w:rPr>
                <w:rFonts w:cstheme="majorBidi"/>
                <w:sz w:val="18"/>
                <w:szCs w:val="18"/>
              </w:rPr>
              <w:t xml:space="preserve"> meeting sessions </w:t>
            </w:r>
            <w:proofErr w:type="spellStart"/>
            <w:r w:rsidRPr="00761FD3">
              <w:rPr>
                <w:rFonts w:cstheme="majorBidi"/>
                <w:sz w:val="18"/>
                <w:szCs w:val="18"/>
              </w:rPr>
              <w:t>will</w:t>
            </w:r>
            <w:proofErr w:type="spellEnd"/>
            <w:r w:rsidRPr="00761FD3">
              <w:rPr>
                <w:rFonts w:cstheme="majorBidi"/>
                <w:sz w:val="18"/>
                <w:szCs w:val="18"/>
              </w:rPr>
              <w:t xml:space="preserve"> </w:t>
            </w:r>
            <w:proofErr w:type="spellStart"/>
            <w:r w:rsidRPr="00761FD3">
              <w:rPr>
                <w:rFonts w:cstheme="majorBidi"/>
                <w:sz w:val="18"/>
                <w:szCs w:val="18"/>
              </w:rPr>
              <w:t>be</w:t>
            </w:r>
            <w:proofErr w:type="spellEnd"/>
            <w:r w:rsidRPr="00761FD3">
              <w:rPr>
                <w:rFonts w:cstheme="majorBidi"/>
                <w:sz w:val="18"/>
                <w:szCs w:val="18"/>
              </w:rPr>
              <w:t xml:space="preserve"> made </w:t>
            </w:r>
            <w:proofErr w:type="spellStart"/>
            <w:r w:rsidRPr="00761FD3">
              <w:rPr>
                <w:rFonts w:cstheme="majorBidi"/>
                <w:sz w:val="18"/>
                <w:szCs w:val="18"/>
              </w:rPr>
              <w:t>available</w:t>
            </w:r>
            <w:proofErr w:type="spellEnd"/>
            <w:r w:rsidRPr="00761FD3">
              <w:rPr>
                <w:rFonts w:cstheme="majorBidi"/>
                <w:sz w:val="18"/>
                <w:szCs w:val="18"/>
              </w:rPr>
              <w:t xml:space="preserve"> </w:t>
            </w:r>
            <w:proofErr w:type="spellStart"/>
            <w:r w:rsidRPr="00761FD3">
              <w:rPr>
                <w:rFonts w:cstheme="majorBidi"/>
                <w:sz w:val="18"/>
                <w:szCs w:val="18"/>
              </w:rPr>
              <w:t>from</w:t>
            </w:r>
            <w:proofErr w:type="spellEnd"/>
            <w:r w:rsidRPr="00761FD3">
              <w:rPr>
                <w:rFonts w:cstheme="majorBidi"/>
                <w:sz w:val="18"/>
                <w:szCs w:val="18"/>
              </w:rPr>
              <w:t xml:space="preserve"> the SG9 </w:t>
            </w:r>
            <w:proofErr w:type="spellStart"/>
            <w:r w:rsidRPr="00761FD3">
              <w:rPr>
                <w:rFonts w:cstheme="majorBidi"/>
                <w:sz w:val="18"/>
                <w:szCs w:val="18"/>
              </w:rPr>
              <w:t>webpage</w:t>
            </w:r>
            <w:proofErr w:type="spellEnd"/>
          </w:p>
        </w:tc>
      </w:tr>
      <w:tr w:rsidR="006822DC" w:rsidRPr="00761FD3" w14:paraId="252B9797" w14:textId="77777777" w:rsidTr="003C6AF0">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5F1AA247" w14:textId="77777777" w:rsidR="006822DC" w:rsidRPr="00761FD3" w:rsidRDefault="006822DC" w:rsidP="003C6AF0">
            <w:pPr>
              <w:widowControl w:val="0"/>
              <w:tabs>
                <w:tab w:val="left" w:pos="1080"/>
                <w:tab w:val="left" w:pos="1430"/>
              </w:tabs>
              <w:spacing w:before="0"/>
              <w:rPr>
                <w:rFonts w:cstheme="majorBidi"/>
                <w:b/>
                <w:bCs/>
                <w:sz w:val="18"/>
                <w:szCs w:val="18"/>
              </w:rPr>
            </w:pPr>
            <w:r w:rsidRPr="00761FD3">
              <w:rPr>
                <w:rFonts w:cstheme="majorBidi"/>
                <w:b/>
                <w:bCs/>
                <w:sz w:val="18"/>
                <w:szCs w:val="18"/>
              </w:rPr>
              <w:t>1</w:t>
            </w:r>
          </w:p>
        </w:tc>
        <w:tc>
          <w:tcPr>
            <w:tcW w:w="4718" w:type="pct"/>
            <w:tcBorders>
              <w:top w:val="single" w:sz="2" w:space="0" w:color="auto"/>
              <w:left w:val="single" w:sz="2" w:space="0" w:color="auto"/>
              <w:bottom w:val="single" w:sz="2" w:space="0" w:color="auto"/>
              <w:right w:val="single" w:sz="2" w:space="0" w:color="auto"/>
            </w:tcBorders>
            <w:vAlign w:val="center"/>
          </w:tcPr>
          <w:p w14:paraId="1BD067D2" w14:textId="77777777" w:rsidR="006822DC" w:rsidRPr="00761FD3" w:rsidRDefault="006822DC" w:rsidP="003C6AF0">
            <w:pPr>
              <w:widowControl w:val="0"/>
              <w:spacing w:before="0"/>
              <w:rPr>
                <w:rFonts w:cstheme="majorBidi"/>
                <w:sz w:val="18"/>
                <w:szCs w:val="18"/>
              </w:rPr>
            </w:pPr>
            <w:r w:rsidRPr="00761FD3">
              <w:rPr>
                <w:rFonts w:cstheme="majorBidi"/>
                <w:sz w:val="18"/>
                <w:szCs w:val="18"/>
              </w:rPr>
              <w:t xml:space="preserve">Workshop on “Future of TV for South Asia, Arab and </w:t>
            </w:r>
            <w:proofErr w:type="spellStart"/>
            <w:r w:rsidRPr="00761FD3">
              <w:rPr>
                <w:rFonts w:cstheme="majorBidi"/>
                <w:sz w:val="18"/>
                <w:szCs w:val="18"/>
              </w:rPr>
              <w:t>Africa</w:t>
            </w:r>
            <w:proofErr w:type="spellEnd"/>
            <w:r w:rsidRPr="00761FD3">
              <w:rPr>
                <w:rFonts w:cstheme="majorBidi"/>
                <w:sz w:val="18"/>
                <w:szCs w:val="18"/>
              </w:rPr>
              <w:t xml:space="preserve"> ” (</w:t>
            </w:r>
            <w:proofErr w:type="spellStart"/>
            <w:r w:rsidRPr="00761FD3">
              <w:rPr>
                <w:rFonts w:cstheme="majorBidi"/>
                <w:sz w:val="18"/>
                <w:szCs w:val="18"/>
              </w:rPr>
              <w:t>see</w:t>
            </w:r>
            <w:proofErr w:type="spellEnd"/>
            <w:r w:rsidRPr="00761FD3">
              <w:rPr>
                <w:rFonts w:cstheme="majorBidi"/>
                <w:sz w:val="18"/>
                <w:szCs w:val="18"/>
              </w:rPr>
              <w:t xml:space="preserve"> </w:t>
            </w:r>
            <w:hyperlink r:id="rId34" w:history="1">
              <w:r w:rsidRPr="00761FD3">
                <w:rPr>
                  <w:rStyle w:val="Hyperlink"/>
                  <w:rFonts w:cstheme="majorBidi"/>
                  <w:sz w:val="18"/>
                  <w:szCs w:val="18"/>
                </w:rPr>
                <w:t xml:space="preserve">SG9 </w:t>
              </w:r>
              <w:proofErr w:type="spellStart"/>
              <w:r w:rsidRPr="00761FD3">
                <w:rPr>
                  <w:rStyle w:val="Hyperlink"/>
                  <w:rFonts w:cstheme="majorBidi"/>
                  <w:sz w:val="18"/>
                  <w:szCs w:val="18"/>
                </w:rPr>
                <w:t>webpage</w:t>
              </w:r>
              <w:proofErr w:type="spellEnd"/>
            </w:hyperlink>
            <w:r w:rsidRPr="00761FD3">
              <w:rPr>
                <w:rFonts w:cstheme="majorBidi"/>
                <w:sz w:val="18"/>
                <w:szCs w:val="18"/>
              </w:rPr>
              <w:t>).</w:t>
            </w:r>
          </w:p>
        </w:tc>
      </w:tr>
      <w:tr w:rsidR="006822DC" w:rsidRPr="00761FD3" w14:paraId="35A3BFA9" w14:textId="77777777" w:rsidTr="003C6AF0">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14634D75" w14:textId="77777777" w:rsidR="006822DC" w:rsidRPr="00761FD3" w:rsidRDefault="006822DC" w:rsidP="003C6AF0">
            <w:pPr>
              <w:widowControl w:val="0"/>
              <w:tabs>
                <w:tab w:val="left" w:pos="1080"/>
                <w:tab w:val="left" w:pos="1430"/>
              </w:tabs>
              <w:spacing w:before="0"/>
              <w:rPr>
                <w:rFonts w:cstheme="majorBidi"/>
                <w:b/>
                <w:bCs/>
                <w:sz w:val="18"/>
                <w:szCs w:val="18"/>
              </w:rPr>
            </w:pPr>
            <w:r w:rsidRPr="00761FD3">
              <w:rPr>
                <w:rFonts w:cstheme="majorBidi"/>
                <w:b/>
                <w:bCs/>
                <w:sz w:val="18"/>
                <w:szCs w:val="18"/>
              </w:rPr>
              <w:t>2</w:t>
            </w:r>
          </w:p>
        </w:tc>
        <w:tc>
          <w:tcPr>
            <w:tcW w:w="4718" w:type="pct"/>
            <w:tcBorders>
              <w:top w:val="single" w:sz="2" w:space="0" w:color="auto"/>
              <w:left w:val="single" w:sz="2" w:space="0" w:color="auto"/>
              <w:bottom w:val="single" w:sz="2" w:space="0" w:color="auto"/>
              <w:right w:val="single" w:sz="2" w:space="0" w:color="auto"/>
            </w:tcBorders>
            <w:vAlign w:val="center"/>
            <w:hideMark/>
          </w:tcPr>
          <w:p w14:paraId="409F2D90" w14:textId="77777777" w:rsidR="006822DC" w:rsidRPr="00761FD3" w:rsidRDefault="006822DC" w:rsidP="003C6AF0">
            <w:pPr>
              <w:widowControl w:val="0"/>
              <w:spacing w:before="0"/>
              <w:rPr>
                <w:rFonts w:cstheme="majorBidi"/>
                <w:sz w:val="18"/>
                <w:szCs w:val="18"/>
              </w:rPr>
            </w:pPr>
            <w:r w:rsidRPr="00761FD3">
              <w:rPr>
                <w:rFonts w:cstheme="majorBidi"/>
                <w:sz w:val="18"/>
                <w:szCs w:val="18"/>
              </w:rPr>
              <w:t xml:space="preserve">SG9 </w:t>
            </w:r>
            <w:proofErr w:type="spellStart"/>
            <w:r w:rsidRPr="00761FD3">
              <w:rPr>
                <w:rFonts w:cstheme="majorBidi"/>
                <w:sz w:val="18"/>
                <w:szCs w:val="18"/>
              </w:rPr>
              <w:t>Working</w:t>
            </w:r>
            <w:proofErr w:type="spellEnd"/>
            <w:r w:rsidRPr="00761FD3">
              <w:rPr>
                <w:rFonts w:cstheme="majorBidi"/>
                <w:sz w:val="18"/>
                <w:szCs w:val="18"/>
              </w:rPr>
              <w:t xml:space="preserve"> Parties </w:t>
            </w:r>
            <w:proofErr w:type="spellStart"/>
            <w:r w:rsidRPr="00761FD3">
              <w:rPr>
                <w:rFonts w:cstheme="majorBidi"/>
                <w:sz w:val="18"/>
                <w:szCs w:val="18"/>
              </w:rPr>
              <w:t>Opening</w:t>
            </w:r>
            <w:proofErr w:type="spellEnd"/>
            <w:r w:rsidRPr="00761FD3">
              <w:rPr>
                <w:rFonts w:cstheme="majorBidi"/>
                <w:sz w:val="18"/>
                <w:szCs w:val="18"/>
              </w:rPr>
              <w:t xml:space="preserve"> </w:t>
            </w:r>
            <w:proofErr w:type="spellStart"/>
            <w:r w:rsidRPr="00761FD3">
              <w:rPr>
                <w:rFonts w:cstheme="majorBidi"/>
                <w:sz w:val="18"/>
                <w:szCs w:val="18"/>
              </w:rPr>
              <w:t>Plenaries</w:t>
            </w:r>
            <w:proofErr w:type="spellEnd"/>
            <w:r w:rsidRPr="00761FD3">
              <w:rPr>
                <w:rFonts w:cstheme="majorBidi"/>
                <w:sz w:val="18"/>
                <w:szCs w:val="18"/>
              </w:rPr>
              <w:t xml:space="preserve"> </w:t>
            </w:r>
            <w:proofErr w:type="spellStart"/>
            <w:r w:rsidRPr="00761FD3">
              <w:rPr>
                <w:rFonts w:cstheme="majorBidi"/>
                <w:sz w:val="18"/>
                <w:szCs w:val="18"/>
              </w:rPr>
              <w:t>will</w:t>
            </w:r>
            <w:proofErr w:type="spellEnd"/>
            <w:r w:rsidRPr="00761FD3">
              <w:rPr>
                <w:rFonts w:cstheme="majorBidi"/>
                <w:sz w:val="18"/>
                <w:szCs w:val="18"/>
              </w:rPr>
              <w:t xml:space="preserve"> </w:t>
            </w:r>
            <w:proofErr w:type="spellStart"/>
            <w:r w:rsidRPr="00761FD3">
              <w:rPr>
                <w:rFonts w:cstheme="majorBidi"/>
                <w:sz w:val="18"/>
                <w:szCs w:val="18"/>
              </w:rPr>
              <w:t>be</w:t>
            </w:r>
            <w:proofErr w:type="spellEnd"/>
            <w:r w:rsidRPr="00761FD3">
              <w:rPr>
                <w:rFonts w:cstheme="majorBidi"/>
                <w:sz w:val="18"/>
                <w:szCs w:val="18"/>
              </w:rPr>
              <w:t xml:space="preserve"> </w:t>
            </w:r>
            <w:proofErr w:type="spellStart"/>
            <w:r w:rsidRPr="00761FD3">
              <w:rPr>
                <w:rFonts w:cstheme="majorBidi"/>
                <w:sz w:val="18"/>
                <w:szCs w:val="18"/>
              </w:rPr>
              <w:t>held</w:t>
            </w:r>
            <w:proofErr w:type="spellEnd"/>
            <w:r w:rsidRPr="00761FD3">
              <w:rPr>
                <w:rFonts w:cstheme="majorBidi"/>
                <w:sz w:val="18"/>
                <w:szCs w:val="18"/>
              </w:rPr>
              <w:t xml:space="preserve"> as part of SG9 </w:t>
            </w:r>
            <w:proofErr w:type="spellStart"/>
            <w:r w:rsidRPr="00761FD3">
              <w:rPr>
                <w:rFonts w:cstheme="majorBidi"/>
                <w:sz w:val="18"/>
                <w:szCs w:val="18"/>
              </w:rPr>
              <w:t>Opening</w:t>
            </w:r>
            <w:proofErr w:type="spellEnd"/>
            <w:r w:rsidRPr="00761FD3">
              <w:rPr>
                <w:rFonts w:cstheme="majorBidi"/>
                <w:sz w:val="18"/>
                <w:szCs w:val="18"/>
              </w:rPr>
              <w:t xml:space="preserve"> </w:t>
            </w:r>
            <w:proofErr w:type="spellStart"/>
            <w:r w:rsidRPr="00761FD3">
              <w:rPr>
                <w:rFonts w:cstheme="majorBidi"/>
                <w:sz w:val="18"/>
                <w:szCs w:val="18"/>
              </w:rPr>
              <w:t>Plenary</w:t>
            </w:r>
            <w:proofErr w:type="spellEnd"/>
            <w:r w:rsidRPr="00761FD3">
              <w:rPr>
                <w:rFonts w:cstheme="majorBidi"/>
                <w:sz w:val="18"/>
                <w:szCs w:val="18"/>
              </w:rPr>
              <w:t xml:space="preserve">. </w:t>
            </w:r>
          </w:p>
        </w:tc>
      </w:tr>
      <w:tr w:rsidR="006822DC" w:rsidRPr="00761FD3" w14:paraId="054C4317" w14:textId="77777777" w:rsidTr="003C6AF0">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tcPr>
          <w:p w14:paraId="65FC81C5" w14:textId="77777777" w:rsidR="006822DC" w:rsidRPr="00761FD3" w:rsidRDefault="006822DC" w:rsidP="003C6AF0">
            <w:pPr>
              <w:widowControl w:val="0"/>
              <w:tabs>
                <w:tab w:val="left" w:pos="1080"/>
                <w:tab w:val="left" w:pos="1430"/>
              </w:tabs>
              <w:spacing w:before="0"/>
              <w:rPr>
                <w:rFonts w:cstheme="majorBidi"/>
                <w:b/>
                <w:bCs/>
                <w:sz w:val="18"/>
                <w:szCs w:val="18"/>
              </w:rPr>
            </w:pPr>
            <w:r w:rsidRPr="00761FD3">
              <w:rPr>
                <w:rFonts w:cstheme="majorBidi"/>
                <w:b/>
                <w:bCs/>
                <w:sz w:val="18"/>
                <w:szCs w:val="18"/>
              </w:rPr>
              <w:t>3</w:t>
            </w:r>
          </w:p>
        </w:tc>
        <w:tc>
          <w:tcPr>
            <w:tcW w:w="4718" w:type="pct"/>
            <w:tcBorders>
              <w:top w:val="single" w:sz="2" w:space="0" w:color="auto"/>
              <w:left w:val="single" w:sz="2" w:space="0" w:color="auto"/>
              <w:bottom w:val="single" w:sz="2" w:space="0" w:color="auto"/>
              <w:right w:val="single" w:sz="2" w:space="0" w:color="auto"/>
            </w:tcBorders>
            <w:vAlign w:val="center"/>
          </w:tcPr>
          <w:p w14:paraId="230B586E" w14:textId="77777777" w:rsidR="006822DC" w:rsidRPr="00761FD3" w:rsidRDefault="006822DC" w:rsidP="003C6AF0">
            <w:pPr>
              <w:widowControl w:val="0"/>
              <w:spacing w:before="0"/>
              <w:rPr>
                <w:rFonts w:cstheme="majorBidi"/>
                <w:sz w:val="18"/>
                <w:szCs w:val="18"/>
              </w:rPr>
            </w:pPr>
            <w:proofErr w:type="spellStart"/>
            <w:r w:rsidRPr="00761FD3">
              <w:rPr>
                <w:rFonts w:cstheme="majorBidi"/>
                <w:sz w:val="18"/>
                <w:szCs w:val="18"/>
              </w:rPr>
              <w:t>Closing</w:t>
            </w:r>
            <w:proofErr w:type="spellEnd"/>
            <w:r w:rsidRPr="00761FD3">
              <w:rPr>
                <w:rFonts w:cstheme="majorBidi"/>
                <w:sz w:val="18"/>
                <w:szCs w:val="18"/>
              </w:rPr>
              <w:t xml:space="preserve"> </w:t>
            </w:r>
            <w:proofErr w:type="spellStart"/>
            <w:r w:rsidRPr="00761FD3">
              <w:rPr>
                <w:rFonts w:cstheme="majorBidi"/>
                <w:sz w:val="18"/>
                <w:szCs w:val="18"/>
              </w:rPr>
              <w:t>plenary</w:t>
            </w:r>
            <w:proofErr w:type="spellEnd"/>
            <w:r w:rsidRPr="00761FD3">
              <w:rPr>
                <w:rFonts w:cstheme="majorBidi"/>
                <w:sz w:val="18"/>
                <w:szCs w:val="18"/>
              </w:rPr>
              <w:t xml:space="preserve"> </w:t>
            </w:r>
            <w:proofErr w:type="spellStart"/>
            <w:r w:rsidRPr="00761FD3">
              <w:rPr>
                <w:rFonts w:cstheme="majorBidi"/>
                <w:sz w:val="18"/>
                <w:szCs w:val="18"/>
              </w:rPr>
              <w:t>will</w:t>
            </w:r>
            <w:proofErr w:type="spellEnd"/>
            <w:r w:rsidRPr="00761FD3">
              <w:rPr>
                <w:rFonts w:cstheme="majorBidi"/>
                <w:sz w:val="18"/>
                <w:szCs w:val="18"/>
              </w:rPr>
              <w:t xml:space="preserve"> start at 10:30</w:t>
            </w:r>
          </w:p>
        </w:tc>
      </w:tr>
    </w:tbl>
    <w:p w14:paraId="59B675A3" w14:textId="77777777" w:rsidR="006822DC" w:rsidRPr="00761FD3" w:rsidRDefault="006822DC" w:rsidP="006822DC">
      <w:pPr>
        <w:spacing w:before="240"/>
        <w:jc w:val="center"/>
        <w:rPr>
          <w:b/>
          <w:bCs/>
          <w:sz w:val="20"/>
        </w:rPr>
      </w:pPr>
      <w:proofErr w:type="spellStart"/>
      <w:r w:rsidRPr="00761FD3">
        <w:rPr>
          <w:rFonts w:cstheme="majorBidi"/>
          <w:b/>
          <w:bCs/>
          <w:sz w:val="18"/>
          <w:szCs w:val="18"/>
        </w:rPr>
        <w:t>Colour</w:t>
      </w:r>
      <w:proofErr w:type="spellEnd"/>
      <w:r w:rsidRPr="00761FD3">
        <w:rPr>
          <w:rFonts w:cstheme="majorBidi"/>
          <w:b/>
          <w:bCs/>
          <w:sz w:val="18"/>
          <w:szCs w:val="18"/>
        </w:rPr>
        <w:t xml:space="preserve"> </w:t>
      </w:r>
      <w:proofErr w:type="spellStart"/>
      <w:r w:rsidRPr="00761FD3">
        <w:rPr>
          <w:rFonts w:cstheme="majorBidi"/>
          <w:b/>
          <w:bCs/>
          <w:sz w:val="18"/>
          <w:szCs w:val="18"/>
        </w:rPr>
        <w:t>legend</w:t>
      </w:r>
      <w:proofErr w:type="spellEnd"/>
    </w:p>
    <w:tbl>
      <w:tblPr>
        <w:tblW w:w="26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7"/>
        <w:gridCol w:w="2599"/>
        <w:gridCol w:w="414"/>
        <w:gridCol w:w="1993"/>
        <w:gridCol w:w="459"/>
        <w:gridCol w:w="2245"/>
      </w:tblGrid>
      <w:tr w:rsidR="006822DC" w:rsidRPr="00761FD3" w14:paraId="680D4D42" w14:textId="77777777" w:rsidTr="003C6AF0">
        <w:trPr>
          <w:cantSplit/>
          <w:trHeight w:hRule="exact" w:val="284"/>
          <w:jc w:val="center"/>
        </w:trPr>
        <w:tc>
          <w:tcPr>
            <w:tcW w:w="191"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47CBD577" w14:textId="77777777" w:rsidR="006822DC" w:rsidRPr="00761FD3" w:rsidRDefault="006822DC" w:rsidP="003C6AF0">
            <w:pPr>
              <w:widowControl w:val="0"/>
              <w:spacing w:before="0"/>
              <w:jc w:val="center"/>
              <w:rPr>
                <w:rFonts w:cstheme="majorBidi"/>
                <w:sz w:val="18"/>
                <w:szCs w:val="18"/>
              </w:rPr>
            </w:pPr>
          </w:p>
        </w:tc>
        <w:tc>
          <w:tcPr>
            <w:tcW w:w="1621" w:type="pct"/>
            <w:tcBorders>
              <w:top w:val="single" w:sz="2" w:space="0" w:color="auto"/>
              <w:left w:val="single" w:sz="2" w:space="0" w:color="auto"/>
              <w:bottom w:val="single" w:sz="2" w:space="0" w:color="auto"/>
              <w:right w:val="single" w:sz="2" w:space="0" w:color="auto"/>
            </w:tcBorders>
            <w:vAlign w:val="center"/>
            <w:hideMark/>
          </w:tcPr>
          <w:p w14:paraId="71C91B9B" w14:textId="77777777" w:rsidR="006822DC" w:rsidRPr="00761FD3" w:rsidRDefault="006822DC" w:rsidP="003C6AF0">
            <w:pPr>
              <w:widowControl w:val="0"/>
              <w:spacing w:before="0"/>
              <w:jc w:val="center"/>
              <w:rPr>
                <w:rFonts w:cstheme="majorBidi"/>
                <w:sz w:val="18"/>
                <w:szCs w:val="18"/>
              </w:rPr>
            </w:pPr>
            <w:r w:rsidRPr="00761FD3">
              <w:rPr>
                <w:rFonts w:cstheme="majorBidi"/>
                <w:sz w:val="18"/>
                <w:szCs w:val="18"/>
              </w:rPr>
              <w:t xml:space="preserve">SG and WP </w:t>
            </w:r>
            <w:proofErr w:type="spellStart"/>
            <w:r w:rsidRPr="00761FD3">
              <w:rPr>
                <w:rFonts w:cstheme="majorBidi"/>
                <w:sz w:val="18"/>
                <w:szCs w:val="18"/>
              </w:rPr>
              <w:t>Plenary</w:t>
            </w:r>
            <w:proofErr w:type="spellEnd"/>
            <w:r w:rsidRPr="00761FD3">
              <w:rPr>
                <w:rFonts w:cstheme="majorBidi"/>
                <w:sz w:val="18"/>
                <w:szCs w:val="18"/>
              </w:rPr>
              <w:t xml:space="preserve"> sessions</w:t>
            </w:r>
          </w:p>
        </w:tc>
        <w:tc>
          <w:tcPr>
            <w:tcW w:w="258" w:type="pct"/>
            <w:tcBorders>
              <w:top w:val="single" w:sz="2" w:space="0" w:color="auto"/>
              <w:left w:val="single" w:sz="2" w:space="0" w:color="auto"/>
              <w:bottom w:val="single" w:sz="2" w:space="0" w:color="auto"/>
              <w:right w:val="single" w:sz="2" w:space="0" w:color="auto"/>
            </w:tcBorders>
            <w:shd w:val="clear" w:color="auto" w:fill="92CDDC" w:themeFill="accent5" w:themeFillTint="99"/>
            <w:vAlign w:val="center"/>
          </w:tcPr>
          <w:p w14:paraId="4B35004B" w14:textId="77777777" w:rsidR="006822DC" w:rsidRPr="00761FD3" w:rsidRDefault="006822DC" w:rsidP="003C6AF0">
            <w:pPr>
              <w:spacing w:before="0"/>
              <w:jc w:val="center"/>
              <w:rPr>
                <w:rFonts w:asciiTheme="majorBidi" w:hAnsiTheme="majorBidi"/>
                <w:b/>
                <w:sz w:val="18"/>
                <w:highlight w:val="yellow"/>
              </w:rPr>
            </w:pPr>
          </w:p>
        </w:tc>
        <w:tc>
          <w:tcPr>
            <w:tcW w:w="1243" w:type="pct"/>
            <w:tcBorders>
              <w:top w:val="single" w:sz="2" w:space="0" w:color="auto"/>
              <w:left w:val="single" w:sz="2" w:space="0" w:color="auto"/>
              <w:bottom w:val="single" w:sz="2" w:space="0" w:color="auto"/>
              <w:right w:val="single" w:sz="2" w:space="0" w:color="auto"/>
            </w:tcBorders>
            <w:vAlign w:val="center"/>
            <w:hideMark/>
          </w:tcPr>
          <w:p w14:paraId="4B59282B" w14:textId="77777777" w:rsidR="006822DC" w:rsidRPr="00761FD3" w:rsidRDefault="006822DC" w:rsidP="003C6AF0">
            <w:pPr>
              <w:widowControl w:val="0"/>
              <w:spacing w:before="0"/>
              <w:jc w:val="center"/>
              <w:rPr>
                <w:rFonts w:cstheme="majorBidi"/>
                <w:sz w:val="18"/>
                <w:szCs w:val="18"/>
              </w:rPr>
            </w:pPr>
            <w:r w:rsidRPr="00761FD3">
              <w:rPr>
                <w:rFonts w:cstheme="majorBidi"/>
                <w:sz w:val="18"/>
                <w:szCs w:val="18"/>
              </w:rPr>
              <w:t>Workshop</w:t>
            </w:r>
          </w:p>
        </w:tc>
        <w:tc>
          <w:tcPr>
            <w:tcW w:w="286"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3666DB2E" w14:textId="77777777" w:rsidR="006822DC" w:rsidRPr="00761FD3" w:rsidRDefault="006822DC" w:rsidP="003C6AF0">
            <w:pPr>
              <w:widowControl w:val="0"/>
              <w:spacing w:before="0"/>
              <w:jc w:val="center"/>
              <w:rPr>
                <w:rFonts w:cstheme="majorBidi"/>
                <w:sz w:val="18"/>
                <w:szCs w:val="18"/>
              </w:rPr>
            </w:pPr>
          </w:p>
        </w:tc>
        <w:tc>
          <w:tcPr>
            <w:tcW w:w="1400" w:type="pct"/>
            <w:tcBorders>
              <w:top w:val="single" w:sz="2" w:space="0" w:color="auto"/>
              <w:left w:val="single" w:sz="2" w:space="0" w:color="auto"/>
              <w:bottom w:val="single" w:sz="2" w:space="0" w:color="auto"/>
              <w:right w:val="single" w:sz="2" w:space="0" w:color="auto"/>
            </w:tcBorders>
            <w:vAlign w:val="center"/>
            <w:hideMark/>
          </w:tcPr>
          <w:p w14:paraId="22F33A38" w14:textId="77777777" w:rsidR="006822DC" w:rsidRPr="00761FD3" w:rsidRDefault="006822DC" w:rsidP="003C6AF0">
            <w:pPr>
              <w:widowControl w:val="0"/>
              <w:spacing w:before="0"/>
              <w:jc w:val="center"/>
              <w:rPr>
                <w:rFonts w:cstheme="majorBidi"/>
                <w:sz w:val="18"/>
                <w:szCs w:val="18"/>
              </w:rPr>
            </w:pPr>
            <w:r w:rsidRPr="00761FD3">
              <w:rPr>
                <w:rFonts w:cstheme="majorBidi"/>
                <w:sz w:val="18"/>
                <w:szCs w:val="18"/>
              </w:rPr>
              <w:t>Questions of SG9</w:t>
            </w:r>
          </w:p>
        </w:tc>
      </w:tr>
    </w:tbl>
    <w:p w14:paraId="6159D1CA" w14:textId="77777777" w:rsidR="006822DC" w:rsidRPr="00761FD3" w:rsidRDefault="006822DC" w:rsidP="006822DC">
      <w:pPr>
        <w:pStyle w:val="Normalaftertitle"/>
        <w:rPr>
          <w:szCs w:val="22"/>
        </w:rPr>
      </w:pPr>
      <w:r w:rsidRPr="00761FD3">
        <w:rPr>
          <w:szCs w:val="22"/>
        </w:rPr>
        <w:t xml:space="preserve">NOTE ‒ Updates to the </w:t>
      </w:r>
      <w:proofErr w:type="spellStart"/>
      <w:r w:rsidRPr="00761FD3">
        <w:rPr>
          <w:szCs w:val="22"/>
        </w:rPr>
        <w:t>timetable</w:t>
      </w:r>
      <w:proofErr w:type="spellEnd"/>
      <w:r w:rsidRPr="00761FD3">
        <w:rPr>
          <w:szCs w:val="22"/>
        </w:rPr>
        <w:t xml:space="preserve"> </w:t>
      </w:r>
      <w:proofErr w:type="spellStart"/>
      <w:r w:rsidRPr="00761FD3">
        <w:rPr>
          <w:szCs w:val="22"/>
        </w:rPr>
        <w:t>will</w:t>
      </w:r>
      <w:proofErr w:type="spellEnd"/>
      <w:r w:rsidRPr="00761FD3">
        <w:rPr>
          <w:szCs w:val="22"/>
        </w:rPr>
        <w:t xml:space="preserve"> </w:t>
      </w:r>
      <w:proofErr w:type="spellStart"/>
      <w:r w:rsidRPr="00761FD3">
        <w:rPr>
          <w:szCs w:val="22"/>
        </w:rPr>
        <w:t>be</w:t>
      </w:r>
      <w:proofErr w:type="spellEnd"/>
      <w:r w:rsidRPr="00761FD3">
        <w:rPr>
          <w:szCs w:val="22"/>
        </w:rPr>
        <w:t xml:space="preserve"> </w:t>
      </w:r>
      <w:proofErr w:type="spellStart"/>
      <w:r w:rsidRPr="00761FD3">
        <w:rPr>
          <w:szCs w:val="22"/>
        </w:rPr>
        <w:t>found</w:t>
      </w:r>
      <w:proofErr w:type="spellEnd"/>
      <w:r w:rsidRPr="00761FD3">
        <w:rPr>
          <w:szCs w:val="22"/>
        </w:rPr>
        <w:t xml:space="preserve"> in SG9-TD199.</w:t>
      </w:r>
    </w:p>
    <w:p w14:paraId="4DD2130A" w14:textId="77777777" w:rsidR="006822DC" w:rsidRPr="00761FD3" w:rsidRDefault="006822DC" w:rsidP="006822DC">
      <w:pPr>
        <w:tabs>
          <w:tab w:val="clear" w:pos="794"/>
          <w:tab w:val="clear" w:pos="1191"/>
          <w:tab w:val="clear" w:pos="1588"/>
          <w:tab w:val="clear" w:pos="1985"/>
        </w:tabs>
        <w:overflowPunct/>
        <w:autoSpaceDE/>
        <w:autoSpaceDN/>
        <w:adjustRightInd/>
        <w:spacing w:before="0"/>
        <w:textAlignment w:val="auto"/>
        <w:rPr>
          <w:szCs w:val="22"/>
        </w:rPr>
        <w:sectPr w:rsidR="006822DC" w:rsidRPr="00761FD3" w:rsidSect="006822DC">
          <w:headerReference w:type="first" r:id="rId35"/>
          <w:footerReference w:type="first" r:id="rId36"/>
          <w:pgSz w:w="16834" w:h="11907" w:orient="landscape" w:code="9"/>
          <w:pgMar w:top="851" w:right="1135" w:bottom="850" w:left="567" w:header="426" w:footer="567" w:gutter="0"/>
          <w:paperSrc w:first="7" w:other="7"/>
          <w:cols w:space="720"/>
          <w:docGrid w:linePitch="299"/>
        </w:sectPr>
      </w:pPr>
    </w:p>
    <w:p w14:paraId="0F314C9D" w14:textId="77777777" w:rsidR="006822DC" w:rsidRPr="00761FD3" w:rsidRDefault="006822DC" w:rsidP="006822DC">
      <w:pPr>
        <w:pStyle w:val="AnnexNo"/>
        <w:rPr>
          <w:b/>
          <w:szCs w:val="22"/>
        </w:rPr>
      </w:pPr>
      <w:r w:rsidRPr="00761FD3">
        <w:rPr>
          <w:b/>
        </w:rPr>
        <w:lastRenderedPageBreak/>
        <w:t>Annex D</w:t>
      </w:r>
      <w:r w:rsidRPr="00761FD3">
        <w:rPr>
          <w:b/>
        </w:rPr>
        <w:br/>
        <w:t>Host-provided information</w:t>
      </w:r>
    </w:p>
    <w:p w14:paraId="7154DEAD" w14:textId="77777777" w:rsidR="006822DC" w:rsidRPr="00761FD3" w:rsidRDefault="006822DC" w:rsidP="006822DC">
      <w:pPr>
        <w:rPr>
          <w:szCs w:val="22"/>
        </w:rPr>
      </w:pPr>
      <w:r w:rsidRPr="00761FD3">
        <w:rPr>
          <w:rFonts w:cstheme="majorBidi"/>
          <w:szCs w:val="22"/>
        </w:rPr>
        <w:t>(</w:t>
      </w:r>
      <w:proofErr w:type="spellStart"/>
      <w:r w:rsidRPr="00761FD3">
        <w:rPr>
          <w:rFonts w:cstheme="majorBidi"/>
          <w:szCs w:val="22"/>
        </w:rPr>
        <w:t>Please</w:t>
      </w:r>
      <w:proofErr w:type="spellEnd"/>
      <w:r w:rsidRPr="00761FD3">
        <w:rPr>
          <w:rFonts w:cstheme="majorBidi"/>
          <w:szCs w:val="22"/>
        </w:rPr>
        <w:t xml:space="preserve"> </w:t>
      </w:r>
      <w:proofErr w:type="spellStart"/>
      <w:r w:rsidRPr="00761FD3">
        <w:rPr>
          <w:rFonts w:cstheme="majorBidi"/>
          <w:szCs w:val="22"/>
        </w:rPr>
        <w:t>regularly</w:t>
      </w:r>
      <w:proofErr w:type="spellEnd"/>
      <w:r w:rsidRPr="00761FD3">
        <w:rPr>
          <w:rFonts w:cstheme="majorBidi"/>
          <w:szCs w:val="22"/>
        </w:rPr>
        <w:t xml:space="preserve"> check on the </w:t>
      </w:r>
      <w:hyperlink r:id="rId37" w:history="1">
        <w:r w:rsidRPr="00761FD3">
          <w:rPr>
            <w:rStyle w:val="Hyperlink"/>
            <w:rFonts w:cstheme="majorBidi"/>
            <w:szCs w:val="22"/>
          </w:rPr>
          <w:t xml:space="preserve">SG9 </w:t>
        </w:r>
        <w:proofErr w:type="spellStart"/>
        <w:r w:rsidRPr="00761FD3">
          <w:rPr>
            <w:rStyle w:val="Hyperlink"/>
            <w:rFonts w:cstheme="majorBidi"/>
            <w:szCs w:val="22"/>
          </w:rPr>
          <w:t>website</w:t>
        </w:r>
        <w:proofErr w:type="spellEnd"/>
      </w:hyperlink>
      <w:r w:rsidRPr="00761FD3">
        <w:rPr>
          <w:rStyle w:val="Hyperlink"/>
          <w:rFonts w:cstheme="majorBidi"/>
          <w:szCs w:val="22"/>
        </w:rPr>
        <w:t xml:space="preserve"> for </w:t>
      </w:r>
      <w:proofErr w:type="spellStart"/>
      <w:r w:rsidRPr="00761FD3">
        <w:rPr>
          <w:rStyle w:val="Hyperlink"/>
          <w:rFonts w:cstheme="majorBidi"/>
          <w:szCs w:val="22"/>
        </w:rPr>
        <w:t>eventual</w:t>
      </w:r>
      <w:proofErr w:type="spellEnd"/>
      <w:r w:rsidRPr="00761FD3">
        <w:rPr>
          <w:rStyle w:val="Hyperlink"/>
          <w:rFonts w:cstheme="majorBidi"/>
          <w:szCs w:val="22"/>
        </w:rPr>
        <w:t xml:space="preserve"> </w:t>
      </w:r>
      <w:r w:rsidRPr="00761FD3">
        <w:rPr>
          <w:rFonts w:cstheme="majorBidi"/>
          <w:szCs w:val="22"/>
        </w:rPr>
        <w:t xml:space="preserve">updates of </w:t>
      </w:r>
      <w:proofErr w:type="spellStart"/>
      <w:r w:rsidRPr="00761FD3">
        <w:rPr>
          <w:rFonts w:cstheme="majorBidi"/>
          <w:szCs w:val="22"/>
        </w:rPr>
        <w:t>this</w:t>
      </w:r>
      <w:proofErr w:type="spellEnd"/>
      <w:r w:rsidRPr="00761FD3">
        <w:rPr>
          <w:rFonts w:cstheme="majorBidi"/>
          <w:szCs w:val="22"/>
        </w:rPr>
        <w:t xml:space="preserve"> </w:t>
      </w:r>
      <w:proofErr w:type="spellStart"/>
      <w:r w:rsidRPr="00761FD3">
        <w:rPr>
          <w:rFonts w:cstheme="majorBidi"/>
          <w:szCs w:val="22"/>
        </w:rPr>
        <w:t>practical</w:t>
      </w:r>
      <w:proofErr w:type="spellEnd"/>
      <w:r w:rsidRPr="00761FD3">
        <w:rPr>
          <w:rFonts w:cstheme="majorBidi"/>
          <w:szCs w:val="22"/>
        </w:rPr>
        <w:t xml:space="preserve"> information)</w:t>
      </w:r>
    </w:p>
    <w:p w14:paraId="5FEF832A" w14:textId="77777777" w:rsidR="006822DC" w:rsidRPr="00761FD3" w:rsidRDefault="006822DC" w:rsidP="006822DC">
      <w:pPr>
        <w:pStyle w:val="Heading2"/>
      </w:pPr>
      <w:r w:rsidRPr="00761FD3">
        <w:t>1</w:t>
      </w:r>
      <w:r w:rsidRPr="00761FD3">
        <w:tab/>
        <w:t>Meeting Venue</w:t>
      </w:r>
    </w:p>
    <w:p w14:paraId="0287C6E4" w14:textId="77777777" w:rsidR="006822DC" w:rsidRPr="00761FD3" w:rsidRDefault="006822DC" w:rsidP="006822DC">
      <w:pPr>
        <w:tabs>
          <w:tab w:val="clear" w:pos="794"/>
          <w:tab w:val="left" w:pos="993"/>
        </w:tabs>
        <w:rPr>
          <w:szCs w:val="22"/>
        </w:rPr>
      </w:pPr>
      <w:r w:rsidRPr="00761FD3">
        <w:rPr>
          <w:b/>
          <w:szCs w:val="22"/>
        </w:rPr>
        <w:t>Venue:</w:t>
      </w:r>
      <w:r w:rsidRPr="00761FD3">
        <w:rPr>
          <w:szCs w:val="22"/>
        </w:rPr>
        <w:tab/>
        <w:t>Indian Institute of Science (</w:t>
      </w:r>
      <w:proofErr w:type="spellStart"/>
      <w:r w:rsidRPr="00761FD3">
        <w:rPr>
          <w:szCs w:val="22"/>
        </w:rPr>
        <w:t>IISc</w:t>
      </w:r>
      <w:proofErr w:type="spellEnd"/>
      <w:r w:rsidRPr="00761FD3">
        <w:rPr>
          <w:szCs w:val="22"/>
        </w:rPr>
        <w:t>),</w:t>
      </w:r>
      <w:r w:rsidRPr="00761FD3">
        <w:rPr>
          <w:szCs w:val="22"/>
        </w:rPr>
        <w:br/>
      </w:r>
      <w:r w:rsidRPr="00761FD3">
        <w:rPr>
          <w:szCs w:val="22"/>
        </w:rPr>
        <w:tab/>
        <w:t>Central Office (Main building), Amra Marg, Bangalore-560012.</w:t>
      </w:r>
    </w:p>
    <w:p w14:paraId="2DE5CA22" w14:textId="77777777" w:rsidR="006822DC" w:rsidRPr="00761FD3" w:rsidRDefault="006822DC" w:rsidP="006822DC">
      <w:pPr>
        <w:shd w:val="clear" w:color="auto" w:fill="FFFFFF" w:themeFill="background1"/>
        <w:tabs>
          <w:tab w:val="clear" w:pos="794"/>
          <w:tab w:val="left" w:pos="993"/>
        </w:tabs>
        <w:ind w:left="992" w:hanging="992"/>
        <w:rPr>
          <w:szCs w:val="22"/>
        </w:rPr>
      </w:pPr>
      <w:proofErr w:type="spellStart"/>
      <w:r w:rsidRPr="00761FD3">
        <w:rPr>
          <w:b/>
          <w:szCs w:val="22"/>
        </w:rPr>
        <w:t>Address</w:t>
      </w:r>
      <w:proofErr w:type="spellEnd"/>
      <w:r w:rsidRPr="00761FD3">
        <w:rPr>
          <w:b/>
          <w:szCs w:val="22"/>
        </w:rPr>
        <w:t>:</w:t>
      </w:r>
      <w:r w:rsidRPr="00761FD3">
        <w:rPr>
          <w:bCs/>
          <w:szCs w:val="22"/>
        </w:rPr>
        <w:tab/>
      </w:r>
      <w:r w:rsidRPr="00761FD3">
        <w:rPr>
          <w:szCs w:val="22"/>
        </w:rPr>
        <w:tab/>
      </w:r>
      <w:hyperlink r:id="rId38" w:history="1">
        <w:r w:rsidRPr="00761FD3">
          <w:rPr>
            <w:rStyle w:val="Hyperlink"/>
            <w:szCs w:val="22"/>
          </w:rPr>
          <w:t>https://goo.gl/maps/5zFj2cwnv5iJHDKA8</w:t>
        </w:r>
      </w:hyperlink>
    </w:p>
    <w:p w14:paraId="638841C2" w14:textId="77777777" w:rsidR="006822DC" w:rsidRPr="00761FD3" w:rsidRDefault="006822DC" w:rsidP="006822DC">
      <w:pPr>
        <w:shd w:val="clear" w:color="auto" w:fill="FFFFFF" w:themeFill="background1"/>
        <w:tabs>
          <w:tab w:val="clear" w:pos="794"/>
          <w:tab w:val="left" w:pos="993"/>
        </w:tabs>
        <w:rPr>
          <w:bCs/>
          <w:szCs w:val="22"/>
        </w:rPr>
      </w:pPr>
      <w:proofErr w:type="spellStart"/>
      <w:r w:rsidRPr="00761FD3">
        <w:rPr>
          <w:b/>
          <w:szCs w:val="22"/>
        </w:rPr>
        <w:t>Website</w:t>
      </w:r>
      <w:proofErr w:type="spellEnd"/>
      <w:r w:rsidRPr="00761FD3">
        <w:rPr>
          <w:b/>
          <w:szCs w:val="22"/>
        </w:rPr>
        <w:t xml:space="preserve"> of </w:t>
      </w:r>
      <w:proofErr w:type="spellStart"/>
      <w:r w:rsidRPr="00761FD3">
        <w:rPr>
          <w:b/>
          <w:szCs w:val="22"/>
        </w:rPr>
        <w:t>IISc</w:t>
      </w:r>
      <w:proofErr w:type="spellEnd"/>
      <w:r w:rsidRPr="00761FD3">
        <w:rPr>
          <w:b/>
          <w:szCs w:val="22"/>
        </w:rPr>
        <w:t xml:space="preserve"> campus: </w:t>
      </w:r>
      <w:hyperlink r:id="rId39" w:history="1">
        <w:r w:rsidRPr="00761FD3">
          <w:rPr>
            <w:rStyle w:val="Hyperlink"/>
            <w:bCs/>
            <w:szCs w:val="22"/>
            <w:shd w:val="clear" w:color="auto" w:fill="FFFFFF" w:themeFill="background1"/>
          </w:rPr>
          <w:t>https://iisc.ac.in</w:t>
        </w:r>
      </w:hyperlink>
      <w:r w:rsidRPr="00761FD3">
        <w:rPr>
          <w:bCs/>
          <w:szCs w:val="22"/>
        </w:rPr>
        <w:t xml:space="preserve"> </w:t>
      </w:r>
    </w:p>
    <w:p w14:paraId="7D4FA449" w14:textId="77777777" w:rsidR="006822DC" w:rsidRPr="00761FD3" w:rsidRDefault="006822DC" w:rsidP="006822DC">
      <w:pPr>
        <w:tabs>
          <w:tab w:val="clear" w:pos="794"/>
          <w:tab w:val="clear" w:pos="1191"/>
          <w:tab w:val="left" w:pos="993"/>
        </w:tabs>
        <w:rPr>
          <w:szCs w:val="22"/>
        </w:rPr>
      </w:pPr>
      <w:proofErr w:type="spellStart"/>
      <w:r w:rsidRPr="00761FD3">
        <w:rPr>
          <w:b/>
          <w:szCs w:val="22"/>
        </w:rPr>
        <w:t>Conference</w:t>
      </w:r>
      <w:proofErr w:type="spellEnd"/>
      <w:r w:rsidRPr="00761FD3">
        <w:rPr>
          <w:b/>
          <w:szCs w:val="22"/>
        </w:rPr>
        <w:t xml:space="preserve"> Venue </w:t>
      </w:r>
      <w:proofErr w:type="spellStart"/>
      <w:r w:rsidRPr="00761FD3">
        <w:rPr>
          <w:b/>
          <w:szCs w:val="22"/>
        </w:rPr>
        <w:t>Floor</w:t>
      </w:r>
      <w:proofErr w:type="spellEnd"/>
      <w:r w:rsidRPr="00761FD3">
        <w:rPr>
          <w:b/>
          <w:szCs w:val="22"/>
        </w:rPr>
        <w:t xml:space="preserve"> Plan: </w:t>
      </w:r>
      <w:r w:rsidRPr="00761FD3">
        <w:rPr>
          <w:b/>
          <w:szCs w:val="22"/>
        </w:rPr>
        <w:br/>
      </w:r>
      <w:hyperlink r:id="rId40" w:history="1">
        <w:r w:rsidRPr="00761FD3">
          <w:rPr>
            <w:rStyle w:val="Hyperlink"/>
            <w:sz w:val="24"/>
            <w:szCs w:val="24"/>
          </w:rPr>
          <w:t>https://iisc.ac.in/wp-content/uploads/2016/02/New-IISc-Map.pdf</w:t>
        </w:r>
      </w:hyperlink>
    </w:p>
    <w:p w14:paraId="735E8B8A" w14:textId="77777777" w:rsidR="006822DC" w:rsidRPr="00761FD3" w:rsidRDefault="006822DC" w:rsidP="006822DC">
      <w:pPr>
        <w:pStyle w:val="Heading2"/>
      </w:pPr>
      <w:r w:rsidRPr="00761FD3">
        <w:t>2</w:t>
      </w:r>
      <w:r w:rsidRPr="00761FD3">
        <w:tab/>
        <w:t xml:space="preserve">Hotels </w:t>
      </w:r>
      <w:proofErr w:type="spellStart"/>
      <w:r w:rsidRPr="00761FD3">
        <w:t>near</w:t>
      </w:r>
      <w:proofErr w:type="spellEnd"/>
      <w:r w:rsidRPr="00761FD3">
        <w:t xml:space="preserve"> </w:t>
      </w:r>
      <w:proofErr w:type="spellStart"/>
      <w:r w:rsidRPr="00761FD3">
        <w:t>IISc</w:t>
      </w:r>
      <w:proofErr w:type="spellEnd"/>
      <w:r w:rsidRPr="00761FD3">
        <w:t xml:space="preserve"> Campus:</w:t>
      </w:r>
    </w:p>
    <w:p w14:paraId="0D1C1343" w14:textId="77777777" w:rsidR="006822DC" w:rsidRPr="00761FD3" w:rsidRDefault="006822DC" w:rsidP="006822DC">
      <w:pPr>
        <w:rPr>
          <w:b/>
          <w:bCs/>
        </w:rPr>
      </w:pPr>
      <w:r w:rsidRPr="00761FD3">
        <w:rPr>
          <w:b/>
          <w:bCs/>
        </w:rPr>
        <w:t>2.1</w:t>
      </w:r>
      <w:r w:rsidRPr="00761FD3">
        <w:rPr>
          <w:b/>
          <w:bCs/>
        </w:rPr>
        <w:tab/>
        <w:t xml:space="preserve">4/5-star </w:t>
      </w:r>
      <w:proofErr w:type="spellStart"/>
      <w:r w:rsidRPr="00761FD3">
        <w:rPr>
          <w:b/>
          <w:bCs/>
        </w:rPr>
        <w:t>hotels</w:t>
      </w:r>
      <w:proofErr w:type="spellEnd"/>
    </w:p>
    <w:p w14:paraId="091BBAFF" w14:textId="77777777" w:rsidR="006822DC" w:rsidRPr="00761FD3" w:rsidRDefault="006822DC" w:rsidP="006822DC">
      <w:pPr>
        <w:rPr>
          <w:b/>
          <w:bCs/>
        </w:rPr>
      </w:pPr>
      <w:proofErr w:type="spellStart"/>
      <w:r w:rsidRPr="00761FD3">
        <w:rPr>
          <w:b/>
          <w:bCs/>
          <w:u w:val="single"/>
        </w:rPr>
        <w:t>Recommended</w:t>
      </w:r>
      <w:proofErr w:type="spellEnd"/>
      <w:r w:rsidRPr="00761FD3">
        <w:rPr>
          <w:b/>
          <w:bCs/>
          <w:u w:val="single"/>
        </w:rPr>
        <w:t xml:space="preserve"> by the Host</w:t>
      </w:r>
      <w:r w:rsidRPr="00761FD3">
        <w:rPr>
          <w:b/>
          <w:bCs/>
          <w:color w:val="FF0000"/>
        </w:rPr>
        <w:t xml:space="preserve">* </w:t>
      </w:r>
      <w:r w:rsidRPr="00761FD3">
        <w:rPr>
          <w:b/>
          <w:bCs/>
        </w:rPr>
        <w:t>:</w:t>
      </w:r>
      <w:r w:rsidRPr="00761FD3">
        <w:rPr>
          <w:b/>
          <w:bCs/>
          <w:i/>
          <w:iCs/>
        </w:rPr>
        <w:t xml:space="preserve"> </w:t>
      </w:r>
      <w:hyperlink r:id="rId41" w:anchor="hotelTmpl" w:tgtFrame="_blank" w:history="1">
        <w:proofErr w:type="spellStart"/>
        <w:r w:rsidRPr="00761FD3">
          <w:rPr>
            <w:rStyle w:val="Hyperlink"/>
            <w:b/>
            <w:bCs/>
          </w:rPr>
          <w:t>Gokulam</w:t>
        </w:r>
        <w:proofErr w:type="spellEnd"/>
        <w:r w:rsidRPr="00761FD3">
          <w:rPr>
            <w:rStyle w:val="Hyperlink"/>
            <w:b/>
            <w:bCs/>
          </w:rPr>
          <w:t xml:space="preserve"> Grand Hotel &amp; Spa Bengaluru</w:t>
        </w:r>
        <w:r w:rsidRPr="00761FD3">
          <w:t xml:space="preserve"> </w:t>
        </w:r>
      </w:hyperlink>
      <w:r w:rsidRPr="00761FD3">
        <w:t>/ (</w:t>
      </w:r>
      <w:hyperlink r:id="rId42" w:history="1">
        <w:r w:rsidRPr="00761FD3">
          <w:rPr>
            <w:rStyle w:val="Hyperlink"/>
          </w:rPr>
          <w:t xml:space="preserve">official </w:t>
        </w:r>
        <w:proofErr w:type="spellStart"/>
        <w:r w:rsidRPr="00761FD3">
          <w:rPr>
            <w:rStyle w:val="Hyperlink"/>
          </w:rPr>
          <w:t>website</w:t>
        </w:r>
        <w:proofErr w:type="spellEnd"/>
      </w:hyperlink>
      <w:r w:rsidRPr="00761FD3">
        <w:t>)</w:t>
      </w:r>
    </w:p>
    <w:p w14:paraId="07E19152" w14:textId="77777777" w:rsidR="006822DC" w:rsidRPr="00761FD3" w:rsidRDefault="006822DC" w:rsidP="006822DC">
      <w:pPr>
        <w:spacing w:before="40"/>
        <w:rPr>
          <w:b/>
          <w:bCs/>
        </w:rPr>
      </w:pPr>
      <w:r w:rsidRPr="00761FD3">
        <w:rPr>
          <w:b/>
          <w:bCs/>
        </w:rPr>
        <w:t xml:space="preserve">3.1 km </w:t>
      </w:r>
      <w:proofErr w:type="spellStart"/>
      <w:r w:rsidRPr="00761FD3">
        <w:rPr>
          <w:b/>
          <w:bCs/>
        </w:rPr>
        <w:t>from</w:t>
      </w:r>
      <w:proofErr w:type="spellEnd"/>
      <w:r w:rsidRPr="00761FD3">
        <w:rPr>
          <w:b/>
          <w:bCs/>
        </w:rPr>
        <w:t xml:space="preserve"> </w:t>
      </w:r>
      <w:proofErr w:type="spellStart"/>
      <w:r w:rsidRPr="00761FD3">
        <w:rPr>
          <w:b/>
          <w:bCs/>
        </w:rPr>
        <w:t>Indian</w:t>
      </w:r>
      <w:proofErr w:type="spellEnd"/>
      <w:r w:rsidRPr="00761FD3">
        <w:rPr>
          <w:b/>
          <w:bCs/>
        </w:rPr>
        <w:t xml:space="preserve"> Institute of Science, Bengaluru</w:t>
      </w:r>
    </w:p>
    <w:p w14:paraId="7390B19B" w14:textId="77777777" w:rsidR="006822DC" w:rsidRPr="00761FD3" w:rsidRDefault="006822DC" w:rsidP="006822DC">
      <w:pPr>
        <w:spacing w:before="40"/>
        <w:rPr>
          <w:i/>
          <w:iCs/>
        </w:rPr>
      </w:pPr>
      <w:proofErr w:type="spellStart"/>
      <w:r w:rsidRPr="00761FD3">
        <w:rPr>
          <w:rFonts w:eastAsia="Malgun Gothic" w:cstheme="majorBidi"/>
          <w:i/>
          <w:iCs/>
        </w:rPr>
        <w:t>Address</w:t>
      </w:r>
      <w:proofErr w:type="spellEnd"/>
      <w:r w:rsidRPr="00761FD3">
        <w:rPr>
          <w:rFonts w:eastAsia="Malgun Gothic" w:cstheme="majorBidi"/>
          <w:i/>
          <w:iCs/>
        </w:rPr>
        <w:t xml:space="preserve">: 115, Mangalore - </w:t>
      </w:r>
      <w:proofErr w:type="spellStart"/>
      <w:r w:rsidRPr="00761FD3">
        <w:rPr>
          <w:rFonts w:eastAsia="Malgun Gothic" w:cstheme="majorBidi"/>
          <w:i/>
          <w:iCs/>
        </w:rPr>
        <w:t>Villupuram</w:t>
      </w:r>
      <w:proofErr w:type="spellEnd"/>
      <w:r w:rsidRPr="00761FD3">
        <w:rPr>
          <w:rFonts w:eastAsia="Malgun Gothic" w:cstheme="majorBidi"/>
          <w:i/>
          <w:iCs/>
        </w:rPr>
        <w:t xml:space="preserve"> Rd, HMR </w:t>
      </w:r>
      <w:proofErr w:type="spellStart"/>
      <w:r w:rsidRPr="00761FD3">
        <w:rPr>
          <w:rFonts w:eastAsia="Malgun Gothic" w:cstheme="majorBidi"/>
          <w:i/>
          <w:iCs/>
        </w:rPr>
        <w:t>Layout</w:t>
      </w:r>
      <w:proofErr w:type="spellEnd"/>
      <w:r w:rsidRPr="00761FD3">
        <w:rPr>
          <w:rFonts w:eastAsia="Malgun Gothic" w:cstheme="majorBidi"/>
          <w:i/>
          <w:iCs/>
        </w:rPr>
        <w:t xml:space="preserve">, </w:t>
      </w:r>
      <w:proofErr w:type="spellStart"/>
      <w:r w:rsidRPr="00761FD3">
        <w:rPr>
          <w:rFonts w:eastAsia="Malgun Gothic" w:cstheme="majorBidi"/>
          <w:i/>
          <w:iCs/>
        </w:rPr>
        <w:t>Gokula</w:t>
      </w:r>
      <w:proofErr w:type="spellEnd"/>
      <w:r w:rsidRPr="00761FD3">
        <w:rPr>
          <w:rFonts w:eastAsia="Malgun Gothic" w:cstheme="majorBidi"/>
          <w:i/>
          <w:iCs/>
        </w:rPr>
        <w:t xml:space="preserve"> Extension, </w:t>
      </w:r>
      <w:proofErr w:type="spellStart"/>
      <w:r w:rsidRPr="00761FD3">
        <w:rPr>
          <w:rFonts w:eastAsia="Malgun Gothic" w:cstheme="majorBidi"/>
          <w:i/>
          <w:iCs/>
        </w:rPr>
        <w:t>Jalahalli</w:t>
      </w:r>
      <w:proofErr w:type="spellEnd"/>
      <w:r w:rsidRPr="00761FD3">
        <w:rPr>
          <w:rFonts w:eastAsia="Malgun Gothic" w:cstheme="majorBidi"/>
          <w:i/>
          <w:iCs/>
        </w:rPr>
        <w:t>, Bengaluru, Karnataka 560054</w:t>
      </w:r>
      <w:r w:rsidRPr="00761FD3">
        <w:rPr>
          <w:rFonts w:eastAsia="Malgun Gothic" w:cstheme="majorBidi"/>
          <w:i/>
          <w:iCs/>
        </w:rPr>
        <w:br/>
        <w:t>Contact No: 080 4300 1000</w:t>
      </w:r>
    </w:p>
    <w:p w14:paraId="10FA77B4" w14:textId="77777777" w:rsidR="006822DC" w:rsidRPr="00761FD3" w:rsidRDefault="006822DC" w:rsidP="006822DC">
      <w:pPr>
        <w:spacing w:before="40"/>
      </w:pPr>
      <w:proofErr w:type="spellStart"/>
      <w:r w:rsidRPr="00761FD3">
        <w:t>Gokulam</w:t>
      </w:r>
      <w:proofErr w:type="spellEnd"/>
      <w:r w:rsidRPr="00761FD3">
        <w:t xml:space="preserve"> Grand Hotel &amp; Spa Bengaluru </w:t>
      </w:r>
      <w:proofErr w:type="spellStart"/>
      <w:r w:rsidRPr="00761FD3">
        <w:t>is</w:t>
      </w:r>
      <w:proofErr w:type="spellEnd"/>
      <w:r w:rsidRPr="00761FD3">
        <w:t xml:space="preserve"> </w:t>
      </w:r>
      <w:proofErr w:type="spellStart"/>
      <w:r w:rsidRPr="00761FD3">
        <w:t>situated</w:t>
      </w:r>
      <w:proofErr w:type="spellEnd"/>
      <w:r w:rsidRPr="00761FD3">
        <w:t xml:space="preserve"> </w:t>
      </w:r>
      <w:proofErr w:type="spellStart"/>
      <w:r w:rsidRPr="00761FD3">
        <w:t>near</w:t>
      </w:r>
      <w:proofErr w:type="spellEnd"/>
      <w:r w:rsidRPr="00761FD3">
        <w:t xml:space="preserve"> the BEL Circle. It </w:t>
      </w:r>
      <w:proofErr w:type="spellStart"/>
      <w:r w:rsidRPr="00761FD3">
        <w:t>offers</w:t>
      </w:r>
      <w:proofErr w:type="spellEnd"/>
      <w:r w:rsidRPr="00761FD3">
        <w:t xml:space="preserve"> an </w:t>
      </w:r>
      <w:proofErr w:type="spellStart"/>
      <w:r w:rsidRPr="00761FD3">
        <w:t>outdoor</w:t>
      </w:r>
      <w:proofErr w:type="spellEnd"/>
      <w:r w:rsidRPr="00761FD3">
        <w:t xml:space="preserve"> pool and fitness centre.</w:t>
      </w:r>
    </w:p>
    <w:p w14:paraId="73CEF98C" w14:textId="77777777" w:rsidR="006822DC" w:rsidRPr="00761FD3" w:rsidRDefault="006822DC" w:rsidP="006822DC">
      <w:pPr>
        <w:spacing w:before="40"/>
        <w:ind w:left="794" w:hanging="794"/>
      </w:pPr>
      <w:r w:rsidRPr="00761FD3">
        <w:rPr>
          <w:b/>
          <w:bCs/>
          <w:i/>
          <w:iCs/>
          <w:color w:val="FF0000"/>
        </w:rPr>
        <w:t>*</w:t>
      </w:r>
      <w:r w:rsidRPr="00761FD3">
        <w:rPr>
          <w:i/>
          <w:iCs/>
        </w:rPr>
        <w:tab/>
      </w:r>
      <w:r w:rsidRPr="00761FD3">
        <w:rPr>
          <w:rStyle w:val="ui-provider"/>
        </w:rPr>
        <w:t xml:space="preserve">To </w:t>
      </w:r>
      <w:proofErr w:type="spellStart"/>
      <w:r w:rsidRPr="00761FD3">
        <w:rPr>
          <w:rStyle w:val="ui-provider"/>
        </w:rPr>
        <w:t>benefit</w:t>
      </w:r>
      <w:proofErr w:type="spellEnd"/>
      <w:r w:rsidRPr="00761FD3">
        <w:rPr>
          <w:rStyle w:val="ui-provider"/>
        </w:rPr>
        <w:t xml:space="preserve"> </w:t>
      </w:r>
      <w:proofErr w:type="spellStart"/>
      <w:r w:rsidRPr="00761FD3">
        <w:rPr>
          <w:rStyle w:val="ui-provider"/>
        </w:rPr>
        <w:t>from</w:t>
      </w:r>
      <w:proofErr w:type="spellEnd"/>
      <w:r w:rsidRPr="00761FD3">
        <w:rPr>
          <w:rStyle w:val="ui-provider"/>
        </w:rPr>
        <w:t xml:space="preserve"> a </w:t>
      </w:r>
      <w:proofErr w:type="spellStart"/>
      <w:r w:rsidRPr="00761FD3">
        <w:rPr>
          <w:rStyle w:val="ui-provider"/>
          <w:color w:val="FF0000"/>
          <w:u w:val="single"/>
        </w:rPr>
        <w:t>special</w:t>
      </w:r>
      <w:proofErr w:type="spellEnd"/>
      <w:r w:rsidRPr="00761FD3">
        <w:rPr>
          <w:rStyle w:val="ui-provider"/>
          <w:color w:val="FF0000"/>
          <w:u w:val="single"/>
        </w:rPr>
        <w:t xml:space="preserve"> rate</w:t>
      </w:r>
      <w:r w:rsidRPr="00761FD3">
        <w:rPr>
          <w:rStyle w:val="ui-provider"/>
        </w:rPr>
        <w:t xml:space="preserve">, </w:t>
      </w:r>
      <w:proofErr w:type="spellStart"/>
      <w:r w:rsidRPr="00761FD3">
        <w:rPr>
          <w:rStyle w:val="ui-provider"/>
        </w:rPr>
        <w:t>please</w:t>
      </w:r>
      <w:proofErr w:type="spellEnd"/>
      <w:r w:rsidRPr="00761FD3">
        <w:rPr>
          <w:rStyle w:val="ui-provider"/>
        </w:rPr>
        <w:t xml:space="preserve"> </w:t>
      </w:r>
      <w:proofErr w:type="spellStart"/>
      <w:r w:rsidRPr="00761FD3">
        <w:rPr>
          <w:rStyle w:val="ui-provider"/>
        </w:rPr>
        <w:t>quote</w:t>
      </w:r>
      <w:proofErr w:type="spellEnd"/>
      <w:r w:rsidRPr="00761FD3">
        <w:rPr>
          <w:rStyle w:val="ui-provider"/>
        </w:rPr>
        <w:t xml:space="preserve"> the code “ITUSG9”, </w:t>
      </w:r>
      <w:proofErr w:type="spellStart"/>
      <w:r w:rsidRPr="00761FD3">
        <w:rPr>
          <w:rStyle w:val="ui-provider"/>
        </w:rPr>
        <w:t>either</w:t>
      </w:r>
      <w:proofErr w:type="spellEnd"/>
      <w:r w:rsidRPr="00761FD3">
        <w:rPr>
          <w:rStyle w:val="ui-provider"/>
        </w:rPr>
        <w:t xml:space="preserve"> </w:t>
      </w:r>
      <w:proofErr w:type="spellStart"/>
      <w:r w:rsidRPr="00761FD3">
        <w:rPr>
          <w:rStyle w:val="ui-provider"/>
        </w:rPr>
        <w:t>typing</w:t>
      </w:r>
      <w:proofErr w:type="spellEnd"/>
      <w:r w:rsidRPr="00761FD3">
        <w:rPr>
          <w:rStyle w:val="ui-provider"/>
        </w:rPr>
        <w:t xml:space="preserve"> </w:t>
      </w:r>
      <w:proofErr w:type="spellStart"/>
      <w:r w:rsidRPr="00761FD3">
        <w:rPr>
          <w:rStyle w:val="ui-provider"/>
        </w:rPr>
        <w:t>it</w:t>
      </w:r>
      <w:proofErr w:type="spellEnd"/>
      <w:r w:rsidRPr="00761FD3">
        <w:rPr>
          <w:rStyle w:val="ui-provider"/>
        </w:rPr>
        <w:t xml:space="preserve"> in the online </w:t>
      </w:r>
      <w:proofErr w:type="spellStart"/>
      <w:r w:rsidRPr="00761FD3">
        <w:rPr>
          <w:rStyle w:val="ui-provider"/>
        </w:rPr>
        <w:t>booking</w:t>
      </w:r>
      <w:proofErr w:type="spellEnd"/>
      <w:r w:rsidRPr="00761FD3">
        <w:rPr>
          <w:rStyle w:val="ui-provider"/>
        </w:rPr>
        <w:t xml:space="preserve"> or </w:t>
      </w:r>
      <w:proofErr w:type="spellStart"/>
      <w:r w:rsidRPr="00761FD3">
        <w:rPr>
          <w:rStyle w:val="ui-provider"/>
        </w:rPr>
        <w:t>mentioning</w:t>
      </w:r>
      <w:proofErr w:type="spellEnd"/>
      <w:r w:rsidRPr="00761FD3">
        <w:rPr>
          <w:rStyle w:val="ui-provider"/>
        </w:rPr>
        <w:t xml:space="preserve"> </w:t>
      </w:r>
      <w:proofErr w:type="spellStart"/>
      <w:r w:rsidRPr="00761FD3">
        <w:rPr>
          <w:rStyle w:val="ui-provider"/>
        </w:rPr>
        <w:t>it</w:t>
      </w:r>
      <w:proofErr w:type="spellEnd"/>
      <w:r w:rsidRPr="00761FD3">
        <w:rPr>
          <w:rStyle w:val="ui-provider"/>
        </w:rPr>
        <w:t xml:space="preserve"> on the phone </w:t>
      </w:r>
      <w:proofErr w:type="spellStart"/>
      <w:r w:rsidRPr="00761FD3">
        <w:rPr>
          <w:rStyle w:val="ui-provider"/>
        </w:rPr>
        <w:t>with</w:t>
      </w:r>
      <w:proofErr w:type="spellEnd"/>
      <w:r w:rsidRPr="00761FD3">
        <w:rPr>
          <w:rStyle w:val="ui-provider"/>
        </w:rPr>
        <w:t xml:space="preserve"> the </w:t>
      </w:r>
      <w:proofErr w:type="spellStart"/>
      <w:r w:rsidRPr="00761FD3">
        <w:rPr>
          <w:rStyle w:val="ui-provider"/>
        </w:rPr>
        <w:t>hotel</w:t>
      </w:r>
      <w:proofErr w:type="spellEnd"/>
      <w:r w:rsidRPr="00761FD3">
        <w:rPr>
          <w:rStyle w:val="ui-provider"/>
        </w:rPr>
        <w:t xml:space="preserve">. </w:t>
      </w:r>
      <w:proofErr w:type="spellStart"/>
      <w:r w:rsidRPr="00761FD3">
        <w:t>Regularly</w:t>
      </w:r>
      <w:proofErr w:type="spellEnd"/>
      <w:r w:rsidRPr="00761FD3">
        <w:t xml:space="preserve"> check for updates of the </w:t>
      </w:r>
      <w:proofErr w:type="spellStart"/>
      <w:r w:rsidRPr="00761FD3">
        <w:t>logistics</w:t>
      </w:r>
      <w:proofErr w:type="spellEnd"/>
      <w:r w:rsidRPr="00761FD3">
        <w:t xml:space="preserve"> document </w:t>
      </w:r>
      <w:proofErr w:type="spellStart"/>
      <w:r w:rsidRPr="00761FD3">
        <w:t>that</w:t>
      </w:r>
      <w:proofErr w:type="spellEnd"/>
      <w:r w:rsidRPr="00761FD3">
        <w:t xml:space="preserve"> </w:t>
      </w:r>
      <w:proofErr w:type="spellStart"/>
      <w:r w:rsidRPr="00761FD3">
        <w:t>will</w:t>
      </w:r>
      <w:proofErr w:type="spellEnd"/>
      <w:r w:rsidRPr="00761FD3">
        <w:t xml:space="preserve"> </w:t>
      </w:r>
      <w:proofErr w:type="spellStart"/>
      <w:r w:rsidRPr="00761FD3">
        <w:t>be</w:t>
      </w:r>
      <w:proofErr w:type="spellEnd"/>
      <w:r w:rsidRPr="00761FD3">
        <w:t xml:space="preserve"> </w:t>
      </w:r>
      <w:proofErr w:type="spellStart"/>
      <w:r w:rsidRPr="00761FD3">
        <w:t>posted</w:t>
      </w:r>
      <w:proofErr w:type="spellEnd"/>
      <w:r w:rsidRPr="00761FD3">
        <w:t xml:space="preserve"> on </w:t>
      </w:r>
      <w:hyperlink r:id="rId43" w:history="1">
        <w:r w:rsidRPr="00761FD3">
          <w:rPr>
            <w:rStyle w:val="Hyperlink"/>
          </w:rPr>
          <w:t xml:space="preserve">SG9 </w:t>
        </w:r>
        <w:proofErr w:type="spellStart"/>
        <w:r w:rsidRPr="00761FD3">
          <w:rPr>
            <w:rStyle w:val="Hyperlink"/>
          </w:rPr>
          <w:t>website</w:t>
        </w:r>
        <w:proofErr w:type="spellEnd"/>
      </w:hyperlink>
      <w:r w:rsidRPr="00761FD3">
        <w:t>.</w:t>
      </w:r>
    </w:p>
    <w:p w14:paraId="664862CC" w14:textId="77777777" w:rsidR="006822DC" w:rsidRPr="00761FD3" w:rsidRDefault="00872622" w:rsidP="006822DC">
      <w:hyperlink r:id="rId44" w:anchor="hotelTmpl" w:tgtFrame="_blank" w:history="1">
        <w:r w:rsidR="006822DC" w:rsidRPr="00761FD3">
          <w:rPr>
            <w:rStyle w:val="Hyperlink"/>
            <w:b/>
            <w:bCs/>
          </w:rPr>
          <w:t xml:space="preserve">Radisson </w:t>
        </w:r>
        <w:proofErr w:type="spellStart"/>
        <w:r w:rsidR="006822DC" w:rsidRPr="00761FD3">
          <w:rPr>
            <w:rStyle w:val="Hyperlink"/>
            <w:b/>
            <w:bCs/>
          </w:rPr>
          <w:t>Blu</w:t>
        </w:r>
        <w:proofErr w:type="spellEnd"/>
        <w:r w:rsidR="006822DC" w:rsidRPr="00761FD3">
          <w:rPr>
            <w:rStyle w:val="Hyperlink"/>
            <w:b/>
            <w:bCs/>
          </w:rPr>
          <w:t xml:space="preserve"> </w:t>
        </w:r>
        <w:proofErr w:type="spellStart"/>
        <w:r w:rsidR="006822DC" w:rsidRPr="00761FD3">
          <w:rPr>
            <w:rStyle w:val="Hyperlink"/>
            <w:b/>
            <w:bCs/>
          </w:rPr>
          <w:t>Atria</w:t>
        </w:r>
        <w:proofErr w:type="spellEnd"/>
        <w:r w:rsidR="006822DC" w:rsidRPr="00761FD3">
          <w:rPr>
            <w:rStyle w:val="Hyperlink"/>
            <w:b/>
            <w:bCs/>
          </w:rPr>
          <w:t xml:space="preserve"> Bengaluru</w:t>
        </w:r>
      </w:hyperlink>
      <w:r w:rsidR="006822DC" w:rsidRPr="00761FD3">
        <w:t xml:space="preserve"> / (</w:t>
      </w:r>
      <w:hyperlink r:id="rId45" w:history="1">
        <w:r w:rsidR="006822DC" w:rsidRPr="00761FD3">
          <w:rPr>
            <w:rStyle w:val="Hyperlink"/>
          </w:rPr>
          <w:t xml:space="preserve">official </w:t>
        </w:r>
        <w:proofErr w:type="spellStart"/>
        <w:r w:rsidR="006822DC" w:rsidRPr="00761FD3">
          <w:rPr>
            <w:rStyle w:val="Hyperlink"/>
          </w:rPr>
          <w:t>website</w:t>
        </w:r>
        <w:proofErr w:type="spellEnd"/>
      </w:hyperlink>
      <w:r w:rsidR="006822DC" w:rsidRPr="00761FD3">
        <w:t>)</w:t>
      </w:r>
    </w:p>
    <w:p w14:paraId="02031E87" w14:textId="77777777" w:rsidR="006822DC" w:rsidRPr="00761FD3" w:rsidRDefault="006822DC" w:rsidP="006822DC">
      <w:pPr>
        <w:spacing w:before="40"/>
        <w:rPr>
          <w:b/>
          <w:bCs/>
        </w:rPr>
      </w:pPr>
      <w:r w:rsidRPr="00761FD3">
        <w:rPr>
          <w:b/>
          <w:bCs/>
        </w:rPr>
        <w:t xml:space="preserve">4.7 km </w:t>
      </w:r>
      <w:proofErr w:type="spellStart"/>
      <w:r w:rsidRPr="00761FD3">
        <w:rPr>
          <w:b/>
          <w:bCs/>
        </w:rPr>
        <w:t>from</w:t>
      </w:r>
      <w:proofErr w:type="spellEnd"/>
      <w:r w:rsidRPr="00761FD3">
        <w:rPr>
          <w:b/>
          <w:bCs/>
        </w:rPr>
        <w:t xml:space="preserve"> </w:t>
      </w:r>
      <w:proofErr w:type="spellStart"/>
      <w:r w:rsidRPr="00761FD3">
        <w:rPr>
          <w:b/>
          <w:bCs/>
        </w:rPr>
        <w:t>Indian</w:t>
      </w:r>
      <w:proofErr w:type="spellEnd"/>
      <w:r w:rsidRPr="00761FD3">
        <w:rPr>
          <w:b/>
          <w:bCs/>
        </w:rPr>
        <w:t xml:space="preserve"> Institute of Science, Bengaluru</w:t>
      </w:r>
    </w:p>
    <w:p w14:paraId="4CB6E288" w14:textId="77777777" w:rsidR="006822DC" w:rsidRPr="00761FD3" w:rsidRDefault="006822DC" w:rsidP="006822DC">
      <w:pPr>
        <w:spacing w:before="40"/>
      </w:pPr>
      <w:proofErr w:type="spellStart"/>
      <w:r w:rsidRPr="00761FD3">
        <w:t>Offering</w:t>
      </w:r>
      <w:proofErr w:type="spellEnd"/>
      <w:r w:rsidRPr="00761FD3">
        <w:t xml:space="preserve"> the </w:t>
      </w:r>
      <w:proofErr w:type="spellStart"/>
      <w:r w:rsidRPr="00761FD3">
        <w:t>facilities</w:t>
      </w:r>
      <w:proofErr w:type="spellEnd"/>
      <w:r w:rsidRPr="00761FD3">
        <w:t xml:space="preserve"> and </w:t>
      </w:r>
      <w:proofErr w:type="spellStart"/>
      <w:r w:rsidRPr="00761FD3">
        <w:t>benefits</w:t>
      </w:r>
      <w:proofErr w:type="spellEnd"/>
      <w:r w:rsidRPr="00761FD3">
        <w:t xml:space="preserve"> of an </w:t>
      </w:r>
      <w:proofErr w:type="spellStart"/>
      <w:r w:rsidRPr="00761FD3">
        <w:t>outdoor</w:t>
      </w:r>
      <w:proofErr w:type="spellEnd"/>
      <w:r w:rsidRPr="00761FD3">
        <w:t xml:space="preserve"> </w:t>
      </w:r>
      <w:proofErr w:type="spellStart"/>
      <w:r w:rsidRPr="00761FD3">
        <w:t>swimming</w:t>
      </w:r>
      <w:proofErr w:type="spellEnd"/>
      <w:r w:rsidRPr="00761FD3">
        <w:t xml:space="preserve"> pool and fitness centre, Radisson </w:t>
      </w:r>
      <w:proofErr w:type="spellStart"/>
      <w:r w:rsidRPr="00761FD3">
        <w:t>Blu</w:t>
      </w:r>
      <w:proofErr w:type="spellEnd"/>
      <w:r w:rsidRPr="00761FD3">
        <w:t xml:space="preserve"> </w:t>
      </w:r>
      <w:proofErr w:type="spellStart"/>
      <w:r w:rsidRPr="00761FD3">
        <w:t>Atria</w:t>
      </w:r>
      <w:proofErr w:type="spellEnd"/>
      <w:r w:rsidRPr="00761FD3">
        <w:t xml:space="preserve">, Bengaluru </w:t>
      </w:r>
      <w:proofErr w:type="spellStart"/>
      <w:r w:rsidRPr="00761FD3">
        <w:t>is</w:t>
      </w:r>
      <w:proofErr w:type="spellEnd"/>
      <w:r w:rsidRPr="00761FD3">
        <w:t xml:space="preserve"> </w:t>
      </w:r>
      <w:proofErr w:type="spellStart"/>
      <w:r w:rsidRPr="00761FD3">
        <w:t>located</w:t>
      </w:r>
      <w:proofErr w:type="spellEnd"/>
      <w:r w:rsidRPr="00761FD3">
        <w:t xml:space="preserve"> at a 45-minute drive </w:t>
      </w:r>
      <w:proofErr w:type="spellStart"/>
      <w:r w:rsidRPr="00761FD3">
        <w:t>from</w:t>
      </w:r>
      <w:proofErr w:type="spellEnd"/>
      <w:r w:rsidRPr="00761FD3">
        <w:t xml:space="preserve"> </w:t>
      </w:r>
      <w:proofErr w:type="spellStart"/>
      <w:r w:rsidRPr="00761FD3">
        <w:t>Kempegowda</w:t>
      </w:r>
      <w:proofErr w:type="spellEnd"/>
      <w:r w:rsidRPr="00761FD3">
        <w:t xml:space="preserve"> International Airport.</w:t>
      </w:r>
    </w:p>
    <w:p w14:paraId="1F1D4BCF" w14:textId="77777777" w:rsidR="006822DC" w:rsidRPr="00761FD3" w:rsidRDefault="00872622" w:rsidP="006822DC">
      <w:hyperlink r:id="rId46" w:anchor="hotelTmpl" w:tgtFrame="_blank" w:history="1">
        <w:proofErr w:type="spellStart"/>
        <w:r w:rsidR="006822DC" w:rsidRPr="00761FD3">
          <w:rPr>
            <w:rStyle w:val="Hyperlink"/>
            <w:b/>
            <w:bCs/>
          </w:rPr>
          <w:t>Shangri</w:t>
        </w:r>
        <w:proofErr w:type="spellEnd"/>
        <w:r w:rsidR="006822DC" w:rsidRPr="00761FD3">
          <w:rPr>
            <w:rStyle w:val="Hyperlink"/>
            <w:b/>
            <w:bCs/>
          </w:rPr>
          <w:t>-La Bengaluru</w:t>
        </w:r>
      </w:hyperlink>
      <w:r w:rsidR="006822DC" w:rsidRPr="00761FD3">
        <w:t xml:space="preserve"> / (</w:t>
      </w:r>
      <w:hyperlink r:id="rId47" w:history="1">
        <w:r w:rsidR="006822DC" w:rsidRPr="00761FD3">
          <w:rPr>
            <w:rStyle w:val="Hyperlink"/>
          </w:rPr>
          <w:t xml:space="preserve">official </w:t>
        </w:r>
        <w:proofErr w:type="spellStart"/>
        <w:r w:rsidR="006822DC" w:rsidRPr="00761FD3">
          <w:rPr>
            <w:rStyle w:val="Hyperlink"/>
          </w:rPr>
          <w:t>website</w:t>
        </w:r>
        <w:proofErr w:type="spellEnd"/>
      </w:hyperlink>
      <w:r w:rsidR="006822DC" w:rsidRPr="00761FD3">
        <w:t>)</w:t>
      </w:r>
    </w:p>
    <w:p w14:paraId="41F20ADB" w14:textId="77777777" w:rsidR="006822DC" w:rsidRPr="00761FD3" w:rsidRDefault="006822DC" w:rsidP="006822DC">
      <w:pPr>
        <w:spacing w:before="40"/>
        <w:rPr>
          <w:b/>
          <w:bCs/>
        </w:rPr>
      </w:pPr>
      <w:r w:rsidRPr="00761FD3">
        <w:rPr>
          <w:b/>
          <w:bCs/>
        </w:rPr>
        <w:t xml:space="preserve">3.7 km </w:t>
      </w:r>
      <w:proofErr w:type="spellStart"/>
      <w:r w:rsidRPr="00761FD3">
        <w:rPr>
          <w:b/>
          <w:bCs/>
        </w:rPr>
        <w:t>from</w:t>
      </w:r>
      <w:proofErr w:type="spellEnd"/>
      <w:r w:rsidRPr="00761FD3">
        <w:rPr>
          <w:b/>
          <w:bCs/>
        </w:rPr>
        <w:t xml:space="preserve"> </w:t>
      </w:r>
      <w:proofErr w:type="spellStart"/>
      <w:r w:rsidRPr="00761FD3">
        <w:rPr>
          <w:b/>
          <w:bCs/>
        </w:rPr>
        <w:t>Indian</w:t>
      </w:r>
      <w:proofErr w:type="spellEnd"/>
      <w:r w:rsidRPr="00761FD3">
        <w:rPr>
          <w:b/>
          <w:bCs/>
        </w:rPr>
        <w:t xml:space="preserve"> Institute of Science, Bengaluru</w:t>
      </w:r>
    </w:p>
    <w:p w14:paraId="7D975869" w14:textId="77777777" w:rsidR="006822DC" w:rsidRPr="00761FD3" w:rsidRDefault="006822DC" w:rsidP="006822DC">
      <w:pPr>
        <w:spacing w:before="40"/>
      </w:pPr>
      <w:proofErr w:type="spellStart"/>
      <w:r w:rsidRPr="00761FD3">
        <w:t>Situated</w:t>
      </w:r>
      <w:proofErr w:type="spellEnd"/>
      <w:r w:rsidRPr="00761FD3">
        <w:t xml:space="preserve"> in Bengaluru, the </w:t>
      </w:r>
      <w:proofErr w:type="spellStart"/>
      <w:r w:rsidRPr="00761FD3">
        <w:t>garden</w:t>
      </w:r>
      <w:proofErr w:type="spellEnd"/>
      <w:r w:rsidRPr="00761FD3">
        <w:t xml:space="preserve"> city of </w:t>
      </w:r>
      <w:proofErr w:type="spellStart"/>
      <w:r w:rsidRPr="00761FD3">
        <w:t>India</w:t>
      </w:r>
      <w:proofErr w:type="spellEnd"/>
      <w:r w:rsidRPr="00761FD3">
        <w:t xml:space="preserve">, the </w:t>
      </w:r>
      <w:proofErr w:type="spellStart"/>
      <w:r w:rsidRPr="00761FD3">
        <w:t>Shangri</w:t>
      </w:r>
      <w:proofErr w:type="spellEnd"/>
      <w:r w:rsidRPr="00761FD3">
        <w:t xml:space="preserve">-La Hotel </w:t>
      </w:r>
      <w:proofErr w:type="spellStart"/>
      <w:r w:rsidRPr="00761FD3">
        <w:t>features</w:t>
      </w:r>
      <w:proofErr w:type="spellEnd"/>
      <w:r w:rsidRPr="00761FD3">
        <w:t xml:space="preserve"> an </w:t>
      </w:r>
      <w:proofErr w:type="spellStart"/>
      <w:r w:rsidRPr="00761FD3">
        <w:t>award</w:t>
      </w:r>
      <w:proofErr w:type="spellEnd"/>
      <w:r w:rsidRPr="00761FD3">
        <w:t xml:space="preserve"> </w:t>
      </w:r>
      <w:proofErr w:type="spellStart"/>
      <w:r w:rsidRPr="00761FD3">
        <w:t>winning</w:t>
      </w:r>
      <w:proofErr w:type="spellEnd"/>
      <w:r w:rsidRPr="00761FD3">
        <w:t xml:space="preserve"> restaurant and 5 </w:t>
      </w:r>
      <w:proofErr w:type="spellStart"/>
      <w:r w:rsidRPr="00761FD3">
        <w:t>speciality</w:t>
      </w:r>
      <w:proofErr w:type="spellEnd"/>
      <w:r w:rsidRPr="00761FD3">
        <w:t xml:space="preserve"> </w:t>
      </w:r>
      <w:proofErr w:type="spellStart"/>
      <w:r w:rsidRPr="00761FD3">
        <w:t>alfresco</w:t>
      </w:r>
      <w:proofErr w:type="spellEnd"/>
      <w:r w:rsidRPr="00761FD3">
        <w:t xml:space="preserve"> </w:t>
      </w:r>
      <w:proofErr w:type="spellStart"/>
      <w:r w:rsidRPr="00761FD3">
        <w:t>dining</w:t>
      </w:r>
      <w:proofErr w:type="spellEnd"/>
      <w:r w:rsidRPr="00761FD3">
        <w:t xml:space="preserve"> options, an </w:t>
      </w:r>
      <w:proofErr w:type="spellStart"/>
      <w:r w:rsidRPr="00761FD3">
        <w:t>outdoor</w:t>
      </w:r>
      <w:proofErr w:type="spellEnd"/>
      <w:r w:rsidRPr="00761FD3">
        <w:t xml:space="preserve"> </w:t>
      </w:r>
      <w:proofErr w:type="spellStart"/>
      <w:r w:rsidRPr="00761FD3">
        <w:t>swimming</w:t>
      </w:r>
      <w:proofErr w:type="spellEnd"/>
      <w:r w:rsidRPr="00761FD3">
        <w:t xml:space="preserve"> pool and a </w:t>
      </w:r>
      <w:proofErr w:type="spellStart"/>
      <w:r w:rsidRPr="00761FD3">
        <w:t>well-equipped</w:t>
      </w:r>
      <w:proofErr w:type="spellEnd"/>
      <w:r w:rsidRPr="00761FD3">
        <w:t xml:space="preserve"> </w:t>
      </w:r>
      <w:proofErr w:type="spellStart"/>
      <w:r w:rsidRPr="00761FD3">
        <w:t>health</w:t>
      </w:r>
      <w:proofErr w:type="spellEnd"/>
      <w:r w:rsidRPr="00761FD3">
        <w:t>...</w:t>
      </w:r>
    </w:p>
    <w:p w14:paraId="3227A0B8" w14:textId="77777777" w:rsidR="006822DC" w:rsidRPr="00761FD3" w:rsidRDefault="00872622" w:rsidP="006822DC">
      <w:hyperlink r:id="rId48" w:anchor="hotelTmpl" w:tgtFrame="_blank" w:history="1">
        <w:r w:rsidR="006822DC" w:rsidRPr="00761FD3">
          <w:rPr>
            <w:rStyle w:val="Hyperlink"/>
            <w:b/>
            <w:bCs/>
          </w:rPr>
          <w:t xml:space="preserve">Holiday Inn Bengaluru </w:t>
        </w:r>
        <w:proofErr w:type="spellStart"/>
        <w:r w:rsidR="006822DC" w:rsidRPr="00761FD3">
          <w:rPr>
            <w:rStyle w:val="Hyperlink"/>
            <w:b/>
            <w:bCs/>
          </w:rPr>
          <w:t>Racecourse</w:t>
        </w:r>
        <w:proofErr w:type="spellEnd"/>
        <w:r w:rsidR="006822DC" w:rsidRPr="00761FD3">
          <w:rPr>
            <w:rStyle w:val="Hyperlink"/>
            <w:b/>
            <w:bCs/>
          </w:rPr>
          <w:t>, an IHG Hotel</w:t>
        </w:r>
      </w:hyperlink>
      <w:r w:rsidR="006822DC" w:rsidRPr="00761FD3">
        <w:t xml:space="preserve"> / (</w:t>
      </w:r>
      <w:hyperlink r:id="rId49" w:history="1">
        <w:r w:rsidR="006822DC" w:rsidRPr="00761FD3">
          <w:rPr>
            <w:rStyle w:val="Hyperlink"/>
          </w:rPr>
          <w:t xml:space="preserve">official </w:t>
        </w:r>
        <w:proofErr w:type="spellStart"/>
        <w:r w:rsidR="006822DC" w:rsidRPr="00761FD3">
          <w:rPr>
            <w:rStyle w:val="Hyperlink"/>
          </w:rPr>
          <w:t>website</w:t>
        </w:r>
        <w:proofErr w:type="spellEnd"/>
      </w:hyperlink>
      <w:r w:rsidR="006822DC" w:rsidRPr="00761FD3">
        <w:t>)</w:t>
      </w:r>
    </w:p>
    <w:p w14:paraId="354D6DF7" w14:textId="77777777" w:rsidR="006822DC" w:rsidRPr="00761FD3" w:rsidRDefault="006822DC" w:rsidP="006822DC">
      <w:pPr>
        <w:spacing w:before="40"/>
        <w:rPr>
          <w:b/>
          <w:bCs/>
        </w:rPr>
      </w:pPr>
      <w:r w:rsidRPr="00761FD3">
        <w:rPr>
          <w:b/>
          <w:bCs/>
        </w:rPr>
        <w:t xml:space="preserve">4.3 km </w:t>
      </w:r>
      <w:proofErr w:type="spellStart"/>
      <w:r w:rsidRPr="00761FD3">
        <w:rPr>
          <w:b/>
          <w:bCs/>
        </w:rPr>
        <w:t>from</w:t>
      </w:r>
      <w:proofErr w:type="spellEnd"/>
      <w:r w:rsidRPr="00761FD3">
        <w:rPr>
          <w:b/>
          <w:bCs/>
        </w:rPr>
        <w:t xml:space="preserve"> </w:t>
      </w:r>
      <w:proofErr w:type="spellStart"/>
      <w:r w:rsidRPr="00761FD3">
        <w:rPr>
          <w:b/>
          <w:bCs/>
        </w:rPr>
        <w:t>Indian</w:t>
      </w:r>
      <w:proofErr w:type="spellEnd"/>
      <w:r w:rsidRPr="00761FD3">
        <w:rPr>
          <w:b/>
          <w:bCs/>
        </w:rPr>
        <w:t xml:space="preserve"> Institute of Science, Bengaluru</w:t>
      </w:r>
    </w:p>
    <w:p w14:paraId="76805C44" w14:textId="77777777" w:rsidR="006822DC" w:rsidRPr="00761FD3" w:rsidRDefault="006822DC" w:rsidP="006822DC">
      <w:pPr>
        <w:spacing w:before="40"/>
      </w:pPr>
      <w:proofErr w:type="spellStart"/>
      <w:r w:rsidRPr="00761FD3">
        <w:t>Conveniently</w:t>
      </w:r>
      <w:proofErr w:type="spellEnd"/>
      <w:r w:rsidRPr="00761FD3">
        <w:t xml:space="preserve"> </w:t>
      </w:r>
      <w:proofErr w:type="spellStart"/>
      <w:r w:rsidRPr="00761FD3">
        <w:t>located</w:t>
      </w:r>
      <w:proofErr w:type="spellEnd"/>
      <w:r w:rsidRPr="00761FD3">
        <w:t xml:space="preserve"> </w:t>
      </w:r>
      <w:proofErr w:type="spellStart"/>
      <w:r w:rsidRPr="00761FD3">
        <w:t>along</w:t>
      </w:r>
      <w:proofErr w:type="spellEnd"/>
      <w:r w:rsidRPr="00761FD3">
        <w:t xml:space="preserve"> Sheshadri Road </w:t>
      </w:r>
      <w:proofErr w:type="spellStart"/>
      <w:r w:rsidRPr="00761FD3">
        <w:t>across</w:t>
      </w:r>
      <w:proofErr w:type="spellEnd"/>
      <w:r w:rsidRPr="00761FD3">
        <w:t xml:space="preserve"> Bengaluru turf club, Holiday Inn Bengaluru </w:t>
      </w:r>
      <w:proofErr w:type="spellStart"/>
      <w:r w:rsidRPr="00761FD3">
        <w:t>Racecourse</w:t>
      </w:r>
      <w:proofErr w:type="spellEnd"/>
      <w:r w:rsidRPr="00761FD3">
        <w:t xml:space="preserve"> </w:t>
      </w:r>
      <w:proofErr w:type="spellStart"/>
      <w:r w:rsidRPr="00761FD3">
        <w:t>overlooks</w:t>
      </w:r>
      <w:proofErr w:type="spellEnd"/>
      <w:r w:rsidRPr="00761FD3">
        <w:t xml:space="preserve"> the Bengaluru Turf Club </w:t>
      </w:r>
      <w:proofErr w:type="spellStart"/>
      <w:r w:rsidRPr="00761FD3">
        <w:t>ensuring</w:t>
      </w:r>
      <w:proofErr w:type="spellEnd"/>
      <w:r w:rsidRPr="00761FD3">
        <w:t xml:space="preserve"> </w:t>
      </w:r>
      <w:proofErr w:type="spellStart"/>
      <w:r w:rsidRPr="00761FD3">
        <w:t>great</w:t>
      </w:r>
      <w:proofErr w:type="spellEnd"/>
      <w:r w:rsidRPr="00761FD3">
        <w:t xml:space="preserve"> </w:t>
      </w:r>
      <w:proofErr w:type="spellStart"/>
      <w:r w:rsidRPr="00761FD3">
        <w:t>views</w:t>
      </w:r>
      <w:proofErr w:type="spellEnd"/>
      <w:r w:rsidRPr="00761FD3">
        <w:t>.</w:t>
      </w:r>
    </w:p>
    <w:p w14:paraId="35609E1B" w14:textId="77777777" w:rsidR="006822DC" w:rsidRPr="00C96979" w:rsidRDefault="006822DC" w:rsidP="006822DC">
      <w:pPr>
        <w:shd w:val="clear" w:color="auto" w:fill="FFFFFF"/>
        <w:rPr>
          <w:rStyle w:val="Hyperlink"/>
          <w:b/>
          <w:bCs/>
          <w:lang w:val="en-GB"/>
        </w:rPr>
      </w:pPr>
      <w:r w:rsidRPr="00761FD3">
        <w:rPr>
          <w:b/>
          <w:bCs/>
        </w:rPr>
        <w:fldChar w:fldCharType="begin"/>
      </w:r>
      <w:r w:rsidRPr="00C96979">
        <w:rPr>
          <w:b/>
          <w:bCs/>
          <w:lang w:val="en-GB"/>
        </w:rPr>
        <w:instrText xml:space="preserve"> HYPERLINK "https://www.booking.com/hotel/in/sheraton-bangalore-brigade-gateway.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17&amp;hapos=17&amp;sr_order=popularity&amp;srpvid=fd8036afb11f0150&amp;srepoch=1677224801&amp;from_sustainable_property_sr=1&amp;from=searchresults" \l "hotelTmpl" \t "_blank" </w:instrText>
      </w:r>
      <w:r w:rsidRPr="00761FD3">
        <w:rPr>
          <w:b/>
          <w:bCs/>
        </w:rPr>
      </w:r>
      <w:r w:rsidRPr="00761FD3">
        <w:rPr>
          <w:b/>
          <w:bCs/>
        </w:rPr>
        <w:fldChar w:fldCharType="separate"/>
      </w:r>
      <w:r w:rsidRPr="00C96979">
        <w:rPr>
          <w:rStyle w:val="Hyperlink"/>
          <w:b/>
          <w:bCs/>
          <w:lang w:val="en-GB"/>
        </w:rPr>
        <w:t xml:space="preserve">Sheraton </w:t>
      </w:r>
      <w:proofErr w:type="spellStart"/>
      <w:r w:rsidRPr="00C96979">
        <w:rPr>
          <w:rStyle w:val="Hyperlink"/>
          <w:b/>
          <w:bCs/>
          <w:lang w:val="en-GB"/>
        </w:rPr>
        <w:t>Grand</w:t>
      </w:r>
      <w:proofErr w:type="spellEnd"/>
      <w:r w:rsidRPr="00C96979">
        <w:rPr>
          <w:rStyle w:val="Hyperlink"/>
          <w:b/>
          <w:bCs/>
          <w:lang w:val="en-GB"/>
        </w:rPr>
        <w:t xml:space="preserve"> Bengaluru Hotel at Brigade Gateway</w:t>
      </w:r>
      <w:r w:rsidRPr="00C96979">
        <w:rPr>
          <w:lang w:val="en-GB"/>
        </w:rPr>
        <w:t xml:space="preserve"> / (</w:t>
      </w:r>
      <w:hyperlink r:id="rId50" w:history="1">
        <w:r w:rsidRPr="00C96979">
          <w:rPr>
            <w:rStyle w:val="Hyperlink"/>
            <w:lang w:val="en-GB"/>
          </w:rPr>
          <w:t>official website</w:t>
        </w:r>
      </w:hyperlink>
      <w:r w:rsidRPr="00C96979">
        <w:rPr>
          <w:lang w:val="en-GB"/>
        </w:rPr>
        <w:t>)</w:t>
      </w:r>
    </w:p>
    <w:p w14:paraId="569E3FF5" w14:textId="77777777" w:rsidR="006822DC" w:rsidRPr="00C96979" w:rsidRDefault="006822DC" w:rsidP="006822DC">
      <w:pPr>
        <w:spacing w:before="40"/>
        <w:rPr>
          <w:i/>
          <w:iCs/>
          <w:lang w:val="en-GB"/>
        </w:rPr>
      </w:pPr>
      <w:r w:rsidRPr="00761FD3">
        <w:rPr>
          <w:b/>
          <w:bCs/>
        </w:rPr>
        <w:fldChar w:fldCharType="end"/>
      </w:r>
      <w:r w:rsidRPr="00C96979">
        <w:rPr>
          <w:b/>
          <w:bCs/>
          <w:lang w:val="en-GB"/>
        </w:rPr>
        <w:t xml:space="preserve">1.3 km from Indian Institute of Science, </w:t>
      </w:r>
      <w:proofErr w:type="spellStart"/>
      <w:r w:rsidRPr="00C96979">
        <w:rPr>
          <w:b/>
          <w:bCs/>
          <w:lang w:val="en-GB"/>
        </w:rPr>
        <w:t>BengaluruMetro</w:t>
      </w:r>
      <w:proofErr w:type="spellEnd"/>
      <w:r w:rsidRPr="00C96979">
        <w:rPr>
          <w:b/>
          <w:bCs/>
          <w:lang w:val="en-GB"/>
        </w:rPr>
        <w:t xml:space="preserve"> access</w:t>
      </w:r>
      <w:r w:rsidRPr="00C96979">
        <w:rPr>
          <w:b/>
          <w:bCs/>
          <w:lang w:val="en-GB"/>
        </w:rPr>
        <w:br/>
      </w:r>
      <w:r w:rsidRPr="00C96979">
        <w:rPr>
          <w:i/>
          <w:iCs/>
          <w:lang w:val="en-GB"/>
        </w:rPr>
        <w:t xml:space="preserve">Address: 26/1 </w:t>
      </w:r>
      <w:proofErr w:type="spellStart"/>
      <w:r w:rsidRPr="00C96979">
        <w:rPr>
          <w:i/>
          <w:iCs/>
          <w:lang w:val="en-GB"/>
        </w:rPr>
        <w:t>Dr.</w:t>
      </w:r>
      <w:proofErr w:type="spellEnd"/>
      <w:r w:rsidRPr="00C96979">
        <w:rPr>
          <w:i/>
          <w:iCs/>
          <w:lang w:val="en-GB"/>
        </w:rPr>
        <w:t xml:space="preserve"> Rajkumar Road Malleswaram, Rajajinagar, Bengaluru, Karnataka 560055 </w:t>
      </w:r>
      <w:r w:rsidRPr="00C96979">
        <w:rPr>
          <w:i/>
          <w:iCs/>
          <w:lang w:val="en-GB"/>
        </w:rPr>
        <w:br/>
        <w:t>Contact No: 080 4252 1000</w:t>
      </w:r>
    </w:p>
    <w:p w14:paraId="10088528" w14:textId="77777777" w:rsidR="006822DC" w:rsidRPr="00C96979" w:rsidRDefault="006822DC" w:rsidP="006822DC">
      <w:pPr>
        <w:spacing w:before="40"/>
        <w:rPr>
          <w:lang w:val="en-GB"/>
        </w:rPr>
      </w:pPr>
      <w:r w:rsidRPr="00C96979">
        <w:rPr>
          <w:lang w:val="en-GB"/>
        </w:rPr>
        <w:t>Featuring skyway access to the World Trade Centre and Orion Mall, the city's largest shopping mall, this Sheraton hotel features 8 food and beverage options, an infinity-edge swimming pool.</w:t>
      </w:r>
    </w:p>
    <w:p w14:paraId="31E8F944" w14:textId="77777777" w:rsidR="006822DC" w:rsidRPr="00C96979" w:rsidRDefault="00C96979" w:rsidP="006822DC">
      <w:pPr>
        <w:rPr>
          <w:lang w:val="en-GB"/>
        </w:rPr>
      </w:pPr>
      <w:hyperlink r:id="rId51" w:anchor="hotelTmpl" w:tgtFrame="_blank" w:history="1">
        <w:r w:rsidR="006822DC" w:rsidRPr="00C96979">
          <w:rPr>
            <w:rStyle w:val="Hyperlink"/>
            <w:b/>
            <w:bCs/>
            <w:lang w:val="en-GB"/>
          </w:rPr>
          <w:t>The Lalit Ashok</w:t>
        </w:r>
        <w:r w:rsidR="006822DC" w:rsidRPr="00C96979">
          <w:rPr>
            <w:lang w:val="en-GB"/>
          </w:rPr>
          <w:t xml:space="preserve"> </w:t>
        </w:r>
      </w:hyperlink>
      <w:r w:rsidR="006822DC" w:rsidRPr="00C96979">
        <w:rPr>
          <w:lang w:val="en-GB"/>
        </w:rPr>
        <w:t>/ (</w:t>
      </w:r>
      <w:hyperlink r:id="rId52" w:history="1">
        <w:r w:rsidR="006822DC" w:rsidRPr="00C96979">
          <w:rPr>
            <w:rStyle w:val="Hyperlink"/>
            <w:lang w:val="en-GB"/>
          </w:rPr>
          <w:t>official website</w:t>
        </w:r>
      </w:hyperlink>
      <w:r w:rsidR="006822DC" w:rsidRPr="00C96979">
        <w:rPr>
          <w:lang w:val="en-GB"/>
        </w:rPr>
        <w:t xml:space="preserve">) </w:t>
      </w:r>
    </w:p>
    <w:p w14:paraId="51AF8636" w14:textId="77777777" w:rsidR="006822DC" w:rsidRPr="00C96979" w:rsidRDefault="006822DC" w:rsidP="006822DC">
      <w:pPr>
        <w:spacing w:before="40"/>
        <w:rPr>
          <w:b/>
          <w:bCs/>
          <w:lang w:val="en-GB"/>
        </w:rPr>
      </w:pPr>
      <w:r w:rsidRPr="00C96979">
        <w:rPr>
          <w:b/>
          <w:bCs/>
          <w:lang w:val="en-GB"/>
        </w:rPr>
        <w:t>3.3 km from Indian Institute of Science, Bengaluru</w:t>
      </w:r>
    </w:p>
    <w:p w14:paraId="55BC9DA8" w14:textId="77777777" w:rsidR="006822DC" w:rsidRPr="00C96979" w:rsidRDefault="006822DC" w:rsidP="006822DC">
      <w:pPr>
        <w:spacing w:before="40"/>
        <w:rPr>
          <w:rFonts w:eastAsia="Malgun Gothic" w:cstheme="majorBidi"/>
          <w:i/>
          <w:iCs/>
          <w:lang w:val="en-GB"/>
        </w:rPr>
      </w:pPr>
      <w:r w:rsidRPr="00C96979">
        <w:rPr>
          <w:rFonts w:eastAsia="Malgun Gothic" w:cstheme="majorBidi"/>
          <w:i/>
          <w:iCs/>
          <w:lang w:val="en-GB"/>
        </w:rPr>
        <w:lastRenderedPageBreak/>
        <w:t>Address: Kumara Krupa High Grounds Bangalore : 560001 Karnataka India</w:t>
      </w:r>
      <w:r w:rsidRPr="00C96979">
        <w:rPr>
          <w:rFonts w:eastAsia="Malgun Gothic" w:cstheme="majorBidi"/>
          <w:i/>
          <w:iCs/>
          <w:lang w:val="en-GB"/>
        </w:rPr>
        <w:br/>
        <w:t>Contact No: +91 80 6817 7777</w:t>
      </w:r>
    </w:p>
    <w:p w14:paraId="3FF92048" w14:textId="77777777" w:rsidR="006822DC" w:rsidRPr="00C96979" w:rsidRDefault="006822DC" w:rsidP="006822DC">
      <w:pPr>
        <w:spacing w:before="40"/>
        <w:rPr>
          <w:lang w:val="en-GB"/>
        </w:rPr>
      </w:pPr>
      <w:r w:rsidRPr="00C96979">
        <w:rPr>
          <w:lang w:val="en-GB"/>
        </w:rPr>
        <w:t>Nestled in an oasis of 10 acres of sprawling landscape and manicured lawns, the 5-star The Lalit Ashok offers elegant non-smoking/smoking accommodation that overlooks the swimming pool or golf course.</w:t>
      </w:r>
    </w:p>
    <w:p w14:paraId="5358335C" w14:textId="77777777" w:rsidR="006822DC" w:rsidRPr="00C96979" w:rsidRDefault="00C96979" w:rsidP="006822DC">
      <w:pPr>
        <w:rPr>
          <w:b/>
          <w:bCs/>
          <w:lang w:val="en-GB"/>
        </w:rPr>
      </w:pPr>
      <w:hyperlink r:id="rId53" w:anchor="hotelTmpl" w:tgtFrame="_blank" w:history="1">
        <w:r w:rsidR="006822DC" w:rsidRPr="00C96979">
          <w:rPr>
            <w:rStyle w:val="Hyperlink"/>
            <w:b/>
            <w:bCs/>
            <w:lang w:val="en-GB"/>
          </w:rPr>
          <w:t>Taj West End</w:t>
        </w:r>
        <w:r w:rsidR="006822DC" w:rsidRPr="00C96979">
          <w:rPr>
            <w:lang w:val="en-GB"/>
          </w:rPr>
          <w:t xml:space="preserve"> </w:t>
        </w:r>
      </w:hyperlink>
      <w:bookmarkStart w:id="5" w:name="_Hlk128405581"/>
      <w:r w:rsidR="006822DC" w:rsidRPr="00C96979">
        <w:rPr>
          <w:lang w:val="en-GB"/>
        </w:rPr>
        <w:t>/ (</w:t>
      </w:r>
      <w:hyperlink r:id="rId54" w:history="1">
        <w:r w:rsidR="006822DC" w:rsidRPr="00C96979">
          <w:rPr>
            <w:rStyle w:val="Hyperlink"/>
            <w:lang w:val="en-GB"/>
          </w:rPr>
          <w:t>official website</w:t>
        </w:r>
      </w:hyperlink>
      <w:r w:rsidR="006822DC" w:rsidRPr="00C96979">
        <w:rPr>
          <w:lang w:val="en-GB"/>
        </w:rPr>
        <w:t>)</w:t>
      </w:r>
      <w:bookmarkEnd w:id="5"/>
    </w:p>
    <w:p w14:paraId="79B73C04" w14:textId="77777777" w:rsidR="006822DC" w:rsidRPr="00C96979" w:rsidRDefault="006822DC" w:rsidP="006822DC">
      <w:pPr>
        <w:spacing w:before="40"/>
        <w:rPr>
          <w:b/>
          <w:bCs/>
          <w:lang w:val="en-GB"/>
        </w:rPr>
      </w:pPr>
      <w:r w:rsidRPr="00C96979">
        <w:rPr>
          <w:b/>
          <w:bCs/>
          <w:lang w:val="en-GB"/>
        </w:rPr>
        <w:t>4.1 km from Indian Institute of Science, Bengaluru</w:t>
      </w:r>
    </w:p>
    <w:p w14:paraId="05865F5E" w14:textId="77777777" w:rsidR="006822DC" w:rsidRPr="00C96979" w:rsidRDefault="006822DC" w:rsidP="006822DC">
      <w:pPr>
        <w:spacing w:before="40"/>
        <w:rPr>
          <w:lang w:val="en-GB"/>
        </w:rPr>
      </w:pPr>
      <w:r w:rsidRPr="00C96979">
        <w:rPr>
          <w:lang w:val="en-GB"/>
        </w:rPr>
        <w:t>Spread over 20 acres of landscaped gardens, this city retreat is located in central Bengaluru next to Bengaluru Golf Club.</w:t>
      </w:r>
    </w:p>
    <w:p w14:paraId="0F053AA5" w14:textId="77777777" w:rsidR="006822DC" w:rsidRPr="00761FD3" w:rsidRDefault="006822DC" w:rsidP="006822DC">
      <w:pPr>
        <w:rPr>
          <w:rFonts w:eastAsia="Malgun Gothic" w:cstheme="majorBidi"/>
        </w:rPr>
      </w:pPr>
      <w:r w:rsidRPr="00761FD3">
        <w:rPr>
          <w:b/>
          <w:bCs/>
        </w:rPr>
        <w:t>2.2</w:t>
      </w:r>
      <w:r w:rsidRPr="00761FD3">
        <w:rPr>
          <w:b/>
          <w:bCs/>
        </w:rPr>
        <w:tab/>
        <w:t xml:space="preserve">3-star </w:t>
      </w:r>
      <w:proofErr w:type="spellStart"/>
      <w:r w:rsidRPr="00761FD3">
        <w:rPr>
          <w:b/>
          <w:bCs/>
        </w:rPr>
        <w:t>hotels</w:t>
      </w:r>
      <w:proofErr w:type="spellEnd"/>
    </w:p>
    <w:p w14:paraId="56A786D6" w14:textId="77777777" w:rsidR="006822DC" w:rsidRPr="00C96979" w:rsidRDefault="006822DC" w:rsidP="006822DC">
      <w:pPr>
        <w:rPr>
          <w:rFonts w:eastAsia="Malgun Gothic"/>
          <w:lang w:val="en-GB"/>
        </w:rPr>
      </w:pPr>
      <w:r w:rsidRPr="00761FD3">
        <w:rPr>
          <w:rFonts w:eastAsia="Malgun Gothic" w:cstheme="majorBidi"/>
          <w:b/>
        </w:rPr>
        <w:fldChar w:fldCharType="begin"/>
      </w:r>
      <w:r w:rsidRPr="00C96979">
        <w:rPr>
          <w:rFonts w:eastAsia="Malgun Gothic" w:cstheme="majorBidi"/>
          <w:b/>
          <w:lang w:val="en-GB"/>
        </w:rPr>
        <w:instrText>HYPERLINK "https://kingstonhotelblr.com/" \t "_blank"</w:instrText>
      </w:r>
      <w:r w:rsidRPr="00761FD3">
        <w:rPr>
          <w:rFonts w:eastAsia="Malgun Gothic" w:cstheme="majorBidi"/>
          <w:b/>
        </w:rPr>
      </w:r>
      <w:r w:rsidRPr="00761FD3">
        <w:rPr>
          <w:rFonts w:eastAsia="Malgun Gothic" w:cstheme="majorBidi"/>
          <w:b/>
        </w:rPr>
        <w:fldChar w:fldCharType="separate"/>
      </w:r>
      <w:r w:rsidRPr="00C96979">
        <w:rPr>
          <w:rStyle w:val="Hyperlink"/>
          <w:rFonts w:eastAsia="Malgun Gothic" w:cstheme="majorBidi"/>
          <w:b/>
          <w:lang w:val="en-GB"/>
        </w:rPr>
        <w:t>KINGSTON HOTEL</w:t>
      </w:r>
      <w:r w:rsidRPr="00C96979">
        <w:rPr>
          <w:rFonts w:eastAsia="Malgun Gothic"/>
          <w:lang w:val="en-GB"/>
        </w:rPr>
        <w:t xml:space="preserve"> / (</w:t>
      </w:r>
      <w:r w:rsidRPr="00C96979">
        <w:rPr>
          <w:rStyle w:val="Hyperlink"/>
          <w:lang w:val="en-GB"/>
        </w:rPr>
        <w:t>official website</w:t>
      </w:r>
      <w:r w:rsidRPr="00C96979">
        <w:rPr>
          <w:rFonts w:eastAsia="Malgun Gothic"/>
          <w:lang w:val="en-GB"/>
        </w:rPr>
        <w:t>)</w:t>
      </w:r>
    </w:p>
    <w:p w14:paraId="73EC90BD" w14:textId="77777777" w:rsidR="006822DC" w:rsidRPr="00C96979" w:rsidRDefault="006822DC" w:rsidP="006822DC">
      <w:pPr>
        <w:spacing w:before="40"/>
        <w:rPr>
          <w:rFonts w:eastAsia="Malgun Gothic" w:cstheme="majorBidi"/>
          <w:b/>
          <w:lang w:val="en-GB"/>
        </w:rPr>
      </w:pPr>
      <w:r w:rsidRPr="00761FD3">
        <w:rPr>
          <w:rFonts w:eastAsia="Malgun Gothic" w:cstheme="majorBidi"/>
        </w:rPr>
        <w:fldChar w:fldCharType="end"/>
      </w:r>
      <w:r w:rsidRPr="00C96979">
        <w:rPr>
          <w:rFonts w:eastAsia="Malgun Gothic" w:cstheme="majorBidi"/>
          <w:b/>
          <w:lang w:val="en-GB"/>
        </w:rPr>
        <w:t>1.9 km from Indian Institute of Science, Bengaluru</w:t>
      </w:r>
    </w:p>
    <w:p w14:paraId="55798A0F" w14:textId="77777777" w:rsidR="006822DC" w:rsidRPr="00C96979" w:rsidRDefault="006822DC" w:rsidP="006822DC">
      <w:pPr>
        <w:spacing w:before="40"/>
        <w:rPr>
          <w:rFonts w:eastAsia="Malgun Gothic" w:cstheme="majorBidi"/>
          <w:lang w:val="en-GB"/>
        </w:rPr>
      </w:pPr>
      <w:r w:rsidRPr="00C96979">
        <w:rPr>
          <w:rFonts w:eastAsia="Malgun Gothic" w:cstheme="majorBidi"/>
          <w:lang w:val="en-GB"/>
        </w:rPr>
        <w:t xml:space="preserve">Located in Bengaluru, 3.5 km from Yeswanthpur Railway Station, KINGSTON HOTEL provides accommodation with a fitness centre, free private parking, a </w:t>
      </w:r>
      <w:proofErr w:type="gramStart"/>
      <w:r w:rsidRPr="00C96979">
        <w:rPr>
          <w:rFonts w:eastAsia="Malgun Gothic" w:cstheme="majorBidi"/>
          <w:lang w:val="en-GB"/>
        </w:rPr>
        <w:t>garden</w:t>
      </w:r>
      <w:proofErr w:type="gramEnd"/>
      <w:r w:rsidRPr="00C96979">
        <w:rPr>
          <w:rFonts w:eastAsia="Malgun Gothic" w:cstheme="majorBidi"/>
          <w:lang w:val="en-GB"/>
        </w:rPr>
        <w:t xml:space="preserve"> and a shared lounge.</w:t>
      </w:r>
    </w:p>
    <w:p w14:paraId="32B254C4" w14:textId="77777777" w:rsidR="006822DC" w:rsidRPr="00C96979" w:rsidRDefault="006822DC" w:rsidP="006822DC">
      <w:pPr>
        <w:rPr>
          <w:rFonts w:eastAsia="Malgun Gothic"/>
          <w:lang w:val="en-GB"/>
        </w:rPr>
      </w:pPr>
      <w:r w:rsidRPr="00761FD3">
        <w:rPr>
          <w:rFonts w:eastAsia="Malgun Gothic" w:cstheme="majorBidi"/>
          <w:b/>
        </w:rPr>
        <w:fldChar w:fldCharType="begin"/>
      </w:r>
      <w:r w:rsidRPr="00C96979">
        <w:rPr>
          <w:rFonts w:eastAsia="Malgun Gothic" w:cstheme="majorBidi"/>
          <w:b/>
          <w:lang w:val="en-GB"/>
        </w:rPr>
        <w:instrText>HYPERLINK "https://www.goldfinchhotels.com/goldfinch-bengaluru/" \t "_blank"</w:instrText>
      </w:r>
      <w:r w:rsidRPr="00761FD3">
        <w:rPr>
          <w:rFonts w:eastAsia="Malgun Gothic" w:cstheme="majorBidi"/>
          <w:b/>
        </w:rPr>
      </w:r>
      <w:r w:rsidRPr="00761FD3">
        <w:rPr>
          <w:rFonts w:eastAsia="Malgun Gothic" w:cstheme="majorBidi"/>
          <w:b/>
        </w:rPr>
        <w:fldChar w:fldCharType="separate"/>
      </w:r>
      <w:r w:rsidRPr="00C96979">
        <w:rPr>
          <w:rStyle w:val="Hyperlink"/>
          <w:rFonts w:eastAsia="Malgun Gothic" w:cstheme="majorBidi"/>
          <w:b/>
          <w:lang w:val="en-GB"/>
        </w:rPr>
        <w:t>Goldfinch Hotel Bengaluru</w:t>
      </w:r>
      <w:r w:rsidRPr="00C96979">
        <w:rPr>
          <w:rFonts w:eastAsia="Malgun Gothic"/>
          <w:lang w:val="en-GB"/>
        </w:rPr>
        <w:t xml:space="preserve"> / (</w:t>
      </w:r>
      <w:r w:rsidRPr="00C96979">
        <w:rPr>
          <w:rStyle w:val="Hyperlink"/>
          <w:lang w:val="en-GB"/>
        </w:rPr>
        <w:t>official website</w:t>
      </w:r>
      <w:r w:rsidRPr="00C96979">
        <w:rPr>
          <w:rFonts w:eastAsia="Malgun Gothic"/>
          <w:lang w:val="en-GB"/>
        </w:rPr>
        <w:t>)</w:t>
      </w:r>
    </w:p>
    <w:p w14:paraId="7E6AAB95" w14:textId="77777777" w:rsidR="006822DC" w:rsidRPr="00C96979" w:rsidRDefault="006822DC" w:rsidP="006822DC">
      <w:pPr>
        <w:spacing w:before="40"/>
        <w:rPr>
          <w:rFonts w:eastAsia="Malgun Gothic" w:cstheme="majorBidi"/>
          <w:b/>
          <w:lang w:val="en-GB"/>
        </w:rPr>
      </w:pPr>
      <w:r w:rsidRPr="00761FD3">
        <w:rPr>
          <w:rFonts w:eastAsia="Malgun Gothic" w:cstheme="majorBidi"/>
        </w:rPr>
        <w:fldChar w:fldCharType="end"/>
      </w:r>
      <w:r w:rsidRPr="00C96979">
        <w:rPr>
          <w:rFonts w:eastAsia="Malgun Gothic" w:cstheme="majorBidi"/>
          <w:b/>
          <w:lang w:val="en-GB"/>
        </w:rPr>
        <w:t>3.8 km from Indian Institute of Science, Bengaluru</w:t>
      </w:r>
    </w:p>
    <w:p w14:paraId="5D455ECD" w14:textId="77777777" w:rsidR="006822DC" w:rsidRPr="00C96979" w:rsidRDefault="006822DC" w:rsidP="006822DC">
      <w:pPr>
        <w:spacing w:before="40"/>
        <w:rPr>
          <w:rFonts w:eastAsia="Malgun Gothic" w:cstheme="majorBidi"/>
          <w:lang w:val="en-GB"/>
        </w:rPr>
      </w:pPr>
      <w:r w:rsidRPr="00C96979">
        <w:rPr>
          <w:rFonts w:eastAsia="Malgun Gothic" w:cstheme="majorBidi"/>
          <w:lang w:val="en-GB"/>
        </w:rPr>
        <w:t>Goldfinch Hotel Bengaluru is centrally located in central Bengaluru, about 1.5 km from the City Railway Station. This boutique hotel offers a 24-hour front desk. Free Wi-Fi is available.</w:t>
      </w:r>
      <w:r w:rsidRPr="00C96979">
        <w:rPr>
          <w:rFonts w:cs="Calibri"/>
          <w:i/>
          <w:iCs/>
          <w:lang w:val="en-GB"/>
        </w:rPr>
        <w:t xml:space="preserve"> </w:t>
      </w:r>
    </w:p>
    <w:p w14:paraId="4952B910" w14:textId="77777777" w:rsidR="006822DC" w:rsidRPr="00C96979" w:rsidRDefault="006822DC" w:rsidP="006822DC">
      <w:pPr>
        <w:pStyle w:val="Heading2"/>
        <w:rPr>
          <w:lang w:val="en-GB"/>
        </w:rPr>
      </w:pPr>
      <w:r w:rsidRPr="00C96979">
        <w:rPr>
          <w:lang w:val="en-GB"/>
        </w:rPr>
        <w:t>3</w:t>
      </w:r>
      <w:r w:rsidRPr="00C96979">
        <w:rPr>
          <w:lang w:val="en-GB"/>
        </w:rPr>
        <w:tab/>
        <w:t>Passports and Visas</w:t>
      </w:r>
    </w:p>
    <w:p w14:paraId="05926572" w14:textId="77777777" w:rsidR="006822DC" w:rsidRPr="00C96979" w:rsidRDefault="006822DC" w:rsidP="006822DC">
      <w:pPr>
        <w:tabs>
          <w:tab w:val="left" w:pos="1080"/>
        </w:tabs>
        <w:snapToGrid w:val="0"/>
        <w:rPr>
          <w:color w:val="000000" w:themeColor="text1"/>
          <w:lang w:val="en-GB"/>
        </w:rPr>
      </w:pPr>
      <w:r w:rsidRPr="00C96979">
        <w:rPr>
          <w:color w:val="000000" w:themeColor="text1"/>
          <w:lang w:val="en-GB"/>
        </w:rPr>
        <w:t>All foreign visitors entering India must have a valid passport. Visitors from countries whose citizens require a visa should apply for a visa at an Indian Embassy or Consulate as early as possible and well in advance of their travel.</w:t>
      </w:r>
    </w:p>
    <w:p w14:paraId="5C4A7697" w14:textId="77777777" w:rsidR="006822DC" w:rsidRPr="00C96979" w:rsidRDefault="006822DC" w:rsidP="006822DC">
      <w:pPr>
        <w:pStyle w:val="NormalWeb"/>
        <w:snapToGrid w:val="0"/>
        <w:spacing w:before="120" w:after="0" w:line="240" w:lineRule="auto"/>
        <w:rPr>
          <w:rFonts w:asciiTheme="minorHAnsi" w:hAnsiTheme="minorHAnsi"/>
          <w:color w:val="000000" w:themeColor="text1"/>
          <w:sz w:val="22"/>
          <w:lang w:val="en-GB"/>
        </w:rPr>
      </w:pPr>
      <w:r w:rsidRPr="00C96979">
        <w:rPr>
          <w:rFonts w:asciiTheme="minorHAnsi" w:hAnsiTheme="minorHAnsi"/>
          <w:color w:val="000000" w:themeColor="text1"/>
          <w:sz w:val="22"/>
          <w:lang w:val="en-GB"/>
        </w:rPr>
        <w:t xml:space="preserve">For requesting an invitation letter for visa purposes from the Indian Administration, please see </w:t>
      </w:r>
      <w:r w:rsidRPr="00C96979">
        <w:rPr>
          <w:rFonts w:asciiTheme="minorHAnsi" w:hAnsiTheme="minorHAnsi"/>
          <w:b/>
          <w:color w:val="000000" w:themeColor="text1"/>
          <w:sz w:val="22"/>
          <w:lang w:val="en-GB"/>
        </w:rPr>
        <w:t>Annex E</w:t>
      </w:r>
      <w:r w:rsidRPr="00C96979">
        <w:rPr>
          <w:rFonts w:asciiTheme="minorHAnsi" w:hAnsiTheme="minorHAnsi"/>
          <w:color w:val="000000" w:themeColor="text1"/>
          <w:sz w:val="22"/>
          <w:lang w:val="en-GB"/>
        </w:rPr>
        <w:t>.</w:t>
      </w:r>
    </w:p>
    <w:p w14:paraId="2FB47731" w14:textId="77777777" w:rsidR="006822DC" w:rsidRPr="00C96979" w:rsidRDefault="006822DC" w:rsidP="006822DC">
      <w:pPr>
        <w:tabs>
          <w:tab w:val="left" w:pos="1080"/>
        </w:tabs>
        <w:snapToGrid w:val="0"/>
        <w:rPr>
          <w:color w:val="000000" w:themeColor="text1"/>
          <w:lang w:val="en-GB"/>
        </w:rPr>
      </w:pPr>
      <w:r w:rsidRPr="00C96979">
        <w:rPr>
          <w:color w:val="000000" w:themeColor="text1"/>
          <w:lang w:val="en-GB"/>
        </w:rPr>
        <w:t>For more information related to entry into India, especially if you need a visa, see:</w:t>
      </w:r>
    </w:p>
    <w:p w14:paraId="394D61B3" w14:textId="77777777" w:rsidR="006822DC" w:rsidRPr="00C96979" w:rsidRDefault="00C96979" w:rsidP="006822DC">
      <w:pPr>
        <w:tabs>
          <w:tab w:val="left" w:pos="1080"/>
        </w:tabs>
        <w:snapToGrid w:val="0"/>
        <w:rPr>
          <w:lang w:val="en-GB"/>
        </w:rPr>
      </w:pPr>
      <w:hyperlink r:id="rId55" w:history="1">
        <w:r w:rsidR="006822DC" w:rsidRPr="00C96979">
          <w:rPr>
            <w:rStyle w:val="Hyperlink"/>
            <w:lang w:val="en-GB"/>
          </w:rPr>
          <w:t>https://www.mha.gov.in/MHA1/TourVisa.html</w:t>
        </w:r>
      </w:hyperlink>
    </w:p>
    <w:p w14:paraId="68A9F421" w14:textId="77777777" w:rsidR="006822DC" w:rsidRPr="00C96979" w:rsidRDefault="006822DC" w:rsidP="006822DC">
      <w:pPr>
        <w:tabs>
          <w:tab w:val="left" w:pos="1418"/>
          <w:tab w:val="left" w:pos="1702"/>
          <w:tab w:val="left" w:pos="2160"/>
        </w:tabs>
        <w:spacing w:before="240"/>
        <w:ind w:right="91"/>
        <w:rPr>
          <w:color w:val="000000"/>
          <w:lang w:val="en-GB"/>
        </w:rPr>
      </w:pPr>
      <w:r w:rsidRPr="00C96979">
        <w:rPr>
          <w:color w:val="000000"/>
          <w:lang w:val="en-GB"/>
        </w:rPr>
        <w:t>The focal point for visa support in India is:</w:t>
      </w:r>
    </w:p>
    <w:p w14:paraId="5B07899A" w14:textId="77777777" w:rsidR="006822DC" w:rsidRPr="00761FD3" w:rsidRDefault="006822DC" w:rsidP="006822DC">
      <w:pPr>
        <w:pStyle w:val="NormalWeb"/>
        <w:snapToGrid w:val="0"/>
        <w:spacing w:before="0" w:after="0"/>
        <w:rPr>
          <w:rFonts w:asciiTheme="minorHAnsi" w:hAnsiTheme="minorHAnsi"/>
          <w:b/>
          <w:color w:val="000000"/>
          <w:sz w:val="22"/>
          <w:lang w:val="fr-FR"/>
        </w:rPr>
      </w:pPr>
      <w:r w:rsidRPr="00761FD3">
        <w:rPr>
          <w:rFonts w:asciiTheme="minorHAnsi" w:hAnsiTheme="minorHAnsi"/>
          <w:b/>
          <w:color w:val="000000"/>
          <w:sz w:val="22"/>
          <w:lang w:val="fr-FR"/>
        </w:rPr>
        <w:t>Mr Narendra Choubey</w:t>
      </w:r>
    </w:p>
    <w:p w14:paraId="4B36BD33" w14:textId="77777777" w:rsidR="006822DC" w:rsidRPr="00761FD3" w:rsidRDefault="006822DC" w:rsidP="006822DC">
      <w:pPr>
        <w:pStyle w:val="NormalWeb"/>
        <w:snapToGrid w:val="0"/>
        <w:spacing w:before="0" w:after="0"/>
        <w:rPr>
          <w:rFonts w:asciiTheme="minorHAnsi" w:hAnsiTheme="minorHAnsi" w:cstheme="minorHAnsi"/>
          <w:color w:val="000000"/>
          <w:sz w:val="22"/>
          <w:szCs w:val="22"/>
          <w:lang w:val="fr-FR"/>
        </w:rPr>
      </w:pPr>
      <w:proofErr w:type="gramStart"/>
      <w:r w:rsidRPr="00761FD3">
        <w:rPr>
          <w:rFonts w:asciiTheme="minorHAnsi" w:hAnsiTheme="minorHAnsi"/>
          <w:color w:val="000000"/>
          <w:sz w:val="22"/>
          <w:lang w:val="fr-FR"/>
        </w:rPr>
        <w:t>E-mail:</w:t>
      </w:r>
      <w:proofErr w:type="gramEnd"/>
      <w:r w:rsidRPr="00761FD3">
        <w:rPr>
          <w:rFonts w:asciiTheme="minorHAnsi" w:hAnsiTheme="minorHAnsi"/>
          <w:color w:val="000000"/>
          <w:sz w:val="22"/>
          <w:lang w:val="fr-FR"/>
        </w:rPr>
        <w:t xml:space="preserve"> </w:t>
      </w:r>
      <w:hyperlink r:id="rId56" w:history="1">
        <w:r w:rsidRPr="00761FD3">
          <w:rPr>
            <w:rStyle w:val="Hyperlink"/>
            <w:rFonts w:asciiTheme="minorHAnsi" w:hAnsiTheme="minorHAnsi"/>
            <w:sz w:val="22"/>
            <w:lang w:val="fr-FR"/>
          </w:rPr>
          <w:t>dirir2-dot@nic.in</w:t>
        </w:r>
      </w:hyperlink>
      <w:r w:rsidRPr="00761FD3">
        <w:rPr>
          <w:rFonts w:asciiTheme="minorHAnsi" w:hAnsiTheme="minorHAnsi"/>
          <w:color w:val="000000"/>
          <w:sz w:val="22"/>
          <w:lang w:val="fr-FR"/>
        </w:rPr>
        <w:t xml:space="preserve"> </w:t>
      </w:r>
    </w:p>
    <w:p w14:paraId="0E0528B8" w14:textId="77777777" w:rsidR="006822DC" w:rsidRPr="00C96979" w:rsidRDefault="006822DC" w:rsidP="006822DC">
      <w:pPr>
        <w:pStyle w:val="Heading2"/>
        <w:rPr>
          <w:rFonts w:cstheme="minorHAnsi"/>
          <w:szCs w:val="24"/>
          <w:lang w:val="en-GB"/>
        </w:rPr>
      </w:pPr>
      <w:r w:rsidRPr="00C96979">
        <w:rPr>
          <w:rFonts w:cstheme="minorHAnsi"/>
          <w:szCs w:val="24"/>
          <w:lang w:val="en-GB"/>
        </w:rPr>
        <w:t>4</w:t>
      </w:r>
      <w:r w:rsidRPr="00C96979">
        <w:rPr>
          <w:rFonts w:cstheme="minorHAnsi"/>
          <w:szCs w:val="24"/>
          <w:lang w:val="en-GB"/>
        </w:rPr>
        <w:tab/>
        <w:t>COVID Information</w:t>
      </w:r>
    </w:p>
    <w:p w14:paraId="76F7D07D" w14:textId="77777777" w:rsidR="006822DC" w:rsidRPr="00C96979" w:rsidRDefault="006822DC" w:rsidP="006822DC">
      <w:pPr>
        <w:pStyle w:val="NormalWeb"/>
        <w:snapToGrid w:val="0"/>
        <w:spacing w:before="0"/>
        <w:rPr>
          <w:szCs w:val="22"/>
          <w:lang w:val="en-GB"/>
        </w:rPr>
      </w:pPr>
      <w:r w:rsidRPr="00C96979">
        <w:rPr>
          <w:rFonts w:asciiTheme="minorHAnsi" w:hAnsiTheme="minorHAnsi" w:cstheme="minorHAnsi"/>
          <w:sz w:val="22"/>
          <w:szCs w:val="22"/>
          <w:lang w:val="en-GB"/>
        </w:rPr>
        <w:t xml:space="preserve">The Indian Government do not have special restriction in place in relation to COVID-19 even if preferably the international travelers should be fully vaccinated in their countries. However, a random post arrival testing at the airport for a sample (2% of the total passengers in a flight) may be performed at the airport by the authorities. The COVID regulations and guidelines are regularly revised and related International Arrivals regulations are available at: </w:t>
      </w:r>
      <w:hyperlink r:id="rId57" w:history="1">
        <w:r w:rsidRPr="00C96979">
          <w:rPr>
            <w:rStyle w:val="Hyperlink"/>
            <w:rFonts w:asciiTheme="minorHAnsi" w:hAnsiTheme="minorHAnsi" w:cstheme="minorHAnsi"/>
            <w:sz w:val="22"/>
            <w:szCs w:val="22"/>
            <w:lang w:val="en-GB"/>
          </w:rPr>
          <w:t>https://www.mohfw.gov.in/</w:t>
        </w:r>
      </w:hyperlink>
      <w:r w:rsidRPr="00C96979">
        <w:rPr>
          <w:rFonts w:asciiTheme="minorHAnsi" w:hAnsiTheme="minorHAnsi" w:cstheme="minorHAnsi"/>
          <w:sz w:val="22"/>
          <w:szCs w:val="22"/>
          <w:lang w:val="en-GB"/>
        </w:rPr>
        <w:t xml:space="preserve"> </w:t>
      </w:r>
    </w:p>
    <w:p w14:paraId="1C064DB7" w14:textId="77777777" w:rsidR="006822DC" w:rsidRPr="00C96979" w:rsidRDefault="006822DC" w:rsidP="006822DC">
      <w:pPr>
        <w:pStyle w:val="Heading2"/>
        <w:rPr>
          <w:lang w:val="en-GB"/>
        </w:rPr>
      </w:pPr>
      <w:r w:rsidRPr="00C96979">
        <w:rPr>
          <w:lang w:val="en-GB"/>
        </w:rPr>
        <w:t>5</w:t>
      </w:r>
      <w:r w:rsidRPr="00C96979">
        <w:rPr>
          <w:lang w:val="en-GB"/>
        </w:rPr>
        <w:tab/>
        <w:t>Transportation and site information</w:t>
      </w:r>
    </w:p>
    <w:p w14:paraId="38E01429" w14:textId="77777777" w:rsidR="006822DC" w:rsidRPr="00C96979" w:rsidRDefault="006822DC" w:rsidP="006822DC">
      <w:pPr>
        <w:rPr>
          <w:lang w:val="en-GB"/>
        </w:rPr>
      </w:pPr>
      <w:r w:rsidRPr="00C96979">
        <w:rPr>
          <w:rFonts w:cs="Calibri"/>
          <w:b/>
          <w:bCs/>
          <w:lang w:val="en-GB"/>
        </w:rPr>
        <w:t>5.1</w:t>
      </w:r>
      <w:r w:rsidRPr="00C96979">
        <w:rPr>
          <w:rFonts w:cs="Calibri"/>
          <w:b/>
          <w:bCs/>
          <w:lang w:val="en-GB"/>
        </w:rPr>
        <w:tab/>
      </w:r>
      <w:r w:rsidRPr="00C96979">
        <w:rPr>
          <w:rFonts w:cstheme="minorHAnsi"/>
          <w:b/>
          <w:color w:val="000000" w:themeColor="text1"/>
          <w:sz w:val="24"/>
          <w:szCs w:val="24"/>
          <w:lang w:val="en-GB" w:eastAsia="en-IN"/>
        </w:rPr>
        <w:t>Directions to IISc campus from the Airport:</w:t>
      </w:r>
    </w:p>
    <w:p w14:paraId="077248F5" w14:textId="77777777" w:rsidR="006822DC" w:rsidRPr="00C96979" w:rsidRDefault="006822DC" w:rsidP="006822DC">
      <w:pPr>
        <w:rPr>
          <w:lang w:val="en-GB"/>
        </w:rPr>
      </w:pPr>
      <w:r w:rsidRPr="00C96979">
        <w:rPr>
          <w:lang w:val="en-GB"/>
        </w:rPr>
        <w:t xml:space="preserve">IISc is about 35kms from the airport: </w:t>
      </w:r>
      <w:hyperlink r:id="rId58" w:history="1">
        <w:r w:rsidRPr="00C96979">
          <w:rPr>
            <w:rStyle w:val="Hyperlink"/>
            <w:lang w:val="en-GB"/>
          </w:rPr>
          <w:t>https://iisc.ac.in/about/general-information/how-to-reach-iisc/</w:t>
        </w:r>
      </w:hyperlink>
    </w:p>
    <w:p w14:paraId="46658D3C" w14:textId="77777777" w:rsidR="006822DC" w:rsidRPr="00C96979" w:rsidRDefault="006822DC" w:rsidP="006822DC">
      <w:pPr>
        <w:rPr>
          <w:lang w:val="en-GB"/>
        </w:rPr>
      </w:pPr>
      <w:r w:rsidRPr="00C96979">
        <w:rPr>
          <w:lang w:val="en-GB"/>
        </w:rPr>
        <w:t xml:space="preserve">Prepaid taxi: The fare to IISc would be approximately INR 750-1000, and the counter is available near the exit of the Airport Building. </w:t>
      </w:r>
      <w:hyperlink r:id="rId59" w:history="1">
        <w:r w:rsidRPr="00C96979">
          <w:rPr>
            <w:rStyle w:val="Hyperlink"/>
            <w:lang w:val="en-GB"/>
          </w:rPr>
          <w:t>https://www.kstdc.co/airport-taxi-bangalore/</w:t>
        </w:r>
      </w:hyperlink>
    </w:p>
    <w:p w14:paraId="40E81369" w14:textId="77777777" w:rsidR="006822DC" w:rsidRPr="00C96979" w:rsidRDefault="006822DC" w:rsidP="006822DC">
      <w:pPr>
        <w:rPr>
          <w:lang w:val="en-GB"/>
        </w:rPr>
      </w:pPr>
      <w:r w:rsidRPr="00C96979">
        <w:rPr>
          <w:lang w:val="en-GB"/>
        </w:rPr>
        <w:t xml:space="preserve">City taxi: The fare to IISc would be approximately INR 750-1000 and a queue for the same is just outside the airport building. </w:t>
      </w:r>
      <w:hyperlink r:id="rId60" w:history="1">
        <w:r w:rsidRPr="00C96979">
          <w:rPr>
            <w:rStyle w:val="Hyperlink"/>
            <w:lang w:val="en-GB"/>
          </w:rPr>
          <w:t>https://www.bengaluruairport.com/travellers/transport-parking</w:t>
        </w:r>
      </w:hyperlink>
    </w:p>
    <w:p w14:paraId="223D6A1B" w14:textId="77777777" w:rsidR="006822DC" w:rsidRPr="00C96979" w:rsidRDefault="006822DC" w:rsidP="006822DC">
      <w:pPr>
        <w:rPr>
          <w:lang w:val="en-GB"/>
        </w:rPr>
      </w:pPr>
      <w:r w:rsidRPr="00C96979">
        <w:rPr>
          <w:lang w:val="en-GB"/>
        </w:rPr>
        <w:t xml:space="preserve">Shuttle bus service, operated by Bengaluru Metropolitan Transport Corporation (BMTC), runs from the airport to various areas in Bengaluru city every 15 minutes. The A/C bus fare is around INR 190. The </w:t>
      </w:r>
      <w:r w:rsidRPr="00C96979">
        <w:rPr>
          <w:lang w:val="en-GB"/>
        </w:rPr>
        <w:lastRenderedPageBreak/>
        <w:t xml:space="preserve">Institute is known as “Tata Institute” to the locals and is just past Mekhri circle and on the way to Yeshwantpura (one must take a right turn at Mekhri circle). </w:t>
      </w:r>
    </w:p>
    <w:p w14:paraId="291C41D0" w14:textId="77777777" w:rsidR="006822DC" w:rsidRPr="00C96979" w:rsidRDefault="006822DC" w:rsidP="006822DC">
      <w:pPr>
        <w:rPr>
          <w:lang w:val="en-GB"/>
        </w:rPr>
      </w:pPr>
      <w:r w:rsidRPr="00C96979">
        <w:rPr>
          <w:lang w:val="en-GB"/>
        </w:rPr>
        <w:t>A Details of the schedule (</w:t>
      </w:r>
      <w:hyperlink r:id="rId61" w:history="1">
        <w:r w:rsidRPr="00C96979">
          <w:rPr>
            <w:rStyle w:val="Hyperlink"/>
            <w:lang w:val="en-GB"/>
          </w:rPr>
          <w:t>https://mybmtc.karnataka.gov.in/newpage/Airport%20Vayu%20vajra%20Services/en</w:t>
        </w:r>
      </w:hyperlink>
      <w:r w:rsidRPr="00C96979">
        <w:rPr>
          <w:lang w:val="en-GB"/>
        </w:rPr>
        <w:t xml:space="preserve">.) </w:t>
      </w:r>
    </w:p>
    <w:p w14:paraId="3C157E49" w14:textId="77777777" w:rsidR="006822DC" w:rsidRPr="00C96979" w:rsidRDefault="006822DC" w:rsidP="006822DC">
      <w:pPr>
        <w:rPr>
          <w:lang w:val="en-GB"/>
        </w:rPr>
      </w:pPr>
      <w:r w:rsidRPr="00C96979">
        <w:rPr>
          <w:lang w:val="en-GB"/>
        </w:rPr>
        <w:t>Additional information on the airport can also be found at its official website: (</w:t>
      </w:r>
      <w:hyperlink r:id="rId62" w:tgtFrame="_blank" w:history="1">
        <w:r w:rsidRPr="00C96979">
          <w:rPr>
            <w:rStyle w:val="Hyperlink"/>
            <w:lang w:val="en-GB"/>
          </w:rPr>
          <w:t>http://www.bengaluruairport.com/</w:t>
        </w:r>
      </w:hyperlink>
      <w:r w:rsidRPr="00C96979">
        <w:rPr>
          <w:lang w:val="en-GB"/>
        </w:rPr>
        <w:t>)</w:t>
      </w:r>
    </w:p>
    <w:p w14:paraId="1F9A996D" w14:textId="77777777" w:rsidR="006822DC" w:rsidRPr="00C96979" w:rsidRDefault="006822DC" w:rsidP="006822DC">
      <w:pPr>
        <w:rPr>
          <w:lang w:val="en-GB"/>
        </w:rPr>
      </w:pPr>
      <w:r w:rsidRPr="00C96979">
        <w:rPr>
          <w:lang w:val="en-GB"/>
        </w:rPr>
        <w:t>UBER and OLA are available and It can be booked using the APP.</w:t>
      </w:r>
    </w:p>
    <w:p w14:paraId="08FCBB73" w14:textId="77777777" w:rsidR="006822DC" w:rsidRPr="00C96979" w:rsidRDefault="006822DC" w:rsidP="006822DC">
      <w:pPr>
        <w:rPr>
          <w:b/>
          <w:lang w:val="en-GB"/>
        </w:rPr>
      </w:pPr>
      <w:r w:rsidRPr="00C96979">
        <w:rPr>
          <w:b/>
          <w:lang w:val="en-GB"/>
        </w:rPr>
        <w:t>5.2</w:t>
      </w:r>
      <w:r w:rsidRPr="00C96979">
        <w:rPr>
          <w:b/>
          <w:lang w:val="en-GB"/>
        </w:rPr>
        <w:tab/>
        <w:t>Directions to IISc campus from the City Railway Station:</w:t>
      </w:r>
    </w:p>
    <w:p w14:paraId="62AFDDE0" w14:textId="77777777" w:rsidR="006822DC" w:rsidRPr="00C96979" w:rsidRDefault="006822DC" w:rsidP="006822DC">
      <w:pPr>
        <w:rPr>
          <w:lang w:val="en-GB"/>
        </w:rPr>
      </w:pPr>
      <w:r w:rsidRPr="00C96979">
        <w:rPr>
          <w:lang w:val="en-GB"/>
        </w:rPr>
        <w:t>The city railway station is about 7 kms from the IISc campus (Majestic). One will have to leave the station from platform number ONE and reach the prepaid taxi stand and hire a city taxi (costs about Rs 200). Majestic  (7kms from IISc) is the central Bus stand in Bengaluru and is just opposite  the City Railway station. If one happens to reach Majestic, Bengaluru by bus, go to city bus platform number 22 from where almost all city buses come to the Institute.</w:t>
      </w:r>
    </w:p>
    <w:p w14:paraId="0FDFD5EF" w14:textId="77777777" w:rsidR="006822DC" w:rsidRPr="00C96979" w:rsidRDefault="006822DC" w:rsidP="006822DC">
      <w:pPr>
        <w:rPr>
          <w:lang w:val="en-GB"/>
        </w:rPr>
      </w:pPr>
      <w:r w:rsidRPr="00C96979">
        <w:rPr>
          <w:b/>
          <w:bCs/>
          <w:lang w:val="en-GB"/>
        </w:rPr>
        <w:t>5.3</w:t>
      </w:r>
      <w:r w:rsidRPr="00C96979">
        <w:rPr>
          <w:b/>
          <w:bCs/>
          <w:lang w:val="en-GB"/>
        </w:rPr>
        <w:tab/>
      </w:r>
      <w:r w:rsidRPr="00C96979">
        <w:rPr>
          <w:b/>
          <w:lang w:val="en-GB"/>
        </w:rPr>
        <w:t>Directions to IISc campus from the Yeshwantpura Railway Station:</w:t>
      </w:r>
    </w:p>
    <w:p w14:paraId="191EF975" w14:textId="77777777" w:rsidR="006822DC" w:rsidRPr="00C96979" w:rsidRDefault="006822DC" w:rsidP="006822DC">
      <w:pPr>
        <w:rPr>
          <w:lang w:val="en-GB"/>
        </w:rPr>
      </w:pPr>
      <w:r w:rsidRPr="00C96979">
        <w:rPr>
          <w:lang w:val="en-GB"/>
        </w:rPr>
        <w:t>The Yeshwantpura railway station is located  less than 2 km from the institute campus. One can take a ‘pre-paid’ auto from the counter located outside the exit gate of platform number 6. The prepaid autos shouldn’t charge more than Rs. 10.</w:t>
      </w:r>
    </w:p>
    <w:p w14:paraId="5454C9DB" w14:textId="77777777" w:rsidR="006822DC" w:rsidRPr="00C96979" w:rsidRDefault="006822DC" w:rsidP="006822DC">
      <w:pPr>
        <w:rPr>
          <w:lang w:val="en-GB"/>
        </w:rPr>
      </w:pPr>
      <w:r w:rsidRPr="00C96979">
        <w:rPr>
          <w:lang w:val="en-GB"/>
        </w:rPr>
        <w:t>The landmark is CNR Rao Circle from where one would take the entry to IISc. Though the prepaid contract says IISc (Tata Institute as more popularly known) gate as the destination, the hostels and most of the academic departments are within 500 mts from the gate, and hence the auto can be requested to drop at your destination.</w:t>
      </w:r>
    </w:p>
    <w:p w14:paraId="53D0B3EB" w14:textId="77777777" w:rsidR="006822DC" w:rsidRPr="00C96979" w:rsidRDefault="006822DC" w:rsidP="006822DC">
      <w:pPr>
        <w:rPr>
          <w:lang w:val="en-GB"/>
        </w:rPr>
      </w:pPr>
      <w:r w:rsidRPr="00C96979">
        <w:rPr>
          <w:b/>
          <w:bCs/>
          <w:lang w:val="en-GB"/>
        </w:rPr>
        <w:t>5.4</w:t>
      </w:r>
      <w:r w:rsidRPr="00C96979">
        <w:rPr>
          <w:b/>
          <w:bCs/>
          <w:lang w:val="en-GB"/>
        </w:rPr>
        <w:tab/>
      </w:r>
      <w:r w:rsidRPr="00C96979">
        <w:rPr>
          <w:b/>
          <w:lang w:val="en-GB"/>
        </w:rPr>
        <w:t>Local Bus:</w:t>
      </w:r>
    </w:p>
    <w:p w14:paraId="089324A7" w14:textId="77777777" w:rsidR="006822DC" w:rsidRPr="00C96979" w:rsidRDefault="006822DC" w:rsidP="006822DC">
      <w:pPr>
        <w:rPr>
          <w:lang w:val="en-GB"/>
        </w:rPr>
      </w:pPr>
      <w:r w:rsidRPr="00C96979">
        <w:rPr>
          <w:lang w:val="en-GB"/>
        </w:rPr>
        <w:t>From Majestic one will have to move past Malleshwaram 18</w:t>
      </w:r>
      <w:r w:rsidRPr="00C96979">
        <w:rPr>
          <w:vertAlign w:val="superscript"/>
          <w:lang w:val="en-GB"/>
        </w:rPr>
        <w:t>th</w:t>
      </w:r>
      <w:r w:rsidRPr="00C96979">
        <w:rPr>
          <w:lang w:val="en-GB"/>
        </w:rPr>
        <w:t xml:space="preserve"> cross bus stand towards Yeshwanthpura.</w:t>
      </w:r>
    </w:p>
    <w:p w14:paraId="0FF1CBD3" w14:textId="77777777" w:rsidR="006822DC" w:rsidRPr="00C96979" w:rsidRDefault="006822DC" w:rsidP="006822DC">
      <w:pPr>
        <w:rPr>
          <w:lang w:val="en-GB"/>
        </w:rPr>
      </w:pPr>
      <w:r w:rsidRPr="00C96979">
        <w:rPr>
          <w:lang w:val="en-GB"/>
        </w:rPr>
        <w:t>From Hebbal one has to move past Merkri Circle towards yeshwanthpura.</w:t>
      </w:r>
    </w:p>
    <w:p w14:paraId="4A25171F" w14:textId="77777777" w:rsidR="006822DC" w:rsidRPr="00C96979" w:rsidRDefault="006822DC" w:rsidP="006822DC">
      <w:pPr>
        <w:rPr>
          <w:lang w:val="en-GB"/>
        </w:rPr>
      </w:pPr>
      <w:r w:rsidRPr="00C96979">
        <w:rPr>
          <w:lang w:val="en-GB"/>
        </w:rPr>
        <w:t>(IISc is situated in between Malleshwaram 18</w:t>
      </w:r>
      <w:r w:rsidRPr="00C96979">
        <w:rPr>
          <w:vertAlign w:val="superscript"/>
          <w:lang w:val="en-GB"/>
        </w:rPr>
        <w:t>th</w:t>
      </w:r>
      <w:r w:rsidRPr="00C96979">
        <w:rPr>
          <w:lang w:val="en-GB"/>
        </w:rPr>
        <w:t xml:space="preserve"> cross bus stand and Yeshwanthpura bus stand).</w:t>
      </w:r>
    </w:p>
    <w:p w14:paraId="0BF4E651" w14:textId="77777777" w:rsidR="006822DC" w:rsidRPr="00C96979" w:rsidRDefault="006822DC" w:rsidP="006822DC">
      <w:pPr>
        <w:pStyle w:val="Heading2"/>
        <w:keepNext w:val="0"/>
        <w:keepLines w:val="0"/>
        <w:rPr>
          <w:lang w:val="en-GB"/>
        </w:rPr>
      </w:pPr>
      <w:r w:rsidRPr="00C96979">
        <w:rPr>
          <w:lang w:val="en-GB"/>
        </w:rPr>
        <w:t>6</w:t>
      </w:r>
      <w:r w:rsidRPr="00C96979">
        <w:rPr>
          <w:lang w:val="en-GB"/>
        </w:rPr>
        <w:tab/>
        <w:t>Local information</w:t>
      </w:r>
    </w:p>
    <w:p w14:paraId="4D347409" w14:textId="77777777" w:rsidR="006822DC" w:rsidRPr="00C96979" w:rsidRDefault="006822DC" w:rsidP="006822DC">
      <w:pPr>
        <w:keepNext/>
        <w:rPr>
          <w:b/>
          <w:bCs/>
          <w:lang w:val="en-GB"/>
        </w:rPr>
      </w:pPr>
      <w:r w:rsidRPr="00C96979">
        <w:rPr>
          <w:b/>
          <w:bCs/>
          <w:lang w:val="en-GB"/>
        </w:rPr>
        <w:t>6.1</w:t>
      </w:r>
      <w:r w:rsidRPr="00C96979">
        <w:rPr>
          <w:b/>
          <w:bCs/>
          <w:lang w:val="en-GB"/>
        </w:rPr>
        <w:tab/>
        <w:t>Currency exchange</w:t>
      </w:r>
    </w:p>
    <w:p w14:paraId="70546977" w14:textId="77777777" w:rsidR="006822DC" w:rsidRPr="00C96979" w:rsidRDefault="006822DC" w:rsidP="006822DC">
      <w:pPr>
        <w:rPr>
          <w:rFonts w:cstheme="majorBidi"/>
          <w:b/>
          <w:bCs/>
          <w:szCs w:val="22"/>
          <w:lang w:val="en-GB"/>
        </w:rPr>
      </w:pPr>
      <w:r w:rsidRPr="00C96979">
        <w:rPr>
          <w:lang w:val="en-GB"/>
        </w:rPr>
        <w:t xml:space="preserve">The currency in </w:t>
      </w:r>
      <w:r w:rsidRPr="00C96979">
        <w:rPr>
          <w:b/>
          <w:lang w:val="en-GB"/>
        </w:rPr>
        <w:t>India</w:t>
      </w:r>
      <w:r w:rsidRPr="00C96979">
        <w:rPr>
          <w:lang w:val="en-GB"/>
        </w:rPr>
        <w:t xml:space="preserve"> is the "</w:t>
      </w:r>
      <w:r w:rsidRPr="00C96979">
        <w:rPr>
          <w:b/>
          <w:bCs/>
          <w:lang w:val="en-GB"/>
        </w:rPr>
        <w:t xml:space="preserve">Indian </w:t>
      </w:r>
      <w:r w:rsidRPr="00C96979">
        <w:rPr>
          <w:b/>
          <w:lang w:val="en-GB"/>
        </w:rPr>
        <w:t>Rupee (INR)"</w:t>
      </w:r>
      <w:r w:rsidRPr="00C96979">
        <w:rPr>
          <w:lang w:val="en-GB"/>
        </w:rPr>
        <w:t>; please check the currency exchange rate in the local bank system or use the following link as a reference:</w:t>
      </w:r>
      <w:r w:rsidRPr="00C96979">
        <w:rPr>
          <w:rFonts w:eastAsia="MS Mincho"/>
          <w:lang w:val="en-GB"/>
        </w:rPr>
        <w:t xml:space="preserve"> </w:t>
      </w:r>
      <w:hyperlink r:id="rId63" w:history="1">
        <w:r w:rsidRPr="00C96979">
          <w:rPr>
            <w:rStyle w:val="Hyperlink"/>
            <w:lang w:val="en-GB"/>
          </w:rPr>
          <w:t>http://www.xe.com/</w:t>
        </w:r>
      </w:hyperlink>
      <w:r w:rsidRPr="00C96979">
        <w:rPr>
          <w:rStyle w:val="Hyperlink"/>
          <w:lang w:val="en-GB"/>
        </w:rPr>
        <w:t>.</w:t>
      </w:r>
    </w:p>
    <w:p w14:paraId="715EDF28" w14:textId="77777777" w:rsidR="006822DC" w:rsidRPr="00C96979" w:rsidRDefault="006822DC" w:rsidP="006822DC">
      <w:pPr>
        <w:rPr>
          <w:b/>
          <w:bCs/>
          <w:lang w:val="en-GB"/>
        </w:rPr>
      </w:pPr>
      <w:r w:rsidRPr="00C96979">
        <w:rPr>
          <w:b/>
          <w:bCs/>
          <w:lang w:val="en-GB"/>
        </w:rPr>
        <w:t>6.2</w:t>
      </w:r>
      <w:r w:rsidRPr="00C96979">
        <w:rPr>
          <w:b/>
          <w:bCs/>
          <w:lang w:val="en-GB"/>
        </w:rPr>
        <w:tab/>
        <w:t>Climate – May in Bangalore</w:t>
      </w:r>
    </w:p>
    <w:p w14:paraId="5FA3F525" w14:textId="77777777" w:rsidR="006822DC" w:rsidRPr="00C96979" w:rsidRDefault="006822DC" w:rsidP="006822DC">
      <w:pPr>
        <w:rPr>
          <w:b/>
          <w:bCs/>
          <w:lang w:val="en-GB"/>
        </w:rPr>
      </w:pPr>
      <w:r w:rsidRPr="00C96979">
        <w:rPr>
          <w:lang w:val="en-GB"/>
        </w:rPr>
        <w:t>Monthly Average temperature and precipitation in Bangalore are given in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89"/>
      </w:tblGrid>
      <w:tr w:rsidR="006822DC" w:rsidRPr="00761FD3" w14:paraId="57E1EC19" w14:textId="77777777" w:rsidTr="003C6AF0">
        <w:tc>
          <w:tcPr>
            <w:tcW w:w="3708" w:type="dxa"/>
          </w:tcPr>
          <w:p w14:paraId="300070C6" w14:textId="77777777" w:rsidR="006822DC" w:rsidRPr="00C96979" w:rsidRDefault="006822DC" w:rsidP="003C6AF0">
            <w:pPr>
              <w:spacing w:beforeAutospacing="1" w:after="100" w:afterAutospacing="1"/>
              <w:rPr>
                <w:rFonts w:cstheme="majorBidi"/>
                <w:szCs w:val="24"/>
                <w:lang w:val="en-GB"/>
              </w:rPr>
            </w:pPr>
          </w:p>
        </w:tc>
        <w:tc>
          <w:tcPr>
            <w:tcW w:w="2689" w:type="dxa"/>
          </w:tcPr>
          <w:p w14:paraId="1BF317BA" w14:textId="77777777" w:rsidR="006822DC" w:rsidRPr="00761FD3" w:rsidRDefault="006822DC" w:rsidP="003C6AF0">
            <w:pPr>
              <w:spacing w:beforeAutospacing="1" w:after="100" w:afterAutospacing="1"/>
              <w:jc w:val="center"/>
              <w:rPr>
                <w:rFonts w:cstheme="majorBidi"/>
                <w:szCs w:val="24"/>
                <w:lang w:eastAsia="ja-JP"/>
              </w:rPr>
            </w:pPr>
            <w:r w:rsidRPr="00761FD3">
              <w:rPr>
                <w:rFonts w:cstheme="majorBidi"/>
                <w:color w:val="000000" w:themeColor="text1"/>
                <w:szCs w:val="24"/>
                <w:lang w:eastAsia="ja-JP"/>
              </w:rPr>
              <w:t>MAY</w:t>
            </w:r>
          </w:p>
        </w:tc>
      </w:tr>
      <w:tr w:rsidR="006822DC" w:rsidRPr="00761FD3" w14:paraId="7DB41C8F" w14:textId="77777777" w:rsidTr="003C6AF0">
        <w:tc>
          <w:tcPr>
            <w:tcW w:w="3708" w:type="dxa"/>
          </w:tcPr>
          <w:p w14:paraId="112B5766" w14:textId="77777777" w:rsidR="006822DC" w:rsidRPr="00761FD3" w:rsidRDefault="006822DC" w:rsidP="003C6AF0">
            <w:pPr>
              <w:spacing w:beforeAutospacing="1" w:after="100" w:afterAutospacing="1"/>
              <w:rPr>
                <w:rFonts w:cstheme="majorBidi"/>
                <w:szCs w:val="24"/>
                <w:highlight w:val="yellow"/>
              </w:rPr>
            </w:pPr>
            <w:proofErr w:type="spellStart"/>
            <w:r w:rsidRPr="00761FD3">
              <w:rPr>
                <w:rFonts w:cstheme="minorHAnsi"/>
                <w:szCs w:val="22"/>
              </w:rPr>
              <w:t>Average</w:t>
            </w:r>
            <w:proofErr w:type="spellEnd"/>
            <w:r w:rsidRPr="00761FD3">
              <w:rPr>
                <w:rFonts w:cstheme="minorHAnsi"/>
                <w:szCs w:val="22"/>
              </w:rPr>
              <w:t xml:space="preserve"> Maximum </w:t>
            </w:r>
            <w:proofErr w:type="spellStart"/>
            <w:r w:rsidRPr="00761FD3">
              <w:rPr>
                <w:rFonts w:cstheme="minorHAnsi"/>
                <w:szCs w:val="22"/>
              </w:rPr>
              <w:t>Temperature</w:t>
            </w:r>
            <w:proofErr w:type="spellEnd"/>
          </w:p>
        </w:tc>
        <w:tc>
          <w:tcPr>
            <w:tcW w:w="2689" w:type="dxa"/>
          </w:tcPr>
          <w:p w14:paraId="46C48F23" w14:textId="77777777" w:rsidR="006822DC" w:rsidRPr="00761FD3" w:rsidRDefault="006822DC" w:rsidP="003C6AF0">
            <w:pPr>
              <w:spacing w:beforeAutospacing="1" w:after="100" w:afterAutospacing="1"/>
              <w:jc w:val="center"/>
              <w:rPr>
                <w:rFonts w:cstheme="majorBidi"/>
                <w:szCs w:val="24"/>
              </w:rPr>
            </w:pPr>
            <w:r w:rsidRPr="00761FD3">
              <w:rPr>
                <w:rFonts w:cstheme="minorHAnsi"/>
                <w:szCs w:val="22"/>
              </w:rPr>
              <w:t>33°C</w:t>
            </w:r>
          </w:p>
        </w:tc>
      </w:tr>
      <w:tr w:rsidR="006822DC" w:rsidRPr="00761FD3" w14:paraId="0E706347" w14:textId="77777777" w:rsidTr="003C6AF0">
        <w:tc>
          <w:tcPr>
            <w:tcW w:w="3708" w:type="dxa"/>
          </w:tcPr>
          <w:p w14:paraId="01B89AE8" w14:textId="77777777" w:rsidR="006822DC" w:rsidRPr="00761FD3" w:rsidRDefault="006822DC" w:rsidP="003C6AF0">
            <w:pPr>
              <w:spacing w:beforeAutospacing="1" w:after="100" w:afterAutospacing="1"/>
              <w:rPr>
                <w:rFonts w:cstheme="majorBidi"/>
                <w:szCs w:val="24"/>
                <w:highlight w:val="yellow"/>
              </w:rPr>
            </w:pPr>
            <w:proofErr w:type="spellStart"/>
            <w:r w:rsidRPr="00761FD3">
              <w:rPr>
                <w:rFonts w:cstheme="minorHAnsi"/>
                <w:szCs w:val="22"/>
              </w:rPr>
              <w:t>Average</w:t>
            </w:r>
            <w:proofErr w:type="spellEnd"/>
            <w:r w:rsidRPr="00761FD3">
              <w:rPr>
                <w:rFonts w:cstheme="minorHAnsi"/>
                <w:szCs w:val="22"/>
              </w:rPr>
              <w:t xml:space="preserve"> Minimum </w:t>
            </w:r>
            <w:proofErr w:type="spellStart"/>
            <w:r w:rsidRPr="00761FD3">
              <w:rPr>
                <w:rFonts w:cstheme="minorHAnsi"/>
                <w:szCs w:val="22"/>
              </w:rPr>
              <w:t>Temperature</w:t>
            </w:r>
            <w:proofErr w:type="spellEnd"/>
          </w:p>
        </w:tc>
        <w:tc>
          <w:tcPr>
            <w:tcW w:w="2689" w:type="dxa"/>
            <w:tcBorders>
              <w:bottom w:val="single" w:sz="4" w:space="0" w:color="auto"/>
            </w:tcBorders>
          </w:tcPr>
          <w:p w14:paraId="221B5AA0" w14:textId="77777777" w:rsidR="006822DC" w:rsidRPr="00761FD3" w:rsidRDefault="006822DC" w:rsidP="003C6AF0">
            <w:pPr>
              <w:spacing w:beforeAutospacing="1" w:after="100" w:afterAutospacing="1"/>
              <w:jc w:val="center"/>
              <w:rPr>
                <w:rFonts w:cstheme="majorBidi"/>
                <w:szCs w:val="24"/>
              </w:rPr>
            </w:pPr>
            <w:r w:rsidRPr="00761FD3">
              <w:rPr>
                <w:rFonts w:cstheme="minorHAnsi"/>
                <w:szCs w:val="22"/>
              </w:rPr>
              <w:t>22°C</w:t>
            </w:r>
          </w:p>
        </w:tc>
      </w:tr>
      <w:tr w:rsidR="006822DC" w:rsidRPr="00761FD3" w14:paraId="4D09BFFA" w14:textId="77777777" w:rsidTr="003C6AF0">
        <w:tc>
          <w:tcPr>
            <w:tcW w:w="3708" w:type="dxa"/>
          </w:tcPr>
          <w:p w14:paraId="089D5949" w14:textId="77777777" w:rsidR="006822DC" w:rsidRPr="00761FD3" w:rsidRDefault="006822DC" w:rsidP="003C6AF0">
            <w:pPr>
              <w:spacing w:beforeAutospacing="1" w:after="100" w:afterAutospacing="1"/>
              <w:rPr>
                <w:rFonts w:cstheme="majorBidi"/>
                <w:szCs w:val="24"/>
                <w:highlight w:val="yellow"/>
              </w:rPr>
            </w:pPr>
            <w:proofErr w:type="spellStart"/>
            <w:r w:rsidRPr="00761FD3">
              <w:rPr>
                <w:rFonts w:cstheme="minorHAnsi"/>
                <w:szCs w:val="22"/>
              </w:rPr>
              <w:t>Average</w:t>
            </w:r>
            <w:proofErr w:type="spellEnd"/>
            <w:r w:rsidRPr="00761FD3">
              <w:rPr>
                <w:rFonts w:cstheme="minorHAnsi"/>
                <w:szCs w:val="22"/>
              </w:rPr>
              <w:t xml:space="preserve"> </w:t>
            </w:r>
            <w:proofErr w:type="spellStart"/>
            <w:r w:rsidRPr="00761FD3">
              <w:rPr>
                <w:rFonts w:cstheme="minorHAnsi"/>
                <w:szCs w:val="22"/>
              </w:rPr>
              <w:t>Precipitation</w:t>
            </w:r>
            <w:proofErr w:type="spellEnd"/>
          </w:p>
        </w:tc>
        <w:tc>
          <w:tcPr>
            <w:tcW w:w="2689" w:type="dxa"/>
          </w:tcPr>
          <w:p w14:paraId="17770BBB" w14:textId="77777777" w:rsidR="006822DC" w:rsidRPr="00761FD3" w:rsidRDefault="006822DC" w:rsidP="003C6AF0">
            <w:pPr>
              <w:spacing w:beforeAutospacing="1" w:after="100" w:afterAutospacing="1"/>
              <w:jc w:val="center"/>
              <w:rPr>
                <w:rFonts w:cstheme="majorBidi"/>
                <w:szCs w:val="24"/>
              </w:rPr>
            </w:pPr>
            <w:r w:rsidRPr="00761FD3">
              <w:rPr>
                <w:rFonts w:cstheme="minorHAnsi"/>
                <w:szCs w:val="22"/>
              </w:rPr>
              <w:t>33</w:t>
            </w:r>
            <w:r w:rsidRPr="00761FD3" w:rsidDel="00336BF0">
              <w:rPr>
                <w:rFonts w:cstheme="minorHAnsi"/>
                <w:szCs w:val="22"/>
              </w:rPr>
              <w:t xml:space="preserve"> </w:t>
            </w:r>
            <w:r w:rsidRPr="00761FD3">
              <w:rPr>
                <w:rFonts w:cstheme="minorHAnsi"/>
                <w:szCs w:val="22"/>
              </w:rPr>
              <w:t>%</w:t>
            </w:r>
          </w:p>
        </w:tc>
      </w:tr>
    </w:tbl>
    <w:p w14:paraId="0A16B8C2" w14:textId="77777777" w:rsidR="006822DC" w:rsidRPr="00761FD3" w:rsidRDefault="006822DC" w:rsidP="006822DC">
      <w:pPr>
        <w:pStyle w:val="ListParagraph"/>
        <w:widowControl w:val="0"/>
        <w:tabs>
          <w:tab w:val="clear" w:pos="794"/>
          <w:tab w:val="clear" w:pos="1191"/>
          <w:tab w:val="clear" w:pos="1588"/>
          <w:tab w:val="clear" w:pos="1985"/>
        </w:tabs>
        <w:ind w:left="0"/>
        <w:rPr>
          <w:rFonts w:asciiTheme="minorHAnsi" w:hAnsiTheme="minorHAnsi" w:cstheme="majorBidi"/>
          <w:bCs/>
          <w:szCs w:val="22"/>
          <w:lang w:val="fr-FR" w:eastAsia="zh-CN"/>
        </w:rPr>
      </w:pPr>
    </w:p>
    <w:p w14:paraId="24BAA346" w14:textId="77777777" w:rsidR="006822DC" w:rsidRPr="00761FD3" w:rsidRDefault="006822DC" w:rsidP="006822DC">
      <w:r w:rsidRPr="00761FD3">
        <w:rPr>
          <w:b/>
          <w:bCs/>
        </w:rPr>
        <w:t>6.3</w:t>
      </w:r>
      <w:r w:rsidRPr="00761FD3">
        <w:rPr>
          <w:b/>
          <w:bCs/>
        </w:rPr>
        <w:tab/>
        <w:t>Time Zone in May 2023</w:t>
      </w:r>
      <w:r w:rsidRPr="00761FD3">
        <w:t xml:space="preserve"> </w:t>
      </w:r>
    </w:p>
    <w:p w14:paraId="27168222" w14:textId="77777777" w:rsidR="006822DC" w:rsidRPr="00761FD3" w:rsidRDefault="006822DC" w:rsidP="006822DC">
      <w:pPr>
        <w:rPr>
          <w:b/>
          <w:bCs/>
        </w:rPr>
      </w:pPr>
      <w:r w:rsidRPr="00761FD3">
        <w:t xml:space="preserve">UTC/GMT +5:30 </w:t>
      </w:r>
      <w:proofErr w:type="spellStart"/>
      <w:r w:rsidRPr="00761FD3">
        <w:t>hours</w:t>
      </w:r>
      <w:proofErr w:type="spellEnd"/>
    </w:p>
    <w:p w14:paraId="258B13B1" w14:textId="77777777" w:rsidR="006822DC" w:rsidRPr="00761FD3" w:rsidRDefault="006822DC" w:rsidP="006822DC">
      <w:pPr>
        <w:widowControl w:val="0"/>
        <w:tabs>
          <w:tab w:val="clear" w:pos="794"/>
          <w:tab w:val="clear" w:pos="1191"/>
          <w:tab w:val="clear" w:pos="1588"/>
          <w:tab w:val="clear" w:pos="1985"/>
        </w:tabs>
        <w:spacing w:before="0"/>
        <w:rPr>
          <w:rFonts w:cstheme="majorBidi"/>
          <w:b/>
          <w:szCs w:val="22"/>
        </w:rPr>
      </w:pPr>
    </w:p>
    <w:p w14:paraId="637F2FC3" w14:textId="77777777" w:rsidR="006822DC" w:rsidRPr="00761FD3" w:rsidRDefault="006822DC" w:rsidP="006822DC">
      <w:pPr>
        <w:rPr>
          <w:b/>
          <w:bCs/>
        </w:rPr>
      </w:pPr>
      <w:r w:rsidRPr="00761FD3">
        <w:rPr>
          <w:b/>
          <w:bCs/>
        </w:rPr>
        <w:t>6.4</w:t>
      </w:r>
      <w:r w:rsidRPr="00761FD3">
        <w:rPr>
          <w:b/>
          <w:bCs/>
        </w:rPr>
        <w:tab/>
      </w:r>
      <w:proofErr w:type="spellStart"/>
      <w:r w:rsidRPr="00761FD3">
        <w:rPr>
          <w:b/>
          <w:bCs/>
        </w:rPr>
        <w:t>Electricity</w:t>
      </w:r>
      <w:proofErr w:type="spellEnd"/>
    </w:p>
    <w:p w14:paraId="21582A1A" w14:textId="77777777" w:rsidR="006822DC" w:rsidRPr="00C96979" w:rsidRDefault="006822DC" w:rsidP="006822DC">
      <w:pPr>
        <w:tabs>
          <w:tab w:val="left" w:pos="1080"/>
        </w:tabs>
        <w:snapToGrid w:val="0"/>
        <w:rPr>
          <w:rFonts w:eastAsia="MS Mincho"/>
          <w:lang w:val="en-GB"/>
        </w:rPr>
      </w:pPr>
      <w:r w:rsidRPr="00C96979">
        <w:rPr>
          <w:rFonts w:eastAsia="MS Mincho"/>
          <w:lang w:val="en-GB"/>
        </w:rPr>
        <w:t>In India the standard voltage is 230 V and the frequency is 50 Hz. You can use your electric appliances in India. To be sure, check the label on the appliance.</w:t>
      </w:r>
    </w:p>
    <w:p w14:paraId="4E53EE41" w14:textId="77777777" w:rsidR="006822DC" w:rsidRPr="00761FD3" w:rsidRDefault="006822DC" w:rsidP="006822DC">
      <w:pPr>
        <w:tabs>
          <w:tab w:val="left" w:pos="1080"/>
        </w:tabs>
        <w:snapToGrid w:val="0"/>
        <w:rPr>
          <w:rFonts w:eastAsia="MS Mincho"/>
        </w:rPr>
      </w:pPr>
      <w:r w:rsidRPr="00C96979">
        <w:rPr>
          <w:rFonts w:eastAsia="MS Mincho"/>
          <w:lang w:val="en-GB"/>
        </w:rPr>
        <w:lastRenderedPageBreak/>
        <w:t xml:space="preserve">For India the most common plugs are types C and D  (see picture below). Plug type C is the plug which has two round pins, plug type D is the plug which has three round pins in a triangular pattern. </w:t>
      </w:r>
      <w:proofErr w:type="spellStart"/>
      <w:r w:rsidRPr="00761FD3">
        <w:rPr>
          <w:rFonts w:eastAsia="MS Mincho"/>
        </w:rPr>
        <w:t>Please</w:t>
      </w:r>
      <w:proofErr w:type="spellEnd"/>
      <w:r w:rsidRPr="00761FD3">
        <w:rPr>
          <w:rFonts w:eastAsia="MS Mincho"/>
        </w:rPr>
        <w:t xml:space="preserve"> </w:t>
      </w:r>
      <w:proofErr w:type="spellStart"/>
      <w:r w:rsidRPr="00761FD3">
        <w:rPr>
          <w:rFonts w:eastAsia="MS Mincho"/>
        </w:rPr>
        <w:t>make</w:t>
      </w:r>
      <w:proofErr w:type="spellEnd"/>
      <w:r w:rsidRPr="00761FD3">
        <w:rPr>
          <w:rFonts w:eastAsia="MS Mincho"/>
        </w:rPr>
        <w:t xml:space="preserve"> sure </w:t>
      </w:r>
      <w:proofErr w:type="spellStart"/>
      <w:r w:rsidRPr="00761FD3">
        <w:rPr>
          <w:rFonts w:eastAsia="MS Mincho"/>
        </w:rPr>
        <w:t>you</w:t>
      </w:r>
      <w:proofErr w:type="spellEnd"/>
      <w:r w:rsidRPr="00761FD3">
        <w:rPr>
          <w:rFonts w:eastAsia="MS Mincho"/>
        </w:rPr>
        <w:t xml:space="preserve"> have the </w:t>
      </w:r>
      <w:proofErr w:type="spellStart"/>
      <w:r w:rsidRPr="00761FD3">
        <w:rPr>
          <w:rFonts w:eastAsia="MS Mincho"/>
        </w:rPr>
        <w:t>proper</w:t>
      </w:r>
      <w:proofErr w:type="spellEnd"/>
      <w:r w:rsidRPr="00761FD3">
        <w:rPr>
          <w:rFonts w:eastAsia="MS Mincho"/>
        </w:rPr>
        <w:t xml:space="preserve"> adapter.</w:t>
      </w:r>
    </w:p>
    <w:p w14:paraId="04E8000B" w14:textId="77777777" w:rsidR="006822DC" w:rsidRPr="00761FD3" w:rsidRDefault="006822DC" w:rsidP="006822DC">
      <w:r w:rsidRPr="00761FD3">
        <w:rPr>
          <w:rFonts w:cstheme="majorBidi"/>
          <w:noProof/>
          <w:color w:val="000000" w:themeColor="text1"/>
          <w:sz w:val="24"/>
          <w:szCs w:val="24"/>
          <w:highlight w:val="cyan"/>
          <w:lang w:bidi="hi-IN"/>
        </w:rPr>
        <w:drawing>
          <wp:inline distT="0" distB="0" distL="0" distR="0" wp14:anchorId="1841912E" wp14:editId="266B3D52">
            <wp:extent cx="2617075" cy="1327011"/>
            <wp:effectExtent l="0" t="0" r="0" b="6985"/>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33667" cy="1335424"/>
                    </a:xfrm>
                    <a:prstGeom prst="rect">
                      <a:avLst/>
                    </a:prstGeom>
                    <a:noFill/>
                    <a:ln>
                      <a:noFill/>
                    </a:ln>
                  </pic:spPr>
                </pic:pic>
              </a:graphicData>
            </a:graphic>
          </wp:inline>
        </w:drawing>
      </w:r>
    </w:p>
    <w:p w14:paraId="535663F6" w14:textId="77777777" w:rsidR="006822DC" w:rsidRPr="00C96979" w:rsidRDefault="006822DC" w:rsidP="006822DC">
      <w:pPr>
        <w:rPr>
          <w:rFonts w:cstheme="majorBidi"/>
          <w:b/>
          <w:szCs w:val="22"/>
          <w:lang w:val="en-GB"/>
        </w:rPr>
      </w:pPr>
      <w:r w:rsidRPr="00C96979">
        <w:rPr>
          <w:lang w:val="en-GB"/>
        </w:rPr>
        <w:t>These sockets are common in India.</w:t>
      </w:r>
    </w:p>
    <w:p w14:paraId="3445B686" w14:textId="77777777" w:rsidR="006822DC" w:rsidRPr="00C96979" w:rsidRDefault="006822DC" w:rsidP="006822DC">
      <w:pPr>
        <w:rPr>
          <w:b/>
          <w:bCs/>
          <w:lang w:val="en-GB"/>
        </w:rPr>
      </w:pPr>
      <w:r w:rsidRPr="00C96979">
        <w:rPr>
          <w:b/>
          <w:bCs/>
          <w:lang w:val="en-GB"/>
        </w:rPr>
        <w:t>6.5</w:t>
      </w:r>
      <w:r w:rsidRPr="00C96979">
        <w:rPr>
          <w:b/>
          <w:bCs/>
          <w:lang w:val="en-GB"/>
        </w:rPr>
        <w:tab/>
        <w:t>Emergency Numbers and other information:</w:t>
      </w:r>
    </w:p>
    <w:p w14:paraId="71780A91" w14:textId="77777777" w:rsidR="006822DC" w:rsidRPr="00C96979" w:rsidRDefault="006822DC" w:rsidP="006822DC">
      <w:pPr>
        <w:pStyle w:val="BodyText0"/>
        <w:tabs>
          <w:tab w:val="clear" w:pos="794"/>
          <w:tab w:val="left" w:pos="567"/>
        </w:tabs>
        <w:ind w:left="567" w:hanging="567"/>
        <w:rPr>
          <w:szCs w:val="22"/>
          <w:highlight w:val="yellow"/>
          <w:lang w:val="en-GB"/>
        </w:rPr>
      </w:pPr>
      <w:r w:rsidRPr="00C96979">
        <w:rPr>
          <w:b/>
          <w:szCs w:val="22"/>
          <w:lang w:val="en-GB"/>
        </w:rPr>
        <w:t>6.5.1</w:t>
      </w:r>
      <w:r w:rsidRPr="00C96979">
        <w:rPr>
          <w:b/>
          <w:szCs w:val="22"/>
          <w:lang w:val="en-GB"/>
        </w:rPr>
        <w:tab/>
        <w:t xml:space="preserve">Mobile phones: </w:t>
      </w:r>
      <w:r w:rsidRPr="00C96979">
        <w:rPr>
          <w:szCs w:val="22"/>
          <w:lang w:val="en-GB"/>
        </w:rPr>
        <w:t xml:space="preserve">Cell (mobile) phone and mobile data coverage is excellent. Most unlocked cell phones will work with a local SIM card.  </w:t>
      </w:r>
    </w:p>
    <w:p w14:paraId="253A5F5A" w14:textId="77777777" w:rsidR="006822DC" w:rsidRPr="00C96979" w:rsidRDefault="006822DC" w:rsidP="006822DC">
      <w:pPr>
        <w:pStyle w:val="BodyText0"/>
        <w:tabs>
          <w:tab w:val="clear" w:pos="794"/>
          <w:tab w:val="left" w:pos="567"/>
        </w:tabs>
        <w:rPr>
          <w:b/>
          <w:szCs w:val="22"/>
          <w:lang w:val="en-GB"/>
        </w:rPr>
      </w:pPr>
      <w:r w:rsidRPr="00C96979">
        <w:rPr>
          <w:b/>
          <w:szCs w:val="22"/>
          <w:lang w:val="en-GB"/>
        </w:rPr>
        <w:t>6.5.2</w:t>
      </w:r>
      <w:r w:rsidRPr="00C96979">
        <w:rPr>
          <w:b/>
          <w:szCs w:val="22"/>
          <w:lang w:val="en-GB"/>
        </w:rPr>
        <w:tab/>
        <w:t xml:space="preserve">Tipping: </w:t>
      </w:r>
      <w:r w:rsidRPr="00C96979">
        <w:rPr>
          <w:color w:val="000000"/>
          <w:szCs w:val="22"/>
          <w:lang w:val="en-GB"/>
        </w:rPr>
        <w:t>Tipping is recommended; normally it is 5/10% of the bill (voluntary).</w:t>
      </w:r>
    </w:p>
    <w:p w14:paraId="4B68D124" w14:textId="77777777" w:rsidR="006822DC" w:rsidRPr="00C96979" w:rsidRDefault="006822DC" w:rsidP="006822DC">
      <w:pPr>
        <w:pStyle w:val="BodyText0"/>
        <w:tabs>
          <w:tab w:val="clear" w:pos="794"/>
          <w:tab w:val="left" w:pos="567"/>
        </w:tabs>
        <w:rPr>
          <w:color w:val="000000"/>
          <w:szCs w:val="22"/>
          <w:lang w:val="en-GB"/>
        </w:rPr>
      </w:pPr>
      <w:r w:rsidRPr="00C96979">
        <w:rPr>
          <w:b/>
          <w:szCs w:val="22"/>
          <w:lang w:val="en-GB"/>
        </w:rPr>
        <w:t>6.5.3</w:t>
      </w:r>
      <w:r w:rsidRPr="00C96979">
        <w:rPr>
          <w:b/>
          <w:szCs w:val="22"/>
          <w:lang w:val="en-GB"/>
        </w:rPr>
        <w:tab/>
      </w:r>
      <w:r w:rsidRPr="00C96979">
        <w:rPr>
          <w:b/>
          <w:color w:val="000000"/>
          <w:szCs w:val="22"/>
          <w:lang w:val="en-GB"/>
        </w:rPr>
        <w:t>Emergency Number:</w:t>
      </w:r>
      <w:r w:rsidRPr="00C96979">
        <w:rPr>
          <w:color w:val="000000"/>
          <w:szCs w:val="22"/>
          <w:lang w:val="en-GB"/>
        </w:rPr>
        <w:t xml:space="preserve"> In case of emergency please dial N. 112. If you are in the campus (IISc) you may dial the local security number: </w:t>
      </w:r>
      <w:r w:rsidRPr="00C96979">
        <w:rPr>
          <w:rFonts w:cs="Calibri"/>
          <w:color w:val="000000"/>
          <w:lang w:val="en-GB"/>
        </w:rPr>
        <w:t>080 2293 2225/2841</w:t>
      </w:r>
    </w:p>
    <w:p w14:paraId="0F2C3CEE" w14:textId="77777777" w:rsidR="006822DC" w:rsidRPr="00C96979" w:rsidRDefault="006822DC" w:rsidP="006822DC">
      <w:pPr>
        <w:pStyle w:val="BodyText0"/>
        <w:tabs>
          <w:tab w:val="clear" w:pos="794"/>
          <w:tab w:val="left" w:pos="567"/>
        </w:tabs>
        <w:rPr>
          <w:rFonts w:cstheme="majorBidi"/>
          <w:b/>
          <w:szCs w:val="22"/>
          <w:lang w:val="en-GB" w:eastAsia="zh-CN"/>
        </w:rPr>
      </w:pPr>
      <w:r w:rsidRPr="00C96979">
        <w:rPr>
          <w:b/>
          <w:szCs w:val="22"/>
          <w:lang w:val="en-GB"/>
        </w:rPr>
        <w:t>6.5.4</w:t>
      </w:r>
      <w:r w:rsidRPr="00C96979">
        <w:rPr>
          <w:b/>
          <w:szCs w:val="22"/>
          <w:lang w:val="en-GB"/>
        </w:rPr>
        <w:tab/>
      </w:r>
      <w:r w:rsidRPr="00C96979">
        <w:rPr>
          <w:b/>
          <w:color w:val="000000"/>
          <w:szCs w:val="22"/>
          <w:lang w:val="en-GB"/>
        </w:rPr>
        <w:t xml:space="preserve">Sightseeing: </w:t>
      </w:r>
      <w:r w:rsidRPr="00C96979">
        <w:rPr>
          <w:rFonts w:cstheme="majorBidi"/>
          <w:bCs/>
          <w:szCs w:val="22"/>
          <w:lang w:val="en-GB" w:eastAsia="zh-CN"/>
        </w:rPr>
        <w:t xml:space="preserve">Tourism related information and other useful information about Bengaluru city may be accessed on the official website of the city: </w:t>
      </w:r>
      <w:hyperlink r:id="rId65" w:history="1">
        <w:r w:rsidRPr="00C96979">
          <w:rPr>
            <w:rStyle w:val="Hyperlink"/>
            <w:rFonts w:cstheme="majorBidi"/>
            <w:bCs/>
            <w:szCs w:val="22"/>
            <w:lang w:val="en-GB" w:eastAsia="zh-CN"/>
          </w:rPr>
          <w:t>https://bengaluruurban.nic.in/en/tourism/</w:t>
        </w:r>
      </w:hyperlink>
      <w:r w:rsidRPr="00C96979">
        <w:rPr>
          <w:rFonts w:cstheme="majorBidi"/>
          <w:bCs/>
          <w:szCs w:val="22"/>
          <w:lang w:val="en-GB" w:eastAsia="zh-CN"/>
        </w:rPr>
        <w:t xml:space="preserve"> </w:t>
      </w:r>
    </w:p>
    <w:p w14:paraId="2F2A2AB0" w14:textId="77777777" w:rsidR="006822DC" w:rsidRPr="00C96979" w:rsidRDefault="006822DC" w:rsidP="006822DC">
      <w:pPr>
        <w:rPr>
          <w:b/>
          <w:bCs/>
          <w:lang w:val="en-GB"/>
        </w:rPr>
      </w:pPr>
      <w:r w:rsidRPr="00C96979">
        <w:rPr>
          <w:b/>
          <w:bCs/>
          <w:lang w:val="en-GB"/>
        </w:rPr>
        <w:t>6.6</w:t>
      </w:r>
      <w:r w:rsidRPr="00C96979">
        <w:rPr>
          <w:b/>
          <w:bCs/>
          <w:lang w:val="en-GB"/>
        </w:rPr>
        <w:tab/>
        <w:t>Nearest Hospital</w:t>
      </w:r>
    </w:p>
    <w:p w14:paraId="7FB46C90" w14:textId="77777777" w:rsidR="006822DC" w:rsidRPr="00C96979" w:rsidRDefault="006822DC" w:rsidP="006822DC">
      <w:pPr>
        <w:widowControl w:val="0"/>
        <w:spacing w:before="0"/>
        <w:rPr>
          <w:rFonts w:cstheme="majorBidi"/>
          <w:b/>
          <w:szCs w:val="22"/>
          <w:lang w:val="en-GB" w:eastAsia="zh-CN"/>
        </w:rPr>
      </w:pPr>
      <w:r w:rsidRPr="00C96979">
        <w:rPr>
          <w:rFonts w:cstheme="majorBidi"/>
          <w:b/>
          <w:szCs w:val="22"/>
          <w:lang w:val="en-GB" w:eastAsia="zh-CN"/>
        </w:rPr>
        <w:t>Apollo Cradle Maternity &amp; Children's Hospital in Brookefield, Bengaluru</w:t>
      </w:r>
    </w:p>
    <w:p w14:paraId="47B5CD38" w14:textId="77777777" w:rsidR="006822DC" w:rsidRPr="00C96979" w:rsidRDefault="00C96979" w:rsidP="006822DC">
      <w:pPr>
        <w:widowControl w:val="0"/>
        <w:spacing w:before="0"/>
        <w:rPr>
          <w:rFonts w:cstheme="majorBidi"/>
          <w:bCs/>
          <w:szCs w:val="22"/>
          <w:lang w:val="en-GB" w:eastAsia="zh-CN"/>
        </w:rPr>
      </w:pPr>
      <w:hyperlink r:id="rId66" w:history="1">
        <w:r w:rsidR="006822DC" w:rsidRPr="00C96979">
          <w:rPr>
            <w:rFonts w:cstheme="majorBidi"/>
            <w:lang w:val="en-GB" w:eastAsia="zh-CN"/>
          </w:rPr>
          <w:t>Address</w:t>
        </w:r>
      </w:hyperlink>
      <w:r w:rsidR="006822DC" w:rsidRPr="00C96979">
        <w:rPr>
          <w:rFonts w:cstheme="majorBidi"/>
          <w:bCs/>
          <w:szCs w:val="22"/>
          <w:lang w:val="en-GB" w:eastAsia="zh-CN"/>
        </w:rPr>
        <w:t>: </w:t>
      </w:r>
      <w:proofErr w:type="spellStart"/>
      <w:r w:rsidR="006822DC" w:rsidRPr="00C96979">
        <w:rPr>
          <w:rFonts w:cstheme="majorBidi"/>
          <w:bCs/>
          <w:szCs w:val="22"/>
          <w:lang w:val="en-GB" w:eastAsia="zh-CN"/>
        </w:rPr>
        <w:t>Kundalahalli</w:t>
      </w:r>
      <w:proofErr w:type="spellEnd"/>
      <w:r w:rsidR="006822DC" w:rsidRPr="00C96979">
        <w:rPr>
          <w:rFonts w:cstheme="majorBidi"/>
          <w:bCs/>
          <w:szCs w:val="22"/>
          <w:lang w:val="en-GB" w:eastAsia="zh-CN"/>
        </w:rPr>
        <w:t>, 101/209 &amp; 210, ITPL Main Rd, Brookefield, Bengaluru, Karnataka 560037</w:t>
      </w:r>
    </w:p>
    <w:p w14:paraId="248EAF64" w14:textId="77777777" w:rsidR="006822DC" w:rsidRPr="00C96979" w:rsidRDefault="006822DC" w:rsidP="006822DC">
      <w:pPr>
        <w:widowControl w:val="0"/>
        <w:spacing w:before="0"/>
        <w:rPr>
          <w:rFonts w:cstheme="majorBidi"/>
          <w:bCs/>
          <w:szCs w:val="22"/>
          <w:lang w:val="en-GB" w:eastAsia="zh-CN"/>
        </w:rPr>
      </w:pPr>
      <w:r w:rsidRPr="00C96979">
        <w:rPr>
          <w:rFonts w:cstheme="majorBidi"/>
          <w:bCs/>
          <w:szCs w:val="22"/>
          <w:lang w:val="en-GB" w:eastAsia="zh-CN"/>
        </w:rPr>
        <w:t>Areas served: Varthur Kodi and nearby areas</w:t>
      </w:r>
    </w:p>
    <w:p w14:paraId="10EB6533" w14:textId="77777777" w:rsidR="006822DC" w:rsidRPr="00C96979" w:rsidRDefault="006822DC" w:rsidP="006822DC">
      <w:pPr>
        <w:widowControl w:val="0"/>
        <w:spacing w:before="0"/>
        <w:rPr>
          <w:rFonts w:cstheme="majorBidi"/>
          <w:bCs/>
          <w:szCs w:val="22"/>
          <w:lang w:val="en-GB" w:eastAsia="zh-CN"/>
        </w:rPr>
      </w:pPr>
      <w:r w:rsidRPr="00C96979">
        <w:rPr>
          <w:rFonts w:cstheme="majorBidi"/>
          <w:bCs/>
          <w:szCs w:val="22"/>
          <w:lang w:val="en-GB" w:eastAsia="zh-CN"/>
        </w:rPr>
        <w:t>Hours: Open 24 hours</w:t>
      </w:r>
    </w:p>
    <w:p w14:paraId="31960F26" w14:textId="77777777" w:rsidR="006822DC" w:rsidRPr="00C96979" w:rsidRDefault="006822DC" w:rsidP="006822DC">
      <w:pPr>
        <w:widowControl w:val="0"/>
        <w:spacing w:before="0"/>
        <w:rPr>
          <w:rFonts w:cstheme="majorBidi"/>
          <w:bCs/>
          <w:szCs w:val="22"/>
          <w:lang w:val="en-GB" w:eastAsia="zh-CN"/>
        </w:rPr>
      </w:pPr>
      <w:r w:rsidRPr="00C96979">
        <w:rPr>
          <w:rFonts w:cstheme="majorBidi"/>
          <w:bCs/>
          <w:szCs w:val="22"/>
          <w:lang w:val="en-GB" w:eastAsia="zh-CN"/>
        </w:rPr>
        <w:t>Phone: +91 98216 56657</w:t>
      </w:r>
    </w:p>
    <w:p w14:paraId="64CFF26E" w14:textId="77777777" w:rsidR="006822DC" w:rsidRPr="00C96979" w:rsidRDefault="006822DC" w:rsidP="006822DC">
      <w:pPr>
        <w:widowControl w:val="0"/>
        <w:spacing w:before="0"/>
        <w:rPr>
          <w:rFonts w:cstheme="majorBidi"/>
          <w:b/>
          <w:szCs w:val="22"/>
          <w:lang w:val="en-GB" w:eastAsia="zh-CN"/>
        </w:rPr>
      </w:pPr>
    </w:p>
    <w:p w14:paraId="189446B2" w14:textId="77777777" w:rsidR="006822DC" w:rsidRPr="00C96979" w:rsidRDefault="006822DC" w:rsidP="006822DC">
      <w:pPr>
        <w:widowControl w:val="0"/>
        <w:spacing w:before="0"/>
        <w:rPr>
          <w:rFonts w:cstheme="majorBidi"/>
          <w:b/>
          <w:szCs w:val="22"/>
          <w:lang w:val="en-GB" w:eastAsia="zh-CN"/>
        </w:rPr>
      </w:pPr>
      <w:r w:rsidRPr="00C96979">
        <w:rPr>
          <w:rFonts w:cstheme="majorBidi"/>
          <w:b/>
          <w:szCs w:val="22"/>
          <w:lang w:val="en-GB" w:eastAsia="zh-CN"/>
        </w:rPr>
        <w:t>Manipal Hospital Yeshwanthpur</w:t>
      </w:r>
    </w:p>
    <w:p w14:paraId="0B68E140" w14:textId="77777777" w:rsidR="006822DC" w:rsidRPr="00C96979" w:rsidRDefault="00C96979" w:rsidP="006822DC">
      <w:pPr>
        <w:widowControl w:val="0"/>
        <w:spacing w:before="0"/>
        <w:rPr>
          <w:rFonts w:cstheme="majorBidi"/>
          <w:bCs/>
          <w:szCs w:val="22"/>
          <w:lang w:val="en-GB" w:eastAsia="zh-CN"/>
        </w:rPr>
      </w:pPr>
      <w:hyperlink r:id="rId67" w:history="1">
        <w:r w:rsidR="006822DC" w:rsidRPr="00C96979">
          <w:rPr>
            <w:rFonts w:cstheme="majorBidi"/>
            <w:lang w:val="en-GB" w:eastAsia="zh-CN"/>
          </w:rPr>
          <w:t>Address</w:t>
        </w:r>
      </w:hyperlink>
      <w:r w:rsidR="006822DC" w:rsidRPr="00C96979">
        <w:rPr>
          <w:rFonts w:cstheme="majorBidi"/>
          <w:bCs/>
          <w:szCs w:val="22"/>
          <w:lang w:val="en-GB" w:eastAsia="zh-CN"/>
        </w:rPr>
        <w:t>: Brigade Gateway 26, 4, 1st Main Rd, beside Metro, Malleshwaram, Bengaluru, Karnataka 560055</w:t>
      </w:r>
    </w:p>
    <w:p w14:paraId="51960BC5" w14:textId="77777777" w:rsidR="006822DC" w:rsidRPr="00C96979" w:rsidRDefault="006822DC" w:rsidP="006822DC">
      <w:pPr>
        <w:widowControl w:val="0"/>
        <w:spacing w:before="0"/>
        <w:rPr>
          <w:rFonts w:cstheme="majorBidi"/>
          <w:bCs/>
          <w:szCs w:val="22"/>
          <w:lang w:val="en-GB" w:eastAsia="zh-CN"/>
        </w:rPr>
      </w:pPr>
      <w:r w:rsidRPr="00C96979">
        <w:rPr>
          <w:rFonts w:cstheme="majorBidi"/>
          <w:bCs/>
          <w:szCs w:val="22"/>
          <w:lang w:val="en-GB" w:eastAsia="zh-CN"/>
        </w:rPr>
        <w:t>Areas served: Yeswanthpur and nearby areas</w:t>
      </w:r>
    </w:p>
    <w:p w14:paraId="044E7543" w14:textId="77777777" w:rsidR="006822DC" w:rsidRPr="00C96979" w:rsidRDefault="00C96979" w:rsidP="006822DC">
      <w:pPr>
        <w:widowControl w:val="0"/>
        <w:spacing w:before="0"/>
        <w:rPr>
          <w:rFonts w:cstheme="majorBidi"/>
          <w:bCs/>
          <w:szCs w:val="22"/>
          <w:lang w:val="en-GB" w:eastAsia="zh-CN"/>
        </w:rPr>
      </w:pPr>
      <w:hyperlink r:id="rId68" w:history="1">
        <w:r w:rsidR="006822DC" w:rsidRPr="00C96979">
          <w:rPr>
            <w:rFonts w:cstheme="majorBidi"/>
            <w:lang w:val="en-GB" w:eastAsia="zh-CN"/>
          </w:rPr>
          <w:t>Hours</w:t>
        </w:r>
      </w:hyperlink>
      <w:r w:rsidR="006822DC" w:rsidRPr="00C96979">
        <w:rPr>
          <w:rFonts w:cstheme="majorBidi"/>
          <w:bCs/>
          <w:szCs w:val="22"/>
          <w:lang w:val="en-GB" w:eastAsia="zh-CN"/>
        </w:rPr>
        <w:t>:  Open 24 hours</w:t>
      </w:r>
    </w:p>
    <w:p w14:paraId="50F54602" w14:textId="77777777" w:rsidR="006822DC" w:rsidRPr="00C96979" w:rsidRDefault="00C96979" w:rsidP="006822DC">
      <w:pPr>
        <w:widowControl w:val="0"/>
        <w:spacing w:before="0"/>
        <w:rPr>
          <w:rFonts w:cstheme="majorBidi"/>
          <w:bCs/>
          <w:szCs w:val="22"/>
          <w:lang w:val="en-GB" w:eastAsia="zh-CN"/>
        </w:rPr>
      </w:pPr>
      <w:hyperlink r:id="rId69" w:history="1">
        <w:r w:rsidR="006822DC" w:rsidRPr="00C96979">
          <w:rPr>
            <w:rFonts w:cstheme="majorBidi"/>
            <w:lang w:val="en-GB" w:eastAsia="zh-CN"/>
          </w:rPr>
          <w:t>Phone</w:t>
        </w:r>
      </w:hyperlink>
      <w:r w:rsidR="006822DC" w:rsidRPr="00C96979">
        <w:rPr>
          <w:rFonts w:cstheme="majorBidi"/>
          <w:bCs/>
          <w:szCs w:val="22"/>
          <w:lang w:val="en-GB" w:eastAsia="zh-CN"/>
        </w:rPr>
        <w:t>: </w:t>
      </w:r>
      <w:r w:rsidR="006822DC" w:rsidRPr="00C96979">
        <w:rPr>
          <w:lang w:val="en-GB"/>
        </w:rPr>
        <w:t>+91 1800 102 4647</w:t>
      </w:r>
    </w:p>
    <w:p w14:paraId="6C8B9D2E" w14:textId="77777777" w:rsidR="006822DC" w:rsidRPr="00C96979" w:rsidRDefault="006822DC" w:rsidP="006822DC">
      <w:pPr>
        <w:widowControl w:val="0"/>
        <w:spacing w:before="0"/>
        <w:rPr>
          <w:rFonts w:cstheme="majorBidi"/>
          <w:b/>
          <w:szCs w:val="22"/>
          <w:lang w:val="en-GB" w:eastAsia="zh-CN"/>
        </w:rPr>
      </w:pPr>
    </w:p>
    <w:p w14:paraId="4319E17A" w14:textId="77777777" w:rsidR="006822DC" w:rsidRPr="00C96979" w:rsidRDefault="006822DC" w:rsidP="006822DC">
      <w:pPr>
        <w:widowControl w:val="0"/>
        <w:spacing w:before="0"/>
        <w:rPr>
          <w:rFonts w:cstheme="majorBidi"/>
          <w:b/>
          <w:szCs w:val="22"/>
          <w:lang w:val="en-GB" w:eastAsia="zh-CN"/>
        </w:rPr>
      </w:pPr>
      <w:r w:rsidRPr="00C96979">
        <w:rPr>
          <w:rFonts w:cstheme="majorBidi"/>
          <w:b/>
          <w:szCs w:val="22"/>
          <w:lang w:val="en-GB" w:eastAsia="zh-CN"/>
        </w:rPr>
        <w:t>ESI Hospital</w:t>
      </w:r>
    </w:p>
    <w:p w14:paraId="52EBD139" w14:textId="77777777" w:rsidR="006822DC" w:rsidRPr="00C96979" w:rsidRDefault="00C96979" w:rsidP="006822DC">
      <w:pPr>
        <w:widowControl w:val="0"/>
        <w:spacing w:before="0"/>
        <w:rPr>
          <w:rFonts w:cstheme="majorBidi"/>
          <w:bCs/>
          <w:szCs w:val="22"/>
          <w:lang w:val="en-GB" w:eastAsia="zh-CN"/>
        </w:rPr>
      </w:pPr>
      <w:hyperlink r:id="rId70" w:history="1">
        <w:r w:rsidR="006822DC" w:rsidRPr="00C96979">
          <w:rPr>
            <w:rFonts w:cstheme="majorBidi"/>
            <w:lang w:val="en-GB" w:eastAsia="zh-CN"/>
          </w:rPr>
          <w:t>Address</w:t>
        </w:r>
      </w:hyperlink>
      <w:r w:rsidR="006822DC" w:rsidRPr="00C96979">
        <w:rPr>
          <w:rFonts w:cstheme="majorBidi"/>
          <w:bCs/>
          <w:szCs w:val="22"/>
          <w:lang w:val="en-GB" w:eastAsia="zh-CN"/>
        </w:rPr>
        <w:t>: 2H85+2XV, 8th Main Rd, IISc Gymnasium, Malleshwaram, Bengaluru, Karnataka 560012</w:t>
      </w:r>
    </w:p>
    <w:p w14:paraId="3BC6519F" w14:textId="77777777" w:rsidR="006822DC" w:rsidRPr="00C96979" w:rsidRDefault="00C96979" w:rsidP="006822DC">
      <w:pPr>
        <w:widowControl w:val="0"/>
        <w:spacing w:before="0"/>
        <w:rPr>
          <w:rFonts w:cstheme="majorBidi"/>
          <w:bCs/>
          <w:szCs w:val="22"/>
          <w:lang w:val="en-GB" w:eastAsia="zh-CN"/>
        </w:rPr>
      </w:pPr>
      <w:hyperlink r:id="rId71" w:history="1">
        <w:r w:rsidR="006822DC" w:rsidRPr="00C96979">
          <w:rPr>
            <w:rFonts w:cstheme="majorBidi"/>
            <w:lang w:val="en-GB" w:eastAsia="zh-CN"/>
          </w:rPr>
          <w:t>Hours</w:t>
        </w:r>
      </w:hyperlink>
      <w:r w:rsidR="006822DC" w:rsidRPr="00C96979">
        <w:rPr>
          <w:rFonts w:cstheme="majorBidi"/>
          <w:bCs/>
          <w:szCs w:val="22"/>
          <w:lang w:val="en-GB" w:eastAsia="zh-CN"/>
        </w:rPr>
        <w:t>:  Closes 12 am</w:t>
      </w:r>
    </w:p>
    <w:p w14:paraId="42361967" w14:textId="77777777" w:rsidR="006822DC" w:rsidRPr="00C96979" w:rsidRDefault="00C96979" w:rsidP="006822DC">
      <w:pPr>
        <w:widowControl w:val="0"/>
        <w:spacing w:before="0"/>
        <w:rPr>
          <w:rFonts w:cstheme="minorHAnsi"/>
          <w:b/>
          <w:szCs w:val="22"/>
          <w:lang w:val="en-GB" w:eastAsia="zh-CN"/>
        </w:rPr>
      </w:pPr>
      <w:hyperlink r:id="rId72" w:history="1">
        <w:r w:rsidR="006822DC" w:rsidRPr="00C96979">
          <w:rPr>
            <w:rFonts w:cstheme="majorBidi"/>
            <w:lang w:val="en-GB" w:eastAsia="zh-CN"/>
          </w:rPr>
          <w:t>Phone</w:t>
        </w:r>
      </w:hyperlink>
      <w:r w:rsidR="006822DC" w:rsidRPr="00C96979">
        <w:rPr>
          <w:rFonts w:cstheme="majorBidi"/>
          <w:bCs/>
          <w:szCs w:val="22"/>
          <w:lang w:val="en-GB" w:eastAsia="zh-CN"/>
        </w:rPr>
        <w:t>: </w:t>
      </w:r>
      <w:r w:rsidR="006822DC" w:rsidRPr="00C96979">
        <w:rPr>
          <w:lang w:val="en-GB"/>
        </w:rPr>
        <w:t>+91 86606 21168</w:t>
      </w:r>
    </w:p>
    <w:p w14:paraId="307959B0" w14:textId="77777777" w:rsidR="006822DC" w:rsidRPr="00C96979" w:rsidRDefault="006822DC" w:rsidP="006822DC">
      <w:pPr>
        <w:pStyle w:val="ListParagraph"/>
        <w:widowControl w:val="0"/>
        <w:tabs>
          <w:tab w:val="clear" w:pos="794"/>
          <w:tab w:val="clear" w:pos="1191"/>
          <w:tab w:val="clear" w:pos="1588"/>
          <w:tab w:val="clear" w:pos="1985"/>
        </w:tabs>
        <w:overflowPunct w:val="0"/>
        <w:autoSpaceDE w:val="0"/>
        <w:autoSpaceDN w:val="0"/>
        <w:adjustRightInd w:val="0"/>
        <w:spacing w:before="0"/>
        <w:ind w:left="0"/>
        <w:contextualSpacing w:val="0"/>
        <w:textAlignment w:val="baseline"/>
        <w:rPr>
          <w:rFonts w:asciiTheme="minorHAnsi" w:hAnsiTheme="minorHAnsi" w:cstheme="majorBidi"/>
          <w:b/>
          <w:szCs w:val="22"/>
          <w:lang w:eastAsia="zh-CN"/>
        </w:rPr>
      </w:pPr>
    </w:p>
    <w:p w14:paraId="3A72838A" w14:textId="77777777" w:rsidR="006822DC" w:rsidRPr="00C96979" w:rsidRDefault="006822DC" w:rsidP="006822DC">
      <w:pPr>
        <w:pStyle w:val="ListParagraph"/>
        <w:keepNext/>
        <w:keepLines/>
        <w:widowControl w:val="0"/>
        <w:tabs>
          <w:tab w:val="clear" w:pos="794"/>
          <w:tab w:val="clear" w:pos="1191"/>
          <w:tab w:val="clear" w:pos="1588"/>
          <w:tab w:val="clear" w:pos="1985"/>
        </w:tabs>
        <w:ind w:left="851" w:hanging="851"/>
        <w:rPr>
          <w:rFonts w:asciiTheme="minorHAnsi" w:hAnsiTheme="minorHAnsi" w:cstheme="majorBidi"/>
          <w:b/>
          <w:szCs w:val="22"/>
          <w:lang w:eastAsia="zh-CN"/>
        </w:rPr>
      </w:pPr>
      <w:r w:rsidRPr="00C96979">
        <w:rPr>
          <w:rFonts w:asciiTheme="minorHAnsi" w:hAnsiTheme="minorHAnsi" w:cstheme="majorBidi"/>
          <w:b/>
          <w:szCs w:val="22"/>
          <w:lang w:eastAsia="zh-CN"/>
        </w:rPr>
        <w:t>6.7</w:t>
      </w:r>
      <w:r w:rsidRPr="00C96979">
        <w:rPr>
          <w:rFonts w:asciiTheme="minorHAnsi" w:hAnsiTheme="minorHAnsi" w:cstheme="majorBidi"/>
          <w:b/>
          <w:szCs w:val="22"/>
          <w:lang w:eastAsia="zh-CN"/>
        </w:rPr>
        <w:tab/>
        <w:t xml:space="preserve">Focal points in India: </w:t>
      </w:r>
      <w:r w:rsidRPr="00C96979">
        <w:rPr>
          <w:rFonts w:asciiTheme="minorHAnsi" w:hAnsiTheme="minorHAnsi" w:cstheme="majorBidi"/>
          <w:szCs w:val="22"/>
        </w:rPr>
        <w:t xml:space="preserve">If you have any questions about the meeting arrangements, please contact (preferably by e-mail) the </w:t>
      </w:r>
      <w:r w:rsidRPr="00C96979">
        <w:rPr>
          <w:rFonts w:asciiTheme="minorHAnsi" w:hAnsiTheme="minorHAnsi" w:cstheme="majorBidi"/>
          <w:b/>
          <w:bCs/>
          <w:szCs w:val="22"/>
        </w:rPr>
        <w:t>local contact person</w:t>
      </w:r>
      <w:r w:rsidRPr="00C96979">
        <w:rPr>
          <w:rFonts w:asciiTheme="minorHAnsi" w:hAnsiTheme="minorHAnsi" w:cstheme="majorBidi"/>
          <w:szCs w:val="22"/>
        </w:rPr>
        <w:t>:</w:t>
      </w:r>
    </w:p>
    <w:p w14:paraId="562D0D5D" w14:textId="77777777" w:rsidR="006822DC" w:rsidRPr="00C96979" w:rsidRDefault="006822DC" w:rsidP="006822DC">
      <w:pPr>
        <w:tabs>
          <w:tab w:val="clear" w:pos="794"/>
          <w:tab w:val="clear" w:pos="1191"/>
        </w:tabs>
        <w:ind w:left="851"/>
        <w:rPr>
          <w:lang w:val="en-GB"/>
        </w:rPr>
      </w:pPr>
      <w:r w:rsidRPr="00C96979">
        <w:rPr>
          <w:rFonts w:cstheme="majorBidi"/>
          <w:b/>
          <w:bCs/>
          <w:szCs w:val="22"/>
          <w:lang w:val="en-GB"/>
        </w:rPr>
        <w:t>Mr Avinash Agarwal</w:t>
      </w:r>
      <w:r w:rsidRPr="00C96979">
        <w:rPr>
          <w:rFonts w:cstheme="majorBidi"/>
          <w:szCs w:val="22"/>
          <w:lang w:val="en-GB"/>
        </w:rPr>
        <w:br/>
        <w:t xml:space="preserve">E-mail: </w:t>
      </w:r>
      <w:hyperlink r:id="rId73" w:history="1">
        <w:r w:rsidRPr="00C96979">
          <w:rPr>
            <w:rStyle w:val="Hyperlink"/>
            <w:rFonts w:cstheme="majorBidi"/>
            <w:szCs w:val="22"/>
            <w:lang w:val="en-GB"/>
          </w:rPr>
          <w:t>avinash.70@gov.in</w:t>
        </w:r>
      </w:hyperlink>
      <w:bookmarkStart w:id="6" w:name="_ANNEX_2"/>
      <w:bookmarkStart w:id="7" w:name="_ANNEX_2_–"/>
      <w:bookmarkStart w:id="8" w:name="_ANNEX_C_–"/>
      <w:bookmarkEnd w:id="6"/>
      <w:bookmarkEnd w:id="7"/>
      <w:bookmarkEnd w:id="8"/>
    </w:p>
    <w:p w14:paraId="19668686" w14:textId="77777777" w:rsidR="006822DC" w:rsidRPr="00761FD3" w:rsidRDefault="006822DC" w:rsidP="006822DC">
      <w:pPr>
        <w:ind w:left="851"/>
        <w:rPr>
          <w:rStyle w:val="Hyperlink"/>
        </w:rPr>
      </w:pPr>
      <w:r w:rsidRPr="00761FD3">
        <w:rPr>
          <w:b/>
          <w:bCs/>
        </w:rPr>
        <w:t>Mr Narendra Choubey</w:t>
      </w:r>
      <w:r w:rsidRPr="00761FD3">
        <w:br/>
        <w:t xml:space="preserve">E-mail: </w:t>
      </w:r>
      <w:hyperlink r:id="rId74" w:history="1">
        <w:r w:rsidRPr="00761FD3">
          <w:rPr>
            <w:rStyle w:val="Hyperlink"/>
          </w:rPr>
          <w:t>dirir2-dot@nic.in</w:t>
        </w:r>
      </w:hyperlink>
    </w:p>
    <w:p w14:paraId="0D437F13" w14:textId="77777777" w:rsidR="006822DC" w:rsidRPr="00C96979" w:rsidRDefault="006822DC" w:rsidP="006822DC">
      <w:pPr>
        <w:ind w:left="851"/>
        <w:rPr>
          <w:lang w:val="en-GB"/>
        </w:rPr>
      </w:pPr>
      <w:r w:rsidRPr="00C96979">
        <w:rPr>
          <w:b/>
          <w:bCs/>
          <w:lang w:val="en-GB"/>
        </w:rPr>
        <w:t>Mr Pradipta Biswas</w:t>
      </w:r>
      <w:r w:rsidRPr="00C96979">
        <w:rPr>
          <w:b/>
          <w:bCs/>
          <w:lang w:val="en-GB"/>
        </w:rPr>
        <w:br/>
      </w:r>
      <w:r w:rsidRPr="00C96979">
        <w:rPr>
          <w:lang w:val="en-GB"/>
        </w:rPr>
        <w:t xml:space="preserve">E-mail: </w:t>
      </w:r>
      <w:hyperlink r:id="rId75" w:history="1">
        <w:r w:rsidRPr="00C96979">
          <w:rPr>
            <w:rStyle w:val="Hyperlink"/>
            <w:lang w:val="en-GB"/>
          </w:rPr>
          <w:t>pradipta@iisc.ac.in</w:t>
        </w:r>
      </w:hyperlink>
      <w:r w:rsidRPr="00C96979">
        <w:rPr>
          <w:lang w:val="en-GB"/>
        </w:rPr>
        <w:t xml:space="preserve"> </w:t>
      </w:r>
    </w:p>
    <w:p w14:paraId="716EBED0" w14:textId="77777777" w:rsidR="006822DC" w:rsidRPr="00C96979" w:rsidRDefault="006822DC" w:rsidP="006822DC">
      <w:pPr>
        <w:pStyle w:val="Heading1"/>
        <w:pageBreakBefore/>
        <w:spacing w:before="0"/>
        <w:jc w:val="center"/>
        <w:rPr>
          <w:sz w:val="28"/>
          <w:szCs w:val="28"/>
          <w:lang w:val="en-GB"/>
        </w:rPr>
      </w:pPr>
      <w:r w:rsidRPr="00C96979">
        <w:rPr>
          <w:sz w:val="28"/>
          <w:szCs w:val="28"/>
          <w:lang w:val="en-GB"/>
        </w:rPr>
        <w:lastRenderedPageBreak/>
        <w:t>ANNEX E</w:t>
      </w:r>
    </w:p>
    <w:p w14:paraId="409B1345" w14:textId="77777777" w:rsidR="006822DC" w:rsidRPr="00C96979" w:rsidRDefault="006822DC" w:rsidP="006822DC">
      <w:pPr>
        <w:tabs>
          <w:tab w:val="left" w:pos="1080"/>
        </w:tabs>
        <w:snapToGrid w:val="0"/>
        <w:jc w:val="center"/>
        <w:rPr>
          <w:rFonts w:cstheme="majorBidi"/>
          <w:b/>
          <w:bCs/>
          <w:sz w:val="28"/>
          <w:szCs w:val="28"/>
          <w:lang w:val="en-GB"/>
        </w:rPr>
      </w:pPr>
      <w:r w:rsidRPr="00C96979">
        <w:rPr>
          <w:b/>
          <w:sz w:val="28"/>
          <w:szCs w:val="24"/>
          <w:lang w:val="en-GB"/>
        </w:rPr>
        <w:t>INVITATION LETTER REQUEST FORM</w:t>
      </w:r>
    </w:p>
    <w:p w14:paraId="183F1283" w14:textId="77777777" w:rsidR="006822DC" w:rsidRPr="00C96979" w:rsidRDefault="006822DC" w:rsidP="006822DC">
      <w:pPr>
        <w:tabs>
          <w:tab w:val="left" w:pos="1080"/>
        </w:tabs>
        <w:snapToGrid w:val="0"/>
        <w:jc w:val="both"/>
        <w:rPr>
          <w:rFonts w:cstheme="majorBidi"/>
          <w:szCs w:val="24"/>
          <w:lang w:val="en-GB"/>
        </w:rPr>
      </w:pPr>
      <w:r w:rsidRPr="00C96979">
        <w:rPr>
          <w:rFonts w:cstheme="majorBidi"/>
          <w:szCs w:val="22"/>
          <w:lang w:val="en-GB"/>
        </w:rPr>
        <w:t xml:space="preserve">All foreign visitors entering India must have a valid passport. Visitors from countries </w:t>
      </w:r>
      <w:r w:rsidRPr="00C96979">
        <w:rPr>
          <w:rFonts w:cstheme="majorBidi"/>
          <w:b/>
          <w:szCs w:val="22"/>
          <w:lang w:val="en-GB"/>
        </w:rPr>
        <w:t xml:space="preserve">whose citizens require a visa should, as soon as possible and </w:t>
      </w:r>
      <w:r w:rsidRPr="00C96979">
        <w:rPr>
          <w:rFonts w:cstheme="majorBidi"/>
          <w:szCs w:val="22"/>
          <w:lang w:val="en-GB"/>
        </w:rPr>
        <w:t xml:space="preserve">at least </w:t>
      </w:r>
      <w:r w:rsidRPr="00C96979">
        <w:rPr>
          <w:rFonts w:cstheme="majorBidi"/>
          <w:b/>
          <w:szCs w:val="22"/>
          <w:u w:val="single"/>
          <w:lang w:val="en-GB"/>
        </w:rPr>
        <w:t>one month</w:t>
      </w:r>
      <w:r w:rsidRPr="00C96979">
        <w:rPr>
          <w:rFonts w:cstheme="majorBidi"/>
          <w:szCs w:val="22"/>
          <w:lang w:val="en-GB"/>
        </w:rPr>
        <w:t xml:space="preserve"> before the start date of the meeting</w:t>
      </w:r>
      <w:r w:rsidRPr="00C96979">
        <w:rPr>
          <w:rFonts w:cstheme="majorBidi"/>
          <w:bCs/>
          <w:szCs w:val="22"/>
          <w:lang w:val="en-GB"/>
        </w:rPr>
        <w:t>,</w:t>
      </w:r>
      <w:r w:rsidRPr="00C96979">
        <w:rPr>
          <w:rFonts w:cstheme="majorBidi"/>
          <w:b/>
          <w:szCs w:val="22"/>
          <w:lang w:val="en-GB"/>
        </w:rPr>
        <w:t xml:space="preserve"> apply for a visa </w:t>
      </w:r>
      <w:r w:rsidRPr="00C96979">
        <w:rPr>
          <w:rFonts w:cstheme="majorBidi"/>
          <w:szCs w:val="22"/>
          <w:lang w:val="en-GB"/>
        </w:rPr>
        <w:t>from</w:t>
      </w:r>
      <w:r w:rsidRPr="00C96979">
        <w:rPr>
          <w:rFonts w:cstheme="majorBidi"/>
          <w:szCs w:val="24"/>
          <w:lang w:val="en-GB"/>
        </w:rPr>
        <w:t xml:space="preserve"> the office (embassy or consulate) representing India in your country or, if there is no such office in your country, from the one that is closest to the country of departure.</w:t>
      </w:r>
    </w:p>
    <w:p w14:paraId="46B5FA44" w14:textId="77777777" w:rsidR="006822DC" w:rsidRPr="00C96979" w:rsidRDefault="006822DC" w:rsidP="006822DC">
      <w:pPr>
        <w:tabs>
          <w:tab w:val="left" w:pos="1080"/>
        </w:tabs>
        <w:snapToGrid w:val="0"/>
        <w:spacing w:after="120"/>
        <w:jc w:val="both"/>
        <w:rPr>
          <w:rFonts w:cstheme="majorBidi"/>
          <w:szCs w:val="24"/>
          <w:lang w:val="en-GB"/>
        </w:rPr>
      </w:pPr>
      <w:r w:rsidRPr="00C96979">
        <w:rPr>
          <w:rFonts w:cstheme="majorBidi"/>
          <w:szCs w:val="24"/>
          <w:lang w:val="en-GB"/>
        </w:rPr>
        <w:t xml:space="preserve">You may need a letter of invitation from the Indian host, which you will need to present to the Indian embassy/consulate in your area in order to obtain your visa. </w:t>
      </w:r>
    </w:p>
    <w:p w14:paraId="4E4ED1E7" w14:textId="77777777" w:rsidR="006822DC" w:rsidRPr="00C96979" w:rsidRDefault="006822DC" w:rsidP="006822DC">
      <w:pPr>
        <w:tabs>
          <w:tab w:val="left" w:pos="1080"/>
        </w:tabs>
        <w:snapToGrid w:val="0"/>
        <w:spacing w:after="120"/>
        <w:jc w:val="both"/>
        <w:rPr>
          <w:rFonts w:eastAsia="SimSun" w:cstheme="majorBidi"/>
          <w:szCs w:val="24"/>
          <w:lang w:val="en-GB"/>
        </w:rPr>
      </w:pPr>
      <w:r w:rsidRPr="00C96979">
        <w:rPr>
          <w:rFonts w:cstheme="majorBidi"/>
          <w:szCs w:val="24"/>
          <w:lang w:val="en-GB"/>
        </w:rPr>
        <w:t>To obtain an invitation letter:</w:t>
      </w:r>
    </w:p>
    <w:p w14:paraId="40D76488" w14:textId="77777777" w:rsidR="006822DC" w:rsidRPr="00C96979" w:rsidRDefault="006822DC" w:rsidP="006822DC">
      <w:pPr>
        <w:widowControl w:val="0"/>
        <w:numPr>
          <w:ilvl w:val="0"/>
          <w:numId w:val="27"/>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Cs w:val="24"/>
          <w:lang w:val="en-GB"/>
        </w:rPr>
      </w:pPr>
      <w:r w:rsidRPr="00C96979">
        <w:rPr>
          <w:rFonts w:cstheme="majorBidi"/>
          <w:szCs w:val="24"/>
          <w:lang w:val="en-GB"/>
        </w:rPr>
        <w:t>Please complete the form below.</w:t>
      </w:r>
    </w:p>
    <w:p w14:paraId="2238988A" w14:textId="77777777" w:rsidR="006822DC" w:rsidRPr="00C96979" w:rsidRDefault="006822DC" w:rsidP="006822DC">
      <w:pPr>
        <w:widowControl w:val="0"/>
        <w:numPr>
          <w:ilvl w:val="0"/>
          <w:numId w:val="27"/>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Cs w:val="24"/>
          <w:lang w:val="en-GB"/>
        </w:rPr>
      </w:pPr>
      <w:r w:rsidRPr="00C96979">
        <w:rPr>
          <w:rFonts w:cstheme="majorBidi"/>
          <w:szCs w:val="24"/>
          <w:lang w:val="en-GB"/>
        </w:rPr>
        <w:t>An electronic copy of your passport must be provided with your name, date of birth, nationality, passport number, expiration date of passport, etc., clearly seen on the copy. A proof of registration to the SG9 meeting may be requested by the Host.</w:t>
      </w:r>
    </w:p>
    <w:p w14:paraId="7040A585" w14:textId="77777777" w:rsidR="006822DC" w:rsidRPr="00C96979" w:rsidRDefault="006822DC" w:rsidP="006822DC">
      <w:pPr>
        <w:widowControl w:val="0"/>
        <w:numPr>
          <w:ilvl w:val="0"/>
          <w:numId w:val="27"/>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Cs w:val="24"/>
          <w:lang w:val="en-GB"/>
        </w:rPr>
      </w:pPr>
      <w:r w:rsidRPr="00C96979">
        <w:rPr>
          <w:rFonts w:cstheme="majorBidi"/>
          <w:szCs w:val="24"/>
          <w:lang w:val="en-GB"/>
        </w:rPr>
        <w:t>If you have been to India before, please provide an electronic copy of any previous Indian visas and/or records.</w:t>
      </w:r>
    </w:p>
    <w:p w14:paraId="7B1AD2C7" w14:textId="77777777" w:rsidR="006822DC" w:rsidRPr="00C96979" w:rsidRDefault="006822DC" w:rsidP="006822DC">
      <w:pPr>
        <w:widowControl w:val="0"/>
        <w:numPr>
          <w:ilvl w:val="0"/>
          <w:numId w:val="27"/>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ajorBidi"/>
          <w:szCs w:val="24"/>
          <w:lang w:val="en-GB"/>
        </w:rPr>
      </w:pPr>
      <w:r w:rsidRPr="00C96979">
        <w:rPr>
          <w:rFonts w:cstheme="majorBidi"/>
          <w:szCs w:val="24"/>
          <w:lang w:val="en-GB"/>
        </w:rPr>
        <w:t xml:space="preserve">Send the info in sections A, B and C as e-mail attachments to ( </w:t>
      </w:r>
      <w:hyperlink r:id="rId76" w:history="1">
        <w:r w:rsidRPr="00C96979">
          <w:rPr>
            <w:rStyle w:val="Hyperlink"/>
            <w:lang w:val="en-GB"/>
          </w:rPr>
          <w:t>dirir2-dot@nic.in</w:t>
        </w:r>
      </w:hyperlink>
      <w:r w:rsidRPr="00C96979">
        <w:rPr>
          <w:color w:val="000000"/>
          <w:lang w:val="en-GB"/>
        </w:rPr>
        <w:t xml:space="preserve"> )</w:t>
      </w:r>
      <w:r w:rsidRPr="00C96979">
        <w:rPr>
          <w:rStyle w:val="Hyperlink"/>
          <w:rFonts w:cstheme="majorBidi"/>
          <w:szCs w:val="24"/>
          <w:lang w:val="en-GB"/>
        </w:rPr>
        <w:t>.</w:t>
      </w:r>
      <w:r w:rsidRPr="00C96979">
        <w:rPr>
          <w:rFonts w:cstheme="majorBidi"/>
          <w:szCs w:val="24"/>
          <w:lang w:val="en-GB"/>
        </w:rPr>
        <w:t xml:space="preserve"> Please mark in the subject</w:t>
      </w:r>
      <w:r w:rsidRPr="00C96979">
        <w:rPr>
          <w:rFonts w:cstheme="majorBidi"/>
          <w:i/>
          <w:iCs/>
          <w:szCs w:val="24"/>
          <w:lang w:val="en-GB"/>
        </w:rPr>
        <w:t xml:space="preserve"> </w:t>
      </w:r>
      <w:r w:rsidRPr="00C96979">
        <w:rPr>
          <w:rFonts w:cstheme="majorBidi"/>
          <w:b/>
          <w:bCs/>
          <w:i/>
          <w:iCs/>
          <w:szCs w:val="24"/>
          <w:lang w:val="en-GB"/>
        </w:rPr>
        <w:t xml:space="preserve">“Invitation letter request for </w:t>
      </w:r>
      <w:bookmarkStart w:id="9" w:name="OLE_LINK5"/>
      <w:bookmarkStart w:id="10" w:name="OLE_LINK6"/>
      <w:r w:rsidRPr="00C96979">
        <w:rPr>
          <w:rFonts w:cstheme="majorBidi"/>
          <w:b/>
          <w:bCs/>
          <w:i/>
          <w:iCs/>
          <w:szCs w:val="24"/>
          <w:lang w:val="en-GB"/>
        </w:rPr>
        <w:t>ITU</w:t>
      </w:r>
      <w:r w:rsidRPr="00C96979">
        <w:rPr>
          <w:rFonts w:cstheme="majorBidi"/>
          <w:b/>
          <w:bCs/>
          <w:i/>
          <w:iCs/>
          <w:szCs w:val="24"/>
          <w:lang w:val="en-GB"/>
        </w:rPr>
        <w:noBreakHyphen/>
        <w:t>T SG9 meeting</w:t>
      </w:r>
      <w:bookmarkEnd w:id="9"/>
      <w:bookmarkEnd w:id="10"/>
      <w:r w:rsidRPr="00C96979">
        <w:rPr>
          <w:rFonts w:cstheme="majorBidi"/>
          <w:b/>
          <w:bCs/>
          <w:i/>
          <w:iCs/>
          <w:szCs w:val="24"/>
          <w:lang w:val="en-GB"/>
        </w:rPr>
        <w:t>/Workshop (9-18 May 2023)”</w:t>
      </w:r>
      <w:r w:rsidRPr="00C96979">
        <w:rPr>
          <w:rFonts w:cstheme="majorBidi"/>
          <w:i/>
          <w:iCs/>
          <w:szCs w:val="24"/>
          <w:lang w:val="en-GB"/>
        </w:rPr>
        <w:t>.</w:t>
      </w:r>
    </w:p>
    <w:p w14:paraId="4F15190C" w14:textId="77777777" w:rsidR="006822DC" w:rsidRPr="00C96979" w:rsidRDefault="006822DC" w:rsidP="006822DC">
      <w:pPr>
        <w:widowControl w:val="0"/>
        <w:overflowPunct/>
        <w:autoSpaceDE/>
        <w:autoSpaceDN/>
        <w:snapToGrid w:val="0"/>
        <w:spacing w:before="60"/>
        <w:jc w:val="both"/>
        <w:textAlignment w:val="auto"/>
        <w:rPr>
          <w:rFonts w:cstheme="majorBidi"/>
          <w:szCs w:val="24"/>
          <w:lang w:val="en-GB"/>
        </w:rPr>
      </w:pPr>
      <w:r w:rsidRPr="00C96979">
        <w:rPr>
          <w:rFonts w:cstheme="majorBidi"/>
          <w:szCs w:val="24"/>
          <w:lang w:val="en-GB"/>
        </w:rPr>
        <w:t xml:space="preserve">(Remember to scan your passport and e-mail it to </w:t>
      </w:r>
      <w:r w:rsidRPr="00C96979">
        <w:rPr>
          <w:rFonts w:eastAsia="SimSun" w:cstheme="majorBidi"/>
          <w:szCs w:val="24"/>
          <w:lang w:val="en-GB"/>
        </w:rPr>
        <w:t>us</w:t>
      </w:r>
      <w:r w:rsidRPr="00C96979">
        <w:rPr>
          <w:rFonts w:cstheme="majorBidi"/>
          <w:szCs w:val="24"/>
          <w:lang w:val="en-GB"/>
        </w:rPr>
        <w:t xml:space="preserve"> so that it is discernible and can be used.)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9"/>
        <w:gridCol w:w="2023"/>
        <w:gridCol w:w="1478"/>
        <w:gridCol w:w="1233"/>
        <w:gridCol w:w="2367"/>
      </w:tblGrid>
      <w:tr w:rsidR="006822DC" w:rsidRPr="00761FD3" w14:paraId="271702A5" w14:textId="77777777" w:rsidTr="003C6AF0">
        <w:trPr>
          <w:cantSplit/>
          <w:trHeight w:val="460"/>
        </w:trPr>
        <w:tc>
          <w:tcPr>
            <w:tcW w:w="1548" w:type="dxa"/>
            <w:tcBorders>
              <w:top w:val="single" w:sz="4" w:space="0" w:color="auto"/>
              <w:left w:val="single" w:sz="4" w:space="0" w:color="auto"/>
              <w:bottom w:val="single" w:sz="4" w:space="0" w:color="auto"/>
              <w:right w:val="single" w:sz="4" w:space="0" w:color="auto"/>
            </w:tcBorders>
          </w:tcPr>
          <w:p w14:paraId="776ECBD4" w14:textId="77777777" w:rsidR="006822DC" w:rsidRPr="00761FD3" w:rsidRDefault="006822DC" w:rsidP="003C6AF0">
            <w:pPr>
              <w:rPr>
                <w:rFonts w:eastAsia="SimSun" w:cstheme="majorBidi"/>
                <w:b/>
                <w:szCs w:val="24"/>
                <w:lang w:eastAsia="es-ES"/>
              </w:rPr>
            </w:pPr>
            <w:proofErr w:type="spellStart"/>
            <w:r w:rsidRPr="00761FD3">
              <w:rPr>
                <w:rFonts w:eastAsia="SimSun" w:cstheme="majorBidi"/>
                <w:b/>
                <w:sz w:val="20"/>
                <w:szCs w:val="22"/>
                <w:lang w:eastAsia="es-ES"/>
              </w:rPr>
              <w:t>Company</w:t>
            </w:r>
            <w:proofErr w:type="spellEnd"/>
          </w:p>
        </w:tc>
        <w:tc>
          <w:tcPr>
            <w:tcW w:w="7920" w:type="dxa"/>
            <w:gridSpan w:val="5"/>
            <w:tcBorders>
              <w:top w:val="single" w:sz="4" w:space="0" w:color="auto"/>
              <w:left w:val="single" w:sz="4" w:space="0" w:color="auto"/>
              <w:bottom w:val="single" w:sz="4" w:space="0" w:color="auto"/>
              <w:right w:val="single" w:sz="4" w:space="0" w:color="auto"/>
            </w:tcBorders>
          </w:tcPr>
          <w:p w14:paraId="708E887C" w14:textId="77777777" w:rsidR="006822DC" w:rsidRPr="00761FD3" w:rsidRDefault="006822DC" w:rsidP="003C6AF0">
            <w:pPr>
              <w:rPr>
                <w:rFonts w:eastAsia="SimSun" w:cstheme="majorBidi"/>
                <w:b/>
                <w:szCs w:val="24"/>
                <w:lang w:eastAsia="es-ES"/>
              </w:rPr>
            </w:pPr>
          </w:p>
        </w:tc>
      </w:tr>
      <w:tr w:rsidR="006822DC" w:rsidRPr="00761FD3" w14:paraId="7286B2B7" w14:textId="77777777" w:rsidTr="003C6AF0">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14:paraId="38CD48B0" w14:textId="77777777" w:rsidR="006822DC" w:rsidRPr="00761FD3" w:rsidRDefault="006822DC" w:rsidP="003C6AF0">
            <w:pPr>
              <w:keepNext/>
              <w:spacing w:before="240" w:after="240"/>
              <w:jc w:val="both"/>
              <w:outlineLvl w:val="0"/>
              <w:rPr>
                <w:rFonts w:eastAsia="SimHei" w:cstheme="majorBidi"/>
                <w:b/>
                <w:sz w:val="20"/>
              </w:rPr>
            </w:pPr>
            <w:proofErr w:type="spellStart"/>
            <w:r w:rsidRPr="00761FD3">
              <w:rPr>
                <w:rFonts w:eastAsia="SimHei" w:cstheme="majorBidi"/>
                <w:b/>
                <w:sz w:val="20"/>
              </w:rPr>
              <w:t>Applicant</w:t>
            </w:r>
            <w:proofErr w:type="spellEnd"/>
            <w:r w:rsidRPr="00761FD3">
              <w:rPr>
                <w:rFonts w:eastAsia="SimHei" w:cstheme="majorBidi"/>
                <w:b/>
                <w:sz w:val="20"/>
              </w:rPr>
              <w:t xml:space="preserve"> Information</w:t>
            </w:r>
          </w:p>
        </w:tc>
        <w:tc>
          <w:tcPr>
            <w:tcW w:w="4320" w:type="dxa"/>
            <w:gridSpan w:val="3"/>
            <w:tcBorders>
              <w:top w:val="single" w:sz="4" w:space="0" w:color="auto"/>
              <w:left w:val="single" w:sz="4" w:space="0" w:color="auto"/>
              <w:bottom w:val="single" w:sz="4" w:space="0" w:color="auto"/>
              <w:right w:val="single" w:sz="4" w:space="0" w:color="auto"/>
            </w:tcBorders>
          </w:tcPr>
          <w:p w14:paraId="366A4C20" w14:textId="77777777" w:rsidR="006822DC" w:rsidRPr="00761FD3" w:rsidRDefault="006822DC" w:rsidP="003C6AF0">
            <w:pPr>
              <w:jc w:val="center"/>
              <w:rPr>
                <w:rFonts w:eastAsia="SimSun" w:cstheme="majorBidi"/>
                <w:b/>
                <w:sz w:val="20"/>
                <w:lang w:eastAsia="es-ES"/>
              </w:rPr>
            </w:pPr>
            <w:r w:rsidRPr="00761FD3">
              <w:rPr>
                <w:rFonts w:eastAsia="SimSun" w:cstheme="majorBidi"/>
                <w:sz w:val="20"/>
                <w:lang w:eastAsia="es-ES"/>
              </w:rPr>
              <w:fldChar w:fldCharType="begin"/>
            </w:r>
            <w:r w:rsidRPr="00761FD3">
              <w:rPr>
                <w:rFonts w:eastAsia="SimSun" w:cstheme="majorBidi"/>
                <w:b/>
                <w:sz w:val="20"/>
                <w:lang w:eastAsia="es-ES"/>
              </w:rPr>
              <w:instrText>MACROBUTTON NoMacro [ Click and Type in your full name ]</w:instrText>
            </w:r>
            <w:r w:rsidRPr="00761FD3">
              <w:rPr>
                <w:rFonts w:eastAsia="SimSun" w:cstheme="majorBidi"/>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26F72658" w14:textId="77777777" w:rsidR="006822DC" w:rsidRPr="00761FD3" w:rsidRDefault="006822DC" w:rsidP="003C6AF0">
            <w:pPr>
              <w:jc w:val="center"/>
              <w:rPr>
                <w:rFonts w:eastAsia="SimSun" w:cstheme="majorBidi"/>
                <w:b/>
                <w:sz w:val="20"/>
                <w:lang w:eastAsia="es-ES"/>
              </w:rPr>
            </w:pPr>
            <w:r w:rsidRPr="00761FD3">
              <w:rPr>
                <w:rFonts w:eastAsia="SimSun" w:cstheme="majorBidi"/>
                <w:b/>
                <w:sz w:val="20"/>
                <w:lang w:eastAsia="es-ES"/>
              </w:rPr>
              <w:sym w:font="Wingdings" w:char="0072"/>
            </w:r>
            <w:r w:rsidRPr="00761FD3">
              <w:rPr>
                <w:rFonts w:eastAsia="SimSun" w:cstheme="majorBidi"/>
                <w:b/>
                <w:sz w:val="20"/>
                <w:lang w:eastAsia="es-ES"/>
              </w:rPr>
              <w:t xml:space="preserve"> Mr      </w:t>
            </w:r>
            <w:r w:rsidRPr="00761FD3">
              <w:rPr>
                <w:rFonts w:eastAsia="SimSun" w:cstheme="majorBidi"/>
                <w:b/>
                <w:sz w:val="20"/>
              </w:rPr>
              <w:t xml:space="preserve"> </w:t>
            </w:r>
            <w:r w:rsidRPr="00761FD3">
              <w:rPr>
                <w:rFonts w:eastAsia="SimSun" w:cstheme="majorBidi"/>
                <w:b/>
                <w:sz w:val="20"/>
                <w:lang w:eastAsia="es-ES"/>
              </w:rPr>
              <w:t xml:space="preserve">  </w:t>
            </w:r>
            <w:r w:rsidRPr="00761FD3">
              <w:rPr>
                <w:rFonts w:eastAsia="SimSun" w:cstheme="majorBidi"/>
                <w:b/>
                <w:sz w:val="20"/>
                <w:lang w:eastAsia="es-ES"/>
              </w:rPr>
              <w:sym w:font="Wingdings" w:char="0072"/>
            </w:r>
            <w:r w:rsidRPr="00761FD3">
              <w:rPr>
                <w:rFonts w:eastAsia="SimSun" w:cstheme="majorBidi"/>
                <w:b/>
                <w:sz w:val="20"/>
                <w:lang w:eastAsia="es-ES"/>
              </w:rPr>
              <w:t xml:space="preserve"> Miss     </w:t>
            </w:r>
            <w:r w:rsidRPr="00761FD3">
              <w:rPr>
                <w:rFonts w:eastAsia="SimSun" w:cstheme="majorBidi"/>
                <w:b/>
                <w:sz w:val="20"/>
              </w:rPr>
              <w:t xml:space="preserve">  </w:t>
            </w:r>
            <w:r w:rsidRPr="00761FD3">
              <w:rPr>
                <w:rFonts w:eastAsia="SimSun" w:cstheme="majorBidi"/>
                <w:b/>
                <w:sz w:val="20"/>
                <w:lang w:eastAsia="es-ES"/>
              </w:rPr>
              <w:t xml:space="preserve">  </w:t>
            </w:r>
            <w:r w:rsidRPr="00761FD3">
              <w:rPr>
                <w:rFonts w:eastAsia="SimSun" w:cstheme="majorBidi"/>
                <w:b/>
                <w:sz w:val="20"/>
                <w:lang w:eastAsia="es-ES"/>
              </w:rPr>
              <w:sym w:font="Wingdings" w:char="0072"/>
            </w:r>
            <w:r w:rsidRPr="00761FD3">
              <w:rPr>
                <w:rFonts w:eastAsia="SimSun" w:cstheme="majorBidi"/>
                <w:b/>
                <w:sz w:val="20"/>
                <w:lang w:eastAsia="es-ES"/>
              </w:rPr>
              <w:t xml:space="preserve"> Ms     </w:t>
            </w:r>
            <w:r w:rsidRPr="00761FD3">
              <w:rPr>
                <w:rFonts w:eastAsia="SimSun" w:cstheme="majorBidi"/>
                <w:b/>
                <w:sz w:val="20"/>
              </w:rPr>
              <w:t xml:space="preserve">  </w:t>
            </w:r>
            <w:r w:rsidRPr="00761FD3">
              <w:rPr>
                <w:rFonts w:eastAsia="SimSun" w:cstheme="majorBidi"/>
                <w:b/>
                <w:sz w:val="20"/>
                <w:lang w:eastAsia="es-ES"/>
              </w:rPr>
              <w:t xml:space="preserve">  </w:t>
            </w:r>
            <w:r w:rsidRPr="00761FD3">
              <w:rPr>
                <w:rFonts w:eastAsia="SimSun" w:cstheme="majorBidi"/>
                <w:b/>
                <w:sz w:val="20"/>
                <w:lang w:eastAsia="es-ES"/>
              </w:rPr>
              <w:sym w:font="Wingdings" w:char="0072"/>
            </w:r>
            <w:r w:rsidRPr="00761FD3">
              <w:rPr>
                <w:rFonts w:eastAsia="SimSun" w:cstheme="majorBidi"/>
                <w:b/>
                <w:sz w:val="20"/>
                <w:lang w:eastAsia="es-ES"/>
              </w:rPr>
              <w:t xml:space="preserve"> Mrs       </w:t>
            </w:r>
          </w:p>
        </w:tc>
      </w:tr>
      <w:tr w:rsidR="006822DC" w:rsidRPr="00761FD3" w14:paraId="2DF0B528" w14:textId="77777777" w:rsidTr="003C6AF0">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348311E3" w14:textId="77777777" w:rsidR="006822DC" w:rsidRPr="00761FD3" w:rsidRDefault="006822DC" w:rsidP="003C6AF0">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2352119A" w14:textId="77777777" w:rsidR="006822DC" w:rsidRPr="00761FD3" w:rsidRDefault="006822DC" w:rsidP="003C6AF0">
            <w:pPr>
              <w:jc w:val="center"/>
              <w:rPr>
                <w:rFonts w:eastAsia="SimSun" w:cstheme="majorBidi"/>
                <w:b/>
                <w:sz w:val="20"/>
              </w:rPr>
            </w:pPr>
            <w:r w:rsidRPr="00761FD3">
              <w:rPr>
                <w:rFonts w:eastAsia="SimSun" w:cstheme="majorBidi"/>
                <w:b/>
                <w:sz w:val="20"/>
                <w:lang w:eastAsia="es-ES"/>
              </w:rPr>
              <w:fldChar w:fldCharType="begin"/>
            </w:r>
            <w:r w:rsidRPr="00761FD3">
              <w:rPr>
                <w:rFonts w:eastAsia="SimSun" w:cstheme="majorBidi"/>
                <w:b/>
                <w:sz w:val="20"/>
                <w:lang w:eastAsia="es-ES"/>
              </w:rPr>
              <w:instrText>MACROBUTTON NoMacro [ Nationality ]</w:instrText>
            </w:r>
            <w:r w:rsidRPr="00761FD3">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1E79F626" w14:textId="77777777" w:rsidR="006822DC" w:rsidRPr="00761FD3" w:rsidRDefault="006822DC" w:rsidP="003C6AF0">
            <w:pPr>
              <w:rPr>
                <w:rFonts w:eastAsia="SimSun" w:cstheme="majorBidi"/>
                <w:b/>
                <w:sz w:val="20"/>
              </w:rPr>
            </w:pPr>
            <w:r w:rsidRPr="00761FD3">
              <w:rPr>
                <w:rFonts w:eastAsia="SimSun" w:cstheme="majorBidi"/>
                <w:b/>
                <w:sz w:val="20"/>
                <w:lang w:eastAsia="es-ES"/>
              </w:rPr>
              <w:t xml:space="preserve">Date of </w:t>
            </w:r>
            <w:proofErr w:type="spellStart"/>
            <w:r w:rsidRPr="00761FD3">
              <w:rPr>
                <w:rFonts w:eastAsia="SimSun" w:cstheme="majorBidi"/>
                <w:b/>
                <w:sz w:val="20"/>
                <w:lang w:eastAsia="es-ES"/>
              </w:rPr>
              <w:t>birth</w:t>
            </w:r>
            <w:proofErr w:type="spellEnd"/>
            <w:r w:rsidRPr="00761FD3">
              <w:rPr>
                <w:rFonts w:eastAsia="SimSun" w:cstheme="majorBidi"/>
                <w:b/>
                <w:sz w:val="20"/>
                <w:lang w:eastAsia="es-ES"/>
              </w:rPr>
              <w:t xml:space="preserve"> :</w:t>
            </w:r>
          </w:p>
          <w:p w14:paraId="47E4C1EE" w14:textId="77777777" w:rsidR="006822DC" w:rsidRPr="00761FD3" w:rsidRDefault="006822DC" w:rsidP="003C6AF0">
            <w:pPr>
              <w:jc w:val="center"/>
              <w:rPr>
                <w:rFonts w:eastAsia="SimSun" w:cstheme="majorBidi"/>
                <w:b/>
                <w:sz w:val="20"/>
              </w:rPr>
            </w:pPr>
            <w:r w:rsidRPr="00761FD3">
              <w:rPr>
                <w:rFonts w:eastAsia="SimSun" w:cstheme="majorBidi"/>
                <w:b/>
                <w:sz w:val="20"/>
                <w:lang w:eastAsia="es-ES"/>
              </w:rPr>
              <w:fldChar w:fldCharType="begin"/>
            </w:r>
            <w:r w:rsidRPr="00761FD3">
              <w:rPr>
                <w:rFonts w:eastAsia="SimSun" w:cstheme="majorBidi"/>
                <w:b/>
                <w:sz w:val="20"/>
                <w:lang w:eastAsia="es-ES"/>
              </w:rPr>
              <w:instrText>MACROBUTTON NoMacro [ Year ]</w:instrText>
            </w:r>
            <w:r w:rsidRPr="00761FD3">
              <w:rPr>
                <w:rFonts w:eastAsia="SimSun" w:cstheme="majorBidi"/>
                <w:b/>
                <w:sz w:val="20"/>
                <w:lang w:eastAsia="es-ES"/>
              </w:rPr>
              <w:fldChar w:fldCharType="end"/>
            </w:r>
            <w:r w:rsidRPr="00761FD3">
              <w:rPr>
                <w:rFonts w:eastAsia="SimSun" w:cstheme="majorBidi"/>
                <w:b/>
                <w:sz w:val="20"/>
                <w:lang w:eastAsia="es-ES"/>
              </w:rPr>
              <w:t xml:space="preserve">   </w:t>
            </w:r>
            <w:r w:rsidRPr="00761FD3">
              <w:rPr>
                <w:rFonts w:eastAsia="SimSun" w:cstheme="majorBidi"/>
                <w:b/>
                <w:sz w:val="20"/>
                <w:lang w:eastAsia="es-ES"/>
              </w:rPr>
              <w:fldChar w:fldCharType="begin"/>
            </w:r>
            <w:r w:rsidRPr="00761FD3">
              <w:rPr>
                <w:rFonts w:eastAsia="SimSun" w:cstheme="majorBidi"/>
                <w:b/>
                <w:sz w:val="20"/>
                <w:lang w:eastAsia="es-ES"/>
              </w:rPr>
              <w:instrText>MACROBUTTON NoMacro [ Month]</w:instrText>
            </w:r>
            <w:r w:rsidRPr="00761FD3">
              <w:rPr>
                <w:rFonts w:eastAsia="SimSun" w:cstheme="majorBidi"/>
                <w:b/>
                <w:sz w:val="20"/>
                <w:lang w:eastAsia="es-ES"/>
              </w:rPr>
              <w:fldChar w:fldCharType="end"/>
            </w:r>
            <w:r w:rsidRPr="00761FD3">
              <w:rPr>
                <w:rFonts w:eastAsia="SimSun" w:cstheme="majorBidi"/>
                <w:b/>
                <w:sz w:val="20"/>
                <w:lang w:eastAsia="es-ES"/>
              </w:rPr>
              <w:t xml:space="preserve">   </w:t>
            </w:r>
            <w:r w:rsidRPr="00761FD3">
              <w:rPr>
                <w:rFonts w:eastAsia="SimSun" w:cstheme="majorBidi"/>
                <w:b/>
                <w:sz w:val="20"/>
                <w:lang w:eastAsia="es-ES"/>
              </w:rPr>
              <w:fldChar w:fldCharType="begin"/>
            </w:r>
            <w:r w:rsidRPr="00761FD3">
              <w:rPr>
                <w:rFonts w:eastAsia="SimSun" w:cstheme="majorBidi"/>
                <w:b/>
                <w:sz w:val="20"/>
                <w:lang w:eastAsia="es-ES"/>
              </w:rPr>
              <w:instrText>MACROBUTTON NoMacro [ Day ]</w:instrText>
            </w:r>
            <w:r w:rsidRPr="00761FD3">
              <w:rPr>
                <w:rFonts w:eastAsia="SimSun" w:cstheme="majorBidi"/>
                <w:b/>
                <w:sz w:val="20"/>
                <w:lang w:eastAsia="es-ES"/>
              </w:rPr>
              <w:fldChar w:fldCharType="end"/>
            </w:r>
          </w:p>
        </w:tc>
      </w:tr>
      <w:tr w:rsidR="006822DC" w:rsidRPr="00761FD3" w14:paraId="574CEA58" w14:textId="77777777" w:rsidTr="003C6AF0">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06629661" w14:textId="77777777" w:rsidR="006822DC" w:rsidRPr="00761FD3" w:rsidRDefault="006822DC" w:rsidP="003C6AF0">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0F2FA85C" w14:textId="77777777" w:rsidR="006822DC" w:rsidRPr="00761FD3" w:rsidRDefault="006822DC" w:rsidP="003C6AF0">
            <w:pPr>
              <w:jc w:val="center"/>
              <w:rPr>
                <w:rFonts w:eastAsia="SimSun" w:cstheme="majorBidi"/>
                <w:b/>
                <w:sz w:val="20"/>
              </w:rPr>
            </w:pPr>
            <w:r w:rsidRPr="00761FD3">
              <w:rPr>
                <w:rFonts w:eastAsia="SimSun" w:cstheme="majorBidi"/>
                <w:b/>
                <w:sz w:val="20"/>
                <w:lang w:eastAsia="es-ES"/>
              </w:rPr>
              <w:fldChar w:fldCharType="begin"/>
            </w:r>
            <w:r w:rsidRPr="00761FD3">
              <w:rPr>
                <w:rFonts w:eastAsia="SimSun" w:cstheme="majorBidi"/>
                <w:b/>
                <w:sz w:val="20"/>
                <w:lang w:eastAsia="es-ES"/>
              </w:rPr>
              <w:instrText>MACROBUTTON NoMacro [ Passport No.]</w:instrText>
            </w:r>
            <w:r w:rsidRPr="00761FD3">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325A8FD7" w14:textId="77777777" w:rsidR="006822DC" w:rsidRPr="00761FD3" w:rsidRDefault="006822DC" w:rsidP="003C6AF0">
            <w:pPr>
              <w:rPr>
                <w:rFonts w:eastAsia="SimSun" w:cstheme="majorBidi"/>
                <w:b/>
                <w:sz w:val="20"/>
                <w:lang w:eastAsia="es-ES"/>
              </w:rPr>
            </w:pPr>
            <w:r w:rsidRPr="00761FD3">
              <w:rPr>
                <w:rFonts w:eastAsia="SimSun" w:cstheme="majorBidi"/>
                <w:b/>
                <w:sz w:val="20"/>
              </w:rPr>
              <w:t xml:space="preserve">Place of Issue:  </w:t>
            </w:r>
            <w:r w:rsidRPr="00761FD3">
              <w:rPr>
                <w:rFonts w:eastAsia="SimSun" w:cstheme="majorBidi"/>
                <w:b/>
                <w:sz w:val="20"/>
                <w:lang w:eastAsia="es-ES"/>
              </w:rPr>
              <w:fldChar w:fldCharType="begin"/>
            </w:r>
            <w:r w:rsidRPr="00761FD3">
              <w:rPr>
                <w:rFonts w:eastAsia="SimSun" w:cstheme="majorBidi"/>
                <w:b/>
                <w:sz w:val="20"/>
                <w:lang w:eastAsia="es-ES"/>
              </w:rPr>
              <w:instrText xml:space="preserve"> MACROBUTTON  AcceptAllChangesShown "[ Place of Issue]" </w:instrText>
            </w:r>
            <w:r w:rsidRPr="00761FD3">
              <w:rPr>
                <w:rFonts w:eastAsia="SimSun" w:cstheme="majorBidi"/>
                <w:b/>
                <w:sz w:val="20"/>
                <w:lang w:eastAsia="es-ES"/>
              </w:rPr>
              <w:fldChar w:fldCharType="end"/>
            </w:r>
          </w:p>
        </w:tc>
      </w:tr>
      <w:tr w:rsidR="006822DC" w:rsidRPr="00761FD3" w14:paraId="0250AD20" w14:textId="77777777" w:rsidTr="003C6AF0">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3CC7177F" w14:textId="77777777" w:rsidR="006822DC" w:rsidRPr="00761FD3" w:rsidRDefault="006822DC" w:rsidP="003C6AF0">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3CDD41B2" w14:textId="77777777" w:rsidR="006822DC" w:rsidRPr="00761FD3" w:rsidRDefault="006822DC" w:rsidP="003C6AF0">
            <w:pPr>
              <w:rPr>
                <w:rFonts w:eastAsia="SimSun" w:cstheme="majorBidi"/>
                <w:b/>
                <w:sz w:val="20"/>
              </w:rPr>
            </w:pPr>
            <w:r w:rsidRPr="00761FD3">
              <w:rPr>
                <w:rFonts w:eastAsia="SimSun" w:cstheme="majorBidi"/>
                <w:b/>
                <w:sz w:val="20"/>
              </w:rPr>
              <w:t>Date of Issue:</w:t>
            </w:r>
          </w:p>
          <w:p w14:paraId="0F2E2C59" w14:textId="77777777" w:rsidR="006822DC" w:rsidRPr="00761FD3" w:rsidRDefault="006822DC" w:rsidP="003C6AF0">
            <w:pPr>
              <w:jc w:val="center"/>
              <w:rPr>
                <w:rFonts w:eastAsia="SimSun" w:cstheme="majorBidi"/>
                <w:b/>
                <w:sz w:val="20"/>
              </w:rPr>
            </w:pPr>
            <w:r w:rsidRPr="00761FD3">
              <w:rPr>
                <w:rFonts w:eastAsia="SimSun" w:cstheme="majorBidi"/>
                <w:b/>
                <w:sz w:val="20"/>
                <w:lang w:eastAsia="es-ES"/>
              </w:rPr>
              <w:fldChar w:fldCharType="begin"/>
            </w:r>
            <w:r w:rsidRPr="00761FD3">
              <w:rPr>
                <w:rFonts w:eastAsia="SimSun" w:cstheme="majorBidi"/>
                <w:b/>
                <w:sz w:val="20"/>
                <w:lang w:eastAsia="es-ES"/>
              </w:rPr>
              <w:instrText>MACROBUTTON NoMacro [ Year ]</w:instrText>
            </w:r>
            <w:r w:rsidRPr="00761FD3">
              <w:rPr>
                <w:rFonts w:eastAsia="SimSun" w:cstheme="majorBidi"/>
                <w:b/>
                <w:sz w:val="20"/>
                <w:lang w:eastAsia="es-ES"/>
              </w:rPr>
              <w:fldChar w:fldCharType="end"/>
            </w:r>
            <w:r w:rsidRPr="00761FD3">
              <w:rPr>
                <w:rFonts w:eastAsia="SimSun" w:cstheme="majorBidi"/>
                <w:b/>
                <w:sz w:val="20"/>
                <w:lang w:eastAsia="es-ES"/>
              </w:rPr>
              <w:t xml:space="preserve">   </w:t>
            </w:r>
            <w:r w:rsidRPr="00761FD3">
              <w:rPr>
                <w:rFonts w:eastAsia="SimSun" w:cstheme="majorBidi"/>
                <w:b/>
                <w:sz w:val="20"/>
                <w:lang w:eastAsia="es-ES"/>
              </w:rPr>
              <w:fldChar w:fldCharType="begin"/>
            </w:r>
            <w:r w:rsidRPr="00761FD3">
              <w:rPr>
                <w:rFonts w:eastAsia="SimSun" w:cstheme="majorBidi"/>
                <w:b/>
                <w:sz w:val="20"/>
                <w:lang w:eastAsia="es-ES"/>
              </w:rPr>
              <w:instrText>MACROBUTTON NoMacro [ Month]</w:instrText>
            </w:r>
            <w:r w:rsidRPr="00761FD3">
              <w:rPr>
                <w:rFonts w:eastAsia="SimSun" w:cstheme="majorBidi"/>
                <w:b/>
                <w:sz w:val="20"/>
                <w:lang w:eastAsia="es-ES"/>
              </w:rPr>
              <w:fldChar w:fldCharType="end"/>
            </w:r>
            <w:r w:rsidRPr="00761FD3">
              <w:rPr>
                <w:rFonts w:eastAsia="SimSun" w:cstheme="majorBidi"/>
                <w:b/>
                <w:sz w:val="20"/>
                <w:lang w:eastAsia="es-ES"/>
              </w:rPr>
              <w:t xml:space="preserve">   </w:t>
            </w:r>
            <w:r w:rsidRPr="00761FD3">
              <w:rPr>
                <w:rFonts w:eastAsia="SimSun" w:cstheme="majorBidi"/>
                <w:b/>
                <w:sz w:val="20"/>
                <w:lang w:eastAsia="es-ES"/>
              </w:rPr>
              <w:fldChar w:fldCharType="begin"/>
            </w:r>
            <w:r w:rsidRPr="00761FD3">
              <w:rPr>
                <w:rFonts w:eastAsia="SimSun" w:cstheme="majorBidi"/>
                <w:b/>
                <w:sz w:val="20"/>
                <w:lang w:eastAsia="es-ES"/>
              </w:rPr>
              <w:instrText>MACROBUTTON NoMacro [ Day ]</w:instrText>
            </w:r>
            <w:r w:rsidRPr="00761FD3">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79680E46" w14:textId="77777777" w:rsidR="006822DC" w:rsidRPr="00761FD3" w:rsidRDefault="006822DC" w:rsidP="003C6AF0">
            <w:pPr>
              <w:rPr>
                <w:rFonts w:eastAsia="SimSun" w:cstheme="majorBidi"/>
                <w:b/>
                <w:sz w:val="20"/>
              </w:rPr>
            </w:pPr>
            <w:r w:rsidRPr="00761FD3">
              <w:rPr>
                <w:rFonts w:eastAsia="SimSun" w:cstheme="majorBidi"/>
                <w:b/>
                <w:sz w:val="20"/>
              </w:rPr>
              <w:t xml:space="preserve">Date of </w:t>
            </w:r>
            <w:proofErr w:type="spellStart"/>
            <w:r w:rsidRPr="00761FD3">
              <w:rPr>
                <w:rFonts w:eastAsia="SimSun" w:cstheme="majorBidi"/>
                <w:b/>
                <w:sz w:val="20"/>
              </w:rPr>
              <w:t>Expiry</w:t>
            </w:r>
            <w:proofErr w:type="spellEnd"/>
            <w:r w:rsidRPr="00761FD3">
              <w:rPr>
                <w:rFonts w:eastAsia="SimSun" w:cstheme="majorBidi"/>
                <w:b/>
                <w:sz w:val="20"/>
              </w:rPr>
              <w:t>:</w:t>
            </w:r>
          </w:p>
          <w:p w14:paraId="27F87942" w14:textId="77777777" w:rsidR="006822DC" w:rsidRPr="00761FD3" w:rsidRDefault="006822DC" w:rsidP="003C6AF0">
            <w:pPr>
              <w:jc w:val="center"/>
              <w:rPr>
                <w:rFonts w:eastAsia="SimSun" w:cstheme="majorBidi"/>
                <w:b/>
                <w:sz w:val="20"/>
                <w:lang w:eastAsia="es-ES"/>
              </w:rPr>
            </w:pPr>
            <w:r w:rsidRPr="00761FD3">
              <w:rPr>
                <w:rFonts w:eastAsia="SimSun" w:cstheme="majorBidi"/>
                <w:b/>
                <w:sz w:val="20"/>
              </w:rPr>
              <w:t xml:space="preserve"> </w:t>
            </w:r>
            <w:r w:rsidRPr="00761FD3">
              <w:rPr>
                <w:rFonts w:eastAsia="SimSun" w:cstheme="majorBidi"/>
                <w:b/>
                <w:sz w:val="20"/>
                <w:lang w:eastAsia="es-ES"/>
              </w:rPr>
              <w:fldChar w:fldCharType="begin"/>
            </w:r>
            <w:r w:rsidRPr="00761FD3">
              <w:rPr>
                <w:rFonts w:eastAsia="SimSun" w:cstheme="majorBidi"/>
                <w:b/>
                <w:sz w:val="20"/>
                <w:lang w:eastAsia="es-ES"/>
              </w:rPr>
              <w:instrText>MACROBUTTON NoMacro [ Year ]</w:instrText>
            </w:r>
            <w:r w:rsidRPr="00761FD3">
              <w:rPr>
                <w:rFonts w:eastAsia="SimSun" w:cstheme="majorBidi"/>
                <w:b/>
                <w:sz w:val="20"/>
                <w:lang w:eastAsia="es-ES"/>
              </w:rPr>
              <w:fldChar w:fldCharType="end"/>
            </w:r>
            <w:r w:rsidRPr="00761FD3">
              <w:rPr>
                <w:rFonts w:eastAsia="SimSun" w:cstheme="majorBidi"/>
                <w:b/>
                <w:sz w:val="20"/>
                <w:lang w:eastAsia="es-ES"/>
              </w:rPr>
              <w:t xml:space="preserve">   </w:t>
            </w:r>
            <w:r w:rsidRPr="00761FD3">
              <w:rPr>
                <w:rFonts w:eastAsia="SimSun" w:cstheme="majorBidi"/>
                <w:b/>
                <w:sz w:val="20"/>
                <w:lang w:eastAsia="es-ES"/>
              </w:rPr>
              <w:fldChar w:fldCharType="begin"/>
            </w:r>
            <w:r w:rsidRPr="00761FD3">
              <w:rPr>
                <w:rFonts w:eastAsia="SimSun" w:cstheme="majorBidi"/>
                <w:b/>
                <w:sz w:val="20"/>
                <w:lang w:eastAsia="es-ES"/>
              </w:rPr>
              <w:instrText>MACROBUTTON NoMacro [ Month]</w:instrText>
            </w:r>
            <w:r w:rsidRPr="00761FD3">
              <w:rPr>
                <w:rFonts w:eastAsia="SimSun" w:cstheme="majorBidi"/>
                <w:b/>
                <w:sz w:val="20"/>
                <w:lang w:eastAsia="es-ES"/>
              </w:rPr>
              <w:fldChar w:fldCharType="end"/>
            </w:r>
            <w:r w:rsidRPr="00761FD3">
              <w:rPr>
                <w:rFonts w:eastAsia="SimSun" w:cstheme="majorBidi"/>
                <w:b/>
                <w:sz w:val="20"/>
                <w:lang w:eastAsia="es-ES"/>
              </w:rPr>
              <w:t xml:space="preserve">   </w:t>
            </w:r>
            <w:r w:rsidRPr="00761FD3">
              <w:rPr>
                <w:rFonts w:eastAsia="SimSun" w:cstheme="majorBidi"/>
                <w:b/>
                <w:sz w:val="20"/>
                <w:lang w:eastAsia="es-ES"/>
              </w:rPr>
              <w:fldChar w:fldCharType="begin"/>
            </w:r>
            <w:r w:rsidRPr="00761FD3">
              <w:rPr>
                <w:rFonts w:eastAsia="SimSun" w:cstheme="majorBidi"/>
                <w:b/>
                <w:sz w:val="20"/>
                <w:lang w:eastAsia="es-ES"/>
              </w:rPr>
              <w:instrText>MACROBUTTON NoMacro [ Day ]</w:instrText>
            </w:r>
            <w:r w:rsidRPr="00761FD3">
              <w:rPr>
                <w:rFonts w:eastAsia="SimSun" w:cstheme="majorBidi"/>
                <w:b/>
                <w:sz w:val="20"/>
                <w:lang w:eastAsia="es-ES"/>
              </w:rPr>
              <w:fldChar w:fldCharType="end"/>
            </w:r>
          </w:p>
        </w:tc>
      </w:tr>
      <w:tr w:rsidR="006822DC" w:rsidRPr="00761FD3" w14:paraId="627AEAA7" w14:textId="77777777" w:rsidTr="003C6AF0">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6C0E576D" w14:textId="77777777" w:rsidR="006822DC" w:rsidRPr="00761FD3" w:rsidRDefault="006822DC" w:rsidP="003C6AF0">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7D3CD048" w14:textId="77777777" w:rsidR="006822DC" w:rsidRPr="00761FD3" w:rsidRDefault="006822DC" w:rsidP="003C6AF0">
            <w:pPr>
              <w:rPr>
                <w:rFonts w:eastAsia="SimSun" w:cstheme="majorBidi"/>
                <w:b/>
                <w:sz w:val="20"/>
              </w:rPr>
            </w:pPr>
            <w:r w:rsidRPr="00761FD3">
              <w:rPr>
                <w:rFonts w:eastAsia="SimSun" w:cstheme="majorBidi"/>
                <w:b/>
                <w:sz w:val="20"/>
              </w:rPr>
              <w:t xml:space="preserve">Marital </w:t>
            </w:r>
            <w:proofErr w:type="spellStart"/>
            <w:r w:rsidRPr="00761FD3">
              <w:rPr>
                <w:rFonts w:eastAsia="SimSun" w:cstheme="majorBidi"/>
                <w:b/>
                <w:sz w:val="20"/>
              </w:rPr>
              <w:t>Status</w:t>
            </w:r>
            <w:proofErr w:type="spellEnd"/>
            <w:r w:rsidRPr="00761FD3">
              <w:rPr>
                <w:rFonts w:eastAsia="SimSun" w:cstheme="majorBidi"/>
                <w:b/>
                <w:sz w:val="20"/>
              </w:rPr>
              <w:t xml:space="preserve">:  </w:t>
            </w:r>
            <w:r w:rsidRPr="00761FD3">
              <w:rPr>
                <w:rFonts w:eastAsia="SimSun" w:cstheme="majorBidi"/>
                <w:b/>
                <w:sz w:val="20"/>
                <w:lang w:eastAsia="es-ES"/>
              </w:rPr>
              <w:fldChar w:fldCharType="begin"/>
            </w:r>
            <w:r w:rsidRPr="00761FD3">
              <w:rPr>
                <w:rFonts w:eastAsia="SimSun" w:cstheme="majorBidi"/>
                <w:b/>
                <w:sz w:val="20"/>
                <w:lang w:eastAsia="es-ES"/>
              </w:rPr>
              <w:instrText xml:space="preserve"> MACROBUTTON  AcceptAllChangesShown "[Marital Status]" </w:instrText>
            </w:r>
            <w:r w:rsidRPr="00761FD3">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210F4947" w14:textId="77777777" w:rsidR="006822DC" w:rsidRPr="00761FD3" w:rsidRDefault="006822DC" w:rsidP="003C6AF0">
            <w:pPr>
              <w:jc w:val="center"/>
              <w:rPr>
                <w:rFonts w:eastAsia="SimSun" w:cstheme="majorBidi"/>
                <w:b/>
                <w:sz w:val="20"/>
              </w:rPr>
            </w:pPr>
            <w:r w:rsidRPr="00761FD3">
              <w:rPr>
                <w:rFonts w:eastAsia="SimSun" w:cstheme="majorBidi"/>
                <w:b/>
                <w:sz w:val="20"/>
                <w:lang w:eastAsia="es-ES"/>
              </w:rPr>
              <w:fldChar w:fldCharType="begin"/>
            </w:r>
            <w:r w:rsidRPr="00761FD3">
              <w:rPr>
                <w:rFonts w:eastAsia="SimSun" w:cstheme="majorBidi"/>
                <w:b/>
                <w:sz w:val="20"/>
                <w:lang w:eastAsia="es-ES"/>
              </w:rPr>
              <w:instrText>MACROBUTTON NoMacro [ Job Title ]</w:instrText>
            </w:r>
            <w:r w:rsidRPr="00761FD3">
              <w:rPr>
                <w:rFonts w:eastAsia="SimSun" w:cstheme="majorBidi"/>
                <w:b/>
                <w:sz w:val="20"/>
                <w:lang w:eastAsia="es-ES"/>
              </w:rPr>
              <w:fldChar w:fldCharType="end"/>
            </w:r>
          </w:p>
        </w:tc>
      </w:tr>
      <w:tr w:rsidR="006822DC" w:rsidRPr="00761FD3" w14:paraId="11036CE1" w14:textId="77777777" w:rsidTr="003C6AF0">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2088FBE9" w14:textId="77777777" w:rsidR="006822DC" w:rsidRPr="00761FD3" w:rsidRDefault="006822DC" w:rsidP="003C6AF0">
            <w:pPr>
              <w:rPr>
                <w:rFonts w:eastAsia="SimSun" w:cstheme="majorBidi"/>
                <w:sz w:val="20"/>
                <w:lang w:eastAsia="es-ES"/>
              </w:rPr>
            </w:pPr>
          </w:p>
        </w:tc>
        <w:tc>
          <w:tcPr>
            <w:tcW w:w="7920" w:type="dxa"/>
            <w:gridSpan w:val="5"/>
            <w:tcBorders>
              <w:top w:val="single" w:sz="4" w:space="0" w:color="auto"/>
              <w:left w:val="single" w:sz="4" w:space="0" w:color="auto"/>
              <w:bottom w:val="single" w:sz="4" w:space="0" w:color="auto"/>
              <w:right w:val="single" w:sz="4" w:space="0" w:color="auto"/>
            </w:tcBorders>
          </w:tcPr>
          <w:p w14:paraId="4234DB0F" w14:textId="77777777" w:rsidR="006822DC" w:rsidRPr="00C96979" w:rsidRDefault="006822DC" w:rsidP="003C6AF0">
            <w:pPr>
              <w:rPr>
                <w:rFonts w:eastAsia="SimSun" w:cstheme="majorBidi"/>
                <w:b/>
                <w:sz w:val="20"/>
                <w:lang w:val="en-GB" w:eastAsia="es-ES"/>
              </w:rPr>
            </w:pPr>
            <w:r w:rsidRPr="00C96979">
              <w:rPr>
                <w:rFonts w:eastAsia="SimSun" w:cstheme="majorBidi"/>
                <w:b/>
                <w:sz w:val="20"/>
                <w:lang w:val="en-GB" w:eastAsia="es-ES"/>
              </w:rPr>
              <w:t>If the country in which you'll obtain your visa is different from your nationality, please indicate it here:</w:t>
            </w:r>
          </w:p>
          <w:p w14:paraId="00C497E2" w14:textId="77777777" w:rsidR="006822DC" w:rsidRPr="00761FD3" w:rsidRDefault="006822DC" w:rsidP="003C6AF0">
            <w:pPr>
              <w:jc w:val="center"/>
              <w:rPr>
                <w:rFonts w:eastAsia="SimSun" w:cstheme="majorBidi"/>
                <w:b/>
                <w:sz w:val="20"/>
                <w:lang w:eastAsia="es-ES"/>
              </w:rPr>
            </w:pPr>
            <w:r w:rsidRPr="00761FD3">
              <w:rPr>
                <w:rFonts w:eastAsia="SimSun" w:cstheme="majorBidi"/>
                <w:b/>
                <w:sz w:val="20"/>
                <w:lang w:eastAsia="es-ES"/>
              </w:rPr>
              <w:fldChar w:fldCharType="begin"/>
            </w:r>
            <w:r w:rsidRPr="00761FD3">
              <w:rPr>
                <w:rFonts w:eastAsia="SimSun" w:cstheme="majorBidi"/>
                <w:b/>
                <w:sz w:val="20"/>
                <w:lang w:eastAsia="es-ES"/>
              </w:rPr>
              <w:instrText>MACROBUTTON NoMacro [ Country to obtain your visa]</w:instrText>
            </w:r>
            <w:r w:rsidRPr="00761FD3">
              <w:rPr>
                <w:rFonts w:eastAsia="SimSun" w:cstheme="majorBidi"/>
                <w:b/>
                <w:sz w:val="20"/>
                <w:lang w:eastAsia="es-ES"/>
              </w:rPr>
              <w:fldChar w:fldCharType="end"/>
            </w:r>
          </w:p>
        </w:tc>
      </w:tr>
      <w:tr w:rsidR="006822DC" w:rsidRPr="00C96979" w14:paraId="1DAF2E90" w14:textId="77777777" w:rsidTr="003C6AF0">
        <w:tc>
          <w:tcPr>
            <w:tcW w:w="1548" w:type="dxa"/>
            <w:tcBorders>
              <w:top w:val="single" w:sz="4" w:space="0" w:color="auto"/>
              <w:left w:val="single" w:sz="4" w:space="0" w:color="auto"/>
              <w:bottom w:val="single" w:sz="4" w:space="0" w:color="auto"/>
              <w:right w:val="single" w:sz="4" w:space="0" w:color="auto"/>
            </w:tcBorders>
          </w:tcPr>
          <w:p w14:paraId="4B74BAEC" w14:textId="77777777" w:rsidR="006822DC" w:rsidRPr="00761FD3" w:rsidRDefault="006822DC" w:rsidP="003C6AF0">
            <w:pPr>
              <w:rPr>
                <w:rFonts w:eastAsia="SimSun" w:cstheme="majorBidi"/>
                <w:b/>
                <w:sz w:val="20"/>
                <w:lang w:eastAsia="es-ES"/>
              </w:rPr>
            </w:pPr>
            <w:proofErr w:type="spellStart"/>
            <w:r w:rsidRPr="00761FD3">
              <w:rPr>
                <w:rFonts w:eastAsia="SimSun" w:cstheme="majorBidi"/>
                <w:b/>
                <w:sz w:val="20"/>
                <w:lang w:eastAsia="es-ES"/>
              </w:rPr>
              <w:t>Address</w:t>
            </w:r>
            <w:proofErr w:type="spellEnd"/>
          </w:p>
        </w:tc>
        <w:tc>
          <w:tcPr>
            <w:tcW w:w="7920" w:type="dxa"/>
            <w:gridSpan w:val="5"/>
            <w:tcBorders>
              <w:top w:val="single" w:sz="4" w:space="0" w:color="auto"/>
              <w:left w:val="single" w:sz="4" w:space="0" w:color="auto"/>
              <w:bottom w:val="single" w:sz="4" w:space="0" w:color="auto"/>
              <w:right w:val="single" w:sz="4" w:space="0" w:color="auto"/>
            </w:tcBorders>
          </w:tcPr>
          <w:p w14:paraId="5833C424" w14:textId="77777777" w:rsidR="006822DC" w:rsidRPr="00761FD3" w:rsidRDefault="006822DC" w:rsidP="003C6AF0">
            <w:pPr>
              <w:rPr>
                <w:rFonts w:eastAsia="SimSun" w:cstheme="majorBidi"/>
                <w:b/>
                <w:sz w:val="20"/>
                <w:lang w:eastAsia="es-ES"/>
              </w:rPr>
            </w:pPr>
            <w:r w:rsidRPr="00761FD3">
              <w:rPr>
                <w:rFonts w:eastAsia="SimSun" w:cstheme="majorBidi"/>
                <w:b/>
                <w:sz w:val="20"/>
                <w:lang w:eastAsia="es-ES"/>
              </w:rPr>
              <w:fldChar w:fldCharType="begin"/>
            </w:r>
            <w:r w:rsidRPr="00761FD3">
              <w:rPr>
                <w:rFonts w:eastAsia="SimSun" w:cstheme="majorBidi"/>
                <w:b/>
                <w:sz w:val="20"/>
                <w:lang w:eastAsia="es-ES"/>
              </w:rPr>
              <w:instrText>MACROBUTTON NoMacro [Click and Type in your address and ZIP code]</w:instrText>
            </w:r>
            <w:r w:rsidRPr="00761FD3">
              <w:rPr>
                <w:rFonts w:eastAsia="SimSun" w:cstheme="majorBidi"/>
                <w:b/>
                <w:sz w:val="20"/>
                <w:lang w:eastAsia="es-ES"/>
              </w:rPr>
              <w:fldChar w:fldCharType="end"/>
            </w:r>
          </w:p>
          <w:p w14:paraId="54F8777D" w14:textId="77777777" w:rsidR="006822DC" w:rsidRPr="00C96979" w:rsidRDefault="006822DC" w:rsidP="003C6AF0">
            <w:pPr>
              <w:rPr>
                <w:rFonts w:eastAsia="SimSun" w:cstheme="majorBidi"/>
                <w:b/>
                <w:sz w:val="20"/>
                <w:lang w:val="en-GB" w:eastAsia="es-ES"/>
              </w:rPr>
            </w:pPr>
            <w:r w:rsidRPr="00C96979">
              <w:rPr>
                <w:rFonts w:eastAsia="SimSun" w:cstheme="majorBidi"/>
                <w:b/>
                <w:sz w:val="20"/>
                <w:lang w:val="en-GB" w:eastAsia="es-ES"/>
              </w:rPr>
              <w:t xml:space="preserve">Telephone Number:   </w:t>
            </w:r>
            <w:r w:rsidRPr="00761FD3">
              <w:rPr>
                <w:rFonts w:eastAsia="SimSun" w:cstheme="majorBidi"/>
                <w:b/>
                <w:sz w:val="20"/>
                <w:lang w:eastAsia="es-ES"/>
              </w:rPr>
              <w:fldChar w:fldCharType="begin"/>
            </w:r>
            <w:r w:rsidRPr="00C96979">
              <w:rPr>
                <w:rFonts w:eastAsia="SimSun" w:cstheme="majorBidi"/>
                <w:b/>
                <w:sz w:val="20"/>
                <w:lang w:val="en-GB" w:eastAsia="es-ES"/>
              </w:rPr>
              <w:instrText>MACROBUTTON NoMacro [Click and Type in phone number]</w:instrText>
            </w:r>
            <w:r w:rsidRPr="00761FD3">
              <w:rPr>
                <w:rFonts w:eastAsia="SimSun" w:cstheme="majorBidi"/>
                <w:b/>
                <w:sz w:val="20"/>
                <w:lang w:eastAsia="es-ES"/>
              </w:rPr>
              <w:fldChar w:fldCharType="end"/>
            </w:r>
          </w:p>
          <w:p w14:paraId="5B0CCB27" w14:textId="77777777" w:rsidR="006822DC" w:rsidRPr="00C96979" w:rsidRDefault="006822DC" w:rsidP="003C6AF0">
            <w:pPr>
              <w:rPr>
                <w:rFonts w:eastAsia="SimSun" w:cstheme="majorBidi"/>
                <w:b/>
                <w:sz w:val="20"/>
                <w:lang w:val="en-GB" w:eastAsia="es-ES"/>
              </w:rPr>
            </w:pPr>
            <w:r w:rsidRPr="00C96979">
              <w:rPr>
                <w:rFonts w:eastAsia="SimSun" w:cstheme="majorBidi"/>
                <w:b/>
                <w:sz w:val="20"/>
                <w:lang w:val="en-GB" w:eastAsia="es-ES"/>
              </w:rPr>
              <w:t xml:space="preserve">Fax Number:   </w:t>
            </w:r>
            <w:r w:rsidRPr="00761FD3">
              <w:rPr>
                <w:rFonts w:eastAsia="SimSun" w:cstheme="majorBidi"/>
                <w:b/>
                <w:sz w:val="20"/>
                <w:lang w:eastAsia="es-ES"/>
              </w:rPr>
              <w:fldChar w:fldCharType="begin"/>
            </w:r>
            <w:r w:rsidRPr="00C96979">
              <w:rPr>
                <w:rFonts w:eastAsia="SimSun" w:cstheme="majorBidi"/>
                <w:b/>
                <w:sz w:val="20"/>
                <w:lang w:val="en-GB" w:eastAsia="es-ES"/>
              </w:rPr>
              <w:instrText>MACROBUTTON NoMacro [Click and Type in fax number]</w:instrText>
            </w:r>
            <w:r w:rsidRPr="00761FD3">
              <w:rPr>
                <w:rFonts w:eastAsia="SimSun" w:cstheme="majorBidi"/>
                <w:b/>
                <w:sz w:val="20"/>
                <w:lang w:eastAsia="es-ES"/>
              </w:rPr>
              <w:fldChar w:fldCharType="end"/>
            </w:r>
          </w:p>
          <w:p w14:paraId="14DA81B8" w14:textId="77777777" w:rsidR="006822DC" w:rsidRPr="00C96979" w:rsidRDefault="006822DC" w:rsidP="003C6AF0">
            <w:pPr>
              <w:rPr>
                <w:rFonts w:eastAsia="SimSun" w:cstheme="majorBidi"/>
                <w:b/>
                <w:sz w:val="20"/>
                <w:lang w:val="en-GB" w:eastAsia="es-ES"/>
              </w:rPr>
            </w:pPr>
            <w:r w:rsidRPr="00C96979">
              <w:rPr>
                <w:rFonts w:eastAsia="SimSun" w:cstheme="majorBidi"/>
                <w:b/>
                <w:sz w:val="20"/>
                <w:lang w:val="en-GB" w:eastAsia="es-ES"/>
              </w:rPr>
              <w:t xml:space="preserve">E-mail:   </w:t>
            </w:r>
            <w:r w:rsidRPr="00761FD3">
              <w:rPr>
                <w:rFonts w:eastAsia="SimSun" w:cstheme="majorBidi"/>
                <w:b/>
                <w:sz w:val="20"/>
                <w:lang w:eastAsia="es-ES"/>
              </w:rPr>
              <w:fldChar w:fldCharType="begin"/>
            </w:r>
            <w:r w:rsidRPr="00C96979">
              <w:rPr>
                <w:rFonts w:eastAsia="SimSun" w:cstheme="majorBidi"/>
                <w:b/>
                <w:sz w:val="20"/>
                <w:lang w:val="en-GB" w:eastAsia="es-ES"/>
              </w:rPr>
              <w:instrText>MACROBUTTON NoMacro [Click and Type in email]</w:instrText>
            </w:r>
            <w:r w:rsidRPr="00761FD3">
              <w:rPr>
                <w:rFonts w:eastAsia="SimSun" w:cstheme="majorBidi"/>
                <w:b/>
                <w:sz w:val="20"/>
                <w:lang w:eastAsia="es-ES"/>
              </w:rPr>
              <w:fldChar w:fldCharType="end"/>
            </w:r>
          </w:p>
        </w:tc>
      </w:tr>
      <w:tr w:rsidR="006822DC" w:rsidRPr="00761FD3" w14:paraId="217DFA9E" w14:textId="77777777" w:rsidTr="003C6AF0">
        <w:trPr>
          <w:trHeight w:val="399"/>
        </w:trPr>
        <w:tc>
          <w:tcPr>
            <w:tcW w:w="1548" w:type="dxa"/>
            <w:tcBorders>
              <w:top w:val="single" w:sz="4" w:space="0" w:color="auto"/>
              <w:left w:val="single" w:sz="4" w:space="0" w:color="auto"/>
              <w:bottom w:val="single" w:sz="4" w:space="0" w:color="auto"/>
              <w:right w:val="single" w:sz="4" w:space="0" w:color="auto"/>
            </w:tcBorders>
          </w:tcPr>
          <w:p w14:paraId="6499FF0F" w14:textId="77777777" w:rsidR="006822DC" w:rsidRPr="00761FD3" w:rsidRDefault="006822DC" w:rsidP="003C6AF0">
            <w:pPr>
              <w:rPr>
                <w:rFonts w:eastAsia="SimSun" w:cstheme="majorBidi"/>
                <w:b/>
                <w:sz w:val="20"/>
                <w:lang w:eastAsia="es-ES"/>
              </w:rPr>
            </w:pPr>
            <w:r w:rsidRPr="00761FD3">
              <w:rPr>
                <w:rFonts w:eastAsia="SimSun" w:cstheme="majorBidi"/>
                <w:b/>
                <w:sz w:val="20"/>
                <w:lang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14:paraId="02DADDDC" w14:textId="77777777" w:rsidR="006822DC" w:rsidRPr="00761FD3" w:rsidRDefault="006822DC" w:rsidP="003C6AF0">
            <w:pPr>
              <w:rPr>
                <w:rFonts w:eastAsia="SimSun" w:cstheme="majorBidi"/>
                <w:b/>
                <w:sz w:val="20"/>
              </w:rPr>
            </w:pPr>
          </w:p>
        </w:tc>
      </w:tr>
      <w:tr w:rsidR="006822DC" w:rsidRPr="00C96979" w14:paraId="3DB868CF" w14:textId="77777777" w:rsidTr="003C6AF0">
        <w:trPr>
          <w:cantSplit/>
        </w:trPr>
        <w:tc>
          <w:tcPr>
            <w:tcW w:w="2367" w:type="dxa"/>
            <w:gridSpan w:val="2"/>
            <w:tcBorders>
              <w:top w:val="single" w:sz="4" w:space="0" w:color="auto"/>
              <w:left w:val="single" w:sz="4" w:space="0" w:color="auto"/>
              <w:bottom w:val="single" w:sz="4" w:space="0" w:color="auto"/>
              <w:right w:val="single" w:sz="4" w:space="0" w:color="auto"/>
            </w:tcBorders>
          </w:tcPr>
          <w:p w14:paraId="790453FE" w14:textId="77777777" w:rsidR="006822DC" w:rsidRPr="00C96979" w:rsidRDefault="006822DC" w:rsidP="003C6AF0">
            <w:pPr>
              <w:rPr>
                <w:rFonts w:eastAsia="SimSun" w:cstheme="majorBidi"/>
                <w:b/>
                <w:sz w:val="20"/>
                <w:lang w:val="en-GB" w:eastAsia="es-ES"/>
              </w:rPr>
            </w:pPr>
            <w:r w:rsidRPr="00C96979">
              <w:rPr>
                <w:rFonts w:eastAsia="SimSun" w:cstheme="majorBidi"/>
                <w:b/>
                <w:sz w:val="20"/>
                <w:lang w:val="en-GB" w:eastAsia="es-ES"/>
              </w:rPr>
              <w:t>Date of arrival in India</w:t>
            </w:r>
          </w:p>
        </w:tc>
        <w:tc>
          <w:tcPr>
            <w:tcW w:w="2023" w:type="dxa"/>
            <w:tcBorders>
              <w:top w:val="single" w:sz="4" w:space="0" w:color="auto"/>
              <w:left w:val="single" w:sz="4" w:space="0" w:color="auto"/>
              <w:bottom w:val="single" w:sz="4" w:space="0" w:color="auto"/>
              <w:right w:val="single" w:sz="4" w:space="0" w:color="auto"/>
            </w:tcBorders>
          </w:tcPr>
          <w:p w14:paraId="36172AE4" w14:textId="77777777" w:rsidR="006822DC" w:rsidRPr="00C96979" w:rsidRDefault="006822DC" w:rsidP="003C6AF0">
            <w:pPr>
              <w:rPr>
                <w:rFonts w:eastAsia="SimSun" w:cstheme="majorBidi"/>
                <w:b/>
                <w:sz w:val="20"/>
                <w:lang w:val="en-GB" w:eastAsia="es-ES"/>
              </w:rPr>
            </w:pPr>
          </w:p>
        </w:tc>
        <w:tc>
          <w:tcPr>
            <w:tcW w:w="2711" w:type="dxa"/>
            <w:gridSpan w:val="2"/>
            <w:tcBorders>
              <w:top w:val="single" w:sz="4" w:space="0" w:color="auto"/>
              <w:left w:val="single" w:sz="4" w:space="0" w:color="auto"/>
              <w:bottom w:val="single" w:sz="4" w:space="0" w:color="auto"/>
              <w:right w:val="single" w:sz="4" w:space="0" w:color="auto"/>
            </w:tcBorders>
          </w:tcPr>
          <w:p w14:paraId="31D52ACC" w14:textId="77777777" w:rsidR="006822DC" w:rsidRPr="00C96979" w:rsidRDefault="006822DC" w:rsidP="003C6AF0">
            <w:pPr>
              <w:rPr>
                <w:rFonts w:eastAsia="SimSun" w:cstheme="majorBidi"/>
                <w:b/>
                <w:sz w:val="20"/>
                <w:lang w:val="en-GB" w:eastAsia="es-ES"/>
              </w:rPr>
            </w:pPr>
            <w:r w:rsidRPr="00C96979">
              <w:rPr>
                <w:rFonts w:eastAsia="SimSun" w:cstheme="majorBidi"/>
                <w:b/>
                <w:sz w:val="20"/>
                <w:lang w:val="en-GB" w:eastAsia="es-ES"/>
              </w:rPr>
              <w:t>Date of departure from India</w:t>
            </w:r>
          </w:p>
        </w:tc>
        <w:tc>
          <w:tcPr>
            <w:tcW w:w="2367" w:type="dxa"/>
            <w:tcBorders>
              <w:top w:val="single" w:sz="4" w:space="0" w:color="auto"/>
              <w:left w:val="single" w:sz="4" w:space="0" w:color="auto"/>
              <w:bottom w:val="single" w:sz="4" w:space="0" w:color="auto"/>
              <w:right w:val="single" w:sz="4" w:space="0" w:color="auto"/>
            </w:tcBorders>
          </w:tcPr>
          <w:p w14:paraId="59D78FE7" w14:textId="77777777" w:rsidR="006822DC" w:rsidRPr="00C96979" w:rsidRDefault="006822DC" w:rsidP="003C6AF0">
            <w:pPr>
              <w:rPr>
                <w:rFonts w:eastAsia="SimSun" w:cstheme="majorBidi"/>
                <w:b/>
                <w:sz w:val="20"/>
                <w:lang w:val="en-GB" w:eastAsia="es-ES"/>
              </w:rPr>
            </w:pPr>
          </w:p>
        </w:tc>
      </w:tr>
    </w:tbl>
    <w:p w14:paraId="6699A982" w14:textId="77777777" w:rsidR="006822DC" w:rsidRPr="00C96979" w:rsidRDefault="006822DC" w:rsidP="006822DC">
      <w:pPr>
        <w:spacing w:before="0"/>
        <w:rPr>
          <w:rFonts w:eastAsia="SimSun" w:cstheme="majorBidi"/>
          <w:bCs/>
          <w:i/>
          <w:color w:val="000000" w:themeColor="text1"/>
          <w:szCs w:val="24"/>
          <w:lang w:val="en-GB"/>
        </w:rPr>
      </w:pPr>
      <w:r w:rsidRPr="00C96979">
        <w:rPr>
          <w:rFonts w:cstheme="majorBidi"/>
          <w:bCs/>
          <w:i/>
          <w:color w:val="000000" w:themeColor="text1"/>
          <w:szCs w:val="24"/>
          <w:lang w:val="en-GB"/>
        </w:rPr>
        <w:t>(Please do not forget to attach a copy of your passport photograph page before sending.)</w:t>
      </w:r>
    </w:p>
    <w:p w14:paraId="3008D80A" w14:textId="77777777" w:rsidR="006822DC" w:rsidRPr="00C96979" w:rsidRDefault="006822DC" w:rsidP="006822DC">
      <w:pPr>
        <w:rPr>
          <w:rFonts w:cstheme="majorBidi"/>
          <w:b/>
          <w:i/>
          <w:color w:val="000000" w:themeColor="text1"/>
          <w:szCs w:val="24"/>
          <w:lang w:val="en-GB"/>
        </w:rPr>
      </w:pPr>
      <w:r w:rsidRPr="00C96979">
        <w:rPr>
          <w:rFonts w:cstheme="majorBidi"/>
          <w:b/>
          <w:i/>
          <w:color w:val="000000" w:themeColor="text1"/>
          <w:szCs w:val="24"/>
          <w:lang w:val="en-GB"/>
        </w:rPr>
        <w:t xml:space="preserve">In order to receive an invitation letter, your information should be provided to the host before 09 April 2023. </w:t>
      </w:r>
    </w:p>
    <w:p w14:paraId="0B608E6F" w14:textId="6DBE4800" w:rsidR="006822DC" w:rsidRPr="00C96979" w:rsidRDefault="006822DC" w:rsidP="006822DC">
      <w:pPr>
        <w:rPr>
          <w:lang w:val="en-GB"/>
        </w:rPr>
      </w:pPr>
      <w:r w:rsidRPr="00C96979">
        <w:rPr>
          <w:rFonts w:cstheme="majorBidi"/>
          <w:b/>
          <w:i/>
          <w:color w:val="000000" w:themeColor="text1"/>
          <w:szCs w:val="24"/>
          <w:lang w:val="en-GB"/>
        </w:rPr>
        <w:t>NOTE: The host will do its best to provide invitation letters that are requested late; however, it cannot guarantee that a visa will be received in time for the SG9 meeting.</w:t>
      </w:r>
      <w:r w:rsidRPr="00C96979">
        <w:rPr>
          <w:rFonts w:cstheme="majorBidi"/>
          <w:b/>
          <w:i/>
          <w:color w:val="000000" w:themeColor="text1"/>
          <w:szCs w:val="24"/>
          <w:lang w:val="en-GB"/>
        </w:rPr>
        <w:br/>
      </w:r>
    </w:p>
    <w:p w14:paraId="0DD6AC4C" w14:textId="37DD1A1E" w:rsidR="00815A6F" w:rsidRPr="00761FD3" w:rsidRDefault="006822DC" w:rsidP="006822DC">
      <w:pPr>
        <w:jc w:val="center"/>
      </w:pPr>
      <w:r w:rsidRPr="00761FD3">
        <w:t>______________</w:t>
      </w:r>
    </w:p>
    <w:sectPr w:rsidR="00815A6F" w:rsidRPr="00761FD3" w:rsidSect="006822DC">
      <w:footerReference w:type="default" r:id="rId77"/>
      <w:type w:val="oddPage"/>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C0CD" w14:textId="77777777" w:rsidR="0097618F" w:rsidRDefault="0097618F">
      <w:r>
        <w:separator/>
      </w:r>
    </w:p>
  </w:endnote>
  <w:endnote w:type="continuationSeparator" w:id="0">
    <w:p w14:paraId="18842FF6" w14:textId="77777777" w:rsidR="0097618F" w:rsidRDefault="0097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3EFA" w14:textId="77777777" w:rsidR="004F5A43" w:rsidRPr="00490458" w:rsidRDefault="004F5A43" w:rsidP="004F5A43">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A8EB" w14:textId="77777777" w:rsidR="006822DC" w:rsidRPr="00CF2E97" w:rsidRDefault="006822DC" w:rsidP="00CF2E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C4A1" w14:textId="2C6B3B72" w:rsidR="00986962" w:rsidRPr="00C96979" w:rsidRDefault="00986962" w:rsidP="00C96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9DBB" w14:textId="77777777" w:rsidR="0097618F" w:rsidRDefault="0097618F">
      <w:r>
        <w:t>____________________</w:t>
      </w:r>
    </w:p>
  </w:footnote>
  <w:footnote w:type="continuationSeparator" w:id="0">
    <w:p w14:paraId="056EB966" w14:textId="77777777" w:rsidR="0097618F" w:rsidRDefault="00976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41AF" w14:textId="77777777" w:rsidR="006822DC" w:rsidRPr="006822DC" w:rsidRDefault="00872622" w:rsidP="0024485F">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6822DC" w:rsidRPr="006822DC">
          <w:rPr>
            <w:noProof/>
            <w:sz w:val="18"/>
            <w:szCs w:val="18"/>
          </w:rPr>
          <w:t>-</w:t>
        </w:r>
        <w:r w:rsidR="006822DC" w:rsidRPr="006822DC">
          <w:rPr>
            <w:sz w:val="18"/>
            <w:szCs w:val="18"/>
          </w:rPr>
          <w:t xml:space="preserve"> </w:t>
        </w:r>
        <w:r w:rsidR="006822DC" w:rsidRPr="006822DC">
          <w:rPr>
            <w:sz w:val="18"/>
            <w:szCs w:val="18"/>
          </w:rPr>
          <w:fldChar w:fldCharType="begin"/>
        </w:r>
        <w:r w:rsidR="006822DC" w:rsidRPr="006822DC">
          <w:rPr>
            <w:sz w:val="18"/>
            <w:szCs w:val="18"/>
          </w:rPr>
          <w:instrText xml:space="preserve"> PAGE   \* MERGEFORMAT </w:instrText>
        </w:r>
        <w:r w:rsidR="006822DC" w:rsidRPr="006822DC">
          <w:rPr>
            <w:sz w:val="18"/>
            <w:szCs w:val="18"/>
          </w:rPr>
          <w:fldChar w:fldCharType="separate"/>
        </w:r>
        <w:r w:rsidR="006822DC" w:rsidRPr="006822DC">
          <w:rPr>
            <w:noProof/>
            <w:sz w:val="18"/>
            <w:szCs w:val="18"/>
          </w:rPr>
          <w:t>5</w:t>
        </w:r>
        <w:r w:rsidR="006822DC" w:rsidRPr="006822DC">
          <w:rPr>
            <w:noProof/>
            <w:sz w:val="18"/>
            <w:szCs w:val="18"/>
          </w:rPr>
          <w:fldChar w:fldCharType="end"/>
        </w:r>
      </w:sdtContent>
    </w:sdt>
    <w:r w:rsidR="006822DC" w:rsidRPr="006822DC">
      <w:rPr>
        <w:noProof/>
        <w:sz w:val="18"/>
        <w:szCs w:val="18"/>
      </w:rPr>
      <w:t xml:space="preserve"> -</w:t>
    </w:r>
  </w:p>
  <w:p w14:paraId="0610E10C" w14:textId="317211D0" w:rsidR="006822DC" w:rsidRPr="006822DC" w:rsidRDefault="006822DC" w:rsidP="00453805">
    <w:pPr>
      <w:pStyle w:val="Header"/>
      <w:rPr>
        <w:sz w:val="18"/>
        <w:szCs w:val="18"/>
        <w:lang w:val="en-US"/>
      </w:rPr>
    </w:pPr>
    <w:r>
      <w:rPr>
        <w:noProof/>
        <w:sz w:val="18"/>
        <w:szCs w:val="18"/>
      </w:rPr>
      <w:t>Lettre collective</w:t>
    </w:r>
    <w:r w:rsidRPr="006822DC">
      <w:rPr>
        <w:noProof/>
        <w:sz w:val="18"/>
        <w:szCs w:val="18"/>
      </w:rPr>
      <w:t xml:space="preserve"> 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86D6" w14:textId="77777777" w:rsidR="006822DC" w:rsidRDefault="00872622" w:rsidP="00A00018">
    <w:pPr>
      <w:pStyle w:val="Header"/>
      <w:rPr>
        <w:noProof/>
      </w:rPr>
    </w:pPr>
    <w:sdt>
      <w:sdtPr>
        <w:id w:val="1442566907"/>
        <w:docPartObj>
          <w:docPartGallery w:val="Page Numbers (Top of Page)"/>
          <w:docPartUnique/>
        </w:docPartObj>
      </w:sdtPr>
      <w:sdtEndPr>
        <w:rPr>
          <w:noProof/>
        </w:rPr>
      </w:sdtEndPr>
      <w:sdtContent>
        <w:r w:rsidR="006822DC">
          <w:rPr>
            <w:noProof/>
          </w:rPr>
          <w:t>-</w:t>
        </w:r>
        <w:r w:rsidR="006822DC">
          <w:t xml:space="preserve"> </w:t>
        </w:r>
        <w:r w:rsidR="006822DC">
          <w:fldChar w:fldCharType="begin"/>
        </w:r>
        <w:r w:rsidR="006822DC">
          <w:instrText xml:space="preserve"> PAGE   \* MERGEFORMAT </w:instrText>
        </w:r>
        <w:r w:rsidR="006822DC">
          <w:fldChar w:fldCharType="separate"/>
        </w:r>
        <w:r w:rsidR="006822DC">
          <w:t>5</w:t>
        </w:r>
        <w:r w:rsidR="006822DC">
          <w:rPr>
            <w:noProof/>
          </w:rPr>
          <w:fldChar w:fldCharType="end"/>
        </w:r>
      </w:sdtContent>
    </w:sdt>
    <w:r w:rsidR="006822DC">
      <w:rPr>
        <w:noProof/>
      </w:rPr>
      <w:t xml:space="preserve"> -</w:t>
    </w:r>
  </w:p>
  <w:p w14:paraId="797CBF31" w14:textId="77777777" w:rsidR="006822DC" w:rsidRDefault="006822DC" w:rsidP="00A00018">
    <w:pPr>
      <w:pStyle w:val="Header"/>
    </w:pPr>
    <w:r w:rsidRPr="00A00018">
      <w:rPr>
        <w:noProof/>
      </w:rPr>
      <w:t>Collective letter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0831635E"/>
    <w:multiLevelType w:val="hybridMultilevel"/>
    <w:tmpl w:val="8C143D22"/>
    <w:lvl w:ilvl="0" w:tplc="0409000F">
      <w:start w:val="1"/>
      <w:numFmt w:val="decimal"/>
      <w:lvlText w:val="%1."/>
      <w:lvlJc w:val="left"/>
      <w:pPr>
        <w:ind w:left="1353" w:hanging="360"/>
      </w:pPr>
    </w:lvl>
    <w:lvl w:ilvl="1" w:tplc="93B40F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301090"/>
    <w:multiLevelType w:val="hybridMultilevel"/>
    <w:tmpl w:val="474E096E"/>
    <w:lvl w:ilvl="0" w:tplc="125EFD00">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5" w15:restartNumberingAfterBreak="0">
    <w:nsid w:val="77DE475C"/>
    <w:multiLevelType w:val="hybridMultilevel"/>
    <w:tmpl w:val="92BCB080"/>
    <w:lvl w:ilvl="0" w:tplc="04090003">
      <w:start w:val="1"/>
      <w:numFmt w:val="bullet"/>
      <w:lvlText w:val="o"/>
      <w:lvlJc w:val="left"/>
      <w:pPr>
        <w:ind w:left="1860" w:hanging="360"/>
      </w:pPr>
      <w:rPr>
        <w:rFonts w:ascii="Courier New" w:hAnsi="Courier New" w:cs="Courier New" w:hint="default"/>
      </w:rPr>
    </w:lvl>
    <w:lvl w:ilvl="1" w:tplc="08090003">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6"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18412173">
    <w:abstractNumId w:val="12"/>
  </w:num>
  <w:num w:numId="2" w16cid:durableId="9356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3974726">
    <w:abstractNumId w:val="17"/>
  </w:num>
  <w:num w:numId="4" w16cid:durableId="994143219">
    <w:abstractNumId w:val="19"/>
  </w:num>
  <w:num w:numId="5" w16cid:durableId="328796949">
    <w:abstractNumId w:val="21"/>
  </w:num>
  <w:num w:numId="6" w16cid:durableId="1540779205">
    <w:abstractNumId w:val="14"/>
  </w:num>
  <w:num w:numId="7" w16cid:durableId="410350630">
    <w:abstractNumId w:val="22"/>
  </w:num>
  <w:num w:numId="8" w16cid:durableId="942297842">
    <w:abstractNumId w:val="18"/>
  </w:num>
  <w:num w:numId="9" w16cid:durableId="1501583341">
    <w:abstractNumId w:val="10"/>
  </w:num>
  <w:num w:numId="10" w16cid:durableId="2046755571">
    <w:abstractNumId w:val="11"/>
  </w:num>
  <w:num w:numId="11" w16cid:durableId="1706369127">
    <w:abstractNumId w:val="9"/>
  </w:num>
  <w:num w:numId="12" w16cid:durableId="1093359437">
    <w:abstractNumId w:val="7"/>
  </w:num>
  <w:num w:numId="13" w16cid:durableId="1750540132">
    <w:abstractNumId w:val="6"/>
  </w:num>
  <w:num w:numId="14" w16cid:durableId="1730303363">
    <w:abstractNumId w:val="5"/>
  </w:num>
  <w:num w:numId="15" w16cid:durableId="1468160322">
    <w:abstractNumId w:val="4"/>
  </w:num>
  <w:num w:numId="16" w16cid:durableId="175733468">
    <w:abstractNumId w:val="8"/>
  </w:num>
  <w:num w:numId="17" w16cid:durableId="632180336">
    <w:abstractNumId w:val="3"/>
  </w:num>
  <w:num w:numId="18" w16cid:durableId="1855604504">
    <w:abstractNumId w:val="2"/>
  </w:num>
  <w:num w:numId="19" w16cid:durableId="821845398">
    <w:abstractNumId w:val="1"/>
  </w:num>
  <w:num w:numId="20" w16cid:durableId="94253035">
    <w:abstractNumId w:val="0"/>
  </w:num>
  <w:num w:numId="21" w16cid:durableId="178853303">
    <w:abstractNumId w:val="24"/>
  </w:num>
  <w:num w:numId="22" w16cid:durableId="1138451910">
    <w:abstractNumId w:val="23"/>
  </w:num>
  <w:num w:numId="23" w16cid:durableId="984236286">
    <w:abstractNumId w:val="26"/>
  </w:num>
  <w:num w:numId="24" w16cid:durableId="115681694">
    <w:abstractNumId w:val="13"/>
  </w:num>
  <w:num w:numId="25" w16cid:durableId="985277571">
    <w:abstractNumId w:val="25"/>
  </w:num>
  <w:num w:numId="26" w16cid:durableId="2080011438">
    <w:abstractNumId w:val="20"/>
  </w:num>
  <w:num w:numId="27" w16cid:durableId="6988193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8F"/>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B5B1E"/>
    <w:rsid w:val="000C3470"/>
    <w:rsid w:val="000C5105"/>
    <w:rsid w:val="000C7D67"/>
    <w:rsid w:val="000E4C21"/>
    <w:rsid w:val="000E6752"/>
    <w:rsid w:val="000E6B18"/>
    <w:rsid w:val="000F182D"/>
    <w:rsid w:val="000F2AD5"/>
    <w:rsid w:val="00103A96"/>
    <w:rsid w:val="0010404C"/>
    <w:rsid w:val="001052BD"/>
    <w:rsid w:val="00105666"/>
    <w:rsid w:val="0011366E"/>
    <w:rsid w:val="00122BC5"/>
    <w:rsid w:val="001322EE"/>
    <w:rsid w:val="00140D55"/>
    <w:rsid w:val="0015083C"/>
    <w:rsid w:val="0015797A"/>
    <w:rsid w:val="00157DEF"/>
    <w:rsid w:val="0016153A"/>
    <w:rsid w:val="00164614"/>
    <w:rsid w:val="0016601A"/>
    <w:rsid w:val="00167799"/>
    <w:rsid w:val="00181DCF"/>
    <w:rsid w:val="00182CA7"/>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4C13"/>
    <w:rsid w:val="00256028"/>
    <w:rsid w:val="002575C7"/>
    <w:rsid w:val="002747F9"/>
    <w:rsid w:val="00276234"/>
    <w:rsid w:val="0028019C"/>
    <w:rsid w:val="00281F88"/>
    <w:rsid w:val="0029340B"/>
    <w:rsid w:val="002A1B14"/>
    <w:rsid w:val="002A3B14"/>
    <w:rsid w:val="002A3CBF"/>
    <w:rsid w:val="002A4DCE"/>
    <w:rsid w:val="002A5FE3"/>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0CED"/>
    <w:rsid w:val="003B7123"/>
    <w:rsid w:val="003C4064"/>
    <w:rsid w:val="003D07B5"/>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449C"/>
    <w:rsid w:val="0045456E"/>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4F5A43"/>
    <w:rsid w:val="005067D6"/>
    <w:rsid w:val="0050779B"/>
    <w:rsid w:val="00512AD9"/>
    <w:rsid w:val="0051523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22DC"/>
    <w:rsid w:val="00686E0F"/>
    <w:rsid w:val="00687813"/>
    <w:rsid w:val="006927DC"/>
    <w:rsid w:val="0069554C"/>
    <w:rsid w:val="006A15C6"/>
    <w:rsid w:val="006C1584"/>
    <w:rsid w:val="006C3772"/>
    <w:rsid w:val="006C48D6"/>
    <w:rsid w:val="006E6EB3"/>
    <w:rsid w:val="006F30CC"/>
    <w:rsid w:val="006F5F6B"/>
    <w:rsid w:val="007018C4"/>
    <w:rsid w:val="00702221"/>
    <w:rsid w:val="00706273"/>
    <w:rsid w:val="00711906"/>
    <w:rsid w:val="00722B67"/>
    <w:rsid w:val="00723AE9"/>
    <w:rsid w:val="007255DA"/>
    <w:rsid w:val="0072674B"/>
    <w:rsid w:val="00727F10"/>
    <w:rsid w:val="007348F9"/>
    <w:rsid w:val="007358EB"/>
    <w:rsid w:val="00741886"/>
    <w:rsid w:val="007510BB"/>
    <w:rsid w:val="0075428B"/>
    <w:rsid w:val="00761FD3"/>
    <w:rsid w:val="00762160"/>
    <w:rsid w:val="007624DE"/>
    <w:rsid w:val="00764C51"/>
    <w:rsid w:val="00765165"/>
    <w:rsid w:val="007726C0"/>
    <w:rsid w:val="007743EE"/>
    <w:rsid w:val="007A2F84"/>
    <w:rsid w:val="007B0740"/>
    <w:rsid w:val="007B5B29"/>
    <w:rsid w:val="007B6901"/>
    <w:rsid w:val="007B7BFF"/>
    <w:rsid w:val="007D5C68"/>
    <w:rsid w:val="007D6430"/>
    <w:rsid w:val="007D78EC"/>
    <w:rsid w:val="007E467B"/>
    <w:rsid w:val="0080659A"/>
    <w:rsid w:val="00806FDF"/>
    <w:rsid w:val="008130D7"/>
    <w:rsid w:val="00815A6F"/>
    <w:rsid w:val="00816DB0"/>
    <w:rsid w:val="00823299"/>
    <w:rsid w:val="00825798"/>
    <w:rsid w:val="00825FC5"/>
    <w:rsid w:val="00834D78"/>
    <w:rsid w:val="00845187"/>
    <w:rsid w:val="00845908"/>
    <w:rsid w:val="00847975"/>
    <w:rsid w:val="00850C7D"/>
    <w:rsid w:val="00872622"/>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55606"/>
    <w:rsid w:val="00966A1F"/>
    <w:rsid w:val="00967C55"/>
    <w:rsid w:val="00972ED8"/>
    <w:rsid w:val="0097618F"/>
    <w:rsid w:val="00986962"/>
    <w:rsid w:val="009876EB"/>
    <w:rsid w:val="0099368F"/>
    <w:rsid w:val="00994BE5"/>
    <w:rsid w:val="00997CD0"/>
    <w:rsid w:val="009C0208"/>
    <w:rsid w:val="009C2588"/>
    <w:rsid w:val="009C783A"/>
    <w:rsid w:val="009D5C72"/>
    <w:rsid w:val="009E0E56"/>
    <w:rsid w:val="00A002B2"/>
    <w:rsid w:val="00A06805"/>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5F87"/>
    <w:rsid w:val="00A767F3"/>
    <w:rsid w:val="00A77E54"/>
    <w:rsid w:val="00A86194"/>
    <w:rsid w:val="00A8733E"/>
    <w:rsid w:val="00A94D91"/>
    <w:rsid w:val="00A95F7B"/>
    <w:rsid w:val="00A972AA"/>
    <w:rsid w:val="00A97D53"/>
    <w:rsid w:val="00AA29A3"/>
    <w:rsid w:val="00AA44CC"/>
    <w:rsid w:val="00AA4EA8"/>
    <w:rsid w:val="00AB5FFB"/>
    <w:rsid w:val="00AB717D"/>
    <w:rsid w:val="00AC5975"/>
    <w:rsid w:val="00AC5CFE"/>
    <w:rsid w:val="00AD3CEA"/>
    <w:rsid w:val="00AD63F7"/>
    <w:rsid w:val="00AE0833"/>
    <w:rsid w:val="00AE3437"/>
    <w:rsid w:val="00B00853"/>
    <w:rsid w:val="00B03325"/>
    <w:rsid w:val="00B04F59"/>
    <w:rsid w:val="00B140E4"/>
    <w:rsid w:val="00B16DB7"/>
    <w:rsid w:val="00B17F19"/>
    <w:rsid w:val="00B20746"/>
    <w:rsid w:val="00B20DAD"/>
    <w:rsid w:val="00B228A6"/>
    <w:rsid w:val="00B31BD6"/>
    <w:rsid w:val="00B4146A"/>
    <w:rsid w:val="00B51DC4"/>
    <w:rsid w:val="00B61822"/>
    <w:rsid w:val="00B620C3"/>
    <w:rsid w:val="00B64063"/>
    <w:rsid w:val="00B67822"/>
    <w:rsid w:val="00B73D6F"/>
    <w:rsid w:val="00B8131A"/>
    <w:rsid w:val="00B8146B"/>
    <w:rsid w:val="00B8368F"/>
    <w:rsid w:val="00B92119"/>
    <w:rsid w:val="00B94FD0"/>
    <w:rsid w:val="00B97874"/>
    <w:rsid w:val="00BA221C"/>
    <w:rsid w:val="00BA4928"/>
    <w:rsid w:val="00BB6706"/>
    <w:rsid w:val="00BC13AB"/>
    <w:rsid w:val="00BE6AC6"/>
    <w:rsid w:val="00BF17E2"/>
    <w:rsid w:val="00BF3B98"/>
    <w:rsid w:val="00BF783A"/>
    <w:rsid w:val="00C165E5"/>
    <w:rsid w:val="00C17596"/>
    <w:rsid w:val="00C21BBD"/>
    <w:rsid w:val="00C358D5"/>
    <w:rsid w:val="00C40C64"/>
    <w:rsid w:val="00C51DC6"/>
    <w:rsid w:val="00C55860"/>
    <w:rsid w:val="00C564BD"/>
    <w:rsid w:val="00C618A5"/>
    <w:rsid w:val="00C64E19"/>
    <w:rsid w:val="00C72E27"/>
    <w:rsid w:val="00C738FE"/>
    <w:rsid w:val="00C773CD"/>
    <w:rsid w:val="00C8252D"/>
    <w:rsid w:val="00C8445F"/>
    <w:rsid w:val="00C90E6F"/>
    <w:rsid w:val="00C96979"/>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04962"/>
    <w:rsid w:val="00D159D1"/>
    <w:rsid w:val="00D22839"/>
    <w:rsid w:val="00D26D90"/>
    <w:rsid w:val="00D31F60"/>
    <w:rsid w:val="00D332AF"/>
    <w:rsid w:val="00D37E6A"/>
    <w:rsid w:val="00D44BA5"/>
    <w:rsid w:val="00D44EC0"/>
    <w:rsid w:val="00D4601F"/>
    <w:rsid w:val="00D46CC2"/>
    <w:rsid w:val="00D53647"/>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EF04A3"/>
    <w:rsid w:val="00F1516F"/>
    <w:rsid w:val="00F15ACB"/>
    <w:rsid w:val="00F17154"/>
    <w:rsid w:val="00F249E6"/>
    <w:rsid w:val="00F33D48"/>
    <w:rsid w:val="00F425D9"/>
    <w:rsid w:val="00F47388"/>
    <w:rsid w:val="00F5389C"/>
    <w:rsid w:val="00F60A6A"/>
    <w:rsid w:val="00F66AAF"/>
    <w:rsid w:val="00F67317"/>
    <w:rsid w:val="00F70CB1"/>
    <w:rsid w:val="00F71ACC"/>
    <w:rsid w:val="00F724F8"/>
    <w:rsid w:val="00F728B7"/>
    <w:rsid w:val="00F7301A"/>
    <w:rsid w:val="00F74365"/>
    <w:rsid w:val="00F77B28"/>
    <w:rsid w:val="00F80BEA"/>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8E8CB6"/>
  <w15:docId w15:val="{68A5124A-0A20-4382-9F8F-BA41304D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C55"/>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967C5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67C55"/>
    <w:pPr>
      <w:spacing w:before="320"/>
      <w:outlineLvl w:val="1"/>
    </w:pPr>
  </w:style>
  <w:style w:type="paragraph" w:styleId="Heading3">
    <w:name w:val="heading 3"/>
    <w:basedOn w:val="Heading1"/>
    <w:next w:val="Normal"/>
    <w:qFormat/>
    <w:rsid w:val="00967C55"/>
    <w:pPr>
      <w:spacing w:before="200"/>
      <w:outlineLvl w:val="2"/>
    </w:pPr>
  </w:style>
  <w:style w:type="paragraph" w:styleId="Heading4">
    <w:name w:val="heading 4"/>
    <w:basedOn w:val="Heading3"/>
    <w:next w:val="Normal"/>
    <w:qFormat/>
    <w:rsid w:val="00967C55"/>
    <w:pPr>
      <w:tabs>
        <w:tab w:val="clear" w:pos="794"/>
        <w:tab w:val="left" w:pos="1191"/>
      </w:tabs>
      <w:ind w:left="993" w:hanging="993"/>
      <w:outlineLvl w:val="3"/>
    </w:pPr>
  </w:style>
  <w:style w:type="paragraph" w:styleId="Heading5">
    <w:name w:val="heading 5"/>
    <w:basedOn w:val="Heading3"/>
    <w:next w:val="Normal"/>
    <w:qFormat/>
    <w:rsid w:val="00967C55"/>
    <w:pPr>
      <w:tabs>
        <w:tab w:val="clear" w:pos="794"/>
        <w:tab w:val="left" w:pos="1191"/>
      </w:tabs>
      <w:outlineLvl w:val="4"/>
    </w:pPr>
  </w:style>
  <w:style w:type="paragraph" w:styleId="Heading6">
    <w:name w:val="heading 6"/>
    <w:basedOn w:val="Heading3"/>
    <w:next w:val="Normal"/>
    <w:qFormat/>
    <w:rsid w:val="00967C55"/>
    <w:pPr>
      <w:tabs>
        <w:tab w:val="clear" w:pos="794"/>
        <w:tab w:val="left" w:pos="1191"/>
      </w:tabs>
      <w:outlineLvl w:val="5"/>
    </w:pPr>
  </w:style>
  <w:style w:type="paragraph" w:styleId="Heading7">
    <w:name w:val="heading 7"/>
    <w:basedOn w:val="Heading3"/>
    <w:next w:val="Normal"/>
    <w:qFormat/>
    <w:rsid w:val="00967C55"/>
    <w:pPr>
      <w:tabs>
        <w:tab w:val="clear" w:pos="794"/>
        <w:tab w:val="left" w:pos="1191"/>
      </w:tabs>
      <w:outlineLvl w:val="6"/>
    </w:pPr>
  </w:style>
  <w:style w:type="paragraph" w:styleId="Heading8">
    <w:name w:val="heading 8"/>
    <w:basedOn w:val="Heading3"/>
    <w:next w:val="Normal"/>
    <w:qFormat/>
    <w:rsid w:val="00967C55"/>
    <w:pPr>
      <w:tabs>
        <w:tab w:val="clear" w:pos="794"/>
        <w:tab w:val="left" w:pos="1191"/>
      </w:tabs>
      <w:outlineLvl w:val="7"/>
    </w:pPr>
  </w:style>
  <w:style w:type="paragraph" w:styleId="Heading9">
    <w:name w:val="heading 9"/>
    <w:basedOn w:val="Heading3"/>
    <w:next w:val="Normal"/>
    <w:qFormat/>
    <w:rsid w:val="00967C55"/>
    <w:pPr>
      <w:tabs>
        <w:tab w:val="clear" w:pos="794"/>
        <w:tab w:val="left" w:pos="1191"/>
      </w:tabs>
      <w:outlineLvl w:val="8"/>
    </w:pPr>
  </w:style>
  <w:style w:type="character" w:default="1" w:styleId="DefaultParagraphFont">
    <w:name w:val="Default Paragraph Font"/>
    <w:uiPriority w:val="1"/>
    <w:semiHidden/>
    <w:unhideWhenUsed/>
    <w:rsid w:val="00967C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7C55"/>
  </w:style>
  <w:style w:type="paragraph" w:styleId="TOC8">
    <w:name w:val="toc 8"/>
    <w:basedOn w:val="TOC3"/>
    <w:semiHidden/>
    <w:rsid w:val="00967C55"/>
  </w:style>
  <w:style w:type="paragraph" w:styleId="TOC7">
    <w:name w:val="toc 7"/>
    <w:basedOn w:val="TOC3"/>
    <w:semiHidden/>
    <w:rsid w:val="00967C55"/>
  </w:style>
  <w:style w:type="paragraph" w:styleId="TOC6">
    <w:name w:val="toc 6"/>
    <w:basedOn w:val="TOC3"/>
    <w:semiHidden/>
    <w:rsid w:val="00967C55"/>
  </w:style>
  <w:style w:type="paragraph" w:styleId="TOC5">
    <w:name w:val="toc 5"/>
    <w:basedOn w:val="TOC3"/>
    <w:rsid w:val="00967C55"/>
  </w:style>
  <w:style w:type="paragraph" w:styleId="TOC4">
    <w:name w:val="toc 4"/>
    <w:basedOn w:val="TOC3"/>
    <w:rsid w:val="00967C55"/>
  </w:style>
  <w:style w:type="paragraph" w:styleId="TOC3">
    <w:name w:val="toc 3"/>
    <w:basedOn w:val="TOC2"/>
    <w:rsid w:val="00967C55"/>
    <w:pPr>
      <w:spacing w:before="80"/>
    </w:pPr>
  </w:style>
  <w:style w:type="paragraph" w:styleId="TOC2">
    <w:name w:val="toc 2"/>
    <w:basedOn w:val="TOC1"/>
    <w:rsid w:val="00967C55"/>
    <w:pPr>
      <w:spacing w:before="120"/>
    </w:pPr>
  </w:style>
  <w:style w:type="paragraph" w:styleId="TOC1">
    <w:name w:val="toc 1"/>
    <w:basedOn w:val="Normal"/>
    <w:rsid w:val="00967C55"/>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967C55"/>
    <w:pPr>
      <w:ind w:left="1698"/>
    </w:pPr>
  </w:style>
  <w:style w:type="paragraph" w:styleId="Index6">
    <w:name w:val="index 6"/>
    <w:basedOn w:val="Normal"/>
    <w:next w:val="Normal"/>
    <w:rsid w:val="00967C55"/>
    <w:pPr>
      <w:ind w:left="1415"/>
    </w:pPr>
  </w:style>
  <w:style w:type="paragraph" w:styleId="Index5">
    <w:name w:val="index 5"/>
    <w:basedOn w:val="Normal"/>
    <w:next w:val="Normal"/>
    <w:rsid w:val="00967C55"/>
    <w:pPr>
      <w:ind w:left="1132"/>
    </w:pPr>
  </w:style>
  <w:style w:type="paragraph" w:styleId="Index4">
    <w:name w:val="index 4"/>
    <w:basedOn w:val="Normal"/>
    <w:next w:val="Normal"/>
    <w:rsid w:val="00967C55"/>
    <w:pPr>
      <w:ind w:left="849"/>
    </w:pPr>
  </w:style>
  <w:style w:type="paragraph" w:styleId="Index3">
    <w:name w:val="index 3"/>
    <w:basedOn w:val="Normal"/>
    <w:next w:val="Normal"/>
    <w:semiHidden/>
    <w:rsid w:val="00967C55"/>
    <w:pPr>
      <w:ind w:left="566"/>
    </w:pPr>
  </w:style>
  <w:style w:type="paragraph" w:styleId="Index2">
    <w:name w:val="index 2"/>
    <w:basedOn w:val="Normal"/>
    <w:next w:val="Normal"/>
    <w:semiHidden/>
    <w:rsid w:val="00967C55"/>
    <w:pPr>
      <w:ind w:left="283"/>
    </w:pPr>
  </w:style>
  <w:style w:type="paragraph" w:styleId="Index1">
    <w:name w:val="index 1"/>
    <w:basedOn w:val="Normal"/>
    <w:next w:val="Normal"/>
    <w:semiHidden/>
    <w:rsid w:val="00967C55"/>
  </w:style>
  <w:style w:type="character" w:styleId="LineNumber">
    <w:name w:val="line number"/>
    <w:basedOn w:val="DefaultParagraphFont"/>
    <w:rsid w:val="00967C55"/>
  </w:style>
  <w:style w:type="paragraph" w:styleId="IndexHeading">
    <w:name w:val="index heading"/>
    <w:basedOn w:val="Normal"/>
    <w:next w:val="Index1"/>
    <w:rsid w:val="00967C55"/>
  </w:style>
  <w:style w:type="paragraph" w:styleId="Footer">
    <w:name w:val="footer"/>
    <w:basedOn w:val="Normal"/>
    <w:link w:val="FooterChar"/>
    <w:rsid w:val="00967C55"/>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967C55"/>
    <w:pPr>
      <w:tabs>
        <w:tab w:val="clear" w:pos="794"/>
        <w:tab w:val="clear" w:pos="1191"/>
        <w:tab w:val="clear" w:pos="1588"/>
        <w:tab w:val="clear" w:pos="1985"/>
      </w:tabs>
      <w:spacing w:before="0"/>
      <w:jc w:val="center"/>
    </w:pPr>
  </w:style>
  <w:style w:type="character" w:styleId="FootnoteReference">
    <w:name w:val="footnote reference"/>
    <w:rsid w:val="00967C55"/>
    <w:rPr>
      <w:position w:val="6"/>
      <w:sz w:val="16"/>
    </w:rPr>
  </w:style>
  <w:style w:type="paragraph" w:styleId="FootnoteText">
    <w:name w:val="footnote text"/>
    <w:basedOn w:val="Normal"/>
    <w:rsid w:val="00967C55"/>
    <w:pPr>
      <w:keepLines/>
      <w:tabs>
        <w:tab w:val="left" w:pos="256"/>
      </w:tabs>
      <w:ind w:left="256" w:hanging="256"/>
    </w:pPr>
  </w:style>
  <w:style w:type="paragraph" w:styleId="NormalIndent">
    <w:name w:val="Normal Indent"/>
    <w:basedOn w:val="Normal"/>
    <w:rsid w:val="00967C55"/>
    <w:pPr>
      <w:ind w:left="794"/>
    </w:pPr>
  </w:style>
  <w:style w:type="paragraph" w:customStyle="1" w:styleId="TableLegend">
    <w:name w:val="Table_Legend"/>
    <w:basedOn w:val="TableText"/>
    <w:rsid w:val="00967C55"/>
    <w:pPr>
      <w:spacing w:before="120"/>
    </w:pPr>
  </w:style>
  <w:style w:type="paragraph" w:customStyle="1" w:styleId="TableText">
    <w:name w:val="Table_Text"/>
    <w:basedOn w:val="Normal"/>
    <w:rsid w:val="00967C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967C55"/>
    <w:pPr>
      <w:keepLines/>
      <w:spacing w:before="0"/>
    </w:pPr>
    <w:rPr>
      <w:b/>
      <w:caps w:val="0"/>
    </w:rPr>
  </w:style>
  <w:style w:type="paragraph" w:customStyle="1" w:styleId="Table">
    <w:name w:val="Table_#"/>
    <w:basedOn w:val="Normal"/>
    <w:next w:val="TableTitle"/>
    <w:rsid w:val="00967C55"/>
    <w:pPr>
      <w:keepNext/>
      <w:spacing w:before="560" w:after="120"/>
      <w:jc w:val="center"/>
    </w:pPr>
    <w:rPr>
      <w:caps/>
    </w:rPr>
  </w:style>
  <w:style w:type="paragraph" w:customStyle="1" w:styleId="enumlev1">
    <w:name w:val="enumlev1"/>
    <w:basedOn w:val="Normal"/>
    <w:rsid w:val="00967C55"/>
    <w:pPr>
      <w:spacing w:before="80"/>
      <w:ind w:left="794" w:hanging="794"/>
    </w:pPr>
  </w:style>
  <w:style w:type="paragraph" w:customStyle="1" w:styleId="enumlev2">
    <w:name w:val="enumlev2"/>
    <w:basedOn w:val="enumlev1"/>
    <w:rsid w:val="00967C55"/>
    <w:pPr>
      <w:ind w:left="1191" w:hanging="397"/>
    </w:pPr>
  </w:style>
  <w:style w:type="paragraph" w:customStyle="1" w:styleId="enumlev3">
    <w:name w:val="enumlev3"/>
    <w:basedOn w:val="enumlev2"/>
    <w:rsid w:val="00967C55"/>
    <w:pPr>
      <w:ind w:left="1588"/>
    </w:pPr>
  </w:style>
  <w:style w:type="paragraph" w:customStyle="1" w:styleId="TableHead">
    <w:name w:val="Table_Head"/>
    <w:basedOn w:val="TableText"/>
    <w:rsid w:val="00967C55"/>
    <w:pPr>
      <w:keepNext/>
      <w:spacing w:before="80" w:after="80"/>
      <w:jc w:val="center"/>
    </w:pPr>
    <w:rPr>
      <w:b/>
    </w:rPr>
  </w:style>
  <w:style w:type="paragraph" w:customStyle="1" w:styleId="FigureLegend">
    <w:name w:val="Figure_Legend"/>
    <w:basedOn w:val="Normal"/>
    <w:rsid w:val="00967C5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67C55"/>
    <w:pPr>
      <w:spacing w:before="480"/>
    </w:pPr>
  </w:style>
  <w:style w:type="paragraph" w:customStyle="1" w:styleId="FigureTitle">
    <w:name w:val="Figure_Title"/>
    <w:basedOn w:val="TableTitle"/>
    <w:next w:val="Normal"/>
    <w:rsid w:val="00967C55"/>
    <w:pPr>
      <w:keepNext w:val="0"/>
      <w:spacing w:after="480"/>
    </w:pPr>
  </w:style>
  <w:style w:type="paragraph" w:customStyle="1" w:styleId="Annex">
    <w:name w:val="Annex_#"/>
    <w:basedOn w:val="Normal"/>
    <w:next w:val="AnnexRef"/>
    <w:rsid w:val="00967C55"/>
    <w:pPr>
      <w:keepNext/>
      <w:keepLines/>
      <w:spacing w:before="480" w:after="80"/>
      <w:jc w:val="center"/>
    </w:pPr>
    <w:rPr>
      <w:caps/>
    </w:rPr>
  </w:style>
  <w:style w:type="paragraph" w:customStyle="1" w:styleId="AnnexRef">
    <w:name w:val="Annex_Ref"/>
    <w:basedOn w:val="Normal"/>
    <w:next w:val="AnnexTitle"/>
    <w:rsid w:val="00967C55"/>
    <w:pPr>
      <w:keepNext/>
      <w:keepLines/>
      <w:jc w:val="center"/>
    </w:pPr>
  </w:style>
  <w:style w:type="paragraph" w:customStyle="1" w:styleId="AnnexTitle">
    <w:name w:val="Annex_Title"/>
    <w:basedOn w:val="Normal"/>
    <w:next w:val="Normal"/>
    <w:rsid w:val="00967C55"/>
    <w:pPr>
      <w:keepNext/>
      <w:keepLines/>
      <w:spacing w:before="240" w:after="280"/>
      <w:jc w:val="center"/>
    </w:pPr>
    <w:rPr>
      <w:b/>
    </w:rPr>
  </w:style>
  <w:style w:type="paragraph" w:customStyle="1" w:styleId="Appendix">
    <w:name w:val="Appendix_#"/>
    <w:basedOn w:val="Annex"/>
    <w:next w:val="AppendixRef"/>
    <w:rsid w:val="00967C55"/>
  </w:style>
  <w:style w:type="paragraph" w:customStyle="1" w:styleId="AppendixRef">
    <w:name w:val="Appendix_Ref"/>
    <w:basedOn w:val="AnnexRef"/>
    <w:next w:val="AppendixTitle"/>
    <w:rsid w:val="00967C55"/>
  </w:style>
  <w:style w:type="paragraph" w:customStyle="1" w:styleId="AppendixTitle">
    <w:name w:val="Appendix_Title"/>
    <w:basedOn w:val="AnnexTitle"/>
    <w:next w:val="Normal"/>
    <w:rsid w:val="00967C55"/>
  </w:style>
  <w:style w:type="paragraph" w:customStyle="1" w:styleId="RefTitle">
    <w:name w:val="Ref_Title"/>
    <w:basedOn w:val="Normal"/>
    <w:next w:val="RefText"/>
    <w:rsid w:val="00967C55"/>
    <w:pPr>
      <w:spacing w:before="480"/>
      <w:jc w:val="center"/>
    </w:pPr>
    <w:rPr>
      <w:caps/>
    </w:rPr>
  </w:style>
  <w:style w:type="paragraph" w:customStyle="1" w:styleId="RefText">
    <w:name w:val="Ref_Text"/>
    <w:basedOn w:val="Normal"/>
    <w:rsid w:val="00967C55"/>
    <w:pPr>
      <w:ind w:left="794" w:hanging="794"/>
    </w:pPr>
  </w:style>
  <w:style w:type="paragraph" w:customStyle="1" w:styleId="Equation">
    <w:name w:val="Equation"/>
    <w:basedOn w:val="Normal"/>
    <w:rsid w:val="00967C55"/>
    <w:pPr>
      <w:tabs>
        <w:tab w:val="clear" w:pos="1191"/>
        <w:tab w:val="clear" w:pos="1588"/>
        <w:tab w:val="clear" w:pos="1985"/>
        <w:tab w:val="center" w:pos="4876"/>
        <w:tab w:val="right" w:pos="9752"/>
      </w:tabs>
    </w:pPr>
  </w:style>
  <w:style w:type="paragraph" w:customStyle="1" w:styleId="Head">
    <w:name w:val="Head"/>
    <w:basedOn w:val="Normal"/>
    <w:rsid w:val="00967C5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67C55"/>
    <w:pPr>
      <w:keepNext/>
      <w:keepLines/>
      <w:spacing w:before="240"/>
      <w:jc w:val="center"/>
    </w:pPr>
    <w:rPr>
      <w:b/>
      <w:caps/>
    </w:rPr>
  </w:style>
  <w:style w:type="paragraph" w:customStyle="1" w:styleId="Normalaftertitle">
    <w:name w:val="Normal after title"/>
    <w:basedOn w:val="Normal"/>
    <w:next w:val="Normal"/>
    <w:rsid w:val="00967C55"/>
    <w:pPr>
      <w:spacing w:before="320"/>
    </w:pPr>
  </w:style>
  <w:style w:type="paragraph" w:customStyle="1" w:styleId="call">
    <w:name w:val="call"/>
    <w:basedOn w:val="Normal"/>
    <w:next w:val="Normal"/>
    <w:rsid w:val="00967C55"/>
    <w:pPr>
      <w:keepNext/>
      <w:keepLines/>
      <w:spacing w:before="160"/>
      <w:ind w:left="794"/>
    </w:pPr>
    <w:rPr>
      <w:i/>
    </w:rPr>
  </w:style>
  <w:style w:type="paragraph" w:customStyle="1" w:styleId="Rec">
    <w:name w:val="Rec_#"/>
    <w:basedOn w:val="Normal"/>
    <w:next w:val="RecTitle"/>
    <w:rsid w:val="00967C55"/>
    <w:pPr>
      <w:keepNext/>
      <w:keepLines/>
      <w:spacing w:before="480"/>
      <w:jc w:val="center"/>
    </w:pPr>
    <w:rPr>
      <w:caps/>
    </w:rPr>
  </w:style>
  <w:style w:type="paragraph" w:customStyle="1" w:styleId="toc0">
    <w:name w:val="toc 0"/>
    <w:basedOn w:val="Normal"/>
    <w:next w:val="TOC1"/>
    <w:rsid w:val="00967C55"/>
    <w:pPr>
      <w:tabs>
        <w:tab w:val="clear" w:pos="794"/>
        <w:tab w:val="clear" w:pos="1191"/>
        <w:tab w:val="clear" w:pos="1588"/>
        <w:tab w:val="clear" w:pos="1985"/>
        <w:tab w:val="right" w:pos="9781"/>
      </w:tabs>
    </w:pPr>
    <w:rPr>
      <w:b/>
    </w:rPr>
  </w:style>
  <w:style w:type="paragraph" w:styleId="List">
    <w:name w:val="List"/>
    <w:basedOn w:val="Normal"/>
    <w:rsid w:val="00967C5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67C5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67C5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67C5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967C55"/>
    <w:pPr>
      <w:spacing w:before="160"/>
      <w:ind w:left="0" w:firstLine="0"/>
      <w:outlineLvl w:val="9"/>
    </w:pPr>
  </w:style>
  <w:style w:type="paragraph" w:customStyle="1" w:styleId="Keywords">
    <w:name w:val="Keywords"/>
    <w:basedOn w:val="Normal"/>
    <w:rsid w:val="00967C55"/>
    <w:pPr>
      <w:tabs>
        <w:tab w:val="clear" w:pos="1191"/>
        <w:tab w:val="clear" w:pos="1588"/>
      </w:tabs>
      <w:ind w:left="794" w:hanging="794"/>
    </w:pPr>
  </w:style>
  <w:style w:type="paragraph" w:customStyle="1" w:styleId="ASN1">
    <w:name w:val="ASN.1"/>
    <w:basedOn w:val="Normal"/>
    <w:rsid w:val="00967C5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967C5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967C55"/>
    <w:pPr>
      <w:tabs>
        <w:tab w:val="clear" w:pos="794"/>
        <w:tab w:val="clear" w:pos="1191"/>
        <w:tab w:val="clear" w:pos="1588"/>
        <w:tab w:val="clear" w:pos="1985"/>
      </w:tabs>
      <w:spacing w:before="480"/>
      <w:ind w:left="4961"/>
    </w:pPr>
  </w:style>
  <w:style w:type="paragraph" w:customStyle="1" w:styleId="meeting">
    <w:name w:val="meeting"/>
    <w:basedOn w:val="Head"/>
    <w:next w:val="Head"/>
    <w:rsid w:val="00967C55"/>
    <w:pPr>
      <w:tabs>
        <w:tab w:val="left" w:pos="7371"/>
      </w:tabs>
      <w:spacing w:after="560"/>
    </w:pPr>
  </w:style>
  <w:style w:type="paragraph" w:customStyle="1" w:styleId="BodyText">
    <w:name w:val="BodyText"/>
    <w:basedOn w:val="Normal"/>
    <w:rsid w:val="00967C55"/>
    <w:pPr>
      <w:tabs>
        <w:tab w:val="clear" w:pos="794"/>
        <w:tab w:val="clear" w:pos="1191"/>
        <w:tab w:val="clear" w:pos="1588"/>
        <w:tab w:val="clear" w:pos="1985"/>
      </w:tabs>
      <w:spacing w:before="240"/>
    </w:pPr>
  </w:style>
  <w:style w:type="paragraph" w:customStyle="1" w:styleId="ITUadres">
    <w:name w:val="ITU_adres"/>
    <w:basedOn w:val="Normal"/>
    <w:rsid w:val="00967C5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967C5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967C5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967C5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967C5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967C55"/>
  </w:style>
  <w:style w:type="paragraph" w:customStyle="1" w:styleId="ITUbureau">
    <w:name w:val="ITU_bureau"/>
    <w:basedOn w:val="Normal"/>
    <w:rsid w:val="00967C5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967C5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967C5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967C5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967C5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967C55"/>
    <w:pPr>
      <w:tabs>
        <w:tab w:val="left" w:pos="1418"/>
        <w:tab w:val="left" w:pos="1985"/>
        <w:tab w:val="left" w:pos="2268"/>
      </w:tabs>
      <w:ind w:firstLine="1304"/>
    </w:pPr>
  </w:style>
  <w:style w:type="paragraph" w:customStyle="1" w:styleId="Tiret">
    <w:name w:val="Tiret"/>
    <w:basedOn w:val="Normal"/>
    <w:rsid w:val="00967C55"/>
    <w:pPr>
      <w:tabs>
        <w:tab w:val="clear" w:pos="794"/>
        <w:tab w:val="clear" w:pos="1191"/>
        <w:tab w:val="clear" w:pos="1588"/>
        <w:tab w:val="clear" w:pos="1985"/>
      </w:tabs>
      <w:ind w:left="-680"/>
    </w:pPr>
  </w:style>
  <w:style w:type="paragraph" w:customStyle="1" w:styleId="NormFoot">
    <w:name w:val="Norm_Foot"/>
    <w:basedOn w:val="Normal"/>
    <w:rsid w:val="00967C5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967C5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967C55"/>
    <w:pPr>
      <w:keepLines/>
      <w:tabs>
        <w:tab w:val="left" w:pos="1361"/>
        <w:tab w:val="left" w:pos="1758"/>
        <w:tab w:val="left" w:pos="2155"/>
        <w:tab w:val="left" w:pos="2552"/>
      </w:tabs>
      <w:ind w:left="567"/>
    </w:pPr>
  </w:style>
  <w:style w:type="paragraph" w:customStyle="1" w:styleId="headingi">
    <w:name w:val="heading_i"/>
    <w:basedOn w:val="Heading3"/>
    <w:next w:val="Normal"/>
    <w:rsid w:val="00967C55"/>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uiPriority w:val="99"/>
    <w:rsid w:val="00967C55"/>
    <w:rPr>
      <w:color w:val="0000FF"/>
      <w:u w:val="single"/>
    </w:rPr>
  </w:style>
  <w:style w:type="paragraph" w:customStyle="1" w:styleId="Qlist">
    <w:name w:val="Qlist"/>
    <w:basedOn w:val="Normal"/>
    <w:rsid w:val="00967C5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967C55"/>
    <w:pPr>
      <w:tabs>
        <w:tab w:val="left" w:pos="397"/>
      </w:tabs>
    </w:pPr>
  </w:style>
  <w:style w:type="paragraph" w:customStyle="1" w:styleId="FirstFooter">
    <w:name w:val="FirstFooter"/>
    <w:basedOn w:val="Footer"/>
    <w:rsid w:val="00967C55"/>
    <w:pPr>
      <w:tabs>
        <w:tab w:val="clear" w:pos="5954"/>
        <w:tab w:val="clear" w:pos="9639"/>
      </w:tabs>
    </w:pPr>
    <w:rPr>
      <w:caps w:val="0"/>
    </w:rPr>
  </w:style>
  <w:style w:type="paragraph" w:styleId="TOC9">
    <w:name w:val="toc 9"/>
    <w:basedOn w:val="TOC3"/>
    <w:semiHidden/>
    <w:rsid w:val="00967C55"/>
  </w:style>
  <w:style w:type="paragraph" w:styleId="BodyText0">
    <w:name w:val="Body Text"/>
    <w:basedOn w:val="Normal"/>
    <w:link w:val="BodyTextChar"/>
    <w:rsid w:val="00967C55"/>
    <w:pPr>
      <w:spacing w:after="120"/>
    </w:pPr>
  </w:style>
  <w:style w:type="character" w:styleId="PageNumber">
    <w:name w:val="page number"/>
    <w:basedOn w:val="DefaultParagraphFont"/>
    <w:rsid w:val="00967C55"/>
  </w:style>
  <w:style w:type="paragraph" w:customStyle="1" w:styleId="AnnexNo">
    <w:name w:val="Annex_No"/>
    <w:basedOn w:val="Normal"/>
    <w:next w:val="Normal"/>
    <w:rsid w:val="00967C55"/>
    <w:pPr>
      <w:keepNext/>
      <w:keepLines/>
      <w:spacing w:before="480" w:after="80"/>
      <w:jc w:val="center"/>
    </w:pPr>
    <w:rPr>
      <w:caps/>
      <w:sz w:val="28"/>
    </w:rPr>
  </w:style>
  <w:style w:type="character" w:styleId="FollowedHyperlink">
    <w:name w:val="FollowedHyperlink"/>
    <w:basedOn w:val="DefaultParagraphFont"/>
    <w:rsid w:val="00967C55"/>
    <w:rPr>
      <w:color w:val="800080" w:themeColor="followedHyperlink"/>
      <w:u w:val="single"/>
    </w:rPr>
  </w:style>
  <w:style w:type="paragraph" w:customStyle="1" w:styleId="pnew">
    <w:name w:val="pnew"/>
    <w:basedOn w:val="Normal"/>
    <w:rsid w:val="00967C55"/>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967C55"/>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967C55"/>
    <w:rPr>
      <w:rFonts w:ascii="Tahoma" w:hAnsi="Tahoma" w:cs="Tahoma"/>
      <w:sz w:val="16"/>
      <w:szCs w:val="16"/>
    </w:rPr>
  </w:style>
  <w:style w:type="table" w:styleId="TableGrid">
    <w:name w:val="Table Grid"/>
    <w:basedOn w:val="TableNormal"/>
    <w:rsid w:val="00967C5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967C55"/>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967C55"/>
    <w:rPr>
      <w:rFonts w:ascii="Calibri" w:hAnsi="Calibri"/>
      <w:sz w:val="22"/>
      <w:lang w:val="fr-FR" w:eastAsia="en-US"/>
    </w:rPr>
  </w:style>
  <w:style w:type="paragraph" w:customStyle="1" w:styleId="itu">
    <w:name w:val="itu"/>
    <w:basedOn w:val="Normal"/>
    <w:rsid w:val="00967C5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967C55"/>
    <w:rPr>
      <w:rFonts w:ascii="Calibri" w:hAnsi="Calibri"/>
      <w:caps/>
      <w:sz w:val="18"/>
      <w:lang w:val="fr-FR" w:eastAsia="en-US"/>
    </w:rPr>
  </w:style>
  <w:style w:type="paragraph" w:customStyle="1" w:styleId="Reasons">
    <w:name w:val="Reasons"/>
    <w:basedOn w:val="Normal"/>
    <w:qFormat/>
    <w:rsid w:val="00967C55"/>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967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967C55"/>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unhideWhenUsed/>
    <w:rsid w:val="00515239"/>
    <w:rPr>
      <w:color w:val="605E5C"/>
      <w:shd w:val="clear" w:color="auto" w:fill="E1DFDD"/>
    </w:rPr>
  </w:style>
  <w:style w:type="table" w:customStyle="1" w:styleId="TableGrid11">
    <w:name w:val="Table Grid11"/>
    <w:basedOn w:val="TableNormal"/>
    <w:next w:val="TableGrid"/>
    <w:rsid w:val="0072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0"/>
    <w:rsid w:val="007D78EC"/>
    <w:rPr>
      <w:rFonts w:ascii="Calibri" w:hAnsi="Calibri"/>
      <w:sz w:val="22"/>
      <w:lang w:val="fr-FR" w:eastAsia="en-US"/>
    </w:rPr>
  </w:style>
  <w:style w:type="paragraph" w:styleId="ListParagraph">
    <w:name w:val="List Paragraph"/>
    <w:basedOn w:val="Normal"/>
    <w:uiPriority w:val="34"/>
    <w:qFormat/>
    <w:rsid w:val="00BA4928"/>
    <w:pPr>
      <w:overflowPunct/>
      <w:autoSpaceDE/>
      <w:autoSpaceDN/>
      <w:adjustRightInd/>
      <w:spacing w:before="100"/>
      <w:ind w:left="720"/>
      <w:contextualSpacing/>
      <w:textAlignment w:val="auto"/>
    </w:pPr>
    <w:rPr>
      <w:rFonts w:ascii="Times New Roman" w:hAnsi="Times New Roman"/>
      <w:lang w:val="en-GB"/>
    </w:rPr>
  </w:style>
  <w:style w:type="character" w:customStyle="1" w:styleId="ui-provider">
    <w:name w:val="ui-provider"/>
    <w:basedOn w:val="DefaultParagraphFont"/>
    <w:rsid w:val="00BA4928"/>
  </w:style>
  <w:style w:type="paragraph" w:customStyle="1" w:styleId="Normalfi12pt">
    <w:name w:val="Normal fi 12 pt"/>
    <w:aliases w:val="Text 1"/>
    <w:basedOn w:val="Normal"/>
    <w:rsid w:val="0015797A"/>
    <w:rPr>
      <w:rFonts w:cstheme="majorBidi"/>
      <w:noProof/>
      <w:color w:val="000000" w:themeColor="text1"/>
      <w:sz w:val="24"/>
      <w:szCs w:val="24"/>
      <w:lang w:val="en-US" w:bidi="hi-IN"/>
    </w:rPr>
  </w:style>
  <w:style w:type="character" w:styleId="CommentReference">
    <w:name w:val="annotation reference"/>
    <w:basedOn w:val="DefaultParagraphFont"/>
    <w:semiHidden/>
    <w:unhideWhenUsed/>
    <w:rsid w:val="00F33D48"/>
    <w:rPr>
      <w:sz w:val="16"/>
      <w:szCs w:val="16"/>
    </w:rPr>
  </w:style>
  <w:style w:type="paragraph" w:styleId="CommentText">
    <w:name w:val="annotation text"/>
    <w:basedOn w:val="Normal"/>
    <w:link w:val="CommentTextChar"/>
    <w:unhideWhenUsed/>
    <w:rsid w:val="00F33D48"/>
    <w:rPr>
      <w:sz w:val="20"/>
    </w:rPr>
  </w:style>
  <w:style w:type="character" w:customStyle="1" w:styleId="CommentTextChar">
    <w:name w:val="Comment Text Char"/>
    <w:basedOn w:val="DefaultParagraphFont"/>
    <w:link w:val="CommentText"/>
    <w:rsid w:val="00F33D48"/>
    <w:rPr>
      <w:rFonts w:ascii="Calibri" w:hAnsi="Calibri"/>
      <w:lang w:val="fr-FR" w:eastAsia="en-US"/>
    </w:rPr>
  </w:style>
  <w:style w:type="paragraph" w:styleId="CommentSubject">
    <w:name w:val="annotation subject"/>
    <w:basedOn w:val="CommentText"/>
    <w:next w:val="CommentText"/>
    <w:link w:val="CommentSubjectChar"/>
    <w:semiHidden/>
    <w:unhideWhenUsed/>
    <w:rsid w:val="00F33D48"/>
    <w:rPr>
      <w:b/>
      <w:bCs/>
    </w:rPr>
  </w:style>
  <w:style w:type="character" w:customStyle="1" w:styleId="CommentSubjectChar">
    <w:name w:val="Comment Subject Char"/>
    <w:basedOn w:val="CommentTextChar"/>
    <w:link w:val="CommentSubject"/>
    <w:semiHidden/>
    <w:rsid w:val="00F33D48"/>
    <w:rPr>
      <w:rFonts w:ascii="Calibri" w:hAnsi="Calibri"/>
      <w:b/>
      <w:bCs/>
      <w:lang w:val="fr-FR" w:eastAsia="en-US"/>
    </w:rPr>
  </w:style>
  <w:style w:type="paragraph" w:styleId="Revision">
    <w:name w:val="Revision"/>
    <w:hidden/>
    <w:uiPriority w:val="99"/>
    <w:semiHidden/>
    <w:rsid w:val="00955606"/>
    <w:rPr>
      <w:rFonts w:ascii="Calibri" w:hAnsi="Calibri"/>
      <w:sz w:val="22"/>
      <w:lang w:val="fr-FR" w:eastAsia="en-US"/>
    </w:rPr>
  </w:style>
  <w:style w:type="paragraph" w:customStyle="1" w:styleId="Normalaftertitle0">
    <w:name w:val="Normal_after_title"/>
    <w:basedOn w:val="Normal"/>
    <w:next w:val="Normal"/>
    <w:rsid w:val="006822DC"/>
    <w:pPr>
      <w:spacing w:before="360"/>
    </w:pPr>
    <w:rPr>
      <w:rFonts w:asciiTheme="minorHAnsi" w:hAnsiTheme="minorHAnsi"/>
      <w:lang w:val="en-GB"/>
    </w:rPr>
  </w:style>
  <w:style w:type="paragraph" w:customStyle="1" w:styleId="Artheading">
    <w:name w:val="Art_heading"/>
    <w:basedOn w:val="Normal"/>
    <w:next w:val="Normal"/>
    <w:rsid w:val="006822DC"/>
    <w:pPr>
      <w:spacing w:before="480"/>
      <w:jc w:val="center"/>
    </w:pPr>
    <w:rPr>
      <w:rFonts w:asciiTheme="minorHAnsi" w:hAnsiTheme="minorHAnsi"/>
      <w:b/>
      <w:sz w:val="28"/>
      <w:lang w:val="en-GB"/>
    </w:rPr>
  </w:style>
  <w:style w:type="paragraph" w:customStyle="1" w:styleId="ArtNo">
    <w:name w:val="Art_No"/>
    <w:basedOn w:val="Normal"/>
    <w:next w:val="Arttitle"/>
    <w:rsid w:val="006822DC"/>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6822DC"/>
    <w:pPr>
      <w:keepNext/>
      <w:keepLines/>
      <w:spacing w:before="240"/>
      <w:jc w:val="center"/>
    </w:pPr>
    <w:rPr>
      <w:rFonts w:asciiTheme="minorHAnsi" w:hAnsiTheme="minorHAnsi"/>
      <w:b/>
      <w:sz w:val="28"/>
      <w:lang w:val="en-GB"/>
    </w:rPr>
  </w:style>
  <w:style w:type="paragraph" w:customStyle="1" w:styleId="Call0">
    <w:name w:val="Call"/>
    <w:basedOn w:val="Normal"/>
    <w:next w:val="Normal"/>
    <w:rsid w:val="006822DC"/>
    <w:pPr>
      <w:keepNext/>
      <w:keepLines/>
      <w:spacing w:before="160"/>
      <w:ind w:left="1134"/>
    </w:pPr>
    <w:rPr>
      <w:rFonts w:asciiTheme="minorHAnsi" w:hAnsiTheme="minorHAnsi"/>
      <w:i/>
      <w:lang w:val="en-GB"/>
    </w:rPr>
  </w:style>
  <w:style w:type="paragraph" w:customStyle="1" w:styleId="ChapNo">
    <w:name w:val="Chap_No"/>
    <w:basedOn w:val="ArtNo"/>
    <w:next w:val="Chaptitle"/>
    <w:rsid w:val="006822DC"/>
    <w:rPr>
      <w:b/>
    </w:rPr>
  </w:style>
  <w:style w:type="paragraph" w:customStyle="1" w:styleId="Chaptitle">
    <w:name w:val="Chap_title"/>
    <w:basedOn w:val="Arttitle"/>
    <w:next w:val="Normal"/>
    <w:rsid w:val="006822DC"/>
  </w:style>
  <w:style w:type="character" w:styleId="EndnoteReference">
    <w:name w:val="endnote reference"/>
    <w:basedOn w:val="DefaultParagraphFont"/>
    <w:semiHidden/>
    <w:rsid w:val="006822DC"/>
    <w:rPr>
      <w:vertAlign w:val="superscript"/>
    </w:rPr>
  </w:style>
  <w:style w:type="paragraph" w:customStyle="1" w:styleId="Equationlegend0">
    <w:name w:val="Equation_legend"/>
    <w:basedOn w:val="NormalIndent"/>
    <w:rsid w:val="006822DC"/>
    <w:pPr>
      <w:tabs>
        <w:tab w:val="right" w:pos="1871"/>
        <w:tab w:val="left" w:pos="2041"/>
      </w:tabs>
      <w:spacing w:before="80"/>
      <w:ind w:left="2041" w:hanging="2041"/>
    </w:pPr>
    <w:rPr>
      <w:rFonts w:asciiTheme="minorHAnsi" w:hAnsiTheme="minorHAnsi"/>
      <w:lang w:val="en-GB"/>
    </w:rPr>
  </w:style>
  <w:style w:type="paragraph" w:customStyle="1" w:styleId="Figurelegend0">
    <w:name w:val="Figure_legend"/>
    <w:basedOn w:val="Normal"/>
    <w:rsid w:val="006822DC"/>
    <w:pPr>
      <w:keepNext/>
      <w:keepLines/>
      <w:spacing w:before="20" w:after="20"/>
    </w:pPr>
    <w:rPr>
      <w:rFonts w:asciiTheme="minorHAnsi" w:hAnsiTheme="minorHAnsi"/>
      <w:sz w:val="18"/>
      <w:lang w:val="en-GB"/>
    </w:rPr>
  </w:style>
  <w:style w:type="paragraph" w:customStyle="1" w:styleId="Tabletext0">
    <w:name w:val="Table_text"/>
    <w:basedOn w:val="Normal"/>
    <w:rsid w:val="006822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customStyle="1" w:styleId="Figurewithouttitle">
    <w:name w:val="Figure_without_title"/>
    <w:basedOn w:val="FigureNo"/>
    <w:next w:val="Normal"/>
    <w:rsid w:val="006822DC"/>
    <w:pPr>
      <w:keepNext w:val="0"/>
    </w:pPr>
  </w:style>
  <w:style w:type="paragraph" w:customStyle="1" w:styleId="PartNo">
    <w:name w:val="Part_No"/>
    <w:basedOn w:val="AnnexNo"/>
    <w:next w:val="Partref"/>
    <w:rsid w:val="006822DC"/>
    <w:rPr>
      <w:rFonts w:asciiTheme="minorHAnsi" w:hAnsiTheme="minorHAnsi"/>
      <w:bCs/>
      <w:caps w:val="0"/>
      <w:lang w:val="en-GB"/>
    </w:rPr>
  </w:style>
  <w:style w:type="paragraph" w:customStyle="1" w:styleId="Partref">
    <w:name w:val="Part_ref"/>
    <w:basedOn w:val="Annexref0"/>
    <w:next w:val="Parttitle"/>
    <w:rsid w:val="006822DC"/>
  </w:style>
  <w:style w:type="paragraph" w:customStyle="1" w:styleId="Parttitle">
    <w:name w:val="Part_title"/>
    <w:basedOn w:val="Annextitle0"/>
    <w:next w:val="Normalaftertitle"/>
    <w:rsid w:val="006822DC"/>
  </w:style>
  <w:style w:type="paragraph" w:customStyle="1" w:styleId="RecNo">
    <w:name w:val="Rec_No"/>
    <w:basedOn w:val="Normal"/>
    <w:next w:val="Rectitle0"/>
    <w:rsid w:val="006822DC"/>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6822DC"/>
    <w:pPr>
      <w:spacing w:before="240"/>
    </w:pPr>
    <w:rPr>
      <w:b/>
      <w:caps w:val="0"/>
    </w:rPr>
  </w:style>
  <w:style w:type="paragraph" w:customStyle="1" w:styleId="Recref">
    <w:name w:val="Rec_ref"/>
    <w:basedOn w:val="Rectitle0"/>
    <w:next w:val="Recdate"/>
    <w:rsid w:val="006822DC"/>
    <w:pPr>
      <w:spacing w:before="120"/>
    </w:pPr>
    <w:rPr>
      <w:b w:val="0"/>
      <w:sz w:val="22"/>
    </w:rPr>
  </w:style>
  <w:style w:type="paragraph" w:customStyle="1" w:styleId="Recdate">
    <w:name w:val="Rec_date"/>
    <w:basedOn w:val="Recref"/>
    <w:next w:val="Normalaftertitle"/>
    <w:rsid w:val="006822DC"/>
    <w:pPr>
      <w:jc w:val="right"/>
    </w:pPr>
  </w:style>
  <w:style w:type="paragraph" w:customStyle="1" w:styleId="Questiondate">
    <w:name w:val="Question_date"/>
    <w:basedOn w:val="Recdate"/>
    <w:next w:val="Normalaftertitle"/>
    <w:rsid w:val="006822DC"/>
  </w:style>
  <w:style w:type="paragraph" w:customStyle="1" w:styleId="QuestionNo">
    <w:name w:val="Question_No"/>
    <w:basedOn w:val="RecNo"/>
    <w:next w:val="Questiontitle"/>
    <w:rsid w:val="006822DC"/>
  </w:style>
  <w:style w:type="paragraph" w:customStyle="1" w:styleId="Questiontitle">
    <w:name w:val="Question_title"/>
    <w:basedOn w:val="Rectitle0"/>
    <w:next w:val="Questionref"/>
    <w:rsid w:val="006822DC"/>
  </w:style>
  <w:style w:type="paragraph" w:customStyle="1" w:styleId="Questionref">
    <w:name w:val="Question_ref"/>
    <w:basedOn w:val="Recref"/>
    <w:next w:val="Questiondate"/>
    <w:rsid w:val="006822DC"/>
  </w:style>
  <w:style w:type="paragraph" w:customStyle="1" w:styleId="Reftext0">
    <w:name w:val="Ref_text"/>
    <w:basedOn w:val="Normal"/>
    <w:rsid w:val="006822DC"/>
    <w:pPr>
      <w:spacing w:before="100"/>
      <w:ind w:left="1134" w:hanging="1134"/>
    </w:pPr>
    <w:rPr>
      <w:rFonts w:asciiTheme="minorHAnsi" w:hAnsiTheme="minorHAnsi"/>
      <w:lang w:val="en-GB"/>
    </w:rPr>
  </w:style>
  <w:style w:type="paragraph" w:customStyle="1" w:styleId="Reftitle0">
    <w:name w:val="Ref_title"/>
    <w:basedOn w:val="Normal"/>
    <w:next w:val="Reftext0"/>
    <w:rsid w:val="006822DC"/>
    <w:pPr>
      <w:spacing w:before="480"/>
      <w:jc w:val="center"/>
    </w:pPr>
    <w:rPr>
      <w:rFonts w:asciiTheme="minorHAnsi" w:hAnsiTheme="minorHAnsi"/>
      <w:caps/>
      <w:lang w:val="en-GB"/>
    </w:rPr>
  </w:style>
  <w:style w:type="paragraph" w:customStyle="1" w:styleId="Repdate">
    <w:name w:val="Rep_date"/>
    <w:basedOn w:val="Recdate"/>
    <w:next w:val="Normalaftertitle"/>
    <w:rsid w:val="006822DC"/>
  </w:style>
  <w:style w:type="paragraph" w:customStyle="1" w:styleId="RepNo">
    <w:name w:val="Rep_No"/>
    <w:basedOn w:val="RecNo"/>
    <w:next w:val="Reptitle"/>
    <w:rsid w:val="006822DC"/>
  </w:style>
  <w:style w:type="paragraph" w:customStyle="1" w:styleId="Reptitle">
    <w:name w:val="Rep_title"/>
    <w:basedOn w:val="Rectitle0"/>
    <w:next w:val="Repref"/>
    <w:rsid w:val="006822DC"/>
  </w:style>
  <w:style w:type="paragraph" w:customStyle="1" w:styleId="Repref">
    <w:name w:val="Rep_ref"/>
    <w:basedOn w:val="Recref"/>
    <w:next w:val="Repdate"/>
    <w:rsid w:val="006822DC"/>
  </w:style>
  <w:style w:type="paragraph" w:customStyle="1" w:styleId="Resdate">
    <w:name w:val="Res_date"/>
    <w:basedOn w:val="Recdate"/>
    <w:next w:val="Normalaftertitle"/>
    <w:rsid w:val="006822DC"/>
  </w:style>
  <w:style w:type="paragraph" w:customStyle="1" w:styleId="ResNo">
    <w:name w:val="Res_No"/>
    <w:basedOn w:val="RecNo"/>
    <w:next w:val="Restitle"/>
    <w:rsid w:val="006822DC"/>
  </w:style>
  <w:style w:type="paragraph" w:customStyle="1" w:styleId="Restitle">
    <w:name w:val="Res_title"/>
    <w:basedOn w:val="Rectitle0"/>
    <w:next w:val="Resref"/>
    <w:rsid w:val="006822DC"/>
  </w:style>
  <w:style w:type="paragraph" w:customStyle="1" w:styleId="Resref">
    <w:name w:val="Res_ref"/>
    <w:basedOn w:val="Recref"/>
    <w:next w:val="Resdate"/>
    <w:rsid w:val="006822DC"/>
  </w:style>
  <w:style w:type="paragraph" w:customStyle="1" w:styleId="SectionNo">
    <w:name w:val="Section_No"/>
    <w:basedOn w:val="AnnexNo"/>
    <w:next w:val="Sectiontitle"/>
    <w:rsid w:val="006822DC"/>
    <w:rPr>
      <w:rFonts w:asciiTheme="minorHAnsi" w:hAnsiTheme="minorHAnsi"/>
      <w:bCs/>
      <w:caps w:val="0"/>
      <w:lang w:val="en-GB"/>
    </w:rPr>
  </w:style>
  <w:style w:type="paragraph" w:customStyle="1" w:styleId="Sectiontitle">
    <w:name w:val="Section_title"/>
    <w:basedOn w:val="Annextitle0"/>
    <w:next w:val="Normalaftertitle"/>
    <w:rsid w:val="006822DC"/>
  </w:style>
  <w:style w:type="paragraph" w:customStyle="1" w:styleId="Source">
    <w:name w:val="Source"/>
    <w:basedOn w:val="Normal"/>
    <w:next w:val="Normal"/>
    <w:rsid w:val="006822DC"/>
    <w:pPr>
      <w:spacing w:before="840"/>
      <w:jc w:val="center"/>
    </w:pPr>
    <w:rPr>
      <w:rFonts w:asciiTheme="minorHAnsi" w:hAnsiTheme="minorHAnsi"/>
      <w:b/>
      <w:sz w:val="28"/>
      <w:lang w:val="en-GB"/>
    </w:rPr>
  </w:style>
  <w:style w:type="paragraph" w:customStyle="1" w:styleId="SpecialFooter">
    <w:name w:val="Special Footer"/>
    <w:basedOn w:val="Footer"/>
    <w:rsid w:val="006822DC"/>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6822DC"/>
    <w:pPr>
      <w:keepNext/>
      <w:spacing w:before="80" w:after="80"/>
      <w:jc w:val="center"/>
    </w:pPr>
    <w:rPr>
      <w:b/>
    </w:rPr>
  </w:style>
  <w:style w:type="paragraph" w:customStyle="1" w:styleId="Tablelegend0">
    <w:name w:val="Table_legend"/>
    <w:basedOn w:val="Tabletext0"/>
    <w:rsid w:val="006822DC"/>
    <w:pPr>
      <w:tabs>
        <w:tab w:val="clear" w:pos="284"/>
      </w:tabs>
      <w:spacing w:before="120"/>
    </w:pPr>
  </w:style>
  <w:style w:type="paragraph" w:customStyle="1" w:styleId="TableNo">
    <w:name w:val="Table_No"/>
    <w:basedOn w:val="Normal"/>
    <w:next w:val="Tabletitle0"/>
    <w:rsid w:val="006822DC"/>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6822DC"/>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6822DC"/>
    <w:pPr>
      <w:keepNext/>
      <w:spacing w:before="560"/>
      <w:jc w:val="center"/>
    </w:pPr>
    <w:rPr>
      <w:rFonts w:asciiTheme="minorHAnsi" w:hAnsiTheme="minorHAnsi"/>
      <w:sz w:val="20"/>
      <w:lang w:val="en-GB"/>
    </w:rPr>
  </w:style>
  <w:style w:type="paragraph" w:customStyle="1" w:styleId="Title1">
    <w:name w:val="Title 1"/>
    <w:basedOn w:val="Source"/>
    <w:next w:val="Title2"/>
    <w:rsid w:val="006822DC"/>
    <w:pPr>
      <w:tabs>
        <w:tab w:val="left" w:pos="567"/>
        <w:tab w:val="left" w:pos="1701"/>
        <w:tab w:val="left" w:pos="2835"/>
      </w:tabs>
      <w:spacing w:before="240"/>
    </w:pPr>
    <w:rPr>
      <w:b w:val="0"/>
      <w:caps/>
    </w:rPr>
  </w:style>
  <w:style w:type="paragraph" w:customStyle="1" w:styleId="Title2">
    <w:name w:val="Title 2"/>
    <w:basedOn w:val="Source"/>
    <w:next w:val="Title3"/>
    <w:rsid w:val="006822DC"/>
    <w:pPr>
      <w:overflowPunct/>
      <w:autoSpaceDE/>
      <w:autoSpaceDN/>
      <w:adjustRightInd/>
      <w:spacing w:before="480"/>
      <w:textAlignment w:val="auto"/>
    </w:pPr>
    <w:rPr>
      <w:b w:val="0"/>
      <w:caps/>
    </w:rPr>
  </w:style>
  <w:style w:type="paragraph" w:customStyle="1" w:styleId="Title3">
    <w:name w:val="Title 3"/>
    <w:basedOn w:val="Title2"/>
    <w:next w:val="Title4"/>
    <w:rsid w:val="006822DC"/>
    <w:pPr>
      <w:spacing w:before="240"/>
    </w:pPr>
    <w:rPr>
      <w:caps w:val="0"/>
    </w:rPr>
  </w:style>
  <w:style w:type="paragraph" w:customStyle="1" w:styleId="Title4">
    <w:name w:val="Title 4"/>
    <w:basedOn w:val="Title3"/>
    <w:next w:val="Heading1"/>
    <w:rsid w:val="006822DC"/>
    <w:rPr>
      <w:b/>
    </w:rPr>
  </w:style>
  <w:style w:type="character" w:customStyle="1" w:styleId="Appdef">
    <w:name w:val="App_def"/>
    <w:basedOn w:val="DefaultParagraphFont"/>
    <w:rsid w:val="006822DC"/>
    <w:rPr>
      <w:rFonts w:asciiTheme="minorHAnsi" w:hAnsiTheme="minorHAnsi"/>
      <w:b/>
      <w:sz w:val="28"/>
    </w:rPr>
  </w:style>
  <w:style w:type="character" w:customStyle="1" w:styleId="Appref">
    <w:name w:val="App_ref"/>
    <w:basedOn w:val="DefaultParagraphFont"/>
    <w:rsid w:val="006822DC"/>
    <w:rPr>
      <w:rFonts w:asciiTheme="minorHAnsi" w:hAnsiTheme="minorHAnsi"/>
      <w:sz w:val="28"/>
    </w:rPr>
  </w:style>
  <w:style w:type="character" w:customStyle="1" w:styleId="Artdef">
    <w:name w:val="Art_def"/>
    <w:basedOn w:val="DefaultParagraphFont"/>
    <w:rsid w:val="006822DC"/>
    <w:rPr>
      <w:rFonts w:asciiTheme="minorHAnsi" w:hAnsiTheme="minorHAnsi"/>
      <w:b/>
    </w:rPr>
  </w:style>
  <w:style w:type="character" w:customStyle="1" w:styleId="Artref">
    <w:name w:val="Art_ref"/>
    <w:basedOn w:val="DefaultParagraphFont"/>
    <w:rsid w:val="006822DC"/>
  </w:style>
  <w:style w:type="character" w:customStyle="1" w:styleId="Recdef">
    <w:name w:val="Rec_def"/>
    <w:basedOn w:val="DefaultParagraphFont"/>
    <w:rsid w:val="006822DC"/>
    <w:rPr>
      <w:rFonts w:asciiTheme="minorHAnsi" w:hAnsiTheme="minorHAnsi"/>
      <w:b/>
      <w:sz w:val="22"/>
    </w:rPr>
  </w:style>
  <w:style w:type="character" w:customStyle="1" w:styleId="Resdef">
    <w:name w:val="Res_def"/>
    <w:basedOn w:val="DefaultParagraphFont"/>
    <w:rsid w:val="006822DC"/>
    <w:rPr>
      <w:rFonts w:asciiTheme="minorHAnsi" w:hAnsiTheme="minorHAnsi"/>
      <w:b/>
      <w:sz w:val="22"/>
    </w:rPr>
  </w:style>
  <w:style w:type="character" w:customStyle="1" w:styleId="Tablefreq">
    <w:name w:val="Table_freq"/>
    <w:basedOn w:val="DefaultParagraphFont"/>
    <w:rsid w:val="006822DC"/>
    <w:rPr>
      <w:b/>
      <w:color w:val="auto"/>
      <w:sz w:val="20"/>
    </w:rPr>
  </w:style>
  <w:style w:type="paragraph" w:customStyle="1" w:styleId="Formal">
    <w:name w:val="Formal"/>
    <w:basedOn w:val="ASN1"/>
    <w:rsid w:val="006822DC"/>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6822DC"/>
    <w:pPr>
      <w:tabs>
        <w:tab w:val="center" w:pos="4820"/>
      </w:tabs>
      <w:spacing w:before="360"/>
      <w:jc w:val="center"/>
    </w:pPr>
    <w:rPr>
      <w:rFonts w:asciiTheme="minorHAnsi" w:hAnsiTheme="minorHAnsi"/>
      <w:b/>
      <w:lang w:val="en-GB"/>
    </w:rPr>
  </w:style>
  <w:style w:type="paragraph" w:customStyle="1" w:styleId="Section2">
    <w:name w:val="Section_2"/>
    <w:basedOn w:val="Section1"/>
    <w:rsid w:val="006822DC"/>
    <w:rPr>
      <w:b w:val="0"/>
      <w:i/>
    </w:rPr>
  </w:style>
  <w:style w:type="paragraph" w:customStyle="1" w:styleId="Headingi0">
    <w:name w:val="Heading_i"/>
    <w:basedOn w:val="Normal"/>
    <w:next w:val="Normal"/>
    <w:rsid w:val="006822DC"/>
    <w:pPr>
      <w:keepNext/>
      <w:spacing w:before="160"/>
    </w:pPr>
    <w:rPr>
      <w:rFonts w:asciiTheme="minorHAnsi" w:hAnsiTheme="minorHAnsi"/>
      <w:i/>
      <w:lang w:val="en-GB"/>
    </w:rPr>
  </w:style>
  <w:style w:type="paragraph" w:customStyle="1" w:styleId="Headingb0">
    <w:name w:val="Heading_b"/>
    <w:basedOn w:val="Normal"/>
    <w:next w:val="Normal"/>
    <w:rsid w:val="006822DC"/>
    <w:pPr>
      <w:keepNext/>
      <w:spacing w:before="160"/>
    </w:pPr>
    <w:rPr>
      <w:rFonts w:asciiTheme="minorHAnsi" w:hAnsiTheme="minorHAnsi"/>
      <w:b/>
      <w:lang w:val="en-GB"/>
    </w:rPr>
  </w:style>
  <w:style w:type="paragraph" w:customStyle="1" w:styleId="Figure0">
    <w:name w:val="Figure"/>
    <w:basedOn w:val="Normal"/>
    <w:next w:val="Figuretitle0"/>
    <w:rsid w:val="006822DC"/>
    <w:pPr>
      <w:keepNext/>
      <w:keepLines/>
      <w:spacing w:before="100"/>
      <w:jc w:val="center"/>
    </w:pPr>
    <w:rPr>
      <w:rFonts w:asciiTheme="minorHAnsi" w:hAnsiTheme="minorHAnsi"/>
      <w:lang w:val="en-GB"/>
    </w:rPr>
  </w:style>
  <w:style w:type="paragraph" w:customStyle="1" w:styleId="Figuretitle0">
    <w:name w:val="Figure_title"/>
    <w:basedOn w:val="Tabletitle0"/>
    <w:next w:val="Normal"/>
    <w:rsid w:val="006822DC"/>
    <w:pPr>
      <w:spacing w:after="480"/>
    </w:pPr>
  </w:style>
  <w:style w:type="paragraph" w:customStyle="1" w:styleId="FigureNo">
    <w:name w:val="Figure_No"/>
    <w:basedOn w:val="Normal"/>
    <w:next w:val="Figuretitle0"/>
    <w:rsid w:val="006822DC"/>
    <w:pPr>
      <w:keepNext/>
      <w:keepLines/>
      <w:spacing w:before="480" w:after="120"/>
      <w:jc w:val="center"/>
    </w:pPr>
    <w:rPr>
      <w:rFonts w:asciiTheme="minorHAnsi" w:hAnsiTheme="minorHAnsi"/>
      <w:caps/>
      <w:sz w:val="20"/>
      <w:lang w:val="en-GB"/>
    </w:rPr>
  </w:style>
  <w:style w:type="paragraph" w:customStyle="1" w:styleId="Annexref0">
    <w:name w:val="Annex_ref"/>
    <w:basedOn w:val="Normal"/>
    <w:next w:val="Normal"/>
    <w:rsid w:val="006822DC"/>
    <w:pPr>
      <w:keepNext/>
      <w:keepLines/>
      <w:spacing w:before="100" w:after="280"/>
      <w:jc w:val="center"/>
    </w:pPr>
    <w:rPr>
      <w:rFonts w:asciiTheme="minorHAnsi" w:hAnsiTheme="minorHAnsi"/>
      <w:lang w:val="en-GB"/>
    </w:rPr>
  </w:style>
  <w:style w:type="paragraph" w:customStyle="1" w:styleId="AppendixNo">
    <w:name w:val="Appendix_No"/>
    <w:basedOn w:val="AnnexNo"/>
    <w:next w:val="Annexref0"/>
    <w:rsid w:val="006822DC"/>
    <w:rPr>
      <w:rFonts w:asciiTheme="minorHAnsi" w:hAnsiTheme="minorHAnsi"/>
      <w:bCs/>
      <w:caps w:val="0"/>
      <w:lang w:val="en-GB"/>
    </w:rPr>
  </w:style>
  <w:style w:type="paragraph" w:customStyle="1" w:styleId="Appendixref0">
    <w:name w:val="Appendix_ref"/>
    <w:basedOn w:val="Annexref0"/>
    <w:next w:val="Annextitle0"/>
    <w:rsid w:val="006822DC"/>
  </w:style>
  <w:style w:type="paragraph" w:customStyle="1" w:styleId="Appendixtitle0">
    <w:name w:val="Appendix_title"/>
    <w:basedOn w:val="Annextitle0"/>
    <w:next w:val="Normal"/>
    <w:rsid w:val="006822DC"/>
  </w:style>
  <w:style w:type="paragraph" w:customStyle="1" w:styleId="Border">
    <w:name w:val="Border"/>
    <w:basedOn w:val="Tabletext0"/>
    <w:rsid w:val="006822DC"/>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6822DC"/>
    <w:pPr>
      <w:keepNext/>
      <w:spacing w:before="240"/>
    </w:pPr>
    <w:rPr>
      <w:rFonts w:asciiTheme="minorHAnsi" w:hAnsi="Times New Roman Bold"/>
      <w:lang w:val="en-GB"/>
    </w:rPr>
  </w:style>
  <w:style w:type="paragraph" w:customStyle="1" w:styleId="Section3">
    <w:name w:val="Section_3"/>
    <w:basedOn w:val="Section1"/>
    <w:rsid w:val="006822DC"/>
    <w:rPr>
      <w:b w:val="0"/>
    </w:rPr>
  </w:style>
  <w:style w:type="paragraph" w:customStyle="1" w:styleId="TableTextS5">
    <w:name w:val="Table_TextS5"/>
    <w:basedOn w:val="Normal"/>
    <w:rsid w:val="006822DC"/>
    <w:pPr>
      <w:tabs>
        <w:tab w:val="left" w:pos="170"/>
        <w:tab w:val="left" w:pos="567"/>
        <w:tab w:val="left" w:pos="737"/>
        <w:tab w:val="left" w:pos="2977"/>
        <w:tab w:val="left" w:pos="3266"/>
      </w:tabs>
      <w:spacing w:before="40" w:after="40"/>
    </w:pPr>
    <w:rPr>
      <w:rFonts w:asciiTheme="minorHAnsi" w:hAnsiTheme="minorHAnsi"/>
      <w:sz w:val="20"/>
      <w:lang w:val="en-GB"/>
    </w:rPr>
  </w:style>
  <w:style w:type="character" w:customStyle="1" w:styleId="BalloonTextChar">
    <w:name w:val="Balloon Text Char"/>
    <w:basedOn w:val="DefaultParagraphFont"/>
    <w:link w:val="BalloonText"/>
    <w:rsid w:val="006822DC"/>
    <w:rPr>
      <w:rFonts w:ascii="Tahoma" w:hAnsi="Tahoma" w:cs="Tahoma"/>
      <w:sz w:val="16"/>
      <w:szCs w:val="16"/>
      <w:lang w:val="fr-FR" w:eastAsia="en-US"/>
    </w:rPr>
  </w:style>
  <w:style w:type="paragraph" w:styleId="BodyText2">
    <w:name w:val="Body Text 2"/>
    <w:basedOn w:val="Normal"/>
    <w:link w:val="BodyText2Char"/>
    <w:rsid w:val="006822DC"/>
    <w:pPr>
      <w:tabs>
        <w:tab w:val="left" w:pos="1418"/>
        <w:tab w:val="left" w:pos="1702"/>
        <w:tab w:val="left" w:pos="2160"/>
      </w:tabs>
      <w:overflowPunct/>
      <w:autoSpaceDE/>
      <w:autoSpaceDN/>
      <w:adjustRightInd/>
      <w:spacing w:before="100"/>
      <w:ind w:right="92"/>
      <w:textAlignment w:val="auto"/>
    </w:pPr>
    <w:rPr>
      <w:rFonts w:asciiTheme="minorHAnsi" w:hAnsiTheme="minorHAnsi"/>
      <w:lang w:val="en-GB"/>
    </w:rPr>
  </w:style>
  <w:style w:type="character" w:customStyle="1" w:styleId="BodyText2Char">
    <w:name w:val="Body Text 2 Char"/>
    <w:basedOn w:val="DefaultParagraphFont"/>
    <w:link w:val="BodyText2"/>
    <w:rsid w:val="006822DC"/>
    <w:rPr>
      <w:rFonts w:asciiTheme="minorHAnsi" w:hAnsiTheme="minorHAnsi"/>
      <w:sz w:val="22"/>
      <w:lang w:val="en-GB" w:eastAsia="en-US"/>
    </w:rPr>
  </w:style>
  <w:style w:type="paragraph" w:styleId="BodyText3">
    <w:name w:val="Body Text 3"/>
    <w:basedOn w:val="Normal"/>
    <w:link w:val="BodyText3Char"/>
    <w:rsid w:val="006822DC"/>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6822DC"/>
    <w:rPr>
      <w:rFonts w:asciiTheme="minorHAnsi" w:hAnsiTheme="minorHAnsi"/>
      <w:sz w:val="22"/>
      <w:lang w:val="en-GB" w:eastAsia="en-US"/>
    </w:rPr>
  </w:style>
  <w:style w:type="paragraph" w:styleId="PlainText">
    <w:name w:val="Plain Text"/>
    <w:basedOn w:val="Normal"/>
    <w:link w:val="PlainTextChar"/>
    <w:uiPriority w:val="99"/>
    <w:unhideWhenUsed/>
    <w:rsid w:val="006822DC"/>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6822DC"/>
    <w:rPr>
      <w:rFonts w:ascii="Times New Roman" w:eastAsiaTheme="minorEastAsia" w:hAnsi="Times New Roman"/>
      <w:sz w:val="21"/>
      <w:szCs w:val="21"/>
    </w:rPr>
  </w:style>
  <w:style w:type="character" w:styleId="Mention">
    <w:name w:val="Mention"/>
    <w:basedOn w:val="DefaultParagraphFont"/>
    <w:uiPriority w:val="99"/>
    <w:unhideWhenUsed/>
    <w:rsid w:val="006822DC"/>
    <w:rPr>
      <w:color w:val="2B579A"/>
      <w:shd w:val="clear" w:color="auto" w:fill="E1DFDD"/>
    </w:rPr>
  </w:style>
  <w:style w:type="character" w:styleId="SmartLink">
    <w:name w:val="Smart Link"/>
    <w:basedOn w:val="DefaultParagraphFont"/>
    <w:uiPriority w:val="99"/>
    <w:semiHidden/>
    <w:unhideWhenUsed/>
    <w:rsid w:val="006822D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tsbsg9@itu.int" TargetMode="External"/><Relationship Id="rId21" Type="http://schemas.openxmlformats.org/officeDocument/2006/relationships/hyperlink" Target="https://www.itu.int/net/ITU-T/ddp/" TargetMode="External"/><Relationship Id="rId42" Type="http://schemas.openxmlformats.org/officeDocument/2006/relationships/hyperlink" Target="http://www.gokulamgrandblr.com/" TargetMode="External"/><Relationship Id="rId47" Type="http://schemas.openxmlformats.org/officeDocument/2006/relationships/hyperlink" Target="https://www.shangri-la.com/bengaluru/shangrila/" TargetMode="External"/><Relationship Id="rId63" Type="http://schemas.openxmlformats.org/officeDocument/2006/relationships/hyperlink" Target="http://www.xe.com/" TargetMode="External"/><Relationship Id="rId68" Type="http://schemas.openxmlformats.org/officeDocument/2006/relationships/hyperlink" Target="https://www.google.com/search?rlz=1C1FHFK_enIN953IN953&amp;cs=1&amp;sxsrf=AJOqlzVJrWgcrSf0RAoCDYrVzHOO476rgg:1677215940285&amp;q=manipal+hospital+yeshwanthpur+hours&amp;ludocid=9830551552283734021&amp;sa=X&amp;ved=2ahUKEwj5hcKitK39AhWqFLcAHePDB4cQ6BN6BAgOEAI" TargetMode="External"/><Relationship Id="rId16" Type="http://schemas.openxmlformats.org/officeDocument/2006/relationships/hyperlink" Target="https://www.itu.int/fr/ITU-T/studygroups/2022-2024/09/Pages/default.aspx" TargetMode="External"/><Relationship Id="rId11" Type="http://schemas.openxmlformats.org/officeDocument/2006/relationships/hyperlink" Target="http://itu.int/ITU-T/go/sg9" TargetMode="External"/><Relationship Id="rId24" Type="http://schemas.openxmlformats.org/officeDocument/2006/relationships/hyperlink" Target="https://www.itu.int/md/T17-TSB-CIR-0068" TargetMode="External"/><Relationship Id="rId32" Type="http://schemas.openxmlformats.org/officeDocument/2006/relationships/footer" Target="footer1.xml"/><Relationship Id="rId37" Type="http://schemas.openxmlformats.org/officeDocument/2006/relationships/hyperlink" Target="http://itu.int/ITU-T/go/sg9" TargetMode="External"/><Relationship Id="rId40" Type="http://schemas.openxmlformats.org/officeDocument/2006/relationships/hyperlink" Target="https://iisc.ac.in/wp-content/uploads/2016/02/New-IISc-Map.pdf" TargetMode="External"/><Relationship Id="rId45" Type="http://schemas.openxmlformats.org/officeDocument/2006/relationships/hyperlink" Target="https://www.radissonhotels.com/en-us/hotels/radisson-blu-bengaluru-atria?cid=a:se+b:gmb+c:apac+i:local+e:rdb+d:ind+h:INKABENATR" TargetMode="External"/><Relationship Id="rId53" Type="http://schemas.openxmlformats.org/officeDocument/2006/relationships/hyperlink" Target="https://www.booking.com/hotel/in/taj-west-end.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13&amp;hapos=13&amp;sr_order=popularity&amp;srpvid=fd8036afb11f0150&amp;srepoch=1677224801&amp;from_sustainable_property_sr=1&amp;from=searchresults" TargetMode="External"/><Relationship Id="rId58" Type="http://schemas.openxmlformats.org/officeDocument/2006/relationships/hyperlink" Target="https://iisc.ac.in/about/general-information/how-to-reach-iisc/" TargetMode="External"/><Relationship Id="rId66" Type="http://schemas.openxmlformats.org/officeDocument/2006/relationships/hyperlink" Target="https://www.google.com/search?rlz=1C1FHFK_enIN953IN953&amp;cs=1&amp;sxsrf=AJOqlzVJrWgcrSf0RAoCDYrVzHOO476rgg:1677215940285&amp;q=manipal+hospital+yeshwanthpur+address&amp;ludocid=9830551552283734021&amp;sa=X&amp;ved=2ahUKEwj5hcKitK39AhWqFLcAHePDB4cQ6BN6BAgYEAI" TargetMode="External"/><Relationship Id="rId74" Type="http://schemas.openxmlformats.org/officeDocument/2006/relationships/hyperlink" Target="mailto:dirir2-dot@nic.in"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ybmtc.karnataka.gov.in/newpage/Airport%20Vayu%20vajra%20Services/en" TargetMode="External"/><Relationship Id="rId19" Type="http://schemas.openxmlformats.org/officeDocument/2006/relationships/image" Target="media/image2.PNG"/><Relationship Id="rId14" Type="http://schemas.openxmlformats.org/officeDocument/2006/relationships/hyperlink" Target="https://www.itu.int/net/ITU-T/ddp/Default.aspx?groupid=T22-SG09"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en/ITU-T/info/Documents/ITU-T-Newcomer-Guide.pdf" TargetMode="External"/><Relationship Id="rId30" Type="http://schemas.openxmlformats.org/officeDocument/2006/relationships/hyperlink" Target="mailto:fellowships@itu.int" TargetMode="External"/><Relationship Id="rId35" Type="http://schemas.openxmlformats.org/officeDocument/2006/relationships/header" Target="header2.xml"/><Relationship Id="rId43" Type="http://schemas.openxmlformats.org/officeDocument/2006/relationships/hyperlink" Target="https://itu.int/go/tsg9" TargetMode="External"/><Relationship Id="rId48" Type="http://schemas.openxmlformats.org/officeDocument/2006/relationships/hyperlink" Target="https://www.booking.com/hotel/in/holiday-inn-express-suites-bengaluru-racecourse.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3&amp;hapos=3&amp;sr_order=popularity&amp;srpvid=fd8036afb11f0150&amp;srepoch=1677224801&amp;from_sustainable_property_sr=1&amp;from=searchresults" TargetMode="External"/><Relationship Id="rId56" Type="http://schemas.openxmlformats.org/officeDocument/2006/relationships/hyperlink" Target="mailto:dirir2-dot@nic.in" TargetMode="External"/><Relationship Id="rId64" Type="http://schemas.openxmlformats.org/officeDocument/2006/relationships/image" Target="media/image4.png"/><Relationship Id="rId69" Type="http://schemas.openxmlformats.org/officeDocument/2006/relationships/hyperlink" Target="https://www.google.com/search?rlz=1C1FHFK_enIN953IN953&amp;cs=1&amp;sxsrf=AJOqlzVJrWgcrSf0RAoCDYrVzHOO476rgg:1677215940285&amp;q=manipal+hospital+yeshwanthpur+phone&amp;ludocid=9830551552283734021&amp;sa=X&amp;ved=2ahUKEwj5hcKitK39AhWqFLcAHePDB4cQ6BN6BAgUEAI" TargetMode="External"/><Relationship Id="rId77"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www.booking.com/hotel/in/the-lalit-ashok.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20&amp;hapos=20&amp;sr_order=popularity&amp;srpvid=fd8036afb11f0150&amp;srepoch=1677224801&amp;from_sustainable_property_sr=1&amp;from=searchresults" TargetMode="External"/><Relationship Id="rId72" Type="http://schemas.openxmlformats.org/officeDocument/2006/relationships/hyperlink" Target="https://www.google.com/search?rlz=1C1FHFK_enIN953IN953&amp;cs=1&amp;sxsrf=AJOqlzU8pVxa4-FnxAY9mAqKwz5HVj70Ew:1677215718447&amp;q=esi+hospital+iisc+gymnasium,+malleshwaram+phone&amp;ludocid=13870683495861390199&amp;sa=X&amp;ved=2ahUKEwjv3-C4s639AhVsxzgGHWi_AJwQ6BN6BAgSEAI" TargetMode="External"/><Relationship Id="rId3" Type="http://schemas.openxmlformats.org/officeDocument/2006/relationships/styles" Target="styles.xml"/><Relationship Id="rId12" Type="http://schemas.openxmlformats.org/officeDocument/2006/relationships/hyperlink" Target="https://www.itu.int/itu-t/workprog/wp_search.aspx?sg=9" TargetMode="External"/><Relationship Id="rId17" Type="http://schemas.openxmlformats.org/officeDocument/2006/relationships/hyperlink" Target="https://www.itu.int/fr/ITU-T/studygroups/2022-2024/09/Pages/default.aspx" TargetMode="External"/><Relationship Id="rId25" Type="http://schemas.openxmlformats.org/officeDocument/2006/relationships/hyperlink" Target="https://www.itu.int/md/T17-TSB-CIR-0118" TargetMode="External"/><Relationship Id="rId33" Type="http://schemas.openxmlformats.org/officeDocument/2006/relationships/hyperlink" Target="https://www.itu.int/myworkspace/" TargetMode="External"/><Relationship Id="rId38" Type="http://schemas.openxmlformats.org/officeDocument/2006/relationships/hyperlink" Target="https://goo.gl/maps/5zFj2cwnv5iJHDKA8" TargetMode="External"/><Relationship Id="rId46" Type="http://schemas.openxmlformats.org/officeDocument/2006/relationships/hyperlink" Target="https://www.booking.com/hotel/in/shangri-la-bengaluru.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9&amp;hapos=9&amp;sr_order=popularity&amp;srpvid=fd8036afb11f0150&amp;srepoch=1677224801&amp;from_sustainable_property_sr=1&amp;from=searchresults" TargetMode="External"/><Relationship Id="rId59" Type="http://schemas.openxmlformats.org/officeDocument/2006/relationships/hyperlink" Target="https://www.kstdc.co/airport-taxi-bangalore/" TargetMode="External"/><Relationship Id="rId67" Type="http://schemas.openxmlformats.org/officeDocument/2006/relationships/hyperlink" Target="https://www.google.com/search?rlz=1C1FHFK_enIN953IN953&amp;cs=1&amp;sxsrf=AJOqlzVJrWgcrSf0RAoCDYrVzHOO476rgg:1677215940285&amp;q=manipal+hospital+yeshwanthpur+address&amp;ludocid=9830551552283734021&amp;sa=X&amp;ved=2ahUKEwj5hcKitK39AhWqFLcAHePDB4cQ6BN6BAgYEAI" TargetMode="External"/><Relationship Id="rId20" Type="http://schemas.openxmlformats.org/officeDocument/2006/relationships/image" Target="media/image3.png"/><Relationship Id="rId41" Type="http://schemas.openxmlformats.org/officeDocument/2006/relationships/hyperlink" Target="https://www.booking.com/hotel/in/moevenpick.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15&amp;hapos=15&amp;sr_order=popularity&amp;srpvid=fd8036afb11f0150&amp;srepoch=1677224801&amp;from_sustainable_property_sr=1&amp;from=searchresults" TargetMode="External"/><Relationship Id="rId54" Type="http://schemas.openxmlformats.org/officeDocument/2006/relationships/hyperlink" Target="https://www.tajhotels.com/en-in/taj/taj-west-end-bengaluru/?utm_source=Google&amp;utm_campaign=Taj-West-End-Bengaluru&amp;utm_medium=Local" TargetMode="External"/><Relationship Id="rId62" Type="http://schemas.openxmlformats.org/officeDocument/2006/relationships/hyperlink" Target="http://www.bengaluruairport.com/" TargetMode="External"/><Relationship Id="rId70" Type="http://schemas.openxmlformats.org/officeDocument/2006/relationships/hyperlink" Target="https://www.google.com/search?rlz=1C1FHFK_enIN953IN953&amp;cs=1&amp;sxsrf=AJOqlzU8pVxa4-FnxAY9mAqKwz5HVj70Ew:1677215718447&amp;q=esi+hospital+iisc+gymnasium,+malleshwaram+address&amp;ludocid=13870683495861390199&amp;sa=X&amp;ved=2ahUKEwjv3-C4s639AhVsxzgGHWi_AJwQ6BN6BAgVEAI" TargetMode="External"/><Relationship Id="rId75" Type="http://schemas.openxmlformats.org/officeDocument/2006/relationships/hyperlink" Target="mailto:pradipta@iisc.ac.i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tu.int/net/ITU-T/ddp/" TargetMode="External"/><Relationship Id="rId23" Type="http://schemas.openxmlformats.org/officeDocument/2006/relationships/hyperlink" Target="https://www.itu.int/TIES/" TargetMode="External"/><Relationship Id="rId28" Type="http://schemas.openxmlformats.org/officeDocument/2006/relationships/hyperlink" Target="https://www.itu.int/en/fellowships/Documents/2022/ListEligibleCountries2022.pdf" TargetMode="External"/><Relationship Id="rId36" Type="http://schemas.openxmlformats.org/officeDocument/2006/relationships/footer" Target="footer2.xml"/><Relationship Id="rId49" Type="http://schemas.openxmlformats.org/officeDocument/2006/relationships/hyperlink" Target="https://www.ihg.com/holidayinn/hotels/us/en/bangalore/blrex/hoteldetail?cm_mmc=GoogleMaps-_-HI-_-IN-_-BLREX" TargetMode="External"/><Relationship Id="rId57" Type="http://schemas.openxmlformats.org/officeDocument/2006/relationships/hyperlink" Target="https://www.mohfw.gov.in/" TargetMode="External"/><Relationship Id="rId10" Type="http://schemas.openxmlformats.org/officeDocument/2006/relationships/hyperlink" Target="https://www.itu.int/fr/ITU-T/studygroups/2022-2024/09/Pages/default.aspx" TargetMode="External"/><Relationship Id="rId31" Type="http://schemas.openxmlformats.org/officeDocument/2006/relationships/header" Target="header1.xml"/><Relationship Id="rId44" Type="http://schemas.openxmlformats.org/officeDocument/2006/relationships/hyperlink" Target="https://www.booking.com/hotel/in/radisson-blu-atria-bengaluru.en-gb.html?label=Low_CPA_English_EN_IN_21456997585-tM10rISLE1Z8FObvwP_fmgS640938722156%3Apl%3Ata%3Ap1%3Ap2%3Aac%3Aap%3Aneg%3Afi%3Atidsa-64415617705%3Alp9061649%3Ali%3Adec%3Adm%3Aag21456997585%3Acmp339861625&amp;sid=032dd78499529afc37a19effdea050f2&amp;aid=318615&amp;ucfs=1&amp;arphpl=1&amp;dest_id=14272&amp;dest_type=landmark&amp;group_adults=2&amp;req_adults=2&amp;no_rooms=1&amp;group_children=0&amp;req_children=0&amp;hpos=14&amp;hapos=14&amp;sr_order=popularity&amp;srpvid=fd8036afb11f0150&amp;srepoch=1677224801&amp;from_sustainable_property_sr=1&amp;from=searchresults" TargetMode="External"/><Relationship Id="rId52" Type="http://schemas.openxmlformats.org/officeDocument/2006/relationships/hyperlink" Target="https://www.thelalit.com/the-lalit-bangalore/" TargetMode="External"/><Relationship Id="rId60" Type="http://schemas.openxmlformats.org/officeDocument/2006/relationships/hyperlink" Target="https://www.bengaluruairport.com/travellers/transport-parking" TargetMode="External"/><Relationship Id="rId65" Type="http://schemas.openxmlformats.org/officeDocument/2006/relationships/hyperlink" Target="https://bengaluruurban.nic.in/en/tourism/" TargetMode="External"/><Relationship Id="rId73" Type="http://schemas.openxmlformats.org/officeDocument/2006/relationships/hyperlink" Target="mailto:avinash.70@gov.in"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9@itu.int" TargetMode="External"/><Relationship Id="rId13" Type="http://schemas.openxmlformats.org/officeDocument/2006/relationships/hyperlink" Target="mailto:tsbsg9@itu.int" TargetMode="External"/><Relationship Id="rId18" Type="http://schemas.openxmlformats.org/officeDocument/2006/relationships/hyperlink" Target="https://www.itu.int/net/ITU-T/ddp/" TargetMode="External"/><Relationship Id="rId39" Type="http://schemas.openxmlformats.org/officeDocument/2006/relationships/hyperlink" Target="https://iisc.ac.in" TargetMode="External"/><Relationship Id="rId34" Type="http://schemas.openxmlformats.org/officeDocument/2006/relationships/hyperlink" Target="https://www.itu.int/en/ITU-T/studygroups/2022-2024/09/Pages/default.aspx" TargetMode="External"/><Relationship Id="rId50" Type="http://schemas.openxmlformats.org/officeDocument/2006/relationships/hyperlink" Target="https://www.marriott.com/en-us/hotels/blrgs-sheraton-grand-bangalore-hotel-at-brigade-gateway/overview/?scid=f2ae0541-1279-4f24-b197-a979c79310b0" TargetMode="External"/><Relationship Id="rId55" Type="http://schemas.openxmlformats.org/officeDocument/2006/relationships/hyperlink" Target="https://www.mha.gov.in/MHA1/TourVisa.html" TargetMode="External"/><Relationship Id="rId76" Type="http://schemas.openxmlformats.org/officeDocument/2006/relationships/hyperlink" Target="mailto:dirir2-dot@nic.in" TargetMode="External"/><Relationship Id="rId7" Type="http://schemas.openxmlformats.org/officeDocument/2006/relationships/endnotes" Target="endnotes.xml"/><Relationship Id="rId71" Type="http://schemas.openxmlformats.org/officeDocument/2006/relationships/hyperlink" Target="https://www.google.com/search?rlz=1C1FHFK_enIN953IN953&amp;cs=1&amp;sxsrf=AJOqlzU8pVxa4-FnxAY9mAqKwz5HVj70Ew:1677215718447&amp;q=esi+hospital+iisc+gymnasium,+malleshwaram+hours&amp;ludocid=13870683495861390199&amp;sa=X&amp;ved=2ahUKEwjv3-C4s639AhVsxzgGHWi_AJwQ6BN6BAgHEAI" TargetMode="External"/><Relationship Id="rId2" Type="http://schemas.openxmlformats.org/officeDocument/2006/relationships/numbering" Target="numbering.xml"/><Relationship Id="rId29" Type="http://schemas.openxmlformats.org/officeDocument/2006/relationships/hyperlink" Target="https://www.itu.int/fr/ITU-T/studygroups/2022-2024/09/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60</TotalTime>
  <Pages>11</Pages>
  <Words>5812</Words>
  <Characters>33131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38866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FrenchMK</dc:creator>
  <cp:lastModifiedBy>Braud, Olivia</cp:lastModifiedBy>
  <cp:revision>8</cp:revision>
  <cp:lastPrinted>2023-03-17T12:24:00Z</cp:lastPrinted>
  <dcterms:created xsi:type="dcterms:W3CDTF">2023-03-08T13:00:00Z</dcterms:created>
  <dcterms:modified xsi:type="dcterms:W3CDTF">2023-03-17T12:25:00Z</dcterms:modified>
</cp:coreProperties>
</file>