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49"/>
        <w:tblW w:w="9889" w:type="dxa"/>
        <w:tblLook w:val="04A0" w:firstRow="1" w:lastRow="0" w:firstColumn="1" w:lastColumn="0" w:noHBand="0" w:noVBand="1"/>
      </w:tblPr>
      <w:tblGrid>
        <w:gridCol w:w="1495"/>
        <w:gridCol w:w="3609"/>
        <w:gridCol w:w="4785"/>
      </w:tblGrid>
      <w:tr w:rsidR="0074438F" w:rsidRPr="00A20300" w14:paraId="2A1AF39B" w14:textId="77777777" w:rsidTr="0074438F">
        <w:tc>
          <w:tcPr>
            <w:tcW w:w="1134" w:type="dxa"/>
            <w:shd w:val="clear" w:color="auto" w:fill="auto"/>
          </w:tcPr>
          <w:p w14:paraId="0356FEC0" w14:textId="77777777" w:rsidR="0074438F" w:rsidRPr="00930FCB" w:rsidRDefault="00247133" w:rsidP="0074438F">
            <w:pPr>
              <w:pStyle w:val="Header"/>
              <w:spacing w:line="360" w:lineRule="auto"/>
              <w:jc w:val="left"/>
              <w:rPr>
                <w:rFonts w:cs="Calibri"/>
                <w:lang w:val="fr-CH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53407B22" wp14:editId="6BC0A04A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3B77CF69" w14:textId="77777777" w:rsidR="0074438F" w:rsidRPr="00402FF5" w:rsidRDefault="0074438F" w:rsidP="0074438F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val="fr-CH"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7E5CC9CE" w14:textId="77777777" w:rsidR="0074438F" w:rsidRPr="00930FCB" w:rsidRDefault="0074438F" w:rsidP="0074438F">
            <w:pPr>
              <w:pStyle w:val="Header"/>
              <w:spacing w:line="360" w:lineRule="auto"/>
              <w:jc w:val="left"/>
              <w:rPr>
                <w:rFonts w:cs="Calibri"/>
                <w:lang w:val="fr-CH"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5000" w:type="dxa"/>
            <w:shd w:val="clear" w:color="auto" w:fill="auto"/>
          </w:tcPr>
          <w:p w14:paraId="48B6DBCC" w14:textId="77777777" w:rsidR="0074438F" w:rsidRPr="00930FCB" w:rsidRDefault="0074438F" w:rsidP="0074438F">
            <w:pPr>
              <w:pStyle w:val="Header"/>
              <w:spacing w:line="360" w:lineRule="auto"/>
              <w:ind w:right="175"/>
              <w:jc w:val="right"/>
              <w:rPr>
                <w:rFonts w:cs="Calibri"/>
                <w:lang w:val="fr-CH" w:eastAsia="zh-CN"/>
              </w:rPr>
            </w:pPr>
          </w:p>
        </w:tc>
      </w:tr>
    </w:tbl>
    <w:p w14:paraId="67005A9F" w14:textId="070A7A4A" w:rsidR="00746E31" w:rsidRPr="008434CA" w:rsidRDefault="00746E31" w:rsidP="003F283D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overflowPunct w:val="0"/>
        <w:autoSpaceDE w:val="0"/>
        <w:autoSpaceDN w:val="0"/>
        <w:spacing w:before="240" w:after="240"/>
        <w:rPr>
          <w:szCs w:val="24"/>
          <w:lang w:eastAsia="zh-CN"/>
        </w:rPr>
      </w:pPr>
      <w:r w:rsidRPr="008434CA">
        <w:rPr>
          <w:szCs w:val="24"/>
          <w:lang w:val="fr-CH" w:eastAsia="zh-CN"/>
        </w:rPr>
        <w:tab/>
      </w:r>
      <w:r w:rsidR="00164926" w:rsidRPr="00811F90">
        <w:rPr>
          <w:rFonts w:cstheme="minorHAnsi"/>
          <w:szCs w:val="24"/>
        </w:rPr>
        <w:t>2023</w:t>
      </w:r>
      <w:r w:rsidRPr="00811F90">
        <w:rPr>
          <w:rFonts w:hint="eastAsia"/>
          <w:szCs w:val="24"/>
          <w:lang w:eastAsia="zh-CN"/>
        </w:rPr>
        <w:t>年</w:t>
      </w:r>
      <w:r w:rsidR="00811F90" w:rsidRPr="00811F90">
        <w:rPr>
          <w:szCs w:val="24"/>
          <w:lang w:eastAsia="zh-CN"/>
        </w:rPr>
        <w:t>7</w:t>
      </w:r>
      <w:r w:rsidRPr="00811F90">
        <w:rPr>
          <w:rFonts w:hint="eastAsia"/>
          <w:szCs w:val="24"/>
          <w:lang w:eastAsia="zh-CN"/>
        </w:rPr>
        <w:t>月</w:t>
      </w:r>
      <w:r w:rsidR="00811F90" w:rsidRPr="00811F90">
        <w:rPr>
          <w:rFonts w:cstheme="minorHAnsi"/>
          <w:szCs w:val="24"/>
        </w:rPr>
        <w:t>13</w:t>
      </w:r>
      <w:r w:rsidRPr="00811F90">
        <w:rPr>
          <w:rFonts w:hint="eastAsia"/>
          <w:szCs w:val="24"/>
          <w:lang w:eastAsia="zh-CN"/>
        </w:rPr>
        <w:t>日，</w:t>
      </w:r>
      <w:r w:rsidRPr="008434CA">
        <w:rPr>
          <w:rFonts w:hint="eastAsia"/>
          <w:szCs w:val="24"/>
          <w:lang w:eastAsia="zh-CN"/>
        </w:rPr>
        <w:t>日内瓦</w:t>
      </w:r>
    </w:p>
    <w:tbl>
      <w:tblPr>
        <w:tblW w:w="98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402"/>
        <w:gridCol w:w="4205"/>
      </w:tblGrid>
      <w:tr w:rsidR="008434CA" w:rsidRPr="008403E6" w14:paraId="28765062" w14:textId="77777777" w:rsidTr="00597765">
        <w:trPr>
          <w:cantSplit/>
          <w:trHeight w:val="340"/>
        </w:trPr>
        <w:tc>
          <w:tcPr>
            <w:tcW w:w="1268" w:type="dxa"/>
          </w:tcPr>
          <w:p w14:paraId="13A17363" w14:textId="77777777" w:rsidR="008434CA" w:rsidRPr="008403E6" w:rsidRDefault="008434CA" w:rsidP="003C6852">
            <w:pPr>
              <w:tabs>
                <w:tab w:val="left" w:pos="4111"/>
              </w:tabs>
              <w:ind w:left="57"/>
              <w:rPr>
                <w:rFonts w:eastAsiaTheme="minorEastAsia" w:cstheme="minorHAnsi"/>
                <w:szCs w:val="24"/>
                <w:lang w:eastAsia="zh-CN"/>
              </w:rPr>
            </w:pPr>
            <w:bookmarkStart w:id="0" w:name="StartTyping_E"/>
            <w:bookmarkEnd w:id="0"/>
            <w:r w:rsidRPr="008403E6">
              <w:rPr>
                <w:rFonts w:eastAsiaTheme="minorEastAsia" w:cstheme="minorHAnsi"/>
                <w:szCs w:val="24"/>
                <w:lang w:eastAsia="zh-CN"/>
              </w:rPr>
              <w:t>文号：</w:t>
            </w:r>
          </w:p>
        </w:tc>
        <w:tc>
          <w:tcPr>
            <w:tcW w:w="4402" w:type="dxa"/>
          </w:tcPr>
          <w:p w14:paraId="33D4467A" w14:textId="7F7F9E2E" w:rsidR="008434CA" w:rsidRPr="00811F90" w:rsidRDefault="008434CA" w:rsidP="003C6852">
            <w:pPr>
              <w:pStyle w:val="Tabletext0"/>
              <w:spacing w:before="120" w:after="0"/>
              <w:rPr>
                <w:b/>
                <w:sz w:val="24"/>
                <w:szCs w:val="24"/>
                <w:lang w:eastAsia="zh-CN"/>
              </w:rPr>
            </w:pPr>
            <w:bookmarkStart w:id="1" w:name="lt_pId024"/>
            <w:r w:rsidRPr="00811F90"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电信标准化局第</w:t>
            </w:r>
            <w:r w:rsidR="00164926" w:rsidRPr="00811F90">
              <w:rPr>
                <w:rFonts w:cstheme="minorHAnsi"/>
                <w:b/>
                <w:sz w:val="24"/>
                <w:szCs w:val="24"/>
                <w:lang w:eastAsia="zh-CN"/>
              </w:rPr>
              <w:t>2/SG5RG-AP</w:t>
            </w:r>
            <w:r w:rsidRPr="00811F9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号</w:t>
            </w:r>
            <w:r w:rsidRPr="00811F90"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集体函</w:t>
            </w:r>
            <w:bookmarkEnd w:id="1"/>
          </w:p>
          <w:p w14:paraId="71A081EC" w14:textId="007F1360" w:rsidR="008434CA" w:rsidRPr="00811F90" w:rsidRDefault="00164926" w:rsidP="003C6852">
            <w:pPr>
              <w:tabs>
                <w:tab w:val="left" w:pos="4111"/>
              </w:tabs>
              <w:spacing w:before="60"/>
              <w:ind w:left="57"/>
              <w:rPr>
                <w:rFonts w:eastAsiaTheme="minorEastAsia" w:cstheme="minorHAnsi"/>
                <w:b/>
                <w:szCs w:val="24"/>
                <w:lang w:eastAsia="zh-CN"/>
              </w:rPr>
            </w:pPr>
            <w:r w:rsidRPr="00811F90">
              <w:rPr>
                <w:rFonts w:cstheme="minorHAnsi"/>
                <w:bCs/>
                <w:szCs w:val="24"/>
              </w:rPr>
              <w:t>SG5/RU</w:t>
            </w:r>
          </w:p>
        </w:tc>
        <w:tc>
          <w:tcPr>
            <w:tcW w:w="4205" w:type="dxa"/>
            <w:vMerge w:val="restart"/>
          </w:tcPr>
          <w:p w14:paraId="35A51F24" w14:textId="77777777" w:rsidR="008434CA" w:rsidRPr="008403E6" w:rsidRDefault="008434CA" w:rsidP="003C6852">
            <w:pPr>
              <w:tabs>
                <w:tab w:val="clear" w:pos="794"/>
                <w:tab w:val="left" w:pos="559"/>
                <w:tab w:val="left" w:pos="4111"/>
              </w:tabs>
              <w:ind w:left="559" w:hanging="502"/>
              <w:rPr>
                <w:rFonts w:ascii="Calibri" w:hAnsi="Calibri" w:cs="Calibri"/>
                <w:szCs w:val="24"/>
                <w:lang w:eastAsia="zh-CN"/>
              </w:rPr>
            </w:pPr>
            <w:r w:rsidRPr="008403E6">
              <w:rPr>
                <w:rFonts w:ascii="Calibri" w:hAnsi="Calibri" w:cs="Calibri"/>
                <w:szCs w:val="24"/>
                <w:lang w:eastAsia="zh-CN"/>
              </w:rPr>
              <w:t>致：</w:t>
            </w:r>
          </w:p>
          <w:p w14:paraId="1AA86AD8" w14:textId="2CAEDD87" w:rsidR="008434CA" w:rsidRPr="00811F90" w:rsidRDefault="008434CA" w:rsidP="00FB0586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274"/>
                <w:tab w:val="left" w:pos="4111"/>
              </w:tabs>
              <w:overflowPunct w:val="0"/>
              <w:autoSpaceDE w:val="0"/>
              <w:autoSpaceDN w:val="0"/>
              <w:ind w:left="272" w:hanging="215"/>
              <w:rPr>
                <w:rFonts w:ascii="Calibri" w:hAnsi="Calibri" w:cs="Calibri"/>
                <w:szCs w:val="24"/>
                <w:lang w:eastAsia="zh-CN"/>
              </w:rPr>
            </w:pP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="00811F90" w:rsidRPr="00811F90">
              <w:rPr>
                <w:szCs w:val="24"/>
                <w:lang w:eastAsia="zh-CN"/>
              </w:rPr>
              <w:t>SG5RG-AP</w:t>
            </w:r>
            <w:r w:rsidR="00811F90">
              <w:rPr>
                <w:rFonts w:hint="eastAsia"/>
                <w:szCs w:val="24"/>
                <w:lang w:eastAsia="zh-CN"/>
              </w:rPr>
              <w:t>工作</w:t>
            </w: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Pr="00811F90">
              <w:rPr>
                <w:rFonts w:ascii="Calibri" w:hAnsi="Calibri" w:cs="Calibri"/>
                <w:szCs w:val="24"/>
                <w:lang w:eastAsia="zh-CN"/>
              </w:rPr>
              <w:t>国际电联成员国主管部门；</w:t>
            </w:r>
          </w:p>
          <w:p w14:paraId="4A178DE0" w14:textId="2B01D7A1" w:rsidR="008434CA" w:rsidRPr="00811F90" w:rsidRDefault="008434CA" w:rsidP="00FB0586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274"/>
                <w:tab w:val="left" w:pos="4111"/>
              </w:tabs>
              <w:overflowPunct w:val="0"/>
              <w:autoSpaceDE w:val="0"/>
              <w:autoSpaceDN w:val="0"/>
              <w:ind w:left="272" w:hanging="215"/>
              <w:rPr>
                <w:rFonts w:ascii="Calibri" w:hAnsi="Calibri" w:cs="Calibri"/>
                <w:szCs w:val="24"/>
                <w:lang w:eastAsia="zh-CN"/>
              </w:rPr>
            </w:pP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="00811F90" w:rsidRPr="00811F90">
              <w:rPr>
                <w:szCs w:val="24"/>
                <w:lang w:eastAsia="zh-CN"/>
              </w:rPr>
              <w:t>SG5RG-AP</w:t>
            </w:r>
            <w:r w:rsidR="00811F90">
              <w:rPr>
                <w:rFonts w:hint="eastAsia"/>
                <w:szCs w:val="24"/>
                <w:lang w:eastAsia="zh-CN"/>
              </w:rPr>
              <w:t>工作</w:t>
            </w: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="00811F90" w:rsidRPr="00811F90">
              <w:rPr>
                <w:szCs w:val="24"/>
                <w:lang w:eastAsia="zh-CN"/>
              </w:rPr>
              <w:t>ITU</w:t>
            </w:r>
            <w:r w:rsidR="00811F90" w:rsidRPr="00811F90">
              <w:rPr>
                <w:szCs w:val="24"/>
                <w:lang w:eastAsia="zh-CN"/>
              </w:rPr>
              <w:noBreakHyphen/>
              <w:t>T</w:t>
            </w:r>
            <w:r w:rsidRPr="00811F90">
              <w:rPr>
                <w:rFonts w:ascii="Calibri" w:hAnsi="Calibri" w:cs="Calibri"/>
                <w:szCs w:val="24"/>
                <w:lang w:eastAsia="zh-CN"/>
              </w:rPr>
              <w:t>部门成员；</w:t>
            </w:r>
          </w:p>
          <w:p w14:paraId="04AAA711" w14:textId="79B7BD29" w:rsidR="008434CA" w:rsidRPr="00811F90" w:rsidRDefault="008434CA" w:rsidP="00FB0586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274"/>
                <w:tab w:val="left" w:pos="4111"/>
              </w:tabs>
              <w:overflowPunct w:val="0"/>
              <w:autoSpaceDE w:val="0"/>
              <w:autoSpaceDN w:val="0"/>
              <w:ind w:left="272" w:hanging="215"/>
              <w:rPr>
                <w:rFonts w:ascii="Calibri" w:hAnsi="Calibri" w:cs="Calibri"/>
                <w:szCs w:val="24"/>
                <w:lang w:eastAsia="zh-CN"/>
              </w:rPr>
            </w:pP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="00811F90" w:rsidRPr="00811F90">
              <w:rPr>
                <w:szCs w:val="24"/>
                <w:lang w:eastAsia="zh-CN"/>
              </w:rPr>
              <w:t>SG5RG-AP</w:t>
            </w:r>
            <w:r w:rsidR="00811F90">
              <w:rPr>
                <w:rFonts w:hint="eastAsia"/>
                <w:szCs w:val="24"/>
                <w:lang w:eastAsia="zh-CN"/>
              </w:rPr>
              <w:t>工作</w:t>
            </w: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="00811F90" w:rsidRPr="00811F90">
              <w:rPr>
                <w:szCs w:val="24"/>
                <w:lang w:eastAsia="zh-CN"/>
              </w:rPr>
              <w:t>ITU</w:t>
            </w:r>
            <w:r w:rsidR="00811F90" w:rsidRPr="00811F90">
              <w:rPr>
                <w:szCs w:val="24"/>
                <w:lang w:eastAsia="zh-CN"/>
              </w:rPr>
              <w:noBreakHyphen/>
              <w:t>T</w:t>
            </w:r>
            <w:r w:rsidRPr="00811F90">
              <w:rPr>
                <w:rFonts w:ascii="Calibri" w:hAnsi="Calibri" w:cs="Calibri"/>
                <w:szCs w:val="24"/>
                <w:lang w:eastAsia="zh-CN"/>
              </w:rPr>
              <w:t>第</w:t>
            </w:r>
            <w:r w:rsidR="00811F90" w:rsidRPr="00811F90">
              <w:rPr>
                <w:szCs w:val="24"/>
                <w:lang w:eastAsia="zh-CN"/>
              </w:rPr>
              <w:t>5</w:t>
            </w:r>
            <w:r w:rsidRPr="00811F90">
              <w:rPr>
                <w:rFonts w:ascii="Calibri" w:hAnsi="Calibri" w:cs="Calibri"/>
                <w:szCs w:val="24"/>
                <w:lang w:eastAsia="zh-CN"/>
              </w:rPr>
              <w:t>研究组部门准成员；</w:t>
            </w:r>
          </w:p>
          <w:p w14:paraId="21D7DEBD" w14:textId="7AE2980C" w:rsidR="008434CA" w:rsidRPr="00811F90" w:rsidRDefault="008434CA" w:rsidP="00FB0586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  <w:tab w:val="left" w:pos="4111"/>
              </w:tabs>
              <w:overflowPunct w:val="0"/>
              <w:autoSpaceDE w:val="0"/>
              <w:autoSpaceDN w:val="0"/>
              <w:spacing w:after="120"/>
              <w:ind w:left="272" w:hanging="215"/>
              <w:rPr>
                <w:rFonts w:ascii="Calibri" w:hAnsi="Calibri" w:cs="Calibri"/>
                <w:b/>
                <w:szCs w:val="24"/>
                <w:lang w:eastAsia="zh-CN"/>
              </w:rPr>
            </w:pP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="00811F90" w:rsidRPr="00811F90">
              <w:rPr>
                <w:szCs w:val="24"/>
                <w:lang w:eastAsia="zh-CN"/>
              </w:rPr>
              <w:t>SG5RG-AP</w:t>
            </w:r>
            <w:r w:rsidR="00811F90">
              <w:rPr>
                <w:rFonts w:hint="eastAsia"/>
                <w:szCs w:val="24"/>
                <w:lang w:eastAsia="zh-CN"/>
              </w:rPr>
              <w:t>工作</w:t>
            </w: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Pr="00811F90">
              <w:rPr>
                <w:rFonts w:ascii="Calibri" w:hAnsi="Calibri" w:cs="Calibri"/>
                <w:szCs w:val="24"/>
                <w:lang w:eastAsia="zh-CN"/>
              </w:rPr>
              <w:t>国际电联学术成员；</w:t>
            </w:r>
          </w:p>
          <w:p w14:paraId="7188CEE6" w14:textId="443AACDF" w:rsidR="008434CA" w:rsidRPr="008403E6" w:rsidRDefault="008434CA" w:rsidP="00FB0586">
            <w:pPr>
              <w:pStyle w:val="ListParagraph"/>
              <w:numPr>
                <w:ilvl w:val="0"/>
                <w:numId w:val="1"/>
              </w:numPr>
              <w:tabs>
                <w:tab w:val="left" w:pos="274"/>
                <w:tab w:val="left" w:pos="4111"/>
              </w:tabs>
              <w:overflowPunct w:val="0"/>
              <w:autoSpaceDE w:val="0"/>
              <w:autoSpaceDN w:val="0"/>
              <w:spacing w:after="120"/>
              <w:ind w:left="272" w:hanging="215"/>
              <w:rPr>
                <w:rFonts w:eastAsiaTheme="minorEastAsia" w:cstheme="minorHAnsi"/>
                <w:b/>
                <w:szCs w:val="24"/>
                <w:lang w:eastAsia="zh-CN"/>
              </w:rPr>
            </w:pPr>
            <w:r w:rsidRPr="00811F90">
              <w:rPr>
                <w:rFonts w:ascii="Calibri" w:hAnsi="Calibri" w:cs="Calibri"/>
                <w:szCs w:val="24"/>
                <w:lang w:eastAsia="zh-CN"/>
              </w:rPr>
              <w:t>国际电联</w:t>
            </w:r>
            <w:r w:rsidR="00811F90">
              <w:rPr>
                <w:rFonts w:ascii="Calibri" w:hAnsi="Calibri" w:cs="Calibri" w:hint="eastAsia"/>
                <w:szCs w:val="24"/>
                <w:lang w:eastAsia="zh-CN"/>
              </w:rPr>
              <w:t>驻</w:t>
            </w:r>
            <w:r w:rsidRPr="00811F90">
              <w:rPr>
                <w:rFonts w:ascii="Calibri" w:hAnsi="Calibri" w:cs="Calibri" w:hint="eastAsia"/>
                <w:szCs w:val="24"/>
                <w:lang w:eastAsia="zh-CN"/>
              </w:rPr>
              <w:t>泰国曼谷</w:t>
            </w:r>
            <w:r w:rsidR="00811F90" w:rsidRPr="00811F90">
              <w:rPr>
                <w:rFonts w:ascii="Calibri" w:hAnsi="Calibri" w:cs="Calibri" w:hint="eastAsia"/>
                <w:szCs w:val="24"/>
                <w:lang w:eastAsia="zh-CN"/>
              </w:rPr>
              <w:t>区域代表处</w:t>
            </w:r>
          </w:p>
        </w:tc>
      </w:tr>
      <w:tr w:rsidR="008434CA" w:rsidRPr="008403E6" w14:paraId="7A08EA66" w14:textId="77777777" w:rsidTr="00597765">
        <w:trPr>
          <w:cantSplit/>
          <w:trHeight w:val="340"/>
        </w:trPr>
        <w:tc>
          <w:tcPr>
            <w:tcW w:w="1268" w:type="dxa"/>
          </w:tcPr>
          <w:p w14:paraId="5DF678C5" w14:textId="77777777" w:rsidR="008434CA" w:rsidRPr="008403E6" w:rsidRDefault="008434CA" w:rsidP="003C6852">
            <w:pPr>
              <w:tabs>
                <w:tab w:val="left" w:pos="4111"/>
              </w:tabs>
              <w:ind w:left="57"/>
              <w:rPr>
                <w:rFonts w:eastAsiaTheme="minorEastAsia" w:cstheme="minorHAnsi"/>
                <w:szCs w:val="24"/>
                <w:lang w:eastAsia="zh-CN"/>
              </w:rPr>
            </w:pPr>
            <w:r w:rsidRPr="008403E6">
              <w:rPr>
                <w:rFonts w:eastAsiaTheme="minorEastAsia" w:cstheme="minorHAnsi"/>
                <w:szCs w:val="24"/>
                <w:lang w:eastAsia="zh-CN"/>
              </w:rPr>
              <w:t>电话：</w:t>
            </w:r>
          </w:p>
        </w:tc>
        <w:tc>
          <w:tcPr>
            <w:tcW w:w="4402" w:type="dxa"/>
          </w:tcPr>
          <w:p w14:paraId="53840E1C" w14:textId="34E22D20" w:rsidR="008434CA" w:rsidRPr="00811F90" w:rsidRDefault="00164926" w:rsidP="003C6852">
            <w:pPr>
              <w:pStyle w:val="Tabletext0"/>
              <w:spacing w:before="120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 w:rsidRPr="00811F90">
              <w:rPr>
                <w:rFonts w:cstheme="minorHAnsi"/>
                <w:sz w:val="24"/>
                <w:szCs w:val="24"/>
              </w:rPr>
              <w:t>+41 22 730 5356</w:t>
            </w:r>
          </w:p>
        </w:tc>
        <w:tc>
          <w:tcPr>
            <w:tcW w:w="4205" w:type="dxa"/>
            <w:vMerge/>
          </w:tcPr>
          <w:p w14:paraId="0C1E1B45" w14:textId="77777777" w:rsidR="008434CA" w:rsidRPr="008403E6" w:rsidRDefault="008434CA" w:rsidP="003C6852">
            <w:pPr>
              <w:tabs>
                <w:tab w:val="clear" w:pos="794"/>
                <w:tab w:val="left" w:pos="559"/>
                <w:tab w:val="left" w:pos="4111"/>
              </w:tabs>
              <w:ind w:left="559" w:hanging="502"/>
              <w:rPr>
                <w:rFonts w:eastAsiaTheme="minorEastAsia" w:cstheme="minorHAnsi"/>
                <w:szCs w:val="24"/>
                <w:lang w:eastAsia="zh-CN"/>
              </w:rPr>
            </w:pPr>
          </w:p>
        </w:tc>
      </w:tr>
      <w:tr w:rsidR="008434CA" w:rsidRPr="008403E6" w14:paraId="11988A19" w14:textId="77777777" w:rsidTr="00597765">
        <w:trPr>
          <w:cantSplit/>
          <w:trHeight w:val="340"/>
        </w:trPr>
        <w:tc>
          <w:tcPr>
            <w:tcW w:w="1268" w:type="dxa"/>
          </w:tcPr>
          <w:p w14:paraId="43153E12" w14:textId="77777777" w:rsidR="008434CA" w:rsidRPr="008403E6" w:rsidRDefault="008434CA" w:rsidP="003C6852">
            <w:pPr>
              <w:tabs>
                <w:tab w:val="left" w:pos="4111"/>
              </w:tabs>
              <w:ind w:left="57"/>
              <w:rPr>
                <w:rFonts w:eastAsiaTheme="minorEastAsia" w:cstheme="minorHAnsi"/>
                <w:szCs w:val="24"/>
                <w:lang w:eastAsia="zh-CN"/>
              </w:rPr>
            </w:pPr>
            <w:r w:rsidRPr="008403E6">
              <w:rPr>
                <w:rFonts w:eastAsiaTheme="minorEastAsia" w:cstheme="minorHAnsi"/>
                <w:szCs w:val="24"/>
                <w:lang w:eastAsia="zh-CN"/>
              </w:rPr>
              <w:t>传真：</w:t>
            </w:r>
          </w:p>
        </w:tc>
        <w:tc>
          <w:tcPr>
            <w:tcW w:w="4402" w:type="dxa"/>
          </w:tcPr>
          <w:p w14:paraId="20FB0B7D" w14:textId="70E85DAE" w:rsidR="008434CA" w:rsidRPr="00811F90" w:rsidRDefault="00164926" w:rsidP="003C6852">
            <w:pPr>
              <w:pStyle w:val="Tabletext0"/>
              <w:spacing w:before="120"/>
              <w:rPr>
                <w:rFonts w:cstheme="minorHAnsi"/>
                <w:sz w:val="24"/>
                <w:szCs w:val="24"/>
                <w:lang w:eastAsia="zh-CN"/>
              </w:rPr>
            </w:pPr>
            <w:r w:rsidRPr="00811F90">
              <w:rPr>
                <w:rFonts w:cstheme="minorHAnsi"/>
                <w:sz w:val="24"/>
                <w:szCs w:val="24"/>
              </w:rPr>
              <w:t>+41 22 730 5853</w:t>
            </w:r>
          </w:p>
        </w:tc>
        <w:tc>
          <w:tcPr>
            <w:tcW w:w="4205" w:type="dxa"/>
            <w:vMerge/>
          </w:tcPr>
          <w:p w14:paraId="59F470CF" w14:textId="77777777" w:rsidR="008434CA" w:rsidRPr="008403E6" w:rsidRDefault="008434CA" w:rsidP="003C6852">
            <w:pPr>
              <w:tabs>
                <w:tab w:val="clear" w:pos="794"/>
                <w:tab w:val="left" w:pos="559"/>
                <w:tab w:val="left" w:pos="4111"/>
              </w:tabs>
              <w:ind w:left="559" w:hanging="502"/>
              <w:rPr>
                <w:rFonts w:eastAsiaTheme="minorEastAsia" w:cstheme="minorHAnsi"/>
                <w:szCs w:val="24"/>
                <w:lang w:eastAsia="zh-CN"/>
              </w:rPr>
            </w:pPr>
          </w:p>
        </w:tc>
      </w:tr>
      <w:tr w:rsidR="008434CA" w:rsidRPr="008403E6" w14:paraId="00369583" w14:textId="77777777" w:rsidTr="00597765">
        <w:trPr>
          <w:cantSplit/>
        </w:trPr>
        <w:tc>
          <w:tcPr>
            <w:tcW w:w="1268" w:type="dxa"/>
          </w:tcPr>
          <w:p w14:paraId="23F68CD8" w14:textId="77777777" w:rsidR="008434CA" w:rsidRPr="008403E6" w:rsidRDefault="008434CA" w:rsidP="00597765">
            <w:pPr>
              <w:tabs>
                <w:tab w:val="left" w:pos="4111"/>
              </w:tabs>
              <w:ind w:left="57"/>
              <w:rPr>
                <w:rFonts w:eastAsiaTheme="minorEastAsia" w:cstheme="minorHAnsi"/>
                <w:szCs w:val="24"/>
                <w:lang w:eastAsia="zh-CN"/>
              </w:rPr>
            </w:pPr>
            <w:r w:rsidRPr="008403E6">
              <w:rPr>
                <w:rFonts w:eastAsiaTheme="minorEastAsia" w:cstheme="minorHAnsi"/>
                <w:szCs w:val="24"/>
                <w:lang w:eastAsia="zh-CN"/>
              </w:rPr>
              <w:t>电子邮件：</w:t>
            </w:r>
          </w:p>
        </w:tc>
        <w:tc>
          <w:tcPr>
            <w:tcW w:w="4402" w:type="dxa"/>
          </w:tcPr>
          <w:p w14:paraId="4485F0F1" w14:textId="21731EE0" w:rsidR="008434CA" w:rsidRPr="00811F90" w:rsidRDefault="008D1771" w:rsidP="003C6852">
            <w:pPr>
              <w:tabs>
                <w:tab w:val="clear" w:pos="794"/>
                <w:tab w:val="left" w:pos="57"/>
                <w:tab w:val="left" w:pos="4111"/>
              </w:tabs>
              <w:rPr>
                <w:rFonts w:cstheme="minorHAnsi"/>
                <w:color w:val="0000FF"/>
                <w:szCs w:val="24"/>
                <w:u w:val="single"/>
              </w:rPr>
            </w:pPr>
            <w:hyperlink r:id="rId8" w:history="1">
              <w:r w:rsidR="00164926" w:rsidRPr="00811F90">
                <w:rPr>
                  <w:rStyle w:val="Hyperlink"/>
                  <w:rFonts w:cstheme="minorHAnsi"/>
                  <w:szCs w:val="24"/>
                </w:rPr>
                <w:t>tsbsg5@itu.int</w:t>
              </w:r>
            </w:hyperlink>
          </w:p>
        </w:tc>
        <w:tc>
          <w:tcPr>
            <w:tcW w:w="4205" w:type="dxa"/>
            <w:vMerge/>
          </w:tcPr>
          <w:p w14:paraId="61792969" w14:textId="77777777" w:rsidR="008434CA" w:rsidRPr="008403E6" w:rsidRDefault="008434CA" w:rsidP="003C6852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after="120"/>
              <w:ind w:left="559" w:hanging="502"/>
              <w:rPr>
                <w:rFonts w:cstheme="minorHAnsi"/>
                <w:szCs w:val="24"/>
                <w:lang w:eastAsia="zh-CN"/>
              </w:rPr>
            </w:pPr>
          </w:p>
        </w:tc>
      </w:tr>
      <w:tr w:rsidR="008434CA" w:rsidRPr="008403E6" w14:paraId="625BD239" w14:textId="77777777" w:rsidTr="00597765">
        <w:trPr>
          <w:cantSplit/>
        </w:trPr>
        <w:tc>
          <w:tcPr>
            <w:tcW w:w="1268" w:type="dxa"/>
          </w:tcPr>
          <w:p w14:paraId="49127970" w14:textId="77777777" w:rsidR="008434CA" w:rsidRPr="008403E6" w:rsidRDefault="008434CA" w:rsidP="003C6852">
            <w:pPr>
              <w:tabs>
                <w:tab w:val="left" w:pos="4111"/>
              </w:tabs>
              <w:ind w:left="57"/>
              <w:rPr>
                <w:rFonts w:eastAsiaTheme="minorEastAsia" w:cstheme="minorHAnsi"/>
                <w:szCs w:val="24"/>
                <w:lang w:eastAsia="zh-CN"/>
              </w:rPr>
            </w:pPr>
            <w:r w:rsidRPr="008403E6">
              <w:rPr>
                <w:rFonts w:eastAsiaTheme="minorEastAsia" w:cstheme="minorHAnsi"/>
                <w:szCs w:val="24"/>
                <w:lang w:eastAsia="zh-CN"/>
              </w:rPr>
              <w:t>网址：</w:t>
            </w:r>
          </w:p>
        </w:tc>
        <w:tc>
          <w:tcPr>
            <w:tcW w:w="4402" w:type="dxa"/>
          </w:tcPr>
          <w:p w14:paraId="64C99607" w14:textId="54F959A0" w:rsidR="008434CA" w:rsidRPr="00811F90" w:rsidRDefault="008D1771" w:rsidP="008403E6">
            <w:pPr>
              <w:tabs>
                <w:tab w:val="clear" w:pos="794"/>
                <w:tab w:val="left" w:pos="4111"/>
              </w:tabs>
              <w:ind w:firstLine="5"/>
              <w:rPr>
                <w:rFonts w:cstheme="minorHAnsi"/>
                <w:szCs w:val="24"/>
              </w:rPr>
            </w:pPr>
            <w:hyperlink r:id="rId9" w:history="1">
              <w:r w:rsidR="00164926" w:rsidRPr="00811F90">
                <w:rPr>
                  <w:rStyle w:val="Hyperlink"/>
                  <w:szCs w:val="24"/>
                  <w:lang w:val="en-US" w:eastAsia="zh-CN"/>
                </w:rPr>
                <w:t>https://itu.int/go/tsg05</w:t>
              </w:r>
            </w:hyperlink>
            <w:r w:rsidR="00164926" w:rsidRPr="00811F90">
              <w:rPr>
                <w:szCs w:val="24"/>
              </w:rPr>
              <w:br/>
            </w:r>
            <w:hyperlink r:id="rId10" w:history="1">
              <w:r w:rsidR="00164926" w:rsidRPr="00811F90">
                <w:rPr>
                  <w:rStyle w:val="Hyperlink"/>
                  <w:rFonts w:cstheme="minorHAnsi"/>
                  <w:szCs w:val="24"/>
                </w:rPr>
                <w:t>http://itu.int/go/tsg5rgap</w:t>
              </w:r>
            </w:hyperlink>
          </w:p>
        </w:tc>
        <w:tc>
          <w:tcPr>
            <w:tcW w:w="4205" w:type="dxa"/>
            <w:vMerge/>
          </w:tcPr>
          <w:p w14:paraId="248D78B1" w14:textId="77777777" w:rsidR="008434CA" w:rsidRPr="008403E6" w:rsidRDefault="008434CA" w:rsidP="003C6852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after="120"/>
              <w:ind w:left="559" w:hanging="502"/>
              <w:rPr>
                <w:rFonts w:cstheme="minorHAnsi"/>
                <w:szCs w:val="24"/>
                <w:lang w:eastAsia="zh-CN"/>
              </w:rPr>
            </w:pPr>
          </w:p>
        </w:tc>
      </w:tr>
      <w:tr w:rsidR="008434CA" w:rsidRPr="008403E6" w14:paraId="4CAAADC7" w14:textId="77777777" w:rsidTr="00597765">
        <w:trPr>
          <w:cantSplit/>
          <w:trHeight w:val="458"/>
        </w:trPr>
        <w:tc>
          <w:tcPr>
            <w:tcW w:w="1268" w:type="dxa"/>
          </w:tcPr>
          <w:p w14:paraId="779CD030" w14:textId="77777777" w:rsidR="008434CA" w:rsidRPr="009B4A85" w:rsidRDefault="008434CA" w:rsidP="002C5C5A">
            <w:pPr>
              <w:tabs>
                <w:tab w:val="left" w:pos="4111"/>
              </w:tabs>
              <w:overflowPunct w:val="0"/>
              <w:autoSpaceDE w:val="0"/>
              <w:autoSpaceDN w:val="0"/>
              <w:spacing w:after="120"/>
              <w:ind w:left="57"/>
              <w:rPr>
                <w:rFonts w:eastAsiaTheme="minorEastAsia" w:cstheme="minorHAnsi"/>
                <w:b/>
                <w:szCs w:val="24"/>
                <w:lang w:eastAsia="zh-CN"/>
              </w:rPr>
            </w:pPr>
            <w:bookmarkStart w:id="2" w:name="Addressee_E"/>
            <w:bookmarkEnd w:id="2"/>
            <w:r w:rsidRPr="009B4A85">
              <w:rPr>
                <w:rFonts w:eastAsiaTheme="minorEastAsia" w:cstheme="minorHAnsi"/>
                <w:b/>
                <w:szCs w:val="24"/>
                <w:lang w:eastAsia="zh-CN"/>
              </w:rPr>
              <w:t>事由：</w:t>
            </w:r>
          </w:p>
        </w:tc>
        <w:tc>
          <w:tcPr>
            <w:tcW w:w="8607" w:type="dxa"/>
            <w:gridSpan w:val="2"/>
          </w:tcPr>
          <w:p w14:paraId="55EBA877" w14:textId="2296E395" w:rsidR="008434CA" w:rsidRPr="008403E6" w:rsidRDefault="00811F90" w:rsidP="008403E6">
            <w:pPr>
              <w:tabs>
                <w:tab w:val="left" w:pos="4111"/>
              </w:tabs>
              <w:overflowPunct w:val="0"/>
              <w:autoSpaceDE w:val="0"/>
              <w:autoSpaceDN w:val="0"/>
              <w:spacing w:after="120"/>
              <w:rPr>
                <w:rFonts w:cstheme="minorHAnsi"/>
                <w:b/>
                <w:szCs w:val="24"/>
                <w:lang w:eastAsia="zh-CN"/>
              </w:rPr>
            </w:pPr>
            <w:r w:rsidRPr="00811F90">
              <w:rPr>
                <w:rFonts w:cstheme="minorHAnsi"/>
                <w:b/>
                <w:bCs/>
                <w:szCs w:val="24"/>
                <w:lang w:eastAsia="zh-CN"/>
              </w:rPr>
              <w:t>ITU-T</w:t>
            </w:r>
            <w:r w:rsidR="008434CA" w:rsidRPr="00811F90">
              <w:rPr>
                <w:rFonts w:cstheme="minorHAnsi" w:hint="eastAsia"/>
                <w:b/>
                <w:bCs/>
                <w:szCs w:val="24"/>
                <w:lang w:eastAsia="zh-CN"/>
              </w:rPr>
              <w:t>第</w:t>
            </w:r>
            <w:r w:rsidRPr="00811F90">
              <w:rPr>
                <w:rFonts w:cstheme="minorHAnsi"/>
                <w:b/>
                <w:bCs/>
                <w:szCs w:val="24"/>
                <w:lang w:eastAsia="zh-CN"/>
              </w:rPr>
              <w:t>5</w:t>
            </w:r>
            <w:r w:rsidR="008434CA" w:rsidRPr="00811F90">
              <w:rPr>
                <w:rFonts w:cstheme="minorHAnsi" w:hint="eastAsia"/>
                <w:b/>
                <w:bCs/>
                <w:szCs w:val="24"/>
                <w:lang w:eastAsia="zh-CN"/>
              </w:rPr>
              <w:t>研究组亚太区域组（</w:t>
            </w:r>
            <w:r w:rsidRPr="00811F90">
              <w:rPr>
                <w:rFonts w:cstheme="minorHAnsi"/>
                <w:b/>
                <w:bCs/>
                <w:szCs w:val="24"/>
                <w:lang w:eastAsia="zh-CN"/>
              </w:rPr>
              <w:t>SG5RG-AP</w:t>
            </w:r>
            <w:r w:rsidR="008434CA" w:rsidRPr="00811F90">
              <w:rPr>
                <w:rFonts w:cstheme="minorHAnsi" w:hint="eastAsia"/>
                <w:b/>
                <w:bCs/>
                <w:szCs w:val="24"/>
                <w:lang w:eastAsia="zh-CN"/>
              </w:rPr>
              <w:t>）会议，</w:t>
            </w:r>
            <w:r w:rsidRPr="00811F90">
              <w:rPr>
                <w:rFonts w:cstheme="minorHAnsi"/>
                <w:b/>
                <w:bCs/>
                <w:szCs w:val="24"/>
                <w:lang w:eastAsia="zh-CN"/>
              </w:rPr>
              <w:br/>
              <w:t>2023</w:t>
            </w:r>
            <w:r w:rsidR="008434CA" w:rsidRPr="00811F90">
              <w:rPr>
                <w:rFonts w:cstheme="minorHAnsi" w:hint="eastAsia"/>
                <w:b/>
                <w:bCs/>
                <w:szCs w:val="24"/>
                <w:lang w:eastAsia="zh-CN"/>
              </w:rPr>
              <w:t>年</w:t>
            </w:r>
            <w:r w:rsidRPr="00811F90">
              <w:rPr>
                <w:rFonts w:cstheme="minorHAnsi"/>
                <w:b/>
                <w:bCs/>
                <w:szCs w:val="24"/>
                <w:lang w:eastAsia="zh-CN"/>
              </w:rPr>
              <w:t>9</w:t>
            </w:r>
            <w:r w:rsidR="008434CA" w:rsidRPr="00811F90">
              <w:rPr>
                <w:rFonts w:cstheme="minorHAnsi" w:hint="eastAsia"/>
                <w:b/>
                <w:bCs/>
                <w:szCs w:val="24"/>
                <w:lang w:eastAsia="zh-CN"/>
              </w:rPr>
              <w:t>月</w:t>
            </w:r>
            <w:r w:rsidRPr="00811F90">
              <w:rPr>
                <w:rFonts w:cstheme="minorHAnsi"/>
                <w:b/>
                <w:bCs/>
                <w:szCs w:val="24"/>
                <w:lang w:eastAsia="zh-CN"/>
              </w:rPr>
              <w:t>11-12</w:t>
            </w:r>
            <w:r w:rsidR="008434CA" w:rsidRPr="00811F90">
              <w:rPr>
                <w:rFonts w:cstheme="minorHAnsi" w:hint="eastAsia"/>
                <w:b/>
                <w:bCs/>
                <w:szCs w:val="24"/>
                <w:lang w:eastAsia="zh-CN"/>
              </w:rPr>
              <w:t>日</w:t>
            </w:r>
            <w:r w:rsidRPr="00811F90">
              <w:rPr>
                <w:rFonts w:cstheme="minorHAnsi" w:hint="eastAsia"/>
                <w:b/>
                <w:bCs/>
                <w:szCs w:val="24"/>
                <w:lang w:eastAsia="zh-CN"/>
              </w:rPr>
              <w:t>，泰国曼谷</w:t>
            </w:r>
          </w:p>
        </w:tc>
      </w:tr>
    </w:tbl>
    <w:p w14:paraId="4AD98F3F" w14:textId="627B7BB0" w:rsidR="008434CA" w:rsidRPr="00F64FE8" w:rsidRDefault="008434CA" w:rsidP="00B53EEF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cstheme="minorHAnsi"/>
          <w:szCs w:val="24"/>
          <w:lang w:eastAsia="zh-CN"/>
        </w:rPr>
      </w:pPr>
      <w:bookmarkStart w:id="3" w:name="lt_pId045"/>
      <w:r w:rsidRPr="00F64FE8">
        <w:rPr>
          <w:rFonts w:cstheme="minorHAnsi"/>
          <w:szCs w:val="24"/>
          <w:lang w:eastAsia="zh-CN"/>
        </w:rPr>
        <w:t>尊敬的先生</w:t>
      </w:r>
      <w:r w:rsidRPr="00F64FE8">
        <w:rPr>
          <w:rFonts w:cstheme="minorHAnsi"/>
          <w:szCs w:val="24"/>
          <w:lang w:eastAsia="zh-CN"/>
        </w:rPr>
        <w:t>/</w:t>
      </w:r>
      <w:r w:rsidRPr="00F64FE8">
        <w:rPr>
          <w:rFonts w:cstheme="minorHAnsi"/>
          <w:szCs w:val="24"/>
          <w:lang w:eastAsia="zh-CN"/>
        </w:rPr>
        <w:t>女士：</w:t>
      </w:r>
    </w:p>
    <w:bookmarkEnd w:id="3"/>
    <w:p w14:paraId="17594991" w14:textId="09DE8B88" w:rsidR="008434CA" w:rsidRPr="00F64FE8" w:rsidRDefault="008434CA" w:rsidP="00434AEF">
      <w:pPr>
        <w:overflowPunct w:val="0"/>
        <w:autoSpaceDE w:val="0"/>
        <w:autoSpaceDN w:val="0"/>
        <w:ind w:firstLineChars="200" w:firstLine="480"/>
        <w:rPr>
          <w:rFonts w:cstheme="minorHAnsi"/>
          <w:szCs w:val="24"/>
          <w:lang w:eastAsia="zh-CN"/>
        </w:rPr>
      </w:pPr>
      <w:r w:rsidRPr="00F64FE8">
        <w:rPr>
          <w:rFonts w:hint="eastAsia"/>
          <w:szCs w:val="24"/>
          <w:lang w:eastAsia="zh-CN"/>
        </w:rPr>
        <w:t>我们</w:t>
      </w:r>
      <w:r w:rsidRPr="00F64FE8">
        <w:rPr>
          <w:rFonts w:cstheme="minorHAnsi" w:hint="eastAsia"/>
          <w:szCs w:val="24"/>
          <w:lang w:eastAsia="zh-CN"/>
        </w:rPr>
        <w:t>高兴地</w:t>
      </w:r>
      <w:r w:rsidR="00811F90" w:rsidRPr="00F64FE8">
        <w:rPr>
          <w:rFonts w:cstheme="minorHAnsi" w:hint="eastAsia"/>
          <w:szCs w:val="24"/>
          <w:lang w:eastAsia="zh-CN"/>
        </w:rPr>
        <w:t>通知您，</w:t>
      </w:r>
      <w:r w:rsidR="00CA4375" w:rsidRPr="00F64FE8">
        <w:rPr>
          <w:rFonts w:cstheme="minorHAnsi" w:hint="eastAsia"/>
          <w:szCs w:val="24"/>
          <w:lang w:eastAsia="zh-CN"/>
        </w:rPr>
        <w:t>应泰国国家广播电信委员会（</w:t>
      </w:r>
      <w:r w:rsidR="00CA4375" w:rsidRPr="00F64FE8">
        <w:rPr>
          <w:rFonts w:cstheme="minorHAnsi"/>
          <w:szCs w:val="24"/>
          <w:lang w:eastAsia="zh-CN"/>
        </w:rPr>
        <w:t>NBTC</w:t>
      </w:r>
      <w:r w:rsidR="00CA4375" w:rsidRPr="00F64FE8">
        <w:rPr>
          <w:rFonts w:cstheme="minorHAnsi" w:hint="eastAsia"/>
          <w:szCs w:val="24"/>
          <w:lang w:eastAsia="zh-CN"/>
        </w:rPr>
        <w:t>）的盛情</w:t>
      </w:r>
      <w:r w:rsidRPr="00F64FE8">
        <w:rPr>
          <w:rFonts w:cstheme="minorHAnsi" w:hint="eastAsia"/>
          <w:szCs w:val="24"/>
          <w:lang w:eastAsia="zh-CN"/>
        </w:rPr>
        <w:t>邀请</w:t>
      </w:r>
      <w:r w:rsidR="00CA4375" w:rsidRPr="00F64FE8">
        <w:rPr>
          <w:rFonts w:cstheme="minorHAnsi" w:hint="eastAsia"/>
          <w:szCs w:val="24"/>
          <w:lang w:eastAsia="zh-CN"/>
        </w:rPr>
        <w:t>，</w:t>
      </w:r>
      <w:r w:rsidRPr="00F64FE8">
        <w:rPr>
          <w:rFonts w:cstheme="minorHAnsi" w:hint="eastAsia"/>
          <w:b/>
          <w:bCs/>
          <w:szCs w:val="24"/>
          <w:lang w:eastAsia="zh-CN"/>
        </w:rPr>
        <w:t>ITU-T</w:t>
      </w:r>
      <w:r w:rsidRPr="00F64FE8">
        <w:rPr>
          <w:rFonts w:cstheme="minorHAnsi" w:hint="eastAsia"/>
          <w:b/>
          <w:bCs/>
          <w:szCs w:val="24"/>
          <w:lang w:eastAsia="zh-CN"/>
        </w:rPr>
        <w:t>第</w:t>
      </w:r>
      <w:r w:rsidR="00CA4375" w:rsidRPr="00F64FE8">
        <w:rPr>
          <w:rFonts w:cstheme="minorHAnsi"/>
          <w:b/>
          <w:bCs/>
          <w:szCs w:val="24"/>
          <w:lang w:eastAsia="zh-CN"/>
        </w:rPr>
        <w:t>5</w:t>
      </w:r>
      <w:r w:rsidRPr="00F64FE8">
        <w:rPr>
          <w:rFonts w:cstheme="minorHAnsi" w:hint="eastAsia"/>
          <w:b/>
          <w:bCs/>
          <w:szCs w:val="24"/>
          <w:lang w:eastAsia="zh-CN"/>
        </w:rPr>
        <w:t>研究组亚太区域组（</w:t>
      </w:r>
      <w:r w:rsidR="00CA4375" w:rsidRPr="00F64FE8">
        <w:rPr>
          <w:rFonts w:cstheme="minorHAnsi"/>
          <w:b/>
          <w:bCs/>
          <w:szCs w:val="24"/>
          <w:lang w:eastAsia="zh-CN"/>
        </w:rPr>
        <w:t>SG5RG-AP</w:t>
      </w:r>
      <w:r w:rsidRPr="00F64FE8">
        <w:rPr>
          <w:rFonts w:cstheme="minorHAnsi" w:hint="eastAsia"/>
          <w:b/>
          <w:bCs/>
          <w:szCs w:val="24"/>
          <w:lang w:eastAsia="zh-CN"/>
        </w:rPr>
        <w:t>）</w:t>
      </w:r>
      <w:r w:rsidR="00CA4375" w:rsidRPr="00F64FE8">
        <w:rPr>
          <w:rFonts w:cstheme="minorHAnsi" w:hint="eastAsia"/>
          <w:szCs w:val="24"/>
          <w:lang w:eastAsia="zh-CN"/>
        </w:rPr>
        <w:t>会议将于</w:t>
      </w:r>
      <w:r w:rsidR="00CA4375" w:rsidRPr="00F64FE8">
        <w:rPr>
          <w:rFonts w:cstheme="minorHAnsi"/>
          <w:szCs w:val="24"/>
          <w:lang w:eastAsia="zh-CN"/>
        </w:rPr>
        <w:t>2023</w:t>
      </w:r>
      <w:r w:rsidRPr="00F64FE8">
        <w:rPr>
          <w:rFonts w:cstheme="minorHAnsi" w:hint="eastAsia"/>
          <w:szCs w:val="24"/>
          <w:lang w:eastAsia="zh-CN"/>
        </w:rPr>
        <w:t>年</w:t>
      </w:r>
      <w:r w:rsidR="00CA4375" w:rsidRPr="00F64FE8">
        <w:rPr>
          <w:rFonts w:cstheme="minorHAnsi"/>
          <w:szCs w:val="24"/>
          <w:lang w:eastAsia="zh-CN"/>
        </w:rPr>
        <w:t>9</w:t>
      </w:r>
      <w:r w:rsidRPr="00F64FE8">
        <w:rPr>
          <w:rFonts w:cstheme="minorHAnsi" w:hint="eastAsia"/>
          <w:szCs w:val="24"/>
          <w:lang w:eastAsia="zh-CN"/>
        </w:rPr>
        <w:t>月</w:t>
      </w:r>
      <w:r w:rsidR="00CA4375" w:rsidRPr="00F64FE8">
        <w:rPr>
          <w:rFonts w:cstheme="minorHAnsi"/>
          <w:szCs w:val="24"/>
          <w:lang w:eastAsia="zh-CN"/>
        </w:rPr>
        <w:t>11</w:t>
      </w:r>
      <w:r w:rsidR="00CA4375" w:rsidRPr="00F64FE8">
        <w:rPr>
          <w:rFonts w:cstheme="minorHAnsi" w:hint="eastAsia"/>
          <w:szCs w:val="24"/>
          <w:lang w:eastAsia="zh-CN"/>
        </w:rPr>
        <w:t>和</w:t>
      </w:r>
      <w:r w:rsidR="004014F8" w:rsidRPr="00F64FE8">
        <w:rPr>
          <w:rFonts w:cstheme="minorHAnsi"/>
          <w:szCs w:val="24"/>
          <w:lang w:eastAsia="zh-CN"/>
        </w:rPr>
        <w:t>12</w:t>
      </w:r>
      <w:r w:rsidR="00CA4375" w:rsidRPr="00F64FE8">
        <w:rPr>
          <w:rFonts w:cstheme="minorHAnsi" w:hint="eastAsia"/>
          <w:szCs w:val="24"/>
          <w:lang w:eastAsia="zh-CN"/>
        </w:rPr>
        <w:t>日在泰国曼谷举行。</w:t>
      </w:r>
    </w:p>
    <w:p w14:paraId="3A4F52AA" w14:textId="4694D546" w:rsidR="00164926" w:rsidRPr="00F64FE8" w:rsidRDefault="00CA4375" w:rsidP="00F64FE8">
      <w:pPr>
        <w:spacing w:after="120"/>
        <w:ind w:firstLineChars="200" w:firstLine="480"/>
        <w:rPr>
          <w:rFonts w:cstheme="minorHAnsi"/>
          <w:szCs w:val="24"/>
          <w:lang w:eastAsia="zh-CN"/>
        </w:rPr>
      </w:pPr>
      <w:bookmarkStart w:id="4" w:name="lt_pId051"/>
      <w:r w:rsidRPr="00F64FE8">
        <w:rPr>
          <w:rFonts w:cstheme="minorHAnsi" w:hint="eastAsia"/>
          <w:szCs w:val="24"/>
          <w:lang w:eastAsia="zh-CN"/>
        </w:rPr>
        <w:t>本次会议将与</w:t>
      </w:r>
      <w:r w:rsidR="00B33A0C" w:rsidRPr="00F64FE8">
        <w:rPr>
          <w:rFonts w:cstheme="minorHAnsi" w:hint="eastAsia"/>
          <w:szCs w:val="24"/>
          <w:lang w:eastAsia="zh-CN"/>
        </w:rPr>
        <w:t>以下国际电联活动联合举办</w:t>
      </w:r>
    </w:p>
    <w:p w14:paraId="56170CDA" w14:textId="23772947" w:rsidR="00164926" w:rsidRPr="00F64FE8" w:rsidRDefault="00164926" w:rsidP="00F64FE8">
      <w:pPr>
        <w:pStyle w:val="enumlev1"/>
        <w:rPr>
          <w:szCs w:val="24"/>
          <w:lang w:eastAsia="zh-CN"/>
        </w:rPr>
      </w:pPr>
      <w:r w:rsidRPr="00F64FE8">
        <w:rPr>
          <w:szCs w:val="24"/>
          <w:lang w:eastAsia="zh-CN"/>
        </w:rPr>
        <w:t>–</w:t>
      </w:r>
      <w:r w:rsidRPr="00F64FE8">
        <w:rPr>
          <w:szCs w:val="24"/>
          <w:lang w:eastAsia="zh-CN"/>
        </w:rPr>
        <w:tab/>
      </w:r>
      <w:r w:rsidR="00B33A0C" w:rsidRPr="00F64FE8">
        <w:rPr>
          <w:szCs w:val="24"/>
          <w:lang w:eastAsia="zh-CN"/>
        </w:rPr>
        <w:t>2023</w:t>
      </w:r>
      <w:r w:rsidR="00B33A0C" w:rsidRPr="00F64FE8">
        <w:rPr>
          <w:rFonts w:hint="eastAsia"/>
          <w:szCs w:val="24"/>
          <w:lang w:eastAsia="zh-CN"/>
        </w:rPr>
        <w:t>年</w:t>
      </w:r>
      <w:r w:rsidR="00B33A0C" w:rsidRPr="00F64FE8">
        <w:rPr>
          <w:rFonts w:hint="eastAsia"/>
          <w:szCs w:val="24"/>
          <w:lang w:eastAsia="zh-CN"/>
        </w:rPr>
        <w:t>9</w:t>
      </w:r>
      <w:r w:rsidR="00B33A0C" w:rsidRPr="00F64FE8">
        <w:rPr>
          <w:rFonts w:hint="eastAsia"/>
          <w:szCs w:val="24"/>
          <w:lang w:eastAsia="zh-CN"/>
        </w:rPr>
        <w:t>月</w:t>
      </w:r>
      <w:r w:rsidR="00B33A0C" w:rsidRPr="00F64FE8">
        <w:rPr>
          <w:szCs w:val="24"/>
          <w:lang w:eastAsia="zh-CN"/>
        </w:rPr>
        <w:t>11</w:t>
      </w:r>
      <w:r w:rsidR="00B33A0C" w:rsidRPr="00F64FE8">
        <w:rPr>
          <w:rFonts w:hint="eastAsia"/>
          <w:szCs w:val="24"/>
          <w:lang w:eastAsia="zh-CN"/>
        </w:rPr>
        <w:t>日（上午）：缩小标准化工作差距（</w:t>
      </w:r>
      <w:r w:rsidR="00B33A0C" w:rsidRPr="00F64FE8">
        <w:rPr>
          <w:bCs/>
          <w:szCs w:val="24"/>
          <w:lang w:eastAsia="zh-CN"/>
        </w:rPr>
        <w:t>BSG</w:t>
      </w:r>
      <w:r w:rsidR="00B33A0C" w:rsidRPr="00F64FE8">
        <w:rPr>
          <w:rFonts w:hint="eastAsia"/>
          <w:szCs w:val="24"/>
          <w:lang w:eastAsia="zh-CN"/>
        </w:rPr>
        <w:t>）实践培训课程。欢迎感兴趣的非成员参加活动，请联系秘书处：</w:t>
      </w:r>
      <w:hyperlink r:id="rId11" w:history="1">
        <w:r w:rsidR="00B33A0C" w:rsidRPr="00F64FE8">
          <w:rPr>
            <w:rStyle w:val="Hyperlink"/>
            <w:rFonts w:cstheme="minorHAnsi"/>
            <w:bCs/>
            <w:szCs w:val="24"/>
            <w:lang w:eastAsia="zh-CN"/>
          </w:rPr>
          <w:t>tsbsg5@itu.int</w:t>
        </w:r>
      </w:hyperlink>
      <w:r w:rsidR="00B33A0C" w:rsidRPr="00F64FE8">
        <w:rPr>
          <w:rFonts w:hint="eastAsia"/>
          <w:bCs/>
          <w:szCs w:val="24"/>
          <w:lang w:eastAsia="zh-CN"/>
        </w:rPr>
        <w:t>；</w:t>
      </w:r>
    </w:p>
    <w:p w14:paraId="4D54ED66" w14:textId="115ED885" w:rsidR="00164926" w:rsidRPr="00F64FE8" w:rsidRDefault="00164926" w:rsidP="00F64FE8">
      <w:pPr>
        <w:pStyle w:val="enumlev1"/>
        <w:rPr>
          <w:szCs w:val="24"/>
          <w:lang w:eastAsia="zh-CN"/>
        </w:rPr>
      </w:pPr>
      <w:r w:rsidRPr="00F64FE8">
        <w:rPr>
          <w:szCs w:val="24"/>
          <w:lang w:eastAsia="zh-CN"/>
        </w:rPr>
        <w:t>–</w:t>
      </w:r>
      <w:r w:rsidRPr="00F64FE8">
        <w:rPr>
          <w:szCs w:val="24"/>
          <w:lang w:eastAsia="zh-CN"/>
        </w:rPr>
        <w:tab/>
      </w:r>
      <w:r w:rsidR="00B33A0C" w:rsidRPr="00F64FE8">
        <w:rPr>
          <w:szCs w:val="24"/>
          <w:lang w:eastAsia="zh-CN"/>
        </w:rPr>
        <w:t>2023</w:t>
      </w:r>
      <w:r w:rsidR="00B33A0C" w:rsidRPr="00F64FE8">
        <w:rPr>
          <w:rFonts w:hint="eastAsia"/>
          <w:szCs w:val="24"/>
          <w:lang w:eastAsia="zh-CN"/>
        </w:rPr>
        <w:t>年</w:t>
      </w:r>
      <w:r w:rsidR="00B33A0C" w:rsidRPr="00F64FE8">
        <w:rPr>
          <w:rFonts w:hint="eastAsia"/>
          <w:szCs w:val="24"/>
          <w:lang w:eastAsia="zh-CN"/>
        </w:rPr>
        <w:t>9</w:t>
      </w:r>
      <w:r w:rsidR="00B33A0C" w:rsidRPr="00F64FE8">
        <w:rPr>
          <w:rFonts w:hint="eastAsia"/>
          <w:szCs w:val="24"/>
          <w:lang w:eastAsia="zh-CN"/>
        </w:rPr>
        <w:t>月</w:t>
      </w:r>
      <w:r w:rsidR="00B33A0C" w:rsidRPr="00F64FE8">
        <w:rPr>
          <w:szCs w:val="24"/>
          <w:lang w:eastAsia="zh-CN"/>
        </w:rPr>
        <w:t>11</w:t>
      </w:r>
      <w:r w:rsidR="00B33A0C" w:rsidRPr="00F64FE8">
        <w:rPr>
          <w:rFonts w:hint="eastAsia"/>
          <w:szCs w:val="24"/>
          <w:lang w:eastAsia="zh-CN"/>
        </w:rPr>
        <w:t>日（下午）至</w:t>
      </w:r>
      <w:r w:rsidR="00B33A0C" w:rsidRPr="00F64FE8">
        <w:rPr>
          <w:rFonts w:hint="eastAsia"/>
          <w:szCs w:val="24"/>
          <w:lang w:eastAsia="zh-CN"/>
        </w:rPr>
        <w:t>9</w:t>
      </w:r>
      <w:r w:rsidR="00B33A0C" w:rsidRPr="00F64FE8">
        <w:rPr>
          <w:rFonts w:hint="eastAsia"/>
          <w:szCs w:val="24"/>
          <w:lang w:eastAsia="zh-CN"/>
        </w:rPr>
        <w:t>月</w:t>
      </w:r>
      <w:r w:rsidR="00B33A0C" w:rsidRPr="00F64FE8">
        <w:rPr>
          <w:szCs w:val="24"/>
          <w:lang w:eastAsia="zh-CN"/>
        </w:rPr>
        <w:t>12</w:t>
      </w:r>
      <w:r w:rsidR="00B33A0C" w:rsidRPr="00F64FE8">
        <w:rPr>
          <w:rFonts w:hint="eastAsia"/>
          <w:szCs w:val="24"/>
          <w:lang w:eastAsia="zh-CN"/>
        </w:rPr>
        <w:t>日：</w:t>
      </w:r>
      <w:r w:rsidR="00B33A0C" w:rsidRPr="00F64FE8">
        <w:rPr>
          <w:bCs/>
          <w:szCs w:val="24"/>
          <w:lang w:eastAsia="zh-CN"/>
        </w:rPr>
        <w:t>ITU-T</w:t>
      </w:r>
      <w:r w:rsidR="00B33A0C" w:rsidRPr="00F64FE8">
        <w:rPr>
          <w:rFonts w:hint="eastAsia"/>
          <w:szCs w:val="24"/>
          <w:lang w:eastAsia="zh-CN"/>
        </w:rPr>
        <w:t>第</w:t>
      </w:r>
      <w:r w:rsidR="00B33A0C" w:rsidRPr="00F64FE8">
        <w:rPr>
          <w:bCs/>
          <w:szCs w:val="24"/>
          <w:lang w:eastAsia="zh-CN"/>
        </w:rPr>
        <w:t>3</w:t>
      </w:r>
      <w:r w:rsidR="00B33A0C" w:rsidRPr="00F64FE8">
        <w:rPr>
          <w:rFonts w:hint="eastAsia"/>
          <w:szCs w:val="24"/>
          <w:lang w:eastAsia="zh-CN"/>
        </w:rPr>
        <w:t>研究组亚洲和大洋洲区域组（</w:t>
      </w:r>
      <w:r w:rsidR="00B33A0C" w:rsidRPr="00F64FE8">
        <w:rPr>
          <w:bCs/>
          <w:szCs w:val="24"/>
          <w:lang w:eastAsia="zh-CN"/>
        </w:rPr>
        <w:t>SG3RG-AO</w:t>
      </w:r>
      <w:r w:rsidR="00B33A0C" w:rsidRPr="00F64FE8">
        <w:rPr>
          <w:rFonts w:hint="eastAsia"/>
          <w:szCs w:val="24"/>
          <w:lang w:eastAsia="zh-CN"/>
        </w:rPr>
        <w:t>）会议；</w:t>
      </w:r>
      <w:r w:rsidR="0014675B" w:rsidRPr="00F64FE8">
        <w:rPr>
          <w:rFonts w:hint="eastAsia"/>
          <w:szCs w:val="24"/>
          <w:lang w:eastAsia="zh-CN"/>
        </w:rPr>
        <w:t>以及</w:t>
      </w:r>
    </w:p>
    <w:p w14:paraId="4E24329A" w14:textId="4FF349CF" w:rsidR="00164926" w:rsidRPr="00F64FE8" w:rsidRDefault="00164926" w:rsidP="00F64FE8">
      <w:pPr>
        <w:pStyle w:val="enumlev1"/>
        <w:rPr>
          <w:szCs w:val="24"/>
          <w:lang w:eastAsia="zh-CN"/>
        </w:rPr>
      </w:pPr>
      <w:r w:rsidRPr="00F64FE8">
        <w:rPr>
          <w:szCs w:val="24"/>
          <w:lang w:eastAsia="zh-CN"/>
        </w:rPr>
        <w:t>–</w:t>
      </w:r>
      <w:r w:rsidRPr="00F64FE8">
        <w:rPr>
          <w:szCs w:val="24"/>
          <w:lang w:eastAsia="zh-CN"/>
        </w:rPr>
        <w:tab/>
      </w:r>
      <w:r w:rsidR="0014675B" w:rsidRPr="00F64FE8">
        <w:rPr>
          <w:szCs w:val="24"/>
          <w:lang w:eastAsia="zh-CN"/>
        </w:rPr>
        <w:t>2023</w:t>
      </w:r>
      <w:r w:rsidR="0014675B" w:rsidRPr="00F64FE8">
        <w:rPr>
          <w:rFonts w:hint="eastAsia"/>
          <w:szCs w:val="24"/>
          <w:lang w:eastAsia="zh-CN"/>
        </w:rPr>
        <w:t>年</w:t>
      </w:r>
      <w:r w:rsidR="0014675B" w:rsidRPr="00F64FE8">
        <w:rPr>
          <w:rFonts w:hint="eastAsia"/>
          <w:szCs w:val="24"/>
          <w:lang w:eastAsia="zh-CN"/>
        </w:rPr>
        <w:t>9</w:t>
      </w:r>
      <w:r w:rsidR="0014675B" w:rsidRPr="00F64FE8">
        <w:rPr>
          <w:rFonts w:hint="eastAsia"/>
          <w:szCs w:val="24"/>
          <w:lang w:eastAsia="zh-CN"/>
        </w:rPr>
        <w:t>月</w:t>
      </w:r>
      <w:r w:rsidR="0014675B" w:rsidRPr="00F64FE8">
        <w:rPr>
          <w:szCs w:val="24"/>
          <w:lang w:eastAsia="zh-CN"/>
        </w:rPr>
        <w:t>13</w:t>
      </w:r>
      <w:r w:rsidR="0014675B" w:rsidRPr="00F64FE8">
        <w:rPr>
          <w:rFonts w:hint="eastAsia"/>
          <w:szCs w:val="24"/>
          <w:lang w:eastAsia="zh-CN"/>
        </w:rPr>
        <w:t>至</w:t>
      </w:r>
      <w:r w:rsidR="0014675B" w:rsidRPr="00F64FE8">
        <w:rPr>
          <w:szCs w:val="24"/>
          <w:lang w:eastAsia="zh-CN"/>
        </w:rPr>
        <w:t>15</w:t>
      </w:r>
      <w:r w:rsidR="0014675B" w:rsidRPr="00F64FE8">
        <w:rPr>
          <w:rFonts w:hint="eastAsia"/>
          <w:szCs w:val="24"/>
          <w:lang w:eastAsia="zh-CN"/>
        </w:rPr>
        <w:t>日：</w:t>
      </w:r>
      <w:hyperlink r:id="rId12" w:history="1">
        <w:r w:rsidR="0014675B" w:rsidRPr="00F64FE8">
          <w:rPr>
            <w:rStyle w:val="Hyperlink"/>
            <w:rFonts w:cstheme="minorHAnsi"/>
            <w:szCs w:val="24"/>
            <w:lang w:eastAsia="zh-CN"/>
          </w:rPr>
          <w:t>2023</w:t>
        </w:r>
        <w:r w:rsidR="0014675B" w:rsidRPr="00F64FE8">
          <w:rPr>
            <w:rStyle w:val="Hyperlink"/>
            <w:rFonts w:cstheme="minorHAnsi" w:hint="eastAsia"/>
            <w:szCs w:val="24"/>
            <w:lang w:eastAsia="zh-CN"/>
          </w:rPr>
          <w:t>年国际电联亚太区域性发展论坛（</w:t>
        </w:r>
        <w:r w:rsidR="0014675B" w:rsidRPr="00F64FE8">
          <w:rPr>
            <w:rStyle w:val="Hyperlink"/>
            <w:rFonts w:cstheme="minorHAnsi"/>
            <w:szCs w:val="24"/>
            <w:lang w:eastAsia="zh-CN"/>
          </w:rPr>
          <w:t>RDF 2023 ASP</w:t>
        </w:r>
        <w:r w:rsidR="0014675B" w:rsidRPr="00F64FE8">
          <w:rPr>
            <w:rStyle w:val="Hyperlink"/>
            <w:rFonts w:cstheme="minorHAnsi" w:hint="eastAsia"/>
            <w:szCs w:val="24"/>
            <w:lang w:eastAsia="zh-CN"/>
          </w:rPr>
          <w:t>）</w:t>
        </w:r>
      </w:hyperlink>
      <w:r w:rsidR="0014675B" w:rsidRPr="00F64FE8">
        <w:rPr>
          <w:rFonts w:hint="eastAsia"/>
          <w:szCs w:val="24"/>
          <w:lang w:eastAsia="zh-CN"/>
        </w:rPr>
        <w:t>，包括数字金融服务（</w:t>
      </w:r>
      <w:r w:rsidR="0014675B" w:rsidRPr="00F64FE8">
        <w:rPr>
          <w:szCs w:val="24"/>
          <w:lang w:eastAsia="zh-CN"/>
        </w:rPr>
        <w:t>DFS</w:t>
      </w:r>
      <w:r w:rsidR="0014675B" w:rsidRPr="00F64FE8">
        <w:rPr>
          <w:rFonts w:hint="eastAsia"/>
          <w:szCs w:val="24"/>
          <w:lang w:eastAsia="zh-CN"/>
        </w:rPr>
        <w:t>）安全实验室</w:t>
      </w:r>
      <w:r w:rsidR="00031763" w:rsidRPr="00F64FE8">
        <w:rPr>
          <w:rFonts w:hint="eastAsia"/>
          <w:szCs w:val="24"/>
          <w:lang w:eastAsia="zh-CN"/>
        </w:rPr>
        <w:t>研习班</w:t>
      </w:r>
    </w:p>
    <w:p w14:paraId="7429F3EE" w14:textId="1974075F" w:rsidR="00031763" w:rsidRPr="00F64FE8" w:rsidRDefault="00031763" w:rsidP="00F669F9">
      <w:pPr>
        <w:overflowPunct w:val="0"/>
        <w:autoSpaceDE w:val="0"/>
        <w:autoSpaceDN w:val="0"/>
        <w:ind w:firstLineChars="200" w:firstLine="480"/>
        <w:rPr>
          <w:rFonts w:ascii="Calibri" w:hAnsi="Calibri" w:cs="Calibri"/>
          <w:szCs w:val="24"/>
          <w:lang w:eastAsia="zh-CN"/>
        </w:rPr>
      </w:pPr>
      <w:r w:rsidRPr="00F64FE8">
        <w:rPr>
          <w:rFonts w:ascii="Calibri" w:hAnsi="Calibri" w:cs="Calibri"/>
          <w:szCs w:val="24"/>
          <w:lang w:eastAsia="zh-CN"/>
        </w:rPr>
        <w:t>SG5RG-AP</w:t>
      </w:r>
      <w:r w:rsidR="008434CA" w:rsidRPr="00F64FE8">
        <w:rPr>
          <w:rFonts w:ascii="Calibri" w:hAnsi="Calibri" w:cs="Calibri" w:hint="eastAsia"/>
          <w:szCs w:val="24"/>
          <w:lang w:eastAsia="zh-CN"/>
        </w:rPr>
        <w:t>会议将于</w:t>
      </w:r>
      <w:r w:rsidR="00F669F9" w:rsidRPr="00F64FE8">
        <w:rPr>
          <w:rFonts w:ascii="Calibri" w:hAnsi="Calibri" w:cs="Calibri" w:hint="eastAsia"/>
          <w:szCs w:val="24"/>
          <w:lang w:eastAsia="zh-CN"/>
        </w:rPr>
        <w:t>当地时间</w:t>
      </w:r>
      <w:r w:rsidRPr="00F64FE8">
        <w:rPr>
          <w:rFonts w:ascii="Calibri" w:hAnsi="Calibri" w:cs="Calibri"/>
          <w:szCs w:val="24"/>
          <w:lang w:eastAsia="zh-CN"/>
        </w:rPr>
        <w:t>2023</w:t>
      </w:r>
      <w:r w:rsidR="008434CA" w:rsidRPr="00F64FE8">
        <w:rPr>
          <w:rFonts w:ascii="Calibri" w:hAnsi="Calibri" w:cs="Calibri" w:hint="eastAsia"/>
          <w:szCs w:val="24"/>
          <w:lang w:eastAsia="zh-CN"/>
        </w:rPr>
        <w:t>年</w:t>
      </w:r>
      <w:r w:rsidRPr="00F64FE8">
        <w:rPr>
          <w:rFonts w:ascii="Calibri" w:hAnsi="Calibri" w:cs="Calibri"/>
          <w:szCs w:val="24"/>
          <w:lang w:eastAsia="zh-CN"/>
        </w:rPr>
        <w:t>9</w:t>
      </w:r>
      <w:r w:rsidR="008434CA" w:rsidRPr="00F64FE8">
        <w:rPr>
          <w:rFonts w:ascii="Calibri" w:hAnsi="Calibri" w:cs="Calibri" w:hint="eastAsia"/>
          <w:szCs w:val="24"/>
          <w:lang w:eastAsia="zh-CN"/>
        </w:rPr>
        <w:t>月</w:t>
      </w:r>
      <w:r w:rsidRPr="00F64FE8">
        <w:rPr>
          <w:rFonts w:ascii="Calibri" w:hAnsi="Calibri" w:cs="Calibri"/>
          <w:szCs w:val="24"/>
          <w:lang w:eastAsia="zh-CN"/>
        </w:rPr>
        <w:t>11</w:t>
      </w:r>
      <w:r w:rsidR="008434CA" w:rsidRPr="00F64FE8">
        <w:rPr>
          <w:rFonts w:ascii="Calibri" w:hAnsi="Calibri" w:cs="Calibri" w:hint="eastAsia"/>
          <w:szCs w:val="24"/>
          <w:lang w:eastAsia="zh-CN"/>
        </w:rPr>
        <w:t>日</w:t>
      </w:r>
      <w:r w:rsidRPr="00F64FE8">
        <w:rPr>
          <w:rFonts w:ascii="Calibri" w:hAnsi="Calibri" w:cs="Calibri"/>
          <w:szCs w:val="24"/>
          <w:lang w:eastAsia="zh-CN"/>
        </w:rPr>
        <w:t>14</w:t>
      </w:r>
      <w:r w:rsidR="008434CA" w:rsidRPr="00F64FE8">
        <w:rPr>
          <w:rFonts w:ascii="Calibri" w:hAnsi="Calibri" w:cs="Calibri" w:hint="eastAsia"/>
          <w:szCs w:val="24"/>
          <w:lang w:eastAsia="zh-CN"/>
        </w:rPr>
        <w:t>时开始</w:t>
      </w:r>
      <w:r w:rsidRPr="00F64FE8">
        <w:rPr>
          <w:rFonts w:ascii="Calibri" w:hAnsi="Calibri" w:cs="Calibri" w:hint="eastAsia"/>
          <w:szCs w:val="24"/>
          <w:lang w:eastAsia="zh-CN"/>
        </w:rPr>
        <w:t>。更多</w:t>
      </w:r>
      <w:r w:rsidRPr="00F64FE8">
        <w:rPr>
          <w:rFonts w:ascii="Calibri" w:hAnsi="Calibri" w:cs="Calibri"/>
          <w:szCs w:val="24"/>
          <w:lang w:eastAsia="zh-CN"/>
        </w:rPr>
        <w:t>信息见</w:t>
      </w:r>
      <w:r w:rsidRPr="00F64FE8">
        <w:rPr>
          <w:rFonts w:ascii="Calibri" w:hAnsi="Calibri" w:cs="Calibri"/>
          <w:b/>
          <w:bCs/>
          <w:szCs w:val="24"/>
          <w:lang w:eastAsia="zh-CN"/>
        </w:rPr>
        <w:t>附件</w:t>
      </w:r>
      <w:r w:rsidRPr="00F64FE8">
        <w:rPr>
          <w:rFonts w:ascii="Calibri" w:hAnsi="Calibri" w:cs="Calibri"/>
          <w:b/>
          <w:bCs/>
          <w:szCs w:val="24"/>
          <w:lang w:eastAsia="zh-CN"/>
        </w:rPr>
        <w:t>A</w:t>
      </w:r>
      <w:r w:rsidRPr="00F64FE8">
        <w:rPr>
          <w:rFonts w:ascii="Calibri" w:hAnsi="Calibri" w:cs="Calibri"/>
          <w:szCs w:val="24"/>
          <w:lang w:eastAsia="zh-CN"/>
        </w:rPr>
        <w:t>。由</w:t>
      </w:r>
      <w:r w:rsidRPr="00F64FE8">
        <w:rPr>
          <w:rFonts w:ascii="Calibri" w:hAnsi="Calibri" w:cs="Calibri"/>
          <w:szCs w:val="24"/>
          <w:lang w:eastAsia="zh-CN"/>
        </w:rPr>
        <w:t>SG5RG-AP</w:t>
      </w:r>
      <w:r w:rsidRPr="00F64FE8">
        <w:rPr>
          <w:rFonts w:ascii="Calibri" w:hAnsi="Calibri" w:cs="Calibri"/>
          <w:szCs w:val="24"/>
          <w:lang w:eastAsia="zh-CN"/>
        </w:rPr>
        <w:t>主席</w:t>
      </w:r>
      <w:r w:rsidRPr="00F64FE8">
        <w:rPr>
          <w:rFonts w:ascii="Calibri" w:hAnsi="Calibri" w:cs="Calibri" w:hint="eastAsia"/>
          <w:szCs w:val="24"/>
          <w:lang w:eastAsia="zh-CN"/>
        </w:rPr>
        <w:t>齐曙光</w:t>
      </w:r>
      <w:r w:rsidRPr="00F64FE8">
        <w:rPr>
          <w:rFonts w:ascii="Calibri" w:hAnsi="Calibri" w:cs="Calibri"/>
          <w:szCs w:val="24"/>
          <w:lang w:eastAsia="zh-CN"/>
        </w:rPr>
        <w:t>女士</w:t>
      </w:r>
      <w:r w:rsidRPr="00F64FE8">
        <w:rPr>
          <w:rFonts w:ascii="Calibri" w:hAnsi="Calibri" w:cs="Calibri" w:hint="eastAsia"/>
          <w:szCs w:val="24"/>
          <w:lang w:eastAsia="zh-CN"/>
        </w:rPr>
        <w:t>（中国）</w:t>
      </w:r>
      <w:r w:rsidRPr="00F64FE8">
        <w:rPr>
          <w:rFonts w:ascii="Calibri" w:hAnsi="Calibri" w:cs="Calibri"/>
          <w:szCs w:val="24"/>
          <w:lang w:eastAsia="zh-CN"/>
        </w:rPr>
        <w:t>起草的会议议程草案见</w:t>
      </w:r>
      <w:r w:rsidRPr="00F64FE8">
        <w:rPr>
          <w:rFonts w:ascii="Calibri" w:hAnsi="Calibri" w:cs="Calibri"/>
          <w:b/>
          <w:bCs/>
          <w:szCs w:val="24"/>
          <w:lang w:eastAsia="zh-CN"/>
        </w:rPr>
        <w:t>附件</w:t>
      </w:r>
      <w:r w:rsidRPr="00F64FE8">
        <w:rPr>
          <w:rFonts w:ascii="Calibri" w:hAnsi="Calibri" w:cs="Calibri"/>
          <w:b/>
          <w:bCs/>
          <w:szCs w:val="24"/>
          <w:lang w:eastAsia="zh-CN"/>
        </w:rPr>
        <w:t>B</w:t>
      </w:r>
      <w:r w:rsidRPr="00F64FE8">
        <w:rPr>
          <w:rFonts w:ascii="Calibri" w:hAnsi="Calibri" w:cs="Calibri"/>
          <w:szCs w:val="24"/>
          <w:lang w:eastAsia="zh-CN"/>
        </w:rPr>
        <w:t>。</w:t>
      </w:r>
      <w:r w:rsidRPr="00F64FE8">
        <w:rPr>
          <w:rFonts w:ascii="Calibri" w:hAnsi="Calibri" w:cs="Calibri" w:hint="eastAsia"/>
          <w:szCs w:val="24"/>
          <w:lang w:val="en-US" w:eastAsia="zh-CN"/>
        </w:rPr>
        <w:t>有关会议的实用信息将发布在</w:t>
      </w:r>
      <w:r w:rsidRPr="00F64FE8">
        <w:rPr>
          <w:rFonts w:ascii="Calibri" w:hAnsi="Calibri" w:cs="Calibri"/>
          <w:szCs w:val="24"/>
          <w:lang w:eastAsia="zh-CN"/>
        </w:rPr>
        <w:t>SG5RG-AP</w:t>
      </w:r>
      <w:r w:rsidRPr="00F64FE8">
        <w:rPr>
          <w:rFonts w:ascii="Calibri" w:hAnsi="Calibri" w:cs="Calibri" w:hint="eastAsia"/>
          <w:szCs w:val="24"/>
          <w:lang w:val="en-US" w:eastAsia="zh-CN"/>
        </w:rPr>
        <w:t>网页上：</w:t>
      </w:r>
      <w:hyperlink r:id="rId13" w:history="1">
        <w:r w:rsidRPr="00F64FE8">
          <w:rPr>
            <w:rStyle w:val="Hyperlink"/>
            <w:rFonts w:ascii="Calibri" w:hAnsi="Calibri" w:cs="Calibri"/>
            <w:szCs w:val="24"/>
            <w:lang w:eastAsia="zh-CN"/>
          </w:rPr>
          <w:t>https://www.itu.int/en/ITU-T/regionalgroups/sg05-ap</w:t>
        </w:r>
      </w:hyperlink>
      <w:r w:rsidRPr="00F64FE8">
        <w:rPr>
          <w:rFonts w:ascii="Calibri" w:hAnsi="Calibri" w:cs="Calibri" w:hint="eastAsia"/>
          <w:szCs w:val="24"/>
          <w:lang w:val="en-US" w:eastAsia="zh-CN"/>
        </w:rPr>
        <w:t>。</w:t>
      </w:r>
    </w:p>
    <w:bookmarkEnd w:id="4"/>
    <w:p w14:paraId="248C4046" w14:textId="59BEC389" w:rsidR="004014F8" w:rsidRPr="00F64FE8" w:rsidRDefault="00F669F9" w:rsidP="00434AEF">
      <w:pPr>
        <w:overflowPunct w:val="0"/>
        <w:autoSpaceDE w:val="0"/>
        <w:autoSpaceDN w:val="0"/>
        <w:ind w:firstLineChars="200" w:firstLine="480"/>
        <w:rPr>
          <w:rFonts w:eastAsia="Times New Roman" w:cs="Calibri"/>
          <w:szCs w:val="24"/>
          <w:lang w:eastAsia="zh-CN"/>
        </w:rPr>
      </w:pPr>
      <w:r w:rsidRPr="00F64FE8">
        <w:rPr>
          <w:rFonts w:cstheme="minorHAnsi" w:hint="eastAsia"/>
          <w:szCs w:val="24"/>
          <w:lang w:eastAsia="zh-CN"/>
        </w:rPr>
        <w:t>根据</w:t>
      </w:r>
      <w:hyperlink r:id="rId14" w:tgtFrame="_blank" w:tooltip="https://www.itu.int/pub/t-res-t.54-2022" w:history="1">
        <w:r w:rsidRPr="00F64FE8">
          <w:rPr>
            <w:rStyle w:val="Hyperlink"/>
            <w:rFonts w:cstheme="minorHAnsi"/>
            <w:szCs w:val="24"/>
            <w:lang w:eastAsia="zh-CN"/>
          </w:rPr>
          <w:t>WTSA</w:t>
        </w:r>
        <w:r w:rsidRPr="00F64FE8">
          <w:rPr>
            <w:rStyle w:val="Hyperlink"/>
            <w:rFonts w:cstheme="minorHAnsi" w:hint="eastAsia"/>
            <w:szCs w:val="24"/>
            <w:lang w:eastAsia="zh-CN"/>
          </w:rPr>
          <w:t>第</w:t>
        </w:r>
        <w:r w:rsidRPr="00F64FE8">
          <w:rPr>
            <w:rStyle w:val="Hyperlink"/>
            <w:rFonts w:cstheme="minorHAnsi"/>
            <w:szCs w:val="24"/>
            <w:lang w:eastAsia="zh-CN"/>
          </w:rPr>
          <w:t>54</w:t>
        </w:r>
        <w:r w:rsidRPr="00F64FE8">
          <w:rPr>
            <w:rStyle w:val="Hyperlink"/>
            <w:rFonts w:cstheme="minorHAnsi" w:hint="eastAsia"/>
            <w:szCs w:val="24"/>
            <w:lang w:eastAsia="zh-CN"/>
          </w:rPr>
          <w:t>号决议（</w:t>
        </w:r>
        <w:r w:rsidRPr="00F64FE8">
          <w:rPr>
            <w:rStyle w:val="Hyperlink"/>
            <w:rFonts w:cstheme="minorHAnsi"/>
            <w:szCs w:val="24"/>
            <w:lang w:eastAsia="zh-CN"/>
          </w:rPr>
          <w:t>2022</w:t>
        </w:r>
        <w:r w:rsidRPr="00F64FE8">
          <w:rPr>
            <w:rStyle w:val="Hyperlink"/>
            <w:rFonts w:cstheme="minorHAnsi" w:hint="eastAsia"/>
            <w:szCs w:val="24"/>
            <w:lang w:eastAsia="zh-CN"/>
          </w:rPr>
          <w:t>年，日内瓦，修订版）</w:t>
        </w:r>
      </w:hyperlink>
      <w:r w:rsidRPr="00F64FE8">
        <w:rPr>
          <w:rFonts w:cstheme="minorHAnsi" w:hint="eastAsia"/>
          <w:szCs w:val="24"/>
          <w:lang w:eastAsia="zh-CN"/>
        </w:rPr>
        <w:t>（</w:t>
      </w:r>
      <w:r w:rsidRPr="00F64FE8">
        <w:rPr>
          <w:rFonts w:ascii="STKaiti" w:eastAsia="STKaiti" w:hAnsi="STKaiti" w:cstheme="minorHAnsi" w:hint="eastAsia"/>
          <w:szCs w:val="24"/>
          <w:lang w:eastAsia="zh-CN"/>
        </w:rPr>
        <w:t>做出决议</w:t>
      </w:r>
      <w:r w:rsidRPr="00F64FE8">
        <w:rPr>
          <w:rFonts w:cstheme="minorHAnsi"/>
          <w:szCs w:val="24"/>
          <w:lang w:eastAsia="zh-CN"/>
        </w:rPr>
        <w:t>4-6</w:t>
      </w:r>
      <w:r w:rsidRPr="00F64FE8">
        <w:rPr>
          <w:rFonts w:cstheme="minorHAnsi" w:hint="eastAsia"/>
          <w:szCs w:val="24"/>
          <w:lang w:eastAsia="zh-CN"/>
        </w:rPr>
        <w:t>）的</w:t>
      </w:r>
      <w:r w:rsidR="00BB3AD5" w:rsidRPr="00F64FE8">
        <w:rPr>
          <w:rFonts w:cstheme="minorHAnsi" w:hint="eastAsia"/>
          <w:szCs w:val="24"/>
          <w:lang w:eastAsia="zh-CN"/>
        </w:rPr>
        <w:t>规定</w:t>
      </w:r>
      <w:r w:rsidRPr="00F64FE8">
        <w:rPr>
          <w:rFonts w:cstheme="minorHAnsi" w:hint="eastAsia"/>
          <w:szCs w:val="24"/>
          <w:lang w:eastAsia="zh-CN"/>
        </w:rPr>
        <w:t>，</w:t>
      </w:r>
      <w:proofErr w:type="gramStart"/>
      <w:r w:rsidR="00BB3AD5" w:rsidRPr="00F64FE8">
        <w:rPr>
          <w:rFonts w:cstheme="minorHAnsi" w:hint="eastAsia"/>
          <w:szCs w:val="24"/>
          <w:lang w:eastAsia="zh-CN"/>
        </w:rPr>
        <w:t>除区域</w:t>
      </w:r>
      <w:proofErr w:type="gramEnd"/>
      <w:r w:rsidR="00BB3AD5" w:rsidRPr="00F64FE8">
        <w:rPr>
          <w:rFonts w:cstheme="minorHAnsi" w:hint="eastAsia"/>
          <w:szCs w:val="24"/>
          <w:lang w:eastAsia="zh-CN"/>
        </w:rPr>
        <w:t>组邀请的与会者外，</w:t>
      </w:r>
      <w:r w:rsidRPr="00F64FE8">
        <w:rPr>
          <w:rFonts w:cstheme="minorHAnsi" w:hint="eastAsia"/>
          <w:szCs w:val="24"/>
          <w:lang w:eastAsia="zh-CN"/>
        </w:rPr>
        <w:t>来自该区域的成员国、部门成员和学术成员</w:t>
      </w:r>
      <w:r w:rsidR="00BB3AD5" w:rsidRPr="00F64FE8">
        <w:rPr>
          <w:rFonts w:cstheme="minorHAnsi" w:hint="eastAsia"/>
          <w:szCs w:val="24"/>
          <w:lang w:eastAsia="zh-CN"/>
        </w:rPr>
        <w:t>的代表</w:t>
      </w:r>
      <w:r w:rsidRPr="00F64FE8">
        <w:rPr>
          <w:rFonts w:cstheme="minorHAnsi" w:hint="eastAsia"/>
          <w:szCs w:val="24"/>
          <w:lang w:eastAsia="zh-CN"/>
        </w:rPr>
        <w:t>以及属于归口研究组和相关区域的部门准成员的代表</w:t>
      </w:r>
      <w:r w:rsidR="00BB3AD5" w:rsidRPr="00F64FE8">
        <w:rPr>
          <w:rFonts w:cstheme="minorHAnsi" w:hint="eastAsia"/>
          <w:szCs w:val="24"/>
          <w:lang w:eastAsia="zh-CN"/>
        </w:rPr>
        <w:t>也可</w:t>
      </w:r>
      <w:r w:rsidRPr="00F64FE8">
        <w:rPr>
          <w:rFonts w:cstheme="minorHAnsi" w:hint="eastAsia"/>
          <w:szCs w:val="24"/>
          <w:lang w:eastAsia="zh-CN"/>
        </w:rPr>
        <w:t>参加</w:t>
      </w:r>
      <w:r w:rsidRPr="00F64FE8">
        <w:rPr>
          <w:rFonts w:cstheme="minorHAnsi"/>
          <w:szCs w:val="24"/>
          <w:lang w:eastAsia="zh-CN"/>
        </w:rPr>
        <w:t>SG5RG-AP</w:t>
      </w:r>
      <w:r w:rsidRPr="00F64FE8">
        <w:rPr>
          <w:rFonts w:cstheme="minorHAnsi" w:hint="eastAsia"/>
          <w:szCs w:val="24"/>
          <w:lang w:eastAsia="zh-CN"/>
        </w:rPr>
        <w:t>会议</w:t>
      </w:r>
      <w:r w:rsidR="00E15DAF" w:rsidRPr="00F64FE8">
        <w:rPr>
          <w:rFonts w:cstheme="minorHAnsi" w:hint="eastAsia"/>
          <w:szCs w:val="24"/>
          <w:lang w:eastAsia="zh-CN"/>
        </w:rPr>
        <w:t>。</w:t>
      </w:r>
      <w:r w:rsidR="00542082" w:rsidRPr="00F64FE8">
        <w:rPr>
          <w:rFonts w:cstheme="minorHAnsi" w:hint="eastAsia"/>
          <w:szCs w:val="24"/>
          <w:lang w:eastAsia="zh-CN"/>
        </w:rPr>
        <w:t>请注意，</w:t>
      </w:r>
      <w:r w:rsidR="00E15DAF" w:rsidRPr="00F64FE8">
        <w:rPr>
          <w:rFonts w:cstheme="minorHAnsi" w:hint="eastAsia"/>
          <w:szCs w:val="24"/>
          <w:lang w:eastAsia="zh-CN"/>
        </w:rPr>
        <w:t>保持代表的连续性将有助于该组的工作。</w:t>
      </w:r>
    </w:p>
    <w:p w14:paraId="338A75DA" w14:textId="0660578F" w:rsidR="008434CA" w:rsidRDefault="008434CA" w:rsidP="002C5C5A">
      <w:pPr>
        <w:keepNext/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Calibri" w:hAnsi="Calibri"/>
          <w:b/>
          <w:bCs/>
          <w:szCs w:val="24"/>
          <w:lang w:val="en-US" w:eastAsia="zh-CN"/>
        </w:rPr>
      </w:pPr>
      <w:r w:rsidRPr="00DF13BC">
        <w:rPr>
          <w:rFonts w:ascii="Calibri" w:hAnsi="Calibri"/>
          <w:b/>
          <w:bCs/>
          <w:szCs w:val="24"/>
          <w:lang w:val="en-US" w:eastAsia="zh-CN"/>
        </w:rPr>
        <w:t>重要截止日期</w:t>
      </w:r>
      <w:r w:rsidRPr="00DF13BC">
        <w:rPr>
          <w:rFonts w:ascii="Calibri" w:hAnsi="Calibri" w:hint="eastAsia"/>
          <w:b/>
          <w:bCs/>
          <w:szCs w:val="24"/>
          <w:lang w:val="en-US" w:eastAsia="zh-CN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7370"/>
      </w:tblGrid>
      <w:tr w:rsidR="008434CA" w:rsidRPr="00DF13BC" w14:paraId="48FB5D84" w14:textId="77777777" w:rsidTr="00CC7A7E">
        <w:tc>
          <w:tcPr>
            <w:tcW w:w="2259" w:type="dxa"/>
            <w:shd w:val="clear" w:color="auto" w:fill="auto"/>
            <w:vAlign w:val="center"/>
          </w:tcPr>
          <w:p w14:paraId="61D7FD6A" w14:textId="5E6EE78B" w:rsidR="008434CA" w:rsidRPr="00466FA0" w:rsidRDefault="00BB3AD5" w:rsidP="00CC7A7E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rPr>
                <w:rFonts w:ascii="Calibri" w:hAnsi="Calibri"/>
                <w:szCs w:val="24"/>
              </w:rPr>
            </w:pPr>
            <w:r w:rsidRPr="00466FA0">
              <w:rPr>
                <w:rFonts w:cstheme="minorHAnsi"/>
                <w:szCs w:val="24"/>
              </w:rPr>
              <w:t>2023</w:t>
            </w:r>
            <w:r w:rsidR="008434CA" w:rsidRPr="00466FA0">
              <w:rPr>
                <w:rFonts w:hint="eastAsia"/>
                <w:szCs w:val="24"/>
                <w:lang w:eastAsia="zh-CN"/>
              </w:rPr>
              <w:t>年</w:t>
            </w:r>
            <w:r w:rsidRPr="00466FA0">
              <w:rPr>
                <w:szCs w:val="24"/>
                <w:lang w:eastAsia="zh-CN"/>
              </w:rPr>
              <w:t>7</w:t>
            </w:r>
            <w:r w:rsidR="008434CA" w:rsidRPr="00466FA0">
              <w:rPr>
                <w:rFonts w:hint="eastAsia"/>
                <w:szCs w:val="24"/>
                <w:lang w:eastAsia="zh-CN"/>
              </w:rPr>
              <w:t>月</w:t>
            </w:r>
            <w:r w:rsidRPr="00466FA0">
              <w:rPr>
                <w:rFonts w:cstheme="minorHAnsi"/>
                <w:szCs w:val="24"/>
              </w:rPr>
              <w:t>31</w:t>
            </w:r>
            <w:r w:rsidR="008434CA" w:rsidRPr="00466FA0">
              <w:rPr>
                <w:rFonts w:hint="eastAsia"/>
                <w:szCs w:val="24"/>
                <w:lang w:eastAsia="zh-CN"/>
              </w:rPr>
              <w:t>日</w:t>
            </w:r>
          </w:p>
        </w:tc>
        <w:tc>
          <w:tcPr>
            <w:tcW w:w="7370" w:type="dxa"/>
            <w:shd w:val="clear" w:color="auto" w:fill="auto"/>
          </w:tcPr>
          <w:p w14:paraId="3621C7D1" w14:textId="3EE21466" w:rsidR="008434CA" w:rsidRPr="00466FA0" w:rsidRDefault="008434CA" w:rsidP="002C5C5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ind w:left="459" w:hanging="494"/>
              <w:rPr>
                <w:rFonts w:ascii="Calibri" w:hAnsi="Calibri"/>
                <w:szCs w:val="24"/>
                <w:highlight w:val="cyan"/>
                <w:lang w:eastAsia="zh-CN"/>
              </w:rPr>
            </w:pPr>
            <w:r w:rsidRPr="00466FA0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466FA0">
              <w:rPr>
                <w:rFonts w:ascii="Calibri" w:hAnsi="Calibri"/>
                <w:szCs w:val="24"/>
                <w:lang w:val="en-US" w:eastAsia="zh-CN"/>
              </w:rPr>
              <w:tab/>
            </w:r>
            <w:r w:rsidR="00BB3AD5" w:rsidRPr="00466FA0">
              <w:rPr>
                <w:rFonts w:cs="Calibri" w:hint="eastAsia"/>
                <w:szCs w:val="24"/>
                <w:lang w:eastAsia="zh-CN"/>
              </w:rPr>
              <w:t>提交与会补贴申请（通过</w:t>
            </w:r>
            <w:hyperlink r:id="rId15" w:history="1">
              <w:r w:rsidR="00BB3AD5" w:rsidRPr="00466FA0">
                <w:rPr>
                  <w:rStyle w:val="Hyperlink"/>
                  <w:rFonts w:cstheme="minorHAnsi" w:hint="eastAsia"/>
                  <w:szCs w:val="24"/>
                  <w:lang w:eastAsia="zh-CN"/>
                </w:rPr>
                <w:t>区域组主页</w:t>
              </w:r>
            </w:hyperlink>
            <w:r w:rsidR="005C3DC6" w:rsidRPr="00466FA0">
              <w:rPr>
                <w:rFonts w:cstheme="minorHAnsi" w:hint="eastAsia"/>
                <w:szCs w:val="24"/>
                <w:lang w:eastAsia="zh-CN"/>
              </w:rPr>
              <w:t>上</w:t>
            </w:r>
            <w:r w:rsidR="00BB3AD5" w:rsidRPr="00466FA0">
              <w:rPr>
                <w:rFonts w:cs="Calibri" w:hint="eastAsia"/>
                <w:szCs w:val="24"/>
                <w:lang w:eastAsia="zh-CN"/>
              </w:rPr>
              <w:t>提供的表格</w:t>
            </w:r>
            <w:r w:rsidR="005C3DC6" w:rsidRPr="00466FA0">
              <w:rPr>
                <w:rFonts w:cs="Calibri" w:hint="eastAsia"/>
                <w:szCs w:val="24"/>
                <w:lang w:eastAsia="zh-CN"/>
              </w:rPr>
              <w:t>进行</w:t>
            </w:r>
            <w:r w:rsidR="00BB3AD5" w:rsidRPr="00466FA0">
              <w:rPr>
                <w:rFonts w:cs="Calibri" w:hint="eastAsia"/>
                <w:szCs w:val="24"/>
                <w:lang w:eastAsia="zh-CN"/>
              </w:rPr>
              <w:t>；详见附件</w:t>
            </w:r>
            <w:r w:rsidR="00BB3AD5" w:rsidRPr="00466FA0">
              <w:rPr>
                <w:rFonts w:cs="Calibri" w:hint="eastAsia"/>
                <w:szCs w:val="24"/>
                <w:lang w:eastAsia="zh-CN"/>
              </w:rPr>
              <w:t>A</w:t>
            </w:r>
            <w:r w:rsidR="00BB3AD5" w:rsidRPr="00466FA0">
              <w:rPr>
                <w:rFonts w:cs="Calibri" w:hint="eastAsia"/>
                <w:szCs w:val="24"/>
                <w:lang w:eastAsia="zh-CN"/>
              </w:rPr>
              <w:t>）</w:t>
            </w:r>
          </w:p>
        </w:tc>
      </w:tr>
      <w:tr w:rsidR="00CC7A7E" w:rsidRPr="00DF13BC" w14:paraId="73F61918" w14:textId="77777777" w:rsidTr="00CC7A7E">
        <w:tc>
          <w:tcPr>
            <w:tcW w:w="2259" w:type="dxa"/>
            <w:shd w:val="clear" w:color="auto" w:fill="auto"/>
            <w:vAlign w:val="center"/>
          </w:tcPr>
          <w:p w14:paraId="6E3F5A75" w14:textId="744EB7AD" w:rsidR="00CC7A7E" w:rsidRPr="00466FA0" w:rsidRDefault="00466FA0" w:rsidP="00CC7A7E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rPr>
                <w:rFonts w:ascii="Calibri" w:hAnsi="Calibri"/>
                <w:szCs w:val="24"/>
              </w:rPr>
            </w:pPr>
            <w:r w:rsidRPr="00466FA0">
              <w:rPr>
                <w:rFonts w:cstheme="minorHAnsi"/>
                <w:szCs w:val="24"/>
              </w:rPr>
              <w:t>2023</w:t>
            </w:r>
            <w:r w:rsidR="00CC7A7E" w:rsidRPr="00466FA0">
              <w:rPr>
                <w:rFonts w:hint="eastAsia"/>
                <w:szCs w:val="24"/>
                <w:lang w:eastAsia="zh-CN"/>
              </w:rPr>
              <w:t>年</w:t>
            </w:r>
            <w:r w:rsidRPr="00466FA0">
              <w:rPr>
                <w:szCs w:val="24"/>
                <w:lang w:eastAsia="zh-CN"/>
              </w:rPr>
              <w:t>8</w:t>
            </w:r>
            <w:r w:rsidR="00CC7A7E" w:rsidRPr="00466FA0">
              <w:rPr>
                <w:rFonts w:hint="eastAsia"/>
                <w:szCs w:val="24"/>
                <w:lang w:eastAsia="zh-CN"/>
              </w:rPr>
              <w:t>月</w:t>
            </w:r>
            <w:r w:rsidRPr="00466FA0">
              <w:rPr>
                <w:rFonts w:cstheme="minorHAnsi"/>
                <w:szCs w:val="24"/>
              </w:rPr>
              <w:t>11</w:t>
            </w:r>
            <w:r w:rsidR="00CC7A7E" w:rsidRPr="00466FA0">
              <w:rPr>
                <w:rFonts w:hint="eastAsia"/>
                <w:szCs w:val="24"/>
                <w:lang w:eastAsia="zh-CN"/>
              </w:rPr>
              <w:t>日</w:t>
            </w:r>
          </w:p>
        </w:tc>
        <w:tc>
          <w:tcPr>
            <w:tcW w:w="7370" w:type="dxa"/>
            <w:shd w:val="clear" w:color="auto" w:fill="auto"/>
          </w:tcPr>
          <w:p w14:paraId="5763422D" w14:textId="77777777" w:rsidR="00CC7A7E" w:rsidRPr="00466FA0" w:rsidRDefault="005F175D" w:rsidP="0016492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ind w:left="459" w:hanging="494"/>
              <w:rPr>
                <w:rFonts w:ascii="Calibri" w:hAnsi="Calibri"/>
                <w:szCs w:val="24"/>
                <w:lang w:val="en-US" w:eastAsia="zh-CN"/>
              </w:rPr>
            </w:pPr>
            <w:r w:rsidRPr="00466FA0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466FA0">
              <w:rPr>
                <w:rFonts w:ascii="Calibri" w:hAnsi="Calibri"/>
                <w:szCs w:val="24"/>
                <w:lang w:val="en-US" w:eastAsia="zh-CN"/>
              </w:rPr>
              <w:tab/>
            </w:r>
            <w:r w:rsidR="00BB3AD5" w:rsidRPr="00466FA0">
              <w:rPr>
                <w:rFonts w:ascii="Calibri" w:hAnsi="Calibri"/>
                <w:szCs w:val="24"/>
                <w:lang w:val="en-US" w:eastAsia="zh-CN"/>
              </w:rPr>
              <w:t>预注册（通过</w:t>
            </w:r>
            <w:hyperlink r:id="rId16" w:history="1">
              <w:r w:rsidR="00466FA0" w:rsidRPr="00466FA0">
                <w:rPr>
                  <w:rStyle w:val="Hyperlink"/>
                  <w:rFonts w:cstheme="minorHAnsi" w:hint="eastAsia"/>
                  <w:szCs w:val="24"/>
                  <w:lang w:eastAsia="zh-CN"/>
                </w:rPr>
                <w:t>区域组主页</w:t>
              </w:r>
            </w:hyperlink>
            <w:r w:rsidR="00466FA0" w:rsidRPr="00466FA0">
              <w:rPr>
                <w:rFonts w:cstheme="minorHAnsi" w:hint="eastAsia"/>
                <w:szCs w:val="24"/>
                <w:lang w:eastAsia="zh-CN"/>
              </w:rPr>
              <w:t>上提供的</w:t>
            </w:r>
            <w:r w:rsidR="00BB3AD5" w:rsidRPr="00466FA0">
              <w:rPr>
                <w:rFonts w:ascii="Calibri" w:hAnsi="Calibri"/>
                <w:szCs w:val="24"/>
                <w:lang w:val="en-US" w:eastAsia="zh-CN"/>
              </w:rPr>
              <w:t>在线</w:t>
            </w:r>
            <w:r w:rsidR="00466FA0" w:rsidRPr="00466FA0">
              <w:rPr>
                <w:rFonts w:ascii="Calibri" w:hAnsi="Calibri" w:hint="eastAsia"/>
                <w:szCs w:val="24"/>
                <w:lang w:val="en-US" w:eastAsia="zh-CN"/>
              </w:rPr>
              <w:t>注册表</w:t>
            </w:r>
            <w:r w:rsidR="00BB3AD5" w:rsidRPr="00466FA0">
              <w:rPr>
                <w:rFonts w:ascii="Calibri" w:hAnsi="Calibri"/>
                <w:szCs w:val="24"/>
                <w:lang w:eastAsia="zh-CN"/>
              </w:rPr>
              <w:t>进行</w:t>
            </w:r>
            <w:r w:rsidR="00BB3AD5" w:rsidRPr="00466FA0">
              <w:rPr>
                <w:rFonts w:ascii="Calibri" w:hAnsi="Calibri"/>
                <w:szCs w:val="24"/>
                <w:lang w:val="en-US" w:eastAsia="zh-CN"/>
              </w:rPr>
              <w:t>）</w:t>
            </w:r>
          </w:p>
          <w:p w14:paraId="0F7E1B9D" w14:textId="7ADA1819" w:rsidR="00466FA0" w:rsidRPr="00466FA0" w:rsidRDefault="00466FA0" w:rsidP="0016492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ind w:left="459" w:hanging="494"/>
              <w:rPr>
                <w:rFonts w:ascii="Calibri" w:hAnsi="Calibri"/>
                <w:szCs w:val="24"/>
                <w:lang w:val="en-US" w:eastAsia="zh-CN"/>
              </w:rPr>
            </w:pPr>
            <w:r w:rsidRPr="00466FA0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466FA0">
              <w:rPr>
                <w:rFonts w:ascii="Calibri" w:hAnsi="Calibri"/>
                <w:szCs w:val="24"/>
                <w:lang w:val="en-US" w:eastAsia="zh-CN"/>
              </w:rPr>
              <w:tab/>
            </w:r>
            <w:r w:rsidRPr="00466FA0">
              <w:rPr>
                <w:rFonts w:ascii="Calibri" w:hAnsi="Calibri" w:hint="eastAsia"/>
                <w:szCs w:val="24"/>
                <w:lang w:val="en-US" w:eastAsia="zh-CN"/>
              </w:rPr>
              <w:t>提交签证协办函申请（</w:t>
            </w:r>
            <w:r w:rsidRPr="00466FA0">
              <w:rPr>
                <w:rFonts w:ascii="Calibri" w:hAnsi="Calibri"/>
                <w:szCs w:val="24"/>
                <w:lang w:val="en-US" w:eastAsia="zh-CN"/>
              </w:rPr>
              <w:t>详见</w:t>
            </w:r>
            <w:r w:rsidRPr="00466FA0">
              <w:rPr>
                <w:rFonts w:ascii="Calibri" w:hAnsi="Calibri"/>
                <w:bCs/>
                <w:szCs w:val="24"/>
                <w:lang w:val="en-US" w:eastAsia="zh-CN"/>
              </w:rPr>
              <w:t>附件</w:t>
            </w:r>
            <w:r w:rsidRPr="00466FA0">
              <w:rPr>
                <w:rFonts w:ascii="Calibri" w:hAnsi="Calibri" w:hint="eastAsia"/>
                <w:bCs/>
                <w:szCs w:val="24"/>
                <w:lang w:val="en-US" w:eastAsia="zh-CN"/>
              </w:rPr>
              <w:t>A</w:t>
            </w:r>
            <w:r w:rsidRPr="00466FA0">
              <w:rPr>
                <w:rFonts w:ascii="Calibri" w:hAnsi="Calibri" w:hint="eastAsia"/>
                <w:szCs w:val="24"/>
                <w:lang w:val="en-US" w:eastAsia="zh-CN"/>
              </w:rPr>
              <w:t>）</w:t>
            </w:r>
          </w:p>
        </w:tc>
      </w:tr>
      <w:tr w:rsidR="00CC7A7E" w:rsidRPr="00DF13BC" w14:paraId="7A69AD12" w14:textId="77777777" w:rsidTr="00CC7A7E">
        <w:tc>
          <w:tcPr>
            <w:tcW w:w="2259" w:type="dxa"/>
            <w:shd w:val="clear" w:color="auto" w:fill="auto"/>
            <w:vAlign w:val="center"/>
          </w:tcPr>
          <w:p w14:paraId="432D9D5D" w14:textId="1ED22DFC" w:rsidR="00CC7A7E" w:rsidRPr="00466FA0" w:rsidRDefault="00466FA0" w:rsidP="00CC7A7E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rPr>
                <w:rFonts w:ascii="Calibri" w:hAnsi="Calibri"/>
                <w:szCs w:val="24"/>
              </w:rPr>
            </w:pPr>
            <w:r w:rsidRPr="00466FA0">
              <w:rPr>
                <w:rFonts w:cstheme="minorHAnsi"/>
                <w:szCs w:val="24"/>
              </w:rPr>
              <w:lastRenderedPageBreak/>
              <w:t>2023</w:t>
            </w:r>
            <w:r w:rsidR="00CC7A7E" w:rsidRPr="00466FA0">
              <w:rPr>
                <w:rFonts w:hint="eastAsia"/>
                <w:szCs w:val="24"/>
                <w:lang w:eastAsia="zh-CN"/>
              </w:rPr>
              <w:t>年</w:t>
            </w:r>
            <w:r w:rsidRPr="00466FA0">
              <w:rPr>
                <w:szCs w:val="24"/>
                <w:lang w:eastAsia="zh-CN"/>
              </w:rPr>
              <w:t>8</w:t>
            </w:r>
            <w:r w:rsidR="00CC7A7E" w:rsidRPr="00466FA0">
              <w:rPr>
                <w:rFonts w:hint="eastAsia"/>
                <w:szCs w:val="24"/>
                <w:lang w:eastAsia="zh-CN"/>
              </w:rPr>
              <w:t>月</w:t>
            </w:r>
            <w:r w:rsidRPr="00466FA0">
              <w:rPr>
                <w:rFonts w:cstheme="minorHAnsi"/>
                <w:szCs w:val="24"/>
              </w:rPr>
              <w:t>29</w:t>
            </w:r>
            <w:r w:rsidR="00CC7A7E" w:rsidRPr="00466FA0">
              <w:rPr>
                <w:rFonts w:hint="eastAsia"/>
                <w:szCs w:val="24"/>
                <w:lang w:eastAsia="zh-CN"/>
              </w:rPr>
              <w:t>日</w:t>
            </w:r>
          </w:p>
        </w:tc>
        <w:tc>
          <w:tcPr>
            <w:tcW w:w="7370" w:type="dxa"/>
            <w:shd w:val="clear" w:color="auto" w:fill="auto"/>
          </w:tcPr>
          <w:p w14:paraId="47FAC523" w14:textId="63E7DBC7" w:rsidR="00CC7A7E" w:rsidRPr="00466FA0" w:rsidRDefault="00CC7A7E" w:rsidP="00466FA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ind w:left="459" w:hanging="494"/>
              <w:rPr>
                <w:rFonts w:ascii="Calibri" w:hAnsi="Calibri"/>
                <w:szCs w:val="24"/>
                <w:highlight w:val="cyan"/>
                <w:lang w:eastAsia="zh-CN"/>
              </w:rPr>
            </w:pPr>
            <w:r w:rsidRPr="00466FA0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466FA0">
              <w:rPr>
                <w:rFonts w:ascii="Calibri" w:hAnsi="Calibri"/>
                <w:szCs w:val="24"/>
                <w:lang w:val="en-US" w:eastAsia="zh-CN"/>
              </w:rPr>
              <w:tab/>
            </w:r>
            <w:r w:rsidRPr="00466FA0">
              <w:rPr>
                <w:rFonts w:ascii="Calibri" w:hAnsi="Calibri" w:hint="eastAsia"/>
                <w:szCs w:val="24"/>
                <w:lang w:val="en-US" w:eastAsia="zh-CN"/>
              </w:rPr>
              <w:t>提交</w:t>
            </w:r>
            <w:r w:rsidR="00466FA0" w:rsidRPr="00466FA0">
              <w:rPr>
                <w:rFonts w:cstheme="minorHAnsi"/>
                <w:szCs w:val="24"/>
                <w:lang w:eastAsia="zh-CN"/>
              </w:rPr>
              <w:t>ITU-T</w:t>
            </w:r>
            <w:r w:rsidRPr="00466FA0">
              <w:rPr>
                <w:rFonts w:ascii="Calibri" w:hAnsi="Calibri" w:cs="Microsoft YaHei" w:hint="eastAsia"/>
                <w:szCs w:val="24"/>
                <w:lang w:eastAsia="zh-CN"/>
              </w:rPr>
              <w:t>成员文稿</w:t>
            </w:r>
            <w:r w:rsidRPr="00466FA0">
              <w:rPr>
                <w:rFonts w:ascii="Calibri" w:hAnsi="Calibri" w:hint="eastAsia"/>
                <w:szCs w:val="24"/>
                <w:lang w:eastAsia="zh-CN"/>
              </w:rPr>
              <w:t>（</w:t>
            </w:r>
            <w:r w:rsidRPr="00466FA0">
              <w:rPr>
                <w:rFonts w:ascii="Calibri" w:hAnsi="Calibri"/>
                <w:szCs w:val="24"/>
                <w:lang w:eastAsia="zh-CN"/>
              </w:rPr>
              <w:t>通过电子邮件</w:t>
            </w:r>
            <w:r w:rsidRPr="00466FA0">
              <w:rPr>
                <w:rFonts w:ascii="Calibri" w:hAnsi="Calibri" w:hint="eastAsia"/>
                <w:szCs w:val="24"/>
                <w:lang w:eastAsia="zh-CN"/>
              </w:rPr>
              <w:t>提交至</w:t>
            </w:r>
            <w:hyperlink r:id="rId17" w:history="1">
              <w:r w:rsidR="00466FA0" w:rsidRPr="00466FA0">
                <w:rPr>
                  <w:rStyle w:val="Hyperlink"/>
                  <w:rFonts w:cstheme="minorHAnsi"/>
                  <w:szCs w:val="24"/>
                  <w:lang w:eastAsia="zh-CN"/>
                </w:rPr>
                <w:t>tsbsg5@itu.int</w:t>
              </w:r>
            </w:hyperlink>
            <w:r w:rsidRPr="00466FA0">
              <w:rPr>
                <w:rFonts w:ascii="Calibri" w:hAnsi="Calibri"/>
                <w:szCs w:val="24"/>
                <w:lang w:eastAsia="zh-CN"/>
              </w:rPr>
              <w:t>）</w:t>
            </w:r>
          </w:p>
        </w:tc>
      </w:tr>
    </w:tbl>
    <w:p w14:paraId="49C414C6" w14:textId="041ED5A5" w:rsidR="008434CA" w:rsidRPr="008C109E" w:rsidRDefault="008434CA" w:rsidP="002C5C5A">
      <w:pPr>
        <w:overflowPunct w:val="0"/>
        <w:autoSpaceDE w:val="0"/>
        <w:autoSpaceDN w:val="0"/>
        <w:ind w:firstLineChars="200" w:firstLine="480"/>
        <w:rPr>
          <w:rFonts w:eastAsiaTheme="minorEastAsia"/>
          <w:szCs w:val="24"/>
          <w:lang w:eastAsia="zh-CN"/>
        </w:rPr>
      </w:pPr>
      <w:r w:rsidRPr="00DF13BC">
        <w:rPr>
          <w:rFonts w:ascii="Calibri" w:hAnsi="Calibri"/>
          <w:szCs w:val="24"/>
          <w:lang w:eastAsia="zh-CN"/>
        </w:rPr>
        <w:t>祝您与会顺利且富有成效。</w:t>
      </w:r>
    </w:p>
    <w:tbl>
      <w:tblPr>
        <w:tblStyle w:val="TableGrid1"/>
        <w:tblpPr w:leftFromText="180" w:rightFromText="180" w:vertAnchor="page" w:horzAnchor="margin" w:tblpY="23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1"/>
        <w:gridCol w:w="3093"/>
      </w:tblGrid>
      <w:tr w:rsidR="008434CA" w:rsidRPr="008C109E" w14:paraId="1535015A" w14:textId="77777777" w:rsidTr="00466FA0">
        <w:trPr>
          <w:cantSplit/>
          <w:trHeight w:val="1955"/>
        </w:trPr>
        <w:tc>
          <w:tcPr>
            <w:tcW w:w="6541" w:type="dxa"/>
            <w:vMerge w:val="restart"/>
            <w:tcBorders>
              <w:right w:val="single" w:sz="4" w:space="0" w:color="auto"/>
            </w:tcBorders>
          </w:tcPr>
          <w:p w14:paraId="025DD1DD" w14:textId="77777777" w:rsidR="008434CA" w:rsidRDefault="008434CA" w:rsidP="00466FA0">
            <w:pPr>
              <w:spacing w:before="480"/>
              <w:rPr>
                <w:rFonts w:eastAsiaTheme="minorEastAsia"/>
                <w:szCs w:val="24"/>
                <w:lang w:eastAsia="zh-CN"/>
              </w:rPr>
            </w:pPr>
            <w:r w:rsidRPr="008C109E">
              <w:rPr>
                <w:rFonts w:eastAsiaTheme="minorEastAsia"/>
                <w:szCs w:val="24"/>
                <w:lang w:eastAsia="zh-CN"/>
              </w:rPr>
              <w:t>顺致敬意！</w:t>
            </w:r>
          </w:p>
          <w:p w14:paraId="6448CE45" w14:textId="16A36A8E" w:rsidR="008434CA" w:rsidRPr="0030702E" w:rsidRDefault="008D1771" w:rsidP="00466FA0">
            <w:pPr>
              <w:spacing w:before="96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noProof/>
                <w:szCs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234A03A8" wp14:editId="4B0E2A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160020</wp:posOffset>
                  </wp:positionV>
                  <wp:extent cx="939800" cy="353047"/>
                  <wp:effectExtent l="0" t="0" r="0" b="9525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53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34CA" w:rsidRPr="008C109E">
              <w:rPr>
                <w:rFonts w:eastAsiaTheme="minorEastAsia"/>
                <w:szCs w:val="24"/>
                <w:lang w:eastAsia="zh-CN"/>
              </w:rPr>
              <w:t>电信标准化局主任</w:t>
            </w:r>
            <w:r w:rsidR="008434CA" w:rsidRPr="008C109E">
              <w:rPr>
                <w:rFonts w:eastAsiaTheme="minorEastAsia"/>
                <w:szCs w:val="24"/>
                <w:lang w:eastAsia="zh-CN"/>
              </w:rPr>
              <w:br/>
            </w:r>
            <w:r w:rsidR="001763A2">
              <w:rPr>
                <w:rFonts w:eastAsiaTheme="minorEastAsia" w:hint="eastAsia"/>
                <w:szCs w:val="24"/>
                <w:lang w:eastAsia="zh-CN"/>
              </w:rPr>
              <w:t>尾</w:t>
            </w:r>
            <w:proofErr w:type="gramStart"/>
            <w:r w:rsidR="001763A2">
              <w:rPr>
                <w:rFonts w:eastAsiaTheme="minorEastAsia" w:hint="eastAsia"/>
                <w:szCs w:val="24"/>
                <w:lang w:eastAsia="zh-CN"/>
              </w:rPr>
              <w:t>上诚藏</w:t>
            </w:r>
            <w:proofErr w:type="gram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1E15BE" w14:textId="23E2722B" w:rsidR="008434CA" w:rsidRPr="008C109E" w:rsidRDefault="00164926" w:rsidP="00466FA0">
            <w:pPr>
              <w:overflowPunct w:val="0"/>
              <w:autoSpaceDE w:val="0"/>
              <w:autoSpaceDN w:val="0"/>
              <w:adjustRightInd w:val="0"/>
              <w:spacing w:before="0"/>
              <w:ind w:left="113" w:right="113"/>
              <w:textAlignment w:val="baseline"/>
              <w:rPr>
                <w:rFonts w:eastAsiaTheme="minorEastAsia"/>
                <w:szCs w:val="24"/>
              </w:rPr>
            </w:pPr>
            <w:r w:rsidRPr="00D96E64">
              <w:rPr>
                <w:noProof/>
                <w:lang w:val="en-US" w:eastAsia="zh-CN"/>
              </w:rPr>
              <w:drawing>
                <wp:inline distT="0" distB="0" distL="0" distR="0" wp14:anchorId="4142940B" wp14:editId="32363B38">
                  <wp:extent cx="1232400" cy="1232400"/>
                  <wp:effectExtent l="0" t="0" r="6350" b="6350"/>
                  <wp:docPr id="43" name="Picture 43" descr="This QR code redirects to the latest meeeting information at:&#10;http://handle.itu.int/11.1002/groups/sg5rg-ap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:\TSBDOC\2017-2020\Working_methods\Handle_IDs\Handle-IDs_per_group\SG5RG-AP\Unitag_QRCode_1487088602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609" cy="1250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4CA" w:rsidRPr="008C109E">
              <w:rPr>
                <w:rFonts w:eastAsiaTheme="minorEastAsia" w:cs="Arial"/>
                <w:szCs w:val="24"/>
                <w:lang w:eastAsia="zh-CN"/>
              </w:rPr>
              <w:t xml:space="preserve"> </w:t>
            </w:r>
            <w:r w:rsidRPr="0004551E">
              <w:rPr>
                <w:rFonts w:cstheme="minorBidi"/>
                <w:sz w:val="22"/>
                <w:szCs w:val="22"/>
              </w:rPr>
              <w:t>ITU-T SG5RG-A</w:t>
            </w:r>
            <w:r>
              <w:rPr>
                <w:rFonts w:cstheme="minorBidi"/>
                <w:sz w:val="22"/>
                <w:szCs w:val="22"/>
              </w:rPr>
              <w:t>P</w:t>
            </w:r>
          </w:p>
        </w:tc>
      </w:tr>
      <w:tr w:rsidR="008434CA" w:rsidRPr="008C109E" w14:paraId="4B8A0B6A" w14:textId="77777777" w:rsidTr="00466FA0">
        <w:trPr>
          <w:cantSplit/>
          <w:trHeight w:val="227"/>
        </w:trPr>
        <w:tc>
          <w:tcPr>
            <w:tcW w:w="6541" w:type="dxa"/>
            <w:vMerge/>
            <w:tcBorders>
              <w:right w:val="single" w:sz="4" w:space="0" w:color="auto"/>
            </w:tcBorders>
          </w:tcPr>
          <w:p w14:paraId="2D819FAE" w14:textId="77777777" w:rsidR="008434CA" w:rsidRPr="008C109E" w:rsidRDefault="008434CA" w:rsidP="00466FA0">
            <w:pPr>
              <w:spacing w:before="480"/>
              <w:rPr>
                <w:rFonts w:eastAsiaTheme="minorEastAsia"/>
                <w:szCs w:val="24"/>
              </w:rPr>
            </w:pP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2B6" w14:textId="77777777" w:rsidR="008434CA" w:rsidRPr="008C109E" w:rsidRDefault="008434CA" w:rsidP="00466FA0">
            <w:pPr>
              <w:spacing w:before="0"/>
              <w:jc w:val="center"/>
              <w:rPr>
                <w:rFonts w:eastAsiaTheme="minorEastAsia" w:cs="Arial"/>
                <w:noProof/>
                <w:szCs w:val="24"/>
                <w:lang w:eastAsia="zh-CN"/>
              </w:rPr>
            </w:pPr>
            <w:r w:rsidRPr="008C109E">
              <w:rPr>
                <w:rFonts w:eastAsiaTheme="minorEastAsia"/>
                <w:szCs w:val="24"/>
                <w:lang w:eastAsia="zh-CN"/>
              </w:rPr>
              <w:t>最新会议信息</w:t>
            </w:r>
          </w:p>
        </w:tc>
      </w:tr>
    </w:tbl>
    <w:p w14:paraId="09E4BF8C" w14:textId="77777777" w:rsidR="008434CA" w:rsidRPr="00911783" w:rsidRDefault="008434CA" w:rsidP="005F175D">
      <w:pPr>
        <w:overflowPunct w:val="0"/>
        <w:autoSpaceDE w:val="0"/>
        <w:autoSpaceDN w:val="0"/>
        <w:adjustRightInd w:val="0"/>
        <w:spacing w:before="480"/>
        <w:textAlignment w:val="baseline"/>
        <w:rPr>
          <w:rFonts w:ascii="Calibri" w:eastAsia="Times New Roman" w:hAnsi="Calibri"/>
          <w:sz w:val="22"/>
          <w:lang w:eastAsia="zh-CN"/>
        </w:rPr>
      </w:pPr>
      <w:r w:rsidRPr="008C109E">
        <w:rPr>
          <w:rFonts w:eastAsiaTheme="minorEastAsia"/>
          <w:b/>
          <w:szCs w:val="24"/>
          <w:lang w:val="fr-CH" w:eastAsia="zh-CN"/>
        </w:rPr>
        <w:t>附件</w:t>
      </w:r>
      <w:r w:rsidRPr="00136744">
        <w:rPr>
          <w:rFonts w:eastAsiaTheme="minorEastAsia"/>
          <w:szCs w:val="24"/>
          <w:lang w:val="en-US" w:eastAsia="zh-CN"/>
        </w:rPr>
        <w:t>：</w:t>
      </w:r>
      <w:r w:rsidRPr="008C109E">
        <w:rPr>
          <w:rFonts w:eastAsiaTheme="minorEastAsia"/>
          <w:bCs/>
          <w:szCs w:val="24"/>
          <w:lang w:eastAsia="zh-CN"/>
        </w:rPr>
        <w:t>2</w:t>
      </w:r>
      <w:r w:rsidRPr="008C109E">
        <w:rPr>
          <w:rFonts w:eastAsiaTheme="minorEastAsia"/>
          <w:bCs/>
          <w:szCs w:val="24"/>
          <w:lang w:eastAsia="zh-CN"/>
        </w:rPr>
        <w:t>件</w:t>
      </w:r>
      <w:r w:rsidRPr="00911783">
        <w:rPr>
          <w:rFonts w:ascii="Calibri" w:eastAsia="Times New Roman" w:hAnsi="Calibri"/>
          <w:sz w:val="22"/>
          <w:lang w:eastAsia="zh-CN"/>
        </w:rPr>
        <w:br w:type="page"/>
      </w:r>
    </w:p>
    <w:p w14:paraId="1C8A84A2" w14:textId="504DD85C" w:rsidR="008434CA" w:rsidRPr="00927816" w:rsidRDefault="008434CA" w:rsidP="00927816">
      <w:pPr>
        <w:pStyle w:val="Annextitle0"/>
        <w:rPr>
          <w:rFonts w:ascii="Calibri" w:eastAsia="SimSun" w:hAnsi="Calibri"/>
          <w:lang w:eastAsia="zh-CN"/>
        </w:rPr>
      </w:pPr>
      <w:r w:rsidRPr="00927816">
        <w:rPr>
          <w:rFonts w:ascii="Calibri" w:eastAsia="SimSun" w:hAnsi="Calibri" w:cs="Microsoft YaHei" w:hint="eastAsia"/>
          <w:lang w:eastAsia="zh-CN"/>
        </w:rPr>
        <w:lastRenderedPageBreak/>
        <w:t>附件</w:t>
      </w:r>
      <w:r w:rsidRPr="00927816">
        <w:rPr>
          <w:rFonts w:ascii="Calibri" w:eastAsia="SimSun" w:hAnsi="Calibri"/>
          <w:lang w:eastAsia="zh-CN"/>
        </w:rPr>
        <w:t>A</w:t>
      </w:r>
      <w:r w:rsidR="005E4871" w:rsidRPr="00927816">
        <w:rPr>
          <w:rFonts w:ascii="Calibri" w:eastAsia="SimSun" w:hAnsi="Calibri"/>
          <w:lang w:eastAsia="zh-CN"/>
        </w:rPr>
        <w:br/>
      </w:r>
      <w:r w:rsidR="00352524" w:rsidRPr="00352524">
        <w:rPr>
          <w:rFonts w:ascii="Calibri" w:eastAsia="SimSun" w:hAnsi="Calibri" w:cs="Microsoft YaHei" w:hint="eastAsia"/>
          <w:lang w:eastAsia="zh-CN"/>
        </w:rPr>
        <w:t>附加信息</w:t>
      </w:r>
    </w:p>
    <w:p w14:paraId="090EF7B2" w14:textId="165BA1B4" w:rsidR="008434CA" w:rsidRPr="002E52E1" w:rsidRDefault="008434CA" w:rsidP="008434CA">
      <w:pPr>
        <w:pStyle w:val="AnnexTitle"/>
        <w:spacing w:after="120"/>
        <w:rPr>
          <w:rFonts w:cstheme="minorHAnsi"/>
          <w:b w:val="0"/>
          <w:bCs/>
          <w:szCs w:val="24"/>
          <w:lang w:eastAsia="zh-CN"/>
        </w:rPr>
      </w:pPr>
      <w:r w:rsidRPr="002E52E1">
        <w:rPr>
          <w:rFonts w:cstheme="minorHAnsi"/>
          <w:bCs/>
          <w:szCs w:val="24"/>
          <w:lang w:eastAsia="zh-CN"/>
        </w:rPr>
        <w:t>工作方法与设施</w:t>
      </w:r>
    </w:p>
    <w:p w14:paraId="3B44DB7B" w14:textId="414E8A56" w:rsidR="00352524" w:rsidRDefault="00352524" w:rsidP="00352524">
      <w:pPr>
        <w:rPr>
          <w:rFonts w:eastAsiaTheme="minorEastAsia" w:cstheme="minorHAnsi"/>
          <w:bCs/>
          <w:szCs w:val="24"/>
          <w:lang w:eastAsia="zh-CN"/>
        </w:rPr>
      </w:pPr>
      <w:r>
        <w:rPr>
          <w:rFonts w:cstheme="minorHAnsi" w:hint="eastAsia"/>
          <w:b/>
          <w:bCs/>
          <w:szCs w:val="24"/>
          <w:lang w:eastAsia="zh-CN"/>
        </w:rPr>
        <w:t>提交和获取文件：</w:t>
      </w:r>
      <w:r w:rsidRPr="00352524">
        <w:rPr>
          <w:rFonts w:cstheme="minorHAnsi" w:hint="eastAsia"/>
          <w:szCs w:val="24"/>
          <w:lang w:eastAsia="zh-CN"/>
        </w:rPr>
        <w:t>会议将以无纸化方式进行。</w:t>
      </w:r>
      <w:r w:rsidRPr="00352524">
        <w:rPr>
          <w:rFonts w:cstheme="minorHAnsi" w:hint="eastAsia"/>
          <w:bCs/>
          <w:szCs w:val="24"/>
          <w:lang w:eastAsia="zh-CN"/>
        </w:rPr>
        <w:t>成员文稿和</w:t>
      </w:r>
      <w:r w:rsidRPr="00352524">
        <w:rPr>
          <w:rFonts w:cstheme="minorHAnsi" w:hint="eastAsia"/>
          <w:szCs w:val="24"/>
          <w:lang w:val="en-US" w:eastAsia="zh-CN"/>
        </w:rPr>
        <w:t>临时文件草案应使用</w:t>
      </w:r>
      <w:hyperlink r:id="rId20" w:history="1">
        <w:r w:rsidRPr="00352524">
          <w:rPr>
            <w:rStyle w:val="Hyperlink"/>
            <w:rFonts w:cstheme="minorHAnsi"/>
            <w:bCs/>
            <w:szCs w:val="24"/>
            <w:lang w:eastAsia="zh-CN"/>
          </w:rPr>
          <w:t>相应模板</w:t>
        </w:r>
      </w:hyperlink>
      <w:r w:rsidRPr="00352524">
        <w:rPr>
          <w:rFonts w:cstheme="minorHAnsi" w:hint="eastAsia"/>
          <w:szCs w:val="24"/>
          <w:lang w:val="en-US" w:eastAsia="zh-CN"/>
        </w:rPr>
        <w:t>通过电子邮件提交至</w:t>
      </w:r>
      <w:hyperlink r:id="rId21" w:history="1">
        <w:r w:rsidRPr="00352524">
          <w:rPr>
            <w:rStyle w:val="Hyperlink"/>
            <w:rFonts w:cstheme="minorHAnsi"/>
            <w:szCs w:val="24"/>
            <w:lang w:eastAsia="zh-CN"/>
          </w:rPr>
          <w:t>tsbsg5@itu.int</w:t>
        </w:r>
      </w:hyperlink>
      <w:r w:rsidRPr="00352524">
        <w:rPr>
          <w:rFonts w:cstheme="minorHAnsi" w:hint="eastAsia"/>
          <w:szCs w:val="24"/>
          <w:lang w:val="en-US" w:eastAsia="zh-CN"/>
        </w:rPr>
        <w:t>。会议文件可在研究组主页上获取，但仅限于拥有含</w:t>
      </w:r>
      <w:r w:rsidRPr="00352524">
        <w:rPr>
          <w:rFonts w:cstheme="minorHAnsi"/>
          <w:szCs w:val="24"/>
          <w:lang w:eastAsia="zh-CN"/>
        </w:rPr>
        <w:t>TIES</w:t>
      </w:r>
      <w:r w:rsidRPr="00352524">
        <w:rPr>
          <w:rFonts w:cstheme="minorHAnsi" w:hint="eastAsia"/>
          <w:szCs w:val="24"/>
          <w:lang w:val="en-US" w:eastAsia="zh-CN"/>
        </w:rPr>
        <w:t>权限的</w:t>
      </w:r>
      <w:hyperlink r:id="rId22" w:history="1">
        <w:r w:rsidRPr="00352524">
          <w:rPr>
            <w:rStyle w:val="Hyperlink"/>
            <w:rFonts w:cstheme="minorHAnsi" w:hint="eastAsia"/>
            <w:szCs w:val="24"/>
            <w:lang w:eastAsia="zh-CN"/>
          </w:rPr>
          <w:t>国际电联账户</w:t>
        </w:r>
      </w:hyperlink>
      <w:r w:rsidRPr="00352524">
        <w:rPr>
          <w:rFonts w:cstheme="minorHAnsi" w:hint="eastAsia"/>
          <w:szCs w:val="24"/>
          <w:lang w:val="en-US" w:eastAsia="zh-CN"/>
        </w:rPr>
        <w:t>的</w:t>
      </w:r>
      <w:r w:rsidRPr="00352524">
        <w:rPr>
          <w:rFonts w:cstheme="minorHAnsi"/>
          <w:szCs w:val="24"/>
          <w:lang w:val="en-US" w:eastAsia="zh-CN"/>
        </w:rPr>
        <w:t>ITU-T</w:t>
      </w:r>
      <w:r w:rsidRPr="00352524">
        <w:rPr>
          <w:rFonts w:cstheme="minorHAnsi" w:hint="eastAsia"/>
          <w:szCs w:val="24"/>
          <w:lang w:val="en-US" w:eastAsia="zh-CN"/>
        </w:rPr>
        <w:t>成员。</w:t>
      </w:r>
    </w:p>
    <w:p w14:paraId="458F6529" w14:textId="32BA440D" w:rsidR="008434CA" w:rsidRPr="00B655A7" w:rsidRDefault="008434CA" w:rsidP="008434CA">
      <w:pPr>
        <w:rPr>
          <w:szCs w:val="24"/>
          <w:lang w:eastAsia="zh-CN"/>
        </w:rPr>
      </w:pPr>
      <w:bookmarkStart w:id="5" w:name="OLE_LINK7"/>
      <w:bookmarkStart w:id="6" w:name="OLE_LINK6"/>
      <w:bookmarkStart w:id="7" w:name="OLE_LINK5"/>
      <w:r w:rsidRPr="00B655A7">
        <w:rPr>
          <w:rFonts w:hint="eastAsia"/>
          <w:b/>
          <w:bCs/>
          <w:szCs w:val="24"/>
          <w:lang w:eastAsia="zh-CN"/>
        </w:rPr>
        <w:t>工作语文</w:t>
      </w:r>
      <w:r w:rsidRPr="00352524">
        <w:rPr>
          <w:rFonts w:hint="eastAsia"/>
          <w:b/>
          <w:bCs/>
          <w:szCs w:val="24"/>
          <w:lang w:eastAsia="zh-CN"/>
        </w:rPr>
        <w:t>：</w:t>
      </w:r>
      <w:r w:rsidRPr="00B655A7">
        <w:rPr>
          <w:rFonts w:hint="eastAsia"/>
          <w:szCs w:val="24"/>
          <w:lang w:eastAsia="zh-CN"/>
        </w:rPr>
        <w:t>经</w:t>
      </w:r>
      <w:r w:rsidR="00352524">
        <w:rPr>
          <w:rFonts w:hint="eastAsia"/>
          <w:szCs w:val="24"/>
          <w:lang w:eastAsia="zh-CN"/>
        </w:rPr>
        <w:t>与</w:t>
      </w:r>
      <w:r w:rsidRPr="00B655A7">
        <w:rPr>
          <w:rFonts w:hint="eastAsia"/>
          <w:szCs w:val="24"/>
          <w:lang w:eastAsia="zh-CN"/>
        </w:rPr>
        <w:t>区域组主席</w:t>
      </w:r>
      <w:r w:rsidR="00352524" w:rsidRPr="00352524">
        <w:rPr>
          <w:rFonts w:hint="eastAsia"/>
          <w:szCs w:val="24"/>
          <w:lang w:eastAsia="zh-CN"/>
        </w:rPr>
        <w:t>协商一致</w:t>
      </w:r>
      <w:r w:rsidRPr="00B655A7">
        <w:rPr>
          <w:rFonts w:hint="eastAsia"/>
          <w:szCs w:val="24"/>
          <w:lang w:eastAsia="zh-CN"/>
        </w:rPr>
        <w:t>，整个会议将仅以英文进行。</w:t>
      </w:r>
    </w:p>
    <w:p w14:paraId="7FE93CC0" w14:textId="5CFAD367" w:rsidR="00352524" w:rsidRPr="00352524" w:rsidRDefault="00352524" w:rsidP="00164926">
      <w:pPr>
        <w:tabs>
          <w:tab w:val="left" w:pos="1418"/>
          <w:tab w:val="left" w:pos="1702"/>
          <w:tab w:val="left" w:pos="2160"/>
        </w:tabs>
        <w:spacing w:after="120"/>
        <w:rPr>
          <w:rFonts w:cstheme="minorHAnsi"/>
          <w:szCs w:val="24"/>
          <w:lang w:eastAsia="zh-CN"/>
        </w:rPr>
      </w:pPr>
      <w:r w:rsidRPr="00352524">
        <w:rPr>
          <w:rFonts w:cstheme="minorHAnsi" w:hint="eastAsia"/>
          <w:b/>
          <w:bCs/>
          <w:szCs w:val="24"/>
          <w:lang w:eastAsia="zh-CN"/>
        </w:rPr>
        <w:t>无线局域网：</w:t>
      </w:r>
      <w:r w:rsidRPr="00352524">
        <w:rPr>
          <w:rFonts w:cstheme="minorHAnsi" w:hint="eastAsia"/>
          <w:szCs w:val="24"/>
          <w:lang w:eastAsia="zh-CN"/>
        </w:rPr>
        <w:t>会场将提供无线局域网设施和互联网接入</w:t>
      </w:r>
      <w:r w:rsidR="000403D3">
        <w:rPr>
          <w:rFonts w:cstheme="minorHAnsi" w:hint="eastAsia"/>
          <w:szCs w:val="24"/>
          <w:lang w:eastAsia="zh-CN"/>
        </w:rPr>
        <w:t>。</w:t>
      </w:r>
    </w:p>
    <w:p w14:paraId="1871D667" w14:textId="62AFB972" w:rsidR="008434CA" w:rsidRPr="000403D3" w:rsidRDefault="000403D3" w:rsidP="000403D3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  <w:szCs w:val="24"/>
          <w:lang w:eastAsia="zh-CN"/>
        </w:rPr>
      </w:pPr>
      <w:bookmarkStart w:id="8" w:name="OLE_LINK9"/>
      <w:bookmarkStart w:id="9" w:name="OLE_LINK8"/>
      <w:bookmarkEnd w:id="5"/>
      <w:bookmarkEnd w:id="6"/>
      <w:bookmarkEnd w:id="7"/>
      <w:r w:rsidRPr="000403D3">
        <w:rPr>
          <w:rFonts w:cstheme="minorHAnsi" w:hint="eastAsia"/>
          <w:b/>
          <w:bCs/>
          <w:szCs w:val="24"/>
          <w:lang w:eastAsia="zh-CN"/>
        </w:rPr>
        <w:t>预</w:t>
      </w:r>
      <w:r w:rsidR="008434CA" w:rsidRPr="000403D3">
        <w:rPr>
          <w:rFonts w:ascii="SimSun" w:hAnsi="SimSun" w:hint="eastAsia"/>
          <w:b/>
          <w:szCs w:val="24"/>
          <w:lang w:eastAsia="zh-CN"/>
        </w:rPr>
        <w:t>注册、与会补贴和签证协办</w:t>
      </w:r>
    </w:p>
    <w:bookmarkEnd w:id="8"/>
    <w:bookmarkEnd w:id="9"/>
    <w:p w14:paraId="1BCBDE9F" w14:textId="65709DB7" w:rsidR="000403D3" w:rsidRDefault="000403D3" w:rsidP="000403D3">
      <w:pPr>
        <w:overflowPunct w:val="0"/>
        <w:autoSpaceDE w:val="0"/>
        <w:autoSpaceDN w:val="0"/>
        <w:rPr>
          <w:rFonts w:ascii="Calibri" w:hAnsi="Calibri"/>
          <w:szCs w:val="24"/>
          <w:lang w:eastAsia="zh-CN"/>
        </w:rPr>
      </w:pPr>
      <w:r>
        <w:rPr>
          <w:rFonts w:ascii="Calibri" w:hAnsi="Calibri" w:hint="eastAsia"/>
          <w:b/>
          <w:szCs w:val="24"/>
          <w:lang w:eastAsia="zh-CN"/>
        </w:rPr>
        <w:t>预注册：</w:t>
      </w:r>
      <w:r>
        <w:rPr>
          <w:rFonts w:ascii="Calibri" w:hAnsi="Calibri" w:hint="eastAsia"/>
          <w:szCs w:val="24"/>
          <w:lang w:eastAsia="zh-CN"/>
        </w:rPr>
        <w:t>与会者必须进行预注册，请</w:t>
      </w:r>
      <w:r>
        <w:rPr>
          <w:rFonts w:ascii="Calibri" w:hAnsi="Calibri" w:hint="eastAsia"/>
          <w:b/>
          <w:bCs/>
          <w:szCs w:val="24"/>
          <w:lang w:eastAsia="zh-CN"/>
        </w:rPr>
        <w:t>至少</w:t>
      </w:r>
      <w:r>
        <w:rPr>
          <w:rFonts w:ascii="Calibri" w:hAnsi="Calibri" w:hint="eastAsia"/>
          <w:b/>
          <w:szCs w:val="24"/>
          <w:lang w:eastAsia="zh-CN"/>
        </w:rPr>
        <w:t>在会议开始的一个月前</w:t>
      </w:r>
      <w:r>
        <w:rPr>
          <w:rFonts w:ascii="Calibri" w:hAnsi="Calibri" w:hint="eastAsia"/>
          <w:szCs w:val="24"/>
          <w:lang w:eastAsia="zh-CN"/>
        </w:rPr>
        <w:t>通过研究组主页在线完成预注册。</w:t>
      </w:r>
      <w:r w:rsidRPr="000403D3">
        <w:rPr>
          <w:rFonts w:ascii="Calibri" w:hAnsi="Calibri" w:hint="eastAsia"/>
          <w:szCs w:val="24"/>
          <w:lang w:eastAsia="zh-CN"/>
        </w:rPr>
        <w:t>鼓励成员国</w:t>
      </w:r>
      <w:r>
        <w:rPr>
          <w:rFonts w:ascii="Calibri" w:hAnsi="Calibri" w:hint="eastAsia"/>
          <w:szCs w:val="24"/>
          <w:lang w:eastAsia="zh-CN"/>
        </w:rPr>
        <w:t>考虑到</w:t>
      </w:r>
      <w:r w:rsidRPr="000403D3">
        <w:rPr>
          <w:rFonts w:ascii="Calibri" w:hAnsi="Calibri" w:hint="eastAsia"/>
          <w:szCs w:val="24"/>
          <w:lang w:eastAsia="zh-CN"/>
        </w:rPr>
        <w:t>性别平衡</w:t>
      </w:r>
      <w:r w:rsidR="00CD5AB4">
        <w:rPr>
          <w:rFonts w:ascii="Calibri" w:hAnsi="Calibri" w:hint="eastAsia"/>
          <w:szCs w:val="24"/>
          <w:lang w:eastAsia="zh-CN"/>
        </w:rPr>
        <w:t>以及</w:t>
      </w:r>
      <w:r w:rsidRPr="000403D3">
        <w:rPr>
          <w:rFonts w:ascii="Calibri" w:hAnsi="Calibri" w:hint="eastAsia"/>
          <w:szCs w:val="24"/>
          <w:lang w:eastAsia="zh-CN"/>
        </w:rPr>
        <w:t>残疾代表</w:t>
      </w:r>
      <w:r w:rsidR="00CD5AB4" w:rsidRPr="00CD5AB4">
        <w:rPr>
          <w:rFonts w:ascii="Calibri" w:hAnsi="Calibri" w:hint="eastAsia"/>
          <w:szCs w:val="24"/>
          <w:lang w:eastAsia="zh-CN"/>
        </w:rPr>
        <w:t>和有具体需求代表的参与</w:t>
      </w:r>
      <w:r>
        <w:rPr>
          <w:rFonts w:ascii="Calibri" w:hAnsi="Calibri" w:hint="eastAsia"/>
          <w:szCs w:val="24"/>
          <w:lang w:eastAsia="zh-CN"/>
        </w:rPr>
        <w:t>。</w:t>
      </w:r>
    </w:p>
    <w:p w14:paraId="769D1F6F" w14:textId="71FA4981" w:rsidR="000403D3" w:rsidRDefault="000403D3" w:rsidP="00CD5AB4">
      <w:pPr>
        <w:overflowPunct w:val="0"/>
        <w:autoSpaceDE w:val="0"/>
        <w:autoSpaceDN w:val="0"/>
        <w:ind w:firstLineChars="200" w:firstLine="480"/>
        <w:rPr>
          <w:rFonts w:cstheme="minorHAnsi"/>
          <w:szCs w:val="24"/>
          <w:lang w:eastAsia="zh-CN"/>
        </w:rPr>
      </w:pPr>
      <w:r>
        <w:rPr>
          <w:rFonts w:hint="eastAsia"/>
          <w:lang w:eastAsia="zh-CN"/>
        </w:rPr>
        <w:t>如</w:t>
      </w:r>
      <w:hyperlink r:id="rId23" w:history="1">
        <w:r>
          <w:rPr>
            <w:rStyle w:val="Hyperlink"/>
            <w:rFonts w:cstheme="minorHAnsi" w:hint="eastAsia"/>
            <w:szCs w:val="22"/>
            <w:lang w:eastAsia="zh-CN"/>
          </w:rPr>
          <w:t>电信标准化局第</w:t>
        </w:r>
        <w:r>
          <w:rPr>
            <w:rStyle w:val="Hyperlink"/>
            <w:rFonts w:cstheme="minorHAnsi"/>
            <w:szCs w:val="22"/>
            <w:lang w:eastAsia="zh-CN"/>
          </w:rPr>
          <w:t>68</w:t>
        </w:r>
        <w:r>
          <w:rPr>
            <w:rStyle w:val="Hyperlink"/>
            <w:rFonts w:cstheme="minorHAnsi" w:hint="eastAsia"/>
            <w:szCs w:val="22"/>
            <w:lang w:eastAsia="zh-CN"/>
          </w:rPr>
          <w:t>号通函</w:t>
        </w:r>
      </w:hyperlink>
      <w:r>
        <w:rPr>
          <w:rFonts w:cstheme="minorHAnsi" w:hint="eastAsia"/>
          <w:szCs w:val="24"/>
          <w:lang w:eastAsia="zh-CN"/>
        </w:rPr>
        <w:t>所述</w:t>
      </w:r>
      <w:r>
        <w:rPr>
          <w:rFonts w:ascii="Calibri" w:hAnsi="Calibri" w:hint="eastAsia"/>
          <w:szCs w:val="24"/>
          <w:lang w:eastAsia="zh-CN"/>
        </w:rPr>
        <w:t>，</w:t>
      </w:r>
      <w:r>
        <w:rPr>
          <w:rFonts w:ascii="Calibri" w:hAnsi="Calibri"/>
          <w:szCs w:val="24"/>
          <w:lang w:eastAsia="zh-CN"/>
        </w:rPr>
        <w:t>ITU-T</w:t>
      </w:r>
      <w:r>
        <w:rPr>
          <w:rFonts w:ascii="Calibri" w:hAnsi="Calibri" w:hint="eastAsia"/>
          <w:szCs w:val="24"/>
          <w:lang w:eastAsia="zh-CN"/>
        </w:rPr>
        <w:t>注册系统要求注册申请需经联系人批准；</w:t>
      </w:r>
      <w:hyperlink r:id="rId24" w:history="1">
        <w:r>
          <w:rPr>
            <w:rStyle w:val="Hyperlink"/>
            <w:rFonts w:cstheme="minorHAnsi" w:hint="eastAsia"/>
            <w:szCs w:val="22"/>
            <w:lang w:eastAsia="zh-CN"/>
          </w:rPr>
          <w:t>电信标准化局第</w:t>
        </w:r>
        <w:r>
          <w:rPr>
            <w:rStyle w:val="Hyperlink"/>
            <w:rFonts w:cstheme="minorHAnsi"/>
            <w:szCs w:val="22"/>
            <w:lang w:eastAsia="zh-CN"/>
          </w:rPr>
          <w:t>118</w:t>
        </w:r>
        <w:r>
          <w:rPr>
            <w:rStyle w:val="Hyperlink"/>
            <w:rFonts w:cstheme="minorHAnsi" w:hint="eastAsia"/>
            <w:szCs w:val="22"/>
            <w:lang w:eastAsia="zh-CN"/>
          </w:rPr>
          <w:t>号通函</w:t>
        </w:r>
      </w:hyperlink>
      <w:r>
        <w:rPr>
          <w:rFonts w:ascii="Calibri" w:hAnsi="Calibri" w:hint="eastAsia"/>
          <w:szCs w:val="24"/>
          <w:lang w:eastAsia="zh-CN"/>
        </w:rPr>
        <w:t>介绍了如何设置对这些申请的自动批准。</w:t>
      </w:r>
      <w:r w:rsidRPr="00B655A7">
        <w:rPr>
          <w:rFonts w:cstheme="minorHAnsi"/>
          <w:szCs w:val="24"/>
          <w:lang w:eastAsia="zh-CN"/>
        </w:rPr>
        <w:t>注册表中的一些备选选项仅适用于成员国。</w:t>
      </w:r>
      <w:r>
        <w:rPr>
          <w:rFonts w:ascii="Calibri" w:hAnsi="Calibri" w:hint="eastAsia"/>
          <w:szCs w:val="24"/>
          <w:lang w:eastAsia="zh-CN"/>
        </w:rPr>
        <w:t>请成员尽可能吸收女性代表加入其代表团。</w:t>
      </w:r>
    </w:p>
    <w:p w14:paraId="785D15AE" w14:textId="04EC52F9" w:rsidR="00A3396F" w:rsidRPr="00D30118" w:rsidRDefault="0096427A" w:rsidP="00A3396F">
      <w:pPr>
        <w:overflowPunct w:val="0"/>
        <w:autoSpaceDE w:val="0"/>
        <w:autoSpaceDN w:val="0"/>
        <w:rPr>
          <w:rFonts w:ascii="Times New Roman" w:hAnsi="Times New Roman"/>
          <w:szCs w:val="24"/>
          <w:lang w:eastAsia="zh-CN"/>
        </w:rPr>
      </w:pPr>
      <w:r w:rsidRPr="00D30118">
        <w:rPr>
          <w:rFonts w:ascii="Times New Roman" w:hAnsi="Times New Roman" w:hint="eastAsia"/>
          <w:b/>
          <w:bCs/>
          <w:szCs w:val="24"/>
          <w:lang w:eastAsia="zh-CN"/>
        </w:rPr>
        <w:t>与会补贴</w:t>
      </w:r>
      <w:r w:rsidRPr="00D30118">
        <w:rPr>
          <w:rFonts w:ascii="Times New Roman" w:hAnsi="Times New Roman" w:hint="eastAsia"/>
          <w:szCs w:val="24"/>
          <w:lang w:eastAsia="zh-CN"/>
        </w:rPr>
        <w:t>：为促进来自</w:t>
      </w:r>
      <w:hyperlink r:id="rId25" w:history="1">
        <w:r w:rsidRPr="00D30118">
          <w:rPr>
            <w:rStyle w:val="Hyperlink"/>
            <w:rFonts w:cstheme="minorHAnsi" w:hint="eastAsia"/>
            <w:szCs w:val="24"/>
            <w:lang w:eastAsia="zh-CN"/>
          </w:rPr>
          <w:t>符合条件的国家</w:t>
        </w:r>
      </w:hyperlink>
      <w:r w:rsidRPr="00D30118">
        <w:rPr>
          <w:rFonts w:ascii="Times New Roman" w:hAnsi="Times New Roman" w:hint="eastAsia"/>
          <w:szCs w:val="24"/>
          <w:lang w:eastAsia="zh-CN"/>
        </w:rPr>
        <w:t>的代表与会，</w:t>
      </w:r>
      <w:r w:rsidR="00317778" w:rsidRPr="00D30118">
        <w:rPr>
          <w:rFonts w:ascii="Times New Roman" w:hAnsi="Times New Roman" w:hint="eastAsia"/>
          <w:szCs w:val="24"/>
          <w:lang w:eastAsia="zh-CN"/>
        </w:rPr>
        <w:t>在亚太区域内</w:t>
      </w:r>
      <w:r w:rsidR="00317778">
        <w:rPr>
          <w:rFonts w:ascii="Times New Roman" w:hAnsi="Times New Roman" w:hint="eastAsia"/>
          <w:szCs w:val="24"/>
          <w:lang w:eastAsia="zh-CN"/>
        </w:rPr>
        <w:t>，</w:t>
      </w:r>
      <w:r w:rsidRPr="00D30118">
        <w:rPr>
          <w:rFonts w:ascii="Calibri" w:hAnsi="Calibri" w:cs="Microsoft YaHei" w:hint="eastAsia"/>
          <w:szCs w:val="24"/>
          <w:lang w:eastAsia="zh-CN"/>
        </w:rPr>
        <w:t>视可用资金情况</w:t>
      </w:r>
      <w:r w:rsidRPr="00D30118">
        <w:rPr>
          <w:rFonts w:ascii="Times New Roman" w:hAnsi="Times New Roman" w:hint="eastAsia"/>
          <w:szCs w:val="24"/>
          <w:lang w:eastAsia="zh-CN"/>
        </w:rPr>
        <w:t>，可向每个国家提供不超过两份非全额现场参会与会补贴。</w:t>
      </w:r>
    </w:p>
    <w:p w14:paraId="606F9D4F" w14:textId="51CB9C38" w:rsidR="00CD5AB4" w:rsidRPr="0027221C" w:rsidRDefault="00CD5AB4" w:rsidP="00CD5AB4">
      <w:pPr>
        <w:overflowPunct w:val="0"/>
        <w:autoSpaceDE w:val="0"/>
        <w:autoSpaceDN w:val="0"/>
        <w:ind w:firstLineChars="200" w:firstLine="480"/>
        <w:rPr>
          <w:rFonts w:ascii="Calibri" w:hAnsi="Calibri"/>
          <w:szCs w:val="24"/>
          <w:lang w:eastAsia="zh-CN"/>
        </w:rPr>
      </w:pPr>
      <w:r w:rsidRPr="0027221C">
        <w:rPr>
          <w:rFonts w:ascii="Calibri" w:hAnsi="Calibri" w:cs="Microsoft YaHei" w:hint="eastAsia"/>
          <w:szCs w:val="24"/>
          <w:lang w:eastAsia="zh-CN"/>
        </w:rPr>
        <w:t>非全额现场参会与会补贴用于支付</w:t>
      </w:r>
      <w:r w:rsidRPr="0027221C">
        <w:rPr>
          <w:rFonts w:ascii="Calibri" w:hAnsi="Calibri" w:cs="Microsoft YaHei" w:hint="eastAsia"/>
          <w:szCs w:val="24"/>
          <w:lang w:eastAsia="zh-CN"/>
        </w:rPr>
        <w:t xml:space="preserve"> </w:t>
      </w:r>
      <w:r w:rsidRPr="0027221C">
        <w:rPr>
          <w:rFonts w:ascii="Calibri" w:hAnsi="Calibri" w:hint="eastAsia"/>
          <w:szCs w:val="24"/>
          <w:lang w:eastAsia="zh-CN"/>
        </w:rPr>
        <w:t>a)</w:t>
      </w:r>
      <w:r w:rsidRPr="0027221C">
        <w:rPr>
          <w:rFonts w:ascii="Calibri" w:hAnsi="Calibri"/>
          <w:szCs w:val="24"/>
          <w:lang w:eastAsia="zh-CN"/>
        </w:rPr>
        <w:t xml:space="preserve"> </w:t>
      </w:r>
      <w:r w:rsidRPr="0027221C">
        <w:rPr>
          <w:rFonts w:ascii="Calibri" w:hAnsi="Calibri" w:cs="Microsoft YaHei" w:hint="eastAsia"/>
          <w:b/>
          <w:szCs w:val="24"/>
          <w:lang w:eastAsia="zh-CN"/>
        </w:rPr>
        <w:t>机票</w:t>
      </w:r>
      <w:r w:rsidRPr="0027221C">
        <w:rPr>
          <w:rFonts w:ascii="Calibri" w:hAnsi="Calibri" w:cs="Microsoft YaHei" w:hint="eastAsia"/>
          <w:szCs w:val="24"/>
          <w:lang w:eastAsia="zh-CN"/>
        </w:rPr>
        <w:t>（一张从所在国到会议地点的</w:t>
      </w:r>
      <w:r>
        <w:rPr>
          <w:rFonts w:ascii="Calibri" w:hAnsi="Calibri" w:cs="Microsoft YaHei" w:hint="eastAsia"/>
          <w:szCs w:val="24"/>
          <w:lang w:eastAsia="zh-CN"/>
        </w:rPr>
        <w:t>路线</w:t>
      </w:r>
      <w:r w:rsidRPr="0027221C">
        <w:rPr>
          <w:rFonts w:ascii="Calibri" w:hAnsi="Calibri" w:cs="Microsoft YaHei" w:hint="eastAsia"/>
          <w:szCs w:val="24"/>
          <w:lang w:eastAsia="zh-CN"/>
        </w:rPr>
        <w:t>最直接</w:t>
      </w:r>
      <w:r w:rsidRPr="0027221C">
        <w:rPr>
          <w:rFonts w:ascii="Calibri" w:hAnsi="Calibri" w:cs="Microsoft YaHei" w:hint="eastAsia"/>
          <w:szCs w:val="24"/>
          <w:lang w:eastAsia="zh-CN"/>
        </w:rPr>
        <w:t>/</w:t>
      </w:r>
      <w:r w:rsidRPr="0027221C">
        <w:rPr>
          <w:rFonts w:ascii="Calibri" w:hAnsi="Calibri" w:cs="Microsoft YaHei" w:hint="eastAsia"/>
          <w:szCs w:val="24"/>
          <w:lang w:eastAsia="zh-CN"/>
        </w:rPr>
        <w:t>最经济的往返经济舱机票）</w:t>
      </w:r>
      <w:r w:rsidRPr="0027221C">
        <w:rPr>
          <w:rFonts w:ascii="Calibri" w:hAnsi="Calibri" w:hint="eastAsia"/>
          <w:szCs w:val="24"/>
          <w:lang w:eastAsia="zh-CN"/>
        </w:rPr>
        <w:t>，</w:t>
      </w:r>
      <w:r w:rsidRPr="0027221C">
        <w:rPr>
          <w:rFonts w:ascii="Calibri" w:hAnsi="Calibri" w:cs="Microsoft YaHei" w:hint="eastAsia"/>
          <w:szCs w:val="24"/>
          <w:lang w:eastAsia="zh-CN"/>
        </w:rPr>
        <w:t>或</w:t>
      </w:r>
      <w:r w:rsidRPr="0027221C">
        <w:rPr>
          <w:rFonts w:ascii="Calibri" w:hAnsi="Calibri" w:hint="eastAsia"/>
          <w:szCs w:val="24"/>
          <w:lang w:eastAsia="zh-CN"/>
        </w:rPr>
        <w:t>b)</w:t>
      </w:r>
      <w:r w:rsidRPr="0027221C">
        <w:rPr>
          <w:rFonts w:ascii="Calibri" w:hAnsi="Calibri"/>
          <w:szCs w:val="24"/>
          <w:lang w:eastAsia="zh-CN"/>
        </w:rPr>
        <w:t xml:space="preserve"> </w:t>
      </w:r>
      <w:r w:rsidRPr="00CD5AB4">
        <w:rPr>
          <w:rFonts w:ascii="Calibri" w:hAnsi="Calibri" w:cs="Microsoft YaHei" w:hint="eastAsia"/>
          <w:b/>
          <w:bCs/>
          <w:szCs w:val="24"/>
          <w:lang w:eastAsia="zh-CN"/>
        </w:rPr>
        <w:t>适当的</w:t>
      </w:r>
      <w:r w:rsidRPr="0027221C">
        <w:rPr>
          <w:rFonts w:ascii="Calibri" w:hAnsi="Calibri" w:cs="Microsoft YaHei" w:hint="eastAsia"/>
          <w:b/>
          <w:szCs w:val="24"/>
          <w:lang w:eastAsia="zh-CN"/>
        </w:rPr>
        <w:t>每日生活津贴</w:t>
      </w:r>
      <w:r w:rsidRPr="00FC1EA7">
        <w:rPr>
          <w:rFonts w:ascii="Calibri" w:hAnsi="Calibri" w:cs="Microsoft YaHei" w:hint="eastAsia"/>
          <w:szCs w:val="24"/>
          <w:lang w:eastAsia="zh-CN"/>
        </w:rPr>
        <w:t>（用于支付住宿、</w:t>
      </w:r>
      <w:r w:rsidRPr="0027221C">
        <w:rPr>
          <w:rFonts w:ascii="Calibri" w:hAnsi="Calibri" w:cs="Microsoft YaHei" w:hint="eastAsia"/>
          <w:szCs w:val="24"/>
          <w:lang w:eastAsia="zh-CN"/>
        </w:rPr>
        <w:t>餐饮和杂费</w:t>
      </w:r>
      <w:r w:rsidRPr="0027221C">
        <w:rPr>
          <w:rFonts w:ascii="Calibri" w:hAnsi="Calibri" w:hint="eastAsia"/>
          <w:szCs w:val="24"/>
          <w:lang w:eastAsia="zh-CN"/>
        </w:rPr>
        <w:t>）</w:t>
      </w:r>
      <w:r w:rsidRPr="0027221C">
        <w:rPr>
          <w:rFonts w:ascii="Calibri" w:hAnsi="Calibri" w:cs="Microsoft YaHei" w:hint="eastAsia"/>
          <w:szCs w:val="24"/>
          <w:lang w:eastAsia="zh-CN"/>
        </w:rPr>
        <w:t>。申请人所属组织负责支付剩余的参会费用。</w:t>
      </w:r>
    </w:p>
    <w:p w14:paraId="4F7F90B3" w14:textId="2588996B" w:rsidR="00CD5AB4" w:rsidRPr="0027221C" w:rsidRDefault="00CD5AB4" w:rsidP="00CD5AB4">
      <w:pPr>
        <w:keepLines/>
        <w:overflowPunct w:val="0"/>
        <w:autoSpaceDE w:val="0"/>
        <w:autoSpaceDN w:val="0"/>
        <w:adjustRightInd w:val="0"/>
        <w:ind w:firstLineChars="200" w:firstLine="480"/>
        <w:textAlignment w:val="baseline"/>
        <w:rPr>
          <w:lang w:eastAsia="zh-CN"/>
        </w:rPr>
      </w:pPr>
      <w:r w:rsidRPr="0027221C">
        <w:rPr>
          <w:rFonts w:hint="eastAsia"/>
          <w:lang w:eastAsia="zh-CN"/>
        </w:rPr>
        <w:t>依据全权代表大会第</w:t>
      </w:r>
      <w:r w:rsidRPr="0027221C">
        <w:rPr>
          <w:rFonts w:hint="eastAsia"/>
          <w:lang w:eastAsia="zh-CN"/>
        </w:rPr>
        <w:t>2</w:t>
      </w:r>
      <w:r w:rsidRPr="0027221C">
        <w:rPr>
          <w:lang w:eastAsia="zh-CN"/>
        </w:rPr>
        <w:t>13</w:t>
      </w:r>
      <w:r w:rsidRPr="0027221C">
        <w:rPr>
          <w:rFonts w:hint="eastAsia"/>
          <w:lang w:eastAsia="zh-CN"/>
        </w:rPr>
        <w:t>号决议（</w:t>
      </w:r>
      <w:r w:rsidRPr="0027221C">
        <w:rPr>
          <w:rFonts w:hint="eastAsia"/>
          <w:lang w:eastAsia="zh-CN"/>
        </w:rPr>
        <w:t>2</w:t>
      </w:r>
      <w:r w:rsidRPr="0027221C">
        <w:rPr>
          <w:lang w:eastAsia="zh-CN"/>
        </w:rPr>
        <w:t>018</w:t>
      </w:r>
      <w:r w:rsidRPr="0027221C">
        <w:rPr>
          <w:rFonts w:hint="eastAsia"/>
          <w:lang w:eastAsia="zh-CN"/>
        </w:rPr>
        <w:t>年，迪拜），鼓励</w:t>
      </w:r>
      <w:r>
        <w:rPr>
          <w:rFonts w:hint="eastAsia"/>
          <w:lang w:eastAsia="zh-CN"/>
        </w:rPr>
        <w:t>在提出</w:t>
      </w:r>
      <w:r w:rsidRPr="0027221C">
        <w:rPr>
          <w:rFonts w:hint="eastAsia"/>
          <w:lang w:eastAsia="zh-CN"/>
        </w:rPr>
        <w:t>与会补贴</w:t>
      </w:r>
      <w:r>
        <w:rPr>
          <w:rFonts w:hint="eastAsia"/>
          <w:lang w:eastAsia="zh-CN"/>
        </w:rPr>
        <w:t>候选人时</w:t>
      </w:r>
      <w:r w:rsidRPr="0027221C">
        <w:rPr>
          <w:rFonts w:hint="eastAsia"/>
          <w:lang w:eastAsia="zh-CN"/>
        </w:rPr>
        <w:t>考虑到性别平衡以及残疾</w:t>
      </w:r>
      <w:r w:rsidR="002F10B3">
        <w:rPr>
          <w:rFonts w:hint="eastAsia"/>
          <w:lang w:eastAsia="zh-CN"/>
        </w:rPr>
        <w:t>人</w:t>
      </w:r>
      <w:r w:rsidRPr="0027221C">
        <w:rPr>
          <w:rFonts w:hint="eastAsia"/>
          <w:lang w:eastAsia="zh-CN"/>
        </w:rPr>
        <w:t>和有具体需求</w:t>
      </w:r>
      <w:r w:rsidR="002F10B3" w:rsidRPr="0027221C">
        <w:rPr>
          <w:rFonts w:hint="eastAsia"/>
          <w:lang w:eastAsia="zh-CN"/>
        </w:rPr>
        <w:t>人士</w:t>
      </w:r>
      <w:r w:rsidRPr="0027221C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参与</w:t>
      </w:r>
      <w:r w:rsidRPr="0027221C">
        <w:rPr>
          <w:rFonts w:hint="eastAsia"/>
          <w:lang w:eastAsia="zh-CN"/>
        </w:rPr>
        <w:t>。发放与会补贴的标准包括：国际电联的可用预算、积极</w:t>
      </w:r>
      <w:r w:rsidRPr="0027221C">
        <w:rPr>
          <w:lang w:eastAsia="zh-CN"/>
        </w:rPr>
        <w:t>参</w:t>
      </w:r>
      <w:r w:rsidRPr="0027221C">
        <w:rPr>
          <w:rFonts w:hint="eastAsia"/>
          <w:lang w:eastAsia="zh-CN"/>
        </w:rPr>
        <w:t>会</w:t>
      </w:r>
      <w:r w:rsidRPr="0027221C">
        <w:rPr>
          <w:lang w:eastAsia="zh-CN"/>
        </w:rPr>
        <w:t>程度（包括</w:t>
      </w:r>
      <w:r w:rsidRPr="0027221C">
        <w:rPr>
          <w:rFonts w:hint="eastAsia"/>
          <w:lang w:eastAsia="zh-CN"/>
        </w:rPr>
        <w:t>提交相关书面文稿</w:t>
      </w:r>
      <w:r w:rsidRPr="0027221C">
        <w:rPr>
          <w:lang w:eastAsia="zh-CN"/>
        </w:rPr>
        <w:t>）</w:t>
      </w:r>
      <w:r w:rsidRPr="0027221C">
        <w:rPr>
          <w:rFonts w:hint="eastAsia"/>
          <w:lang w:eastAsia="zh-CN"/>
        </w:rPr>
        <w:t>、不同国家和区域间的公平分配、残疾人和有</w:t>
      </w:r>
      <w:r w:rsidRPr="002F10B3">
        <w:rPr>
          <w:rFonts w:hint="eastAsia"/>
          <w:lang w:eastAsia="zh-CN"/>
        </w:rPr>
        <w:t>具体需</w:t>
      </w:r>
      <w:r w:rsidRPr="0027221C">
        <w:rPr>
          <w:rFonts w:hint="eastAsia"/>
          <w:lang w:eastAsia="zh-CN"/>
        </w:rPr>
        <w:t>求人士的申请以及性别平衡。</w:t>
      </w:r>
    </w:p>
    <w:p w14:paraId="2FAE7457" w14:textId="0122F41C" w:rsidR="00164926" w:rsidRPr="004003FC" w:rsidRDefault="004003FC" w:rsidP="009F19D7">
      <w:pPr>
        <w:keepLines/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cstheme="minorHAnsi"/>
          <w:szCs w:val="24"/>
          <w:lang w:eastAsia="zh-CN"/>
        </w:rPr>
      </w:pPr>
      <w:r w:rsidRPr="004003FC">
        <w:rPr>
          <w:rFonts w:cstheme="minorHAnsi" w:hint="eastAsia"/>
          <w:szCs w:val="24"/>
          <w:lang w:eastAsia="zh-CN"/>
        </w:rPr>
        <w:t>将优先考虑参加</w:t>
      </w:r>
      <w:r w:rsidRPr="004003FC">
        <w:rPr>
          <w:rFonts w:cstheme="minorHAnsi"/>
          <w:szCs w:val="24"/>
          <w:lang w:eastAsia="zh-CN"/>
        </w:rPr>
        <w:t>2023</w:t>
      </w:r>
      <w:r w:rsidRPr="004003FC">
        <w:rPr>
          <w:rFonts w:cstheme="minorHAnsi" w:hint="eastAsia"/>
          <w:szCs w:val="24"/>
          <w:lang w:eastAsia="zh-CN"/>
        </w:rPr>
        <w:t>年</w:t>
      </w:r>
      <w:r w:rsidRPr="004003FC">
        <w:rPr>
          <w:rFonts w:cstheme="minorHAnsi" w:hint="eastAsia"/>
          <w:szCs w:val="24"/>
          <w:lang w:eastAsia="zh-CN"/>
        </w:rPr>
        <w:t>9</w:t>
      </w:r>
      <w:r w:rsidRPr="004003FC">
        <w:rPr>
          <w:rFonts w:cstheme="minorHAnsi" w:hint="eastAsia"/>
          <w:szCs w:val="24"/>
          <w:lang w:eastAsia="zh-CN"/>
        </w:rPr>
        <w:t>月</w:t>
      </w:r>
      <w:r w:rsidRPr="004003FC">
        <w:rPr>
          <w:rFonts w:cstheme="minorHAnsi"/>
          <w:szCs w:val="24"/>
          <w:lang w:eastAsia="zh-CN"/>
        </w:rPr>
        <w:t>11</w:t>
      </w:r>
      <w:r w:rsidRPr="004003FC">
        <w:rPr>
          <w:rFonts w:cstheme="minorHAnsi" w:hint="eastAsia"/>
          <w:szCs w:val="24"/>
          <w:lang w:eastAsia="zh-CN"/>
        </w:rPr>
        <w:t>至</w:t>
      </w:r>
      <w:r w:rsidRPr="004003FC">
        <w:rPr>
          <w:rFonts w:cstheme="minorHAnsi"/>
          <w:szCs w:val="24"/>
          <w:lang w:eastAsia="zh-CN"/>
        </w:rPr>
        <w:t>15</w:t>
      </w:r>
      <w:r w:rsidRPr="004003FC">
        <w:rPr>
          <w:rFonts w:cstheme="minorHAnsi" w:hint="eastAsia"/>
          <w:szCs w:val="24"/>
          <w:lang w:eastAsia="zh-CN"/>
        </w:rPr>
        <w:t>日在曼谷举行的所有国际电联活动的申请人。</w:t>
      </w:r>
    </w:p>
    <w:p w14:paraId="2615BBFC" w14:textId="7F383DD9" w:rsidR="00A3396F" w:rsidRPr="00523008" w:rsidRDefault="004003FC" w:rsidP="009F19D7">
      <w:pPr>
        <w:keepLines/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cs="Calibri"/>
          <w:b/>
          <w:szCs w:val="24"/>
          <w:lang w:eastAsia="zh-CN"/>
        </w:rPr>
      </w:pPr>
      <w:r w:rsidRPr="00523008">
        <w:rPr>
          <w:rFonts w:cs="Calibri"/>
          <w:szCs w:val="24"/>
          <w:lang w:eastAsia="zh-CN"/>
        </w:rPr>
        <w:t>申请表</w:t>
      </w:r>
      <w:r w:rsidRPr="00523008">
        <w:rPr>
          <w:rFonts w:cs="Calibri" w:hint="eastAsia"/>
          <w:szCs w:val="24"/>
          <w:lang w:eastAsia="zh-CN"/>
        </w:rPr>
        <w:t>可在</w:t>
      </w:r>
      <w:hyperlink r:id="rId26" w:history="1">
        <w:r w:rsidRPr="00523008">
          <w:rPr>
            <w:rStyle w:val="Hyperlink"/>
            <w:rFonts w:cstheme="minorHAnsi" w:hint="eastAsia"/>
            <w:szCs w:val="24"/>
            <w:lang w:eastAsia="zh-CN"/>
          </w:rPr>
          <w:t>区域组主页</w:t>
        </w:r>
      </w:hyperlink>
      <w:r w:rsidR="00A3396F" w:rsidRPr="00523008">
        <w:rPr>
          <w:rFonts w:cs="Calibri"/>
          <w:szCs w:val="24"/>
          <w:lang w:eastAsia="zh-CN"/>
        </w:rPr>
        <w:t>上获取</w:t>
      </w:r>
      <w:r w:rsidRPr="00523008">
        <w:rPr>
          <w:rFonts w:cs="Calibri" w:hint="eastAsia"/>
          <w:szCs w:val="24"/>
          <w:lang w:eastAsia="zh-CN"/>
        </w:rPr>
        <w:t>。</w:t>
      </w:r>
      <w:r w:rsidR="00A3396F" w:rsidRPr="00523008">
        <w:rPr>
          <w:rFonts w:cs="Calibri"/>
          <w:b/>
          <w:bCs/>
          <w:szCs w:val="24"/>
          <w:lang w:eastAsia="zh-CN"/>
        </w:rPr>
        <w:t>与会补贴的申请最迟必须在</w:t>
      </w:r>
      <w:r w:rsidR="00A3396F" w:rsidRPr="00523008">
        <w:rPr>
          <w:rFonts w:cs="Calibri"/>
          <w:b/>
          <w:bCs/>
          <w:szCs w:val="24"/>
          <w:lang w:eastAsia="zh-CN"/>
        </w:rPr>
        <w:t>2023</w:t>
      </w:r>
      <w:r w:rsidR="00A3396F" w:rsidRPr="00523008">
        <w:rPr>
          <w:rFonts w:cs="Calibri"/>
          <w:b/>
          <w:bCs/>
          <w:szCs w:val="24"/>
          <w:lang w:eastAsia="zh-CN"/>
        </w:rPr>
        <w:t>年</w:t>
      </w:r>
      <w:r w:rsidRPr="00523008">
        <w:rPr>
          <w:rFonts w:cs="Calibri" w:hint="eastAsia"/>
          <w:b/>
          <w:bCs/>
          <w:szCs w:val="24"/>
          <w:lang w:eastAsia="zh-CN"/>
        </w:rPr>
        <w:t>7</w:t>
      </w:r>
      <w:r w:rsidR="00A3396F" w:rsidRPr="00523008">
        <w:rPr>
          <w:rFonts w:cs="Calibri"/>
          <w:b/>
          <w:bCs/>
          <w:szCs w:val="24"/>
          <w:lang w:eastAsia="zh-CN"/>
        </w:rPr>
        <w:t>月</w:t>
      </w:r>
      <w:r w:rsidRPr="00523008">
        <w:rPr>
          <w:rFonts w:cstheme="minorHAnsi"/>
          <w:b/>
          <w:bCs/>
          <w:szCs w:val="24"/>
          <w:lang w:eastAsia="zh-CN"/>
        </w:rPr>
        <w:t>31</w:t>
      </w:r>
      <w:r w:rsidR="00A3396F" w:rsidRPr="00523008">
        <w:rPr>
          <w:rFonts w:cs="Calibri"/>
          <w:b/>
          <w:bCs/>
          <w:szCs w:val="24"/>
          <w:lang w:eastAsia="zh-CN"/>
        </w:rPr>
        <w:t>日之前收到</w:t>
      </w:r>
      <w:r w:rsidR="00A3396F" w:rsidRPr="00523008">
        <w:rPr>
          <w:rFonts w:cs="Calibri"/>
          <w:szCs w:val="24"/>
          <w:lang w:eastAsia="zh-CN"/>
        </w:rPr>
        <w:t>，通过电子邮件</w:t>
      </w:r>
      <w:r w:rsidRPr="00523008">
        <w:rPr>
          <w:rFonts w:cs="Calibri" w:hint="eastAsia"/>
          <w:szCs w:val="24"/>
          <w:lang w:eastAsia="zh-CN"/>
        </w:rPr>
        <w:t>发送</w:t>
      </w:r>
      <w:r w:rsidR="00A3396F" w:rsidRPr="00523008">
        <w:rPr>
          <w:rFonts w:cs="Calibri"/>
          <w:szCs w:val="24"/>
          <w:lang w:eastAsia="zh-CN"/>
        </w:rPr>
        <w:t>至</w:t>
      </w:r>
      <w:hyperlink r:id="rId27" w:history="1">
        <w:r w:rsidRPr="00523008">
          <w:rPr>
            <w:rStyle w:val="Hyperlink"/>
            <w:rFonts w:cstheme="minorHAnsi"/>
            <w:szCs w:val="24"/>
            <w:lang w:eastAsia="zh-CN"/>
          </w:rPr>
          <w:t>fellowships@itu.int</w:t>
        </w:r>
      </w:hyperlink>
      <w:r w:rsidR="00A3396F" w:rsidRPr="00523008">
        <w:rPr>
          <w:rFonts w:cs="Calibri"/>
          <w:szCs w:val="24"/>
          <w:lang w:eastAsia="zh-CN"/>
        </w:rPr>
        <w:t>或传真至</w:t>
      </w:r>
      <w:r w:rsidRPr="00523008">
        <w:rPr>
          <w:rFonts w:cstheme="minorHAnsi"/>
          <w:szCs w:val="24"/>
          <w:lang w:eastAsia="zh-CN"/>
        </w:rPr>
        <w:t>+41 22 730 57 78</w:t>
      </w:r>
      <w:r w:rsidR="00A3396F" w:rsidRPr="00523008">
        <w:rPr>
          <w:rFonts w:cs="Calibri"/>
          <w:szCs w:val="24"/>
          <w:lang w:eastAsia="zh-CN"/>
        </w:rPr>
        <w:t>。</w:t>
      </w:r>
      <w:r w:rsidR="00A3396F" w:rsidRPr="00523008">
        <w:rPr>
          <w:rFonts w:cs="Calibri"/>
          <w:b/>
          <w:bCs/>
          <w:szCs w:val="24"/>
          <w:lang w:eastAsia="zh-CN"/>
        </w:rPr>
        <w:t>需要先进行注册（由联系人批准）</w:t>
      </w:r>
      <w:r w:rsidR="00A3396F" w:rsidRPr="00523008">
        <w:rPr>
          <w:rFonts w:cs="Calibri"/>
          <w:szCs w:val="24"/>
          <w:lang w:eastAsia="zh-CN"/>
        </w:rPr>
        <w:t>，</w:t>
      </w:r>
      <w:r w:rsidR="00A3396F" w:rsidRPr="00523008">
        <w:rPr>
          <w:rFonts w:cs="Calibri"/>
          <w:b/>
          <w:bCs/>
          <w:szCs w:val="24"/>
          <w:lang w:eastAsia="zh-CN"/>
        </w:rPr>
        <w:t>然后才能提交与会补贴申请</w:t>
      </w:r>
      <w:r w:rsidR="00A3396F" w:rsidRPr="00523008">
        <w:rPr>
          <w:rFonts w:cs="Calibri"/>
          <w:szCs w:val="24"/>
          <w:lang w:eastAsia="zh-CN"/>
        </w:rPr>
        <w:t>，</w:t>
      </w:r>
      <w:r w:rsidR="00523008" w:rsidRPr="00523008">
        <w:rPr>
          <w:rFonts w:ascii="Calibri" w:hAnsi="Calibri" w:cstheme="minorHAnsi"/>
          <w:szCs w:val="24"/>
          <w:lang w:eastAsia="zh-CN"/>
        </w:rPr>
        <w:t>因此强烈建议至少在会议开始</w:t>
      </w:r>
      <w:r w:rsidR="00523008" w:rsidRPr="00523008">
        <w:rPr>
          <w:rFonts w:ascii="Calibri" w:hAnsi="Calibri" w:cstheme="minorHAnsi" w:hint="eastAsia"/>
          <w:szCs w:val="24"/>
          <w:lang w:eastAsia="zh-CN"/>
        </w:rPr>
        <w:t>的</w:t>
      </w:r>
      <w:r w:rsidR="00523008" w:rsidRPr="00523008">
        <w:rPr>
          <w:rFonts w:ascii="Calibri" w:hAnsi="Calibri" w:cstheme="minorHAnsi"/>
          <w:szCs w:val="24"/>
          <w:lang w:eastAsia="zh-CN"/>
        </w:rPr>
        <w:t>七周前进行活动注册并启动申请程序</w:t>
      </w:r>
      <w:r w:rsidR="00523008" w:rsidRPr="00523008">
        <w:rPr>
          <w:rFonts w:ascii="Calibri" w:hAnsi="Calibri" w:cstheme="minorHAnsi" w:hint="eastAsia"/>
          <w:szCs w:val="24"/>
          <w:lang w:eastAsia="zh-CN"/>
        </w:rPr>
        <w:t>。</w:t>
      </w:r>
    </w:p>
    <w:p w14:paraId="45FC6B08" w14:textId="56BC8694" w:rsidR="00523008" w:rsidRDefault="006A507B" w:rsidP="00523008">
      <w:pPr>
        <w:rPr>
          <w:rFonts w:cstheme="minorHAnsi"/>
          <w:szCs w:val="24"/>
          <w:lang w:eastAsia="zh-CN"/>
        </w:rPr>
      </w:pPr>
      <w:r w:rsidRPr="00B655A7">
        <w:rPr>
          <w:rFonts w:cstheme="minorHAnsi"/>
          <w:b/>
          <w:szCs w:val="24"/>
          <w:lang w:eastAsia="zh-CN"/>
        </w:rPr>
        <w:t>签证协办</w:t>
      </w:r>
      <w:r w:rsidRPr="00B655A7">
        <w:rPr>
          <w:rFonts w:cstheme="minorHAnsi"/>
          <w:b/>
          <w:bCs/>
          <w:szCs w:val="24"/>
          <w:lang w:eastAsia="zh-CN"/>
        </w:rPr>
        <w:t>：</w:t>
      </w:r>
      <w:r w:rsidR="00523008" w:rsidRPr="00523008">
        <w:rPr>
          <w:rFonts w:cstheme="minorHAnsi" w:hint="eastAsia"/>
          <w:szCs w:val="24"/>
          <w:lang w:eastAsia="zh-CN"/>
        </w:rPr>
        <w:t>由于本次会议在瑞士境外举办，因此签证协办请求应直接</w:t>
      </w:r>
      <w:r w:rsidR="00E0632C">
        <w:rPr>
          <w:rFonts w:cstheme="minorHAnsi" w:hint="eastAsia"/>
          <w:szCs w:val="24"/>
          <w:lang w:eastAsia="zh-CN"/>
        </w:rPr>
        <w:t>向</w:t>
      </w:r>
      <w:r w:rsidR="00523008" w:rsidRPr="00523008">
        <w:rPr>
          <w:rFonts w:cstheme="minorHAnsi" w:hint="eastAsia"/>
          <w:szCs w:val="24"/>
          <w:lang w:eastAsia="zh-CN"/>
        </w:rPr>
        <w:t>会议主办方</w:t>
      </w:r>
      <w:r w:rsidR="00E0632C">
        <w:rPr>
          <w:rFonts w:cstheme="minorHAnsi" w:hint="eastAsia"/>
          <w:szCs w:val="24"/>
          <w:lang w:eastAsia="zh-CN"/>
        </w:rPr>
        <w:t>提出</w:t>
      </w:r>
      <w:r w:rsidR="00523008">
        <w:rPr>
          <w:rFonts w:cstheme="minorHAnsi" w:hint="eastAsia"/>
          <w:szCs w:val="24"/>
          <w:lang w:eastAsia="zh-CN"/>
        </w:rPr>
        <w:t>。</w:t>
      </w:r>
      <w:r w:rsidR="00523008" w:rsidRPr="00523008">
        <w:rPr>
          <w:rFonts w:cstheme="minorHAnsi" w:hint="eastAsia"/>
          <w:szCs w:val="24"/>
          <w:lang w:eastAsia="zh-CN"/>
        </w:rPr>
        <w:t>具体说明可参见</w:t>
      </w:r>
      <w:r w:rsidR="00523008">
        <w:rPr>
          <w:rFonts w:cstheme="minorHAnsi" w:hint="eastAsia"/>
          <w:szCs w:val="24"/>
          <w:lang w:eastAsia="zh-CN"/>
        </w:rPr>
        <w:t>区域组</w:t>
      </w:r>
      <w:r w:rsidR="00523008" w:rsidRPr="00523008">
        <w:rPr>
          <w:rFonts w:cstheme="minorHAnsi" w:hint="eastAsia"/>
          <w:szCs w:val="24"/>
          <w:lang w:eastAsia="zh-CN"/>
        </w:rPr>
        <w:t>网页</w:t>
      </w:r>
      <w:r w:rsidR="00523008">
        <w:rPr>
          <w:rFonts w:cstheme="minorHAnsi" w:hint="eastAsia"/>
          <w:szCs w:val="24"/>
          <w:lang w:eastAsia="zh-CN"/>
        </w:rPr>
        <w:t>上</w:t>
      </w:r>
      <w:r w:rsidR="00523008" w:rsidRPr="00523008">
        <w:rPr>
          <w:rFonts w:cstheme="minorHAnsi" w:hint="eastAsia"/>
          <w:szCs w:val="24"/>
          <w:lang w:eastAsia="zh-CN"/>
        </w:rPr>
        <w:t>的“实用信息”部分</w:t>
      </w:r>
      <w:r w:rsidR="00523008">
        <w:rPr>
          <w:rFonts w:cstheme="minorHAnsi" w:hint="eastAsia"/>
          <w:szCs w:val="24"/>
          <w:lang w:eastAsia="zh-CN"/>
        </w:rPr>
        <w:t>：</w:t>
      </w:r>
      <w:hyperlink r:id="rId28" w:history="1">
        <w:r w:rsidR="00523008" w:rsidRPr="007E0255">
          <w:rPr>
            <w:rStyle w:val="Hyperlink"/>
            <w:rFonts w:cstheme="minorHAnsi"/>
            <w:bCs/>
            <w:sz w:val="22"/>
            <w:szCs w:val="22"/>
            <w:lang w:eastAsia="zh-CN"/>
          </w:rPr>
          <w:t>https://www.itu.int/en/ITU-T/regionalgroups/sg05-ap</w:t>
        </w:r>
      </w:hyperlink>
      <w:r w:rsidR="00523008">
        <w:rPr>
          <w:rFonts w:cstheme="minorHAnsi" w:hint="eastAsia"/>
          <w:szCs w:val="24"/>
          <w:lang w:eastAsia="zh-CN"/>
        </w:rPr>
        <w:t>。</w:t>
      </w:r>
    </w:p>
    <w:p w14:paraId="71EF3D0E" w14:textId="77777777" w:rsidR="008434CA" w:rsidRPr="00B655A7" w:rsidRDefault="008434CA" w:rsidP="008434CA">
      <w:pPr>
        <w:overflowPunct w:val="0"/>
        <w:autoSpaceDE w:val="0"/>
        <w:autoSpaceDN w:val="0"/>
        <w:adjustRightInd w:val="0"/>
        <w:spacing w:before="100"/>
        <w:textAlignment w:val="baseline"/>
        <w:rPr>
          <w:rFonts w:ascii="Calibri" w:eastAsia="Times New Roman" w:hAnsi="Calibri"/>
          <w:b/>
          <w:bCs/>
          <w:szCs w:val="24"/>
          <w:lang w:eastAsia="zh-CN"/>
        </w:rPr>
      </w:pPr>
      <w:r w:rsidRPr="00B655A7">
        <w:rPr>
          <w:rFonts w:ascii="Calibri" w:eastAsia="Times New Roman" w:hAnsi="Calibri"/>
          <w:b/>
          <w:bCs/>
          <w:szCs w:val="24"/>
          <w:lang w:eastAsia="zh-CN"/>
        </w:rPr>
        <w:br w:type="page"/>
      </w:r>
    </w:p>
    <w:p w14:paraId="02063627" w14:textId="341A66BD" w:rsidR="008434CA" w:rsidRDefault="008434CA" w:rsidP="00927816">
      <w:pPr>
        <w:pStyle w:val="Annextitle0"/>
        <w:rPr>
          <w:rFonts w:eastAsia="SimSun"/>
          <w:lang w:eastAsia="zh-CN"/>
        </w:rPr>
      </w:pPr>
      <w:r w:rsidRPr="005518BA">
        <w:rPr>
          <w:rFonts w:eastAsia="SimSun"/>
          <w:lang w:eastAsia="zh-CN"/>
        </w:rPr>
        <w:lastRenderedPageBreak/>
        <w:t>附件</w:t>
      </w:r>
      <w:r w:rsidRPr="005518BA">
        <w:rPr>
          <w:rFonts w:eastAsia="SimSun"/>
          <w:lang w:eastAsia="zh-CN"/>
        </w:rPr>
        <w:t>B</w:t>
      </w:r>
      <w:r>
        <w:rPr>
          <w:rFonts w:eastAsia="SimSun"/>
          <w:lang w:eastAsia="zh-CN"/>
        </w:rPr>
        <w:br/>
      </w:r>
      <w:r w:rsidRPr="005518BA">
        <w:rPr>
          <w:rFonts w:eastAsia="SimSun"/>
          <w:lang w:eastAsia="zh-CN"/>
        </w:rPr>
        <w:t>议程草案</w:t>
      </w:r>
    </w:p>
    <w:p w14:paraId="43583795" w14:textId="1D906DC0" w:rsidR="008434CA" w:rsidRPr="00CE36AB" w:rsidRDefault="00F3788C" w:rsidP="00DE1E9B">
      <w:pPr>
        <w:overflowPunct w:val="0"/>
        <w:autoSpaceDE w:val="0"/>
        <w:autoSpaceDN w:val="0"/>
        <w:spacing w:after="120"/>
        <w:jc w:val="center"/>
        <w:rPr>
          <w:rFonts w:ascii="Calibri" w:hAnsi="Calibri" w:cs="Microsoft YaHei"/>
          <w:b/>
          <w:szCs w:val="24"/>
          <w:lang w:eastAsia="zh-CN"/>
        </w:rPr>
      </w:pPr>
      <w:r w:rsidRPr="00F3788C">
        <w:rPr>
          <w:rFonts w:cstheme="minorHAnsi"/>
          <w:b/>
          <w:iCs/>
          <w:szCs w:val="24"/>
          <w:lang w:eastAsia="zh-CN"/>
        </w:rPr>
        <w:t>ITU-T</w:t>
      </w:r>
      <w:r w:rsidR="008434CA" w:rsidRPr="00F3788C">
        <w:rPr>
          <w:rFonts w:ascii="Calibri" w:hAnsi="Calibri" w:cs="Microsoft YaHei" w:hint="eastAsia"/>
          <w:b/>
          <w:szCs w:val="24"/>
          <w:lang w:eastAsia="zh-CN"/>
        </w:rPr>
        <w:t>第</w:t>
      </w:r>
      <w:r w:rsidRPr="00F3788C">
        <w:rPr>
          <w:rFonts w:cstheme="minorHAnsi"/>
          <w:b/>
          <w:iCs/>
          <w:szCs w:val="24"/>
          <w:lang w:eastAsia="zh-CN"/>
        </w:rPr>
        <w:t>5</w:t>
      </w:r>
      <w:r w:rsidR="008434CA" w:rsidRPr="00F3788C">
        <w:rPr>
          <w:rFonts w:ascii="Calibri" w:hAnsi="Calibri" w:cs="Microsoft YaHei" w:hint="eastAsia"/>
          <w:b/>
          <w:szCs w:val="24"/>
          <w:lang w:eastAsia="zh-CN"/>
        </w:rPr>
        <w:t>研究组亚太区域组（</w:t>
      </w:r>
      <w:r w:rsidRPr="00F3788C">
        <w:rPr>
          <w:rFonts w:cstheme="minorHAnsi"/>
          <w:b/>
          <w:bCs/>
          <w:szCs w:val="24"/>
          <w:lang w:eastAsia="zh-CN"/>
        </w:rPr>
        <w:t>SG5RG-AP</w:t>
      </w:r>
      <w:r w:rsidR="008434CA" w:rsidRPr="00F3788C">
        <w:rPr>
          <w:rFonts w:ascii="Calibri" w:hAnsi="Calibri" w:cs="Microsoft YaHei" w:hint="eastAsia"/>
          <w:b/>
          <w:szCs w:val="24"/>
          <w:lang w:eastAsia="zh-CN"/>
        </w:rPr>
        <w:t>）</w:t>
      </w:r>
      <w:r w:rsidRPr="00F3788C">
        <w:rPr>
          <w:rFonts w:ascii="Calibri" w:hAnsi="Calibri" w:cs="Microsoft YaHei" w:hint="eastAsia"/>
          <w:b/>
          <w:szCs w:val="24"/>
          <w:lang w:eastAsia="zh-CN"/>
        </w:rPr>
        <w:t>会议</w:t>
      </w:r>
      <w:r w:rsidR="000A0F56">
        <w:rPr>
          <w:rFonts w:ascii="Calibri" w:hAnsi="Calibri" w:cs="Microsoft YaHei"/>
          <w:b/>
          <w:szCs w:val="24"/>
          <w:lang w:eastAsia="zh-CN"/>
        </w:rPr>
        <w:br/>
      </w:r>
      <w:r w:rsidRPr="00F3788C">
        <w:rPr>
          <w:rFonts w:cstheme="minorHAnsi"/>
          <w:b/>
          <w:bCs/>
          <w:iCs/>
          <w:szCs w:val="24"/>
          <w:lang w:eastAsia="zh-CN"/>
        </w:rPr>
        <w:t>2023</w:t>
      </w:r>
      <w:r w:rsidR="008434CA" w:rsidRPr="00F3788C">
        <w:rPr>
          <w:rFonts w:ascii="Calibri" w:hAnsi="Calibri" w:cs="Microsoft YaHei" w:hint="eastAsia"/>
          <w:b/>
          <w:szCs w:val="24"/>
          <w:lang w:eastAsia="zh-CN"/>
        </w:rPr>
        <w:t>年</w:t>
      </w:r>
      <w:r w:rsidRPr="00F3788C">
        <w:rPr>
          <w:rFonts w:ascii="Calibri" w:hAnsi="Calibri" w:cs="Microsoft YaHei"/>
          <w:b/>
          <w:szCs w:val="24"/>
          <w:lang w:eastAsia="zh-CN"/>
        </w:rPr>
        <w:t>9</w:t>
      </w:r>
      <w:r w:rsidR="008434CA" w:rsidRPr="00F3788C">
        <w:rPr>
          <w:rFonts w:ascii="Calibri" w:hAnsi="Calibri" w:cs="Microsoft YaHei" w:hint="eastAsia"/>
          <w:b/>
          <w:szCs w:val="24"/>
          <w:lang w:eastAsia="zh-CN"/>
        </w:rPr>
        <w:t>月</w:t>
      </w:r>
      <w:r w:rsidRPr="00F3788C">
        <w:rPr>
          <w:rFonts w:cstheme="minorHAnsi"/>
          <w:b/>
          <w:bCs/>
          <w:iCs/>
          <w:szCs w:val="24"/>
          <w:lang w:eastAsia="zh-CN"/>
        </w:rPr>
        <w:t>11</w:t>
      </w:r>
      <w:r w:rsidRPr="00F3788C">
        <w:rPr>
          <w:rFonts w:cstheme="minorHAnsi" w:hint="eastAsia"/>
          <w:b/>
          <w:bCs/>
          <w:iCs/>
          <w:szCs w:val="24"/>
          <w:lang w:eastAsia="zh-CN"/>
        </w:rPr>
        <w:t>和</w:t>
      </w:r>
      <w:r w:rsidRPr="00F3788C">
        <w:rPr>
          <w:rFonts w:cstheme="minorHAnsi"/>
          <w:b/>
          <w:bCs/>
          <w:iCs/>
          <w:szCs w:val="24"/>
          <w:lang w:eastAsia="zh-CN"/>
        </w:rPr>
        <w:t>12</w:t>
      </w:r>
      <w:r w:rsidR="008434CA" w:rsidRPr="00F3788C">
        <w:rPr>
          <w:rFonts w:ascii="Calibri" w:hAnsi="Calibri" w:cs="Microsoft YaHei" w:hint="eastAsia"/>
          <w:b/>
          <w:szCs w:val="24"/>
          <w:lang w:eastAsia="zh-CN"/>
        </w:rPr>
        <w:t>日</w:t>
      </w:r>
      <w:r w:rsidRPr="00F3788C">
        <w:rPr>
          <w:rFonts w:ascii="Calibri" w:hAnsi="Calibri" w:cs="Microsoft YaHei" w:hint="eastAsia"/>
          <w:b/>
          <w:szCs w:val="24"/>
          <w:lang w:eastAsia="zh-CN"/>
        </w:rPr>
        <w:t>，泰国曼谷</w:t>
      </w:r>
    </w:p>
    <w:tbl>
      <w:tblPr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48"/>
        <w:gridCol w:w="276"/>
        <w:gridCol w:w="7519"/>
        <w:gridCol w:w="992"/>
      </w:tblGrid>
      <w:tr w:rsidR="008434CA" w:rsidRPr="001B2236" w14:paraId="3686799B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7101718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bCs/>
                <w:color w:val="000000"/>
                <w:szCs w:val="24"/>
                <w:highlight w:val="yellow"/>
                <w:lang w:val="en-US" w:eastAsia="zh-CN"/>
              </w:rPr>
            </w:pPr>
            <w:r w:rsidRPr="001B2236">
              <w:rPr>
                <w:rFonts w:ascii="Calibri" w:hAnsi="Calibri"/>
                <w:b/>
                <w:bCs/>
                <w:color w:val="000000"/>
                <w:szCs w:val="24"/>
                <w:lang w:val="en-US" w:eastAsia="zh-CN"/>
              </w:rPr>
              <w:t>编号</w:t>
            </w:r>
          </w:p>
        </w:tc>
        <w:tc>
          <w:tcPr>
            <w:tcW w:w="41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F52B1D5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ascii="Calibri" w:hAnsi="Calibri"/>
                <w:b/>
                <w:bCs/>
                <w:color w:val="000000"/>
                <w:szCs w:val="24"/>
                <w:highlight w:val="yellow"/>
                <w:lang w:val="en-US" w:eastAsia="zh-CN"/>
              </w:rPr>
            </w:pPr>
            <w:r w:rsidRPr="001B2236">
              <w:rPr>
                <w:rFonts w:ascii="Calibri" w:hAnsi="Calibri"/>
                <w:b/>
                <w:bCs/>
                <w:color w:val="000000"/>
                <w:szCs w:val="24"/>
                <w:lang w:val="en-US" w:eastAsia="zh-CN"/>
              </w:rPr>
              <w:t>议程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7D2879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textAlignment w:val="baseline"/>
              <w:rPr>
                <w:rFonts w:ascii="Calibri" w:hAnsi="Calibri"/>
                <w:b/>
                <w:bCs/>
                <w:color w:val="000000"/>
                <w:szCs w:val="24"/>
                <w:highlight w:val="yellow"/>
                <w:lang w:val="en-US" w:eastAsia="zh-CN"/>
              </w:rPr>
            </w:pPr>
            <w:r w:rsidRPr="001B2236">
              <w:rPr>
                <w:rFonts w:ascii="Calibri" w:hAnsi="Calibri"/>
                <w:b/>
                <w:bCs/>
                <w:color w:val="000000"/>
                <w:szCs w:val="24"/>
                <w:lang w:val="en-US" w:eastAsia="zh-CN"/>
              </w:rPr>
              <w:t>文件</w:t>
            </w:r>
          </w:p>
        </w:tc>
      </w:tr>
      <w:tr w:rsidR="008434CA" w:rsidRPr="001B2236" w14:paraId="3D3A9210" w14:textId="77777777" w:rsidTr="004F1AD1">
        <w:trPr>
          <w:trHeight w:val="235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0C5E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1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62EB" w14:textId="549C4FD6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会议开幕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E9301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highlight w:val="yellow"/>
                <w:lang w:val="en-US" w:eastAsia="zh-CN"/>
              </w:rPr>
            </w:pPr>
          </w:p>
        </w:tc>
      </w:tr>
      <w:tr w:rsidR="008434CA" w:rsidRPr="001B2236" w14:paraId="4FB6037E" w14:textId="77777777" w:rsidTr="004F1AD1">
        <w:trPr>
          <w:trHeight w:val="235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23DAB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2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7208" w14:textId="0BAF9B5D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1B2236">
              <w:rPr>
                <w:rFonts w:cstheme="minorHAnsi" w:hint="eastAsia"/>
                <w:szCs w:val="24"/>
                <w:lang w:val="en-US" w:eastAsia="zh-CN"/>
              </w:rPr>
              <w:t>远程参会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77D7C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highlight w:val="yellow"/>
                <w:lang w:val="en-US" w:eastAsia="zh-CN"/>
              </w:rPr>
            </w:pPr>
          </w:p>
        </w:tc>
      </w:tr>
      <w:tr w:rsidR="008434CA" w:rsidRPr="001B2236" w14:paraId="287BD4FB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E5F2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24157" w14:textId="6AE7F15C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通过议程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18AEE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highlight w:val="yellow"/>
                <w:lang w:val="en-US" w:eastAsia="zh-CN"/>
              </w:rPr>
            </w:pPr>
          </w:p>
        </w:tc>
      </w:tr>
      <w:tr w:rsidR="008434CA" w:rsidRPr="001B2236" w14:paraId="3D54CDDA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793A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69F4" w14:textId="7A57EE8F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分配文件（文稿和临时文件）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EA535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434CA" w:rsidRPr="001B2236" w14:paraId="3C1CA88F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9F7BD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FBCD" w14:textId="165125BF" w:rsidR="008434CA" w:rsidRPr="001B2236" w:rsidRDefault="00F3788C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F3788C">
              <w:rPr>
                <w:rFonts w:cstheme="minorHAnsi"/>
                <w:szCs w:val="24"/>
                <w:lang w:eastAsia="zh-CN"/>
              </w:rPr>
              <w:t>ITU-T SG5RG-AP</w:t>
            </w:r>
            <w:r w:rsidR="008434CA" w:rsidRPr="00F3788C">
              <w:rPr>
                <w:rFonts w:cstheme="minorHAnsi" w:hint="eastAsia"/>
                <w:szCs w:val="24"/>
                <w:lang w:val="en-US" w:eastAsia="zh-CN"/>
              </w:rPr>
              <w:t>上一次会议（</w:t>
            </w:r>
            <w:r w:rsidR="001B2236" w:rsidRPr="00F3788C">
              <w:rPr>
                <w:rFonts w:cstheme="minorHAnsi" w:hint="eastAsia"/>
                <w:szCs w:val="24"/>
                <w:lang w:val="en-US" w:eastAsia="zh-CN"/>
              </w:rPr>
              <w:t>虚拟会议，</w:t>
            </w:r>
            <w:r w:rsidRPr="00F3788C">
              <w:rPr>
                <w:rFonts w:cstheme="minorHAnsi"/>
                <w:szCs w:val="24"/>
                <w:lang w:eastAsia="zh-CN"/>
              </w:rPr>
              <w:t>2023</w:t>
            </w:r>
            <w:r w:rsidR="008434CA" w:rsidRPr="00F3788C">
              <w:rPr>
                <w:rFonts w:cstheme="minorHAnsi" w:hint="eastAsia"/>
                <w:szCs w:val="24"/>
                <w:lang w:val="en-US" w:eastAsia="zh-CN"/>
              </w:rPr>
              <w:t>年</w:t>
            </w:r>
            <w:r w:rsidRPr="00F3788C">
              <w:rPr>
                <w:rFonts w:cstheme="minorHAnsi"/>
                <w:szCs w:val="24"/>
                <w:lang w:val="en-US" w:eastAsia="zh-CN"/>
              </w:rPr>
              <w:t>5</w:t>
            </w:r>
            <w:r w:rsidR="008434CA" w:rsidRPr="00F3788C">
              <w:rPr>
                <w:rFonts w:cstheme="minorHAnsi" w:hint="eastAsia"/>
                <w:szCs w:val="24"/>
                <w:lang w:val="en-US" w:eastAsia="zh-CN"/>
              </w:rPr>
              <w:t>月</w:t>
            </w:r>
            <w:r w:rsidRPr="00F3788C">
              <w:rPr>
                <w:rFonts w:cstheme="minorHAnsi"/>
                <w:szCs w:val="24"/>
                <w:lang w:eastAsia="zh-CN"/>
              </w:rPr>
              <w:t>25</w:t>
            </w:r>
            <w:r w:rsidR="008434CA" w:rsidRPr="00F3788C">
              <w:rPr>
                <w:rFonts w:cstheme="minorHAnsi" w:hint="eastAsia"/>
                <w:szCs w:val="24"/>
                <w:lang w:val="en-US" w:eastAsia="zh-CN"/>
              </w:rPr>
              <w:t>日）的报告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5E846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434CA" w:rsidRPr="001B2236" w14:paraId="741BBAFC" w14:textId="77777777" w:rsidTr="004F1AD1">
        <w:trPr>
          <w:trHeight w:val="356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5BC7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B55D" w14:textId="6AA6EB84" w:rsidR="008434CA" w:rsidRPr="001B2236" w:rsidRDefault="00F3788C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eastAsia="zh-CN"/>
              </w:rPr>
            </w:pPr>
            <w:r w:rsidRPr="00F3788C">
              <w:rPr>
                <w:rFonts w:cstheme="minorHAnsi"/>
                <w:szCs w:val="24"/>
                <w:lang w:eastAsia="zh-CN"/>
              </w:rPr>
              <w:t>ITU-T</w:t>
            </w:r>
            <w:r w:rsidR="008434CA" w:rsidRPr="00F3788C">
              <w:rPr>
                <w:rFonts w:cstheme="minorHAnsi"/>
                <w:szCs w:val="24"/>
                <w:lang w:val="en-US" w:eastAsia="zh-CN"/>
              </w:rPr>
              <w:t>第</w:t>
            </w:r>
            <w:r w:rsidRPr="00F3788C">
              <w:rPr>
                <w:rFonts w:cstheme="minorHAnsi"/>
                <w:szCs w:val="24"/>
                <w:lang w:eastAsia="zh-CN"/>
              </w:rPr>
              <w:t>5</w:t>
            </w:r>
            <w:r w:rsidR="008434CA" w:rsidRPr="00F3788C">
              <w:rPr>
                <w:rFonts w:cstheme="minorHAnsi"/>
                <w:szCs w:val="24"/>
                <w:lang w:val="en-US" w:eastAsia="zh-CN"/>
              </w:rPr>
              <w:t>研究组</w:t>
            </w:r>
            <w:r w:rsidR="00111E14" w:rsidRPr="00F3788C">
              <w:rPr>
                <w:rFonts w:cstheme="minorHAnsi"/>
                <w:szCs w:val="24"/>
                <w:lang w:val="en-US" w:eastAsia="zh-CN"/>
              </w:rPr>
              <w:t>（结构和工作方法）</w:t>
            </w:r>
            <w:r>
              <w:rPr>
                <w:rFonts w:cstheme="minorHAnsi" w:hint="eastAsia"/>
                <w:szCs w:val="24"/>
                <w:lang w:eastAsia="zh-CN"/>
              </w:rPr>
              <w:t>和</w:t>
            </w:r>
            <w:r w:rsidRPr="00F3788C">
              <w:rPr>
                <w:rFonts w:cstheme="minorHAnsi"/>
                <w:szCs w:val="24"/>
                <w:lang w:eastAsia="zh-CN"/>
              </w:rPr>
              <w:t>ITU-T SG5RG-AP</w:t>
            </w:r>
            <w:r>
              <w:rPr>
                <w:rFonts w:cstheme="minorHAnsi" w:hint="eastAsia"/>
                <w:szCs w:val="24"/>
                <w:lang w:eastAsia="zh-CN"/>
              </w:rPr>
              <w:t>以及</w:t>
            </w:r>
            <w:r w:rsidRPr="00F3788C">
              <w:rPr>
                <w:rFonts w:cstheme="minorHAnsi"/>
                <w:szCs w:val="24"/>
                <w:lang w:val="en-US" w:eastAsia="zh-CN"/>
              </w:rPr>
              <w:t>ITU-T</w:t>
            </w:r>
            <w:r w:rsidR="00111E14" w:rsidRPr="00F3788C">
              <w:rPr>
                <w:rFonts w:cstheme="minorHAnsi" w:hint="eastAsia"/>
                <w:szCs w:val="24"/>
                <w:lang w:eastAsia="zh-CN"/>
              </w:rPr>
              <w:t>有关环境、气候变化和循环经济</w:t>
            </w:r>
            <w:r w:rsidRPr="00F3788C">
              <w:rPr>
                <w:rFonts w:cstheme="minorHAnsi" w:hint="eastAsia"/>
                <w:szCs w:val="24"/>
                <w:lang w:eastAsia="zh-CN"/>
              </w:rPr>
              <w:t>的</w:t>
            </w:r>
            <w:r w:rsidR="00111E14" w:rsidRPr="00F3788C">
              <w:rPr>
                <w:rFonts w:cstheme="minorHAnsi" w:hint="eastAsia"/>
                <w:szCs w:val="24"/>
                <w:lang w:eastAsia="zh-CN"/>
              </w:rPr>
              <w:t>活动的</w:t>
            </w:r>
            <w:r w:rsidR="008434CA" w:rsidRPr="00F3788C">
              <w:rPr>
                <w:rFonts w:cstheme="minorHAnsi"/>
                <w:szCs w:val="24"/>
                <w:lang w:val="en-US" w:eastAsia="zh-CN"/>
              </w:rPr>
              <w:t>概要介绍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682FB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eastAsia="zh-CN"/>
              </w:rPr>
            </w:pPr>
          </w:p>
        </w:tc>
      </w:tr>
      <w:tr w:rsidR="00C01117" w:rsidRPr="001B2236" w14:paraId="22BF8CB7" w14:textId="77777777" w:rsidTr="001C3BA3">
        <w:trPr>
          <w:trHeight w:val="300"/>
          <w:jc w:val="center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53A6" w14:textId="77777777" w:rsidR="00C01117" w:rsidRPr="001B2236" w:rsidRDefault="00C01117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theme="minorHAnsi"/>
                <w:b/>
                <w:bCs/>
                <w:szCs w:val="24"/>
              </w:rPr>
            </w:pPr>
            <w:r w:rsidRPr="001B2236">
              <w:rPr>
                <w:rFonts w:cstheme="minorHAnsi"/>
                <w:b/>
                <w:bCs/>
                <w:szCs w:val="24"/>
              </w:rPr>
              <w:t>6.1</w:t>
            </w:r>
          </w:p>
        </w:tc>
        <w:tc>
          <w:tcPr>
            <w:tcW w:w="4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FC1E" w14:textId="20A61852" w:rsidR="00C01117" w:rsidRPr="001B2236" w:rsidRDefault="00C01117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ITU-T</w:t>
            </w:r>
            <w:r w:rsidRPr="001B2236">
              <w:rPr>
                <w:rFonts w:cstheme="minorHAnsi"/>
                <w:szCs w:val="24"/>
                <w:lang w:val="en-US" w:eastAsia="zh-CN"/>
              </w:rPr>
              <w:t>第</w:t>
            </w:r>
            <w:r w:rsidRPr="001B2236">
              <w:rPr>
                <w:rFonts w:cstheme="minorHAnsi"/>
                <w:szCs w:val="24"/>
                <w:lang w:val="en-US" w:eastAsia="zh-CN"/>
              </w:rPr>
              <w:t>5</w:t>
            </w:r>
            <w:r w:rsidRPr="001B2236">
              <w:rPr>
                <w:rFonts w:cstheme="minorHAnsi"/>
                <w:szCs w:val="24"/>
                <w:lang w:val="en-US" w:eastAsia="zh-CN"/>
              </w:rPr>
              <w:t>研究组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EEB8F" w14:textId="77777777" w:rsidR="00C01117" w:rsidRPr="001B2236" w:rsidRDefault="00C01117" w:rsidP="00DE1E9B">
            <w:pPr>
              <w:overflowPunct w:val="0"/>
              <w:autoSpaceDE w:val="0"/>
              <w:autoSpaceDN w:val="0"/>
              <w:rPr>
                <w:rFonts w:cstheme="minorHAnsi"/>
                <w:szCs w:val="24"/>
              </w:rPr>
            </w:pPr>
          </w:p>
        </w:tc>
      </w:tr>
      <w:tr w:rsidR="00C01117" w:rsidRPr="00352524" w14:paraId="4681FB34" w14:textId="77777777" w:rsidTr="001C3BA3">
        <w:trPr>
          <w:trHeight w:val="300"/>
          <w:jc w:val="center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1210" w14:textId="77777777" w:rsidR="00C01117" w:rsidRPr="001B2236" w:rsidRDefault="00C01117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theme="minorHAnsi"/>
                <w:b/>
                <w:bCs/>
                <w:szCs w:val="24"/>
              </w:rPr>
            </w:pPr>
            <w:r w:rsidRPr="001B2236">
              <w:rPr>
                <w:rFonts w:cstheme="minorHAnsi"/>
                <w:b/>
                <w:bCs/>
                <w:szCs w:val="24"/>
              </w:rPr>
              <w:t>6.2</w:t>
            </w:r>
          </w:p>
        </w:tc>
        <w:tc>
          <w:tcPr>
            <w:tcW w:w="4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B187" w14:textId="60F5373B" w:rsidR="00C01117" w:rsidRPr="00164926" w:rsidRDefault="00C01117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val="fr-FR" w:eastAsia="zh-CN"/>
              </w:rPr>
            </w:pPr>
            <w:r w:rsidRPr="00164926">
              <w:rPr>
                <w:rFonts w:cstheme="minorHAnsi"/>
                <w:szCs w:val="24"/>
                <w:lang w:val="fr-FR" w:eastAsia="zh-CN"/>
              </w:rPr>
              <w:t>ITU-T SG5RG-AP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46FC" w14:textId="77777777" w:rsidR="00C01117" w:rsidRPr="00164926" w:rsidRDefault="00C01117" w:rsidP="00DE1E9B">
            <w:pPr>
              <w:overflowPunct w:val="0"/>
              <w:autoSpaceDE w:val="0"/>
              <w:autoSpaceDN w:val="0"/>
              <w:rPr>
                <w:rFonts w:cstheme="minorHAnsi"/>
                <w:szCs w:val="24"/>
                <w:lang w:val="fr-FR"/>
              </w:rPr>
            </w:pPr>
          </w:p>
        </w:tc>
      </w:tr>
      <w:tr w:rsidR="00C01117" w:rsidRPr="001B2236" w14:paraId="513EB7D1" w14:textId="77777777" w:rsidTr="001C3BA3">
        <w:trPr>
          <w:trHeight w:val="300"/>
          <w:jc w:val="center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C293" w14:textId="77777777" w:rsidR="00C01117" w:rsidRPr="001B2236" w:rsidRDefault="00C01117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theme="minorHAnsi"/>
                <w:b/>
                <w:bCs/>
                <w:szCs w:val="24"/>
              </w:rPr>
            </w:pPr>
            <w:r w:rsidRPr="001B2236">
              <w:rPr>
                <w:rFonts w:cstheme="minorHAnsi"/>
                <w:b/>
                <w:bCs/>
                <w:szCs w:val="24"/>
              </w:rPr>
              <w:t>6.3</w:t>
            </w:r>
          </w:p>
        </w:tc>
        <w:tc>
          <w:tcPr>
            <w:tcW w:w="4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3C39" w14:textId="3A54CB4B" w:rsidR="00C01117" w:rsidRPr="001B2236" w:rsidRDefault="00C01117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1B2236">
              <w:rPr>
                <w:rFonts w:cstheme="minorHAnsi"/>
                <w:szCs w:val="24"/>
                <w:lang w:eastAsia="zh-CN"/>
              </w:rPr>
              <w:t>ITU-T</w:t>
            </w:r>
            <w:r w:rsidRPr="001B2236">
              <w:rPr>
                <w:rFonts w:cstheme="minorHAnsi" w:hint="eastAsia"/>
                <w:szCs w:val="24"/>
                <w:lang w:eastAsia="zh-CN"/>
              </w:rPr>
              <w:t>的工作方法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220BD" w14:textId="77777777" w:rsidR="00C01117" w:rsidRPr="001B2236" w:rsidRDefault="00C01117" w:rsidP="00DE1E9B">
            <w:pPr>
              <w:overflowPunct w:val="0"/>
              <w:autoSpaceDE w:val="0"/>
              <w:autoSpaceDN w:val="0"/>
              <w:rPr>
                <w:rFonts w:cstheme="minorHAnsi"/>
                <w:szCs w:val="24"/>
              </w:rPr>
            </w:pPr>
          </w:p>
        </w:tc>
      </w:tr>
      <w:tr w:rsidR="00C01117" w:rsidRPr="001B2236" w14:paraId="637B7139" w14:textId="77777777" w:rsidTr="001C3BA3">
        <w:trPr>
          <w:trHeight w:val="300"/>
          <w:jc w:val="center"/>
        </w:trPr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BFDD" w14:textId="77777777" w:rsidR="00C01117" w:rsidRPr="001B2236" w:rsidRDefault="00C01117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theme="minorHAnsi"/>
                <w:b/>
                <w:bCs/>
                <w:szCs w:val="24"/>
              </w:rPr>
            </w:pPr>
            <w:r w:rsidRPr="001B2236">
              <w:rPr>
                <w:rFonts w:cstheme="minorHAnsi" w:hint="eastAsia"/>
                <w:b/>
                <w:bCs/>
                <w:szCs w:val="24"/>
                <w:lang w:eastAsia="zh-CN"/>
              </w:rPr>
              <w:t>6.4</w:t>
            </w:r>
          </w:p>
        </w:tc>
        <w:tc>
          <w:tcPr>
            <w:tcW w:w="4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738D" w14:textId="7DFD7B06" w:rsidR="00C01117" w:rsidRPr="001B2236" w:rsidRDefault="00111E14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eastAsia="zh-CN"/>
              </w:rPr>
            </w:pPr>
            <w:r w:rsidRPr="00111E14">
              <w:rPr>
                <w:rFonts w:cs="Calibri" w:hint="eastAsia"/>
                <w:szCs w:val="24"/>
                <w:lang w:eastAsia="zh-CN"/>
              </w:rPr>
              <w:t>ITU-T</w:t>
            </w:r>
            <w:r w:rsidRPr="00111E14">
              <w:rPr>
                <w:rFonts w:cs="Calibri" w:hint="eastAsia"/>
                <w:szCs w:val="24"/>
                <w:lang w:eastAsia="zh-CN"/>
              </w:rPr>
              <w:t>关于环境、</w:t>
            </w:r>
            <w:r w:rsidRPr="00111E14">
              <w:rPr>
                <w:rFonts w:cs="Calibri"/>
                <w:szCs w:val="24"/>
                <w:lang w:eastAsia="zh-CN"/>
              </w:rPr>
              <w:t>电磁</w:t>
            </w:r>
            <w:r w:rsidRPr="00111E14">
              <w:rPr>
                <w:rFonts w:cs="Calibri" w:hint="eastAsia"/>
                <w:szCs w:val="24"/>
                <w:lang w:eastAsia="zh-CN"/>
              </w:rPr>
              <w:t>场（</w:t>
            </w:r>
            <w:r w:rsidRPr="00111E14">
              <w:rPr>
                <w:rFonts w:cs="Calibri" w:hint="eastAsia"/>
                <w:szCs w:val="24"/>
                <w:lang w:eastAsia="zh-CN"/>
              </w:rPr>
              <w:t>EMF</w:t>
            </w:r>
            <w:r>
              <w:rPr>
                <w:rFonts w:cs="Calibri" w:hint="eastAsia"/>
                <w:szCs w:val="24"/>
                <w:lang w:eastAsia="zh-CN"/>
              </w:rPr>
              <w:t>）</w:t>
            </w:r>
            <w:r w:rsidRPr="00111E14">
              <w:rPr>
                <w:rFonts w:cs="Calibri" w:hint="eastAsia"/>
                <w:szCs w:val="24"/>
                <w:lang w:eastAsia="zh-CN"/>
              </w:rPr>
              <w:t>和循环经济的活动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4C235" w14:textId="77777777" w:rsidR="00C01117" w:rsidRPr="001B2236" w:rsidRDefault="00C01117" w:rsidP="00DE1E9B">
            <w:pPr>
              <w:overflowPunct w:val="0"/>
              <w:autoSpaceDE w:val="0"/>
              <w:autoSpaceDN w:val="0"/>
              <w:rPr>
                <w:rFonts w:cstheme="minorHAnsi"/>
                <w:szCs w:val="24"/>
                <w:lang w:eastAsia="zh-CN"/>
              </w:rPr>
            </w:pPr>
          </w:p>
        </w:tc>
      </w:tr>
      <w:tr w:rsidR="00C01117" w:rsidRPr="001B2236" w14:paraId="1FD3E3A2" w14:textId="77777777" w:rsidTr="004F1AD1">
        <w:trPr>
          <w:trHeight w:val="300"/>
          <w:jc w:val="center"/>
        </w:trPr>
        <w:tc>
          <w:tcPr>
            <w:tcW w:w="5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8F39" w14:textId="77777777" w:rsidR="00C01117" w:rsidRPr="001B2236" w:rsidRDefault="00C01117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="Calibri"/>
                <w:b/>
                <w:bCs/>
                <w:szCs w:val="24"/>
              </w:rPr>
            </w:pPr>
            <w:r w:rsidRPr="001B2236">
              <w:rPr>
                <w:rFonts w:cs="Calibri"/>
                <w:b/>
                <w:bCs/>
                <w:szCs w:val="24"/>
              </w:rPr>
              <w:t>a)</w:t>
            </w:r>
          </w:p>
        </w:tc>
        <w:tc>
          <w:tcPr>
            <w:tcW w:w="3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2652" w14:textId="2B10DFC2" w:rsidR="00C01117" w:rsidRPr="001B2236" w:rsidRDefault="00111E14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eastAsia="zh-CN"/>
              </w:rPr>
            </w:pPr>
            <w:r w:rsidRPr="00111E14">
              <w:rPr>
                <w:rFonts w:cs="Calibri" w:hint="eastAsia"/>
                <w:szCs w:val="24"/>
                <w:lang w:eastAsia="zh-CN"/>
              </w:rPr>
              <w:t>电磁兼容、防雷保护、电磁场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CDC80" w14:textId="77777777" w:rsidR="00C01117" w:rsidRPr="001B2236" w:rsidRDefault="00C01117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val="en-US" w:eastAsia="zh-CN"/>
              </w:rPr>
            </w:pPr>
          </w:p>
        </w:tc>
      </w:tr>
      <w:tr w:rsidR="00C01117" w:rsidRPr="001B2236" w14:paraId="7BF22F70" w14:textId="77777777" w:rsidTr="004F1AD1">
        <w:trPr>
          <w:trHeight w:val="300"/>
          <w:jc w:val="center"/>
        </w:trPr>
        <w:tc>
          <w:tcPr>
            <w:tcW w:w="5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07C1F" w14:textId="77777777" w:rsidR="00C01117" w:rsidRPr="001B2236" w:rsidRDefault="00C01117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="Calibri"/>
                <w:b/>
                <w:bCs/>
                <w:szCs w:val="24"/>
              </w:rPr>
            </w:pPr>
            <w:r w:rsidRPr="001B2236">
              <w:rPr>
                <w:rFonts w:cs="Calibri"/>
                <w:b/>
                <w:bCs/>
                <w:szCs w:val="24"/>
              </w:rPr>
              <w:t>b)</w:t>
            </w:r>
          </w:p>
        </w:tc>
        <w:tc>
          <w:tcPr>
            <w:tcW w:w="3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6291" w14:textId="7F855185" w:rsidR="00C01117" w:rsidRPr="001B2236" w:rsidRDefault="00111E14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eastAsia="zh-CN"/>
              </w:rPr>
            </w:pPr>
            <w:r w:rsidRPr="00111E14">
              <w:rPr>
                <w:rFonts w:cs="Calibri" w:hint="eastAsia"/>
                <w:szCs w:val="24"/>
                <w:lang w:eastAsia="zh-CN"/>
              </w:rPr>
              <w:t>环境效率、电子废弃物、循环性和可持续信息通信技术（</w:t>
            </w:r>
            <w:r w:rsidRPr="00111E14">
              <w:rPr>
                <w:rFonts w:cs="Calibri" w:hint="eastAsia"/>
                <w:szCs w:val="24"/>
                <w:lang w:eastAsia="zh-CN"/>
              </w:rPr>
              <w:t>ICT</w:t>
            </w:r>
            <w:r w:rsidRPr="00111E14">
              <w:rPr>
                <w:rFonts w:cs="Calibri" w:hint="eastAsia"/>
                <w:szCs w:val="24"/>
                <w:lang w:eastAsia="zh-CN"/>
              </w:rPr>
              <w:t>）网络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1C16" w14:textId="77777777" w:rsidR="00C01117" w:rsidRPr="001B2236" w:rsidRDefault="00C01117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val="en-US" w:eastAsia="zh-CN"/>
              </w:rPr>
            </w:pPr>
          </w:p>
        </w:tc>
      </w:tr>
      <w:tr w:rsidR="00C01117" w:rsidRPr="001B2236" w14:paraId="791A141C" w14:textId="77777777" w:rsidTr="004F1AD1">
        <w:trPr>
          <w:trHeight w:val="300"/>
          <w:jc w:val="center"/>
        </w:trPr>
        <w:tc>
          <w:tcPr>
            <w:tcW w:w="5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C56A" w14:textId="77777777" w:rsidR="00C01117" w:rsidRPr="001B2236" w:rsidRDefault="00C01117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="Calibri"/>
                <w:b/>
                <w:bCs/>
                <w:szCs w:val="24"/>
              </w:rPr>
            </w:pPr>
            <w:r w:rsidRPr="001B2236">
              <w:rPr>
                <w:rFonts w:cs="Calibri"/>
                <w:b/>
                <w:bCs/>
                <w:szCs w:val="24"/>
              </w:rPr>
              <w:t>c)</w:t>
            </w:r>
          </w:p>
        </w:tc>
        <w:tc>
          <w:tcPr>
            <w:tcW w:w="3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3260" w14:textId="7E50BA4C" w:rsidR="00C01117" w:rsidRPr="001B2236" w:rsidRDefault="00111E14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eastAsia="zh-CN"/>
              </w:rPr>
            </w:pPr>
            <w:r w:rsidRPr="00111E14">
              <w:rPr>
                <w:rFonts w:cs="Calibri" w:hint="eastAsia"/>
                <w:szCs w:val="24"/>
                <w:lang w:eastAsia="zh-CN"/>
              </w:rPr>
              <w:t>适应和减缓气候变化以及净零排放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54F90" w14:textId="77777777" w:rsidR="00C01117" w:rsidRPr="001B2236" w:rsidRDefault="00C01117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val="en-US" w:eastAsia="zh-CN"/>
              </w:rPr>
            </w:pPr>
          </w:p>
        </w:tc>
      </w:tr>
      <w:tr w:rsidR="003E1D2B" w:rsidRPr="001B2236" w14:paraId="61108E34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7D57" w14:textId="77777777" w:rsidR="003E1D2B" w:rsidRPr="001B2236" w:rsidRDefault="003E1D2B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7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6685" w14:textId="2B141EAE" w:rsidR="003E1D2B" w:rsidRPr="001B2236" w:rsidRDefault="006A2888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eastAsia="zh-CN"/>
              </w:rPr>
            </w:pPr>
            <w:r w:rsidRPr="006A2888">
              <w:rPr>
                <w:rFonts w:cstheme="minorHAnsi"/>
                <w:szCs w:val="24"/>
                <w:lang w:val="en-US" w:eastAsia="zh-CN"/>
              </w:rPr>
              <w:t>ITU-T</w:t>
            </w:r>
            <w:r w:rsidRPr="006A2888">
              <w:rPr>
                <w:rFonts w:cs="Calibri" w:hint="eastAsia"/>
                <w:szCs w:val="24"/>
                <w:lang w:eastAsia="zh-CN"/>
              </w:rPr>
              <w:t>第</w:t>
            </w:r>
            <w:r w:rsidRPr="006A2888">
              <w:rPr>
                <w:rFonts w:cstheme="minorHAnsi"/>
                <w:szCs w:val="24"/>
                <w:lang w:val="en-US" w:eastAsia="zh-CN"/>
              </w:rPr>
              <w:t>5</w:t>
            </w:r>
            <w:r w:rsidRPr="006A2888">
              <w:rPr>
                <w:rFonts w:cs="Calibri" w:hint="eastAsia"/>
                <w:szCs w:val="24"/>
                <w:lang w:eastAsia="zh-CN"/>
              </w:rPr>
              <w:t>研究组上次</w:t>
            </w:r>
            <w:r w:rsidR="00111E14" w:rsidRPr="006A2888">
              <w:rPr>
                <w:rFonts w:cs="Calibri" w:hint="eastAsia"/>
                <w:szCs w:val="24"/>
                <w:lang w:eastAsia="zh-CN"/>
              </w:rPr>
              <w:t>会议</w:t>
            </w:r>
            <w:r w:rsidRPr="006A2888">
              <w:rPr>
                <w:rFonts w:cs="Calibri" w:hint="eastAsia"/>
                <w:szCs w:val="24"/>
                <w:lang w:eastAsia="zh-CN"/>
              </w:rPr>
              <w:t>（</w:t>
            </w:r>
            <w:r w:rsidRPr="006A2888">
              <w:rPr>
                <w:rFonts w:cstheme="minorHAnsi"/>
                <w:szCs w:val="24"/>
                <w:lang w:eastAsia="zh-CN"/>
              </w:rPr>
              <w:t>2023</w:t>
            </w:r>
            <w:r w:rsidRPr="006A2888">
              <w:rPr>
                <w:rFonts w:cs="Calibri" w:hint="eastAsia"/>
                <w:szCs w:val="24"/>
                <w:lang w:eastAsia="zh-CN"/>
              </w:rPr>
              <w:t>年</w:t>
            </w:r>
            <w:r w:rsidRPr="006A2888">
              <w:rPr>
                <w:rFonts w:cs="Calibri" w:hint="eastAsia"/>
                <w:szCs w:val="24"/>
                <w:lang w:eastAsia="zh-CN"/>
              </w:rPr>
              <w:t>6</w:t>
            </w:r>
            <w:r w:rsidRPr="006A2888">
              <w:rPr>
                <w:rFonts w:cs="Calibri" w:hint="eastAsia"/>
                <w:szCs w:val="24"/>
                <w:lang w:eastAsia="zh-CN"/>
              </w:rPr>
              <w:t>月</w:t>
            </w:r>
            <w:r w:rsidRPr="006A2888">
              <w:rPr>
                <w:rFonts w:cstheme="minorHAnsi"/>
                <w:szCs w:val="24"/>
                <w:lang w:eastAsia="zh-CN"/>
              </w:rPr>
              <w:t>13-23</w:t>
            </w:r>
            <w:r w:rsidRPr="006A2888">
              <w:rPr>
                <w:rFonts w:cs="Calibri" w:hint="eastAsia"/>
                <w:szCs w:val="24"/>
                <w:lang w:eastAsia="zh-CN"/>
              </w:rPr>
              <w:t>日，索菲亚</w:t>
            </w:r>
            <w:r w:rsidRPr="006A2888">
              <w:rPr>
                <w:rFonts w:cs="Calibri" w:hint="eastAsia"/>
                <w:szCs w:val="24"/>
                <w:lang w:eastAsia="zh-CN"/>
              </w:rPr>
              <w:t>-</w:t>
            </w:r>
            <w:r w:rsidRPr="006A2888">
              <w:rPr>
                <w:rFonts w:cs="Calibri" w:hint="eastAsia"/>
                <w:szCs w:val="24"/>
                <w:lang w:eastAsia="zh-CN"/>
              </w:rPr>
              <w:t>安蒂波利斯科技园</w:t>
            </w:r>
            <w:r w:rsidRPr="006A2888">
              <w:rPr>
                <w:rFonts w:cs="Calibri" w:hint="eastAsia"/>
                <w:szCs w:val="24"/>
                <w:lang w:val="en-US" w:eastAsia="zh-CN"/>
              </w:rPr>
              <w:t>）</w:t>
            </w:r>
            <w:r w:rsidR="00111E14" w:rsidRPr="006A2888">
              <w:rPr>
                <w:rFonts w:cs="Calibri" w:hint="eastAsia"/>
                <w:szCs w:val="24"/>
                <w:lang w:eastAsia="zh-CN"/>
              </w:rPr>
              <w:t>的成果概述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CD629" w14:textId="77777777" w:rsidR="003E1D2B" w:rsidRPr="006A2888" w:rsidRDefault="003E1D2B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eastAsia="zh-CN"/>
              </w:rPr>
            </w:pPr>
          </w:p>
        </w:tc>
      </w:tr>
      <w:tr w:rsidR="003E1D2B" w:rsidRPr="001B2236" w14:paraId="1C43980A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3A47" w14:textId="77777777" w:rsidR="003E1D2B" w:rsidRPr="001B2236" w:rsidRDefault="003E1D2B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  <w:t>8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4AA61" w14:textId="330F4051" w:rsidR="003E1D2B" w:rsidRPr="001B2236" w:rsidRDefault="006A2888" w:rsidP="0014392F">
            <w:pPr>
              <w:overflowPunct w:val="0"/>
              <w:autoSpaceDE w:val="0"/>
              <w:autoSpaceDN w:val="0"/>
              <w:rPr>
                <w:rFonts w:cs="Calibri"/>
                <w:szCs w:val="24"/>
                <w:lang w:val="en-US" w:eastAsia="zh-CN"/>
              </w:rPr>
            </w:pPr>
            <w:r w:rsidRPr="006A2888">
              <w:rPr>
                <w:rFonts w:cs="Calibri" w:hint="eastAsia"/>
                <w:szCs w:val="24"/>
                <w:lang w:val="en-US" w:eastAsia="zh-CN"/>
              </w:rPr>
              <w:t>元宇宙焦点组的最新情况</w:t>
            </w:r>
            <w:r>
              <w:rPr>
                <w:rFonts w:cs="Calibri" w:hint="eastAsia"/>
                <w:szCs w:val="24"/>
                <w:lang w:val="en-US" w:eastAsia="zh-CN"/>
              </w:rPr>
              <w:t xml:space="preserve"> </w:t>
            </w:r>
            <w:r w:rsidRPr="00A33C4C">
              <w:rPr>
                <w:rFonts w:cstheme="minorHAnsi"/>
                <w:sz w:val="22"/>
                <w:szCs w:val="22"/>
                <w:lang w:eastAsia="zh-CN"/>
              </w:rPr>
              <w:t>–</w:t>
            </w:r>
            <w:r>
              <w:rPr>
                <w:rFonts w:cstheme="minorHAnsi"/>
                <w:sz w:val="22"/>
                <w:szCs w:val="22"/>
                <w:lang w:eastAsia="zh-CN"/>
              </w:rPr>
              <w:t xml:space="preserve"> </w:t>
            </w:r>
            <w:r w:rsidRPr="006A2888">
              <w:rPr>
                <w:rFonts w:cs="Calibri" w:hint="eastAsia"/>
                <w:szCs w:val="24"/>
                <w:lang w:val="en-US" w:eastAsia="zh-CN"/>
              </w:rPr>
              <w:t>WG8</w:t>
            </w:r>
            <w:r>
              <w:rPr>
                <w:rFonts w:cs="Calibri" w:hint="eastAsia"/>
                <w:szCs w:val="24"/>
                <w:lang w:val="en-US" w:eastAsia="zh-CN"/>
              </w:rPr>
              <w:t>：</w:t>
            </w:r>
            <w:r w:rsidRPr="006A2888">
              <w:rPr>
                <w:rFonts w:cs="Calibri" w:hint="eastAsia"/>
                <w:szCs w:val="24"/>
                <w:lang w:val="en-US" w:eastAsia="zh-CN"/>
              </w:rPr>
              <w:t>可持续性、无障碍获取和包容性</w:t>
            </w:r>
            <w:r>
              <w:rPr>
                <w:rFonts w:cs="Calibri" w:hint="eastAsia"/>
                <w:szCs w:val="24"/>
                <w:lang w:val="en-US" w:eastAsia="zh-CN"/>
              </w:rPr>
              <w:t>，</w:t>
            </w:r>
            <w:r w:rsidRPr="006A2888">
              <w:rPr>
                <w:rFonts w:cs="Calibri" w:hint="eastAsia"/>
                <w:szCs w:val="24"/>
                <w:lang w:val="en-US" w:eastAsia="zh-CN"/>
              </w:rPr>
              <w:t>特别关注可持续性技术组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93D5B" w14:textId="77777777" w:rsidR="003E1D2B" w:rsidRPr="001B2236" w:rsidRDefault="003E1D2B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3E1D2B" w:rsidRPr="001B2236" w14:paraId="60D2A635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7226" w14:textId="77777777" w:rsidR="003E1D2B" w:rsidRPr="001B2236" w:rsidRDefault="003E1D2B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="Calibri"/>
                <w:b/>
                <w:bCs/>
                <w:szCs w:val="24"/>
              </w:rPr>
            </w:pPr>
            <w:r w:rsidRPr="001B2236">
              <w:rPr>
                <w:rFonts w:cs="Calibri"/>
                <w:b/>
                <w:bCs/>
                <w:szCs w:val="24"/>
              </w:rPr>
              <w:t>9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16B1" w14:textId="4849F642" w:rsidR="0014392F" w:rsidRPr="001B2236" w:rsidRDefault="0014392F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讨论收到的文稿</w:t>
            </w:r>
            <w:r>
              <w:rPr>
                <w:rFonts w:cstheme="minorHAnsi" w:hint="eastAsia"/>
                <w:szCs w:val="24"/>
                <w:lang w:val="en-US" w:eastAsia="zh-CN"/>
              </w:rPr>
              <w:t>和</w:t>
            </w:r>
            <w:r w:rsidRPr="001B2236">
              <w:rPr>
                <w:rFonts w:cstheme="minorHAnsi" w:hint="eastAsia"/>
                <w:szCs w:val="24"/>
                <w:lang w:val="en-US" w:eastAsia="zh-CN"/>
              </w:rPr>
              <w:t>可能的新工作项目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73394" w14:textId="77777777" w:rsidR="003E1D2B" w:rsidRPr="001B2236" w:rsidRDefault="003E1D2B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3E1D2B" w:rsidRPr="00A20300" w14:paraId="3464198D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193F" w14:textId="77777777" w:rsidR="003E1D2B" w:rsidRPr="001B2236" w:rsidRDefault="003E1D2B" w:rsidP="001F1805">
            <w:pPr>
              <w:overflowPunct w:val="0"/>
              <w:autoSpaceDE w:val="0"/>
              <w:autoSpaceDN w:val="0"/>
              <w:spacing w:before="40"/>
              <w:jc w:val="right"/>
              <w:rPr>
                <w:rFonts w:cs="Calibri"/>
                <w:b/>
                <w:bCs/>
                <w:szCs w:val="24"/>
              </w:rPr>
            </w:pPr>
            <w:r w:rsidRPr="001B2236">
              <w:rPr>
                <w:rFonts w:cs="Calibri"/>
                <w:b/>
                <w:bCs/>
                <w:szCs w:val="24"/>
              </w:rPr>
              <w:t>10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3F21" w14:textId="7C53A6F6" w:rsidR="003E1D2B" w:rsidRPr="00A20300" w:rsidRDefault="0014392F" w:rsidP="00DE1E9B">
            <w:pPr>
              <w:overflowPunct w:val="0"/>
              <w:autoSpaceDE w:val="0"/>
              <w:autoSpaceDN w:val="0"/>
              <w:rPr>
                <w:rFonts w:cs="Calibri"/>
                <w:szCs w:val="24"/>
                <w:lang w:val="fr-CH"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讨论</w:t>
            </w:r>
            <w:r w:rsidRPr="00A20300">
              <w:rPr>
                <w:rFonts w:cstheme="minorHAnsi"/>
                <w:szCs w:val="24"/>
                <w:lang w:val="fr-CH"/>
              </w:rPr>
              <w:t>ITU-T SG5RG-AP</w:t>
            </w:r>
            <w:r w:rsidRPr="001B2236">
              <w:rPr>
                <w:rFonts w:cstheme="minorHAnsi"/>
                <w:szCs w:val="24"/>
                <w:lang w:val="en-US" w:eastAsia="zh-CN"/>
              </w:rPr>
              <w:t>的工作重点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ACC80" w14:textId="77777777" w:rsidR="003E1D2B" w:rsidRPr="00A20300" w:rsidRDefault="003E1D2B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fr-CH" w:eastAsia="zh-CN"/>
              </w:rPr>
            </w:pPr>
          </w:p>
        </w:tc>
      </w:tr>
      <w:tr w:rsidR="008434CA" w:rsidRPr="001B2236" w14:paraId="549EB576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01E6" w14:textId="77777777" w:rsidR="008434CA" w:rsidRPr="001B2236" w:rsidRDefault="003E1D2B" w:rsidP="001F1805">
            <w:pPr>
              <w:overflowPunct w:val="0"/>
              <w:autoSpaceDE w:val="0"/>
              <w:autoSpaceDN w:val="0"/>
              <w:adjustRightInd w:val="0"/>
              <w:spacing w:before="40"/>
              <w:jc w:val="right"/>
              <w:textAlignment w:val="baseline"/>
              <w:rPr>
                <w:rFonts w:ascii="Calibri" w:hAnsi="Calibri"/>
                <w:b/>
                <w:color w:val="000000"/>
                <w:szCs w:val="24"/>
                <w:lang w:val="en-US" w:eastAsia="zh-CN"/>
              </w:rPr>
            </w:pPr>
            <w:r w:rsidRPr="001B2236">
              <w:rPr>
                <w:rFonts w:ascii="Calibri" w:hAnsi="Calibri" w:hint="eastAsia"/>
                <w:b/>
                <w:color w:val="000000"/>
                <w:szCs w:val="24"/>
                <w:lang w:val="en-US" w:eastAsia="zh-CN"/>
              </w:rPr>
              <w:t>11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BFEE" w14:textId="6B3BE2CB" w:rsidR="008434CA" w:rsidRPr="001B2236" w:rsidRDefault="0014392F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>
              <w:rPr>
                <w:rFonts w:cs="Calibri" w:hint="eastAsia"/>
                <w:szCs w:val="24"/>
                <w:lang w:val="en-US" w:eastAsia="zh-CN"/>
              </w:rPr>
              <w:t>讨论</w:t>
            </w:r>
            <w:r w:rsidRPr="0014392F">
              <w:rPr>
                <w:rFonts w:cstheme="minorHAnsi"/>
                <w:szCs w:val="24"/>
                <w:lang w:val="en-US" w:eastAsia="zh-CN"/>
              </w:rPr>
              <w:t>WTSA-24</w:t>
            </w:r>
            <w:r>
              <w:rPr>
                <w:rFonts w:cs="Calibri" w:hint="eastAsia"/>
                <w:szCs w:val="24"/>
                <w:lang w:val="en-US" w:eastAsia="zh-CN"/>
              </w:rPr>
              <w:t>的筹备工作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DCC2D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434CA" w:rsidRPr="001B2236" w14:paraId="1F130729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44E9" w14:textId="77777777" w:rsidR="008434CA" w:rsidRPr="001B2236" w:rsidRDefault="003E1D2B" w:rsidP="001F1805">
            <w:pPr>
              <w:overflowPunct w:val="0"/>
              <w:autoSpaceDE w:val="0"/>
              <w:autoSpaceDN w:val="0"/>
              <w:adjustRightInd w:val="0"/>
              <w:spacing w:before="40"/>
              <w:ind w:left="1134" w:hanging="1134"/>
              <w:jc w:val="right"/>
              <w:textAlignment w:val="baseline"/>
              <w:rPr>
                <w:rFonts w:ascii="Calibri" w:hAnsi="Calibri"/>
                <w:b/>
                <w:szCs w:val="24"/>
                <w:lang w:val="en-US"/>
              </w:rPr>
            </w:pPr>
            <w:r w:rsidRPr="001B2236">
              <w:rPr>
                <w:rFonts w:ascii="Calibri" w:hAnsi="Calibri" w:hint="eastAsia"/>
                <w:b/>
                <w:szCs w:val="24"/>
                <w:lang w:val="en-US" w:eastAsia="zh-CN"/>
              </w:rPr>
              <w:t>12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7EB4" w14:textId="312F00A5" w:rsidR="008434CA" w:rsidRPr="00D0047B" w:rsidRDefault="0014392F" w:rsidP="00DE1E9B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14392F">
              <w:rPr>
                <w:rFonts w:cstheme="minorHAnsi"/>
                <w:szCs w:val="24"/>
                <w:lang w:val="en-US"/>
              </w:rPr>
              <w:t>SG5RG-AP</w:t>
            </w:r>
            <w:r w:rsidRPr="001B2236">
              <w:rPr>
                <w:rFonts w:cstheme="minorHAnsi"/>
                <w:szCs w:val="24"/>
                <w:lang w:val="en-US" w:eastAsia="zh-CN"/>
              </w:rPr>
              <w:t>成员提交</w:t>
            </w:r>
            <w:r w:rsidRPr="0014392F">
              <w:rPr>
                <w:rFonts w:cstheme="minorHAnsi"/>
                <w:szCs w:val="24"/>
                <w:lang w:val="en-US"/>
              </w:rPr>
              <w:t>ITU-T</w:t>
            </w:r>
            <w:r w:rsidRPr="0014392F">
              <w:rPr>
                <w:rFonts w:cstheme="minorHAnsi"/>
                <w:szCs w:val="24"/>
                <w:lang w:val="en-US" w:eastAsia="zh-CN"/>
              </w:rPr>
              <w:t>第</w:t>
            </w:r>
            <w:r w:rsidRPr="0014392F">
              <w:rPr>
                <w:rFonts w:cstheme="minorHAnsi"/>
                <w:szCs w:val="24"/>
                <w:lang w:val="en-US"/>
              </w:rPr>
              <w:t>5</w:t>
            </w:r>
            <w:r w:rsidRPr="0014392F">
              <w:rPr>
                <w:rFonts w:cstheme="minorHAnsi"/>
                <w:szCs w:val="24"/>
                <w:lang w:val="en-US" w:eastAsia="zh-CN"/>
              </w:rPr>
              <w:t>研究组的文稿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D93FB" w14:textId="77777777" w:rsidR="008434CA" w:rsidRPr="00D0047B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3E1D2B" w:rsidRPr="001B2236" w14:paraId="20BDD941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76DA" w14:textId="77777777" w:rsidR="003E1D2B" w:rsidRPr="001B2236" w:rsidRDefault="003E1D2B" w:rsidP="001F1805">
            <w:pPr>
              <w:overflowPunct w:val="0"/>
              <w:autoSpaceDE w:val="0"/>
              <w:autoSpaceDN w:val="0"/>
              <w:adjustRightInd w:val="0"/>
              <w:spacing w:before="40"/>
              <w:ind w:left="1134" w:hanging="1134"/>
              <w:jc w:val="right"/>
              <w:textAlignment w:val="baseline"/>
              <w:rPr>
                <w:rFonts w:ascii="Calibri" w:hAnsi="Calibri"/>
                <w:b/>
                <w:szCs w:val="24"/>
                <w:lang w:val="en-US" w:eastAsia="zh-CN"/>
              </w:rPr>
            </w:pPr>
            <w:r w:rsidRPr="001B2236">
              <w:rPr>
                <w:rFonts w:ascii="Calibri" w:hAnsi="Calibri" w:hint="eastAsia"/>
                <w:b/>
                <w:szCs w:val="24"/>
                <w:lang w:val="en-US" w:eastAsia="zh-CN"/>
              </w:rPr>
              <w:t>13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638E" w14:textId="5747C8B5" w:rsidR="003E1D2B" w:rsidRPr="001B2236" w:rsidRDefault="0014392F" w:rsidP="00DE1E9B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起草</w:t>
            </w:r>
            <w:r w:rsidRPr="0014392F">
              <w:rPr>
                <w:rFonts w:cstheme="minorHAnsi"/>
                <w:szCs w:val="24"/>
                <w:lang w:val="en-US" w:eastAsia="zh-CN"/>
              </w:rPr>
              <w:t>SG5RG-AP</w:t>
            </w:r>
            <w:r w:rsidRPr="001B2236">
              <w:rPr>
                <w:rFonts w:cstheme="minorHAnsi" w:hint="eastAsia"/>
                <w:szCs w:val="24"/>
                <w:lang w:val="en-US" w:eastAsia="zh-CN"/>
              </w:rPr>
              <w:t>会议</w:t>
            </w:r>
            <w:r w:rsidRPr="001B2236">
              <w:rPr>
                <w:rFonts w:cstheme="minorHAnsi"/>
                <w:szCs w:val="24"/>
                <w:lang w:val="en-US" w:eastAsia="zh-CN"/>
              </w:rPr>
              <w:t>报告草案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A410A" w14:textId="77777777" w:rsidR="003E1D2B" w:rsidRPr="001B2236" w:rsidRDefault="003E1D2B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434CA" w:rsidRPr="001B2236" w14:paraId="142D1C94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4411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ind w:left="1134" w:hanging="1134"/>
              <w:jc w:val="right"/>
              <w:textAlignment w:val="baseline"/>
              <w:rPr>
                <w:rFonts w:ascii="Calibri" w:hAnsi="Calibri"/>
                <w:b/>
                <w:szCs w:val="24"/>
                <w:lang w:val="en-US"/>
              </w:rPr>
            </w:pPr>
            <w:r w:rsidRPr="001B2236">
              <w:rPr>
                <w:rFonts w:ascii="Calibri" w:hAnsi="Calibri"/>
                <w:b/>
                <w:szCs w:val="24"/>
                <w:lang w:val="en-US"/>
              </w:rPr>
              <w:t>1</w:t>
            </w:r>
            <w:r w:rsidR="003E1D2B" w:rsidRPr="001B2236">
              <w:rPr>
                <w:rFonts w:ascii="Calibri" w:hAnsi="Calibri" w:hint="eastAsia"/>
                <w:b/>
                <w:szCs w:val="24"/>
                <w:lang w:val="en-US" w:eastAsia="zh-CN"/>
              </w:rPr>
              <w:t>4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1586" w14:textId="4E27E07A" w:rsidR="008434CA" w:rsidRPr="001B2236" w:rsidRDefault="0014392F" w:rsidP="00DE1E9B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14392F">
              <w:rPr>
                <w:rFonts w:cstheme="minorHAnsi"/>
                <w:szCs w:val="24"/>
                <w:lang w:val="en-US" w:eastAsia="zh-CN"/>
              </w:rPr>
              <w:t>SG5RG-AP</w:t>
            </w:r>
            <w:r w:rsidRPr="001B2236">
              <w:rPr>
                <w:rFonts w:cstheme="minorHAnsi"/>
                <w:szCs w:val="24"/>
                <w:lang w:val="en-US" w:eastAsia="zh-CN"/>
              </w:rPr>
              <w:t>下次会议的会址和日期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A64E3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434CA" w:rsidRPr="001B2236" w14:paraId="0703C95F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1184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ind w:left="1134" w:hanging="1134"/>
              <w:jc w:val="right"/>
              <w:textAlignment w:val="baseline"/>
              <w:rPr>
                <w:rFonts w:ascii="Calibri" w:hAnsi="Calibri"/>
                <w:b/>
                <w:szCs w:val="24"/>
                <w:lang w:val="en-US"/>
              </w:rPr>
            </w:pPr>
            <w:r w:rsidRPr="001B2236">
              <w:rPr>
                <w:rFonts w:ascii="Calibri" w:hAnsi="Calibri"/>
                <w:b/>
                <w:szCs w:val="24"/>
                <w:lang w:val="en-US"/>
              </w:rPr>
              <w:t>1</w:t>
            </w:r>
            <w:r w:rsidR="003E1D2B" w:rsidRPr="001B2236">
              <w:rPr>
                <w:rFonts w:ascii="Calibri" w:hAnsi="Calibri" w:hint="eastAsia"/>
                <w:b/>
                <w:szCs w:val="24"/>
                <w:lang w:val="en-US" w:eastAsia="zh-CN"/>
              </w:rPr>
              <w:t>5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ADD3" w14:textId="7790D7BD" w:rsidR="008434CA" w:rsidRPr="0014392F" w:rsidRDefault="0014392F" w:rsidP="0014392F">
            <w:pPr>
              <w:overflowPunct w:val="0"/>
              <w:autoSpaceDE w:val="0"/>
              <w:autoSpaceDN w:val="0"/>
              <w:adjustRightInd w:val="0"/>
              <w:spacing w:before="80"/>
              <w:ind w:left="1134" w:hanging="1134"/>
              <w:textAlignment w:val="baseline"/>
              <w:rPr>
                <w:rFonts w:cstheme="minorHAnsi"/>
                <w:sz w:val="22"/>
                <w:szCs w:val="22"/>
              </w:rPr>
            </w:pPr>
            <w:r w:rsidRPr="001B2236">
              <w:rPr>
                <w:rFonts w:cstheme="minorHAnsi" w:hint="eastAsia"/>
                <w:szCs w:val="24"/>
                <w:lang w:val="en-US" w:eastAsia="zh-CN"/>
              </w:rPr>
              <w:t>其他事宜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4C52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  <w:tr w:rsidR="008434CA" w:rsidRPr="001B2236" w14:paraId="1A173650" w14:textId="77777777" w:rsidTr="004F1AD1">
        <w:trPr>
          <w:trHeight w:val="300"/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046C" w14:textId="77777777" w:rsidR="008434CA" w:rsidRPr="001B2236" w:rsidRDefault="008434CA" w:rsidP="001F1805">
            <w:pPr>
              <w:overflowPunct w:val="0"/>
              <w:autoSpaceDE w:val="0"/>
              <w:autoSpaceDN w:val="0"/>
              <w:adjustRightInd w:val="0"/>
              <w:spacing w:before="40"/>
              <w:ind w:left="1134" w:hanging="1134"/>
              <w:jc w:val="right"/>
              <w:textAlignment w:val="baseline"/>
              <w:rPr>
                <w:rFonts w:ascii="Calibri" w:hAnsi="Calibri"/>
                <w:b/>
                <w:szCs w:val="24"/>
                <w:lang w:val="en-US"/>
              </w:rPr>
            </w:pPr>
            <w:r w:rsidRPr="001B2236">
              <w:rPr>
                <w:rFonts w:ascii="Calibri" w:hAnsi="Calibri"/>
                <w:b/>
                <w:szCs w:val="24"/>
                <w:lang w:val="en-US"/>
              </w:rPr>
              <w:t>1</w:t>
            </w:r>
            <w:r w:rsidR="003E1D2B" w:rsidRPr="001B2236">
              <w:rPr>
                <w:rFonts w:ascii="Calibri" w:hAnsi="Calibri" w:hint="eastAsia"/>
                <w:b/>
                <w:szCs w:val="24"/>
                <w:lang w:val="en-US" w:eastAsia="zh-CN"/>
              </w:rPr>
              <w:t>6</w:t>
            </w:r>
          </w:p>
        </w:tc>
        <w:tc>
          <w:tcPr>
            <w:tcW w:w="41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84F1" w14:textId="07BCD43D" w:rsidR="008434CA" w:rsidRPr="001B2236" w:rsidRDefault="0014392F" w:rsidP="0014392F">
            <w:pPr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rFonts w:cstheme="minorHAnsi"/>
                <w:szCs w:val="24"/>
                <w:lang w:val="en-US" w:eastAsia="zh-CN"/>
              </w:rPr>
            </w:pPr>
            <w:r w:rsidRPr="001B2236">
              <w:rPr>
                <w:rFonts w:cstheme="minorHAnsi"/>
                <w:szCs w:val="24"/>
                <w:lang w:val="en-US" w:eastAsia="zh-CN"/>
              </w:rPr>
              <w:t>会议</w:t>
            </w:r>
            <w:r w:rsidRPr="001B2236">
              <w:rPr>
                <w:rFonts w:cstheme="minorHAnsi" w:hint="eastAsia"/>
                <w:szCs w:val="24"/>
                <w:lang w:val="en-US" w:eastAsia="zh-CN"/>
              </w:rPr>
              <w:t>闭幕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FE5FE" w14:textId="77777777" w:rsidR="008434CA" w:rsidRPr="001B2236" w:rsidRDefault="008434CA" w:rsidP="00DE1E9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Calibri" w:hAnsi="Calibri"/>
                <w:color w:val="000000"/>
                <w:szCs w:val="24"/>
                <w:lang w:val="en-US" w:eastAsia="zh-CN"/>
              </w:rPr>
            </w:pPr>
          </w:p>
        </w:tc>
      </w:tr>
    </w:tbl>
    <w:p w14:paraId="607A851D" w14:textId="77777777" w:rsidR="004F1AD1" w:rsidRDefault="004F1AD1" w:rsidP="004F1AD1"/>
    <w:p w14:paraId="5751901C" w14:textId="77777777" w:rsidR="004F1AD1" w:rsidRDefault="004F1AD1" w:rsidP="004F1AD1">
      <w:pPr>
        <w:jc w:val="center"/>
      </w:pPr>
      <w:r>
        <w:t>______________</w:t>
      </w:r>
    </w:p>
    <w:p w14:paraId="7C228475" w14:textId="2C0BEC71" w:rsidR="003E1D2B" w:rsidRDefault="003E1D2B" w:rsidP="004F1AD1">
      <w:pPr>
        <w:overflowPunct w:val="0"/>
        <w:autoSpaceDE w:val="0"/>
        <w:autoSpaceDN w:val="0"/>
        <w:adjustRightInd w:val="0"/>
        <w:spacing w:before="100"/>
        <w:textAlignment w:val="baseline"/>
      </w:pPr>
    </w:p>
    <w:sectPr w:rsidR="003E1D2B" w:rsidSect="008434CA">
      <w:headerReference w:type="default" r:id="rId29"/>
      <w:footerReference w:type="first" r:id="rId30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1299" w14:textId="77777777" w:rsidR="00F92F1C" w:rsidRDefault="00F92F1C">
      <w:r>
        <w:separator/>
      </w:r>
    </w:p>
  </w:endnote>
  <w:endnote w:type="continuationSeparator" w:id="0">
    <w:p w14:paraId="0380E82A" w14:textId="77777777" w:rsidR="00F92F1C" w:rsidRDefault="00F9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Kaiti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8417" w14:textId="77777777" w:rsidR="000E4C84" w:rsidRPr="008434CA" w:rsidRDefault="008434CA" w:rsidP="008434CA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272C" w14:textId="77777777" w:rsidR="00F92F1C" w:rsidRDefault="00F92F1C">
      <w:r>
        <w:t>____________________</w:t>
      </w:r>
    </w:p>
  </w:footnote>
  <w:footnote w:type="continuationSeparator" w:id="0">
    <w:p w14:paraId="42A23A45" w14:textId="77777777" w:rsidR="00F92F1C" w:rsidRDefault="00F9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EC3BE3" w14:textId="0122DAA7" w:rsidR="008434CA" w:rsidRDefault="000E4C84" w:rsidP="00D518FF">
        <w:pPr>
          <w:pStyle w:val="Header"/>
          <w:rPr>
            <w:noProof/>
            <w:szCs w:val="18"/>
          </w:rPr>
        </w:pPr>
        <w:r w:rsidRPr="003222B0">
          <w:rPr>
            <w:noProof/>
            <w:szCs w:val="18"/>
          </w:rPr>
          <w:t>-</w:t>
        </w:r>
        <w:r w:rsidRPr="003222B0">
          <w:rPr>
            <w:szCs w:val="18"/>
          </w:rPr>
          <w:t xml:space="preserve"> </w:t>
        </w:r>
        <w:r w:rsidRPr="003222B0">
          <w:rPr>
            <w:szCs w:val="18"/>
          </w:rPr>
          <w:fldChar w:fldCharType="begin"/>
        </w:r>
        <w:r w:rsidRPr="003222B0">
          <w:rPr>
            <w:szCs w:val="18"/>
          </w:rPr>
          <w:instrText xml:space="preserve"> PAGE   \* MERGEFORMAT </w:instrText>
        </w:r>
        <w:r w:rsidRPr="003222B0">
          <w:rPr>
            <w:szCs w:val="18"/>
          </w:rPr>
          <w:fldChar w:fldCharType="separate"/>
        </w:r>
        <w:r w:rsidR="00A7434C">
          <w:rPr>
            <w:noProof/>
            <w:szCs w:val="18"/>
          </w:rPr>
          <w:t>2</w:t>
        </w:r>
        <w:r w:rsidRPr="003222B0">
          <w:rPr>
            <w:noProof/>
            <w:szCs w:val="18"/>
          </w:rPr>
          <w:fldChar w:fldCharType="end"/>
        </w:r>
        <w:r w:rsidRPr="003222B0">
          <w:rPr>
            <w:noProof/>
            <w:szCs w:val="18"/>
          </w:rPr>
          <w:t xml:space="preserve"> -</w:t>
        </w:r>
      </w:p>
      <w:p w14:paraId="63C24A9B" w14:textId="10652F5A" w:rsidR="000E4C84" w:rsidRPr="008434CA" w:rsidRDefault="008434CA" w:rsidP="00D518FF">
        <w:pPr>
          <w:pStyle w:val="Header"/>
          <w:rPr>
            <w:rFonts w:ascii="Calibri" w:hAnsi="Calibri"/>
            <w:noProof/>
            <w:lang w:eastAsia="zh-CN"/>
          </w:rPr>
        </w:pPr>
        <w:r>
          <w:rPr>
            <w:rFonts w:ascii="Calibri" w:hAnsi="Calibri" w:hint="eastAsia"/>
            <w:noProof/>
            <w:lang w:val="en-GB" w:eastAsia="zh-CN"/>
          </w:rPr>
          <w:t>第</w:t>
        </w:r>
        <w:r w:rsidR="00F3788C">
          <w:rPr>
            <w:noProof/>
          </w:rPr>
          <w:t>2</w:t>
        </w:r>
        <w:r w:rsidR="00F3788C" w:rsidRPr="00FB010E">
          <w:rPr>
            <w:noProof/>
          </w:rPr>
          <w:t>/</w:t>
        </w:r>
        <w:r w:rsidR="00F3788C">
          <w:rPr>
            <w:noProof/>
          </w:rPr>
          <w:t>SG</w:t>
        </w:r>
        <w:r w:rsidR="00F3788C" w:rsidRPr="00FB010E">
          <w:rPr>
            <w:noProof/>
          </w:rPr>
          <w:t>5RG-A</w:t>
        </w:r>
        <w:r w:rsidR="00F3788C">
          <w:rPr>
            <w:noProof/>
          </w:rPr>
          <w:t>P</w:t>
        </w:r>
        <w:r>
          <w:rPr>
            <w:rFonts w:ascii="Calibri" w:hAnsi="Calibri" w:hint="eastAsia"/>
            <w:noProof/>
            <w:lang w:val="en-GB" w:eastAsia="zh-CN"/>
          </w:rPr>
          <w:t>号</w:t>
        </w:r>
        <w:r>
          <w:rPr>
            <w:rFonts w:ascii="Calibri" w:hAnsi="Calibri" w:hint="eastAsia"/>
            <w:noProof/>
            <w:lang w:eastAsia="zh-CN"/>
          </w:rPr>
          <w:t>集体</w:t>
        </w:r>
        <w:r>
          <w:rPr>
            <w:rFonts w:ascii="Calibri" w:hAnsi="Calibri"/>
            <w:noProof/>
            <w:lang w:eastAsia="zh-CN"/>
          </w:rPr>
          <w:t>函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70143074">
    <w:abstractNumId w:val="1"/>
  </w:num>
  <w:num w:numId="2" w16cid:durableId="91601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31"/>
    <w:rsid w:val="00031763"/>
    <w:rsid w:val="000403D3"/>
    <w:rsid w:val="000702BB"/>
    <w:rsid w:val="000930D9"/>
    <w:rsid w:val="00095181"/>
    <w:rsid w:val="000A0F56"/>
    <w:rsid w:val="000C3BA3"/>
    <w:rsid w:val="000C79EA"/>
    <w:rsid w:val="000E4C84"/>
    <w:rsid w:val="000E5D32"/>
    <w:rsid w:val="00111E14"/>
    <w:rsid w:val="00136744"/>
    <w:rsid w:val="00140132"/>
    <w:rsid w:val="00141AC3"/>
    <w:rsid w:val="0014392F"/>
    <w:rsid w:val="0014675B"/>
    <w:rsid w:val="00164926"/>
    <w:rsid w:val="001763A2"/>
    <w:rsid w:val="001B2236"/>
    <w:rsid w:val="001B529A"/>
    <w:rsid w:val="001C21C8"/>
    <w:rsid w:val="001C3BA3"/>
    <w:rsid w:val="001C6E36"/>
    <w:rsid w:val="001F1805"/>
    <w:rsid w:val="002045B8"/>
    <w:rsid w:val="00247133"/>
    <w:rsid w:val="00257A9E"/>
    <w:rsid w:val="00281589"/>
    <w:rsid w:val="002C1710"/>
    <w:rsid w:val="002C5C5A"/>
    <w:rsid w:val="002C7D49"/>
    <w:rsid w:val="002F10B3"/>
    <w:rsid w:val="00317778"/>
    <w:rsid w:val="00317A4D"/>
    <w:rsid w:val="00341C67"/>
    <w:rsid w:val="00352524"/>
    <w:rsid w:val="003625BB"/>
    <w:rsid w:val="00374E32"/>
    <w:rsid w:val="00390EC6"/>
    <w:rsid w:val="003E1D2B"/>
    <w:rsid w:val="003F283D"/>
    <w:rsid w:val="004003FC"/>
    <w:rsid w:val="004014F8"/>
    <w:rsid w:val="00402D95"/>
    <w:rsid w:val="00402FF5"/>
    <w:rsid w:val="00434AEF"/>
    <w:rsid w:val="00455B87"/>
    <w:rsid w:val="00466FA0"/>
    <w:rsid w:val="004C2D91"/>
    <w:rsid w:val="004F1AD1"/>
    <w:rsid w:val="00523008"/>
    <w:rsid w:val="005365E4"/>
    <w:rsid w:val="00542082"/>
    <w:rsid w:val="005551A8"/>
    <w:rsid w:val="00572454"/>
    <w:rsid w:val="00574C43"/>
    <w:rsid w:val="0057640B"/>
    <w:rsid w:val="0059425B"/>
    <w:rsid w:val="00597765"/>
    <w:rsid w:val="005A0956"/>
    <w:rsid w:val="005C3DC6"/>
    <w:rsid w:val="005E4871"/>
    <w:rsid w:val="005F175D"/>
    <w:rsid w:val="00624CB1"/>
    <w:rsid w:val="006A2888"/>
    <w:rsid w:val="006A507B"/>
    <w:rsid w:val="006C08CA"/>
    <w:rsid w:val="006D4F29"/>
    <w:rsid w:val="006E6A13"/>
    <w:rsid w:val="006F7DA1"/>
    <w:rsid w:val="00703CBA"/>
    <w:rsid w:val="00743D83"/>
    <w:rsid w:val="0074438F"/>
    <w:rsid w:val="00746E31"/>
    <w:rsid w:val="007626DE"/>
    <w:rsid w:val="00762E1B"/>
    <w:rsid w:val="00790D89"/>
    <w:rsid w:val="00795532"/>
    <w:rsid w:val="007E183E"/>
    <w:rsid w:val="00811F90"/>
    <w:rsid w:val="008403E6"/>
    <w:rsid w:val="00841B06"/>
    <w:rsid w:val="008434CA"/>
    <w:rsid w:val="008847B5"/>
    <w:rsid w:val="008D1771"/>
    <w:rsid w:val="008D26A4"/>
    <w:rsid w:val="00927816"/>
    <w:rsid w:val="0093218F"/>
    <w:rsid w:val="0096427A"/>
    <w:rsid w:val="009704E7"/>
    <w:rsid w:val="0098410B"/>
    <w:rsid w:val="009B4A85"/>
    <w:rsid w:val="009C749B"/>
    <w:rsid w:val="009F19D7"/>
    <w:rsid w:val="00A1182E"/>
    <w:rsid w:val="00A20300"/>
    <w:rsid w:val="00A23824"/>
    <w:rsid w:val="00A3396F"/>
    <w:rsid w:val="00A36E53"/>
    <w:rsid w:val="00A708A1"/>
    <w:rsid w:val="00A7434C"/>
    <w:rsid w:val="00A81B02"/>
    <w:rsid w:val="00AC10DE"/>
    <w:rsid w:val="00AF2746"/>
    <w:rsid w:val="00B07000"/>
    <w:rsid w:val="00B33A0C"/>
    <w:rsid w:val="00B50E4F"/>
    <w:rsid w:val="00B53EEF"/>
    <w:rsid w:val="00B67F39"/>
    <w:rsid w:val="00B708C0"/>
    <w:rsid w:val="00BA55A0"/>
    <w:rsid w:val="00BA5BFF"/>
    <w:rsid w:val="00BB3AD5"/>
    <w:rsid w:val="00BB7187"/>
    <w:rsid w:val="00BE0D94"/>
    <w:rsid w:val="00BF5BC1"/>
    <w:rsid w:val="00C01117"/>
    <w:rsid w:val="00C115D3"/>
    <w:rsid w:val="00C76CAE"/>
    <w:rsid w:val="00C925C9"/>
    <w:rsid w:val="00CA4375"/>
    <w:rsid w:val="00CC7A7E"/>
    <w:rsid w:val="00CD5AB4"/>
    <w:rsid w:val="00D0047B"/>
    <w:rsid w:val="00D2432E"/>
    <w:rsid w:val="00D30118"/>
    <w:rsid w:val="00D518FF"/>
    <w:rsid w:val="00D6135E"/>
    <w:rsid w:val="00D90872"/>
    <w:rsid w:val="00D91AAD"/>
    <w:rsid w:val="00DE1E9B"/>
    <w:rsid w:val="00DE65BB"/>
    <w:rsid w:val="00E0632C"/>
    <w:rsid w:val="00E15DAF"/>
    <w:rsid w:val="00E3619F"/>
    <w:rsid w:val="00E36387"/>
    <w:rsid w:val="00E73313"/>
    <w:rsid w:val="00EA0CFB"/>
    <w:rsid w:val="00ED7726"/>
    <w:rsid w:val="00EE2A77"/>
    <w:rsid w:val="00EE59AB"/>
    <w:rsid w:val="00F2511E"/>
    <w:rsid w:val="00F27D94"/>
    <w:rsid w:val="00F33A3F"/>
    <w:rsid w:val="00F3788C"/>
    <w:rsid w:val="00F40F57"/>
    <w:rsid w:val="00F50ABD"/>
    <w:rsid w:val="00F64FE8"/>
    <w:rsid w:val="00F669F9"/>
    <w:rsid w:val="00F92F1C"/>
    <w:rsid w:val="00F965B4"/>
    <w:rsid w:val="00FA0268"/>
    <w:rsid w:val="00FA1A0E"/>
    <w:rsid w:val="00FB0586"/>
    <w:rsid w:val="00FD66A1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79BD9"/>
  <w15:docId w15:val="{610AB46C-EA0C-4074-8E6C-E8C38F6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0D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Style 58,超????,超?级链,超链接1,하이퍼링크2,하이퍼링크21,超??级链Ú,fL????,fL?级,超??级链,超?级链Ú,’´?级链,’´????,’´??级链Ú,’´??级"/>
    <w:basedOn w:val="DefaultParagraphFont"/>
    <w:uiPriority w:val="99"/>
    <w:qFormat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paragraph" w:customStyle="1" w:styleId="Tabletext0">
    <w:name w:val="Table_text"/>
    <w:basedOn w:val="Normal"/>
    <w:rsid w:val="008434CA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</w:rPr>
  </w:style>
  <w:style w:type="table" w:customStyle="1" w:styleId="TableGrid1">
    <w:name w:val="Table Grid1"/>
    <w:basedOn w:val="TableNormal"/>
    <w:next w:val="TableGrid"/>
    <w:rsid w:val="008434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link w:val="AnnextitleChar"/>
    <w:rsid w:val="008434CA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="Times New Roman"/>
      <w:b/>
      <w:sz w:val="28"/>
    </w:rPr>
  </w:style>
  <w:style w:type="paragraph" w:customStyle="1" w:styleId="Reasons">
    <w:name w:val="Reasons"/>
    <w:basedOn w:val="Normal"/>
    <w:qFormat/>
    <w:rsid w:val="008434CA"/>
    <w:pPr>
      <w:overflowPunct w:val="0"/>
      <w:autoSpaceDE w:val="0"/>
      <w:autoSpaceDN w:val="0"/>
      <w:adjustRightInd w:val="0"/>
      <w:spacing w:before="100"/>
      <w:textAlignment w:val="baseline"/>
    </w:pPr>
    <w:rPr>
      <w:rFonts w:eastAsia="Times New Roman"/>
      <w:sz w:val="22"/>
    </w:rPr>
  </w:style>
  <w:style w:type="character" w:customStyle="1" w:styleId="AnnextitleChar">
    <w:name w:val="Annex_title Char"/>
    <w:basedOn w:val="DefaultParagraphFont"/>
    <w:link w:val="Annextitle0"/>
    <w:locked/>
    <w:rsid w:val="008434CA"/>
    <w:rPr>
      <w:rFonts w:asciiTheme="minorHAnsi" w:eastAsia="Times New Roman" w:hAnsiTheme="minorHAnsi"/>
      <w:b/>
      <w:sz w:val="28"/>
      <w:lang w:val="en-GB" w:eastAsia="en-US"/>
    </w:rPr>
  </w:style>
  <w:style w:type="table" w:styleId="TableGrid">
    <w:name w:val="Table Grid"/>
    <w:basedOn w:val="TableNormal"/>
    <w:rsid w:val="0084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3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5@itu.int" TargetMode="External"/><Relationship Id="rId13" Type="http://schemas.openxmlformats.org/officeDocument/2006/relationships/hyperlink" Target="https://www.itu.int/en/ITU-T/regionalgroups/sg05-ap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itu.int/en/ITU-T/regionalgroups/sg05-ap/Pages/defaul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sbsg5@itu.in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tu.int/en/ITU-D/Regional-Presence/AsiaPacific/Pages/Events/2023/RDF%20ASP%2023/Regional-Development-Forum-for-Asia-and-the-Pacific.aspx" TargetMode="External"/><Relationship Id="rId17" Type="http://schemas.openxmlformats.org/officeDocument/2006/relationships/hyperlink" Target="mailto:tsbsg5@itu.int" TargetMode="External"/><Relationship Id="rId25" Type="http://schemas.openxmlformats.org/officeDocument/2006/relationships/hyperlink" Target="https://www.itu.int/en/fellowships/Documents/2023/ListEligibleCountries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en/ITU-T/regionalgroups/sg05-ap/Pages/default.aspx" TargetMode="External"/><Relationship Id="rId20" Type="http://schemas.openxmlformats.org/officeDocument/2006/relationships/hyperlink" Target="mailto:&#30456;&#24212;&#27169;&#26495;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bsg5@itu.int" TargetMode="External"/><Relationship Id="rId24" Type="http://schemas.openxmlformats.org/officeDocument/2006/relationships/hyperlink" Target="https://www.itu.int/md/T17-TSB-CIR-0118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en/ITU-T/regionalgroups/sg05-ap/Pages/default.aspx" TargetMode="External"/><Relationship Id="rId23" Type="http://schemas.openxmlformats.org/officeDocument/2006/relationships/hyperlink" Target="https://www.itu.int/md/T17-TSB-CIR-0068" TargetMode="External"/><Relationship Id="rId28" Type="http://schemas.openxmlformats.org/officeDocument/2006/relationships/hyperlink" Target="https://www.itu.int/en/ITU-T/regionalgroups/sg05-ap" TargetMode="External"/><Relationship Id="rId10" Type="http://schemas.openxmlformats.org/officeDocument/2006/relationships/hyperlink" Target="http://itu.int/go/tsg5rgap" TargetMode="Externa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u.int/go/tsg05" TargetMode="External"/><Relationship Id="rId14" Type="http://schemas.openxmlformats.org/officeDocument/2006/relationships/hyperlink" Target="https://www.itu.int/pub/T-RES-T.54-2022" TargetMode="External"/><Relationship Id="rId22" Type="http://schemas.openxmlformats.org/officeDocument/2006/relationships/hyperlink" Target="https://www.itu.int/en/ties-services" TargetMode="External"/><Relationship Id="rId27" Type="http://schemas.openxmlformats.org/officeDocument/2006/relationships/hyperlink" Target="mailto:fellowships@itu.int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2006</Words>
  <Characters>2086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lzq</dc:creator>
  <cp:lastModifiedBy>Braud, Olivia</cp:lastModifiedBy>
  <cp:revision>37</cp:revision>
  <cp:lastPrinted>2023-07-26T07:25:00Z</cp:lastPrinted>
  <dcterms:created xsi:type="dcterms:W3CDTF">2023-04-20T12:58:00Z</dcterms:created>
  <dcterms:modified xsi:type="dcterms:W3CDTF">2023-07-26T07:26:00Z</dcterms:modified>
</cp:coreProperties>
</file>