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7D747A" w14:paraId="2A1AF39B" w14:textId="77777777" w:rsidTr="0074438F">
        <w:tc>
          <w:tcPr>
            <w:tcW w:w="1134" w:type="dxa"/>
            <w:shd w:val="clear" w:color="auto" w:fill="auto"/>
          </w:tcPr>
          <w:p w14:paraId="0356FEC0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3407B22" wp14:editId="6BC0A04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B77CF69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E5CC9CE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48B6DBCC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67005A9F" w14:textId="77777777" w:rsidR="00746E31" w:rsidRPr="008434CA" w:rsidRDefault="00746E31" w:rsidP="003F283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 w:val="0"/>
        <w:autoSpaceDE w:val="0"/>
        <w:autoSpaceDN w:val="0"/>
        <w:spacing w:before="240" w:after="240"/>
        <w:rPr>
          <w:szCs w:val="24"/>
          <w:lang w:eastAsia="zh-CN"/>
        </w:rPr>
      </w:pPr>
      <w:r w:rsidRPr="008434CA">
        <w:rPr>
          <w:szCs w:val="24"/>
          <w:lang w:val="fr-CH" w:eastAsia="zh-CN"/>
        </w:rPr>
        <w:tab/>
      </w:r>
      <w:r w:rsidR="008434CA" w:rsidRPr="008434CA">
        <w:rPr>
          <w:szCs w:val="24"/>
          <w:lang w:val="fr-CH" w:eastAsia="zh-CN"/>
        </w:rPr>
        <w:t>2023</w:t>
      </w:r>
      <w:r w:rsidRPr="008434CA">
        <w:rPr>
          <w:rFonts w:hint="eastAsia"/>
          <w:szCs w:val="24"/>
          <w:lang w:eastAsia="zh-CN"/>
        </w:rPr>
        <w:t>年</w:t>
      </w:r>
      <w:r w:rsidR="008434CA" w:rsidRPr="008434CA">
        <w:rPr>
          <w:rFonts w:hint="eastAsia"/>
          <w:szCs w:val="24"/>
          <w:lang w:eastAsia="zh-CN"/>
        </w:rPr>
        <w:t>4</w:t>
      </w:r>
      <w:r w:rsidRPr="008434CA">
        <w:rPr>
          <w:rFonts w:hint="eastAsia"/>
          <w:szCs w:val="24"/>
          <w:lang w:eastAsia="zh-CN"/>
        </w:rPr>
        <w:t>月</w:t>
      </w:r>
      <w:r w:rsidR="008434CA" w:rsidRPr="008434CA">
        <w:rPr>
          <w:rFonts w:hint="eastAsia"/>
          <w:szCs w:val="24"/>
          <w:lang w:eastAsia="zh-CN"/>
        </w:rPr>
        <w:t>19</w:t>
      </w:r>
      <w:r w:rsidRPr="008434CA">
        <w:rPr>
          <w:rFonts w:hint="eastAsia"/>
          <w:szCs w:val="24"/>
          <w:lang w:eastAsia="zh-CN"/>
        </w:rPr>
        <w:t>日，日内瓦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05"/>
      </w:tblGrid>
      <w:tr w:rsidR="008434CA" w:rsidRPr="008403E6" w14:paraId="28765062" w14:textId="77777777" w:rsidTr="00597765">
        <w:trPr>
          <w:cantSplit/>
          <w:trHeight w:val="340"/>
        </w:trPr>
        <w:tc>
          <w:tcPr>
            <w:tcW w:w="1268" w:type="dxa"/>
          </w:tcPr>
          <w:p w14:paraId="13A17363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bookmarkStart w:id="0" w:name="StartTyping_E"/>
            <w:bookmarkEnd w:id="0"/>
            <w:r w:rsidRPr="008403E6">
              <w:rPr>
                <w:rFonts w:eastAsiaTheme="minorEastAsia" w:cstheme="minorHAnsi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33D4467A" w14:textId="77777777" w:rsidR="008434CA" w:rsidRPr="008403E6" w:rsidRDefault="008434CA" w:rsidP="003C6852">
            <w:pPr>
              <w:pStyle w:val="Tabletext0"/>
              <w:spacing w:before="120" w:after="0"/>
              <w:rPr>
                <w:b/>
                <w:sz w:val="24"/>
                <w:szCs w:val="24"/>
                <w:lang w:eastAsia="zh-CN"/>
              </w:rPr>
            </w:pPr>
            <w:bookmarkStart w:id="1" w:name="lt_pId024"/>
            <w:r w:rsidRPr="008403E6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电信标准化局第</w:t>
            </w:r>
            <w:r w:rsidR="003F283D" w:rsidRPr="008403E6">
              <w:rPr>
                <w:b/>
                <w:sz w:val="24"/>
                <w:szCs w:val="24"/>
                <w:lang w:eastAsia="zh-CN"/>
              </w:rPr>
              <w:t>1</w:t>
            </w:r>
            <w:r w:rsidRPr="008403E6">
              <w:rPr>
                <w:b/>
                <w:sz w:val="24"/>
                <w:szCs w:val="24"/>
                <w:lang w:eastAsia="zh-CN"/>
              </w:rPr>
              <w:t>/SG5RG-AP</w:t>
            </w:r>
            <w:r w:rsidRPr="008403E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号</w:t>
            </w:r>
            <w:r w:rsidRPr="008403E6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集体函</w:t>
            </w:r>
            <w:bookmarkEnd w:id="1"/>
          </w:p>
          <w:p w14:paraId="71A081EC" w14:textId="77777777" w:rsidR="008434CA" w:rsidRPr="008403E6" w:rsidRDefault="008434CA" w:rsidP="003C6852">
            <w:pPr>
              <w:tabs>
                <w:tab w:val="left" w:pos="4111"/>
              </w:tabs>
              <w:spacing w:before="60"/>
              <w:ind w:left="57"/>
              <w:rPr>
                <w:rFonts w:eastAsiaTheme="minorEastAsia" w:cstheme="minorHAnsi"/>
                <w:b/>
                <w:szCs w:val="24"/>
                <w:lang w:eastAsia="zh-CN"/>
              </w:rPr>
            </w:pPr>
            <w:bookmarkStart w:id="2" w:name="lt_pId025"/>
            <w:r w:rsidRPr="008403E6">
              <w:rPr>
                <w:rFonts w:cstheme="minorHAnsi"/>
                <w:szCs w:val="24"/>
              </w:rPr>
              <w:t>SG5/RU</w:t>
            </w:r>
            <w:bookmarkEnd w:id="2"/>
          </w:p>
        </w:tc>
        <w:tc>
          <w:tcPr>
            <w:tcW w:w="4205" w:type="dxa"/>
            <w:vMerge w:val="restart"/>
          </w:tcPr>
          <w:p w14:paraId="35A51F24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8403E6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1AA86AD8" w14:textId="77777777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SG5RG-AP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国际电联成员国主管部门；</w:t>
            </w:r>
          </w:p>
          <w:p w14:paraId="4A178DE0" w14:textId="77777777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SG5RG-AP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04AAA711" w14:textId="77777777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274"/>
                <w:tab w:val="left" w:pos="4111"/>
              </w:tabs>
              <w:overflowPunct w:val="0"/>
              <w:autoSpaceDE w:val="0"/>
              <w:autoSpaceDN w:val="0"/>
              <w:ind w:left="272" w:hanging="215"/>
              <w:rPr>
                <w:rFonts w:ascii="Calibri" w:hAnsi="Calibri" w:cs="Calibri"/>
                <w:szCs w:val="24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SG5RG-AP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5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研究</w:t>
            </w:r>
            <w:proofErr w:type="gramStart"/>
            <w:r w:rsidRPr="008403E6">
              <w:rPr>
                <w:rFonts w:ascii="Calibri" w:hAnsi="Calibri" w:cs="Calibri"/>
                <w:szCs w:val="24"/>
                <w:lang w:eastAsia="zh-CN"/>
              </w:rPr>
              <w:t>组部门</w:t>
            </w:r>
            <w:proofErr w:type="gramEnd"/>
            <w:r w:rsidRPr="008403E6">
              <w:rPr>
                <w:rFonts w:ascii="Calibri" w:hAnsi="Calibri" w:cs="Calibri"/>
                <w:szCs w:val="24"/>
                <w:lang w:eastAsia="zh-CN"/>
              </w:rPr>
              <w:t>准成员；</w:t>
            </w:r>
          </w:p>
          <w:p w14:paraId="21D7DEBD" w14:textId="77777777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overflowPunct w:val="0"/>
              <w:autoSpaceDE w:val="0"/>
              <w:autoSpaceDN w:val="0"/>
              <w:spacing w:after="120"/>
              <w:ind w:left="272" w:hanging="215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SG5RG-AP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国际电联学术成员；</w:t>
            </w:r>
          </w:p>
          <w:p w14:paraId="7188CEE6" w14:textId="77777777" w:rsidR="008434CA" w:rsidRPr="008403E6" w:rsidRDefault="008434CA" w:rsidP="00FB0586">
            <w:pPr>
              <w:pStyle w:val="ListParagraph"/>
              <w:numPr>
                <w:ilvl w:val="0"/>
                <w:numId w:val="1"/>
              </w:numPr>
              <w:tabs>
                <w:tab w:val="left" w:pos="274"/>
                <w:tab w:val="left" w:pos="4111"/>
              </w:tabs>
              <w:overflowPunct w:val="0"/>
              <w:autoSpaceDE w:val="0"/>
              <w:autoSpaceDN w:val="0"/>
              <w:spacing w:after="120"/>
              <w:ind w:left="272" w:hanging="215"/>
              <w:rPr>
                <w:rFonts w:eastAsiaTheme="minorEastAsia" w:cstheme="minorHAnsi"/>
                <w:b/>
                <w:szCs w:val="24"/>
                <w:lang w:eastAsia="zh-CN"/>
              </w:rPr>
            </w:pPr>
            <w:r w:rsidRPr="008403E6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泰国曼谷区域代表处</w:t>
            </w:r>
          </w:p>
        </w:tc>
      </w:tr>
      <w:tr w:rsidR="008434CA" w:rsidRPr="008403E6" w14:paraId="7A08EA66" w14:textId="77777777" w:rsidTr="00597765">
        <w:trPr>
          <w:cantSplit/>
          <w:trHeight w:val="340"/>
        </w:trPr>
        <w:tc>
          <w:tcPr>
            <w:tcW w:w="1268" w:type="dxa"/>
          </w:tcPr>
          <w:p w14:paraId="5DF678C5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53840E1C" w14:textId="77777777" w:rsidR="008434CA" w:rsidRPr="008403E6" w:rsidRDefault="008434CA" w:rsidP="003C6852">
            <w:pPr>
              <w:pStyle w:val="Tabletext0"/>
              <w:spacing w:before="1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8403E6">
              <w:rPr>
                <w:sz w:val="24"/>
                <w:szCs w:val="24"/>
              </w:rPr>
              <w:t>+41 22 730 5356</w:t>
            </w:r>
          </w:p>
        </w:tc>
        <w:tc>
          <w:tcPr>
            <w:tcW w:w="4205" w:type="dxa"/>
            <w:vMerge/>
          </w:tcPr>
          <w:p w14:paraId="0C1E1B45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eastAsiaTheme="minorEastAsia" w:cstheme="minorHAnsi"/>
                <w:szCs w:val="24"/>
                <w:lang w:eastAsia="zh-CN"/>
              </w:rPr>
            </w:pPr>
          </w:p>
        </w:tc>
      </w:tr>
      <w:tr w:rsidR="008434CA" w:rsidRPr="008403E6" w14:paraId="11988A19" w14:textId="77777777" w:rsidTr="00597765">
        <w:trPr>
          <w:cantSplit/>
          <w:trHeight w:val="340"/>
        </w:trPr>
        <w:tc>
          <w:tcPr>
            <w:tcW w:w="1268" w:type="dxa"/>
          </w:tcPr>
          <w:p w14:paraId="43153E12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20FB0B7D" w14:textId="77777777" w:rsidR="008434CA" w:rsidRPr="008403E6" w:rsidRDefault="008434CA" w:rsidP="003C6852">
            <w:pPr>
              <w:pStyle w:val="Tabletext0"/>
              <w:spacing w:before="120"/>
              <w:rPr>
                <w:rFonts w:cstheme="minorHAnsi"/>
                <w:sz w:val="24"/>
                <w:szCs w:val="24"/>
                <w:lang w:eastAsia="zh-CN"/>
              </w:rPr>
            </w:pPr>
            <w:r w:rsidRPr="008403E6">
              <w:rPr>
                <w:sz w:val="24"/>
                <w:szCs w:val="24"/>
              </w:rPr>
              <w:t>+41 22 730 5853</w:t>
            </w:r>
          </w:p>
        </w:tc>
        <w:tc>
          <w:tcPr>
            <w:tcW w:w="4205" w:type="dxa"/>
            <w:vMerge/>
          </w:tcPr>
          <w:p w14:paraId="59F470CF" w14:textId="77777777" w:rsidR="008434CA" w:rsidRPr="008403E6" w:rsidRDefault="008434CA" w:rsidP="003C6852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eastAsiaTheme="minorEastAsia" w:cstheme="minorHAnsi"/>
                <w:szCs w:val="24"/>
                <w:lang w:eastAsia="zh-CN"/>
              </w:rPr>
            </w:pPr>
          </w:p>
        </w:tc>
      </w:tr>
      <w:tr w:rsidR="008434CA" w:rsidRPr="008403E6" w14:paraId="00369583" w14:textId="77777777" w:rsidTr="00597765">
        <w:trPr>
          <w:cantSplit/>
        </w:trPr>
        <w:tc>
          <w:tcPr>
            <w:tcW w:w="1268" w:type="dxa"/>
          </w:tcPr>
          <w:p w14:paraId="23F68CD8" w14:textId="77777777" w:rsidR="008434CA" w:rsidRPr="008403E6" w:rsidRDefault="008434CA" w:rsidP="00597765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4485F0F1" w14:textId="77777777" w:rsidR="008434CA" w:rsidRPr="008403E6" w:rsidRDefault="00AB750E" w:rsidP="003C6852">
            <w:pPr>
              <w:tabs>
                <w:tab w:val="clear" w:pos="794"/>
                <w:tab w:val="left" w:pos="57"/>
                <w:tab w:val="left" w:pos="4111"/>
              </w:tabs>
              <w:rPr>
                <w:rFonts w:cstheme="minorHAnsi"/>
                <w:color w:val="0000FF"/>
                <w:szCs w:val="24"/>
                <w:u w:val="single"/>
              </w:rPr>
            </w:pPr>
            <w:hyperlink r:id="rId8" w:history="1">
              <w:r w:rsidR="008403E6" w:rsidRPr="008403E6">
                <w:rPr>
                  <w:rStyle w:val="Hyperlink"/>
                  <w:rFonts w:cstheme="minorHAnsi"/>
                  <w:szCs w:val="24"/>
                </w:rPr>
                <w:t>tsbsg5@itu.int</w:t>
              </w:r>
            </w:hyperlink>
          </w:p>
        </w:tc>
        <w:tc>
          <w:tcPr>
            <w:tcW w:w="4205" w:type="dxa"/>
            <w:vMerge/>
          </w:tcPr>
          <w:p w14:paraId="61792969" w14:textId="77777777" w:rsidR="008434CA" w:rsidRPr="008403E6" w:rsidRDefault="008434CA" w:rsidP="003C685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cstheme="minorHAnsi"/>
                <w:szCs w:val="24"/>
                <w:lang w:eastAsia="zh-CN"/>
              </w:rPr>
            </w:pPr>
          </w:p>
        </w:tc>
      </w:tr>
      <w:tr w:rsidR="008434CA" w:rsidRPr="008403E6" w14:paraId="625BD239" w14:textId="77777777" w:rsidTr="00597765">
        <w:trPr>
          <w:cantSplit/>
        </w:trPr>
        <w:tc>
          <w:tcPr>
            <w:tcW w:w="1268" w:type="dxa"/>
          </w:tcPr>
          <w:p w14:paraId="49127970" w14:textId="77777777" w:rsidR="008434CA" w:rsidRPr="008403E6" w:rsidRDefault="008434CA" w:rsidP="003C6852">
            <w:pPr>
              <w:tabs>
                <w:tab w:val="left" w:pos="4111"/>
              </w:tabs>
              <w:ind w:left="57"/>
              <w:rPr>
                <w:rFonts w:eastAsiaTheme="minorEastAsia" w:cstheme="minorHAnsi"/>
                <w:szCs w:val="24"/>
                <w:lang w:eastAsia="zh-CN"/>
              </w:rPr>
            </w:pPr>
            <w:r w:rsidRPr="008403E6">
              <w:rPr>
                <w:rFonts w:eastAsiaTheme="minorEastAsia" w:cstheme="minorHAnsi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64C99607" w14:textId="77777777" w:rsidR="008434CA" w:rsidRPr="008403E6" w:rsidRDefault="00AB750E" w:rsidP="008403E6">
            <w:pPr>
              <w:tabs>
                <w:tab w:val="clear" w:pos="794"/>
                <w:tab w:val="left" w:pos="4111"/>
              </w:tabs>
              <w:ind w:firstLine="5"/>
              <w:rPr>
                <w:rFonts w:cstheme="minorHAnsi"/>
                <w:szCs w:val="24"/>
              </w:rPr>
            </w:pPr>
            <w:hyperlink r:id="rId9" w:history="1">
              <w:r w:rsidR="008403E6" w:rsidRPr="008403E6">
                <w:rPr>
                  <w:rStyle w:val="Hyperlink"/>
                  <w:rFonts w:cstheme="minorHAnsi"/>
                  <w:szCs w:val="24"/>
                </w:rPr>
                <w:t>http://itu.int/go/tsg5rgap</w:t>
              </w:r>
            </w:hyperlink>
          </w:p>
        </w:tc>
        <w:tc>
          <w:tcPr>
            <w:tcW w:w="4205" w:type="dxa"/>
            <w:vMerge/>
          </w:tcPr>
          <w:p w14:paraId="248D78B1" w14:textId="77777777" w:rsidR="008434CA" w:rsidRPr="008403E6" w:rsidRDefault="008434CA" w:rsidP="003C685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cstheme="minorHAnsi"/>
                <w:szCs w:val="24"/>
                <w:lang w:eastAsia="zh-CN"/>
              </w:rPr>
            </w:pPr>
          </w:p>
        </w:tc>
      </w:tr>
      <w:tr w:rsidR="008434CA" w:rsidRPr="008403E6" w14:paraId="4CAAADC7" w14:textId="77777777" w:rsidTr="00597765">
        <w:trPr>
          <w:cantSplit/>
          <w:trHeight w:val="458"/>
        </w:trPr>
        <w:tc>
          <w:tcPr>
            <w:tcW w:w="1268" w:type="dxa"/>
          </w:tcPr>
          <w:p w14:paraId="779CD030" w14:textId="77777777" w:rsidR="008434CA" w:rsidRPr="009B4A85" w:rsidRDefault="008434CA" w:rsidP="002C5C5A">
            <w:pPr>
              <w:tabs>
                <w:tab w:val="left" w:pos="4111"/>
              </w:tabs>
              <w:overflowPunct w:val="0"/>
              <w:autoSpaceDE w:val="0"/>
              <w:autoSpaceDN w:val="0"/>
              <w:spacing w:after="120"/>
              <w:ind w:left="57"/>
              <w:rPr>
                <w:rFonts w:eastAsiaTheme="minorEastAsia" w:cstheme="minorHAnsi"/>
                <w:b/>
                <w:szCs w:val="24"/>
                <w:lang w:eastAsia="zh-CN"/>
              </w:rPr>
            </w:pPr>
            <w:bookmarkStart w:id="3" w:name="Addressee_E"/>
            <w:bookmarkEnd w:id="3"/>
            <w:r w:rsidRPr="009B4A85">
              <w:rPr>
                <w:rFonts w:eastAsiaTheme="minorEastAsia" w:cstheme="minorHAnsi"/>
                <w:b/>
                <w:szCs w:val="24"/>
                <w:lang w:eastAsia="zh-CN"/>
              </w:rPr>
              <w:t>事由：</w:t>
            </w:r>
          </w:p>
        </w:tc>
        <w:tc>
          <w:tcPr>
            <w:tcW w:w="8607" w:type="dxa"/>
            <w:gridSpan w:val="2"/>
          </w:tcPr>
          <w:p w14:paraId="55EBA877" w14:textId="77777777" w:rsidR="008434CA" w:rsidRPr="008403E6" w:rsidRDefault="008434CA" w:rsidP="008403E6">
            <w:pPr>
              <w:tabs>
                <w:tab w:val="left" w:pos="4111"/>
              </w:tabs>
              <w:overflowPunct w:val="0"/>
              <w:autoSpaceDE w:val="0"/>
              <w:autoSpaceDN w:val="0"/>
              <w:spacing w:after="120"/>
              <w:rPr>
                <w:rFonts w:cstheme="minorHAnsi"/>
                <w:b/>
                <w:szCs w:val="24"/>
                <w:lang w:eastAsia="zh-CN"/>
              </w:rPr>
            </w:pP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ITU-T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第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5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研究组亚太区域组（</w:t>
            </w:r>
            <w:r w:rsidRPr="008403E6">
              <w:rPr>
                <w:rFonts w:cstheme="minorHAnsi"/>
                <w:b/>
                <w:bCs/>
                <w:szCs w:val="24"/>
                <w:lang w:eastAsia="zh-CN"/>
              </w:rPr>
              <w:t>SG5RG-AP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）虚拟会议，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202</w:t>
            </w:r>
            <w:r w:rsidR="002C5C5A" w:rsidRPr="008403E6">
              <w:rPr>
                <w:rFonts w:cstheme="minorHAnsi"/>
                <w:b/>
                <w:bCs/>
                <w:szCs w:val="24"/>
                <w:lang w:eastAsia="zh-CN"/>
              </w:rPr>
              <w:t>3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="002C5C5A" w:rsidRPr="008403E6">
              <w:rPr>
                <w:rFonts w:cstheme="minorHAnsi"/>
                <w:b/>
                <w:bCs/>
                <w:szCs w:val="24"/>
                <w:lang w:eastAsia="zh-CN"/>
              </w:rPr>
              <w:t>5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="002C5C5A" w:rsidRPr="008403E6">
              <w:rPr>
                <w:rFonts w:cstheme="minorHAnsi"/>
                <w:b/>
                <w:bCs/>
                <w:szCs w:val="24"/>
                <w:lang w:eastAsia="zh-CN"/>
              </w:rPr>
              <w:t>25</w:t>
            </w:r>
            <w:r w:rsidRPr="008403E6"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AD98F3F" w14:textId="77777777" w:rsidR="008434CA" w:rsidRPr="00CC7A7E" w:rsidRDefault="008434CA" w:rsidP="00B53EEF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cstheme="minorHAnsi"/>
          <w:szCs w:val="24"/>
          <w:lang w:eastAsia="zh-CN"/>
        </w:rPr>
      </w:pPr>
      <w:bookmarkStart w:id="4" w:name="lt_pId045"/>
      <w:r w:rsidRPr="00CC7A7E">
        <w:rPr>
          <w:rFonts w:cstheme="minorHAnsi"/>
          <w:szCs w:val="24"/>
          <w:lang w:eastAsia="zh-CN"/>
        </w:rPr>
        <w:t>尊敬的先生</w:t>
      </w:r>
      <w:r w:rsidRPr="00CC7A7E">
        <w:rPr>
          <w:rFonts w:cstheme="minorHAnsi"/>
          <w:szCs w:val="24"/>
          <w:lang w:eastAsia="zh-CN"/>
        </w:rPr>
        <w:t>/</w:t>
      </w:r>
      <w:r w:rsidRPr="00CC7A7E">
        <w:rPr>
          <w:rFonts w:cstheme="minorHAnsi"/>
          <w:szCs w:val="24"/>
          <w:lang w:eastAsia="zh-CN"/>
        </w:rPr>
        <w:t>女士：</w:t>
      </w:r>
    </w:p>
    <w:bookmarkEnd w:id="4"/>
    <w:p w14:paraId="17594991" w14:textId="77777777" w:rsidR="008434CA" w:rsidRPr="00CC7A7E" w:rsidRDefault="008434CA" w:rsidP="00434AEF">
      <w:pPr>
        <w:overflowPunct w:val="0"/>
        <w:autoSpaceDE w:val="0"/>
        <w:autoSpaceDN w:val="0"/>
        <w:ind w:firstLineChars="200" w:firstLine="480"/>
        <w:rPr>
          <w:rFonts w:cstheme="minorHAnsi"/>
          <w:szCs w:val="24"/>
          <w:lang w:eastAsia="zh-CN"/>
        </w:rPr>
      </w:pPr>
      <w:r w:rsidRPr="00CC7A7E">
        <w:rPr>
          <w:rFonts w:hint="eastAsia"/>
          <w:szCs w:val="24"/>
          <w:lang w:eastAsia="zh-CN"/>
        </w:rPr>
        <w:t>我们</w:t>
      </w:r>
      <w:r w:rsidRPr="00CC7A7E">
        <w:rPr>
          <w:rFonts w:cstheme="minorHAnsi" w:hint="eastAsia"/>
          <w:szCs w:val="24"/>
          <w:lang w:eastAsia="zh-CN"/>
        </w:rPr>
        <w:t>高兴地邀请您参加即将以</w:t>
      </w:r>
      <w:r w:rsidRPr="00CC7A7E">
        <w:rPr>
          <w:rFonts w:ascii="inherit" w:hAnsi="inherit"/>
          <w:color w:val="000000"/>
          <w:szCs w:val="24"/>
          <w:lang w:eastAsia="zh-CN"/>
        </w:rPr>
        <w:t>虚拟方</w:t>
      </w:r>
      <w:r w:rsidRPr="00CC7A7E">
        <w:rPr>
          <w:rFonts w:ascii="SimSun" w:hAnsi="SimSun" w:cs="SimSun" w:hint="eastAsia"/>
          <w:color w:val="000000"/>
          <w:szCs w:val="24"/>
          <w:lang w:eastAsia="zh-CN"/>
        </w:rPr>
        <w:t>式</w:t>
      </w:r>
      <w:r w:rsidRPr="00CC7A7E">
        <w:rPr>
          <w:rFonts w:cstheme="minorHAnsi" w:hint="eastAsia"/>
          <w:szCs w:val="24"/>
          <w:lang w:eastAsia="zh-CN"/>
        </w:rPr>
        <w:t>举行的</w:t>
      </w:r>
      <w:r w:rsidRPr="00CC7A7E">
        <w:rPr>
          <w:rFonts w:cstheme="minorHAnsi" w:hint="eastAsia"/>
          <w:b/>
          <w:bCs/>
          <w:szCs w:val="24"/>
          <w:lang w:eastAsia="zh-CN"/>
        </w:rPr>
        <w:t>ITU-T</w:t>
      </w:r>
      <w:r w:rsidRPr="00CC7A7E">
        <w:rPr>
          <w:rFonts w:cstheme="minorHAnsi" w:hint="eastAsia"/>
          <w:b/>
          <w:bCs/>
          <w:szCs w:val="24"/>
          <w:lang w:eastAsia="zh-CN"/>
        </w:rPr>
        <w:t>第</w:t>
      </w:r>
      <w:r w:rsidRPr="00CC7A7E">
        <w:rPr>
          <w:rFonts w:cstheme="minorHAnsi" w:hint="eastAsia"/>
          <w:b/>
          <w:bCs/>
          <w:szCs w:val="24"/>
          <w:lang w:eastAsia="zh-CN"/>
        </w:rPr>
        <w:t>5</w:t>
      </w:r>
      <w:r w:rsidRPr="00CC7A7E">
        <w:rPr>
          <w:rFonts w:cstheme="minorHAnsi" w:hint="eastAsia"/>
          <w:b/>
          <w:bCs/>
          <w:szCs w:val="24"/>
          <w:lang w:eastAsia="zh-CN"/>
        </w:rPr>
        <w:t>研究组亚太区域组（</w:t>
      </w:r>
      <w:r w:rsidRPr="00CC7A7E">
        <w:rPr>
          <w:rFonts w:cstheme="minorHAnsi" w:hint="eastAsia"/>
          <w:b/>
          <w:bCs/>
          <w:szCs w:val="24"/>
          <w:lang w:eastAsia="zh-CN"/>
        </w:rPr>
        <w:t>SG5RG-AP</w:t>
      </w:r>
      <w:r w:rsidRPr="00CC7A7E">
        <w:rPr>
          <w:rFonts w:cstheme="minorHAnsi" w:hint="eastAsia"/>
          <w:b/>
          <w:bCs/>
          <w:szCs w:val="24"/>
          <w:lang w:eastAsia="zh-CN"/>
        </w:rPr>
        <w:t>）</w:t>
      </w:r>
      <w:r w:rsidRPr="00CC7A7E">
        <w:rPr>
          <w:rFonts w:cstheme="minorHAnsi" w:hint="eastAsia"/>
          <w:szCs w:val="24"/>
          <w:lang w:eastAsia="zh-CN"/>
        </w:rPr>
        <w:t>会议，</w:t>
      </w:r>
      <w:proofErr w:type="gramStart"/>
      <w:r w:rsidRPr="00CC7A7E">
        <w:rPr>
          <w:rFonts w:cstheme="minorHAnsi" w:hint="eastAsia"/>
          <w:szCs w:val="24"/>
          <w:lang w:eastAsia="zh-CN"/>
        </w:rPr>
        <w:t>具体会议</w:t>
      </w:r>
      <w:proofErr w:type="gramEnd"/>
      <w:r w:rsidRPr="00CC7A7E">
        <w:rPr>
          <w:rFonts w:cstheme="minorHAnsi" w:hint="eastAsia"/>
          <w:szCs w:val="24"/>
          <w:lang w:eastAsia="zh-CN"/>
        </w:rPr>
        <w:t>时间为</w:t>
      </w:r>
      <w:r w:rsidRPr="00CC7A7E">
        <w:rPr>
          <w:rFonts w:cstheme="minorHAnsi" w:hint="eastAsia"/>
          <w:szCs w:val="24"/>
          <w:lang w:eastAsia="zh-CN"/>
        </w:rPr>
        <w:t>202</w:t>
      </w:r>
      <w:r w:rsidR="004014F8" w:rsidRPr="00CC7A7E">
        <w:rPr>
          <w:rFonts w:cstheme="minorHAnsi"/>
          <w:szCs w:val="24"/>
          <w:lang w:eastAsia="zh-CN"/>
        </w:rPr>
        <w:t>3</w:t>
      </w:r>
      <w:r w:rsidRPr="00CC7A7E">
        <w:rPr>
          <w:rFonts w:cstheme="minorHAnsi" w:hint="eastAsia"/>
          <w:szCs w:val="24"/>
          <w:lang w:eastAsia="zh-CN"/>
        </w:rPr>
        <w:t>年</w:t>
      </w:r>
      <w:r w:rsidR="004014F8" w:rsidRPr="00CC7A7E">
        <w:rPr>
          <w:rFonts w:cstheme="minorHAnsi"/>
          <w:szCs w:val="24"/>
          <w:lang w:eastAsia="zh-CN"/>
        </w:rPr>
        <w:t>5</w:t>
      </w:r>
      <w:r w:rsidRPr="00CC7A7E">
        <w:rPr>
          <w:rFonts w:cstheme="minorHAnsi" w:hint="eastAsia"/>
          <w:szCs w:val="24"/>
          <w:lang w:eastAsia="zh-CN"/>
        </w:rPr>
        <w:t>月</w:t>
      </w:r>
      <w:r w:rsidR="004014F8" w:rsidRPr="00CC7A7E">
        <w:rPr>
          <w:rFonts w:cstheme="minorHAnsi"/>
          <w:szCs w:val="24"/>
          <w:lang w:eastAsia="zh-CN"/>
        </w:rPr>
        <w:t>25</w:t>
      </w:r>
      <w:r w:rsidRPr="00CC7A7E">
        <w:rPr>
          <w:rFonts w:cstheme="minorHAnsi" w:hint="eastAsia"/>
          <w:szCs w:val="24"/>
          <w:lang w:eastAsia="zh-CN"/>
        </w:rPr>
        <w:t>日</w:t>
      </w:r>
      <w:r w:rsidRPr="00CC7A7E">
        <w:rPr>
          <w:rFonts w:cstheme="minorHAnsi" w:hint="eastAsia"/>
          <w:szCs w:val="24"/>
          <w:lang w:eastAsia="zh-CN"/>
        </w:rPr>
        <w:t>8</w:t>
      </w:r>
      <w:r w:rsidRPr="00CC7A7E">
        <w:rPr>
          <w:rFonts w:cstheme="minorHAnsi" w:hint="eastAsia"/>
          <w:szCs w:val="24"/>
          <w:lang w:eastAsia="zh-CN"/>
        </w:rPr>
        <w:t>时至</w:t>
      </w:r>
      <w:r w:rsidR="004014F8" w:rsidRPr="00CC7A7E">
        <w:rPr>
          <w:rFonts w:cstheme="minorHAnsi"/>
          <w:szCs w:val="24"/>
          <w:lang w:eastAsia="zh-CN"/>
        </w:rPr>
        <w:t>12</w:t>
      </w:r>
      <w:r w:rsidRPr="00CC7A7E">
        <w:rPr>
          <w:rFonts w:cstheme="minorHAnsi" w:hint="eastAsia"/>
          <w:szCs w:val="24"/>
          <w:lang w:eastAsia="zh-CN"/>
        </w:rPr>
        <w:t>时（日内瓦时间）。</w:t>
      </w:r>
    </w:p>
    <w:p w14:paraId="576805CF" w14:textId="5FA3F94E" w:rsidR="008434CA" w:rsidRPr="00CC7A7E" w:rsidRDefault="008434CA" w:rsidP="00434AEF">
      <w:pPr>
        <w:overflowPunct w:val="0"/>
        <w:autoSpaceDE w:val="0"/>
        <w:autoSpaceDN w:val="0"/>
        <w:ind w:firstLineChars="200" w:firstLine="482"/>
        <w:rPr>
          <w:rFonts w:cstheme="minorHAnsi"/>
          <w:szCs w:val="24"/>
          <w:lang w:eastAsia="zh-CN"/>
        </w:rPr>
      </w:pPr>
      <w:bookmarkStart w:id="5" w:name="lt_pId051"/>
      <w:r w:rsidRPr="00CC7A7E">
        <w:rPr>
          <w:rFonts w:cstheme="minorHAnsi"/>
          <w:b/>
          <w:bCs/>
          <w:szCs w:val="24"/>
          <w:lang w:eastAsia="zh-CN"/>
        </w:rPr>
        <w:t>SG5RG-AP</w:t>
      </w:r>
      <w:r w:rsidRPr="00CC7A7E">
        <w:rPr>
          <w:rFonts w:hint="eastAsia"/>
          <w:szCs w:val="24"/>
          <w:lang w:eastAsia="zh-CN"/>
        </w:rPr>
        <w:t>会议将于</w:t>
      </w:r>
      <w:r w:rsidRPr="00CC7A7E">
        <w:rPr>
          <w:rFonts w:cstheme="minorHAnsi" w:hint="eastAsia"/>
          <w:szCs w:val="24"/>
          <w:lang w:eastAsia="zh-CN"/>
        </w:rPr>
        <w:t>202</w:t>
      </w:r>
      <w:r w:rsidR="004014F8" w:rsidRPr="00CC7A7E">
        <w:rPr>
          <w:rFonts w:cstheme="minorHAnsi"/>
          <w:szCs w:val="24"/>
          <w:lang w:eastAsia="zh-CN"/>
        </w:rPr>
        <w:t>3</w:t>
      </w:r>
      <w:r w:rsidRPr="00CC7A7E">
        <w:rPr>
          <w:rFonts w:cstheme="minorHAnsi" w:hint="eastAsia"/>
          <w:szCs w:val="24"/>
          <w:lang w:eastAsia="zh-CN"/>
        </w:rPr>
        <w:t>年</w:t>
      </w:r>
      <w:r w:rsidR="004014F8" w:rsidRPr="00CC7A7E">
        <w:rPr>
          <w:rFonts w:cstheme="minorHAnsi"/>
          <w:szCs w:val="24"/>
          <w:lang w:eastAsia="zh-CN"/>
        </w:rPr>
        <w:t>5</w:t>
      </w:r>
      <w:r w:rsidRPr="00CC7A7E">
        <w:rPr>
          <w:rFonts w:cstheme="minorHAnsi" w:hint="eastAsia"/>
          <w:szCs w:val="24"/>
          <w:lang w:eastAsia="zh-CN"/>
        </w:rPr>
        <w:t>月</w:t>
      </w:r>
      <w:r w:rsidR="004014F8" w:rsidRPr="00CC7A7E">
        <w:rPr>
          <w:rFonts w:cstheme="minorHAnsi" w:hint="eastAsia"/>
          <w:szCs w:val="24"/>
          <w:lang w:eastAsia="zh-CN"/>
        </w:rPr>
        <w:t>25</w:t>
      </w:r>
      <w:r w:rsidRPr="00CC7A7E">
        <w:rPr>
          <w:rFonts w:hint="eastAsia"/>
          <w:szCs w:val="24"/>
          <w:lang w:eastAsia="zh-CN"/>
        </w:rPr>
        <w:t>日内瓦时间</w:t>
      </w:r>
      <w:r w:rsidRPr="00CC7A7E">
        <w:rPr>
          <w:rFonts w:hint="eastAsia"/>
          <w:szCs w:val="24"/>
          <w:lang w:eastAsia="zh-CN"/>
        </w:rPr>
        <w:t>8</w:t>
      </w:r>
      <w:r w:rsidRPr="00CC7A7E">
        <w:rPr>
          <w:rFonts w:hint="eastAsia"/>
          <w:szCs w:val="24"/>
          <w:lang w:eastAsia="zh-CN"/>
        </w:rPr>
        <w:t>时开始，请使用</w:t>
      </w:r>
      <w:bookmarkStart w:id="6" w:name="_Hlk43122170"/>
      <w:r w:rsidRPr="00CC7A7E">
        <w:rPr>
          <w:szCs w:val="24"/>
          <w:lang w:eastAsia="zh-CN"/>
        </w:rPr>
        <w:fldChar w:fldCharType="begin"/>
      </w:r>
      <w:r w:rsidR="004014F8" w:rsidRPr="00CC7A7E">
        <w:rPr>
          <w:szCs w:val="24"/>
          <w:lang w:eastAsia="zh-CN"/>
        </w:rPr>
        <w:instrText>HYPERLINK "https://remote.itu.int/"</w:instrText>
      </w:r>
      <w:r w:rsidRPr="00CC7A7E">
        <w:rPr>
          <w:szCs w:val="24"/>
          <w:lang w:eastAsia="zh-CN"/>
        </w:rPr>
      </w:r>
      <w:r w:rsidRPr="00CC7A7E">
        <w:rPr>
          <w:szCs w:val="24"/>
          <w:lang w:eastAsia="zh-CN"/>
        </w:rPr>
        <w:fldChar w:fldCharType="separate"/>
      </w:r>
      <w:r w:rsidRPr="00CC7A7E">
        <w:rPr>
          <w:rStyle w:val="Hyperlink"/>
          <w:rFonts w:hint="eastAsia"/>
          <w:szCs w:val="24"/>
          <w:lang w:eastAsia="zh-CN"/>
        </w:rPr>
        <w:t>“我的会议”远程参会工具</w:t>
      </w:r>
      <w:bookmarkEnd w:id="6"/>
      <w:r w:rsidRPr="00CC7A7E">
        <w:rPr>
          <w:szCs w:val="24"/>
          <w:lang w:eastAsia="zh-CN"/>
        </w:rPr>
        <w:fldChar w:fldCharType="end"/>
      </w:r>
      <w:r w:rsidRPr="00CC7A7E">
        <w:rPr>
          <w:rFonts w:hint="eastAsia"/>
          <w:szCs w:val="24"/>
          <w:lang w:eastAsia="zh-CN"/>
        </w:rPr>
        <w:t>（</w:t>
      </w:r>
      <w:hyperlink r:id="rId10">
        <w:proofErr w:type="spellStart"/>
        <w:r w:rsidRPr="00CC7A7E">
          <w:rPr>
            <w:rStyle w:val="Hyperlink"/>
            <w:szCs w:val="24"/>
          </w:rPr>
          <w:t>MyMeetings</w:t>
        </w:r>
        <w:proofErr w:type="spellEnd"/>
        <w:r w:rsidRPr="00CC7A7E">
          <w:rPr>
            <w:rStyle w:val="Hyperlink"/>
            <w:szCs w:val="24"/>
          </w:rPr>
          <w:t xml:space="preserve"> remote participation tool</w:t>
        </w:r>
      </w:hyperlink>
      <w:r w:rsidRPr="00434AEF">
        <w:rPr>
          <w:rStyle w:val="Hyperlink"/>
          <w:rFonts w:hint="eastAsia"/>
          <w:color w:val="auto"/>
          <w:szCs w:val="24"/>
          <w:u w:val="none"/>
          <w:lang w:eastAsia="zh-CN"/>
        </w:rPr>
        <w:t>）</w:t>
      </w:r>
      <w:r w:rsidRPr="00CC7A7E">
        <w:rPr>
          <w:rFonts w:hint="eastAsia"/>
          <w:szCs w:val="24"/>
          <w:lang w:eastAsia="zh-CN"/>
        </w:rPr>
        <w:t>参会。</w:t>
      </w:r>
      <w:bookmarkEnd w:id="5"/>
      <w:r w:rsidRPr="00CC7A7E">
        <w:rPr>
          <w:rFonts w:cstheme="minorHAnsi" w:hint="eastAsia"/>
          <w:szCs w:val="24"/>
          <w:lang w:val="en-US" w:eastAsia="zh-CN"/>
        </w:rPr>
        <w:t>代表们必须注册该会议，以便进入平台。</w:t>
      </w:r>
      <w:r w:rsidR="00542082">
        <w:rPr>
          <w:rFonts w:cstheme="minorHAnsi" w:hint="eastAsia"/>
          <w:szCs w:val="24"/>
          <w:lang w:val="en-US" w:eastAsia="zh-CN"/>
        </w:rPr>
        <w:t>有关会议的实用信息请访问</w:t>
      </w:r>
      <w:hyperlink r:id="rId11" w:history="1">
        <w:r w:rsidR="004014F8" w:rsidRPr="00CC7A7E">
          <w:rPr>
            <w:rStyle w:val="Hyperlink"/>
            <w:rFonts w:cs="Calibri"/>
            <w:szCs w:val="24"/>
            <w:lang w:eastAsia="zh-CN"/>
          </w:rPr>
          <w:t>SG5RG-AP</w:t>
        </w:r>
        <w:r w:rsidR="00542082">
          <w:rPr>
            <w:rStyle w:val="Hyperlink"/>
            <w:rFonts w:cs="Calibri" w:hint="eastAsia"/>
            <w:szCs w:val="24"/>
            <w:lang w:eastAsia="zh-CN"/>
          </w:rPr>
          <w:t>网站</w:t>
        </w:r>
      </w:hyperlink>
      <w:r w:rsidR="00542082">
        <w:rPr>
          <w:rFonts w:cs="Calibri" w:hint="eastAsia"/>
          <w:szCs w:val="24"/>
          <w:lang w:eastAsia="zh-CN"/>
        </w:rPr>
        <w:t>。</w:t>
      </w:r>
    </w:p>
    <w:p w14:paraId="475EB493" w14:textId="77FED8C8" w:rsidR="00542082" w:rsidRPr="00542082" w:rsidRDefault="00542082" w:rsidP="00434AEF">
      <w:pPr>
        <w:overflowPunct w:val="0"/>
        <w:autoSpaceDE w:val="0"/>
        <w:autoSpaceDN w:val="0"/>
        <w:ind w:firstLineChars="200" w:firstLine="480"/>
        <w:rPr>
          <w:rFonts w:cstheme="minorHAnsi"/>
          <w:szCs w:val="24"/>
          <w:lang w:eastAsia="zh-CN"/>
        </w:rPr>
      </w:pPr>
      <w:r w:rsidRPr="00542082">
        <w:rPr>
          <w:rFonts w:cstheme="minorHAnsi" w:hint="eastAsia"/>
          <w:szCs w:val="24"/>
          <w:lang w:eastAsia="zh-CN"/>
        </w:rPr>
        <w:t>请注意，整个会议将只用英语进行，</w:t>
      </w:r>
      <w:r>
        <w:rPr>
          <w:rFonts w:cstheme="minorHAnsi" w:hint="eastAsia"/>
          <w:szCs w:val="24"/>
          <w:lang w:eastAsia="zh-CN"/>
        </w:rPr>
        <w:t>不提供</w:t>
      </w:r>
      <w:r w:rsidRPr="00542082">
        <w:rPr>
          <w:rFonts w:cstheme="minorHAnsi" w:hint="eastAsia"/>
          <w:szCs w:val="24"/>
          <w:lang w:eastAsia="zh-CN"/>
        </w:rPr>
        <w:t>口译。</w:t>
      </w:r>
    </w:p>
    <w:p w14:paraId="248C4046" w14:textId="56391EB8" w:rsidR="004014F8" w:rsidRPr="004014F8" w:rsidRDefault="00542082" w:rsidP="00434AEF">
      <w:pPr>
        <w:overflowPunct w:val="0"/>
        <w:autoSpaceDE w:val="0"/>
        <w:autoSpaceDN w:val="0"/>
        <w:ind w:firstLineChars="200" w:firstLine="480"/>
        <w:rPr>
          <w:rFonts w:eastAsia="Times New Roman" w:cs="Calibr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参加</w:t>
      </w:r>
      <w:r w:rsidRPr="00542082">
        <w:rPr>
          <w:rFonts w:cstheme="minorHAnsi" w:hint="eastAsia"/>
          <w:szCs w:val="24"/>
          <w:lang w:eastAsia="zh-CN"/>
        </w:rPr>
        <w:t>SG5RG-AP</w:t>
      </w:r>
      <w:r w:rsidRPr="00542082">
        <w:rPr>
          <w:rFonts w:cstheme="minorHAnsi" w:hint="eastAsia"/>
          <w:szCs w:val="24"/>
          <w:lang w:eastAsia="zh-CN"/>
        </w:rPr>
        <w:t>会议</w:t>
      </w:r>
      <w:r>
        <w:rPr>
          <w:rFonts w:cstheme="minorHAnsi" w:hint="eastAsia"/>
          <w:szCs w:val="24"/>
          <w:lang w:eastAsia="zh-CN"/>
        </w:rPr>
        <w:t>的权利</w:t>
      </w:r>
      <w:r w:rsidRPr="00542082">
        <w:rPr>
          <w:rFonts w:cstheme="minorHAnsi" w:hint="eastAsia"/>
          <w:szCs w:val="24"/>
          <w:lang w:eastAsia="zh-CN"/>
        </w:rPr>
        <w:t>根据</w:t>
      </w:r>
      <w:r w:rsidRPr="00542082">
        <w:rPr>
          <w:rFonts w:cstheme="minorHAnsi" w:hint="eastAsia"/>
          <w:szCs w:val="24"/>
          <w:lang w:eastAsia="zh-CN"/>
        </w:rPr>
        <w:t>WTSA</w:t>
      </w:r>
      <w:r>
        <w:rPr>
          <w:rFonts w:cstheme="minorHAnsi" w:hint="eastAsia"/>
          <w:szCs w:val="24"/>
          <w:lang w:eastAsia="zh-CN"/>
        </w:rPr>
        <w:t>第</w:t>
      </w:r>
      <w:r>
        <w:rPr>
          <w:rFonts w:cstheme="minorHAnsi" w:hint="eastAsia"/>
          <w:szCs w:val="24"/>
          <w:lang w:eastAsia="zh-CN"/>
        </w:rPr>
        <w:t>1</w:t>
      </w:r>
      <w:r>
        <w:rPr>
          <w:rFonts w:cstheme="minorHAnsi" w:hint="eastAsia"/>
          <w:szCs w:val="24"/>
          <w:lang w:eastAsia="zh-CN"/>
        </w:rPr>
        <w:t>号</w:t>
      </w:r>
      <w:r w:rsidRPr="00542082">
        <w:rPr>
          <w:rFonts w:cstheme="minorHAnsi" w:hint="eastAsia"/>
          <w:szCs w:val="24"/>
          <w:lang w:eastAsia="zh-CN"/>
        </w:rPr>
        <w:t>决议</w:t>
      </w:r>
      <w:r>
        <w:rPr>
          <w:rFonts w:cstheme="minorHAnsi" w:hint="eastAsia"/>
          <w:szCs w:val="24"/>
          <w:lang w:eastAsia="zh-CN"/>
        </w:rPr>
        <w:t>（</w:t>
      </w:r>
      <w:r w:rsidRPr="00542082">
        <w:rPr>
          <w:rFonts w:cstheme="minorHAnsi" w:hint="eastAsia"/>
          <w:szCs w:val="24"/>
          <w:lang w:eastAsia="zh-CN"/>
        </w:rPr>
        <w:t>2022</w:t>
      </w:r>
      <w:r w:rsidRPr="00542082">
        <w:rPr>
          <w:rFonts w:cstheme="minorHAnsi" w:hint="eastAsia"/>
          <w:szCs w:val="24"/>
          <w:lang w:eastAsia="zh-CN"/>
        </w:rPr>
        <w:t>年</w:t>
      </w:r>
      <w:r>
        <w:rPr>
          <w:rFonts w:cstheme="minorHAnsi" w:hint="eastAsia"/>
          <w:szCs w:val="24"/>
          <w:lang w:eastAsia="zh-CN"/>
        </w:rPr>
        <w:t>，</w:t>
      </w:r>
      <w:r w:rsidR="00434AEF">
        <w:rPr>
          <w:rFonts w:cstheme="minorHAnsi" w:hint="eastAsia"/>
          <w:szCs w:val="24"/>
          <w:lang w:eastAsia="zh-CN"/>
        </w:rPr>
        <w:t>日内瓦，</w:t>
      </w:r>
      <w:r w:rsidRPr="00542082">
        <w:rPr>
          <w:rFonts w:cstheme="minorHAnsi" w:hint="eastAsia"/>
          <w:szCs w:val="24"/>
          <w:lang w:eastAsia="zh-CN"/>
        </w:rPr>
        <w:t>修订版</w:t>
      </w:r>
      <w:r>
        <w:rPr>
          <w:rFonts w:cstheme="minorHAnsi" w:hint="eastAsia"/>
          <w:szCs w:val="24"/>
          <w:lang w:eastAsia="zh-CN"/>
        </w:rPr>
        <w:t>）</w:t>
      </w:r>
      <w:r w:rsidRPr="00542082">
        <w:rPr>
          <w:rFonts w:cstheme="minorHAnsi" w:hint="eastAsia"/>
          <w:szCs w:val="24"/>
          <w:lang w:eastAsia="zh-CN"/>
        </w:rPr>
        <w:t>第</w:t>
      </w:r>
      <w:r w:rsidRPr="00542082">
        <w:rPr>
          <w:rFonts w:cstheme="minorHAnsi" w:hint="eastAsia"/>
          <w:szCs w:val="24"/>
          <w:lang w:eastAsia="zh-CN"/>
        </w:rPr>
        <w:t>2.3.3</w:t>
      </w:r>
      <w:r w:rsidRPr="00542082">
        <w:rPr>
          <w:rFonts w:cstheme="minorHAnsi" w:hint="eastAsia"/>
          <w:szCs w:val="24"/>
          <w:lang w:eastAsia="zh-CN"/>
        </w:rPr>
        <w:t>条</w:t>
      </w:r>
      <w:r>
        <w:rPr>
          <w:rFonts w:cstheme="minorHAnsi" w:hint="eastAsia"/>
          <w:szCs w:val="24"/>
          <w:lang w:eastAsia="zh-CN"/>
        </w:rPr>
        <w:t>做出</w:t>
      </w:r>
      <w:r w:rsidRPr="00542082">
        <w:rPr>
          <w:rFonts w:cstheme="minorHAnsi" w:hint="eastAsia"/>
          <w:szCs w:val="24"/>
          <w:lang w:eastAsia="zh-CN"/>
        </w:rPr>
        <w:t>定义，因此仅限</w:t>
      </w:r>
      <w:r>
        <w:rPr>
          <w:rFonts w:cstheme="minorHAnsi" w:hint="eastAsia"/>
          <w:szCs w:val="24"/>
          <w:lang w:eastAsia="zh-CN"/>
        </w:rPr>
        <w:t>该区域研究组的</w:t>
      </w:r>
      <w:r w:rsidRPr="00542082">
        <w:rPr>
          <w:rFonts w:cstheme="minorHAnsi" w:hint="eastAsia"/>
          <w:szCs w:val="24"/>
          <w:lang w:eastAsia="zh-CN"/>
        </w:rPr>
        <w:t>成员国、</w:t>
      </w:r>
      <w:r>
        <w:rPr>
          <w:rFonts w:cstheme="minorHAnsi" w:hint="eastAsia"/>
          <w:szCs w:val="24"/>
          <w:lang w:eastAsia="zh-CN"/>
        </w:rPr>
        <w:t>部门</w:t>
      </w:r>
      <w:r w:rsidRPr="00542082">
        <w:rPr>
          <w:rFonts w:cstheme="minorHAnsi" w:hint="eastAsia"/>
          <w:szCs w:val="24"/>
          <w:lang w:eastAsia="zh-CN"/>
        </w:rPr>
        <w:t>成员和</w:t>
      </w:r>
      <w:r>
        <w:rPr>
          <w:rFonts w:cstheme="minorHAnsi" w:hint="eastAsia"/>
          <w:szCs w:val="24"/>
          <w:lang w:eastAsia="zh-CN"/>
        </w:rPr>
        <w:t>部门准成员参会</w:t>
      </w:r>
      <w:r w:rsidRPr="00542082">
        <w:rPr>
          <w:rFonts w:cstheme="minorHAnsi" w:hint="eastAsia"/>
          <w:szCs w:val="24"/>
          <w:lang w:eastAsia="zh-CN"/>
        </w:rPr>
        <w:t>。请注意，代表性的连续</w:t>
      </w:r>
      <w:r>
        <w:rPr>
          <w:rFonts w:cstheme="minorHAnsi" w:hint="eastAsia"/>
          <w:szCs w:val="24"/>
          <w:lang w:eastAsia="zh-CN"/>
        </w:rPr>
        <w:t>保持</w:t>
      </w:r>
      <w:r w:rsidRPr="00542082">
        <w:rPr>
          <w:rFonts w:cstheme="minorHAnsi" w:hint="eastAsia"/>
          <w:szCs w:val="24"/>
          <w:lang w:eastAsia="zh-CN"/>
        </w:rPr>
        <w:t>将有助于</w:t>
      </w:r>
      <w:r>
        <w:rPr>
          <w:rFonts w:cstheme="minorHAnsi" w:hint="eastAsia"/>
          <w:szCs w:val="24"/>
          <w:lang w:eastAsia="zh-CN"/>
        </w:rPr>
        <w:t>该研究</w:t>
      </w:r>
      <w:r w:rsidRPr="00542082">
        <w:rPr>
          <w:rFonts w:cstheme="minorHAnsi" w:hint="eastAsia"/>
          <w:szCs w:val="24"/>
          <w:lang w:eastAsia="zh-CN"/>
        </w:rPr>
        <w:t>组的工作。</w:t>
      </w:r>
    </w:p>
    <w:p w14:paraId="338A75DA" w14:textId="77777777" w:rsidR="008434CA" w:rsidRDefault="008434CA" w:rsidP="002C5C5A">
      <w:pPr>
        <w:keepNext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Calibri" w:hAnsi="Calibri"/>
          <w:b/>
          <w:bCs/>
          <w:szCs w:val="24"/>
          <w:lang w:val="en-US" w:eastAsia="zh-CN"/>
        </w:rPr>
      </w:pPr>
      <w:r w:rsidRPr="00DF13BC">
        <w:rPr>
          <w:rFonts w:ascii="Calibri" w:hAnsi="Calibri"/>
          <w:b/>
          <w:bCs/>
          <w:szCs w:val="24"/>
          <w:lang w:val="en-US" w:eastAsia="zh-CN"/>
        </w:rPr>
        <w:t>重要截止日期</w:t>
      </w:r>
      <w:r w:rsidRPr="00DF13BC">
        <w:rPr>
          <w:rFonts w:ascii="Calibri" w:hAnsi="Calibri" w:hint="eastAsia"/>
          <w:b/>
          <w:bCs/>
          <w:szCs w:val="24"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7370"/>
      </w:tblGrid>
      <w:tr w:rsidR="008434CA" w:rsidRPr="00DF13BC" w14:paraId="48FB5D84" w14:textId="77777777" w:rsidTr="00CC7A7E">
        <w:tc>
          <w:tcPr>
            <w:tcW w:w="2259" w:type="dxa"/>
            <w:shd w:val="clear" w:color="auto" w:fill="auto"/>
            <w:vAlign w:val="center"/>
          </w:tcPr>
          <w:p w14:paraId="61D7FD6A" w14:textId="77777777" w:rsidR="008434CA" w:rsidRPr="00DF13BC" w:rsidRDefault="008434CA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786865">
              <w:rPr>
                <w:szCs w:val="22"/>
              </w:rPr>
              <w:t>202</w:t>
            </w:r>
            <w:r w:rsidR="00CC7A7E"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 w:rsidR="00CC7A7E">
              <w:rPr>
                <w:szCs w:val="22"/>
                <w:lang w:eastAsia="zh-CN"/>
              </w:rPr>
              <w:t>4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 w:rsidR="00CC7A7E">
              <w:rPr>
                <w:szCs w:val="22"/>
                <w:lang w:eastAsia="zh-CN"/>
              </w:rPr>
              <w:t>25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3621C7D1" w14:textId="77777777" w:rsidR="008434CA" w:rsidRPr="00DF13BC" w:rsidRDefault="008434CA" w:rsidP="002C5C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hyperlink r:id="rId12" w:history="1">
              <w:r w:rsidRPr="00DF13BC">
                <w:rPr>
                  <w:rFonts w:ascii="Calibri" w:hAnsi="Calibri"/>
                  <w:color w:val="0000FF"/>
                  <w:szCs w:val="24"/>
                  <w:u w:val="single"/>
                  <w:lang w:eastAsia="zh-CN"/>
                </w:rPr>
                <w:t>SG5RG-AP</w:t>
              </w:r>
              <w:r w:rsidRPr="00DF13BC">
                <w:rPr>
                  <w:rFonts w:ascii="Calibri" w:hAnsi="Calibri" w:hint="eastAsia"/>
                  <w:color w:val="0000FF"/>
                  <w:szCs w:val="24"/>
                  <w:u w:val="single"/>
                  <w:lang w:eastAsia="zh-CN"/>
                </w:rPr>
                <w:t>主</w:t>
              </w:r>
              <w:r w:rsidRPr="00DF13BC">
                <w:rPr>
                  <w:rFonts w:ascii="Calibri" w:hAnsi="Calibri"/>
                  <w:color w:val="0000FF"/>
                  <w:szCs w:val="24"/>
                  <w:u w:val="single"/>
                  <w:lang w:eastAsia="zh-CN"/>
                </w:rPr>
                <w:t>页</w:t>
              </w:r>
            </w:hyperlink>
            <w:r w:rsidRPr="00DF13BC">
              <w:rPr>
                <w:rFonts w:ascii="Calibri" w:hAnsi="Calibri"/>
                <w:szCs w:val="24"/>
                <w:lang w:val="en-US" w:eastAsia="zh-CN"/>
              </w:rPr>
              <w:t>在线</w:t>
            </w:r>
            <w:r w:rsidRPr="00DF13BC">
              <w:rPr>
                <w:rFonts w:ascii="Calibri" w:hAnsi="Calibri"/>
                <w:szCs w:val="24"/>
                <w:lang w:eastAsia="zh-CN"/>
              </w:rPr>
              <w:t>进行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CC7A7E" w:rsidRPr="00DF13BC" w14:paraId="73F61918" w14:textId="77777777" w:rsidTr="00CC7A7E">
        <w:tc>
          <w:tcPr>
            <w:tcW w:w="2259" w:type="dxa"/>
            <w:shd w:val="clear" w:color="auto" w:fill="auto"/>
            <w:vAlign w:val="center"/>
          </w:tcPr>
          <w:p w14:paraId="6E3F5A75" w14:textId="77777777" w:rsidR="00CC7A7E" w:rsidRPr="00DF13BC" w:rsidRDefault="00CC7A7E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786865">
              <w:rPr>
                <w:szCs w:val="22"/>
              </w:rPr>
              <w:t>202</w:t>
            </w:r>
            <w:r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  <w:lang w:eastAsia="zh-CN"/>
              </w:rPr>
              <w:t>4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30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0F7E1B9D" w14:textId="38EED410" w:rsidR="00CC7A7E" w:rsidRPr="00DF13BC" w:rsidRDefault="005F175D" w:rsidP="00CC7A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lang w:val="en-US"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="00542082" w:rsidRPr="00542082">
              <w:rPr>
                <w:rFonts w:cs="Calibri" w:hint="eastAsia"/>
                <w:szCs w:val="22"/>
                <w:lang w:eastAsia="zh-CN"/>
              </w:rPr>
              <w:t>提交远程与会补贴申请（通过</w:t>
            </w:r>
            <w:hyperlink r:id="rId13" w:history="1">
              <w:r w:rsidR="00542082" w:rsidRPr="00290275">
                <w:rPr>
                  <w:rStyle w:val="Hyperlink"/>
                  <w:rFonts w:cs="Calibri"/>
                  <w:szCs w:val="22"/>
                  <w:lang w:eastAsia="zh-CN"/>
                </w:rPr>
                <w:t>SG5RG-A</w:t>
              </w:r>
              <w:r w:rsidR="00542082" w:rsidRPr="00290275">
                <w:rPr>
                  <w:rStyle w:val="Hyperlink"/>
                  <w:rFonts w:cs="Calibri"/>
                  <w:lang w:eastAsia="zh-CN"/>
                </w:rPr>
                <w:t>P</w:t>
              </w:r>
              <w:r w:rsidR="00542082">
                <w:rPr>
                  <w:rStyle w:val="Hyperlink"/>
                  <w:rFonts w:cs="Calibri" w:hint="eastAsia"/>
                  <w:lang w:eastAsia="zh-CN"/>
                </w:rPr>
                <w:t>主页</w:t>
              </w:r>
            </w:hyperlink>
            <w:r w:rsidR="00542082" w:rsidRPr="00542082">
              <w:rPr>
                <w:rFonts w:cs="Calibri" w:hint="eastAsia"/>
                <w:szCs w:val="22"/>
                <w:lang w:eastAsia="zh-CN"/>
              </w:rPr>
              <w:t>提供的表格；详见附件</w:t>
            </w:r>
            <w:r w:rsidR="00542082" w:rsidRPr="00542082">
              <w:rPr>
                <w:rFonts w:cs="Calibri" w:hint="eastAsia"/>
                <w:szCs w:val="22"/>
                <w:lang w:eastAsia="zh-CN"/>
              </w:rPr>
              <w:t>A</w:t>
            </w:r>
            <w:r w:rsidR="00542082" w:rsidRPr="00542082">
              <w:rPr>
                <w:rFonts w:cs="Calibri" w:hint="eastAsia"/>
                <w:szCs w:val="22"/>
                <w:lang w:eastAsia="zh-CN"/>
              </w:rPr>
              <w:t>）</w:t>
            </w:r>
          </w:p>
        </w:tc>
      </w:tr>
      <w:tr w:rsidR="00CC7A7E" w:rsidRPr="00DF13BC" w14:paraId="7A69AD12" w14:textId="77777777" w:rsidTr="00CC7A7E">
        <w:tc>
          <w:tcPr>
            <w:tcW w:w="2259" w:type="dxa"/>
            <w:shd w:val="clear" w:color="auto" w:fill="auto"/>
            <w:vAlign w:val="center"/>
          </w:tcPr>
          <w:p w14:paraId="432D9D5D" w14:textId="77777777" w:rsidR="00CC7A7E" w:rsidRPr="00DF13BC" w:rsidRDefault="00CC7A7E" w:rsidP="00CC7A7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786865">
              <w:rPr>
                <w:szCs w:val="22"/>
              </w:rPr>
              <w:t>202</w:t>
            </w:r>
            <w:r>
              <w:rPr>
                <w:szCs w:val="22"/>
                <w:lang w:eastAsia="zh-CN"/>
              </w:rPr>
              <w:t>3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  <w:lang w:eastAsia="zh-CN"/>
              </w:rPr>
              <w:t>5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1</w:t>
            </w:r>
            <w:r>
              <w:rPr>
                <w:szCs w:val="22"/>
                <w:lang w:eastAsia="zh-CN"/>
              </w:rPr>
              <w:t>2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47FAC523" w14:textId="77777777" w:rsidR="00CC7A7E" w:rsidRPr="00DF13BC" w:rsidRDefault="00CC7A7E" w:rsidP="00CC7A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Pr="00DF13BC">
              <w:rPr>
                <w:rFonts w:ascii="Calibri" w:hAnsi="Calibri" w:hint="eastAsia"/>
                <w:szCs w:val="24"/>
              </w:rPr>
              <w:t>ITU-T</w:t>
            </w:r>
            <w:r w:rsidRPr="00DF13BC">
              <w:rPr>
                <w:rFonts w:ascii="Calibri" w:hAnsi="Calibri" w:cs="Microsoft YaHei" w:hint="eastAsia"/>
                <w:szCs w:val="24"/>
              </w:rPr>
              <w:t>成员文稿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Pr="00DF13BC">
              <w:rPr>
                <w:rFonts w:ascii="Calibri" w:hAnsi="Calibri"/>
                <w:szCs w:val="24"/>
                <w:lang w:eastAsia="zh-CN"/>
              </w:rPr>
              <w:t>通过电子邮件</w:t>
            </w:r>
            <w:r>
              <w:rPr>
                <w:rFonts w:ascii="Calibri" w:hAnsi="Calibri" w:hint="eastAsia"/>
                <w:szCs w:val="24"/>
                <w:lang w:eastAsia="zh-CN"/>
              </w:rPr>
              <w:t>提交至</w:t>
            </w:r>
            <w:hyperlink r:id="rId14" w:history="1">
              <w:r w:rsidRPr="00DF13BC">
                <w:rPr>
                  <w:rFonts w:ascii="Calibri" w:hAnsi="Calibri"/>
                  <w:color w:val="0000FF"/>
                  <w:szCs w:val="24"/>
                  <w:u w:val="single"/>
                </w:rPr>
                <w:t>tsbsg5@itu.int</w:t>
              </w:r>
            </w:hyperlink>
            <w:r w:rsidRPr="00DF13BC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4321982E" w14:textId="77777777" w:rsidR="005F175D" w:rsidRDefault="005F175D" w:rsidP="002C5C5A">
      <w:pPr>
        <w:overflowPunct w:val="0"/>
        <w:autoSpaceDE w:val="0"/>
        <w:autoSpaceDN w:val="0"/>
        <w:adjustRightInd w:val="0"/>
        <w:spacing w:before="240"/>
        <w:ind w:firstLineChars="200" w:firstLine="480"/>
        <w:textAlignment w:val="baseline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7AD7F44D" w14:textId="6531CDEA" w:rsidR="008434CA" w:rsidRPr="005F175D" w:rsidRDefault="008434CA" w:rsidP="002C5C5A">
      <w:pPr>
        <w:overflowPunct w:val="0"/>
        <w:autoSpaceDE w:val="0"/>
        <w:autoSpaceDN w:val="0"/>
        <w:adjustRightInd w:val="0"/>
        <w:spacing w:before="24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5F175D">
        <w:rPr>
          <w:rFonts w:ascii="Calibri" w:hAnsi="Calibri" w:hint="eastAsia"/>
          <w:szCs w:val="24"/>
          <w:lang w:eastAsia="zh-CN"/>
        </w:rPr>
        <w:lastRenderedPageBreak/>
        <w:t>更多</w:t>
      </w:r>
      <w:r w:rsidRPr="005F175D">
        <w:rPr>
          <w:rFonts w:ascii="Calibri" w:hAnsi="Calibri"/>
          <w:szCs w:val="24"/>
          <w:lang w:eastAsia="zh-CN"/>
        </w:rPr>
        <w:t>信息见</w:t>
      </w:r>
      <w:r w:rsidRPr="005F175D">
        <w:rPr>
          <w:rFonts w:ascii="Calibri" w:hAnsi="Calibri"/>
          <w:b/>
          <w:bCs/>
          <w:szCs w:val="24"/>
          <w:lang w:eastAsia="zh-CN"/>
        </w:rPr>
        <w:t>附件</w:t>
      </w:r>
      <w:r w:rsidRPr="005F175D">
        <w:rPr>
          <w:rFonts w:ascii="Calibri" w:hAnsi="Calibri"/>
          <w:b/>
          <w:bCs/>
          <w:szCs w:val="24"/>
          <w:lang w:eastAsia="zh-CN"/>
        </w:rPr>
        <w:t>A</w:t>
      </w:r>
      <w:r w:rsidRPr="005F175D">
        <w:rPr>
          <w:rFonts w:ascii="Calibri" w:hAnsi="Calibri"/>
          <w:szCs w:val="24"/>
          <w:lang w:eastAsia="zh-CN"/>
        </w:rPr>
        <w:t>。由</w:t>
      </w:r>
      <w:r w:rsidRPr="005F175D">
        <w:rPr>
          <w:rFonts w:ascii="Calibri" w:hAnsi="Calibri"/>
          <w:szCs w:val="24"/>
          <w:lang w:eastAsia="zh-CN"/>
        </w:rPr>
        <w:t>SG5RG-AP</w:t>
      </w:r>
      <w:r w:rsidRPr="005F175D">
        <w:rPr>
          <w:rFonts w:ascii="Calibri" w:hAnsi="Calibri"/>
          <w:szCs w:val="24"/>
          <w:lang w:eastAsia="zh-CN"/>
        </w:rPr>
        <w:t>主席</w:t>
      </w:r>
      <w:r w:rsidRPr="005F175D">
        <w:rPr>
          <w:rFonts w:ascii="Calibri" w:hAnsi="Calibri" w:hint="eastAsia"/>
          <w:szCs w:val="24"/>
          <w:lang w:eastAsia="zh-CN"/>
        </w:rPr>
        <w:t>、中国信息通信</w:t>
      </w:r>
      <w:r w:rsidRPr="005F175D">
        <w:rPr>
          <w:rFonts w:ascii="Calibri" w:hAnsi="Calibri"/>
          <w:szCs w:val="24"/>
          <w:lang w:eastAsia="zh-CN"/>
        </w:rPr>
        <w:t>技术</w:t>
      </w:r>
      <w:r w:rsidRPr="005F175D">
        <w:rPr>
          <w:rFonts w:ascii="Calibri" w:hAnsi="Calibri" w:hint="eastAsia"/>
          <w:szCs w:val="24"/>
          <w:lang w:eastAsia="zh-CN"/>
        </w:rPr>
        <w:t>研究院齐曙光</w:t>
      </w:r>
      <w:r w:rsidRPr="005F175D">
        <w:rPr>
          <w:rFonts w:ascii="Calibri" w:hAnsi="Calibri"/>
          <w:szCs w:val="24"/>
          <w:lang w:eastAsia="zh-CN"/>
        </w:rPr>
        <w:t>女士起草的会议</w:t>
      </w:r>
      <w:r w:rsidRPr="005F175D">
        <w:rPr>
          <w:rFonts w:ascii="Calibri" w:hAnsi="Calibri"/>
          <w:b/>
          <w:bCs/>
          <w:szCs w:val="24"/>
          <w:lang w:eastAsia="zh-CN"/>
        </w:rPr>
        <w:t>议程</w:t>
      </w:r>
      <w:r w:rsidRPr="005F175D">
        <w:rPr>
          <w:rFonts w:ascii="Calibri" w:hAnsi="Calibri"/>
          <w:szCs w:val="24"/>
          <w:lang w:eastAsia="zh-CN"/>
        </w:rPr>
        <w:t>草案见</w:t>
      </w:r>
      <w:r w:rsidRPr="005F175D">
        <w:rPr>
          <w:rFonts w:ascii="Calibri" w:hAnsi="Calibri"/>
          <w:b/>
          <w:bCs/>
          <w:szCs w:val="24"/>
          <w:lang w:eastAsia="zh-CN"/>
        </w:rPr>
        <w:t>附件</w:t>
      </w:r>
      <w:r w:rsidRPr="005F175D">
        <w:rPr>
          <w:rFonts w:ascii="Calibri" w:hAnsi="Calibri"/>
          <w:b/>
          <w:bCs/>
          <w:szCs w:val="24"/>
          <w:lang w:eastAsia="zh-CN"/>
        </w:rPr>
        <w:t>B</w:t>
      </w:r>
      <w:r w:rsidRPr="005F175D">
        <w:rPr>
          <w:rFonts w:ascii="Calibri" w:hAnsi="Calibri"/>
          <w:szCs w:val="24"/>
          <w:lang w:eastAsia="zh-CN"/>
        </w:rPr>
        <w:t>。</w:t>
      </w:r>
    </w:p>
    <w:p w14:paraId="49C414C6" w14:textId="77777777" w:rsidR="008434CA" w:rsidRPr="008C109E" w:rsidRDefault="008434CA" w:rsidP="002C5C5A">
      <w:pPr>
        <w:overflowPunct w:val="0"/>
        <w:autoSpaceDE w:val="0"/>
        <w:autoSpaceDN w:val="0"/>
        <w:ind w:firstLineChars="200" w:firstLine="480"/>
        <w:rPr>
          <w:rFonts w:eastAsiaTheme="minorEastAsia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8434CA" w:rsidRPr="008C109E" w14:paraId="1535015A" w14:textId="77777777" w:rsidTr="005F175D">
        <w:trPr>
          <w:cantSplit/>
          <w:trHeight w:val="1955"/>
        </w:trPr>
        <w:tc>
          <w:tcPr>
            <w:tcW w:w="6541" w:type="dxa"/>
            <w:vMerge w:val="restart"/>
            <w:tcBorders>
              <w:right w:val="single" w:sz="4" w:space="0" w:color="auto"/>
            </w:tcBorders>
          </w:tcPr>
          <w:p w14:paraId="025DD1DD" w14:textId="77777777" w:rsidR="008434CA" w:rsidRDefault="008434CA" w:rsidP="003C6852">
            <w:pPr>
              <w:spacing w:before="480"/>
              <w:rPr>
                <w:rFonts w:eastAsiaTheme="minorEastAsia"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t>顺致敬意！</w:t>
            </w:r>
          </w:p>
          <w:p w14:paraId="6448CE45" w14:textId="24D8A0F2" w:rsidR="008434CA" w:rsidRPr="0030702E" w:rsidRDefault="00AB750E" w:rsidP="003C6852">
            <w:pPr>
              <w:spacing w:before="960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25A32B9F" wp14:editId="7129AF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939800" cy="353047"/>
                  <wp:effectExtent l="0" t="0" r="0" b="9525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5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4CA" w:rsidRPr="008C109E">
              <w:rPr>
                <w:rFonts w:eastAsiaTheme="minorEastAsia"/>
                <w:szCs w:val="24"/>
                <w:lang w:eastAsia="zh-CN"/>
              </w:rPr>
              <w:t>电信标准化局主任</w:t>
            </w:r>
            <w:r w:rsidR="008434CA" w:rsidRPr="008C109E">
              <w:rPr>
                <w:rFonts w:eastAsiaTheme="minorEastAsia"/>
                <w:szCs w:val="24"/>
                <w:lang w:eastAsia="zh-CN"/>
              </w:rPr>
              <w:br/>
            </w:r>
            <w:r w:rsidR="001763A2">
              <w:rPr>
                <w:rFonts w:eastAsiaTheme="minorEastAsia" w:hint="eastAsia"/>
                <w:szCs w:val="24"/>
                <w:lang w:eastAsia="zh-CN"/>
              </w:rPr>
              <w:t>尾</w:t>
            </w:r>
            <w:proofErr w:type="gramStart"/>
            <w:r w:rsidR="001763A2">
              <w:rPr>
                <w:rFonts w:eastAsiaTheme="minorEastAsia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E15BE" w14:textId="77777777" w:rsidR="008434CA" w:rsidRPr="008C109E" w:rsidRDefault="005F175D" w:rsidP="005F175D">
            <w:pPr>
              <w:overflowPunct w:val="0"/>
              <w:autoSpaceDE w:val="0"/>
              <w:autoSpaceDN w:val="0"/>
              <w:adjustRightInd w:val="0"/>
              <w:spacing w:before="0"/>
              <w:ind w:left="113" w:right="113"/>
              <w:textAlignment w:val="baseline"/>
              <w:rPr>
                <w:rFonts w:eastAsiaTheme="minorEastAsia"/>
                <w:szCs w:val="24"/>
              </w:rPr>
            </w:pPr>
            <w:r w:rsidRPr="00D96E64">
              <w:rPr>
                <w:noProof/>
                <w:lang w:val="en-US" w:eastAsia="zh-CN"/>
              </w:rPr>
              <w:drawing>
                <wp:inline distT="0" distB="0" distL="0" distR="0" wp14:anchorId="6EB3A6DD" wp14:editId="7D155A0D">
                  <wp:extent cx="1232400" cy="1232400"/>
                  <wp:effectExtent l="0" t="0" r="6350" b="635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09" cy="125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4CA" w:rsidRPr="008C109E">
              <w:rPr>
                <w:rFonts w:eastAsiaTheme="minorEastAsia" w:cs="Arial"/>
                <w:szCs w:val="24"/>
                <w:lang w:eastAsia="zh-CN"/>
              </w:rPr>
              <w:t xml:space="preserve"> </w:t>
            </w:r>
            <w:r w:rsidR="008434CA" w:rsidRPr="005E4871">
              <w:rPr>
                <w:rFonts w:eastAsiaTheme="minorEastAsia" w:cs="Arial"/>
                <w:szCs w:val="24"/>
                <w:lang w:eastAsia="zh-CN"/>
              </w:rPr>
              <w:t>ITU-T SG5RG-AP</w:t>
            </w:r>
          </w:p>
        </w:tc>
      </w:tr>
      <w:tr w:rsidR="008434CA" w:rsidRPr="008C109E" w14:paraId="4B8A0B6A" w14:textId="77777777" w:rsidTr="005F175D">
        <w:trPr>
          <w:cantSplit/>
          <w:trHeight w:val="227"/>
        </w:trPr>
        <w:tc>
          <w:tcPr>
            <w:tcW w:w="6541" w:type="dxa"/>
            <w:vMerge/>
            <w:tcBorders>
              <w:right w:val="single" w:sz="4" w:space="0" w:color="auto"/>
            </w:tcBorders>
          </w:tcPr>
          <w:p w14:paraId="2D819FAE" w14:textId="77777777" w:rsidR="008434CA" w:rsidRPr="008C109E" w:rsidRDefault="008434CA" w:rsidP="003C6852">
            <w:pPr>
              <w:spacing w:before="480"/>
              <w:rPr>
                <w:rFonts w:eastAsiaTheme="minorEastAsia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2B6" w14:textId="77777777" w:rsidR="008434CA" w:rsidRPr="008C109E" w:rsidRDefault="008434CA" w:rsidP="003C6852">
            <w:pPr>
              <w:spacing w:before="0"/>
              <w:jc w:val="center"/>
              <w:rPr>
                <w:rFonts w:eastAsiaTheme="minorEastAsia" w:cs="Arial"/>
                <w:noProof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t>最新会议信息</w:t>
            </w:r>
          </w:p>
        </w:tc>
      </w:tr>
    </w:tbl>
    <w:p w14:paraId="09E4BF8C" w14:textId="77777777" w:rsidR="008434CA" w:rsidRPr="00911783" w:rsidRDefault="008434CA" w:rsidP="005F175D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eastAsia="Times New Roman" w:hAnsi="Calibri"/>
          <w:sz w:val="22"/>
          <w:lang w:eastAsia="zh-CN"/>
        </w:rPr>
      </w:pPr>
      <w:r w:rsidRPr="008C109E">
        <w:rPr>
          <w:rFonts w:eastAsiaTheme="minorEastAsia"/>
          <w:b/>
          <w:szCs w:val="24"/>
          <w:lang w:val="fr-CH" w:eastAsia="zh-CN"/>
        </w:rPr>
        <w:t>附件</w:t>
      </w:r>
      <w:r w:rsidRPr="00136744">
        <w:rPr>
          <w:rFonts w:eastAsiaTheme="minorEastAsia"/>
          <w:szCs w:val="24"/>
          <w:lang w:val="en-US" w:eastAsia="zh-CN"/>
        </w:rPr>
        <w:t>：</w:t>
      </w:r>
      <w:r w:rsidRPr="008C109E">
        <w:rPr>
          <w:rFonts w:eastAsiaTheme="minorEastAsia"/>
          <w:bCs/>
          <w:szCs w:val="24"/>
          <w:lang w:eastAsia="zh-CN"/>
        </w:rPr>
        <w:t>2</w:t>
      </w:r>
      <w:r w:rsidRPr="008C109E">
        <w:rPr>
          <w:rFonts w:eastAsiaTheme="minorEastAsia"/>
          <w:bCs/>
          <w:szCs w:val="24"/>
          <w:lang w:eastAsia="zh-CN"/>
        </w:rPr>
        <w:t>件</w:t>
      </w:r>
      <w:r w:rsidRPr="00911783">
        <w:rPr>
          <w:rFonts w:ascii="Calibri" w:eastAsia="Times New Roman" w:hAnsi="Calibri"/>
          <w:sz w:val="22"/>
          <w:lang w:eastAsia="zh-CN"/>
        </w:rPr>
        <w:br w:type="page"/>
      </w:r>
    </w:p>
    <w:p w14:paraId="1C8A84A2" w14:textId="421F1844" w:rsidR="008434CA" w:rsidRPr="00927816" w:rsidRDefault="008434CA" w:rsidP="00927816">
      <w:pPr>
        <w:pStyle w:val="Annextitle0"/>
        <w:rPr>
          <w:rFonts w:ascii="Calibri" w:eastAsia="SimSun" w:hAnsi="Calibri"/>
          <w:lang w:eastAsia="zh-CN"/>
        </w:rPr>
      </w:pPr>
      <w:r w:rsidRPr="00927816">
        <w:rPr>
          <w:rFonts w:ascii="Calibri" w:eastAsia="SimSun" w:hAnsi="Calibri" w:cs="Microsoft YaHei" w:hint="eastAsia"/>
          <w:lang w:eastAsia="zh-CN"/>
        </w:rPr>
        <w:lastRenderedPageBreak/>
        <w:t>附件</w:t>
      </w:r>
      <w:r w:rsidRPr="00927816">
        <w:rPr>
          <w:rFonts w:ascii="Calibri" w:eastAsia="SimSun" w:hAnsi="Calibri"/>
          <w:lang w:eastAsia="zh-CN"/>
        </w:rPr>
        <w:t>A</w:t>
      </w:r>
      <w:r w:rsidR="005E4871" w:rsidRPr="00927816">
        <w:rPr>
          <w:rFonts w:ascii="Calibri" w:eastAsia="SimSun" w:hAnsi="Calibri"/>
          <w:lang w:eastAsia="zh-CN"/>
        </w:rPr>
        <w:br/>
      </w:r>
      <w:proofErr w:type="gramStart"/>
      <w:r w:rsidRPr="00927816">
        <w:rPr>
          <w:rFonts w:ascii="Calibri" w:eastAsia="SimSun" w:hAnsi="Calibri" w:cs="Microsoft YaHei" w:hint="eastAsia"/>
          <w:lang w:eastAsia="zh-CN"/>
        </w:rPr>
        <w:t>实用会议</w:t>
      </w:r>
      <w:proofErr w:type="gramEnd"/>
      <w:r w:rsidRPr="00927816">
        <w:rPr>
          <w:rFonts w:ascii="Calibri" w:eastAsia="SimSun" w:hAnsi="Calibri" w:cs="Microsoft YaHei" w:hint="eastAsia"/>
          <w:lang w:eastAsia="zh-CN"/>
        </w:rPr>
        <w:t>信息</w:t>
      </w:r>
    </w:p>
    <w:p w14:paraId="090EF7B2" w14:textId="6CE1183A" w:rsidR="008434CA" w:rsidRPr="002E52E1" w:rsidRDefault="008434CA" w:rsidP="008434CA">
      <w:pPr>
        <w:pStyle w:val="AnnexTitle"/>
        <w:spacing w:after="120"/>
        <w:rPr>
          <w:rFonts w:cstheme="minorHAnsi"/>
          <w:b w:val="0"/>
          <w:bCs/>
          <w:szCs w:val="24"/>
          <w:lang w:eastAsia="zh-CN"/>
        </w:rPr>
      </w:pPr>
      <w:r w:rsidRPr="002E52E1">
        <w:rPr>
          <w:rFonts w:cstheme="minorHAnsi"/>
          <w:bCs/>
          <w:szCs w:val="24"/>
          <w:lang w:eastAsia="zh-CN"/>
        </w:rPr>
        <w:t>工作方法与设施</w:t>
      </w:r>
    </w:p>
    <w:p w14:paraId="1E412E06" w14:textId="77777777" w:rsidR="008434CA" w:rsidRPr="00B655A7" w:rsidRDefault="008434CA" w:rsidP="008434CA">
      <w:pPr>
        <w:rPr>
          <w:rFonts w:eastAsiaTheme="minorEastAsia" w:cstheme="minorHAnsi"/>
          <w:bCs/>
          <w:szCs w:val="24"/>
          <w:lang w:eastAsia="zh-CN"/>
        </w:rPr>
      </w:pPr>
      <w:r w:rsidRPr="00B655A7">
        <w:rPr>
          <w:rFonts w:cstheme="minorHAnsi"/>
          <w:b/>
          <w:bCs/>
          <w:szCs w:val="24"/>
          <w:lang w:eastAsia="zh-CN"/>
        </w:rPr>
        <w:t>文件的提交和获取：</w:t>
      </w:r>
      <w:r w:rsidRPr="00B655A7">
        <w:rPr>
          <w:rFonts w:cstheme="minorHAnsi" w:hint="eastAsia"/>
          <w:bCs/>
          <w:szCs w:val="24"/>
          <w:lang w:eastAsia="zh-CN"/>
        </w:rPr>
        <w:t>成员</w:t>
      </w:r>
      <w:r w:rsidRPr="00B655A7">
        <w:rPr>
          <w:rFonts w:cstheme="minorHAnsi"/>
          <w:bCs/>
          <w:szCs w:val="24"/>
          <w:lang w:eastAsia="zh-CN"/>
        </w:rPr>
        <w:t>文稿和</w:t>
      </w:r>
      <w:r w:rsidRPr="00B655A7">
        <w:rPr>
          <w:rFonts w:cstheme="minorHAnsi"/>
          <w:szCs w:val="24"/>
          <w:lang w:val="en-US" w:eastAsia="zh-CN"/>
        </w:rPr>
        <w:t>临时文件草案应使用</w:t>
      </w:r>
      <w:hyperlink r:id="rId17" w:history="1">
        <w:r w:rsidRPr="00B655A7">
          <w:rPr>
            <w:rStyle w:val="Hyperlink"/>
            <w:rFonts w:cstheme="minorHAnsi"/>
            <w:szCs w:val="24"/>
            <w:lang w:eastAsia="zh-CN"/>
          </w:rPr>
          <w:t>相应模板</w:t>
        </w:r>
      </w:hyperlink>
      <w:r w:rsidRPr="00B655A7">
        <w:rPr>
          <w:rFonts w:cstheme="minorHAnsi"/>
          <w:szCs w:val="24"/>
          <w:lang w:val="en-US" w:eastAsia="zh-CN"/>
        </w:rPr>
        <w:t>通过电子邮件提交</w:t>
      </w:r>
      <w:proofErr w:type="gramStart"/>
      <w:r w:rsidRPr="00B655A7">
        <w:rPr>
          <w:rFonts w:cstheme="minorHAnsi"/>
          <w:szCs w:val="24"/>
          <w:lang w:val="en-US" w:eastAsia="zh-CN"/>
        </w:rPr>
        <w:t>至研究</w:t>
      </w:r>
      <w:proofErr w:type="gramEnd"/>
      <w:r w:rsidRPr="00B655A7">
        <w:rPr>
          <w:rFonts w:cstheme="minorHAnsi"/>
          <w:szCs w:val="24"/>
          <w:lang w:val="en-US" w:eastAsia="zh-CN"/>
        </w:rPr>
        <w:t>组秘书处（</w:t>
      </w:r>
      <w:hyperlink r:id="rId18" w:history="1">
        <w:r w:rsidRPr="00B655A7">
          <w:rPr>
            <w:rStyle w:val="Hyperlink"/>
            <w:rFonts w:cstheme="minorHAnsi"/>
            <w:szCs w:val="24"/>
            <w:lang w:eastAsia="zh-CN"/>
          </w:rPr>
          <w:t>tsbsg5@itu.int</w:t>
        </w:r>
      </w:hyperlink>
      <w:r w:rsidRPr="00B655A7">
        <w:rPr>
          <w:rFonts w:cstheme="minorHAnsi"/>
          <w:szCs w:val="24"/>
          <w:lang w:val="en-US" w:eastAsia="zh-CN"/>
        </w:rPr>
        <w:t>）。</w:t>
      </w:r>
      <w:bookmarkStart w:id="7" w:name="lt_pId053"/>
      <w:r w:rsidRPr="00B655A7">
        <w:rPr>
          <w:rFonts w:cstheme="minorHAnsi"/>
          <w:szCs w:val="24"/>
          <w:lang w:val="en-US" w:eastAsia="zh-CN"/>
        </w:rPr>
        <w:t>会议文件可通过</w:t>
      </w:r>
      <w:r w:rsidRPr="00B655A7">
        <w:rPr>
          <w:rFonts w:cstheme="minorHAnsi" w:hint="eastAsia"/>
          <w:szCs w:val="24"/>
          <w:lang w:val="en-US" w:eastAsia="zh-CN"/>
        </w:rPr>
        <w:t>区域</w:t>
      </w:r>
      <w:r w:rsidRPr="00B655A7">
        <w:rPr>
          <w:rFonts w:cstheme="minorHAnsi"/>
          <w:szCs w:val="24"/>
          <w:lang w:val="en-US" w:eastAsia="zh-CN"/>
        </w:rPr>
        <w:t>组主页获取，但仅限于拥有含</w:t>
      </w:r>
      <w:r w:rsidRPr="00B655A7">
        <w:rPr>
          <w:rFonts w:cstheme="minorHAnsi"/>
          <w:szCs w:val="24"/>
          <w:lang w:val="en-US" w:eastAsia="zh-CN"/>
        </w:rPr>
        <w:t>TIES</w:t>
      </w:r>
      <w:r w:rsidRPr="00B655A7">
        <w:rPr>
          <w:rFonts w:cstheme="minorHAnsi"/>
          <w:szCs w:val="24"/>
          <w:lang w:val="en-US" w:eastAsia="zh-CN"/>
        </w:rPr>
        <w:t>权限的</w:t>
      </w:r>
      <w:hyperlink r:id="rId19" w:history="1">
        <w:r w:rsidRPr="00B655A7">
          <w:rPr>
            <w:rStyle w:val="Hyperlink"/>
            <w:rFonts w:cstheme="minorHAnsi"/>
            <w:szCs w:val="24"/>
            <w:lang w:val="en-US" w:eastAsia="zh-CN"/>
          </w:rPr>
          <w:t>国际电</w:t>
        </w:r>
        <w:proofErr w:type="gramStart"/>
        <w:r w:rsidRPr="00B655A7">
          <w:rPr>
            <w:rStyle w:val="Hyperlink"/>
            <w:rFonts w:cstheme="minorHAnsi"/>
            <w:szCs w:val="24"/>
            <w:lang w:val="en-US" w:eastAsia="zh-CN"/>
          </w:rPr>
          <w:t>联用户</w:t>
        </w:r>
        <w:proofErr w:type="gramEnd"/>
        <w:r w:rsidRPr="00B655A7">
          <w:rPr>
            <w:rStyle w:val="Hyperlink"/>
            <w:rFonts w:cstheme="minorHAnsi"/>
            <w:szCs w:val="24"/>
            <w:lang w:val="en-US" w:eastAsia="zh-CN"/>
          </w:rPr>
          <w:t>账户</w:t>
        </w:r>
      </w:hyperlink>
      <w:r w:rsidRPr="00B655A7">
        <w:rPr>
          <w:rFonts w:cstheme="minorHAnsi"/>
          <w:szCs w:val="24"/>
          <w:lang w:val="en-US" w:eastAsia="zh-CN"/>
        </w:rPr>
        <w:t>的</w:t>
      </w:r>
      <w:r w:rsidRPr="00B655A7">
        <w:rPr>
          <w:rFonts w:cstheme="minorHAnsi"/>
          <w:szCs w:val="24"/>
          <w:lang w:val="en-US" w:eastAsia="zh-CN"/>
        </w:rPr>
        <w:t>ITU-T</w:t>
      </w:r>
      <w:r w:rsidRPr="00B655A7">
        <w:rPr>
          <w:rFonts w:cstheme="minorHAnsi"/>
          <w:szCs w:val="24"/>
          <w:lang w:val="en-US" w:eastAsia="zh-CN"/>
        </w:rPr>
        <w:t>成员</w:t>
      </w:r>
      <w:bookmarkEnd w:id="7"/>
      <w:r w:rsidRPr="00B655A7">
        <w:rPr>
          <w:rFonts w:cstheme="minorHAnsi"/>
          <w:szCs w:val="24"/>
          <w:lang w:val="en-US" w:eastAsia="zh-CN"/>
        </w:rPr>
        <w:t>。</w:t>
      </w:r>
    </w:p>
    <w:p w14:paraId="458F6529" w14:textId="77777777" w:rsidR="008434CA" w:rsidRPr="00B655A7" w:rsidRDefault="008434CA" w:rsidP="008434CA">
      <w:pPr>
        <w:rPr>
          <w:szCs w:val="24"/>
          <w:lang w:eastAsia="zh-CN"/>
        </w:rPr>
      </w:pPr>
      <w:bookmarkStart w:id="8" w:name="OLE_LINK7"/>
      <w:bookmarkStart w:id="9" w:name="OLE_LINK6"/>
      <w:bookmarkStart w:id="10" w:name="OLE_LINK5"/>
      <w:r w:rsidRPr="00B655A7">
        <w:rPr>
          <w:rFonts w:hint="eastAsia"/>
          <w:b/>
          <w:bCs/>
          <w:szCs w:val="24"/>
          <w:lang w:eastAsia="zh-CN"/>
        </w:rPr>
        <w:t>工作语文</w:t>
      </w:r>
      <w:r w:rsidRPr="00B655A7">
        <w:rPr>
          <w:rFonts w:hint="eastAsia"/>
          <w:szCs w:val="24"/>
          <w:lang w:eastAsia="zh-CN"/>
        </w:rPr>
        <w:t>：</w:t>
      </w:r>
      <w:proofErr w:type="gramStart"/>
      <w:r w:rsidRPr="00B655A7">
        <w:rPr>
          <w:rFonts w:hint="eastAsia"/>
          <w:szCs w:val="24"/>
          <w:lang w:eastAsia="zh-CN"/>
        </w:rPr>
        <w:t>经区域</w:t>
      </w:r>
      <w:proofErr w:type="gramEnd"/>
      <w:r w:rsidRPr="00B655A7">
        <w:rPr>
          <w:rFonts w:hint="eastAsia"/>
          <w:szCs w:val="24"/>
          <w:lang w:eastAsia="zh-CN"/>
        </w:rPr>
        <w:t>组主席同意，整个会议将仅以英文进行。</w:t>
      </w:r>
    </w:p>
    <w:p w14:paraId="2928AC97" w14:textId="3214F3D2" w:rsidR="008434CA" w:rsidRPr="00B655A7" w:rsidRDefault="008434CA" w:rsidP="00A3396F">
      <w:pPr>
        <w:overflowPunct w:val="0"/>
        <w:autoSpaceDE w:val="0"/>
        <w:autoSpaceDN w:val="0"/>
        <w:rPr>
          <w:szCs w:val="24"/>
          <w:lang w:eastAsia="zh-CN"/>
        </w:rPr>
      </w:pPr>
      <w:r w:rsidRPr="00A3396F">
        <w:rPr>
          <w:rFonts w:hint="eastAsia"/>
          <w:b/>
          <w:bCs/>
          <w:szCs w:val="24"/>
          <w:lang w:eastAsia="zh-CN"/>
        </w:rPr>
        <w:t>互动式远程参会</w:t>
      </w:r>
      <w:r w:rsidRPr="00A3396F">
        <w:rPr>
          <w:rFonts w:hint="eastAsia"/>
          <w:szCs w:val="24"/>
          <w:lang w:eastAsia="zh-CN"/>
        </w:rPr>
        <w:t>：将使用</w:t>
      </w:r>
      <w:hyperlink r:id="rId20" w:tgtFrame="_blank" w:history="1">
        <w:r w:rsidRPr="00A3396F">
          <w:rPr>
            <w:rStyle w:val="Hyperlink"/>
            <w:rFonts w:hint="eastAsia"/>
            <w:szCs w:val="24"/>
            <w:lang w:eastAsia="zh-CN"/>
          </w:rPr>
          <w:t>我的会议</w:t>
        </w:r>
        <w:r w:rsidRPr="00A3396F">
          <w:rPr>
            <w:rStyle w:val="Hyperlink"/>
            <w:rFonts w:hint="eastAsia"/>
            <w:color w:val="auto"/>
            <w:szCs w:val="24"/>
            <w:u w:val="none"/>
            <w:lang w:eastAsia="zh-CN"/>
          </w:rPr>
          <w:t>工具</w:t>
        </w:r>
      </w:hyperlink>
      <w:r w:rsidRPr="00A3396F">
        <w:rPr>
          <w:rFonts w:hint="eastAsia"/>
          <w:szCs w:val="24"/>
          <w:lang w:eastAsia="zh-CN"/>
        </w:rPr>
        <w:t>进行所有会议的远程参会，其中包括决策性会议。代表们必须进行会议注册，而且在发言时</w:t>
      </w:r>
      <w:proofErr w:type="gramStart"/>
      <w:r w:rsidRPr="00A3396F">
        <w:rPr>
          <w:rFonts w:hint="eastAsia"/>
          <w:szCs w:val="24"/>
          <w:lang w:eastAsia="zh-CN"/>
        </w:rPr>
        <w:t>需介绍</w:t>
      </w:r>
      <w:proofErr w:type="gramEnd"/>
      <w:r w:rsidRPr="00A3396F">
        <w:rPr>
          <w:rFonts w:hint="eastAsia"/>
          <w:szCs w:val="24"/>
          <w:lang w:eastAsia="zh-CN"/>
        </w:rPr>
        <w:t>自己和所属单位。远程参会将尽全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A3396F">
        <w:rPr>
          <w:rFonts w:hint="eastAsia"/>
          <w:szCs w:val="24"/>
          <w:lang w:eastAsia="zh-CN"/>
        </w:rPr>
        <w:t>避免请参会</w:t>
      </w:r>
      <w:proofErr w:type="gramEnd"/>
      <w:r w:rsidRPr="00A3396F">
        <w:rPr>
          <w:rFonts w:hint="eastAsia"/>
          <w:szCs w:val="24"/>
          <w:lang w:eastAsia="zh-CN"/>
        </w:rPr>
        <w:t>者发言，直到有迹象表明问题已解决为止。会议聊天功能是会议不可或缺的一部分，鼓励在会议期间使用此功能来促进高效的时间管理。</w:t>
      </w:r>
      <w:bookmarkStart w:id="11" w:name="OLE_LINK9"/>
      <w:bookmarkStart w:id="12" w:name="OLE_LINK8"/>
      <w:bookmarkEnd w:id="8"/>
      <w:bookmarkEnd w:id="9"/>
      <w:bookmarkEnd w:id="10"/>
    </w:p>
    <w:p w14:paraId="1871D667" w14:textId="77777777" w:rsidR="008434CA" w:rsidRPr="00B655A7" w:rsidRDefault="008434CA" w:rsidP="00A3396F">
      <w:pPr>
        <w:overflowPunct w:val="0"/>
        <w:autoSpaceDE w:val="0"/>
        <w:autoSpaceDN w:val="0"/>
        <w:jc w:val="center"/>
        <w:rPr>
          <w:b/>
          <w:szCs w:val="24"/>
          <w:lang w:eastAsia="zh-CN"/>
        </w:rPr>
      </w:pPr>
      <w:r w:rsidRPr="00B655A7">
        <w:rPr>
          <w:rFonts w:ascii="SimSun" w:hAnsi="SimSun" w:hint="eastAsia"/>
          <w:b/>
          <w:szCs w:val="24"/>
          <w:lang w:eastAsia="zh-CN"/>
        </w:rPr>
        <w:t>注册、新代表、与会补贴和签证协办</w:t>
      </w:r>
    </w:p>
    <w:bookmarkEnd w:id="11"/>
    <w:bookmarkEnd w:id="12"/>
    <w:p w14:paraId="623AF413" w14:textId="77777777" w:rsidR="008434CA" w:rsidRPr="00B655A7" w:rsidRDefault="008434CA" w:rsidP="00A3396F">
      <w:pPr>
        <w:overflowPunct w:val="0"/>
        <w:autoSpaceDE w:val="0"/>
        <w:autoSpaceDN w:val="0"/>
        <w:rPr>
          <w:rFonts w:cstheme="minorHAnsi"/>
          <w:szCs w:val="24"/>
          <w:lang w:eastAsia="zh-CN"/>
        </w:rPr>
      </w:pPr>
      <w:r w:rsidRPr="00B655A7">
        <w:rPr>
          <w:rFonts w:cstheme="minorHAnsi"/>
          <w:b/>
          <w:szCs w:val="24"/>
          <w:lang w:eastAsia="zh-CN"/>
        </w:rPr>
        <w:t>注册：</w:t>
      </w:r>
      <w:r w:rsidRPr="00B655A7">
        <w:rPr>
          <w:rFonts w:cstheme="minorHAnsi"/>
          <w:bCs/>
          <w:szCs w:val="24"/>
          <w:lang w:eastAsia="zh-CN"/>
        </w:rPr>
        <w:t>与会者均</w:t>
      </w:r>
      <w:r w:rsidRPr="00B655A7">
        <w:rPr>
          <w:rFonts w:cstheme="minorHAnsi" w:hint="eastAsia"/>
          <w:bCs/>
          <w:szCs w:val="24"/>
          <w:lang w:eastAsia="zh-CN"/>
        </w:rPr>
        <w:t>须</w:t>
      </w:r>
      <w:r w:rsidRPr="00B655A7">
        <w:rPr>
          <w:rFonts w:cstheme="minorHAnsi"/>
          <w:bCs/>
          <w:szCs w:val="24"/>
          <w:lang w:eastAsia="zh-CN"/>
        </w:rPr>
        <w:t>进行注册。请</w:t>
      </w:r>
      <w:r w:rsidRPr="00B655A7">
        <w:rPr>
          <w:rFonts w:cstheme="minorHAnsi"/>
          <w:b/>
          <w:szCs w:val="24"/>
          <w:lang w:eastAsia="zh-CN"/>
        </w:rPr>
        <w:t>至少在会议召开的一个月前</w:t>
      </w:r>
      <w:r w:rsidRPr="00B655A7">
        <w:rPr>
          <w:rFonts w:cstheme="minorHAnsi"/>
          <w:bCs/>
          <w:szCs w:val="24"/>
          <w:lang w:eastAsia="zh-CN"/>
        </w:rPr>
        <w:t>通过</w:t>
      </w:r>
      <w:hyperlink r:id="rId21" w:history="1">
        <w:r w:rsidRPr="00B655A7">
          <w:rPr>
            <w:rStyle w:val="Hyperlink"/>
            <w:rFonts w:cstheme="minorHAnsi"/>
            <w:szCs w:val="24"/>
            <w:lang w:eastAsia="zh-CN"/>
          </w:rPr>
          <w:t>SG5RG-AP</w:t>
        </w:r>
        <w:r w:rsidRPr="00B655A7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Pr="00B655A7">
        <w:rPr>
          <w:rFonts w:cstheme="minorHAnsi"/>
          <w:bCs/>
          <w:szCs w:val="24"/>
          <w:lang w:eastAsia="zh-CN"/>
        </w:rPr>
        <w:t>完成在线注册。</w:t>
      </w:r>
      <w:r w:rsidRPr="00B655A7">
        <w:rPr>
          <w:rFonts w:cstheme="minorHAnsi"/>
          <w:szCs w:val="24"/>
          <w:lang w:eastAsia="zh-CN"/>
        </w:rPr>
        <w:t>未经注册，代表将无法</w:t>
      </w:r>
      <w:r w:rsidRPr="00B655A7">
        <w:rPr>
          <w:rFonts w:cstheme="minorHAnsi" w:hint="eastAsia"/>
          <w:szCs w:val="24"/>
          <w:lang w:eastAsia="zh-CN"/>
        </w:rPr>
        <w:t>接入</w:t>
      </w:r>
      <w:hyperlink r:id="rId22" w:history="1">
        <w:r w:rsidRPr="00B655A7">
          <w:rPr>
            <w:rStyle w:val="Hyperlink"/>
            <w:rFonts w:cstheme="minorHAnsi"/>
            <w:szCs w:val="24"/>
            <w:lang w:eastAsia="zh-CN"/>
          </w:rPr>
          <w:t>我的会议远程参会工具</w:t>
        </w:r>
      </w:hyperlink>
      <w:r w:rsidRPr="00B655A7">
        <w:rPr>
          <w:rFonts w:cstheme="minorHAnsi"/>
          <w:szCs w:val="24"/>
          <w:lang w:eastAsia="zh-CN"/>
        </w:rPr>
        <w:t>。</w:t>
      </w:r>
    </w:p>
    <w:p w14:paraId="0AB261C2" w14:textId="0D3174A7" w:rsidR="008434CA" w:rsidRPr="00B655A7" w:rsidRDefault="000C79EA" w:rsidP="006A507B">
      <w:pPr>
        <w:overflowPunct w:val="0"/>
        <w:autoSpaceDE w:val="0"/>
        <w:autoSpaceDN w:val="0"/>
        <w:rPr>
          <w:rFonts w:cstheme="minorHAnsi"/>
          <w:szCs w:val="24"/>
          <w:lang w:eastAsia="zh-CN"/>
        </w:rPr>
      </w:pPr>
      <w:r w:rsidRPr="000C79EA">
        <w:rPr>
          <w:rFonts w:hint="eastAsia"/>
          <w:lang w:eastAsia="zh-CN"/>
        </w:rPr>
        <w:t>如</w:t>
      </w:r>
      <w:hyperlink r:id="rId23" w:history="1">
        <w:r>
          <w:rPr>
            <w:rStyle w:val="Hyperlink"/>
            <w:rFonts w:cstheme="minorHAnsi"/>
            <w:szCs w:val="24"/>
            <w:lang w:eastAsia="zh-CN"/>
          </w:rPr>
          <w:t>电信标准化局第</w:t>
        </w:r>
        <w:r>
          <w:rPr>
            <w:rStyle w:val="Hyperlink"/>
            <w:rFonts w:cstheme="minorHAnsi"/>
            <w:szCs w:val="24"/>
            <w:lang w:eastAsia="zh-CN"/>
          </w:rPr>
          <w:t>68</w:t>
        </w:r>
        <w:r>
          <w:rPr>
            <w:rStyle w:val="Hyperlink"/>
            <w:rFonts w:cstheme="minorHAnsi"/>
            <w:szCs w:val="24"/>
            <w:lang w:eastAsia="zh-CN"/>
          </w:rPr>
          <w:t>号通函</w:t>
        </w:r>
      </w:hyperlink>
      <w:r w:rsidR="008434CA" w:rsidRPr="00B655A7">
        <w:rPr>
          <w:rFonts w:cstheme="minorHAnsi"/>
          <w:szCs w:val="24"/>
          <w:lang w:eastAsia="zh-CN"/>
        </w:rPr>
        <w:t>所述，</w:t>
      </w:r>
      <w:r w:rsidR="008434CA" w:rsidRPr="00B655A7">
        <w:rPr>
          <w:rFonts w:cstheme="minorHAnsi"/>
          <w:szCs w:val="24"/>
          <w:lang w:eastAsia="zh-CN"/>
        </w:rPr>
        <w:t>ITU-T</w:t>
      </w:r>
      <w:r w:rsidR="008434CA" w:rsidRPr="00B655A7">
        <w:rPr>
          <w:rFonts w:cstheme="minorHAnsi"/>
          <w:szCs w:val="24"/>
          <w:lang w:eastAsia="zh-CN"/>
        </w:rPr>
        <w:t>注册系统要求注册申请需经联系人批准；</w:t>
      </w:r>
      <w:hyperlink r:id="rId24" w:history="1">
        <w:r w:rsidR="008434CA" w:rsidRPr="00B655A7">
          <w:rPr>
            <w:rStyle w:val="Hyperlink"/>
            <w:rFonts w:cstheme="minorHAnsi"/>
            <w:szCs w:val="24"/>
            <w:lang w:eastAsia="zh-CN"/>
          </w:rPr>
          <w:t>电信标准化局第</w:t>
        </w:r>
        <w:r w:rsidR="008434CA" w:rsidRPr="00B655A7">
          <w:rPr>
            <w:rStyle w:val="Hyperlink"/>
            <w:rFonts w:cstheme="minorHAnsi"/>
            <w:szCs w:val="24"/>
            <w:lang w:eastAsia="zh-CN"/>
          </w:rPr>
          <w:t>118</w:t>
        </w:r>
        <w:r w:rsidR="008434CA" w:rsidRPr="00B655A7">
          <w:rPr>
            <w:rStyle w:val="Hyperlink"/>
            <w:rFonts w:cstheme="minorHAnsi"/>
            <w:szCs w:val="24"/>
            <w:lang w:eastAsia="zh-CN"/>
          </w:rPr>
          <w:t>号</w:t>
        </w:r>
      </w:hyperlink>
      <w:hyperlink r:id="rId25" w:history="1">
        <w:r w:rsidR="008434CA" w:rsidRPr="00B655A7">
          <w:rPr>
            <w:rStyle w:val="Hyperlink"/>
            <w:rFonts w:cstheme="minorHAnsi"/>
            <w:szCs w:val="24"/>
            <w:lang w:eastAsia="zh-CN"/>
          </w:rPr>
          <w:t>通函</w:t>
        </w:r>
      </w:hyperlink>
      <w:r w:rsidR="008434CA" w:rsidRPr="00B655A7">
        <w:rPr>
          <w:rFonts w:cstheme="minorHAnsi"/>
          <w:szCs w:val="24"/>
          <w:lang w:eastAsia="zh-CN"/>
        </w:rPr>
        <w:t>介绍如何设置对这些申请的自动批准。注册表中的一些备选选项仅适用于成员国。</w:t>
      </w:r>
      <w:r w:rsidR="008434CA" w:rsidRPr="00B655A7">
        <w:rPr>
          <w:rFonts w:cstheme="minorHAnsi" w:hint="eastAsia"/>
          <w:szCs w:val="24"/>
          <w:lang w:eastAsia="zh-CN"/>
        </w:rPr>
        <w:t>欢迎各成员在可能的情况下派女性加入代表团。</w:t>
      </w:r>
    </w:p>
    <w:p w14:paraId="785D15AE" w14:textId="0B275698" w:rsidR="00A3396F" w:rsidRDefault="00A3396F" w:rsidP="00A3396F">
      <w:pPr>
        <w:overflowPunct w:val="0"/>
        <w:autoSpaceDE w:val="0"/>
        <w:autoSpaceDN w:val="0"/>
        <w:rPr>
          <w:rFonts w:ascii="Times New Roman" w:hAnsi="Times New Roman"/>
          <w:szCs w:val="24"/>
          <w:lang w:eastAsia="zh-CN"/>
        </w:rPr>
      </w:pPr>
      <w:r w:rsidRPr="00A94A70">
        <w:rPr>
          <w:rFonts w:ascii="Times New Roman" w:hAnsi="Times New Roman" w:hint="eastAsia"/>
          <w:b/>
          <w:bCs/>
          <w:szCs w:val="24"/>
          <w:lang w:eastAsia="zh-CN"/>
        </w:rPr>
        <w:t>远程与会补贴</w:t>
      </w:r>
      <w:r>
        <w:rPr>
          <w:rFonts w:ascii="Times New Roman" w:hAnsi="Times New Roman" w:hint="eastAsia"/>
          <w:szCs w:val="24"/>
          <w:lang w:eastAsia="zh-CN"/>
        </w:rPr>
        <w:t>：</w:t>
      </w:r>
      <w:r w:rsidRPr="00A70513">
        <w:rPr>
          <w:rFonts w:ascii="Times New Roman" w:hAnsi="Times New Roman" w:hint="eastAsia"/>
          <w:szCs w:val="24"/>
          <w:lang w:eastAsia="zh-CN"/>
        </w:rPr>
        <w:t>为确保发展中国家的参与并且根据资金的可用情况，</w:t>
      </w:r>
      <w:r w:rsidR="00542082">
        <w:rPr>
          <w:rFonts w:ascii="Times New Roman" w:hAnsi="Times New Roman" w:hint="eastAsia"/>
          <w:szCs w:val="24"/>
          <w:lang w:eastAsia="zh-CN"/>
        </w:rPr>
        <w:t>来自亚太地区</w:t>
      </w:r>
      <w:hyperlink r:id="rId26" w:history="1">
        <w:r w:rsidRPr="00AF6682">
          <w:rPr>
            <w:rStyle w:val="Hyperlink"/>
            <w:rFonts w:ascii="Times New Roman" w:hAnsi="Times New Roman" w:hint="eastAsia"/>
            <w:szCs w:val="24"/>
            <w:lang w:eastAsia="zh-CN"/>
          </w:rPr>
          <w:t>符合条件的成员国</w:t>
        </w:r>
      </w:hyperlink>
      <w:r>
        <w:rPr>
          <w:rFonts w:ascii="Times New Roman" w:hAnsi="Times New Roman" w:hint="eastAsia"/>
          <w:szCs w:val="24"/>
          <w:lang w:eastAsia="zh-CN"/>
        </w:rPr>
        <w:t>代表</w:t>
      </w:r>
      <w:r w:rsidRPr="00A70513">
        <w:rPr>
          <w:rFonts w:ascii="Times New Roman" w:hAnsi="Times New Roman" w:hint="eastAsia"/>
          <w:szCs w:val="24"/>
          <w:lang w:eastAsia="zh-CN"/>
        </w:rPr>
        <w:t>可以申请远程参会的参会补助，</w:t>
      </w:r>
      <w:r>
        <w:rPr>
          <w:rFonts w:ascii="Times New Roman" w:hAnsi="Times New Roman" w:hint="eastAsia"/>
          <w:szCs w:val="24"/>
          <w:lang w:eastAsia="zh-CN"/>
        </w:rPr>
        <w:t>亦称</w:t>
      </w:r>
      <w:r w:rsidRPr="00AF6682">
        <w:rPr>
          <w:rFonts w:ascii="Times New Roman" w:hAnsi="Times New Roman" w:hint="eastAsia"/>
          <w:b/>
          <w:bCs/>
          <w:szCs w:val="24"/>
          <w:lang w:eastAsia="zh-CN"/>
        </w:rPr>
        <w:t>远程与会补贴</w:t>
      </w:r>
      <w:r w:rsidRPr="00A70513">
        <w:rPr>
          <w:rFonts w:ascii="Times New Roman" w:hAnsi="Times New Roman" w:hint="eastAsia"/>
          <w:szCs w:val="24"/>
          <w:lang w:eastAsia="zh-CN"/>
        </w:rPr>
        <w:t>。远程与会补贴的申请须</w:t>
      </w:r>
      <w:r>
        <w:rPr>
          <w:rFonts w:ascii="Times New Roman" w:hAnsi="Times New Roman" w:hint="eastAsia"/>
          <w:szCs w:val="24"/>
          <w:lang w:eastAsia="zh-CN"/>
        </w:rPr>
        <w:t>经</w:t>
      </w:r>
      <w:r w:rsidRPr="00A70513">
        <w:rPr>
          <w:rFonts w:ascii="Times New Roman" w:hAnsi="Times New Roman" w:hint="eastAsia"/>
          <w:szCs w:val="24"/>
          <w:lang w:eastAsia="zh-CN"/>
        </w:rPr>
        <w:t>成员国主管部门的国家指定联系人授权</w:t>
      </w:r>
      <w:r>
        <w:rPr>
          <w:rFonts w:ascii="Times New Roman" w:hAnsi="Times New Roman" w:hint="eastAsia"/>
          <w:szCs w:val="24"/>
          <w:lang w:eastAsia="zh-CN"/>
        </w:rPr>
        <w:t>。</w:t>
      </w:r>
    </w:p>
    <w:p w14:paraId="2615BBFC" w14:textId="549B6051" w:rsidR="00A3396F" w:rsidRPr="00AF6682" w:rsidRDefault="00A3396F" w:rsidP="00A3396F">
      <w:pPr>
        <w:overflowPunct w:val="0"/>
        <w:autoSpaceDE w:val="0"/>
        <w:autoSpaceDN w:val="0"/>
        <w:rPr>
          <w:rFonts w:cs="Calibri"/>
          <w:b/>
          <w:lang w:eastAsia="zh-CN"/>
        </w:rPr>
      </w:pPr>
      <w:r w:rsidRPr="00AF6682">
        <w:rPr>
          <w:rFonts w:cs="Calibri"/>
          <w:szCs w:val="24"/>
          <w:lang w:eastAsia="zh-CN"/>
        </w:rPr>
        <w:t>远程与会补贴可用于报销会议期间的网络连接费用。从</w:t>
      </w:r>
      <w:r w:rsidR="00542082">
        <w:rPr>
          <w:rFonts w:cs="Calibri" w:hint="eastAsia"/>
          <w:szCs w:val="24"/>
          <w:lang w:eastAsia="zh-CN"/>
        </w:rPr>
        <w:t>区域</w:t>
      </w:r>
      <w:r w:rsidRPr="00AF6682">
        <w:rPr>
          <w:rFonts w:cs="Calibri"/>
          <w:szCs w:val="24"/>
          <w:lang w:eastAsia="zh-CN"/>
        </w:rPr>
        <w:t>组的主页上可获取远程与会补贴申请表。</w:t>
      </w:r>
      <w:r w:rsidRPr="00AF6682">
        <w:rPr>
          <w:rFonts w:cs="Calibri"/>
          <w:b/>
          <w:bCs/>
          <w:szCs w:val="24"/>
          <w:lang w:eastAsia="zh-CN"/>
        </w:rPr>
        <w:t>远程与会补贴的申请最迟必须在</w:t>
      </w:r>
      <w:r w:rsidRPr="00AF6682">
        <w:rPr>
          <w:rFonts w:cs="Calibri"/>
          <w:b/>
          <w:bCs/>
          <w:szCs w:val="24"/>
          <w:lang w:eastAsia="zh-CN"/>
        </w:rPr>
        <w:t>2023</w:t>
      </w:r>
      <w:r w:rsidRPr="00AF6682">
        <w:rPr>
          <w:rFonts w:cs="Calibri"/>
          <w:b/>
          <w:bCs/>
          <w:szCs w:val="24"/>
          <w:lang w:eastAsia="zh-CN"/>
        </w:rPr>
        <w:t>年</w:t>
      </w:r>
      <w:r w:rsidR="006A507B">
        <w:rPr>
          <w:rFonts w:cs="Calibri"/>
          <w:b/>
          <w:bCs/>
          <w:szCs w:val="24"/>
          <w:lang w:eastAsia="zh-CN"/>
        </w:rPr>
        <w:t>4</w:t>
      </w:r>
      <w:r w:rsidRPr="00AF6682">
        <w:rPr>
          <w:rFonts w:cs="Calibri"/>
          <w:b/>
          <w:bCs/>
          <w:szCs w:val="24"/>
          <w:lang w:eastAsia="zh-CN"/>
        </w:rPr>
        <w:t>月</w:t>
      </w:r>
      <w:r w:rsidRPr="00AF6682">
        <w:rPr>
          <w:rFonts w:cs="Calibri"/>
          <w:b/>
          <w:bCs/>
          <w:szCs w:val="24"/>
          <w:lang w:eastAsia="zh-CN"/>
        </w:rPr>
        <w:t>30</w:t>
      </w:r>
      <w:r w:rsidRPr="00AF6682">
        <w:rPr>
          <w:rFonts w:cs="Calibri"/>
          <w:b/>
          <w:bCs/>
          <w:szCs w:val="24"/>
          <w:lang w:eastAsia="zh-CN"/>
        </w:rPr>
        <w:t>日之前收到</w:t>
      </w:r>
      <w:r w:rsidRPr="00AF6682">
        <w:rPr>
          <w:rFonts w:cs="Calibri"/>
          <w:szCs w:val="24"/>
          <w:lang w:eastAsia="zh-CN"/>
        </w:rPr>
        <w:t>，</w:t>
      </w:r>
      <w:r w:rsidR="00542082">
        <w:rPr>
          <w:rFonts w:cs="Calibri" w:hint="eastAsia"/>
          <w:szCs w:val="24"/>
          <w:lang w:eastAsia="zh-CN"/>
        </w:rPr>
        <w:t>并</w:t>
      </w:r>
      <w:r w:rsidRPr="00AF6682">
        <w:rPr>
          <w:rFonts w:cs="Calibri"/>
          <w:szCs w:val="24"/>
          <w:lang w:eastAsia="zh-CN"/>
        </w:rPr>
        <w:t>应通过发送电子邮件至</w:t>
      </w:r>
      <w:r w:rsidRPr="00AF6682">
        <w:rPr>
          <w:rStyle w:val="Hyperlink"/>
          <w:rFonts w:eastAsia="Times New Roman" w:cs="Calibri"/>
          <w:szCs w:val="24"/>
          <w:lang w:eastAsia="zh-CN"/>
        </w:rPr>
        <w:t>fellowships@itu.int</w:t>
      </w:r>
      <w:r w:rsidRPr="00AF6682">
        <w:rPr>
          <w:rFonts w:cs="Calibri"/>
          <w:szCs w:val="24"/>
          <w:lang w:eastAsia="zh-CN"/>
        </w:rPr>
        <w:t>或传真至</w:t>
      </w:r>
      <w:r w:rsidRPr="00AF6682">
        <w:rPr>
          <w:rFonts w:cs="Calibri"/>
          <w:szCs w:val="24"/>
          <w:lang w:eastAsia="zh-CN"/>
        </w:rPr>
        <w:t>+41 22 730 57 78</w:t>
      </w:r>
      <w:r w:rsidRPr="00AF6682">
        <w:rPr>
          <w:rFonts w:cs="Calibri"/>
          <w:szCs w:val="24"/>
          <w:lang w:eastAsia="zh-CN"/>
        </w:rPr>
        <w:t>提出。</w:t>
      </w:r>
      <w:r w:rsidRPr="00AF6682">
        <w:rPr>
          <w:rFonts w:cs="Calibri"/>
          <w:b/>
          <w:bCs/>
          <w:szCs w:val="24"/>
          <w:lang w:eastAsia="zh-CN"/>
        </w:rPr>
        <w:t>需要先进行注册（由联系人批准）</w:t>
      </w:r>
      <w:r w:rsidRPr="00AF6682">
        <w:rPr>
          <w:rFonts w:cs="Calibri"/>
          <w:szCs w:val="24"/>
          <w:lang w:eastAsia="zh-CN"/>
        </w:rPr>
        <w:t>，</w:t>
      </w:r>
      <w:r w:rsidRPr="00AF6682">
        <w:rPr>
          <w:rFonts w:cs="Calibri"/>
          <w:b/>
          <w:bCs/>
          <w:szCs w:val="24"/>
          <w:lang w:eastAsia="zh-CN"/>
        </w:rPr>
        <w:t>然后才能提交与会补贴申请</w:t>
      </w:r>
      <w:r w:rsidRPr="00AF6682">
        <w:rPr>
          <w:rFonts w:cs="Calibri"/>
          <w:szCs w:val="24"/>
          <w:lang w:eastAsia="zh-CN"/>
        </w:rPr>
        <w:t>，强烈建议申请者</w:t>
      </w:r>
      <w:r w:rsidR="00542082">
        <w:rPr>
          <w:rFonts w:cs="Calibri" w:hint="eastAsia"/>
          <w:szCs w:val="24"/>
          <w:lang w:eastAsia="zh-CN"/>
        </w:rPr>
        <w:t>尽快</w:t>
      </w:r>
      <w:r w:rsidRPr="00AF6682">
        <w:rPr>
          <w:rFonts w:cs="Calibri"/>
          <w:szCs w:val="24"/>
          <w:lang w:eastAsia="zh-CN"/>
        </w:rPr>
        <w:t>进行会议注册并开始申请程序。请注意，发放远程与会补贴的决定标准包括：可用的国际电联预算；积极的参与，包括提交相关的书面文稿；国家和区域之间的公平分布；残疾人和有特殊需求者的申请；以及性别的平衡。</w:t>
      </w:r>
    </w:p>
    <w:p w14:paraId="2AD96B1F" w14:textId="77777777" w:rsidR="006A507B" w:rsidRPr="00B655A7" w:rsidRDefault="006A507B" w:rsidP="006A507B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Cs w:val="24"/>
          <w:lang w:eastAsia="zh-CN"/>
        </w:rPr>
      </w:pPr>
      <w:r w:rsidRPr="00B655A7">
        <w:rPr>
          <w:rFonts w:cstheme="minorHAnsi"/>
          <w:b/>
          <w:szCs w:val="24"/>
          <w:lang w:eastAsia="zh-CN"/>
        </w:rPr>
        <w:t>签证协办</w:t>
      </w:r>
      <w:r w:rsidRPr="00B655A7">
        <w:rPr>
          <w:rFonts w:cstheme="minorHAnsi"/>
          <w:b/>
          <w:bCs/>
          <w:szCs w:val="24"/>
          <w:lang w:eastAsia="zh-CN"/>
        </w:rPr>
        <w:t>：</w:t>
      </w:r>
      <w:r w:rsidRPr="00B655A7">
        <w:rPr>
          <w:rFonts w:cstheme="minorHAnsi"/>
          <w:szCs w:val="24"/>
          <w:lang w:eastAsia="zh-CN"/>
        </w:rPr>
        <w:t>对于虚拟会议而言，由于不涉及差旅，签证支持不适用。</w:t>
      </w:r>
    </w:p>
    <w:p w14:paraId="71EF3D0E" w14:textId="77777777" w:rsidR="008434CA" w:rsidRPr="00B655A7" w:rsidRDefault="008434CA" w:rsidP="008434C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Cs w:val="24"/>
          <w:lang w:eastAsia="zh-CN"/>
        </w:rPr>
      </w:pPr>
      <w:r w:rsidRPr="00B655A7">
        <w:rPr>
          <w:rFonts w:ascii="Calibri" w:eastAsia="Times New Roman" w:hAnsi="Calibri"/>
          <w:b/>
          <w:bCs/>
          <w:szCs w:val="24"/>
          <w:lang w:eastAsia="zh-CN"/>
        </w:rPr>
        <w:br w:type="page"/>
      </w:r>
    </w:p>
    <w:p w14:paraId="02063627" w14:textId="77777777" w:rsidR="008434CA" w:rsidRDefault="008434CA" w:rsidP="00927816">
      <w:pPr>
        <w:pStyle w:val="Annextitle0"/>
        <w:rPr>
          <w:rFonts w:eastAsia="SimSun"/>
          <w:lang w:eastAsia="zh-CN"/>
        </w:rPr>
      </w:pPr>
      <w:r w:rsidRPr="005518BA">
        <w:rPr>
          <w:rFonts w:eastAsia="SimSun"/>
          <w:lang w:eastAsia="zh-CN"/>
        </w:rPr>
        <w:lastRenderedPageBreak/>
        <w:t>附件</w:t>
      </w:r>
      <w:r w:rsidRPr="005518BA">
        <w:rPr>
          <w:rFonts w:eastAsia="SimSun"/>
          <w:lang w:eastAsia="zh-CN"/>
        </w:rPr>
        <w:t>B</w:t>
      </w:r>
      <w:r>
        <w:rPr>
          <w:rFonts w:eastAsia="SimSun"/>
          <w:lang w:eastAsia="zh-CN"/>
        </w:rPr>
        <w:br/>
      </w:r>
      <w:r w:rsidRPr="005518BA">
        <w:rPr>
          <w:rFonts w:eastAsia="SimSun"/>
          <w:lang w:eastAsia="zh-CN"/>
        </w:rPr>
        <w:t>议程草案</w:t>
      </w:r>
    </w:p>
    <w:p w14:paraId="43583795" w14:textId="77777777" w:rsidR="008434CA" w:rsidRPr="00CE36AB" w:rsidRDefault="008434CA" w:rsidP="00DE1E9B">
      <w:pPr>
        <w:overflowPunct w:val="0"/>
        <w:autoSpaceDE w:val="0"/>
        <w:autoSpaceDN w:val="0"/>
        <w:spacing w:after="120"/>
        <w:jc w:val="center"/>
        <w:rPr>
          <w:rFonts w:ascii="Calibri" w:hAnsi="Calibri" w:cs="Microsoft YaHei"/>
          <w:b/>
          <w:szCs w:val="24"/>
          <w:lang w:eastAsia="zh-CN"/>
        </w:rPr>
      </w:pPr>
      <w:r w:rsidRPr="00CE36AB">
        <w:rPr>
          <w:rFonts w:ascii="Calibri" w:hAnsi="Calibri" w:cs="Microsoft YaHei" w:hint="eastAsia"/>
          <w:b/>
          <w:szCs w:val="24"/>
          <w:lang w:eastAsia="zh-CN"/>
        </w:rPr>
        <w:t>ITU-T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第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5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研究组亚太区域组（</w:t>
      </w:r>
      <w:r w:rsidRPr="00CE36AB">
        <w:rPr>
          <w:rFonts w:ascii="Calibri" w:hAnsi="Calibri" w:cs="Microsoft YaHei"/>
          <w:b/>
          <w:szCs w:val="24"/>
          <w:lang w:eastAsia="zh-CN"/>
        </w:rPr>
        <w:t>SG5RG-AP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）</w:t>
      </w:r>
      <w:r w:rsidR="000A0F56">
        <w:rPr>
          <w:rFonts w:ascii="Calibri" w:hAnsi="Calibri" w:cs="Microsoft YaHei"/>
          <w:b/>
          <w:szCs w:val="24"/>
          <w:lang w:eastAsia="zh-CN"/>
        </w:rPr>
        <w:br/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虚拟会议，</w:t>
      </w:r>
      <w:r w:rsidR="000A0F56">
        <w:rPr>
          <w:rFonts w:ascii="Calibri" w:hAnsi="Calibri" w:cs="Microsoft YaHei" w:hint="eastAsia"/>
          <w:b/>
          <w:szCs w:val="24"/>
          <w:lang w:eastAsia="zh-CN"/>
        </w:rPr>
        <w:t>2023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年</w:t>
      </w:r>
      <w:r w:rsidR="000A0F56">
        <w:rPr>
          <w:rFonts w:ascii="Calibri" w:hAnsi="Calibri" w:cs="Microsoft YaHei"/>
          <w:b/>
          <w:szCs w:val="24"/>
          <w:lang w:eastAsia="zh-CN"/>
        </w:rPr>
        <w:t>5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月</w:t>
      </w:r>
      <w:r w:rsidR="000A0F56">
        <w:rPr>
          <w:rFonts w:ascii="Calibri" w:hAnsi="Calibri" w:cs="Microsoft YaHei"/>
          <w:b/>
          <w:szCs w:val="24"/>
          <w:lang w:eastAsia="zh-CN"/>
        </w:rPr>
        <w:t>25</w:t>
      </w:r>
      <w:r w:rsidRPr="00CE36AB">
        <w:rPr>
          <w:rFonts w:ascii="Calibri" w:hAnsi="Calibri" w:cs="Microsoft YaHei" w:hint="eastAsia"/>
          <w:b/>
          <w:szCs w:val="24"/>
          <w:lang w:eastAsia="zh-CN"/>
        </w:rPr>
        <w:t>日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48"/>
        <w:gridCol w:w="276"/>
        <w:gridCol w:w="7519"/>
        <w:gridCol w:w="992"/>
      </w:tblGrid>
      <w:tr w:rsidR="008434CA" w:rsidRPr="001B2236" w14:paraId="3686799B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101718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4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52B1D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D2879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1B2236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8434CA" w:rsidRPr="001B2236" w14:paraId="3D3A9210" w14:textId="77777777" w:rsidTr="001C3BA3">
        <w:trPr>
          <w:trHeight w:val="235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0C5E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62EB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会议开幕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E9301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4FB6037E" w14:textId="77777777" w:rsidTr="001C3BA3">
        <w:trPr>
          <w:trHeight w:val="235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3DAB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7208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 w:hint="eastAsia"/>
                <w:szCs w:val="24"/>
                <w:lang w:val="en-US" w:eastAsia="zh-CN"/>
              </w:rPr>
              <w:t>远程参会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77D7C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287BD4FB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E5F2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4157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通过议程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18AE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8434CA" w:rsidRPr="001B2236" w14:paraId="3D54CDDA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793A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69F4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分配文件（文稿和临时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（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TD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）</w:t>
            </w:r>
            <w:r w:rsidRPr="001B2236">
              <w:rPr>
                <w:rFonts w:cstheme="minorHAnsi"/>
                <w:szCs w:val="24"/>
                <w:lang w:val="en-US" w:eastAsia="zh-CN"/>
              </w:rPr>
              <w:t>文件）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EA53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3C1CA88F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F7BD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FBCD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eastAsia="zh-CN"/>
              </w:rPr>
              <w:t>ITU-T SG5RG-AP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上一次会议（</w:t>
            </w:r>
            <w:r w:rsidR="001B2236" w:rsidRPr="001B2236">
              <w:rPr>
                <w:rFonts w:cstheme="minorHAnsi" w:hint="eastAsia"/>
                <w:szCs w:val="24"/>
                <w:lang w:val="en-US" w:eastAsia="zh-CN"/>
              </w:rPr>
              <w:t>虚拟会议</w:t>
            </w:r>
            <w:r w:rsidR="001B2236">
              <w:rPr>
                <w:rFonts w:cstheme="minorHAnsi" w:hint="eastAsia"/>
                <w:szCs w:val="24"/>
                <w:lang w:val="en-US" w:eastAsia="zh-CN"/>
              </w:rPr>
              <w:t>，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2021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年</w:t>
            </w:r>
            <w:r w:rsidR="00EA0CFB" w:rsidRPr="001B2236">
              <w:rPr>
                <w:rFonts w:cstheme="minorHAnsi"/>
                <w:szCs w:val="24"/>
                <w:lang w:val="en-US" w:eastAsia="zh-CN"/>
              </w:rPr>
              <w:t>10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月</w:t>
            </w:r>
            <w:r w:rsidR="00EA0CFB" w:rsidRPr="001B2236">
              <w:rPr>
                <w:rFonts w:cstheme="minorHAnsi"/>
                <w:szCs w:val="24"/>
                <w:lang w:val="en-US" w:eastAsia="zh-CN"/>
              </w:rPr>
              <w:t>19</w:t>
            </w:r>
            <w:r w:rsidR="00EA0CFB" w:rsidRPr="001B2236">
              <w:rPr>
                <w:rFonts w:cstheme="minorHAnsi" w:hint="eastAsia"/>
                <w:szCs w:val="24"/>
                <w:lang w:val="en-US" w:eastAsia="zh-CN"/>
              </w:rPr>
              <w:t>日和</w:t>
            </w:r>
            <w:r w:rsidR="00EA0CFB" w:rsidRPr="001B2236">
              <w:rPr>
                <w:rFonts w:cstheme="minorHAnsi"/>
                <w:szCs w:val="24"/>
                <w:lang w:val="en-US" w:eastAsia="zh-CN"/>
              </w:rPr>
              <w:t>20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日）的报告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E846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741BBAFC" w14:textId="77777777" w:rsidTr="001C3BA3">
        <w:trPr>
          <w:trHeight w:val="356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5BC7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B55D" w14:textId="0259A775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ITU-T</w:t>
            </w:r>
            <w:r w:rsidRPr="001B2236">
              <w:rPr>
                <w:rFonts w:cstheme="minorHAnsi"/>
                <w:szCs w:val="24"/>
                <w:lang w:val="en-US" w:eastAsia="zh-CN"/>
              </w:rPr>
              <w:t>第</w:t>
            </w:r>
            <w:r w:rsidRPr="001B2236">
              <w:rPr>
                <w:rFonts w:cstheme="minorHAnsi"/>
                <w:szCs w:val="24"/>
                <w:lang w:val="en-US" w:eastAsia="zh-CN"/>
              </w:rPr>
              <w:t>5</w:t>
            </w:r>
            <w:r w:rsidRPr="001B2236">
              <w:rPr>
                <w:rFonts w:cstheme="minorHAnsi"/>
                <w:szCs w:val="24"/>
                <w:lang w:val="en-US" w:eastAsia="zh-CN"/>
              </w:rPr>
              <w:t>研究组</w:t>
            </w:r>
            <w:r w:rsidR="00111E14" w:rsidRPr="001B2236">
              <w:rPr>
                <w:rFonts w:cstheme="minorHAnsi"/>
                <w:szCs w:val="24"/>
                <w:lang w:val="en-US" w:eastAsia="zh-CN"/>
              </w:rPr>
              <w:t>（结构和工作方法）</w:t>
            </w:r>
            <w:r w:rsidRPr="001B2236">
              <w:rPr>
                <w:rFonts w:cstheme="minorHAnsi" w:hint="eastAsia"/>
                <w:szCs w:val="24"/>
                <w:lang w:eastAsia="zh-CN"/>
              </w:rPr>
              <w:t>及</w:t>
            </w:r>
            <w:r w:rsidRPr="001B2236">
              <w:rPr>
                <w:rFonts w:cstheme="minorHAnsi"/>
                <w:szCs w:val="24"/>
                <w:lang w:eastAsia="zh-CN"/>
              </w:rPr>
              <w:t>ITU-T SG5RG-AP</w:t>
            </w:r>
            <w:r w:rsidR="00111E14">
              <w:rPr>
                <w:rFonts w:cstheme="minorHAnsi" w:hint="eastAsia"/>
                <w:szCs w:val="24"/>
                <w:lang w:eastAsia="zh-CN"/>
              </w:rPr>
              <w:t>和</w:t>
            </w:r>
            <w:r w:rsidR="00111E14" w:rsidRPr="001B2236">
              <w:rPr>
                <w:rFonts w:cstheme="minorHAnsi"/>
                <w:szCs w:val="24"/>
                <w:lang w:eastAsia="zh-CN"/>
              </w:rPr>
              <w:t>ITU-T</w:t>
            </w:r>
            <w:r w:rsidR="00111E14">
              <w:rPr>
                <w:rFonts w:cstheme="minorHAnsi" w:hint="eastAsia"/>
                <w:szCs w:val="24"/>
                <w:lang w:eastAsia="zh-CN"/>
              </w:rPr>
              <w:t>有关</w:t>
            </w:r>
            <w:r w:rsidR="00111E14" w:rsidRPr="00111E14">
              <w:rPr>
                <w:rFonts w:cstheme="minorHAnsi" w:hint="eastAsia"/>
                <w:szCs w:val="24"/>
                <w:lang w:eastAsia="zh-CN"/>
              </w:rPr>
              <w:t>环境、气候变化和循环经济</w:t>
            </w:r>
            <w:r w:rsidR="00111E14">
              <w:rPr>
                <w:rFonts w:cstheme="minorHAnsi" w:hint="eastAsia"/>
                <w:szCs w:val="24"/>
                <w:lang w:eastAsia="zh-CN"/>
              </w:rPr>
              <w:t>活动的</w:t>
            </w:r>
            <w:r w:rsidRPr="001B2236">
              <w:rPr>
                <w:rFonts w:cstheme="minorHAnsi"/>
                <w:szCs w:val="24"/>
                <w:lang w:val="en-US" w:eastAsia="zh-CN"/>
              </w:rPr>
              <w:t>概要介绍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682FB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C01117" w:rsidRPr="001B2236" w14:paraId="22BF8CB7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53A6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6.1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2FC1E" w14:textId="77777777" w:rsidR="00C01117" w:rsidRPr="001B223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ITU-T</w:t>
            </w:r>
            <w:r w:rsidRPr="001B2236">
              <w:rPr>
                <w:rFonts w:cstheme="minorHAnsi"/>
                <w:szCs w:val="24"/>
                <w:lang w:val="en-US" w:eastAsia="zh-CN"/>
              </w:rPr>
              <w:t>第</w:t>
            </w:r>
            <w:r w:rsidRPr="001B2236">
              <w:rPr>
                <w:rFonts w:cstheme="minorHAnsi"/>
                <w:szCs w:val="24"/>
                <w:lang w:val="en-US" w:eastAsia="zh-CN"/>
              </w:rPr>
              <w:t>5</w:t>
            </w:r>
            <w:r w:rsidRPr="001B2236">
              <w:rPr>
                <w:rFonts w:cstheme="minorHAnsi"/>
                <w:szCs w:val="24"/>
                <w:lang w:val="en-US" w:eastAsia="zh-CN"/>
              </w:rPr>
              <w:t>研究组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EB8F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</w:rPr>
            </w:pPr>
          </w:p>
        </w:tc>
      </w:tr>
      <w:tr w:rsidR="00C01117" w:rsidRPr="001B2236" w14:paraId="4681FB34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1210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6.2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B187" w14:textId="77777777" w:rsidR="00C01117" w:rsidRPr="001B223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eastAsia="zh-CN"/>
              </w:rPr>
              <w:t>ITU-T SG5RG-AP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46FC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</w:rPr>
            </w:pPr>
          </w:p>
        </w:tc>
      </w:tr>
      <w:tr w:rsidR="00C01117" w:rsidRPr="001B2236" w14:paraId="513EB7D1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C293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/>
                <w:b/>
                <w:bCs/>
                <w:szCs w:val="24"/>
              </w:rPr>
              <w:t>6.3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3C39" w14:textId="77777777" w:rsidR="00C01117" w:rsidRPr="001B2236" w:rsidRDefault="00C01117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eastAsia="zh-CN"/>
              </w:rPr>
              <w:t>ITU-T</w:t>
            </w:r>
            <w:r w:rsidRPr="001B2236">
              <w:rPr>
                <w:rFonts w:cstheme="minorHAnsi" w:hint="eastAsia"/>
                <w:szCs w:val="24"/>
                <w:lang w:eastAsia="zh-CN"/>
              </w:rPr>
              <w:t>的工作方法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20BD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</w:rPr>
            </w:pPr>
          </w:p>
        </w:tc>
      </w:tr>
      <w:tr w:rsidR="00C01117" w:rsidRPr="001B2236" w14:paraId="637B7139" w14:textId="77777777" w:rsidTr="001C3BA3">
        <w:trPr>
          <w:trHeight w:val="300"/>
          <w:jc w:val="center"/>
        </w:trPr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BFDD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theme="minorHAnsi"/>
                <w:b/>
                <w:bCs/>
                <w:szCs w:val="24"/>
              </w:rPr>
            </w:pPr>
            <w:r w:rsidRPr="001B2236">
              <w:rPr>
                <w:rFonts w:cstheme="minorHAnsi" w:hint="eastAsia"/>
                <w:b/>
                <w:bCs/>
                <w:szCs w:val="24"/>
                <w:lang w:eastAsia="zh-CN"/>
              </w:rPr>
              <w:t>6.4</w:t>
            </w:r>
          </w:p>
        </w:tc>
        <w:tc>
          <w:tcPr>
            <w:tcW w:w="4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738D" w14:textId="2AC1DD24" w:rsidR="00C01117" w:rsidRPr="001B2236" w:rsidRDefault="00111E14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ITU-T</w:t>
            </w:r>
            <w:r w:rsidRPr="00111E14">
              <w:rPr>
                <w:rFonts w:cs="Calibri" w:hint="eastAsia"/>
                <w:szCs w:val="24"/>
                <w:lang w:eastAsia="zh-CN"/>
              </w:rPr>
              <w:t>关于环境、</w:t>
            </w:r>
            <w:r w:rsidRPr="00111E14">
              <w:rPr>
                <w:rFonts w:cs="Calibri"/>
                <w:szCs w:val="24"/>
                <w:lang w:eastAsia="zh-CN"/>
              </w:rPr>
              <w:t>电磁</w:t>
            </w:r>
            <w:r w:rsidRPr="00111E14">
              <w:rPr>
                <w:rFonts w:cs="Calibri" w:hint="eastAsia"/>
                <w:szCs w:val="24"/>
                <w:lang w:eastAsia="zh-CN"/>
              </w:rPr>
              <w:t>场（</w:t>
            </w:r>
            <w:r w:rsidRPr="00111E14">
              <w:rPr>
                <w:rFonts w:cs="Calibri" w:hint="eastAsia"/>
                <w:szCs w:val="24"/>
                <w:lang w:eastAsia="zh-CN"/>
              </w:rPr>
              <w:t>EMF</w:t>
            </w:r>
            <w:r>
              <w:rPr>
                <w:rFonts w:cs="Calibri" w:hint="eastAsia"/>
                <w:szCs w:val="24"/>
                <w:lang w:eastAsia="zh-CN"/>
              </w:rPr>
              <w:t>）</w:t>
            </w:r>
            <w:r w:rsidRPr="00111E14">
              <w:rPr>
                <w:rFonts w:cs="Calibri" w:hint="eastAsia"/>
                <w:szCs w:val="24"/>
                <w:lang w:eastAsia="zh-CN"/>
              </w:rPr>
              <w:t>和循环经济的活动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4C235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theme="minorHAnsi"/>
                <w:szCs w:val="24"/>
                <w:lang w:eastAsia="zh-CN"/>
              </w:rPr>
            </w:pPr>
          </w:p>
        </w:tc>
      </w:tr>
      <w:tr w:rsidR="00C01117" w:rsidRPr="001B2236" w14:paraId="1FD3E3A2" w14:textId="77777777" w:rsidTr="001C3BA3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8F39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a)</w:t>
            </w:r>
          </w:p>
        </w:tc>
        <w:tc>
          <w:tcPr>
            <w:tcW w:w="3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2652" w14:textId="4124FB98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电磁兼容、防雷保护、电磁场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DC80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C01117" w:rsidRPr="001B2236" w14:paraId="7BF22F70" w14:textId="77777777" w:rsidTr="001C3BA3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7C1F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b)</w:t>
            </w:r>
          </w:p>
        </w:tc>
        <w:tc>
          <w:tcPr>
            <w:tcW w:w="3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6291" w14:textId="67B39348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环境效率、电子废弃物、循环性和</w:t>
            </w:r>
            <w:proofErr w:type="gramStart"/>
            <w:r w:rsidRPr="00111E14">
              <w:rPr>
                <w:rFonts w:cs="Calibri" w:hint="eastAsia"/>
                <w:szCs w:val="24"/>
                <w:lang w:eastAsia="zh-CN"/>
              </w:rPr>
              <w:t>可</w:t>
            </w:r>
            <w:proofErr w:type="gramEnd"/>
            <w:r w:rsidRPr="00111E14">
              <w:rPr>
                <w:rFonts w:cs="Calibri" w:hint="eastAsia"/>
                <w:szCs w:val="24"/>
                <w:lang w:eastAsia="zh-CN"/>
              </w:rPr>
              <w:t>持续信息通信技术（</w:t>
            </w:r>
            <w:r w:rsidRPr="00111E14">
              <w:rPr>
                <w:rFonts w:cs="Calibri" w:hint="eastAsia"/>
                <w:szCs w:val="24"/>
                <w:lang w:eastAsia="zh-CN"/>
              </w:rPr>
              <w:t>ICT</w:t>
            </w:r>
            <w:r w:rsidRPr="00111E14">
              <w:rPr>
                <w:rFonts w:cs="Calibri" w:hint="eastAsia"/>
                <w:szCs w:val="24"/>
                <w:lang w:eastAsia="zh-CN"/>
              </w:rPr>
              <w:t>）网络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1C16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C01117" w:rsidRPr="001B2236" w14:paraId="791A141C" w14:textId="77777777" w:rsidTr="001C3BA3">
        <w:trPr>
          <w:trHeight w:val="300"/>
          <w:jc w:val="center"/>
        </w:trPr>
        <w:tc>
          <w:tcPr>
            <w:tcW w:w="5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C56A" w14:textId="77777777" w:rsidR="00C01117" w:rsidRPr="001B2236" w:rsidRDefault="00C01117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c)</w:t>
            </w:r>
          </w:p>
        </w:tc>
        <w:tc>
          <w:tcPr>
            <w:tcW w:w="3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3260" w14:textId="6091F935" w:rsidR="00C01117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适应和减缓气候变化以及净零排放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4F90" w14:textId="77777777" w:rsidR="00C01117" w:rsidRPr="001B2236" w:rsidRDefault="00C01117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</w:p>
        </w:tc>
      </w:tr>
      <w:tr w:rsidR="003E1D2B" w:rsidRPr="001B2236" w14:paraId="61108E34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7D57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6685" w14:textId="3482BB47" w:rsidR="003E1D2B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日内瓦举行的前几</w:t>
            </w:r>
            <w:r>
              <w:rPr>
                <w:rFonts w:cs="Calibri" w:hint="eastAsia"/>
                <w:szCs w:val="24"/>
                <w:lang w:eastAsia="zh-CN"/>
              </w:rPr>
              <w:t>次</w:t>
            </w:r>
            <w:r w:rsidRPr="00111E14">
              <w:rPr>
                <w:rFonts w:cs="Calibri" w:hint="eastAsia"/>
                <w:szCs w:val="24"/>
                <w:lang w:eastAsia="zh-CN"/>
              </w:rPr>
              <w:t>ITU-T SG5</w:t>
            </w:r>
            <w:r w:rsidRPr="00111E14">
              <w:rPr>
                <w:rFonts w:cs="Calibri" w:hint="eastAsia"/>
                <w:szCs w:val="24"/>
                <w:lang w:eastAsia="zh-CN"/>
              </w:rPr>
              <w:t>会议</w:t>
            </w:r>
            <w:r>
              <w:rPr>
                <w:rFonts w:cs="Calibri" w:hint="eastAsia"/>
                <w:szCs w:val="24"/>
                <w:lang w:eastAsia="zh-CN"/>
              </w:rPr>
              <w:t>的</w:t>
            </w:r>
            <w:r w:rsidRPr="00111E14">
              <w:rPr>
                <w:rFonts w:cs="Calibri" w:hint="eastAsia"/>
                <w:szCs w:val="24"/>
                <w:lang w:eastAsia="zh-CN"/>
              </w:rPr>
              <w:t>成果概述</w:t>
            </w:r>
            <w:r>
              <w:rPr>
                <w:rFonts w:cs="Calibri" w:hint="eastAsia"/>
                <w:szCs w:val="24"/>
                <w:lang w:eastAsia="zh-CN"/>
              </w:rPr>
              <w:t>（</w:t>
            </w:r>
            <w:r w:rsidRPr="00111E14">
              <w:rPr>
                <w:rFonts w:cs="Calibri" w:hint="eastAsia"/>
                <w:szCs w:val="24"/>
                <w:lang w:eastAsia="zh-CN"/>
              </w:rPr>
              <w:t>2022</w:t>
            </w:r>
            <w:r w:rsidRPr="00111E14">
              <w:rPr>
                <w:rFonts w:cs="Calibri" w:hint="eastAsia"/>
                <w:szCs w:val="24"/>
                <w:lang w:eastAsia="zh-CN"/>
              </w:rPr>
              <w:t>年</w:t>
            </w:r>
            <w:r w:rsidRPr="00111E14">
              <w:rPr>
                <w:rFonts w:cs="Calibri" w:hint="eastAsia"/>
                <w:szCs w:val="24"/>
                <w:lang w:eastAsia="zh-CN"/>
              </w:rPr>
              <w:t>6</w:t>
            </w:r>
            <w:r w:rsidRPr="00111E14">
              <w:rPr>
                <w:rFonts w:cs="Calibri" w:hint="eastAsia"/>
                <w:szCs w:val="24"/>
                <w:lang w:eastAsia="zh-CN"/>
              </w:rPr>
              <w:t>月</w:t>
            </w:r>
            <w:r w:rsidRPr="00111E14">
              <w:rPr>
                <w:rFonts w:cs="Calibri" w:hint="eastAsia"/>
                <w:szCs w:val="24"/>
                <w:lang w:eastAsia="zh-CN"/>
              </w:rPr>
              <w:t>21</w:t>
            </w:r>
            <w:r w:rsidRPr="00111E14">
              <w:rPr>
                <w:rFonts w:cs="Calibri" w:hint="eastAsia"/>
                <w:szCs w:val="24"/>
                <w:lang w:eastAsia="zh-CN"/>
              </w:rPr>
              <w:t>日至</w:t>
            </w:r>
            <w:r w:rsidRPr="00111E14">
              <w:rPr>
                <w:rFonts w:cs="Calibri" w:hint="eastAsia"/>
                <w:szCs w:val="24"/>
                <w:lang w:eastAsia="zh-CN"/>
              </w:rPr>
              <w:t>7</w:t>
            </w:r>
            <w:r w:rsidRPr="00111E14">
              <w:rPr>
                <w:rFonts w:cs="Calibri" w:hint="eastAsia"/>
                <w:szCs w:val="24"/>
                <w:lang w:eastAsia="zh-CN"/>
              </w:rPr>
              <w:t>月</w:t>
            </w:r>
            <w:r w:rsidRPr="00111E14">
              <w:rPr>
                <w:rFonts w:cs="Calibri" w:hint="eastAsia"/>
                <w:szCs w:val="24"/>
                <w:lang w:eastAsia="zh-CN"/>
              </w:rPr>
              <w:t>1</w:t>
            </w:r>
            <w:r w:rsidRPr="00111E14">
              <w:rPr>
                <w:rFonts w:cs="Calibri" w:hint="eastAsia"/>
                <w:szCs w:val="24"/>
                <w:lang w:eastAsia="zh-CN"/>
              </w:rPr>
              <w:t>日</w:t>
            </w:r>
            <w:r>
              <w:rPr>
                <w:rFonts w:cs="Calibri" w:hint="eastAsia"/>
                <w:szCs w:val="24"/>
                <w:lang w:val="en-US" w:eastAsia="zh-CN"/>
              </w:rPr>
              <w:t>（罗马）</w:t>
            </w:r>
            <w:r w:rsidRPr="00111E14">
              <w:rPr>
                <w:rFonts w:cs="Calibri" w:hint="eastAsia"/>
                <w:szCs w:val="24"/>
                <w:lang w:eastAsia="zh-CN"/>
              </w:rPr>
              <w:t>；</w:t>
            </w:r>
            <w:r w:rsidRPr="00111E14">
              <w:rPr>
                <w:rFonts w:cs="Calibri" w:hint="eastAsia"/>
                <w:szCs w:val="24"/>
                <w:lang w:eastAsia="zh-CN"/>
              </w:rPr>
              <w:t>2022</w:t>
            </w:r>
            <w:r w:rsidRPr="00111E14">
              <w:rPr>
                <w:rFonts w:cs="Calibri" w:hint="eastAsia"/>
                <w:szCs w:val="24"/>
                <w:lang w:eastAsia="zh-CN"/>
              </w:rPr>
              <w:t>年</w:t>
            </w:r>
            <w:r w:rsidRPr="00111E14">
              <w:rPr>
                <w:rFonts w:cs="Calibri" w:hint="eastAsia"/>
                <w:szCs w:val="24"/>
                <w:lang w:eastAsia="zh-CN"/>
              </w:rPr>
              <w:t>10</w:t>
            </w:r>
            <w:r w:rsidRPr="00111E14">
              <w:rPr>
                <w:rFonts w:cs="Calibri" w:hint="eastAsia"/>
                <w:szCs w:val="24"/>
                <w:lang w:eastAsia="zh-CN"/>
              </w:rPr>
              <w:t>月</w:t>
            </w:r>
            <w:r w:rsidRPr="00111E14">
              <w:rPr>
                <w:rFonts w:cs="Calibri" w:hint="eastAsia"/>
                <w:szCs w:val="24"/>
                <w:lang w:eastAsia="zh-CN"/>
              </w:rPr>
              <w:t>17</w:t>
            </w:r>
            <w:r w:rsidRPr="00111E14">
              <w:rPr>
                <w:rFonts w:cs="Calibri" w:hint="eastAsia"/>
                <w:szCs w:val="24"/>
                <w:lang w:eastAsia="zh-CN"/>
              </w:rPr>
              <w:t>日至</w:t>
            </w:r>
            <w:r w:rsidRPr="00111E14">
              <w:rPr>
                <w:rFonts w:cs="Calibri" w:hint="eastAsia"/>
                <w:szCs w:val="24"/>
                <w:lang w:eastAsia="zh-CN"/>
              </w:rPr>
              <w:t>27</w:t>
            </w:r>
            <w:r w:rsidRPr="00111E14">
              <w:rPr>
                <w:rFonts w:cs="Calibri" w:hint="eastAsia"/>
                <w:szCs w:val="24"/>
                <w:lang w:eastAsia="zh-CN"/>
              </w:rPr>
              <w:t>日；</w:t>
            </w:r>
            <w:r w:rsidRPr="00111E14">
              <w:rPr>
                <w:rFonts w:cs="Calibri" w:hint="eastAsia"/>
                <w:szCs w:val="24"/>
                <w:lang w:eastAsia="zh-CN"/>
              </w:rPr>
              <w:t>2022</w:t>
            </w:r>
            <w:r w:rsidRPr="00111E14">
              <w:rPr>
                <w:rFonts w:cs="Calibri" w:hint="eastAsia"/>
                <w:szCs w:val="24"/>
                <w:lang w:eastAsia="zh-CN"/>
              </w:rPr>
              <w:t>年</w:t>
            </w:r>
            <w:r w:rsidRPr="00111E14">
              <w:rPr>
                <w:rFonts w:cs="Calibri" w:hint="eastAsia"/>
                <w:szCs w:val="24"/>
                <w:lang w:eastAsia="zh-CN"/>
              </w:rPr>
              <w:t>12</w:t>
            </w:r>
            <w:r w:rsidRPr="00111E14">
              <w:rPr>
                <w:rFonts w:cs="Calibri" w:hint="eastAsia"/>
                <w:szCs w:val="24"/>
                <w:lang w:eastAsia="zh-CN"/>
              </w:rPr>
              <w:t>月</w:t>
            </w:r>
            <w:r w:rsidRPr="00111E14">
              <w:rPr>
                <w:rFonts w:cs="Calibri" w:hint="eastAsia"/>
                <w:szCs w:val="24"/>
                <w:lang w:eastAsia="zh-CN"/>
              </w:rPr>
              <w:t>5</w:t>
            </w:r>
            <w:r w:rsidRPr="00111E14">
              <w:rPr>
                <w:rFonts w:cs="Calibri" w:hint="eastAsia"/>
                <w:szCs w:val="24"/>
                <w:lang w:eastAsia="zh-CN"/>
              </w:rPr>
              <w:t>日；</w:t>
            </w:r>
            <w:r w:rsidRPr="00111E14">
              <w:rPr>
                <w:rFonts w:cs="Calibri" w:hint="eastAsia"/>
                <w:szCs w:val="24"/>
                <w:lang w:eastAsia="zh-CN"/>
              </w:rPr>
              <w:t>WP2/5</w:t>
            </w:r>
            <w:r w:rsidRPr="00111E14">
              <w:rPr>
                <w:rFonts w:cs="Calibri" w:hint="eastAsia"/>
                <w:szCs w:val="24"/>
                <w:lang w:eastAsia="zh-CN"/>
              </w:rPr>
              <w:t>会议，</w:t>
            </w:r>
            <w:r w:rsidRPr="00111E14">
              <w:rPr>
                <w:rFonts w:cs="Calibri" w:hint="eastAsia"/>
                <w:szCs w:val="24"/>
                <w:lang w:eastAsia="zh-CN"/>
              </w:rPr>
              <w:t>2023</w:t>
            </w:r>
            <w:r w:rsidRPr="00111E14">
              <w:rPr>
                <w:rFonts w:cs="Calibri" w:hint="eastAsia"/>
                <w:szCs w:val="24"/>
                <w:lang w:eastAsia="zh-CN"/>
              </w:rPr>
              <w:t>年</w:t>
            </w:r>
            <w:r w:rsidRPr="00111E14">
              <w:rPr>
                <w:rFonts w:cs="Calibri" w:hint="eastAsia"/>
                <w:szCs w:val="24"/>
                <w:lang w:eastAsia="zh-CN"/>
              </w:rPr>
              <w:t>2</w:t>
            </w:r>
            <w:r w:rsidRPr="00111E14">
              <w:rPr>
                <w:rFonts w:cs="Calibri" w:hint="eastAsia"/>
                <w:szCs w:val="24"/>
                <w:lang w:eastAsia="zh-CN"/>
              </w:rPr>
              <w:t>月</w:t>
            </w:r>
            <w:r w:rsidRPr="00111E14">
              <w:rPr>
                <w:rFonts w:cs="Calibri" w:hint="eastAsia"/>
                <w:szCs w:val="24"/>
                <w:lang w:eastAsia="zh-CN"/>
              </w:rPr>
              <w:t>9</w:t>
            </w:r>
            <w:r w:rsidRPr="00111E14">
              <w:rPr>
                <w:rFonts w:cs="Calibri" w:hint="eastAsia"/>
                <w:szCs w:val="24"/>
                <w:lang w:eastAsia="zh-CN"/>
              </w:rPr>
              <w:t>日</w:t>
            </w:r>
            <w:r w:rsidR="002C7D49">
              <w:rPr>
                <w:rFonts w:cs="Calibri" w:hint="eastAsia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CD629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1B2236" w14:paraId="1C43980A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3A47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AA61" w14:textId="334B7372" w:rsidR="003E1D2B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val="en-US" w:eastAsia="zh-CN"/>
              </w:rPr>
            </w:pPr>
            <w:r w:rsidRPr="00111E14">
              <w:rPr>
                <w:rFonts w:cs="Calibri" w:hint="eastAsia"/>
                <w:szCs w:val="24"/>
                <w:lang w:val="en-US" w:eastAsia="zh-CN"/>
              </w:rPr>
              <w:t>与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ITU-T SG5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活动相关的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WTSA</w:t>
            </w:r>
            <w:r>
              <w:rPr>
                <w:rFonts w:cs="Calibri"/>
                <w:szCs w:val="24"/>
                <w:lang w:val="en-US" w:eastAsia="zh-CN"/>
              </w:rPr>
              <w:t>-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20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成果和与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ITU-T SG5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相关的全权代表</w:t>
            </w:r>
            <w:r>
              <w:rPr>
                <w:rFonts w:cs="Calibri" w:hint="eastAsia"/>
                <w:szCs w:val="24"/>
                <w:lang w:val="en-US" w:eastAsia="zh-CN"/>
              </w:rPr>
              <w:t>大会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决议</w:t>
            </w:r>
            <w:r>
              <w:rPr>
                <w:rFonts w:cs="Calibri" w:hint="eastAsia"/>
                <w:szCs w:val="24"/>
                <w:lang w:val="en-US" w:eastAsia="zh-CN"/>
              </w:rPr>
              <w:t>的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概述</w:t>
            </w:r>
            <w:r>
              <w:rPr>
                <w:rFonts w:cs="Calibri" w:hint="eastAsia"/>
                <w:szCs w:val="24"/>
                <w:lang w:val="en-US" w:eastAsia="zh-CN"/>
              </w:rPr>
              <w:t>（</w:t>
            </w:r>
            <w:r w:rsidRPr="00111E14">
              <w:rPr>
                <w:rFonts w:cs="Calibri" w:hint="eastAsia"/>
                <w:szCs w:val="24"/>
                <w:lang w:val="en-US" w:eastAsia="zh-CN"/>
              </w:rPr>
              <w:t>供参考</w:t>
            </w:r>
            <w:r>
              <w:rPr>
                <w:rFonts w:cs="Calibr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93D5B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1B2236" w14:paraId="60D2A635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7226" w14:textId="77777777" w:rsidR="003E1D2B" w:rsidRPr="001B2236" w:rsidRDefault="003E1D2B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9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16B1" w14:textId="565260EA" w:rsidR="003E1D2B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元宇宙焦点组的最新情况</w:t>
            </w:r>
            <w:r w:rsidR="00A1182E">
              <w:rPr>
                <w:rFonts w:cs="Calibri" w:hint="eastAsia"/>
                <w:szCs w:val="24"/>
                <w:lang w:eastAsia="zh-CN"/>
              </w:rPr>
              <w:t xml:space="preserve"> </w:t>
            </w:r>
            <w:r w:rsidR="00A1182E" w:rsidRPr="00A1182E">
              <w:rPr>
                <w:rFonts w:cs="Calibri"/>
                <w:szCs w:val="24"/>
                <w:lang w:eastAsia="zh-CN"/>
              </w:rPr>
              <w:t>–</w:t>
            </w:r>
            <w:r w:rsidR="00A1182E">
              <w:rPr>
                <w:rFonts w:cs="Calibri" w:hint="eastAsia"/>
                <w:szCs w:val="24"/>
                <w:lang w:eastAsia="zh-CN"/>
              </w:rPr>
              <w:t xml:space="preserve"> </w:t>
            </w:r>
            <w:r w:rsidRPr="00111E14">
              <w:rPr>
                <w:rFonts w:cs="Calibri" w:hint="eastAsia"/>
                <w:szCs w:val="24"/>
                <w:lang w:eastAsia="zh-CN"/>
              </w:rPr>
              <w:t>WG8</w:t>
            </w:r>
            <w:r>
              <w:rPr>
                <w:rFonts w:cs="Calibri" w:hint="eastAsia"/>
                <w:szCs w:val="24"/>
                <w:lang w:eastAsia="zh-CN"/>
              </w:rPr>
              <w:t>：</w:t>
            </w:r>
            <w:r w:rsidRPr="00111E14">
              <w:rPr>
                <w:rFonts w:cs="Calibri" w:hint="eastAsia"/>
                <w:szCs w:val="24"/>
                <w:lang w:eastAsia="zh-CN"/>
              </w:rPr>
              <w:t>可持续性、无障碍</w:t>
            </w:r>
            <w:r>
              <w:rPr>
                <w:rFonts w:cs="Calibri" w:hint="eastAsia"/>
                <w:szCs w:val="24"/>
                <w:lang w:eastAsia="zh-CN"/>
              </w:rPr>
              <w:t>获取</w:t>
            </w:r>
            <w:r w:rsidRPr="00111E14">
              <w:rPr>
                <w:rFonts w:cs="Calibri" w:hint="eastAsia"/>
                <w:szCs w:val="24"/>
                <w:lang w:eastAsia="zh-CN"/>
              </w:rPr>
              <w:t>和包容性</w:t>
            </w:r>
            <w:r>
              <w:rPr>
                <w:rFonts w:cs="Calibri" w:hint="eastAsia"/>
                <w:szCs w:val="24"/>
                <w:lang w:eastAsia="zh-CN"/>
              </w:rPr>
              <w:t>（</w:t>
            </w:r>
            <w:r w:rsidRPr="00111E14">
              <w:rPr>
                <w:rFonts w:cs="Calibri" w:hint="eastAsia"/>
                <w:szCs w:val="24"/>
                <w:lang w:eastAsia="zh-CN"/>
              </w:rPr>
              <w:t>特别关注可持续性技术组</w:t>
            </w:r>
            <w:r>
              <w:rPr>
                <w:rFonts w:cs="Calibri" w:hint="eastAsia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73394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3E1D2B" w:rsidRPr="001B2236" w14:paraId="3464198D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193F" w14:textId="77777777" w:rsidR="003E1D2B" w:rsidRPr="001B2236" w:rsidRDefault="003E1D2B" w:rsidP="001F1805">
            <w:pPr>
              <w:overflowPunct w:val="0"/>
              <w:autoSpaceDE w:val="0"/>
              <w:autoSpaceDN w:val="0"/>
              <w:spacing w:before="40"/>
              <w:jc w:val="right"/>
              <w:rPr>
                <w:rFonts w:cs="Calibri"/>
                <w:b/>
                <w:bCs/>
                <w:szCs w:val="24"/>
              </w:rPr>
            </w:pPr>
            <w:r w:rsidRPr="001B2236">
              <w:rPr>
                <w:rFonts w:cs="Calibri"/>
                <w:b/>
                <w:bCs/>
                <w:szCs w:val="24"/>
              </w:rPr>
              <w:t>10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3F21" w14:textId="31E1C54D" w:rsidR="003E1D2B" w:rsidRPr="001B2236" w:rsidRDefault="00111E14" w:rsidP="00DE1E9B">
            <w:pPr>
              <w:overflowPunct w:val="0"/>
              <w:autoSpaceDE w:val="0"/>
              <w:autoSpaceDN w:val="0"/>
              <w:rPr>
                <w:rFonts w:cs="Calibri"/>
                <w:szCs w:val="24"/>
                <w:lang w:eastAsia="zh-CN"/>
              </w:rPr>
            </w:pPr>
            <w:r w:rsidRPr="00111E14">
              <w:rPr>
                <w:rFonts w:cs="Calibri" w:hint="eastAsia"/>
                <w:szCs w:val="24"/>
                <w:lang w:eastAsia="zh-CN"/>
              </w:rPr>
              <w:t>介绍</w:t>
            </w:r>
            <w:r>
              <w:rPr>
                <w:rFonts w:cs="Calibri" w:hint="eastAsia"/>
                <w:szCs w:val="24"/>
                <w:lang w:eastAsia="zh-CN"/>
              </w:rPr>
              <w:t>并</w:t>
            </w:r>
            <w:r w:rsidRPr="00111E14">
              <w:rPr>
                <w:rFonts w:cs="Calibri" w:hint="eastAsia"/>
                <w:szCs w:val="24"/>
                <w:lang w:eastAsia="zh-CN"/>
              </w:rPr>
              <w:t>讨论数据中心的先进技术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ACC80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549EB576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01E6" w14:textId="77777777" w:rsidR="008434CA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ascii="Calibri" w:hAnsi="Calibri"/>
                <w:b/>
                <w:color w:val="000000"/>
                <w:szCs w:val="24"/>
                <w:lang w:val="en-US" w:eastAsia="zh-CN"/>
              </w:rPr>
            </w:pPr>
            <w:r w:rsidRPr="001B2236">
              <w:rPr>
                <w:rFonts w:ascii="Calibri" w:hAnsi="Calibri" w:hint="eastAsia"/>
                <w:b/>
                <w:color w:val="000000"/>
                <w:szCs w:val="24"/>
                <w:lang w:val="en-US" w:eastAsia="zh-CN"/>
              </w:rPr>
              <w:t>11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BFE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讨论收到的文稿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及可能的新工作项目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DCC2D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7D747A" w14:paraId="1F130729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44E9" w14:textId="77777777" w:rsidR="008434CA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12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47EB4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fr-CH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讨论</w:t>
            </w:r>
            <w:r w:rsidRPr="001B2236">
              <w:rPr>
                <w:rFonts w:cstheme="minorHAnsi"/>
                <w:szCs w:val="24"/>
                <w:lang w:val="fr-CH"/>
              </w:rPr>
              <w:t>ITU-T SG5RG-AP</w:t>
            </w:r>
            <w:r w:rsidRPr="001B2236">
              <w:rPr>
                <w:rFonts w:cstheme="minorHAnsi"/>
                <w:szCs w:val="24"/>
                <w:lang w:val="en-US" w:eastAsia="zh-CN"/>
              </w:rPr>
              <w:t>的工作重点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D93FB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fr-CH" w:eastAsia="zh-CN"/>
              </w:rPr>
            </w:pPr>
          </w:p>
        </w:tc>
      </w:tr>
      <w:tr w:rsidR="003E1D2B" w:rsidRPr="001B2236" w14:paraId="20BDD941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76DA" w14:textId="77777777" w:rsidR="003E1D2B" w:rsidRPr="001B2236" w:rsidRDefault="003E1D2B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 w:eastAsia="zh-CN"/>
              </w:rPr>
            </w:pPr>
            <w:r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13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638E" w14:textId="728BE82B" w:rsidR="003E1D2B" w:rsidRPr="001B2236" w:rsidRDefault="00111E14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cs="Calibri" w:hint="eastAsia"/>
                <w:szCs w:val="24"/>
                <w:lang w:val="en-US" w:eastAsia="zh-CN"/>
              </w:rPr>
              <w:t>讨论</w:t>
            </w:r>
            <w:r w:rsidR="003E1D2B" w:rsidRPr="001B2236">
              <w:rPr>
                <w:rFonts w:cs="Calibri"/>
                <w:szCs w:val="24"/>
                <w:lang w:val="en-US"/>
              </w:rPr>
              <w:t>WTSA-24</w:t>
            </w:r>
            <w:r>
              <w:rPr>
                <w:rFonts w:cs="Calibri" w:hint="eastAsia"/>
                <w:szCs w:val="24"/>
                <w:lang w:val="en-US" w:eastAsia="zh-CN"/>
              </w:rPr>
              <w:t>的筹备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A410A" w14:textId="77777777" w:rsidR="003E1D2B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142D1C94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4411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4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1586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/>
              </w:rPr>
              <w:t>SG5RG-AP</w:t>
            </w:r>
            <w:r w:rsidRPr="001B2236">
              <w:rPr>
                <w:rFonts w:cstheme="minorHAnsi"/>
                <w:szCs w:val="24"/>
                <w:lang w:val="en-US" w:eastAsia="zh-CN"/>
              </w:rPr>
              <w:t>成员提交</w:t>
            </w:r>
            <w:r w:rsidRPr="001B2236">
              <w:rPr>
                <w:rFonts w:cstheme="minorHAnsi"/>
                <w:szCs w:val="24"/>
                <w:lang w:val="en-US"/>
              </w:rPr>
              <w:t>ITU-T</w:t>
            </w:r>
            <w:r w:rsidRPr="001B2236">
              <w:rPr>
                <w:rFonts w:cstheme="minorHAnsi"/>
                <w:szCs w:val="24"/>
                <w:lang w:val="en-US" w:eastAsia="zh-CN"/>
              </w:rPr>
              <w:t>第</w:t>
            </w:r>
            <w:r w:rsidRPr="001B2236">
              <w:rPr>
                <w:rFonts w:cstheme="minorHAnsi"/>
                <w:szCs w:val="24"/>
                <w:lang w:val="en-US" w:eastAsia="zh-CN"/>
              </w:rPr>
              <w:t>5</w:t>
            </w:r>
            <w:r w:rsidRPr="001B2236">
              <w:rPr>
                <w:rFonts w:cstheme="minorHAnsi"/>
                <w:szCs w:val="24"/>
                <w:lang w:val="en-US" w:eastAsia="zh-CN"/>
              </w:rPr>
              <w:t>研究组的文稿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64E3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0703C95F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1184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ADD3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起草</w:t>
            </w:r>
            <w:r w:rsidRPr="001B2236">
              <w:rPr>
                <w:rFonts w:cstheme="minorHAnsi"/>
                <w:szCs w:val="24"/>
                <w:lang w:val="en-US" w:eastAsia="zh-CN"/>
              </w:rPr>
              <w:t>SG5RG</w:t>
            </w:r>
            <w:r w:rsidRPr="001B2236">
              <w:rPr>
                <w:rFonts w:cstheme="minorHAnsi"/>
                <w:szCs w:val="24"/>
                <w:lang w:val="en-US" w:eastAsia="zh-CN"/>
              </w:rPr>
              <w:noBreakHyphen/>
              <w:t>AP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会议</w:t>
            </w:r>
            <w:r w:rsidRPr="001B2236">
              <w:rPr>
                <w:rFonts w:cstheme="minorHAnsi"/>
                <w:szCs w:val="24"/>
                <w:lang w:val="en-US" w:eastAsia="zh-CN"/>
              </w:rPr>
              <w:t>报告草案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34C52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1A173650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046C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6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84F1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SG5RG</w:t>
            </w:r>
            <w:r w:rsidRPr="001B2236">
              <w:rPr>
                <w:rFonts w:cstheme="minorHAnsi"/>
                <w:szCs w:val="24"/>
                <w:lang w:val="en-US" w:eastAsia="zh-CN"/>
              </w:rPr>
              <w:noBreakHyphen/>
              <w:t>AP</w:t>
            </w:r>
            <w:r w:rsidRPr="001B2236">
              <w:rPr>
                <w:rFonts w:cstheme="minorHAnsi"/>
                <w:szCs w:val="24"/>
                <w:lang w:val="en-US" w:eastAsia="zh-CN"/>
              </w:rPr>
              <w:t>下次会议的会址和日期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FE5F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4FE41FB9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6A6A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7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E25B3" w14:textId="77777777" w:rsidR="008434CA" w:rsidRPr="001B2236" w:rsidRDefault="003E1D2B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 w:hint="eastAsia"/>
                <w:szCs w:val="24"/>
                <w:lang w:val="en-US" w:eastAsia="zh-CN"/>
              </w:rPr>
              <w:t>其他事宜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8F88E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8434CA" w:rsidRPr="001B2236" w14:paraId="67673BDC" w14:textId="77777777" w:rsidTr="001C3BA3">
        <w:trPr>
          <w:trHeight w:val="300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E8A0" w14:textId="77777777" w:rsidR="008434CA" w:rsidRPr="001B2236" w:rsidRDefault="008434CA" w:rsidP="001F1805">
            <w:pPr>
              <w:overflowPunct w:val="0"/>
              <w:autoSpaceDE w:val="0"/>
              <w:autoSpaceDN w:val="0"/>
              <w:adjustRightInd w:val="0"/>
              <w:spacing w:before="40"/>
              <w:ind w:left="1134" w:hanging="1134"/>
              <w:jc w:val="right"/>
              <w:textAlignment w:val="baseline"/>
              <w:rPr>
                <w:rFonts w:ascii="Calibri" w:hAnsi="Calibri"/>
                <w:b/>
                <w:szCs w:val="24"/>
                <w:lang w:val="en-US"/>
              </w:rPr>
            </w:pPr>
            <w:r w:rsidRPr="001B2236">
              <w:rPr>
                <w:rFonts w:ascii="Calibri" w:hAnsi="Calibri"/>
                <w:b/>
                <w:szCs w:val="24"/>
                <w:lang w:val="en-US"/>
              </w:rPr>
              <w:t>1</w:t>
            </w:r>
            <w:r w:rsidR="003E1D2B" w:rsidRPr="001B2236">
              <w:rPr>
                <w:rFonts w:ascii="Calibri" w:hAnsi="Calibri" w:hint="eastAsia"/>
                <w:b/>
                <w:szCs w:val="24"/>
                <w:lang w:val="en-US" w:eastAsia="zh-CN"/>
              </w:rPr>
              <w:t>8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3BF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cstheme="minorHAnsi"/>
                <w:szCs w:val="24"/>
                <w:lang w:val="en-US" w:eastAsia="zh-CN"/>
              </w:rPr>
            </w:pPr>
            <w:r w:rsidRPr="001B2236">
              <w:rPr>
                <w:rFonts w:cstheme="minorHAnsi"/>
                <w:szCs w:val="24"/>
                <w:lang w:val="en-US" w:eastAsia="zh-CN"/>
              </w:rPr>
              <w:t>会议</w:t>
            </w:r>
            <w:r w:rsidRPr="001B2236">
              <w:rPr>
                <w:rFonts w:cstheme="minorHAnsi" w:hint="eastAsia"/>
                <w:szCs w:val="24"/>
                <w:lang w:val="en-US" w:eastAsia="zh-CN"/>
              </w:rPr>
              <w:t>闭幕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70D55" w14:textId="77777777" w:rsidR="008434CA" w:rsidRPr="001B2236" w:rsidRDefault="008434CA" w:rsidP="00DE1E9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</w:tbl>
    <w:p w14:paraId="37315F51" w14:textId="77777777" w:rsidR="008434CA" w:rsidRDefault="008434CA" w:rsidP="008434C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4"/>
          <w:lang w:eastAsia="zh-CN"/>
        </w:rPr>
      </w:pPr>
      <w:r w:rsidRPr="005518BA">
        <w:rPr>
          <w:rFonts w:ascii="Calibri" w:hAnsi="Calibri"/>
          <w:szCs w:val="24"/>
          <w:lang w:eastAsia="zh-CN"/>
        </w:rPr>
        <w:t>注</w:t>
      </w:r>
      <w:r w:rsidRPr="005518BA">
        <w:rPr>
          <w:rFonts w:ascii="Calibri" w:hAnsi="Calibri"/>
          <w:szCs w:val="24"/>
          <w:lang w:eastAsia="zh-CN"/>
        </w:rPr>
        <w:t xml:space="preserve"> – </w:t>
      </w:r>
      <w:r w:rsidRPr="005518BA">
        <w:rPr>
          <w:rFonts w:ascii="Calibri" w:hAnsi="Calibri"/>
          <w:szCs w:val="24"/>
          <w:lang w:eastAsia="zh-CN"/>
        </w:rPr>
        <w:t>议程更新</w:t>
      </w:r>
      <w:r>
        <w:rPr>
          <w:rFonts w:ascii="Calibri" w:hAnsi="Calibri" w:hint="eastAsia"/>
          <w:szCs w:val="24"/>
          <w:lang w:eastAsia="zh-CN"/>
        </w:rPr>
        <w:t>请</w:t>
      </w:r>
      <w:r w:rsidRPr="005518BA">
        <w:rPr>
          <w:rFonts w:ascii="Calibri" w:hAnsi="Calibri"/>
          <w:szCs w:val="24"/>
          <w:lang w:eastAsia="zh-CN"/>
        </w:rPr>
        <w:t>见</w:t>
      </w:r>
      <w:r w:rsidR="003E1D2B" w:rsidRPr="00DB0444">
        <w:rPr>
          <w:lang w:eastAsia="zh-CN"/>
        </w:rPr>
        <w:t>SG5RG-AP</w:t>
      </w:r>
      <w:r w:rsidR="003E1D2B">
        <w:rPr>
          <w:lang w:eastAsia="zh-CN"/>
        </w:rPr>
        <w:t>-</w:t>
      </w:r>
      <w:r w:rsidR="003E1D2B" w:rsidRPr="00DB0444">
        <w:rPr>
          <w:lang w:eastAsia="zh-CN"/>
        </w:rPr>
        <w:t>TD</w:t>
      </w:r>
      <w:r w:rsidR="003E1D2B">
        <w:rPr>
          <w:lang w:eastAsia="zh-CN"/>
        </w:rPr>
        <w:t>1</w:t>
      </w:r>
      <w:hyperlink r:id="rId27" w:history="1"/>
      <w:r w:rsidRPr="007261A9">
        <w:rPr>
          <w:rFonts w:ascii="Calibri" w:hAnsi="Calibri"/>
          <w:szCs w:val="24"/>
          <w:lang w:eastAsia="zh-CN"/>
        </w:rPr>
        <w:t>号文件</w:t>
      </w:r>
      <w:r>
        <w:rPr>
          <w:rFonts w:ascii="Calibri" w:hAnsi="Calibri" w:hint="eastAsia"/>
          <w:szCs w:val="24"/>
          <w:lang w:eastAsia="zh-CN"/>
        </w:rPr>
        <w:t>。</w:t>
      </w:r>
    </w:p>
    <w:p w14:paraId="7C228475" w14:textId="77777777" w:rsidR="003E1D2B" w:rsidRDefault="003E1D2B" w:rsidP="00A81B02">
      <w:pPr>
        <w:spacing w:before="0"/>
        <w:jc w:val="center"/>
      </w:pPr>
      <w:r>
        <w:t>______________</w:t>
      </w:r>
    </w:p>
    <w:sectPr w:rsidR="003E1D2B" w:rsidSect="008434CA">
      <w:headerReference w:type="defaul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0D50" w14:textId="77777777" w:rsidR="00D90872" w:rsidRDefault="00D90872">
      <w:r>
        <w:separator/>
      </w:r>
    </w:p>
  </w:endnote>
  <w:endnote w:type="continuationSeparator" w:id="0">
    <w:p w14:paraId="1F1D3E62" w14:textId="77777777" w:rsidR="00D90872" w:rsidRDefault="00D9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417" w14:textId="77777777" w:rsidR="000E4C84" w:rsidRPr="008434CA" w:rsidRDefault="008434CA" w:rsidP="008434CA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A8F9" w14:textId="77777777" w:rsidR="00D90872" w:rsidRDefault="00D90872">
      <w:r>
        <w:t>____________________</w:t>
      </w:r>
    </w:p>
  </w:footnote>
  <w:footnote w:type="continuationSeparator" w:id="0">
    <w:p w14:paraId="0E5539ED" w14:textId="77777777" w:rsidR="00D90872" w:rsidRDefault="00D9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C3BE3" w14:textId="0122DAA7" w:rsidR="008434CA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A7434C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  <w:p w14:paraId="63C24A9B" w14:textId="77777777" w:rsidR="000E4C84" w:rsidRPr="008434CA" w:rsidRDefault="008434CA" w:rsidP="00D518FF">
        <w:pPr>
          <w:pStyle w:val="Header"/>
          <w:rPr>
            <w:rFonts w:ascii="Calibri" w:hAnsi="Calibri"/>
            <w:noProof/>
            <w:lang w:eastAsia="zh-CN"/>
          </w:rPr>
        </w:pPr>
        <w:r>
          <w:rPr>
            <w:rFonts w:ascii="Calibri" w:hAnsi="Calibri" w:hint="eastAsia"/>
            <w:noProof/>
            <w:lang w:val="en-GB" w:eastAsia="zh-CN"/>
          </w:rPr>
          <w:t>第</w:t>
        </w:r>
        <w:r w:rsidR="00FA1A0E">
          <w:rPr>
            <w:rFonts w:ascii="Calibri" w:hAnsi="Calibri"/>
            <w:noProof/>
            <w:lang w:val="en-GB" w:eastAsia="zh-CN"/>
          </w:rPr>
          <w:t>1</w:t>
        </w:r>
        <w:r w:rsidRPr="00EB2A3F">
          <w:rPr>
            <w:rFonts w:ascii="Calibri" w:hAnsi="Calibri"/>
            <w:noProof/>
            <w:lang w:val="en-GB" w:eastAsia="zh-CN"/>
          </w:rPr>
          <w:t>/</w:t>
        </w:r>
        <w:r w:rsidR="00FA1A0E">
          <w:rPr>
            <w:rFonts w:ascii="Calibri" w:hAnsi="Calibri"/>
            <w:noProof/>
            <w:lang w:val="en-GB" w:eastAsia="zh-CN"/>
          </w:rPr>
          <w:t>SG</w:t>
        </w:r>
        <w:r w:rsidRPr="00EB2A3F">
          <w:rPr>
            <w:rFonts w:ascii="Calibri" w:hAnsi="Calibri"/>
            <w:noProof/>
            <w:lang w:val="en-GB" w:eastAsia="zh-CN"/>
          </w:rPr>
          <w:t>5RG-AP</w:t>
        </w:r>
        <w:r>
          <w:rPr>
            <w:rFonts w:ascii="Calibri" w:hAnsi="Calibri" w:hint="eastAsia"/>
            <w:noProof/>
            <w:lang w:val="en-GB" w:eastAsia="zh-CN"/>
          </w:rPr>
          <w:t>号</w:t>
        </w:r>
        <w:r>
          <w:rPr>
            <w:rFonts w:ascii="Calibri" w:hAnsi="Calibri" w:hint="eastAsia"/>
            <w:noProof/>
            <w:lang w:eastAsia="zh-CN"/>
          </w:rPr>
          <w:t>集体</w:t>
        </w:r>
        <w:r>
          <w:rPr>
            <w:rFonts w:ascii="Calibri" w:hAnsi="Calibri"/>
            <w:noProof/>
            <w:lang w:eastAsia="zh-CN"/>
          </w:rPr>
          <w:t>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032680426">
    <w:abstractNumId w:val="1"/>
  </w:num>
  <w:num w:numId="2" w16cid:durableId="108102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702BB"/>
    <w:rsid w:val="000930D9"/>
    <w:rsid w:val="00095181"/>
    <w:rsid w:val="000A0F56"/>
    <w:rsid w:val="000C3BA3"/>
    <w:rsid w:val="000C79EA"/>
    <w:rsid w:val="000E4C84"/>
    <w:rsid w:val="000E5D32"/>
    <w:rsid w:val="00111E14"/>
    <w:rsid w:val="00136744"/>
    <w:rsid w:val="00140132"/>
    <w:rsid w:val="00141AC3"/>
    <w:rsid w:val="001763A2"/>
    <w:rsid w:val="001B2236"/>
    <w:rsid w:val="001B529A"/>
    <w:rsid w:val="001C21C8"/>
    <w:rsid w:val="001C3BA3"/>
    <w:rsid w:val="001C6E36"/>
    <w:rsid w:val="001F1805"/>
    <w:rsid w:val="002045B8"/>
    <w:rsid w:val="00247133"/>
    <w:rsid w:val="00257A9E"/>
    <w:rsid w:val="00281589"/>
    <w:rsid w:val="002C1710"/>
    <w:rsid w:val="002C5C5A"/>
    <w:rsid w:val="002C7D49"/>
    <w:rsid w:val="00317A4D"/>
    <w:rsid w:val="00341C67"/>
    <w:rsid w:val="003625BB"/>
    <w:rsid w:val="00374E32"/>
    <w:rsid w:val="00390EC6"/>
    <w:rsid w:val="003E1D2B"/>
    <w:rsid w:val="003F283D"/>
    <w:rsid w:val="004014F8"/>
    <w:rsid w:val="00402D95"/>
    <w:rsid w:val="00402FF5"/>
    <w:rsid w:val="00434AEF"/>
    <w:rsid w:val="00455B87"/>
    <w:rsid w:val="005365E4"/>
    <w:rsid w:val="00542082"/>
    <w:rsid w:val="00544311"/>
    <w:rsid w:val="005551A8"/>
    <w:rsid w:val="00572454"/>
    <w:rsid w:val="00574C43"/>
    <w:rsid w:val="0057640B"/>
    <w:rsid w:val="0059425B"/>
    <w:rsid w:val="00597765"/>
    <w:rsid w:val="005A0956"/>
    <w:rsid w:val="005E4871"/>
    <w:rsid w:val="005F175D"/>
    <w:rsid w:val="00624CB1"/>
    <w:rsid w:val="006A507B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0D89"/>
    <w:rsid w:val="00795532"/>
    <w:rsid w:val="007D747A"/>
    <w:rsid w:val="007E183E"/>
    <w:rsid w:val="008403E6"/>
    <w:rsid w:val="00841B06"/>
    <w:rsid w:val="008434CA"/>
    <w:rsid w:val="008847B5"/>
    <w:rsid w:val="008D26A4"/>
    <w:rsid w:val="00927816"/>
    <w:rsid w:val="0093218F"/>
    <w:rsid w:val="009704E7"/>
    <w:rsid w:val="0098410B"/>
    <w:rsid w:val="009B4A85"/>
    <w:rsid w:val="009C749B"/>
    <w:rsid w:val="00A1182E"/>
    <w:rsid w:val="00A23824"/>
    <w:rsid w:val="00A3396F"/>
    <w:rsid w:val="00A36E53"/>
    <w:rsid w:val="00A708A1"/>
    <w:rsid w:val="00A7434C"/>
    <w:rsid w:val="00A81B02"/>
    <w:rsid w:val="00AB750E"/>
    <w:rsid w:val="00AC10DE"/>
    <w:rsid w:val="00AF2746"/>
    <w:rsid w:val="00B07000"/>
    <w:rsid w:val="00B50E4F"/>
    <w:rsid w:val="00B53EEF"/>
    <w:rsid w:val="00B67F39"/>
    <w:rsid w:val="00BA55A0"/>
    <w:rsid w:val="00BA5BFF"/>
    <w:rsid w:val="00BB7187"/>
    <w:rsid w:val="00BE0D94"/>
    <w:rsid w:val="00BF5BC1"/>
    <w:rsid w:val="00C01117"/>
    <w:rsid w:val="00C115D3"/>
    <w:rsid w:val="00C925C9"/>
    <w:rsid w:val="00CC7A7E"/>
    <w:rsid w:val="00D2432E"/>
    <w:rsid w:val="00D518FF"/>
    <w:rsid w:val="00D6135E"/>
    <w:rsid w:val="00D90872"/>
    <w:rsid w:val="00D91AAD"/>
    <w:rsid w:val="00DE1E9B"/>
    <w:rsid w:val="00DE65BB"/>
    <w:rsid w:val="00E3619F"/>
    <w:rsid w:val="00E36387"/>
    <w:rsid w:val="00E73313"/>
    <w:rsid w:val="00EA0CFB"/>
    <w:rsid w:val="00ED7726"/>
    <w:rsid w:val="00EE2A77"/>
    <w:rsid w:val="00EE59AB"/>
    <w:rsid w:val="00F2511E"/>
    <w:rsid w:val="00F27D94"/>
    <w:rsid w:val="00F33A3F"/>
    <w:rsid w:val="00F50ABD"/>
    <w:rsid w:val="00F965B4"/>
    <w:rsid w:val="00FA0268"/>
    <w:rsid w:val="00FA1A0E"/>
    <w:rsid w:val="00FB0586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179BD9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8434C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table" w:customStyle="1" w:styleId="TableGrid1">
    <w:name w:val="Table Grid1"/>
    <w:basedOn w:val="TableNormal"/>
    <w:next w:val="TableGrid"/>
    <w:rsid w:val="008434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link w:val="AnnextitleChar"/>
    <w:rsid w:val="008434C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Reasons">
    <w:name w:val="Reasons"/>
    <w:basedOn w:val="Normal"/>
    <w:qFormat/>
    <w:rsid w:val="008434CA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character" w:customStyle="1" w:styleId="AnnextitleChar">
    <w:name w:val="Annex_title Char"/>
    <w:basedOn w:val="DefaultParagraphFont"/>
    <w:link w:val="Annextitle0"/>
    <w:locked/>
    <w:rsid w:val="008434CA"/>
    <w:rPr>
      <w:rFonts w:asciiTheme="minorHAnsi" w:eastAsia="Times New Roman" w:hAnsiTheme="minorHAnsi"/>
      <w:b/>
      <w:sz w:val="28"/>
      <w:lang w:val="en-GB" w:eastAsia="en-US"/>
    </w:rPr>
  </w:style>
  <w:style w:type="table" w:styleId="TableGrid">
    <w:name w:val="Table Grid"/>
    <w:basedOn w:val="TableNormal"/>
    <w:rsid w:val="0084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regionalgroups/sg05-ap/Pages/default.aspx" TargetMode="External"/><Relationship Id="rId18" Type="http://schemas.openxmlformats.org/officeDocument/2006/relationships/hyperlink" Target="mailto:tsbsg5@itu.int" TargetMode="External"/><Relationship Id="rId26" Type="http://schemas.openxmlformats.org/officeDocument/2006/relationships/hyperlink" Target="https://www.itu.int/en/fellowships/Documents/2022/ListEligibleCountries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T/studygroups/2017-2020/05/sg5rgap/Pages/default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2017-2020/05/sg5rgap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05/sg5rgap/Pages/default.aspx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068/e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emote.itu.int/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rgap" TargetMode="External"/><Relationship Id="rId14" Type="http://schemas.openxmlformats.org/officeDocument/2006/relationships/hyperlink" Target="mailto:tsbsg5@itu.int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www.itu.int/md/T17-SG05RG.AP-200929-TD-PLEN-0002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1972</Words>
  <Characters>1918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lzq</dc:creator>
  <cp:lastModifiedBy>Braud, Olivia</cp:lastModifiedBy>
  <cp:revision>16</cp:revision>
  <cp:lastPrinted>2023-04-27T07:07:00Z</cp:lastPrinted>
  <dcterms:created xsi:type="dcterms:W3CDTF">2023-04-20T12:58:00Z</dcterms:created>
  <dcterms:modified xsi:type="dcterms:W3CDTF">2023-04-27T07:07:00Z</dcterms:modified>
</cp:coreProperties>
</file>