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21"/>
        <w:gridCol w:w="3779"/>
        <w:gridCol w:w="226"/>
        <w:gridCol w:w="4026"/>
      </w:tblGrid>
      <w:tr w:rsidR="005D4A76" w:rsidRPr="00573047" w14:paraId="4BDE82BE" w14:textId="77777777" w:rsidTr="00441392">
        <w:trPr>
          <w:cantSplit/>
        </w:trPr>
        <w:tc>
          <w:tcPr>
            <w:tcW w:w="1132" w:type="dxa"/>
            <w:vMerge w:val="restart"/>
            <w:vAlign w:val="center"/>
          </w:tcPr>
          <w:p w14:paraId="2802003D" w14:textId="77777777" w:rsidR="005D4A76" w:rsidRPr="00573047" w:rsidRDefault="005D4A76" w:rsidP="00441392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573047">
              <w:rPr>
                <w:noProof/>
                <w:lang w:val="en-US" w:eastAsia="zh-CN"/>
              </w:rPr>
              <w:drawing>
                <wp:inline distT="0" distB="0" distL="0" distR="0" wp14:anchorId="644AAFFD" wp14:editId="204E6FDB">
                  <wp:extent cx="647700" cy="705600"/>
                  <wp:effectExtent l="0" t="0" r="0" b="0"/>
                  <wp:docPr id="5" name="Picture 5" descr="A black and white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black and white logo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4"/>
            <w:vMerge w:val="restart"/>
          </w:tcPr>
          <w:p w14:paraId="6FCFDB88" w14:textId="77777777" w:rsidR="005D4A76" w:rsidRPr="00573047" w:rsidRDefault="005D4A76" w:rsidP="00441392">
            <w:pPr>
              <w:rPr>
                <w:sz w:val="16"/>
                <w:szCs w:val="16"/>
              </w:rPr>
            </w:pPr>
            <w:r w:rsidRPr="00573047">
              <w:rPr>
                <w:sz w:val="16"/>
                <w:szCs w:val="16"/>
              </w:rPr>
              <w:t>INTERNATIONAL TELECOMMUNICATION UNION</w:t>
            </w:r>
          </w:p>
          <w:p w14:paraId="1425D32A" w14:textId="77777777" w:rsidR="005D4A76" w:rsidRPr="00573047" w:rsidRDefault="005D4A76" w:rsidP="00441392">
            <w:pPr>
              <w:rPr>
                <w:b/>
                <w:bCs/>
                <w:sz w:val="26"/>
                <w:szCs w:val="26"/>
              </w:rPr>
            </w:pPr>
            <w:r w:rsidRPr="00573047">
              <w:rPr>
                <w:b/>
                <w:bCs/>
                <w:sz w:val="26"/>
                <w:szCs w:val="26"/>
              </w:rPr>
              <w:t>TELECOMMUNICATION</w:t>
            </w:r>
            <w:r w:rsidRPr="0057304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A22B552" w14:textId="77777777" w:rsidR="005D4A76" w:rsidRPr="00573047" w:rsidRDefault="005D4A76" w:rsidP="00441392">
            <w:pPr>
              <w:rPr>
                <w:sz w:val="20"/>
                <w:szCs w:val="20"/>
              </w:rPr>
            </w:pPr>
            <w:r w:rsidRPr="00573047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573047">
              <w:rPr>
                <w:sz w:val="20"/>
              </w:rPr>
              <w:t>2022</w:t>
            </w:r>
            <w:r w:rsidRPr="00573047">
              <w:rPr>
                <w:sz w:val="20"/>
                <w:szCs w:val="20"/>
              </w:rPr>
              <w:t>-</w:t>
            </w:r>
            <w:r w:rsidRPr="00573047">
              <w:rPr>
                <w:sz w:val="20"/>
              </w:rPr>
              <w:t>2024</w:t>
            </w:r>
            <w:bookmarkEnd w:id="2"/>
          </w:p>
        </w:tc>
        <w:tc>
          <w:tcPr>
            <w:tcW w:w="4026" w:type="dxa"/>
            <w:vAlign w:val="center"/>
          </w:tcPr>
          <w:p w14:paraId="7092D411" w14:textId="77777777" w:rsidR="005D4A76" w:rsidRPr="00573047" w:rsidRDefault="005D4A76" w:rsidP="00441392">
            <w:pPr>
              <w:pStyle w:val="Docnumber"/>
            </w:pPr>
            <w:r>
              <w:t>SG5-TD633</w:t>
            </w:r>
          </w:p>
        </w:tc>
      </w:tr>
      <w:tr w:rsidR="005D4A76" w:rsidRPr="00573047" w14:paraId="3EB26803" w14:textId="77777777" w:rsidTr="00441392">
        <w:trPr>
          <w:cantSplit/>
        </w:trPr>
        <w:tc>
          <w:tcPr>
            <w:tcW w:w="1132" w:type="dxa"/>
            <w:vMerge/>
          </w:tcPr>
          <w:p w14:paraId="324A8286" w14:textId="77777777" w:rsidR="005D4A76" w:rsidRPr="00573047" w:rsidRDefault="005D4A76" w:rsidP="00441392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481" w:type="dxa"/>
            <w:gridSpan w:val="4"/>
            <w:vMerge/>
          </w:tcPr>
          <w:p w14:paraId="6F7E1DCD" w14:textId="77777777" w:rsidR="005D4A76" w:rsidRPr="00573047" w:rsidRDefault="005D4A76" w:rsidP="00441392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544A3A7B" w14:textId="77777777" w:rsidR="005D4A76" w:rsidRPr="00573047" w:rsidRDefault="005D4A76" w:rsidP="00441392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STUDY GROUP 5</w:t>
            </w:r>
          </w:p>
        </w:tc>
      </w:tr>
      <w:bookmarkEnd w:id="3"/>
      <w:tr w:rsidR="005D4A76" w:rsidRPr="00573047" w14:paraId="5F338E84" w14:textId="77777777" w:rsidTr="00441392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D4D0112" w14:textId="77777777" w:rsidR="005D4A76" w:rsidRPr="00573047" w:rsidRDefault="005D4A76" w:rsidP="00441392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4"/>
            <w:vMerge/>
            <w:tcBorders>
              <w:bottom w:val="single" w:sz="12" w:space="0" w:color="auto"/>
            </w:tcBorders>
          </w:tcPr>
          <w:p w14:paraId="6E2F0267" w14:textId="77777777" w:rsidR="005D4A76" w:rsidRPr="00573047" w:rsidRDefault="005D4A76" w:rsidP="00441392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1C7C14B8" w14:textId="77777777" w:rsidR="005D4A76" w:rsidRPr="00573047" w:rsidRDefault="005D4A76" w:rsidP="00441392">
            <w:pPr>
              <w:pStyle w:val="TSBHeaderRight14"/>
            </w:pPr>
            <w:r w:rsidRPr="00573047">
              <w:t>Original: English</w:t>
            </w:r>
          </w:p>
        </w:tc>
      </w:tr>
      <w:tr w:rsidR="005D4A76" w:rsidRPr="00573047" w14:paraId="2C7E564F" w14:textId="77777777" w:rsidTr="00441392">
        <w:trPr>
          <w:cantSplit/>
        </w:trPr>
        <w:tc>
          <w:tcPr>
            <w:tcW w:w="1587" w:type="dxa"/>
            <w:gridSpan w:val="2"/>
          </w:tcPr>
          <w:p w14:paraId="57EF3638" w14:textId="77777777" w:rsidR="005D4A76" w:rsidRPr="00573047" w:rsidRDefault="005D4A76" w:rsidP="00441392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573047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0EFFDB23" w14:textId="77777777" w:rsidR="005D4A76" w:rsidRPr="00573047" w:rsidRDefault="005D4A76" w:rsidP="00441392">
            <w:pPr>
              <w:pStyle w:val="TSBHeaderQuestion"/>
            </w:pPr>
            <w:r w:rsidRPr="00573047">
              <w:t>All/5</w:t>
            </w:r>
          </w:p>
        </w:tc>
        <w:tc>
          <w:tcPr>
            <w:tcW w:w="4026" w:type="dxa"/>
          </w:tcPr>
          <w:p w14:paraId="08868A8F" w14:textId="77777777" w:rsidR="005D4A76" w:rsidRPr="00573047" w:rsidRDefault="005D4A76" w:rsidP="00441392">
            <w:pPr>
              <w:pStyle w:val="VenueDate"/>
            </w:pPr>
            <w:r w:rsidRPr="00573047">
              <w:t>Sophia Antipolis, 13-23 June 2023</w:t>
            </w:r>
          </w:p>
        </w:tc>
      </w:tr>
      <w:tr w:rsidR="005D4A76" w:rsidRPr="00573047" w14:paraId="796232E6" w14:textId="77777777" w:rsidTr="00441392">
        <w:trPr>
          <w:cantSplit/>
        </w:trPr>
        <w:tc>
          <w:tcPr>
            <w:tcW w:w="9639" w:type="dxa"/>
            <w:gridSpan w:val="6"/>
          </w:tcPr>
          <w:p w14:paraId="05C1DDAF" w14:textId="77777777" w:rsidR="005D4A76" w:rsidRPr="00573047" w:rsidRDefault="005D4A76" w:rsidP="00441392">
            <w:pPr>
              <w:jc w:val="center"/>
              <w:rPr>
                <w:b/>
                <w:bCs/>
              </w:rPr>
            </w:pPr>
            <w:bookmarkStart w:id="6" w:name="ddoctype"/>
            <w:bookmarkEnd w:id="4"/>
            <w:bookmarkEnd w:id="5"/>
            <w:r w:rsidRPr="00573047">
              <w:rPr>
                <w:b/>
                <w:bCs/>
              </w:rPr>
              <w:t>TD</w:t>
            </w:r>
          </w:p>
        </w:tc>
      </w:tr>
      <w:tr w:rsidR="005D4A76" w:rsidRPr="00573047" w14:paraId="0D844957" w14:textId="77777777" w:rsidTr="00441392">
        <w:trPr>
          <w:cantSplit/>
        </w:trPr>
        <w:tc>
          <w:tcPr>
            <w:tcW w:w="1587" w:type="dxa"/>
            <w:gridSpan w:val="2"/>
          </w:tcPr>
          <w:p w14:paraId="4747A7D3" w14:textId="77777777" w:rsidR="005D4A76" w:rsidRPr="00573047" w:rsidRDefault="005D4A76" w:rsidP="00441392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573047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22FE36AD" w14:textId="77777777" w:rsidR="005D4A76" w:rsidRPr="00573047" w:rsidRDefault="005D4A76" w:rsidP="00441392">
            <w:pPr>
              <w:pStyle w:val="TSBHeaderSource"/>
            </w:pPr>
            <w:r w:rsidRPr="00573047">
              <w:t>TSB</w:t>
            </w:r>
          </w:p>
        </w:tc>
      </w:tr>
      <w:tr w:rsidR="005D4A76" w:rsidRPr="00573047" w14:paraId="11AE5908" w14:textId="77777777" w:rsidTr="00441392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26FE54D1" w14:textId="77777777" w:rsidR="005D4A76" w:rsidRPr="00573047" w:rsidRDefault="005D4A76" w:rsidP="00441392">
            <w:pPr>
              <w:rPr>
                <w:b/>
                <w:bCs/>
              </w:rPr>
            </w:pPr>
            <w:bookmarkStart w:id="8" w:name="dtitle1" w:colFirst="1" w:colLast="1"/>
            <w:bookmarkEnd w:id="7"/>
            <w:r w:rsidRPr="00573047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060890F9" w14:textId="0FFFC6D8" w:rsidR="005D4A76" w:rsidRPr="00573047" w:rsidRDefault="005D4A76" w:rsidP="00441392">
            <w:pPr>
              <w:pStyle w:val="TSBHeaderTitle"/>
            </w:pPr>
            <w:r w:rsidRPr="00573047">
              <w:t>Draft timetable for the meeting of ITU-T Study Group 5 (Sophia Antipolis, 13-23 June 2023) –</w:t>
            </w:r>
            <w:r w:rsidR="00354D34">
              <w:t xml:space="preserve"> </w:t>
            </w:r>
            <w:r w:rsidRPr="00573047">
              <w:t>Subject to updates during the meeting</w:t>
            </w:r>
          </w:p>
        </w:tc>
      </w:tr>
      <w:bookmarkEnd w:id="1"/>
      <w:bookmarkEnd w:id="8"/>
      <w:tr w:rsidR="005D4A76" w14:paraId="538532E9" w14:textId="77777777" w:rsidTr="0044139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0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89A40B3" w14:textId="77777777" w:rsidR="005D4A76" w:rsidRDefault="005D4A76" w:rsidP="00441392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79" w:type="dxa"/>
            <w:tcBorders>
              <w:top w:val="single" w:sz="8" w:space="0" w:color="auto"/>
              <w:bottom w:val="single" w:sz="8" w:space="0" w:color="auto"/>
            </w:tcBorders>
          </w:tcPr>
          <w:p w14:paraId="00B10718" w14:textId="77777777" w:rsidR="005D4A76" w:rsidRDefault="00354D34" w:rsidP="00441392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C4A83A170BA74A4DBDBF0FD4ACC054A2"/>
                </w:placeholder>
                <w:text w:multiLine="1"/>
              </w:sdtPr>
              <w:sdtEndPr/>
              <w:sdtContent>
                <w:r w:rsidR="005D4A76">
                  <w:rPr>
                    <w:lang w:val="en-US"/>
                  </w:rPr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A588CE3C9C984B298DD2F3A96C6B9D96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445595646"/>
                <w:placeholder>
                  <w:docPart w:val="F59FFF227D6948CBBA55FD938D463751"/>
                </w:placeholder>
              </w:sdtPr>
              <w:sdtEndPr/>
              <w:sdtContent>
                <w:tc>
                  <w:tcPr>
                    <w:tcW w:w="4252" w:type="dxa"/>
                    <w:gridSpan w:val="2"/>
                    <w:tcBorders>
                      <w:top w:val="single" w:sz="8" w:space="0" w:color="auto"/>
                      <w:bottom w:val="single" w:sz="8" w:space="0" w:color="auto"/>
                    </w:tcBorders>
                  </w:tcPr>
                  <w:p w14:paraId="2269E50F" w14:textId="77777777" w:rsidR="005D4A76" w:rsidRDefault="005D4A76" w:rsidP="00441392">
                    <w:pPr>
                      <w:rPr>
                        <w:lang w:val="pt-BR"/>
                      </w:rPr>
                    </w:pPr>
                    <w:r>
                      <w:rPr>
                        <w:lang w:val="pt-BR"/>
                      </w:rPr>
                      <w:t>Tel:</w:t>
                    </w:r>
                    <w:r>
                      <w:rPr>
                        <w:lang w:val="pt-BR"/>
                      </w:rPr>
                      <w:tab/>
                      <w:t>+41 22 730 5356</w:t>
                    </w:r>
                    <w:r>
                      <w:rPr>
                        <w:lang w:val="pt-BR"/>
                      </w:rPr>
                      <w:br/>
                      <w:t>Fax:</w:t>
                    </w:r>
                    <w:r>
                      <w:rPr>
                        <w:lang w:val="pt-BR"/>
                      </w:rPr>
                      <w:tab/>
                      <w:t>+41 22 730 5853</w:t>
                    </w:r>
                    <w:r>
                      <w:rPr>
                        <w:lang w:val="pt-BR"/>
                      </w:rPr>
                      <w:br/>
                      <w:t>E-mail:</w:t>
                    </w:r>
                    <w:r>
                      <w:rPr>
                        <w:lang w:val="pt-BR"/>
                      </w:rPr>
                      <w:tab/>
                      <w:t xml:space="preserve"> </w:t>
                    </w:r>
                    <w:r>
                      <w:fldChar w:fldCharType="begin"/>
                    </w:r>
                    <w:r>
                      <w:instrText>HYPERLINK "mailto:tsbsg5@itu.int"</w:instrText>
                    </w:r>
                    <w:r>
                      <w:fldChar w:fldCharType="separate"/>
                    </w:r>
                    <w:r>
                      <w:rPr>
                        <w:rStyle w:val="Hyperlink"/>
                        <w:rFonts w:ascii="Times New Roman" w:hAnsi="Times New Roman"/>
                        <w:lang w:val="pt-BR"/>
                      </w:rPr>
                      <w:t>tsbsg5@itu.int</w:t>
                    </w:r>
                    <w:r>
                      <w:rPr>
                        <w:rStyle w:val="Hyperlink"/>
                        <w:rFonts w:ascii="Times New Roman" w:hAnsi="Times New Roman"/>
                        <w:lang w:val="pt-BR"/>
                      </w:rPr>
                      <w:fldChar w:fldCharType="end"/>
                    </w:r>
                    <w:r>
                      <w:rPr>
                        <w:lang w:val="pt-BR"/>
                      </w:rPr>
                      <w:t xml:space="preserve"> </w:t>
                    </w:r>
                  </w:p>
                </w:tc>
              </w:sdtContent>
            </w:sdt>
          </w:sdtContent>
        </w:sdt>
      </w:tr>
    </w:tbl>
    <w:p w14:paraId="37FEFE68" w14:textId="77777777" w:rsidR="005D4A76" w:rsidRDefault="005D4A76" w:rsidP="005D4A76">
      <w:pPr>
        <w:rPr>
          <w:lang w:val="pt-BR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7"/>
        <w:gridCol w:w="8032"/>
      </w:tblGrid>
      <w:tr w:rsidR="005D4A76" w14:paraId="3E62222A" w14:textId="77777777" w:rsidTr="00441392">
        <w:trPr>
          <w:cantSplit/>
        </w:trPr>
        <w:tc>
          <w:tcPr>
            <w:tcW w:w="1607" w:type="dxa"/>
          </w:tcPr>
          <w:p w14:paraId="4C72B133" w14:textId="77777777" w:rsidR="005D4A76" w:rsidRDefault="005D4A76" w:rsidP="00441392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32" w:type="dxa"/>
          </w:tcPr>
          <w:p w14:paraId="6704CE10" w14:textId="77777777" w:rsidR="005D4A76" w:rsidRDefault="005D4A76" w:rsidP="00441392">
            <w:r w:rsidRPr="00FE0246">
              <w:t>This document and its revisions contain the draft timetable for the ITU-T SG5</w:t>
            </w:r>
            <w:r>
              <w:t xml:space="preserve"> m</w:t>
            </w:r>
            <w:r w:rsidRPr="00FE0246">
              <w:t>eeting</w:t>
            </w:r>
            <w:r>
              <w:t xml:space="preserve"> held in</w:t>
            </w:r>
            <w:r w:rsidRPr="00FE0246">
              <w:t xml:space="preserve"> </w:t>
            </w:r>
            <w:r w:rsidRPr="00573047">
              <w:t>Sophia Antipolis, 13-23 June 2023</w:t>
            </w:r>
          </w:p>
        </w:tc>
      </w:tr>
    </w:tbl>
    <w:p w14:paraId="55C583BE" w14:textId="77777777" w:rsidR="005D4A76" w:rsidRDefault="005D4A76" w:rsidP="005D4A76">
      <w:r>
        <w:t>This TD contains the draft timetable for this meeting.</w:t>
      </w:r>
    </w:p>
    <w:p w14:paraId="155BEBBD" w14:textId="77777777" w:rsidR="005D4A76" w:rsidRDefault="005D4A76" w:rsidP="005D4A76">
      <w:r>
        <w:t xml:space="preserve">Note that all session details are subject to change at short notice. For up-to-date information, check the latest version of this TD and monitor the Geneva daily schedule website at: </w:t>
      </w:r>
      <w:hyperlink r:id="rId13" w:history="1">
        <w:r w:rsidRPr="00EA48F2">
          <w:rPr>
            <w:rStyle w:val="Hyperlink"/>
            <w:rFonts w:ascii="Times New Roman" w:hAnsi="Times New Roman"/>
          </w:rPr>
          <w:t>https://www.itu.int/en/events/Pages/Geneva-schedule0.aspx?sector=ITU-T</w:t>
        </w:r>
      </w:hyperlink>
      <w:r>
        <w:t xml:space="preserve">.  </w:t>
      </w:r>
    </w:p>
    <w:p w14:paraId="026F71BA" w14:textId="77777777" w:rsidR="005D4A76" w:rsidRDefault="005D4A76" w:rsidP="005D4A76">
      <w:r>
        <w:t>Please note that this draft timetable is based on the proposed structure by the SG5 Management team which will be discussed during the SG5 opening plenary on 13</w:t>
      </w:r>
      <w:r w:rsidRPr="00F37FA1">
        <w:t xml:space="preserve"> </w:t>
      </w:r>
      <w:r>
        <w:t>June</w:t>
      </w:r>
      <w:r w:rsidRPr="00F37FA1">
        <w:t xml:space="preserve"> 202</w:t>
      </w:r>
      <w:r>
        <w:t xml:space="preserve">3. </w:t>
      </w:r>
    </w:p>
    <w:p w14:paraId="086AABAA" w14:textId="77777777" w:rsidR="005D4A76" w:rsidRDefault="005D4A76" w:rsidP="005D4A76">
      <w:pPr>
        <w:rPr>
          <w:b/>
          <w:bCs/>
        </w:rPr>
      </w:pPr>
      <w:r>
        <w:rPr>
          <w:b/>
          <w:bCs/>
        </w:rPr>
        <w:t>Important note for session organizers:</w:t>
      </w:r>
    </w:p>
    <w:p w14:paraId="7F4849FC" w14:textId="77777777" w:rsidR="005D4A76" w:rsidRDefault="005D4A76" w:rsidP="005D4A76">
      <w:pPr>
        <w:pStyle w:val="ListParagraph"/>
        <w:numPr>
          <w:ilvl w:val="0"/>
          <w:numId w:val="1"/>
        </w:numPr>
      </w:pPr>
      <w:r>
        <w:rPr>
          <w:rFonts w:asciiTheme="majorBidi" w:hAnsiTheme="majorBidi" w:cstheme="majorBidi"/>
        </w:rPr>
        <w:t xml:space="preserve">Taking into consideration that this SG5 meeting will take in </w:t>
      </w:r>
      <w:r w:rsidRPr="00573047">
        <w:t>Sophia Antipolis</w:t>
      </w:r>
      <w:r>
        <w:rPr>
          <w:rFonts w:asciiTheme="majorBidi" w:hAnsiTheme="majorBidi" w:cstheme="majorBidi"/>
        </w:rPr>
        <w:t>, l</w:t>
      </w:r>
      <w:r>
        <w:t>ast-minute requests cannot be guaranteed, but TSB will always do its best to meet the needs of delegates.</w:t>
      </w:r>
    </w:p>
    <w:p w14:paraId="134B4658" w14:textId="77777777" w:rsidR="005D4A76" w:rsidRPr="008B2CDE" w:rsidRDefault="005D4A76" w:rsidP="005D4A76">
      <w:pPr>
        <w:pStyle w:val="ListParagraph"/>
        <w:numPr>
          <w:ilvl w:val="0"/>
          <w:numId w:val="1"/>
        </w:numPr>
      </w:pPr>
      <w:r>
        <w:t xml:space="preserve">Please be </w:t>
      </w:r>
      <w:r w:rsidRPr="00640D88">
        <w:t xml:space="preserve">informed that the </w:t>
      </w:r>
      <w:r w:rsidRPr="00640D88">
        <w:rPr>
          <w:b/>
          <w:bCs/>
        </w:rPr>
        <w:t xml:space="preserve">Newcomers’ session will take place on </w:t>
      </w:r>
      <w:r>
        <w:rPr>
          <w:b/>
          <w:bCs/>
        </w:rPr>
        <w:t>14 June</w:t>
      </w:r>
      <w:r w:rsidRPr="00640D88">
        <w:rPr>
          <w:b/>
          <w:bCs/>
        </w:rPr>
        <w:t xml:space="preserve"> 2022 from 1600h to 1800h</w:t>
      </w:r>
      <w:r w:rsidRPr="00640D88">
        <w:t>,</w:t>
      </w:r>
      <w:r w:rsidRPr="008B2CDE">
        <w:t xml:space="preserve"> </w:t>
      </w:r>
      <w:r w:rsidRPr="00640D88">
        <w:t xml:space="preserve">at </w:t>
      </w:r>
      <w:r>
        <w:t>ETSI premises</w:t>
      </w:r>
      <w:r w:rsidRPr="00640D88">
        <w:t xml:space="preserve"> </w:t>
      </w:r>
      <w:r>
        <w:t>(with remote participation)</w:t>
      </w:r>
      <w:r w:rsidRPr="008B2CDE">
        <w:t>.</w:t>
      </w:r>
    </w:p>
    <w:p w14:paraId="49D6679F" w14:textId="77777777" w:rsidR="005D4A76" w:rsidRDefault="005D4A76" w:rsidP="005D4A7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Please note that times correspond to the time zone of</w:t>
      </w:r>
      <w:r w:rsidRPr="00186DB1">
        <w:rPr>
          <w:rFonts w:asciiTheme="majorBidi" w:hAnsiTheme="majorBidi" w:cstheme="majorBidi"/>
        </w:rPr>
        <w:t xml:space="preserve"> </w:t>
      </w:r>
      <w:r w:rsidRPr="00573047">
        <w:t>Sophia Antipolis</w:t>
      </w:r>
      <w:r>
        <w:rPr>
          <w:rFonts w:asciiTheme="majorBidi" w:hAnsiTheme="majorBidi" w:cstheme="majorBidi"/>
        </w:rPr>
        <w:t xml:space="preserve">, France is </w:t>
      </w:r>
      <w:r w:rsidRPr="008B2CDE">
        <w:rPr>
          <w:rFonts w:asciiTheme="majorBidi" w:hAnsiTheme="majorBidi" w:cstheme="majorBidi"/>
        </w:rPr>
        <w:t>CEST: UTC+02:00.</w:t>
      </w:r>
    </w:p>
    <w:p w14:paraId="41522DCE" w14:textId="77777777" w:rsidR="005D4A76" w:rsidRDefault="005D4A76" w:rsidP="005D4A76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Remote participation* will be provided for all SG5 sessions please check: </w:t>
      </w:r>
      <w:hyperlink r:id="rId14" w:anchor="/MyMeetings" w:history="1">
        <w:r>
          <w:rPr>
            <w:rStyle w:val="Hyperlink"/>
            <w:rFonts w:ascii="Times New Roman" w:hAnsi="Times New Roman"/>
          </w:rPr>
          <w:t>https://www.itu.int/myworkspace/#/MyMeetings</w:t>
        </w:r>
      </w:hyperlink>
    </w:p>
    <w:p w14:paraId="08B41906" w14:textId="77777777" w:rsidR="005D4A76" w:rsidRPr="00FE773F" w:rsidRDefault="005D4A76" w:rsidP="005D4A7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>
        <w:rPr>
          <w:b/>
          <w:bCs/>
        </w:rPr>
        <w:t>Registration is mandatory to be able to access the meeting and join the sessions.</w:t>
      </w:r>
    </w:p>
    <w:p w14:paraId="00309EDA" w14:textId="77777777" w:rsidR="005D4A76" w:rsidRDefault="005D4A76" w:rsidP="005D4A76">
      <w:pPr>
        <w:jc w:val="both"/>
        <w:sectPr w:rsidR="005D4A76" w:rsidSect="00573047">
          <w:headerReference w:type="default" r:id="rId15"/>
          <w:pgSz w:w="11907" w:h="16840"/>
          <w:pgMar w:top="1134" w:right="1134" w:bottom="1134" w:left="1134" w:header="720" w:footer="720" w:gutter="0"/>
          <w:cols w:space="720"/>
          <w:titlePg/>
          <w:docGrid w:linePitch="360"/>
        </w:sectPr>
      </w:pPr>
      <w:r>
        <w:t xml:space="preserve">*Note:  </w:t>
      </w:r>
      <w:r w:rsidRPr="009D3608">
        <w:rPr>
          <w:szCs w:val="22"/>
        </w:rPr>
        <w:t xml:space="preserve">Remote participation will be provided on a best-effort basis. </w:t>
      </w:r>
      <w:proofErr w:type="gramStart"/>
      <w:r w:rsidRPr="009D3608">
        <w:rPr>
          <w:szCs w:val="22"/>
        </w:rPr>
        <w:t>In order to</w:t>
      </w:r>
      <w:proofErr w:type="gramEnd"/>
      <w:r w:rsidRPr="009D3608">
        <w:rPr>
          <w:szCs w:val="22"/>
        </w:rPr>
        <w:t xml:space="preserve"> access sessions remotely, delegates must register for the meeting. Participants should be aware that, as per usual practice, the meeting will not be delayed or interrupted because of a remote participant’s inability to connect, listen, or be heard, at the chairman's discretion. If the voice quality of a remote participant is considered insufficient, the Chairman may interrupt the remote participant and may refrain from giving the participant the floor until there is indication that the problem is resolved.</w:t>
      </w:r>
    </w:p>
    <w:p w14:paraId="318FC6B4" w14:textId="7D0CAF47" w:rsidR="00DC2BA4" w:rsidRPr="00586759" w:rsidRDefault="00FE47F0">
      <w:pPr>
        <w:keepNext/>
        <w:keepLines/>
        <w:spacing w:before="0" w:after="240"/>
        <w:jc w:val="center"/>
        <w:rPr>
          <w:rFonts w:eastAsia="MS Mincho"/>
          <w:b/>
          <w:sz w:val="26"/>
          <w:szCs w:val="26"/>
        </w:rPr>
      </w:pPr>
      <w:r w:rsidRPr="00586759">
        <w:rPr>
          <w:rFonts w:eastAsia="MS Mincho"/>
          <w:b/>
          <w:sz w:val="26"/>
          <w:szCs w:val="26"/>
        </w:rPr>
        <w:lastRenderedPageBreak/>
        <w:t>ITU-T Study Group 5 timetable, meeting</w:t>
      </w:r>
      <w:r w:rsidRPr="00586759">
        <w:rPr>
          <w:rFonts w:eastAsia="Times New Roman"/>
          <w:b/>
          <w:sz w:val="26"/>
          <w:szCs w:val="26"/>
        </w:rPr>
        <w:t xml:space="preserve">, </w:t>
      </w:r>
      <w:r w:rsidR="005D4A76" w:rsidRPr="00573047">
        <w:rPr>
          <w:rFonts w:eastAsia="Times New Roman"/>
          <w:b/>
          <w:sz w:val="28"/>
        </w:rPr>
        <w:t xml:space="preserve">Sophia Antipolis, 13-23 June 2023 </w:t>
      </w:r>
      <w:r w:rsidRPr="00586759">
        <w:rPr>
          <w:rFonts w:eastAsia="MS Mincho"/>
          <w:b/>
          <w:sz w:val="26"/>
          <w:szCs w:val="26"/>
        </w:rPr>
        <w:t>(first week)</w:t>
      </w:r>
    </w:p>
    <w:tbl>
      <w:tblPr>
        <w:tblW w:w="48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489"/>
        <w:gridCol w:w="560"/>
        <w:gridCol w:w="422"/>
        <w:gridCol w:w="422"/>
        <w:gridCol w:w="422"/>
        <w:gridCol w:w="422"/>
        <w:gridCol w:w="569"/>
        <w:gridCol w:w="600"/>
        <w:gridCol w:w="563"/>
        <w:gridCol w:w="569"/>
        <w:gridCol w:w="563"/>
        <w:gridCol w:w="569"/>
        <w:gridCol w:w="621"/>
        <w:gridCol w:w="517"/>
        <w:gridCol w:w="979"/>
        <w:gridCol w:w="566"/>
        <w:gridCol w:w="569"/>
        <w:gridCol w:w="566"/>
        <w:gridCol w:w="566"/>
        <w:gridCol w:w="569"/>
        <w:gridCol w:w="566"/>
        <w:gridCol w:w="428"/>
        <w:gridCol w:w="569"/>
        <w:gridCol w:w="707"/>
        <w:gridCol w:w="569"/>
        <w:gridCol w:w="563"/>
      </w:tblGrid>
      <w:tr w:rsidR="00EA0C21" w:rsidRPr="00586759" w14:paraId="55B9FF87" w14:textId="4A2D4271" w:rsidTr="003A304C">
        <w:trPr>
          <w:trHeight w:val="270"/>
          <w:tblHeader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651B9" w14:textId="77777777" w:rsidR="00EA0C21" w:rsidRPr="00586759" w:rsidRDefault="00EA0C21" w:rsidP="00A35F05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1277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D59BA" w14:textId="45D35176" w:rsidR="00EA0C21" w:rsidRPr="00586759" w:rsidRDefault="00EA0C21" w:rsidP="00A35F05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Tuesday</w:t>
            </w:r>
            <w:r w:rsidRPr="00586759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>13 June 2023</w:t>
            </w:r>
            <w:r w:rsidRPr="00586759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11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F8EB7" w14:textId="60FC985D" w:rsidR="00EA0C21" w:rsidRPr="00586759" w:rsidRDefault="00EA0C21" w:rsidP="00A35F05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 w:rsidRPr="00586759">
              <w:rPr>
                <w:b/>
                <w:bCs/>
                <w:sz w:val="12"/>
                <w:szCs w:val="12"/>
              </w:rPr>
              <w:t xml:space="preserve">Wednesday </w:t>
            </w:r>
            <w:r>
              <w:rPr>
                <w:b/>
                <w:bCs/>
                <w:sz w:val="12"/>
                <w:szCs w:val="12"/>
              </w:rPr>
              <w:t>14 June 2023</w:t>
            </w:r>
          </w:p>
        </w:tc>
        <w:tc>
          <w:tcPr>
            <w:tcW w:w="124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1689DE" w14:textId="6C425F5F" w:rsidR="00EA0C21" w:rsidRPr="00586759" w:rsidRDefault="00EA0C21" w:rsidP="00A35F05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 w:rsidRPr="00586759">
              <w:rPr>
                <w:b/>
                <w:bCs/>
                <w:sz w:val="12"/>
                <w:szCs w:val="12"/>
              </w:rPr>
              <w:t xml:space="preserve">Thursday </w:t>
            </w:r>
            <w:r>
              <w:rPr>
                <w:b/>
                <w:bCs/>
                <w:sz w:val="12"/>
                <w:szCs w:val="12"/>
              </w:rPr>
              <w:t>15 June 2023</w:t>
            </w:r>
          </w:p>
        </w:tc>
        <w:tc>
          <w:tcPr>
            <w:tcW w:w="111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AC7C3" w14:textId="1106112E" w:rsidR="00EA0C21" w:rsidRPr="00586759" w:rsidRDefault="00EA0C21" w:rsidP="00A35F05">
            <w:pPr>
              <w:spacing w:before="0" w:after="40"/>
              <w:jc w:val="center"/>
              <w:rPr>
                <w:b/>
                <w:bCs/>
                <w:sz w:val="12"/>
                <w:szCs w:val="12"/>
              </w:rPr>
            </w:pPr>
            <w:r w:rsidRPr="00586759">
              <w:rPr>
                <w:b/>
                <w:bCs/>
                <w:sz w:val="12"/>
                <w:szCs w:val="12"/>
              </w:rPr>
              <w:t xml:space="preserve">Friday </w:t>
            </w:r>
            <w:r>
              <w:rPr>
                <w:b/>
                <w:bCs/>
                <w:sz w:val="12"/>
                <w:szCs w:val="12"/>
              </w:rPr>
              <w:t>16 June 2023</w:t>
            </w:r>
          </w:p>
        </w:tc>
      </w:tr>
      <w:tr w:rsidR="003A304C" w:rsidRPr="00586759" w14:paraId="36E7585C" w14:textId="4181873C" w:rsidTr="003A304C">
        <w:trPr>
          <w:trHeight w:val="270"/>
          <w:tblHeader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01B3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bookmarkStart w:id="9" w:name="_Hlk99534799"/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A19B3F" w14:textId="3DFDED66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>9h30 – 11h00</w:t>
            </w:r>
          </w:p>
        </w:tc>
        <w:tc>
          <w:tcPr>
            <w:tcW w:w="1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CDA08B" w14:textId="052C4D5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11h15 – 12h</w:t>
            </w:r>
            <w:r w:rsidR="002F77AF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94DA7A" w14:textId="4E666027" w:rsidR="003540F9" w:rsidRPr="00586759" w:rsidRDefault="003540F9" w:rsidP="00A35F05">
            <w:pPr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>– 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8E35F7" w14:textId="3C1A8531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4h00 – 14h3</w:t>
            </w:r>
            <w:r w:rsidRPr="00586759">
              <w:rPr>
                <w:rFonts w:eastAsia="Calibri"/>
                <w:sz w:val="12"/>
                <w:szCs w:val="12"/>
              </w:rPr>
              <w:t>0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537F08" w14:textId="77777777" w:rsidR="003540F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4</w:t>
            </w:r>
          </w:p>
          <w:p w14:paraId="45B90EAF" w14:textId="1E44D0C3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14:30 to 15:15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753420" w14:textId="4608B152" w:rsidR="003540F9" w:rsidRPr="00586759" w:rsidRDefault="003540F9" w:rsidP="0097627F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br/>
              <w:t>15h</w:t>
            </w:r>
            <w:r>
              <w:rPr>
                <w:rFonts w:eastAsia="Calibri"/>
                <w:sz w:val="12"/>
                <w:szCs w:val="12"/>
              </w:rPr>
              <w:t>30 – 16h30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A6B0" w14:textId="14043FF3" w:rsidR="003540F9" w:rsidRPr="00586759" w:rsidRDefault="003540F9" w:rsidP="0097627F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6</w:t>
            </w:r>
            <w:r>
              <w:rPr>
                <w:rFonts w:eastAsia="Calibri"/>
                <w:sz w:val="12"/>
                <w:szCs w:val="12"/>
              </w:rPr>
              <w:br/>
              <w:t>16h30</w:t>
            </w:r>
            <w:r w:rsidRPr="00586759">
              <w:rPr>
                <w:rFonts w:eastAsia="Calibri"/>
                <w:sz w:val="12"/>
                <w:szCs w:val="12"/>
              </w:rPr>
              <w:t xml:space="preserve"> – 17h</w:t>
            </w:r>
            <w:r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4E649C93" w14:textId="77777777" w:rsidR="003540F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7</w:t>
            </w:r>
          </w:p>
          <w:p w14:paraId="0620239D" w14:textId="77777777" w:rsidR="003540F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17h30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  <w:p w14:paraId="30391503" w14:textId="7D59458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Cocktail reception</w:t>
            </w: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D07978" w14:textId="737A270D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>9h30 – 11h00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D0A7AA" w14:textId="01A18E4A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11h15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 xml:space="preserve"> 12h</w:t>
            </w:r>
            <w:r w:rsidR="003051D2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BD1201" w14:textId="29FC5880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</w:r>
            <w:r w:rsidRPr="00E339E8">
              <w:rPr>
                <w:rFonts w:eastAsia="Calibri"/>
                <w:sz w:val="12"/>
                <w:szCs w:val="12"/>
              </w:rPr>
              <w:t>12h30– 14h00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6883C2" w14:textId="5FCE65E3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>14h</w:t>
            </w:r>
            <w:r>
              <w:rPr>
                <w:rFonts w:eastAsia="Calibri"/>
                <w:sz w:val="12"/>
                <w:szCs w:val="12"/>
              </w:rPr>
              <w:t>00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 w:rsidR="00261A1A"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261A1A">
              <w:rPr>
                <w:rFonts w:eastAsia="Calibri"/>
                <w:sz w:val="12"/>
                <w:szCs w:val="12"/>
              </w:rPr>
              <w:t>45</w:t>
            </w: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9389AF" w14:textId="43ABC202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</w:t>
            </w:r>
            <w:r w:rsidR="00261A1A">
              <w:rPr>
                <w:rFonts w:eastAsia="Calibri"/>
                <w:sz w:val="12"/>
                <w:szCs w:val="12"/>
              </w:rPr>
              <w:t>00</w:t>
            </w:r>
            <w:r w:rsidRPr="00586759">
              <w:rPr>
                <w:rFonts w:eastAsia="Calibri"/>
                <w:sz w:val="12"/>
                <w:szCs w:val="12"/>
              </w:rPr>
              <w:t xml:space="preserve"> – 18h00</w:t>
            </w: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7E47FD" w14:textId="77777777" w:rsidR="003051D2" w:rsidRDefault="003051D2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  <w:p w14:paraId="7497D941" w14:textId="5BBC0B47" w:rsidR="003540F9" w:rsidRPr="00586759" w:rsidRDefault="003051D2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 w:rsidR="00727282"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 w:rsidR="00727282"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727282"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BFB56B" w14:textId="301A1B5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>9h30 – 11h00</w:t>
            </w: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9F9D31" w14:textId="585C5950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11h15 – 12h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5E3A0B" w14:textId="6400849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57849" w14:textId="775E88CD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>14h00 – 15h45</w:t>
            </w: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445C84" w14:textId="70D7372A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16h00 – 18h00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FE0DC" w14:textId="77777777" w:rsidR="00B01365" w:rsidRDefault="00B01365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  <w:p w14:paraId="26635037" w14:textId="45284259" w:rsidR="003540F9" w:rsidRPr="00586759" w:rsidRDefault="00B01365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 w:rsidR="00BC1106"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421CFD"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 w:rsidR="00421CFD"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047A63"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EE9795" w14:textId="2723E05E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>9h30 – 11h00</w:t>
            </w: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D3A1806" w14:textId="07067601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11h15 – 12h</w:t>
            </w:r>
            <w:r w:rsidR="00047A63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B87BC3" w14:textId="3F120729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</w:t>
            </w:r>
            <w:r>
              <w:rPr>
                <w:rFonts w:eastAsia="Calibri"/>
                <w:sz w:val="12"/>
                <w:szCs w:val="12"/>
              </w:rPr>
              <w:t>h30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E6D36" w14:textId="77777777" w:rsidR="003540F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>14h00 – 15h45</w:t>
            </w:r>
          </w:p>
          <w:p w14:paraId="5870E305" w14:textId="0793B1F4" w:rsidR="00074ADF" w:rsidRPr="003A304C" w:rsidRDefault="00074ADF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3A304C">
              <w:rPr>
                <w:rFonts w:eastAsia="Calibri"/>
                <w:b/>
                <w:bCs/>
                <w:sz w:val="12"/>
                <w:szCs w:val="12"/>
              </w:rPr>
              <w:t>(FG-MV-WG8 (1</w:t>
            </w:r>
            <w:r w:rsidR="00F159EE">
              <w:rPr>
                <w:rFonts w:eastAsia="Calibri"/>
                <w:b/>
                <w:bCs/>
                <w:sz w:val="12"/>
                <w:szCs w:val="12"/>
              </w:rPr>
              <w:t>4</w:t>
            </w:r>
            <w:r w:rsidRPr="003A304C">
              <w:rPr>
                <w:rFonts w:eastAsia="Calibri"/>
                <w:b/>
                <w:bCs/>
                <w:sz w:val="12"/>
                <w:szCs w:val="12"/>
              </w:rPr>
              <w:t>:30-1</w:t>
            </w:r>
            <w:r w:rsidR="00F159EE">
              <w:rPr>
                <w:rFonts w:eastAsia="Calibri"/>
                <w:b/>
                <w:bCs/>
                <w:sz w:val="12"/>
                <w:szCs w:val="12"/>
              </w:rPr>
              <w:t>6</w:t>
            </w:r>
            <w:r w:rsidR="00636E5C" w:rsidRPr="003A304C">
              <w:rPr>
                <w:rFonts w:eastAsia="Calibri"/>
                <w:b/>
                <w:bCs/>
                <w:sz w:val="12"/>
                <w:szCs w:val="12"/>
              </w:rPr>
              <w:t>:30</w:t>
            </w:r>
            <w:r w:rsidRPr="003A304C">
              <w:rPr>
                <w:rFonts w:eastAsia="Calibri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C22854" w14:textId="481E9C3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</w:t>
            </w:r>
            <w:r w:rsidR="00F159EE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t>0 – 18h00</w:t>
            </w: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340FAD" w14:textId="77777777" w:rsidR="00B470DD" w:rsidRDefault="00B470DD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  <w:p w14:paraId="212DD5D3" w14:textId="2F9A5ED0" w:rsidR="003540F9" w:rsidRPr="00586759" w:rsidRDefault="00B470DD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</w:p>
        </w:tc>
      </w:tr>
      <w:bookmarkEnd w:id="9"/>
      <w:tr w:rsidR="003A304C" w:rsidRPr="00586759" w14:paraId="1BD5BEB2" w14:textId="11816E44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D54AEF1" w14:textId="30FE3611" w:rsidR="003540F9" w:rsidRPr="005D4A76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D4A76">
              <w:rPr>
                <w:rFonts w:eastAsia="Calibri"/>
                <w:b/>
                <w:sz w:val="14"/>
                <w:szCs w:val="14"/>
              </w:rPr>
              <w:t xml:space="preserve">SG5 </w:t>
            </w:r>
            <w:proofErr w:type="spellStart"/>
            <w:r w:rsidRPr="005D4A76">
              <w:rPr>
                <w:rFonts w:eastAsia="Calibri"/>
                <w:b/>
                <w:sz w:val="14"/>
                <w:szCs w:val="14"/>
              </w:rPr>
              <w:t>Plen</w:t>
            </w:r>
            <w:proofErr w:type="spellEnd"/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66" w:themeFill="accent4" w:themeFillTint="99"/>
            <w:vAlign w:val="center"/>
          </w:tcPr>
          <w:p w14:paraId="7525CFF9" w14:textId="7817C97B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(1)</w:t>
            </w:r>
          </w:p>
          <w:p w14:paraId="14C84778" w14:textId="78627B6C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966" w:themeFill="accent4" w:themeFillTint="99"/>
            <w:vAlign w:val="center"/>
          </w:tcPr>
          <w:p w14:paraId="6D0EFF74" w14:textId="32B319E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(1)</w:t>
            </w:r>
          </w:p>
          <w:p w14:paraId="626A79FE" w14:textId="468B6784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6F658" w14:textId="5CD9226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09B59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F4A782" w14:textId="473A4F86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51E" w14:textId="2CE2A1A2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5DB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515BFB4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E5E06" w14:textId="2489B11A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69ECC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46802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CC7F0D" w14:textId="5E8434A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ACD3DA" w14:textId="3A013EA1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CB05E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00D2FE" w14:textId="38ED10DD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AB193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C54820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BBE1E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F31CA3" w14:textId="6F6D860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9ED5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E9E9CC" w14:textId="0007642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1DE18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6D29D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AFCA5" w14:textId="2C0E4B5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B0F00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D6FCE6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304C" w:rsidRPr="00586759" w14:paraId="6E1A82DF" w14:textId="11ED3EAB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A9A7AAF" w14:textId="3EC0938E" w:rsidR="003540F9" w:rsidRPr="00354D34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4"/>
                <w:szCs w:val="14"/>
                <w:lang w:val="fr-FR"/>
              </w:rPr>
            </w:pPr>
            <w:r w:rsidRPr="00354D34">
              <w:rPr>
                <w:rFonts w:eastAsia="Calibri"/>
                <w:b/>
                <w:sz w:val="14"/>
                <w:szCs w:val="14"/>
                <w:lang w:val="fr-FR"/>
              </w:rPr>
              <w:t>Joint Plen SG5/ETSI TC EE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61529B" w14:textId="77777777" w:rsidR="003540F9" w:rsidRPr="00354D34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1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AAE5A4" w14:textId="77777777" w:rsidR="003540F9" w:rsidRPr="00354D34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389C8B" w14:textId="77777777" w:rsidR="003540F9" w:rsidRPr="00354D34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  <w:lang w:val="fr-FR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0DA63C6" w14:textId="5C16F852" w:rsidR="003540F9" w:rsidRPr="00040724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040724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32969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C9169E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A8D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3A6CBC9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DAA98D" w14:textId="761262FF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A76CA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0001C1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0471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33E0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72A9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3061A0" w14:textId="0FC9B3E6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1DF5F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72D3F5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3A515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4E7F3E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88407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74602A" w14:textId="0C7EFF6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9A01C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43E77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2CF51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8142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89DB5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304C" w:rsidRPr="00586759" w14:paraId="43396D5F" w14:textId="04D43842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E5ECE"/>
            <w:vAlign w:val="center"/>
          </w:tcPr>
          <w:p w14:paraId="6144CFF8" w14:textId="0DBF8186" w:rsidR="003540F9" w:rsidRPr="005D4A76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4"/>
                <w:szCs w:val="14"/>
              </w:rPr>
            </w:pPr>
            <w:r w:rsidRPr="005D4A76">
              <w:rPr>
                <w:rFonts w:eastAsia="Calibri"/>
                <w:b/>
                <w:sz w:val="14"/>
                <w:szCs w:val="14"/>
              </w:rPr>
              <w:t>WTSA-24 Prep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7EB3E21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BB341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C9D707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4B19BD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9E5ECE"/>
            <w:vAlign w:val="center"/>
          </w:tcPr>
          <w:p w14:paraId="1427143F" w14:textId="16B2BF05" w:rsidR="003540F9" w:rsidRPr="00040724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040724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406B49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A46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4F3A79C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9048A2" w14:textId="26741AF2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3F255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87BD05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6B1074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630F5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215B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50C80A" w14:textId="337C71AF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16E108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C3A8A0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28EF38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6E232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FEE3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7EAB5" w14:textId="30FE7EB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E0403A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E39E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0FB8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F7B49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7EDD19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304C" w:rsidRPr="00586759" w14:paraId="33586C64" w14:textId="24F4E270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74FA5445" w14:textId="41DBF95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  <w:shd w:val="clear" w:color="auto" w:fill="00B0F0"/>
              </w:rPr>
              <w:t>Q8/</w:t>
            </w:r>
            <w:r w:rsidRPr="00586759">
              <w:rPr>
                <w:rFonts w:eastAsia="Calibri"/>
                <w:b/>
                <w:sz w:val="12"/>
                <w:szCs w:val="12"/>
              </w:rPr>
              <w:t>5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7FD1F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A747D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7C3C7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56A00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661DF" w14:textId="46889A54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28FCB2" w14:textId="21CAD8A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138E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3983D32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C1EEB9" w14:textId="645C06F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F01BA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5FA1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224AB0" w14:textId="18AFCE9C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60C2F6" w14:textId="2C330A63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31D79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402902" w14:textId="3FE7E0AD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71F5E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26BC8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7A446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F3D0B9" w14:textId="5DD75F92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1297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23F570" w14:textId="191D97B1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97064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3BB58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B9E49" w14:textId="5CF30399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40CC5" w14:textId="2B3BE488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9F978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04DC5151" w14:textId="63979E12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14:paraId="3058B90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WP1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BFA4F3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27E2D6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35D614" w14:textId="39CC781A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6AF262B" w14:textId="3B0DC3B9" w:rsidR="003540F9" w:rsidRPr="00586759" w:rsidRDefault="003540F9" w:rsidP="00EB266E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vAlign w:val="center"/>
          </w:tcPr>
          <w:p w14:paraId="2DDA31BA" w14:textId="5C10418A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6288CC" w14:textId="563F0171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B12F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21F0020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681EF5" w14:textId="4CA99CC5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787065" w14:textId="35B3598F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578D6B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vAlign w:val="center"/>
          </w:tcPr>
          <w:p w14:paraId="4EBC9201" w14:textId="33A8C9EE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7CD944" w14:textId="679809CB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5D03A14" w14:textId="77777777" w:rsidR="003540F9" w:rsidRPr="00586759" w:rsidRDefault="003540F9" w:rsidP="005D4A76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</w:tcBorders>
            <w:shd w:val="clear" w:color="auto" w:fill="8EAADB" w:themeFill="accent5" w:themeFillTint="99"/>
            <w:vAlign w:val="center"/>
          </w:tcPr>
          <w:p w14:paraId="4C75E34F" w14:textId="0DFBF41A" w:rsidR="003540F9" w:rsidRPr="00586759" w:rsidRDefault="003540F9" w:rsidP="005D4A76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9E2105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DE5851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4B3C05" w14:textId="674A5562" w:rsidR="003540F9" w:rsidRPr="00586759" w:rsidRDefault="003540F9" w:rsidP="005D4A76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65960F" w14:textId="2F9EC729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right w:val="single" w:sz="12" w:space="0" w:color="auto"/>
            </w:tcBorders>
          </w:tcPr>
          <w:p w14:paraId="1AAA8802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F1EB55" w14:textId="4D499373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431EFA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BC954C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E0AC6" w14:textId="44B0FBE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0212D" w14:textId="29F280AE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A97F1A1" w14:textId="77777777" w:rsidR="003540F9" w:rsidRPr="00586759" w:rsidRDefault="003540F9" w:rsidP="00A35F05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237D7FEF" w14:textId="31789D78" w:rsidTr="003A304C">
        <w:trPr>
          <w:trHeight w:val="381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284567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Q1/5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FB4402" w14:textId="200F0402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646CAE0E" w14:textId="76907CC2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385E4B2B" w14:textId="493BCE80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2C89D3E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25D909FD" w14:textId="38583F86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47682AC" w14:textId="26B26BA9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AFFE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0E5B4D7C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8F5CE5" w14:textId="4880D229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 xml:space="preserve"> R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8EB8AD2" w14:textId="2AA05454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7280F364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vAlign w:val="center"/>
          </w:tcPr>
          <w:p w14:paraId="53530DD2" w14:textId="52D93988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6F3954A8" w14:textId="7C788C3C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6F7BE737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0B72D3" w14:textId="3C06E494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540E198" w14:textId="6FA18EA5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1982BE01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024F8B92" w14:textId="6BC9DAF6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51B4F00" w14:textId="7E80AA9B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1FE77DC8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A3D123" w14:textId="2066B982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B16FC" w14:textId="195168F2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7BB854A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B08D9" w14:textId="3DDA9D2D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F6491" w14:textId="2BB0453C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B3DCD33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5B3D2005" w14:textId="658A196F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A1A85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Q2/5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C444D5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28918BCD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72AD0B04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41C17BCD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2BCB0B44" w14:textId="3E93A8D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738C8698" w14:textId="1260EF5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47605" w14:textId="7B198489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796D7C19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0080F3" w14:textId="6B7EC58C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635FA9BD" w14:textId="43E4F18B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7FFE10BE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vAlign w:val="center"/>
          </w:tcPr>
          <w:p w14:paraId="01F716B2" w14:textId="50842C16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67FFB217" w14:textId="2413AB33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3459A546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035B4F" w14:textId="0B220D01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ED28DB7" w14:textId="701F75FE" w:rsidR="003540F9" w:rsidRPr="00586759" w:rsidRDefault="0083414F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26A7B088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58429A8C" w14:textId="729F89CE" w:rsidR="003540F9" w:rsidRPr="00586759" w:rsidRDefault="0083414F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E9358CF" w14:textId="37B2FF07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787EE50F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E3BFFA" w14:textId="3E9302AA" w:rsidR="003540F9" w:rsidRPr="00586759" w:rsidRDefault="009C0000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6D15AD" w14:textId="19B03771" w:rsidR="003540F9" w:rsidRPr="00586759" w:rsidRDefault="009C0000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164C7C2F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5DAF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0348D2FC" w14:textId="64B996C4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8D18B" w14:textId="578808C7" w:rsidR="00042260" w:rsidRDefault="00042260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16h00</w:t>
            </w:r>
            <w:r w:rsidR="00096712">
              <w:rPr>
                <w:rFonts w:eastAsia="Calibri"/>
                <w:b/>
                <w:bCs/>
                <w:sz w:val="12"/>
                <w:szCs w:val="12"/>
              </w:rPr>
              <w:t xml:space="preserve"> – 18h00</w:t>
            </w:r>
          </w:p>
          <w:p w14:paraId="1BD2B616" w14:textId="67090605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DFEA996" w14:textId="77777777" w:rsidR="003540F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21BB5669" w14:textId="7E5B0385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0246C4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Q3/5</w:t>
            </w:r>
          </w:p>
        </w:tc>
        <w:tc>
          <w:tcPr>
            <w:tcW w:w="1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1BD13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3CA5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66F5D" w14:textId="10679C3D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vAlign w:val="center"/>
          </w:tcPr>
          <w:p w14:paraId="2F5FCB17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vAlign w:val="center"/>
          </w:tcPr>
          <w:p w14:paraId="591A329C" w14:textId="36B741B0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B326E" w14:textId="277BF2B1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722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</w:tcPr>
          <w:p w14:paraId="512CD055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A84AF" w14:textId="19FE7074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0F5BA" w14:textId="1DDC7F9A" w:rsidR="003540F9" w:rsidRPr="00586759" w:rsidRDefault="003540F9" w:rsidP="00AE5F3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520C8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2DCAC030" w14:textId="7D7D54DA" w:rsidR="003540F9" w:rsidRPr="00586759" w:rsidRDefault="003540F9" w:rsidP="00AE5F3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FDDB4" w14:textId="2ABF87D3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4" w:space="0" w:color="auto"/>
              <w:right w:val="single" w:sz="12" w:space="0" w:color="auto"/>
            </w:tcBorders>
          </w:tcPr>
          <w:p w14:paraId="347B85DF" w14:textId="77777777" w:rsidR="003540F9" w:rsidRPr="00586759" w:rsidRDefault="003540F9" w:rsidP="00AE5F3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07728" w14:textId="1D2F23C2" w:rsidR="003540F9" w:rsidRPr="00586759" w:rsidRDefault="003540F9" w:rsidP="00AE5F3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FC37" w14:textId="3D9F1E8E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C7CE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5CFFEF01" w14:textId="118C1EBA" w:rsidR="003540F9" w:rsidRPr="00586759" w:rsidRDefault="0083414F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3BD26" w14:textId="75D1ADCE" w:rsidR="003540F9" w:rsidRPr="00586759" w:rsidRDefault="0083414F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4" w:space="0" w:color="auto"/>
              <w:right w:val="single" w:sz="12" w:space="0" w:color="auto"/>
            </w:tcBorders>
          </w:tcPr>
          <w:p w14:paraId="2B198E0E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CD21" w14:textId="3801AAE2" w:rsidR="003540F9" w:rsidRPr="00586759" w:rsidRDefault="003540F9" w:rsidP="008341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BDF" w14:textId="58A9C7C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A7717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3612" w14:textId="43E1D314" w:rsidR="003540F9" w:rsidRPr="00586759" w:rsidRDefault="00641313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A042A" w14:textId="717E6D64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4A2FA49" w14:textId="77777777" w:rsidR="003540F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4E318ADB" w14:textId="11DAAAAD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EEAD79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Q4/5</w:t>
            </w:r>
          </w:p>
        </w:tc>
        <w:tc>
          <w:tcPr>
            <w:tcW w:w="16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81BEB2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7D6DF0" w14:textId="03547F99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EF374D" w14:textId="71E17BE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vAlign w:val="center"/>
          </w:tcPr>
          <w:p w14:paraId="3835932D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vAlign w:val="center"/>
          </w:tcPr>
          <w:p w14:paraId="76B37578" w14:textId="08FEF625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2957C5" w14:textId="5D14815B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EF64" w14:textId="51C7265E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6FFC8474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A4AC77" w14:textId="074B54AF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79229A" w14:textId="6230B03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4D08A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vAlign w:val="center"/>
          </w:tcPr>
          <w:p w14:paraId="4F14B2EA" w14:textId="53FF581A" w:rsidR="003540F9" w:rsidRPr="00586759" w:rsidRDefault="003540F9" w:rsidP="00A74AA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3151D3" w14:textId="407D147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12" w:space="0" w:color="auto"/>
              <w:right w:val="single" w:sz="12" w:space="0" w:color="auto"/>
            </w:tcBorders>
          </w:tcPr>
          <w:p w14:paraId="35AFB1D1" w14:textId="77777777" w:rsidR="003540F9" w:rsidRPr="00586759" w:rsidRDefault="003540F9" w:rsidP="00F774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D5A5B2" w14:textId="4BCA947F" w:rsidR="003540F9" w:rsidRPr="00586759" w:rsidRDefault="003540F9" w:rsidP="00F774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428465" w14:textId="23921E42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EC7EC3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12" w:space="0" w:color="auto"/>
            </w:tcBorders>
            <w:vAlign w:val="center"/>
          </w:tcPr>
          <w:p w14:paraId="28276D10" w14:textId="2AA38A85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DDCB4A" w14:textId="40056750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  <w:right w:val="single" w:sz="12" w:space="0" w:color="auto"/>
            </w:tcBorders>
          </w:tcPr>
          <w:p w14:paraId="6DE23641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60596E" w14:textId="2B3D689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8CCA1D" w14:textId="534EB8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E904E8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3912D" w14:textId="54690A38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5385F" w14:textId="0461FA95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CD27236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1D6F21FF" w14:textId="1CB56A36" w:rsidTr="003A304C">
        <w:trPr>
          <w:trHeight w:val="407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A8DAF5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WP2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E4DC52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E4FE2C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F7A34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vAlign w:val="center"/>
          </w:tcPr>
          <w:p w14:paraId="37597A9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D72861" w14:textId="1F8FB0EF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14:paraId="21404EC3" w14:textId="47AFD2AA" w:rsidR="003540F9" w:rsidRPr="00586759" w:rsidRDefault="001500BF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5280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220923C6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DBD329" w14:textId="5E5C9D3D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40C3DB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3D664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vAlign w:val="center"/>
          </w:tcPr>
          <w:p w14:paraId="43406E6C" w14:textId="165252C1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A67B0E" w14:textId="6820894E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right w:val="single" w:sz="12" w:space="0" w:color="auto"/>
            </w:tcBorders>
          </w:tcPr>
          <w:p w14:paraId="64075240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28C3B9" w14:textId="2A6E4986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E95BCF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7A4C46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vAlign w:val="center"/>
          </w:tcPr>
          <w:p w14:paraId="246C7EE6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73F89A" w14:textId="0B8FBDAE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right w:val="single" w:sz="12" w:space="0" w:color="auto"/>
            </w:tcBorders>
          </w:tcPr>
          <w:p w14:paraId="71D6B8C3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B1BE55" w14:textId="6CED976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5F5BFC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D69422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F93A6" w14:textId="246E198A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0402A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B85F2F" w14:textId="77777777" w:rsidR="003540F9" w:rsidRPr="00586759" w:rsidRDefault="003540F9" w:rsidP="00D6084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3945C998" w14:textId="2B4895F9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77EE3B" w14:textId="2EF95825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Q6/5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FB28EC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85DB743" w14:textId="7E6942FF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0E4C2A6F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53717974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vAlign w:val="center"/>
          </w:tcPr>
          <w:p w14:paraId="556EA90B" w14:textId="7EC129E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auto"/>
            <w:vAlign w:val="center"/>
          </w:tcPr>
          <w:p w14:paraId="1B04946E" w14:textId="6434B773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F0AF8" w14:textId="5BAFB2BF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5CC71364" w14:textId="77777777" w:rsidR="000B137B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D48030" w14:textId="454AAC76" w:rsidR="000B137B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511478C0" w14:textId="4AB9C9CD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Joint EE2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4218388" w14:textId="77777777" w:rsidR="000B137B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1969417B" w14:textId="113A286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Joint EE1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4A8FBC65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vAlign w:val="center"/>
          </w:tcPr>
          <w:p w14:paraId="320C6C9D" w14:textId="1A378C9E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7601DC74" w14:textId="07CA625A" w:rsidR="000B137B" w:rsidRPr="00586759" w:rsidRDefault="00096712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760E9971" w14:textId="08D8426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3A3958" w14:textId="4ADF6F5F" w:rsidR="000B137B" w:rsidRPr="00586759" w:rsidRDefault="001116C5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br/>
            </w:r>
            <w:r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  <w:r w:rsidR="00164514">
              <w:rPr>
                <w:rFonts w:eastAsia="Calibri"/>
                <w:b/>
                <w:bCs/>
                <w:sz w:val="12"/>
                <w:szCs w:val="12"/>
              </w:rPr>
              <w:br/>
            </w:r>
            <w:r>
              <w:rPr>
                <w:rFonts w:eastAsia="Calibri"/>
                <w:b/>
                <w:bCs/>
                <w:sz w:val="12"/>
                <w:szCs w:val="12"/>
              </w:rPr>
              <w:t xml:space="preserve"> (9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t>:00</w:t>
            </w:r>
            <w:r>
              <w:rPr>
                <w:rFonts w:eastAsia="Calibri"/>
                <w:b/>
                <w:bCs/>
                <w:sz w:val="12"/>
                <w:szCs w:val="12"/>
              </w:rPr>
              <w:t>-10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t>:00</w:t>
            </w:r>
            <w:r>
              <w:rPr>
                <w:rFonts w:eastAsia="Calibri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53B68A95" w14:textId="1E168E6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724D1EDE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339325DE" w14:textId="1DDC1029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E77194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1CEF5703" w14:textId="67DEECB1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54D49E06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0FE82" w14:textId="4D33BC88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8749EC" w14:textId="1223C4DB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348BD248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074DA" w14:textId="3E8AF1D1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DE7C9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4DBFAECE" w14:textId="114C302E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ACA84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1AAE47DA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341BB0E0" w14:textId="0E55AAC3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53968C" w14:textId="2EB75F9B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Q7/5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C359E5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0B5C624A" w14:textId="47BAE16D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723357EB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056DC710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73F59748" w14:textId="434D3EC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36C0C490" w14:textId="1157E4E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C419B43" w14:textId="273C19E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6DF8DDCA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EE0FBE" w14:textId="055A22E2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6DE9A8F" w14:textId="77B953C2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063B1386" w14:textId="58C3BB0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6" w:type="pct"/>
            <w:vAlign w:val="center"/>
          </w:tcPr>
          <w:p w14:paraId="67CEDE4E" w14:textId="6BE210FF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74DC0BB4" w14:textId="0E9E444F" w:rsidR="000B137B" w:rsidRPr="00586759" w:rsidRDefault="00A03242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br/>
            </w:r>
            <w:r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7FDDE89C" w14:textId="7402954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CC5FB7" w14:textId="3B888833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380C892" w14:textId="6AFEF08C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663A3C39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0D56154B" w14:textId="566F7C5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vAlign w:val="center"/>
          </w:tcPr>
          <w:p w14:paraId="5A020559" w14:textId="6B224BB2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right w:val="single" w:sz="12" w:space="0" w:color="auto"/>
            </w:tcBorders>
            <w:vAlign w:val="center"/>
          </w:tcPr>
          <w:p w14:paraId="32A3B241" w14:textId="761B852B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BE64F4" w14:textId="5F89558C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61725ABE" w14:textId="2B899B1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F23585" w14:textId="74E4729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1C323F51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01FE9" w14:textId="47D5B27B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51545" w14:textId="01F2281E" w:rsidR="000B137B" w:rsidRPr="00586759" w:rsidRDefault="000B137B" w:rsidP="005B42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lang w:val="fr-CH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84A8C6" w14:textId="5357F581" w:rsidR="000B137B" w:rsidRPr="00586759" w:rsidRDefault="000B137B" w:rsidP="005B424F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lang w:val="fr-CH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  <w:lang w:val="fr-CH"/>
              </w:rPr>
              <w:t>R</w:t>
            </w:r>
          </w:p>
        </w:tc>
      </w:tr>
      <w:tr w:rsidR="001F1F61" w:rsidRPr="00586759" w14:paraId="2B5E597E" w14:textId="28A7BC2E" w:rsidTr="003A304C">
        <w:trPr>
          <w:trHeight w:val="270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CE74F8" w14:textId="1FF6D7B2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Q13/5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6A33FF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35998AC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4F42F2EC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76ADEDCF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7F5A3421" w14:textId="5F7A6CD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566E2C10" w14:textId="2FB9A0C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9D43F8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44CA1648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4558FC" w14:textId="303D900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6E7397DB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03C0AFF0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vAlign w:val="center"/>
          </w:tcPr>
          <w:p w14:paraId="789D540C" w14:textId="4F1EC16F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F2F2F2" w:themeFill="background1" w:themeFillShade="F2"/>
            <w:vAlign w:val="center"/>
          </w:tcPr>
          <w:p w14:paraId="6395A45E" w14:textId="063349A8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right w:val="single" w:sz="12" w:space="0" w:color="auto"/>
            </w:tcBorders>
            <w:shd w:val="clear" w:color="auto" w:fill="FFFFFF" w:themeFill="background1"/>
          </w:tcPr>
          <w:p w14:paraId="5DC95061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CAE46BD" w14:textId="5BE79198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04DCA598" w14:textId="10FD72B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26E943D5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350D4FCA" w14:textId="7B0C7CE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2DE78F3E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1FC95F09" w14:textId="3DDBD4A2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0FF7DB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473CF" w14:textId="482636C5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18E45B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5F712A47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BABA9" w14:textId="1D5F53C1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5359B" w14:textId="7AC6248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EAF4AC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69F42FDF" w14:textId="5F2E1D25" w:rsidTr="003A304C">
        <w:trPr>
          <w:trHeight w:val="270"/>
          <w:jc w:val="center"/>
        </w:trPr>
        <w:tc>
          <w:tcPr>
            <w:tcW w:w="2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0DDBDFE6" w14:textId="3F6F58A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WP3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16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293D51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222033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39FAD9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E4B83C" w14:textId="68C486CE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C2F0DF5" w14:textId="09891484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594B1F" w14:textId="6A457AD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7A3BA82" w14:textId="4DF359F2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2C9A64EB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36C352" w14:textId="52373FE0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F02689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729597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vAlign w:val="center"/>
          </w:tcPr>
          <w:p w14:paraId="2541D97F" w14:textId="122A3CFE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033874" w14:textId="46AE3C08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top w:val="single" w:sz="12" w:space="0" w:color="auto"/>
              <w:right w:val="single" w:sz="12" w:space="0" w:color="auto"/>
            </w:tcBorders>
          </w:tcPr>
          <w:p w14:paraId="2EEF2676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768277" w14:textId="60B2302D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77FF1A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286510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vAlign w:val="center"/>
          </w:tcPr>
          <w:p w14:paraId="4A53BB12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</w:tcBorders>
            <w:vAlign w:val="center"/>
          </w:tcPr>
          <w:p w14:paraId="2D824331" w14:textId="5ABAC63B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D8C74C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F72B07" w14:textId="0E1F3FA1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3B6596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338C31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A88E7" w14:textId="6765A803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2EC33" w14:textId="23D2C1E8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20FF11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4746E8AA" w14:textId="5C18506D" w:rsidTr="00CA2D88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5D4D48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Q9/5</w:t>
            </w:r>
          </w:p>
        </w:tc>
        <w:tc>
          <w:tcPr>
            <w:tcW w:w="1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A76B6" w14:textId="6766EE0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8D666" w14:textId="725BC334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5B5F5" w14:textId="455CA431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6D5AE3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A22C8D" w14:textId="637CBD0C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C26CF8" w14:textId="34376172" w:rsidR="000B137B" w:rsidRPr="00586759" w:rsidRDefault="000B137B" w:rsidP="00CA2D88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B2E53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</w:tcPr>
          <w:p w14:paraId="02853369" w14:textId="77777777" w:rsidR="000B137B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D03E2" w14:textId="34F3A81D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AFE39" w14:textId="77996D68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C6E18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73CDE0BE" w14:textId="469A8399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793C4" w14:textId="3D1FAEF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4" w:space="0" w:color="auto"/>
              <w:right w:val="single" w:sz="12" w:space="0" w:color="auto"/>
            </w:tcBorders>
          </w:tcPr>
          <w:p w14:paraId="31992EF6" w14:textId="00477EE6" w:rsidR="00132E6F" w:rsidRPr="00132E6F" w:rsidRDefault="00132E6F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51ED2" w14:textId="50134C1A" w:rsidR="000B137B" w:rsidRPr="00586759" w:rsidRDefault="001116C5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1116C5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="00164514">
              <w:rPr>
                <w:rFonts w:eastAsia="Calibri"/>
                <w:b/>
                <w:bCs/>
                <w:sz w:val="12"/>
                <w:szCs w:val="12"/>
              </w:rPr>
              <w:br/>
            </w:r>
            <w:r w:rsidRPr="001116C5"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  <w:r w:rsidR="00164514">
              <w:rPr>
                <w:rFonts w:eastAsia="Calibri"/>
                <w:b/>
                <w:bCs/>
                <w:sz w:val="12"/>
                <w:szCs w:val="12"/>
              </w:rPr>
              <w:br/>
            </w:r>
            <w:r>
              <w:rPr>
                <w:rFonts w:eastAsia="Calibri"/>
                <w:b/>
                <w:bCs/>
                <w:sz w:val="12"/>
                <w:szCs w:val="12"/>
              </w:rPr>
              <w:t>(10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t>:00</w:t>
            </w:r>
            <w:r>
              <w:rPr>
                <w:rFonts w:eastAsia="Calibri"/>
                <w:b/>
                <w:bCs/>
                <w:sz w:val="12"/>
                <w:szCs w:val="12"/>
              </w:rPr>
              <w:t>-11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t>:00</w:t>
            </w:r>
            <w:r>
              <w:rPr>
                <w:rFonts w:eastAsia="Calibri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BD654" w14:textId="6525F05C" w:rsidR="000B137B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137C350F" w14:textId="528277A9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4A1C0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7158BE45" w14:textId="6166EAF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1F0C40F7" w14:textId="7EAC15F5" w:rsidR="00132E6F" w:rsidRPr="00CE363A" w:rsidRDefault="00132E6F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3675CB" w14:textId="5030E41D" w:rsidR="00132E6F" w:rsidRPr="00CE363A" w:rsidRDefault="00132E6F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8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A83" w14:textId="05A4333E" w:rsidR="000B137B" w:rsidRPr="00586759" w:rsidRDefault="000B137B" w:rsidP="00CE363A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A60A8C" w14:textId="345645F2" w:rsidR="000B137B" w:rsidRPr="00586759" w:rsidRDefault="000B137B" w:rsidP="00CE363A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333FA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17065" w14:textId="680AB900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8D23" w14:textId="7D3B450A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24223" w14:textId="704EFF54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298DA7D0" w14:textId="72E34016" w:rsidTr="003A304C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58A7E4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Q11/5</w:t>
            </w:r>
          </w:p>
        </w:tc>
        <w:tc>
          <w:tcPr>
            <w:tcW w:w="1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D790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9831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62ED8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15E9D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6DF078" w14:textId="5544950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EFDE1F" w14:textId="27940AC5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93A4E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</w:tcPr>
          <w:p w14:paraId="6099D20D" w14:textId="77777777" w:rsidR="000B137B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EA384" w14:textId="601A43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EF59" w14:textId="07AB050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3893B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14:paraId="2AF38579" w14:textId="5410A050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1EE7D" w14:textId="0E3D3C2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4" w:space="0" w:color="auto"/>
              <w:right w:val="single" w:sz="12" w:space="0" w:color="auto"/>
            </w:tcBorders>
          </w:tcPr>
          <w:p w14:paraId="3C9210EF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F3380" w14:textId="6A9B23AA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767C6" w14:textId="52569E78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b/>
                <w:bCs/>
                <w:sz w:val="12"/>
                <w:szCs w:val="12"/>
                <w:lang w:eastAsia="zh-CN"/>
              </w:rPr>
            </w:pPr>
            <w:r w:rsidRPr="00586759">
              <w:rPr>
                <w:b/>
                <w:bCs/>
                <w:sz w:val="12"/>
                <w:szCs w:val="12"/>
                <w:lang w:eastAsia="zh-CN"/>
              </w:rPr>
              <w:t>R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D4113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2A869ED2" w14:textId="07F873BE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b/>
                <w:bCs/>
                <w:sz w:val="12"/>
                <w:szCs w:val="12"/>
                <w:lang w:eastAsia="zh-CN"/>
              </w:rPr>
              <w:t>R</w:t>
            </w:r>
          </w:p>
        </w:tc>
        <w:tc>
          <w:tcPr>
            <w:tcW w:w="185" w:type="pct"/>
            <w:tcBorders>
              <w:bottom w:val="single" w:sz="4" w:space="0" w:color="auto"/>
            </w:tcBorders>
            <w:vAlign w:val="center"/>
          </w:tcPr>
          <w:p w14:paraId="05F51291" w14:textId="0C68182F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b/>
                <w:bCs/>
                <w:sz w:val="12"/>
                <w:szCs w:val="12"/>
                <w:lang w:eastAsia="zh-CN"/>
              </w:rPr>
            </w:pPr>
          </w:p>
        </w:tc>
        <w:tc>
          <w:tcPr>
            <w:tcW w:w="18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B3CD90" w14:textId="6BF199DA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F6AE" w14:textId="71A3C9C2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991D07" w14:textId="6CA38564" w:rsidR="000B137B" w:rsidRPr="00586759" w:rsidRDefault="000B137B" w:rsidP="009D0C50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AFDBD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02E5B" w14:textId="49D3DDD5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14EE" w14:textId="17D4628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E726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7ADF01EA" w14:textId="783DACB6" w:rsidTr="003A304C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6BAAB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Q12/5</w:t>
            </w:r>
          </w:p>
        </w:tc>
        <w:tc>
          <w:tcPr>
            <w:tcW w:w="16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80BAEB" w14:textId="25899084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8FA90F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555633" w14:textId="26D9FE8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952B9E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AABF43D" w14:textId="3AB97F3A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7400B79" w14:textId="15AF21AF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4E692" w14:textId="54AA5BB8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99"/>
          </w:tcPr>
          <w:p w14:paraId="51583BE1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0E18B3" w14:textId="0DE8DB13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D66492" w14:textId="5278B55E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E19E0B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F3B839" w14:textId="7056A152" w:rsidR="000B137B" w:rsidRPr="00586759" w:rsidRDefault="00117FFA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DCEAD6" w14:textId="35E39691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bottom w:val="single" w:sz="12" w:space="0" w:color="auto"/>
              <w:right w:val="single" w:sz="12" w:space="0" w:color="auto"/>
            </w:tcBorders>
          </w:tcPr>
          <w:p w14:paraId="601E3AA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2E9C77" w14:textId="79B9D576" w:rsidR="000B137B" w:rsidRPr="00586759" w:rsidRDefault="002426C3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3552E8" w14:textId="1E4F35B6" w:rsidR="000B137B" w:rsidRPr="00586759" w:rsidRDefault="000B137B" w:rsidP="00CE363A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68080B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203926" w14:textId="254AF22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BA414F" w14:textId="4A01087D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bottom w:val="single" w:sz="12" w:space="0" w:color="auto"/>
              <w:right w:val="single" w:sz="12" w:space="0" w:color="auto"/>
            </w:tcBorders>
          </w:tcPr>
          <w:p w14:paraId="682EFB74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C333F" w14:textId="20FEC09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B0F984" w14:textId="6786C24E" w:rsidR="000B137B" w:rsidRPr="00586759" w:rsidRDefault="000B137B" w:rsidP="00CE363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6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A71D8E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6DFBC" w14:textId="1C9BE948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22635" w14:textId="213A7C32" w:rsidR="000B137B" w:rsidRPr="00586759" w:rsidRDefault="000B137B" w:rsidP="00CE363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17CAC9" w14:textId="4B30D4FE" w:rsidR="000B137B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</w:tr>
      <w:tr w:rsidR="003A304C" w:rsidRPr="00586759" w14:paraId="1A632848" w14:textId="11BC5DFD" w:rsidTr="003A304C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C99FF"/>
            <w:vAlign w:val="center"/>
          </w:tcPr>
          <w:p w14:paraId="1138D322" w14:textId="3112D565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Newcomer session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088A34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7EAAD856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7B3A4736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05CAD91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51F6B4D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0084C7D8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3693D" w14:textId="52CFE08E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4D5EE44D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18EC61" w14:textId="3E152CA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78311272" w14:textId="0AE60E64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0D9DA2BB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73788CD0" w14:textId="2240C0E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CC99FF"/>
            <w:vAlign w:val="center"/>
          </w:tcPr>
          <w:p w14:paraId="2FD2D19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72BF0032" w14:textId="68D4582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4E07E3CA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776917" w14:textId="090CE05C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40752A0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77F9919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3C5393BE" w14:textId="7A8B371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6D57AEE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347DAC7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DE77D6" w14:textId="1E120605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vAlign w:val="center"/>
          </w:tcPr>
          <w:p w14:paraId="0CA8405C" w14:textId="1E6A9963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2DB9C750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vAlign w:val="center"/>
          </w:tcPr>
          <w:p w14:paraId="4B202340" w14:textId="3B0087E8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52A43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</w:tcPr>
          <w:p w14:paraId="026E6C6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2FF32CC5" w14:textId="31C4BAC2" w:rsidTr="003A304C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F221123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Reserved</w:t>
            </w:r>
            <w:r w:rsidRPr="00586759">
              <w:rPr>
                <w:rFonts w:eastAsia="Calibri"/>
                <w:b/>
                <w:sz w:val="12"/>
                <w:szCs w:val="12"/>
              </w:rPr>
              <w:br/>
              <w:t xml:space="preserve">Ad hoc </w:t>
            </w:r>
            <w:proofErr w:type="gramStart"/>
            <w:r w:rsidRPr="00586759">
              <w:rPr>
                <w:rFonts w:eastAsia="Calibri"/>
                <w:b/>
                <w:sz w:val="12"/>
                <w:szCs w:val="12"/>
              </w:rPr>
              <w:t>session</w:t>
            </w:r>
            <w:proofErr w:type="gramEnd"/>
          </w:p>
          <w:p w14:paraId="20CBDE1B" w14:textId="0F169713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12:45 – 13:30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14711F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14:paraId="53449EC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0A8B52EB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1DF8BE11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6AA04A98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225AA0CE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D7D4C8" w14:textId="77777777" w:rsidR="000B137B" w:rsidRPr="00586759" w:rsidRDefault="000B137B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2816213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0ABD3F" w14:textId="2373AF3B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0F0AE365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2FC25470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4D2E0FBF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03" w:type="pct"/>
            <w:shd w:val="clear" w:color="auto" w:fill="auto"/>
            <w:vAlign w:val="center"/>
          </w:tcPr>
          <w:p w14:paraId="7B1F0207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002D966C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9DB91B" w14:textId="09E70EC0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10D336AD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11E533B0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20FC9A31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15B4069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394783E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6CCE6E" w14:textId="62DFA84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40" w:type="pct"/>
            <w:tcBorders>
              <w:left w:val="single" w:sz="4" w:space="0" w:color="auto"/>
            </w:tcBorders>
            <w:vAlign w:val="center"/>
          </w:tcPr>
          <w:p w14:paraId="07381F11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0F0C7F2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vAlign w:val="center"/>
          </w:tcPr>
          <w:p w14:paraId="6D75F86A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7FC22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</w:tcPr>
          <w:p w14:paraId="633D8056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304C" w:rsidRPr="00586759" w14:paraId="626A6858" w14:textId="12DF70A9" w:rsidTr="003A304C">
        <w:trPr>
          <w:trHeight w:val="378"/>
          <w:jc w:val="center"/>
        </w:trPr>
        <w:tc>
          <w:tcPr>
            <w:tcW w:w="2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1B9C89" w14:textId="18FE530D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Total of sessions</w:t>
            </w:r>
          </w:p>
        </w:tc>
        <w:tc>
          <w:tcPr>
            <w:tcW w:w="1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50F03E" w14:textId="362CA2BC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</w:tcPr>
          <w:p w14:paraId="191D1E0B" w14:textId="47D4FA92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1</w:t>
            </w: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14:paraId="0D16433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14:paraId="2A1D9BAA" w14:textId="5CB41F20" w:rsidR="000B137B" w:rsidRPr="00586759" w:rsidRDefault="00044385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CE9A28F" w14:textId="5416BD53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A0E2952" w14:textId="1C49FB4D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8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53F705" w14:textId="051AFDD3" w:rsidR="000B137B" w:rsidRPr="00586759" w:rsidRDefault="00044385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96" w:type="pct"/>
            <w:tcBorders>
              <w:left w:val="single" w:sz="4" w:space="0" w:color="auto"/>
              <w:right w:val="single" w:sz="12" w:space="0" w:color="auto"/>
            </w:tcBorders>
            <w:shd w:val="clear" w:color="auto" w:fill="CCFF99"/>
          </w:tcPr>
          <w:p w14:paraId="6DB35D1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38588D" w14:textId="77882A0B" w:rsidR="000B137B" w:rsidRPr="00586759" w:rsidRDefault="00117FFA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8A9FBFB" w14:textId="75BA277C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1C348F19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27626D6D" w14:textId="3DC1D026" w:rsidR="000B137B" w:rsidRPr="00586759" w:rsidRDefault="00117FFA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60CC30C" w14:textId="4F5B07DD" w:rsidR="000B137B" w:rsidRPr="00586759" w:rsidRDefault="00117FFA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69" w:type="pct"/>
            <w:tcBorders>
              <w:right w:val="single" w:sz="12" w:space="0" w:color="auto"/>
            </w:tcBorders>
          </w:tcPr>
          <w:p w14:paraId="0CE21D97" w14:textId="72497CC1" w:rsidR="000B137B" w:rsidRDefault="00117FFA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34BAC" w14:textId="0843DF4B" w:rsidR="000B137B" w:rsidRPr="00586759" w:rsidRDefault="002426C3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3D9AD4AF" w14:textId="790B6556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77DE172F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185" w:type="pct"/>
            <w:vAlign w:val="center"/>
          </w:tcPr>
          <w:p w14:paraId="1E2C6F92" w14:textId="04FFB46A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5" w:type="pct"/>
            <w:vAlign w:val="center"/>
          </w:tcPr>
          <w:p w14:paraId="29C0F381" w14:textId="2ED9F85E" w:rsidR="000B137B" w:rsidRPr="00586759" w:rsidRDefault="002426C3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6" w:type="pct"/>
            <w:tcBorders>
              <w:right w:val="single" w:sz="12" w:space="0" w:color="auto"/>
            </w:tcBorders>
          </w:tcPr>
          <w:p w14:paraId="47493C78" w14:textId="7B1A09DB" w:rsidR="000B137B" w:rsidRDefault="002426C3" w:rsidP="000B137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4A6FEE" w14:textId="49EAB663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40" w:type="pct"/>
            <w:tcBorders>
              <w:left w:val="single" w:sz="4" w:space="0" w:color="auto"/>
            </w:tcBorders>
            <w:vAlign w:val="center"/>
          </w:tcPr>
          <w:p w14:paraId="44B4F605" w14:textId="4C2937B4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6D4F019E" w14:textId="77777777" w:rsidR="000B137B" w:rsidRPr="00586759" w:rsidRDefault="000B137B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vAlign w:val="center"/>
          </w:tcPr>
          <w:p w14:paraId="0AFE0882" w14:textId="30F9235A" w:rsidR="000B137B" w:rsidRPr="00586759" w:rsidRDefault="002426C3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90B50" w14:textId="60CDF2DC" w:rsidR="000B137B" w:rsidRPr="00586759" w:rsidRDefault="002426C3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12" w:space="0" w:color="auto"/>
            </w:tcBorders>
          </w:tcPr>
          <w:p w14:paraId="20F1BCCB" w14:textId="6178AE3F" w:rsidR="000B137B" w:rsidRDefault="00636E5C" w:rsidP="000B137B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3</w:t>
            </w:r>
          </w:p>
        </w:tc>
      </w:tr>
    </w:tbl>
    <w:p w14:paraId="4F749B1C" w14:textId="77777777" w:rsidR="00EA683A" w:rsidRDefault="00EA683A">
      <w:pPr>
        <w:spacing w:before="0" w:after="160" w:line="259" w:lineRule="auto"/>
        <w:rPr>
          <w:rFonts w:eastAsia="Calibri"/>
          <w:sz w:val="20"/>
          <w:szCs w:val="20"/>
        </w:rPr>
      </w:pPr>
    </w:p>
    <w:p w14:paraId="580B6FC4" w14:textId="77777777" w:rsidR="00482BCF" w:rsidRDefault="0029665C" w:rsidP="0029665C">
      <w:pPr>
        <w:jc w:val="center"/>
        <w:rPr>
          <w:rFonts w:eastAsia="Calibri"/>
          <w:sz w:val="20"/>
          <w:szCs w:val="20"/>
        </w:rPr>
      </w:pPr>
      <w:r w:rsidRPr="00F07DDF">
        <w:rPr>
          <w:rFonts w:eastAsia="Calibri"/>
          <w:sz w:val="20"/>
          <w:szCs w:val="20"/>
        </w:rPr>
        <w:t xml:space="preserve">Lunch </w:t>
      </w:r>
      <w:r w:rsidRPr="00F07DDF">
        <w:rPr>
          <w:rFonts w:eastAsia="Calibri"/>
        </w:rPr>
        <w:sym w:font="Webdings" w:char="F0E4"/>
      </w:r>
      <w:r w:rsidRPr="00F07DDF">
        <w:rPr>
          <w:rFonts w:eastAsia="Calibri"/>
        </w:rPr>
        <w:t xml:space="preserve"> </w:t>
      </w:r>
      <w:r w:rsidRPr="00F07DDF">
        <w:rPr>
          <w:rFonts w:eastAsia="Calibri"/>
          <w:sz w:val="20"/>
          <w:szCs w:val="20"/>
        </w:rPr>
        <w:t>│</w:t>
      </w:r>
      <w:r w:rsidR="001C3DCB" w:rsidRPr="00F07DDF">
        <w:rPr>
          <w:rFonts w:eastAsia="Calibri"/>
          <w:b/>
          <w:bCs/>
          <w:sz w:val="20"/>
          <w:szCs w:val="20"/>
        </w:rPr>
        <w:t>R</w:t>
      </w:r>
      <w:r w:rsidR="001C3DCB" w:rsidRPr="00F07DDF">
        <w:rPr>
          <w:rFonts w:eastAsia="Calibri"/>
          <w:sz w:val="20"/>
          <w:szCs w:val="20"/>
        </w:rPr>
        <w:t xml:space="preserve"> = Remote </w:t>
      </w:r>
    </w:p>
    <w:p w14:paraId="26FE7171" w14:textId="5A17CD5B" w:rsidR="006248C9" w:rsidRPr="00482BCF" w:rsidRDefault="006248C9" w:rsidP="00482BCF">
      <w:pPr>
        <w:jc w:val="center"/>
        <w:rPr>
          <w:rFonts w:eastAsia="Calibri"/>
          <w:sz w:val="18"/>
          <w:szCs w:val="18"/>
        </w:rPr>
      </w:pPr>
      <w:r w:rsidRPr="00482BCF">
        <w:rPr>
          <w:rFonts w:eastAsia="Calibri"/>
          <w:sz w:val="18"/>
          <w:szCs w:val="18"/>
        </w:rPr>
        <w:br w:type="page"/>
      </w:r>
    </w:p>
    <w:p w14:paraId="21327B2E" w14:textId="32D67512" w:rsidR="00FE0246" w:rsidRPr="00586759" w:rsidRDefault="006248C9" w:rsidP="000D5EC0">
      <w:pPr>
        <w:spacing w:after="120"/>
        <w:jc w:val="center"/>
        <w:rPr>
          <w:rFonts w:eastAsia="MS Mincho"/>
          <w:b/>
          <w:sz w:val="26"/>
          <w:szCs w:val="26"/>
        </w:rPr>
      </w:pPr>
      <w:r w:rsidRPr="00586759">
        <w:rPr>
          <w:rFonts w:eastAsia="MS Mincho"/>
          <w:b/>
          <w:sz w:val="26"/>
          <w:szCs w:val="26"/>
        </w:rPr>
        <w:lastRenderedPageBreak/>
        <w:t>ITU-T Study Group 5 timetable, meeting</w:t>
      </w:r>
      <w:r w:rsidRPr="00586759">
        <w:rPr>
          <w:rFonts w:eastAsia="Times New Roman"/>
          <w:b/>
          <w:sz w:val="26"/>
          <w:szCs w:val="26"/>
        </w:rPr>
        <w:t xml:space="preserve">, </w:t>
      </w:r>
      <w:r w:rsidR="005D4A76" w:rsidRPr="00573047">
        <w:rPr>
          <w:rFonts w:eastAsia="Times New Roman"/>
          <w:b/>
          <w:sz w:val="28"/>
        </w:rPr>
        <w:t xml:space="preserve">Sophia Antipolis, 13-23 June 2023 </w:t>
      </w:r>
      <w:r w:rsidRPr="00586759">
        <w:rPr>
          <w:rFonts w:eastAsia="MS Mincho"/>
          <w:b/>
          <w:sz w:val="26"/>
          <w:szCs w:val="26"/>
        </w:rPr>
        <w:t>(second week)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421"/>
        <w:gridCol w:w="493"/>
        <w:gridCol w:w="564"/>
        <w:gridCol w:w="564"/>
        <w:gridCol w:w="517"/>
        <w:gridCol w:w="504"/>
        <w:gridCol w:w="563"/>
        <w:gridCol w:w="581"/>
        <w:gridCol w:w="577"/>
        <w:gridCol w:w="594"/>
        <w:gridCol w:w="533"/>
        <w:gridCol w:w="563"/>
        <w:gridCol w:w="615"/>
        <w:gridCol w:w="606"/>
        <w:gridCol w:w="594"/>
        <w:gridCol w:w="482"/>
        <w:gridCol w:w="520"/>
        <w:gridCol w:w="547"/>
        <w:gridCol w:w="552"/>
        <w:gridCol w:w="564"/>
        <w:gridCol w:w="564"/>
        <w:gridCol w:w="493"/>
        <w:gridCol w:w="566"/>
        <w:gridCol w:w="494"/>
        <w:gridCol w:w="493"/>
        <w:gridCol w:w="493"/>
        <w:gridCol w:w="446"/>
        <w:gridCol w:w="541"/>
      </w:tblGrid>
      <w:tr w:rsidR="00CB7607" w:rsidRPr="00586759" w14:paraId="3896E5B6" w14:textId="16F28464" w:rsidTr="00EE159C">
        <w:trPr>
          <w:trHeight w:val="227"/>
          <w:tblHeader/>
          <w:jc w:val="center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F3853" w14:textId="77777777" w:rsidR="00CB7607" w:rsidRPr="00586759" w:rsidRDefault="00CB7607" w:rsidP="00CA18F6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3063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14291" w14:textId="0562715C" w:rsidR="00CB7607" w:rsidRPr="00586759" w:rsidRDefault="00CB7607" w:rsidP="005D4A76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Monday </w:t>
            </w:r>
            <w:r>
              <w:rPr>
                <w:b/>
                <w:bCs/>
                <w:sz w:val="12"/>
                <w:szCs w:val="12"/>
              </w:rPr>
              <w:t>19 June 2023</w:t>
            </w:r>
          </w:p>
        </w:tc>
        <w:tc>
          <w:tcPr>
            <w:tcW w:w="3411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E50475" w14:textId="0BEA2C21" w:rsidR="00CB7607" w:rsidRPr="00586759" w:rsidRDefault="00CB7607" w:rsidP="00CA18F6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Tuesday </w:t>
            </w:r>
            <w:r w:rsidRPr="005D4A76">
              <w:rPr>
                <w:b/>
                <w:bCs/>
                <w:sz w:val="12"/>
                <w:szCs w:val="12"/>
              </w:rPr>
              <w:t>20 June 2023</w:t>
            </w:r>
          </w:p>
        </w:tc>
        <w:tc>
          <w:tcPr>
            <w:tcW w:w="3364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5F1931" w14:textId="3FD038A5" w:rsidR="00CB7607" w:rsidRPr="00586759" w:rsidRDefault="00CB7607" w:rsidP="00CA18F6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Wednesday </w:t>
            </w:r>
            <w:r w:rsidRPr="005D4A76">
              <w:rPr>
                <w:b/>
                <w:bCs/>
                <w:sz w:val="12"/>
                <w:szCs w:val="12"/>
              </w:rPr>
              <w:t>2</w:t>
            </w:r>
            <w:r>
              <w:rPr>
                <w:b/>
                <w:bCs/>
                <w:sz w:val="12"/>
                <w:szCs w:val="12"/>
              </w:rPr>
              <w:t>1</w:t>
            </w:r>
            <w:r w:rsidRPr="005D4A76">
              <w:rPr>
                <w:b/>
                <w:bCs/>
                <w:sz w:val="12"/>
                <w:szCs w:val="12"/>
              </w:rPr>
              <w:t xml:space="preserve"> June 2023</w:t>
            </w:r>
          </w:p>
        </w:tc>
        <w:tc>
          <w:tcPr>
            <w:tcW w:w="273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E304067" w14:textId="3F3483B4" w:rsidR="00CB7607" w:rsidRPr="00586759" w:rsidRDefault="00CB7607" w:rsidP="00CA18F6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7D6D18">
              <w:rPr>
                <w:rFonts w:eastAsia="Calibri"/>
                <w:b/>
                <w:sz w:val="12"/>
                <w:szCs w:val="12"/>
              </w:rPr>
              <w:t>Thursday 22 June 2023</w:t>
            </w:r>
          </w:p>
        </w:tc>
        <w:tc>
          <w:tcPr>
            <w:tcW w:w="246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CDB842" w14:textId="54331269" w:rsidR="00CB7607" w:rsidRPr="00586759" w:rsidRDefault="00CB7607" w:rsidP="00CA18F6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Friday</w:t>
            </w:r>
            <w:r w:rsidRPr="007D6D18">
              <w:rPr>
                <w:rFonts w:eastAsia="Calibri"/>
                <w:b/>
                <w:sz w:val="12"/>
                <w:szCs w:val="12"/>
              </w:rPr>
              <w:t xml:space="preserve"> 2</w:t>
            </w:r>
            <w:r>
              <w:rPr>
                <w:rFonts w:eastAsia="Calibri"/>
                <w:b/>
                <w:sz w:val="12"/>
                <w:szCs w:val="12"/>
              </w:rPr>
              <w:t>3</w:t>
            </w:r>
            <w:r w:rsidRPr="007D6D18">
              <w:rPr>
                <w:rFonts w:eastAsia="Calibri"/>
                <w:b/>
                <w:sz w:val="12"/>
                <w:szCs w:val="12"/>
              </w:rPr>
              <w:t xml:space="preserve"> June 2023</w:t>
            </w:r>
          </w:p>
        </w:tc>
      </w:tr>
      <w:tr w:rsidR="0032433A" w:rsidRPr="00586759" w14:paraId="58B5DEC5" w14:textId="7B85B9ED" w:rsidTr="0032433A">
        <w:trPr>
          <w:trHeight w:val="227"/>
          <w:tblHeader/>
          <w:jc w:val="center"/>
        </w:trPr>
        <w:tc>
          <w:tcPr>
            <w:tcW w:w="8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E3AE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56B4D7" w14:textId="213368D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9h30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11h00</w:t>
            </w: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647EC9" w14:textId="38A437C4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11h15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 xml:space="preserve"> 12h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60C766" w14:textId="5350F11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CE80ED" w14:textId="5B36015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14h00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15h45</w:t>
            </w: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34DB03" w14:textId="7DFF56E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16h00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18h00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2159D" w14:textId="573ED791" w:rsidR="0032433A" w:rsidRPr="00586759" w:rsidRDefault="00CB7607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CBB954" w14:textId="4E9FC3A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9h30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11h00</w:t>
            </w: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918A02" w14:textId="7AA4EFD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11h15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12h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684BEE" w14:textId="096A9BA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5B285" w14:textId="495D517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14h00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15h45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0E4F9E" w14:textId="6EE3050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16h00 – 18h00</w:t>
            </w: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7E73B1" w14:textId="5D671E8E" w:rsidR="0032433A" w:rsidRPr="00586759" w:rsidRDefault="00CB7607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305469" w14:textId="4173CCA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</w:r>
            <w:bookmarkStart w:id="10" w:name="_Hlk117604347"/>
            <w:r w:rsidRPr="00586759">
              <w:rPr>
                <w:rFonts w:eastAsia="Calibri"/>
                <w:sz w:val="12"/>
                <w:szCs w:val="12"/>
              </w:rPr>
              <w:t>9h30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 xml:space="preserve"> 11h00</w:t>
            </w:r>
            <w:bookmarkEnd w:id="10"/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230064" w14:textId="1052F84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>11h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D30661" w14:textId="344DF67F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A8BE2F" w14:textId="7ED65AE0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h00 – 1</w:t>
            </w:r>
            <w:r>
              <w:rPr>
                <w:rFonts w:eastAsia="Calibri"/>
                <w:sz w:val="12"/>
                <w:szCs w:val="12"/>
              </w:rPr>
              <w:t>5</w:t>
            </w:r>
            <w:r w:rsidRPr="00586759">
              <w:rPr>
                <w:rFonts w:eastAsia="Calibri"/>
                <w:sz w:val="12"/>
                <w:szCs w:val="12"/>
              </w:rPr>
              <w:t>h45</w:t>
            </w: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42E4AC53" w14:textId="4C4E19D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16h00 – 18h00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4F029" w14:textId="20C769AE" w:rsidR="0032433A" w:rsidRPr="00586759" w:rsidRDefault="005D7284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</w:t>
            </w:r>
            <w:r>
              <w:rPr>
                <w:rFonts w:eastAsia="Calibri"/>
                <w:sz w:val="12"/>
                <w:szCs w:val="12"/>
              </w:rPr>
              <w:t>8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5DC11" w14:textId="77E9C2C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9h30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11h00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0E245" w14:textId="6D7FDBA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11h15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12h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5E8D5" w14:textId="54A4214F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58BB87" w14:textId="22F4028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14h00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 w:rsidR="00D335F5">
              <w:rPr>
                <w:rFonts w:eastAsia="Calibri"/>
                <w:sz w:val="12"/>
                <w:szCs w:val="12"/>
              </w:rPr>
              <w:t>6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D335F5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8CD8C" w14:textId="7154109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</w:t>
            </w:r>
            <w:r w:rsidR="00D335F5">
              <w:rPr>
                <w:rFonts w:eastAsia="Calibri"/>
                <w:sz w:val="12"/>
                <w:szCs w:val="12"/>
              </w:rPr>
              <w:t>45</w:t>
            </w:r>
            <w:r w:rsidRPr="00586759">
              <w:rPr>
                <w:rFonts w:eastAsia="Calibri"/>
                <w:sz w:val="12"/>
                <w:szCs w:val="12"/>
              </w:rPr>
              <w:t xml:space="preserve"> – 1</w:t>
            </w:r>
            <w:r w:rsidR="00D335F5">
              <w:rPr>
                <w:rFonts w:eastAsia="Calibri"/>
                <w:sz w:val="12"/>
                <w:szCs w:val="12"/>
              </w:rPr>
              <w:t>9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 w:rsidR="00D335F5">
              <w:rPr>
                <w:rFonts w:eastAsia="Calibri"/>
                <w:sz w:val="12"/>
                <w:szCs w:val="12"/>
              </w:rPr>
              <w:t>15</w:t>
            </w: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22BD8" w14:textId="65CE120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1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9h30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11h00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3F9C34" w14:textId="7A434ED2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2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11h15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12h</w:t>
            </w:r>
            <w:r w:rsidR="003A304C">
              <w:rPr>
                <w:rFonts w:eastAsia="Calibri"/>
                <w:sz w:val="12"/>
                <w:szCs w:val="12"/>
              </w:rPr>
              <w:t>30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FDB6A" w14:textId="2EC9475E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sym w:font="Webdings" w:char="F0E4"/>
            </w:r>
            <w:r w:rsidRPr="00586759">
              <w:rPr>
                <w:rFonts w:eastAsia="Calibri"/>
                <w:sz w:val="12"/>
                <w:szCs w:val="12"/>
              </w:rPr>
              <w:br/>
              <w:t>12h</w:t>
            </w:r>
            <w:r>
              <w:rPr>
                <w:rFonts w:eastAsia="Calibri"/>
                <w:sz w:val="12"/>
                <w:szCs w:val="12"/>
              </w:rPr>
              <w:t>30</w:t>
            </w:r>
            <w:r w:rsidRPr="00586759">
              <w:rPr>
                <w:rFonts w:eastAsia="Calibri"/>
                <w:sz w:val="12"/>
                <w:szCs w:val="12"/>
              </w:rPr>
              <w:t xml:space="preserve"> –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</w:t>
            </w:r>
            <w:r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t>h</w:t>
            </w:r>
            <w:r>
              <w:rPr>
                <w:rFonts w:eastAsia="Calibri"/>
                <w:sz w:val="12"/>
                <w:szCs w:val="12"/>
              </w:rPr>
              <w:t>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91C359" w14:textId="3EFD88A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3</w:t>
            </w:r>
            <w:r w:rsidRPr="00586759">
              <w:rPr>
                <w:rFonts w:eastAsia="Calibri"/>
                <w:sz w:val="12"/>
                <w:szCs w:val="12"/>
              </w:rPr>
              <w:br/>
              <w:t xml:space="preserve">14h00 – </w:t>
            </w:r>
            <w:r>
              <w:rPr>
                <w:rFonts w:eastAsia="Calibri"/>
                <w:sz w:val="12"/>
                <w:szCs w:val="12"/>
              </w:rPr>
              <w:br/>
            </w:r>
            <w:r w:rsidRPr="00586759">
              <w:rPr>
                <w:rFonts w:eastAsia="Calibri"/>
                <w:sz w:val="12"/>
                <w:szCs w:val="12"/>
              </w:rPr>
              <w:t>15h45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AABBD" w14:textId="1F70051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586759">
              <w:rPr>
                <w:rFonts w:eastAsia="Calibri"/>
                <w:sz w:val="12"/>
                <w:szCs w:val="12"/>
              </w:rPr>
              <w:t>4</w:t>
            </w:r>
            <w:r w:rsidRPr="00586759">
              <w:rPr>
                <w:rFonts w:eastAsia="Calibri"/>
                <w:sz w:val="12"/>
                <w:szCs w:val="12"/>
              </w:rPr>
              <w:br/>
              <w:t>16h00 – 18h00</w:t>
            </w:r>
          </w:p>
        </w:tc>
      </w:tr>
      <w:tr w:rsidR="003A51C4" w:rsidRPr="00586759" w14:paraId="7C1ED116" w14:textId="1831C0D3" w:rsidTr="0032433A">
        <w:trPr>
          <w:trHeight w:val="227"/>
          <w:jc w:val="center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43010F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SG5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06E48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7A46B1" w14:textId="1B2CB47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F6D5DB" w14:textId="14D4E532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B771F6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FD95E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11154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6265158" w14:textId="1EC2DFD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  <w:p w14:paraId="05D827B3" w14:textId="44E8C64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77B9A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1AC57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153E3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01A13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8933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96FEAE" w14:textId="18BFA7E4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B52CC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82D64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627C4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2579D90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611D2" w14:textId="780651B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3BE79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D1406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9207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652E9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D558B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5AB0182" w14:textId="33C9DB3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482C15">
              <w:rPr>
                <w:rFonts w:eastAsia="Calibri"/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6A20DD4" w14:textId="61EC4E3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482C15">
              <w:rPr>
                <w:rFonts w:eastAsia="Calibri"/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EC30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BF2867B" w14:textId="0CF5162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482C15">
              <w:rPr>
                <w:rFonts w:eastAsia="Calibri"/>
                <w:b/>
                <w:bCs/>
                <w:sz w:val="14"/>
                <w:szCs w:val="14"/>
              </w:rPr>
              <w:t>R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F0D42" w14:textId="40E0AA84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51C4" w:rsidRPr="00586759" w14:paraId="03347836" w14:textId="4789DC0A" w:rsidTr="0032433A">
        <w:trPr>
          <w:trHeight w:val="227"/>
          <w:jc w:val="center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696F1DD" w14:textId="1EF5440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WTSA-24 Prep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C95B8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C9961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8F21A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0BF4B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B6F40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112F3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BCA68F" w14:textId="263DC09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4E72A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9114B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D44BC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6B097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CB5F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564E8D" w14:textId="421034F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1065E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21C09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E6DFE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7FB57DA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8D32C" w14:textId="21BA35F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1B391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98246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D38F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C366F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1918B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C728E6" w14:textId="33751E5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0832B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9589B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4EB15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CB33B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51C4" w:rsidRPr="00586759" w14:paraId="1B70A7C0" w14:textId="6E15CC3C" w:rsidTr="00387AE4">
        <w:trPr>
          <w:trHeight w:val="227"/>
          <w:jc w:val="center"/>
        </w:trPr>
        <w:tc>
          <w:tcPr>
            <w:tcW w:w="8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4548281C" w14:textId="0EA963A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Q8/5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37A26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5DEFED" w14:textId="074F414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CA656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A05E6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5294A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1B549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DB4D13" w14:textId="20E2FD4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287EB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91D76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0212C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96BC7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3C21951E" w14:textId="77777777" w:rsidR="00387AE4" w:rsidRPr="00387AE4" w:rsidRDefault="00387AE4" w:rsidP="00387AE4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387AE4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76AFF8FD" w14:textId="6F62650E" w:rsidR="0032433A" w:rsidRPr="00586759" w:rsidRDefault="00387AE4" w:rsidP="00387AE4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  <w:r w:rsidRPr="00387AE4"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9B7B03" w14:textId="3F889B0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CAFF26" w14:textId="763A782F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AB459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98DA1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5753E2E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46FD6" w14:textId="383B55B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DCCA2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B905D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FAFA9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CA158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80402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5867F1" w14:textId="065EDE3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312AE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6264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C8FE3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48FDD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3A51C4" w:rsidRPr="00586759" w14:paraId="27A35FF1" w14:textId="3BF4F9E6" w:rsidTr="0032433A">
        <w:trPr>
          <w:trHeight w:val="227"/>
          <w:jc w:val="center"/>
        </w:trPr>
        <w:tc>
          <w:tcPr>
            <w:tcW w:w="80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19CE8E8" w14:textId="3376598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bookmarkStart w:id="11" w:name="_Hlk117604309"/>
            <w:r w:rsidRPr="00586759">
              <w:rPr>
                <w:rFonts w:eastAsia="Calibri"/>
                <w:b/>
                <w:bCs/>
                <w:sz w:val="12"/>
                <w:szCs w:val="12"/>
              </w:rPr>
              <w:t xml:space="preserve"> </w:t>
            </w:r>
            <w:r w:rsidRPr="00586759">
              <w:rPr>
                <w:rFonts w:eastAsia="Calibri"/>
                <w:b/>
                <w:sz w:val="12"/>
                <w:szCs w:val="12"/>
              </w:rPr>
              <w:t>LS session</w:t>
            </w:r>
            <w:bookmarkEnd w:id="11"/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9FC64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865BE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805E4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AE57F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72383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D3870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760D22" w14:textId="0E934BE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E27DC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0056D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10799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1600A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843E4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63B26F" w14:textId="06D4531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C1000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2ACCC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FDFB9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677A4EB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93329" w14:textId="46F6071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26670A7" w14:textId="26707684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7D6D18">
              <w:rPr>
                <w:rFonts w:eastAsia="Calibri"/>
                <w:b/>
                <w:bCs/>
                <w:sz w:val="12"/>
                <w:szCs w:val="12"/>
              </w:rPr>
              <w:t xml:space="preserve">SG5 </w:t>
            </w:r>
            <w:proofErr w:type="spellStart"/>
            <w:r w:rsidRPr="007D6D18">
              <w:rPr>
                <w:rFonts w:eastAsia="Calibri"/>
                <w:b/>
                <w:bCs/>
                <w:sz w:val="12"/>
                <w:szCs w:val="12"/>
              </w:rPr>
              <w:t>Plen</w:t>
            </w:r>
            <w:proofErr w:type="spellEnd"/>
            <w:r w:rsidRPr="007D6D18">
              <w:rPr>
                <w:rFonts w:eastAsia="Calibri"/>
                <w:b/>
                <w:bCs/>
                <w:sz w:val="12"/>
                <w:szCs w:val="12"/>
              </w:rPr>
              <w:t xml:space="preserve"> </w:t>
            </w:r>
            <w:r w:rsidRPr="007D6D18">
              <w:rPr>
                <w:rFonts w:eastAsia="Calibri"/>
                <w:b/>
                <w:bCs/>
                <w:sz w:val="12"/>
                <w:szCs w:val="12"/>
              </w:rPr>
              <w:br/>
              <w:t xml:space="preserve">&amp; </w:t>
            </w:r>
            <w:r w:rsidRPr="007D6D18">
              <w:rPr>
                <w:rFonts w:eastAsia="Calibri"/>
                <w:b/>
                <w:bCs/>
                <w:sz w:val="12"/>
                <w:szCs w:val="12"/>
              </w:rPr>
              <w:br/>
              <w:t>LS session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2CF35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084D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1F770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1272E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E6D4CE" w14:textId="32358A9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E3449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5916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097C1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23CAB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389D5602" w14:textId="5ACF2C85" w:rsidTr="00E60612">
        <w:trPr>
          <w:trHeight w:val="227"/>
          <w:jc w:val="center"/>
        </w:trPr>
        <w:tc>
          <w:tcPr>
            <w:tcW w:w="80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5" w:themeFillTint="99"/>
            <w:vAlign w:val="center"/>
          </w:tcPr>
          <w:p w14:paraId="4BE0341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WP1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3BFB5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F25813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DBABCB" w14:textId="1EDFFF4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5A7225" w14:textId="23F0AF2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D9E8C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9BCAB0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816CCB0" w14:textId="1519CC3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B75DB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93374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BBA98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63960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D860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F96324" w14:textId="06835C6D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5D612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64DF6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DC0C4C" w14:textId="409A88C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single" w:sz="12" w:space="0" w:color="auto"/>
            </w:tcBorders>
          </w:tcPr>
          <w:p w14:paraId="1157219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D0A657" w14:textId="1411FE58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0E6506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1F392D6" w14:textId="69FADD40" w:rsidR="0032433A" w:rsidRPr="00E60612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E60612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8150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4D650A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5FEDD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5EE437B" w14:textId="02891E6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74F4A9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449C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C0E9B1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8EBDE7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D51979" w:rsidRPr="00586759" w14:paraId="52B80B02" w14:textId="33CD16F3" w:rsidTr="0032433A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F94E3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Q1/5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3B46E4" w14:textId="11F3020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E1B4C4D" w14:textId="3832DA7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4B1E02" w14:textId="1B08B6A0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4CB0C44" w14:textId="53FED808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CA268DD" w14:textId="1650F10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AE973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96C6C6D" w14:textId="77777777" w:rsidR="005F0483" w:rsidRDefault="005F0483" w:rsidP="005F048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74448A99" w14:textId="0F886FB6" w:rsidR="0032433A" w:rsidRPr="00586759" w:rsidRDefault="005F0483" w:rsidP="005F0483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486079F" w14:textId="57EAC07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DF11F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CC0005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CDA4036" w14:textId="1BF80E25" w:rsidR="001B0359" w:rsidRPr="00586759" w:rsidRDefault="001B0359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</w:tcPr>
          <w:p w14:paraId="46B9C09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2197DB" w14:textId="001F2ACE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CB5FBC" w14:textId="2F239F1F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248B75" w14:textId="3C9502F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06F16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971AD0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66E30B" w14:textId="6BEB358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3E7801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1B15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6C00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A666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06F607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51C9BD8" w14:textId="3CBAAC4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6C20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2FC91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645B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DF62A4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D51979" w:rsidRPr="00586759" w14:paraId="63A726A2" w14:textId="57606E25" w:rsidTr="0032433A">
        <w:trPr>
          <w:trHeight w:val="300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8B2CF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Q2/5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49908B" w14:textId="1AA9425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03B0BFA" w14:textId="12537F72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7447237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6827E45E" w14:textId="1D99357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14:paraId="5D70E075" w14:textId="404FD483" w:rsidR="0032433A" w:rsidRPr="00586759" w:rsidRDefault="0032433A" w:rsidP="00F12E8B">
            <w:pPr>
              <w:spacing w:before="0" w:after="40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13543F" w14:textId="77777777" w:rsidR="0032433A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D4CC499" w14:textId="7056C012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51ECB7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197082A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097D3A71" w14:textId="77777777" w:rsidR="0032433A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0C51F6A6" w14:textId="4E459FC3" w:rsidR="001B0359" w:rsidRPr="00586759" w:rsidRDefault="001B0359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3F7002F0" w14:textId="2682E52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3A08FCF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5CF2F1" w14:textId="425E630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FE0D27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2EF784B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68AC0825" w14:textId="3FC04B8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shd w:val="clear" w:color="auto" w:fill="FFFFFF" w:themeFill="background1"/>
          </w:tcPr>
          <w:p w14:paraId="1FF464C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C16A34" w14:textId="39FFA89D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C4C55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7102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5A2F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418A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CBACBE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BD3C39" w14:textId="7784CD09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8B06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7451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67BC2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96E533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D51979" w:rsidRPr="00586759" w14:paraId="2464653F" w14:textId="3891637D" w:rsidTr="0032433A">
        <w:trPr>
          <w:trHeight w:val="336"/>
          <w:jc w:val="center"/>
        </w:trPr>
        <w:tc>
          <w:tcPr>
            <w:tcW w:w="8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82019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Q3/5</w:t>
            </w:r>
          </w:p>
        </w:tc>
        <w:tc>
          <w:tcPr>
            <w:tcW w:w="4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32D61" w14:textId="74870AD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0DF4B" w14:textId="18414660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3203B" w14:textId="462DC67E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84510" w14:textId="5070E30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E312E" w14:textId="06DD1401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6906A2" w14:textId="77777777" w:rsidR="0032433A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8B1C6" w14:textId="06F3B652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18E0EE" w14:textId="4EA62BD3" w:rsidR="0032433A" w:rsidRPr="00586759" w:rsidRDefault="00F53A32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9E8CC" w14:textId="22854AF5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E4A7E2" w14:textId="6B071371" w:rsidR="001B0359" w:rsidRPr="00586759" w:rsidRDefault="001B0359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502B60" w14:textId="77777777" w:rsidR="00AB48CA" w:rsidRDefault="00AB48CA" w:rsidP="00AB48C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0F0977C6" w14:textId="779CD1D2" w:rsidR="0032433A" w:rsidRPr="00586759" w:rsidRDefault="00AB48CA" w:rsidP="00AB48C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12" w:space="0" w:color="auto"/>
            </w:tcBorders>
          </w:tcPr>
          <w:p w14:paraId="7BFCD38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0F491" w14:textId="274ACF3B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3D3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1097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456FA1" w14:textId="049C282E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87880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D832F5" w14:textId="231D0CFA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4C8D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DB69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5D270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0AAC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63587F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08C4E" w14:textId="3063F83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D2C9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58CF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0283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CA286B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22CBBAD4" w14:textId="76C63A8E" w:rsidTr="00387AE4">
        <w:trPr>
          <w:trHeight w:val="273"/>
          <w:jc w:val="center"/>
        </w:trPr>
        <w:tc>
          <w:tcPr>
            <w:tcW w:w="8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8CE21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Q4/5</w:t>
            </w:r>
          </w:p>
        </w:tc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CACC79" w14:textId="518BD2E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130D4F" w14:textId="164373A4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F250E2" w14:textId="4C072CA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56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15EF5B" w14:textId="3BD536D7" w:rsidR="0032433A" w:rsidRPr="00F7744F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F7744F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1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8C3633" w14:textId="2F203FF7" w:rsidR="0032433A" w:rsidRPr="00F7744F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F7744F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72E63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A9058C" w14:textId="195183EC" w:rsidR="0032433A" w:rsidRPr="00586759" w:rsidRDefault="00D43E01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8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9469AE7" w14:textId="3349893E" w:rsidR="0032433A" w:rsidRPr="00586759" w:rsidRDefault="004403A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B14C5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CACBE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FD7612" w14:textId="20E8E668" w:rsidR="0031224C" w:rsidRPr="00586759" w:rsidRDefault="0032433A" w:rsidP="00CA2D8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8DA47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B198BB" w14:textId="28DF64A4" w:rsidR="0032433A" w:rsidRPr="00586759" w:rsidRDefault="00867618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6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3CF3F5" w14:textId="1CF01CD8" w:rsidR="0032433A" w:rsidRPr="00586759" w:rsidRDefault="0032433A" w:rsidP="0031224C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7D66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9AD9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  <w:shd w:val="clear" w:color="auto" w:fill="auto"/>
          </w:tcPr>
          <w:p w14:paraId="2A3E9669" w14:textId="77777777" w:rsidR="00171DCB" w:rsidRDefault="00171DCB" w:rsidP="00171DC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29F4E04F" w14:textId="3E1D12C9" w:rsidR="0032433A" w:rsidRPr="00586759" w:rsidRDefault="00171DCB" w:rsidP="00171DCB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5A18D" w14:textId="223D6FC0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86A72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CCFC4F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02AD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BBB89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A6705C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CD55AC" w14:textId="4D41354C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878CD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583AD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9DAAB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C156F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D51979" w:rsidRPr="00586759" w14:paraId="3E81FE89" w14:textId="45C1A80A" w:rsidTr="0032433A">
        <w:trPr>
          <w:trHeight w:val="289"/>
          <w:jc w:val="center"/>
        </w:trPr>
        <w:tc>
          <w:tcPr>
            <w:tcW w:w="80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CCB29A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WP2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0A1FA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6CE278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38F42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FB5ED9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D728D23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47036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F8399E0" w14:textId="6B7C9AAE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6B2E3D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DAA0A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528E8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3177F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</w:tcPr>
          <w:p w14:paraId="43FA8FF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EDE38E" w14:textId="0D52FE8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3FB7AB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76095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512FDC" w14:textId="589A251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3FBD6F0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A60248" w14:textId="67347F1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AE64FB4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00CD1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9D297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AEEA589" w14:textId="07E3F106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B86F3DA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6EE54ED" w14:textId="5A453173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C9515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E6FE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B8CC6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15872EE" w14:textId="77777777" w:rsidR="0032433A" w:rsidRPr="00586759" w:rsidRDefault="0032433A" w:rsidP="007D6D1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015065A5" w14:textId="1F25DF88" w:rsidTr="0032433A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0E964D" w14:textId="13610EF5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Q6/5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08B356" w14:textId="77777777" w:rsidR="0032433A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76A8DB37" w14:textId="6589F781" w:rsidR="0032433A" w:rsidRPr="00586759" w:rsidRDefault="0032433A" w:rsidP="00E57022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6A9D1D89" w14:textId="77777777" w:rsidR="0032433A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</w:p>
          <w:p w14:paraId="46EEC59D" w14:textId="186D3BB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512002F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vAlign w:val="center"/>
          </w:tcPr>
          <w:p w14:paraId="541E528F" w14:textId="3C4782D5" w:rsidR="0032433A" w:rsidRPr="00586759" w:rsidRDefault="0032433A" w:rsidP="00CE363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  <w:lang w:val="fr-CH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  <w:lang w:val="fr-CH"/>
              </w:rPr>
              <w:t>R</w:t>
            </w:r>
            <w:r w:rsidR="003A304C">
              <w:rPr>
                <w:rFonts w:eastAsia="Calibri"/>
                <w:b/>
                <w:bCs/>
                <w:sz w:val="12"/>
                <w:szCs w:val="12"/>
                <w:lang w:val="fr-CH"/>
              </w:rPr>
              <w:br/>
            </w:r>
            <w:r w:rsidRPr="00586759">
              <w:rPr>
                <w:rFonts w:eastAsia="Calibri"/>
                <w:b/>
                <w:bCs/>
                <w:sz w:val="12"/>
                <w:szCs w:val="12"/>
                <w:lang w:val="fr-CH"/>
              </w:rPr>
              <w:t xml:space="preserve"> </w:t>
            </w:r>
            <w:r w:rsidR="001116C5">
              <w:rPr>
                <w:rFonts w:eastAsia="Calibri"/>
                <w:b/>
                <w:bCs/>
                <w:sz w:val="12"/>
                <w:szCs w:val="12"/>
                <w:lang w:val="fr-CH"/>
              </w:rPr>
              <w:t>Joint EE1</w:t>
            </w:r>
          </w:p>
        </w:tc>
        <w:tc>
          <w:tcPr>
            <w:tcW w:w="517" w:type="dxa"/>
            <w:vAlign w:val="center"/>
          </w:tcPr>
          <w:p w14:paraId="2A5224D2" w14:textId="58366430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2C6A94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EE2F80D" w14:textId="271CB13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452CA56" w14:textId="057D022D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br/>
            </w:r>
            <w:r w:rsidR="00EA4F3B">
              <w:rPr>
                <w:rFonts w:eastAsia="Calibri"/>
                <w:b/>
                <w:bCs/>
                <w:sz w:val="12"/>
                <w:szCs w:val="12"/>
              </w:rPr>
              <w:t xml:space="preserve"> Joint EE2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07292741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50D38C34" w14:textId="428F4E34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5EB68B71" w14:textId="64C7C16B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21F71BD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11A43F" w14:textId="023E01D2" w:rsidR="0032433A" w:rsidRPr="00586759" w:rsidRDefault="00403A05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1D6F223" w14:textId="29C611C8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7E13D5E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5A01A056" w14:textId="28A3278C" w:rsidR="0032433A" w:rsidRPr="00586759" w:rsidRDefault="0032433A" w:rsidP="00164514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Pr="00586759">
              <w:rPr>
                <w:rFonts w:eastAsia="Calibri"/>
                <w:b/>
                <w:bCs/>
                <w:sz w:val="12"/>
                <w:szCs w:val="12"/>
              </w:rPr>
              <w:br/>
              <w:t>Report</w:t>
            </w:r>
          </w:p>
        </w:tc>
        <w:tc>
          <w:tcPr>
            <w:tcW w:w="520" w:type="dxa"/>
            <w:shd w:val="clear" w:color="auto" w:fill="FFFFFF" w:themeFill="background1"/>
          </w:tcPr>
          <w:p w14:paraId="64BAB6B8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0DDAF" w14:textId="5173DB8E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5BB9D3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1A2D1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3FD5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9BBC4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313DBF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F4C813" w14:textId="1961415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921C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EDFB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FB8F4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AFD22E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56C5BD48" w14:textId="388F46A7" w:rsidTr="0032433A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582324" w14:textId="0D87883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Q7/5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48D866" w14:textId="681FB2F9" w:rsidR="0032433A" w:rsidRPr="00586759" w:rsidRDefault="0032433A" w:rsidP="00CE363A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39A2887F" w14:textId="7456B33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2B5B36A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14:paraId="654C2EDB" w14:textId="41FE5524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1116C5">
              <w:rPr>
                <w:rFonts w:eastAsia="Calibri"/>
                <w:b/>
                <w:bCs/>
                <w:sz w:val="12"/>
                <w:szCs w:val="12"/>
              </w:rPr>
              <w:t xml:space="preserve"> </w:t>
            </w:r>
            <w:r w:rsidR="003A304C">
              <w:rPr>
                <w:rFonts w:eastAsia="Calibri"/>
                <w:b/>
                <w:bCs/>
                <w:sz w:val="12"/>
                <w:szCs w:val="12"/>
              </w:rPr>
              <w:br/>
            </w:r>
            <w:r w:rsidR="001116C5"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517" w:type="dxa"/>
            <w:shd w:val="clear" w:color="auto" w:fill="FFFFFF"/>
            <w:vAlign w:val="center"/>
          </w:tcPr>
          <w:p w14:paraId="36AE7C5F" w14:textId="35746548" w:rsidR="0032433A" w:rsidRPr="00586759" w:rsidRDefault="00F12E8B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3545F8D" w14:textId="1D872C63" w:rsidR="0032433A" w:rsidRDefault="008B060B" w:rsidP="00CA2D88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60F9B96" w14:textId="2CC8182E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2FD0B9D0" w14:textId="4A0C7C1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75751EC0" w14:textId="5FCA0C3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929A2D0" w14:textId="3CCCAE5E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3D57D12A" w14:textId="302534E5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24580FD9" w14:textId="669B8B0F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E8A2A" w14:textId="0C794BA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6CF72A8C" w14:textId="49CB25CF" w:rsidR="0032433A" w:rsidRPr="00586759" w:rsidRDefault="004C28AE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61282D0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vAlign w:val="center"/>
          </w:tcPr>
          <w:p w14:paraId="5D543C3C" w14:textId="623AECAA" w:rsidR="0032433A" w:rsidRPr="00586759" w:rsidRDefault="0032433A" w:rsidP="00164514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Pr="00586759">
              <w:rPr>
                <w:rFonts w:eastAsia="Calibri"/>
                <w:b/>
                <w:bCs/>
                <w:sz w:val="12"/>
                <w:szCs w:val="12"/>
              </w:rPr>
              <w:br/>
              <w:t>Report</w:t>
            </w:r>
          </w:p>
        </w:tc>
        <w:tc>
          <w:tcPr>
            <w:tcW w:w="520" w:type="dxa"/>
          </w:tcPr>
          <w:p w14:paraId="22A0DDA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14:paraId="0397A9B6" w14:textId="428926C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</w:tcPr>
          <w:p w14:paraId="239096D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5C90661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43DA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2FCC8248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</w:tcPr>
          <w:p w14:paraId="108360F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4810CBDB" w14:textId="585A051F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B6CA734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945153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43E2375B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</w:tcPr>
          <w:p w14:paraId="6B963E3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3614DD76" w14:textId="711F3D56" w:rsidTr="0032433A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FB472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Q13/5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4E56E66" w14:textId="7CBD211B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0C9009E" w14:textId="48BAF169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7A2984C3" w14:textId="1DDEB423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14:paraId="25D7251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shd w:val="clear" w:color="auto" w:fill="FFFFFF" w:themeFill="background1"/>
            <w:vAlign w:val="center"/>
          </w:tcPr>
          <w:p w14:paraId="49B71E73" w14:textId="522C5D35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1398C88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BB2A4C5" w14:textId="1124861C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5F67DF79" w14:textId="31176D16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2EF510DB" w14:textId="53079F91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0A946A9E" w14:textId="54E9107C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7ACAE6B1" w14:textId="1B6384F2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8E381C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439842F" w14:textId="004821CE" w:rsidR="0032433A" w:rsidRPr="00586759" w:rsidRDefault="0032433A" w:rsidP="00164514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Pr="00586759">
              <w:rPr>
                <w:rFonts w:eastAsia="Calibri"/>
                <w:b/>
                <w:bCs/>
                <w:sz w:val="12"/>
                <w:szCs w:val="12"/>
              </w:rPr>
              <w:br/>
              <w:t>Report</w:t>
            </w:r>
          </w:p>
        </w:tc>
        <w:tc>
          <w:tcPr>
            <w:tcW w:w="606" w:type="dxa"/>
            <w:shd w:val="clear" w:color="auto" w:fill="FFFFFF" w:themeFill="background1"/>
            <w:vAlign w:val="center"/>
          </w:tcPr>
          <w:p w14:paraId="0D90F94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0DB822D0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shd w:val="clear" w:color="auto" w:fill="FFFFFF" w:themeFill="background1"/>
            <w:vAlign w:val="center"/>
          </w:tcPr>
          <w:p w14:paraId="6C1C4F5D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</w:tcPr>
          <w:p w14:paraId="53B017FE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14:paraId="151D9FC5" w14:textId="065706E4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</w:tcPr>
          <w:p w14:paraId="4C2160EC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508522F1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45726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BBDDCAB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</w:tcPr>
          <w:p w14:paraId="5C30ADE8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350EFB1A" w14:textId="50FEDB52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65B5455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0388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72DB8EE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</w:tcPr>
          <w:p w14:paraId="5680F391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4DC51F93" w14:textId="623DB02C" w:rsidTr="004A7C34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5980BCBA" w14:textId="4C03E8AC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 xml:space="preserve">WP3 </w:t>
            </w:r>
            <w:proofErr w:type="spellStart"/>
            <w:r w:rsidRPr="00586759">
              <w:rPr>
                <w:rFonts w:eastAsia="Calibri"/>
                <w:b/>
                <w:sz w:val="12"/>
                <w:szCs w:val="12"/>
              </w:rPr>
              <w:t>Plen</w:t>
            </w:r>
            <w:proofErr w:type="spellEnd"/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D502A3" w14:textId="62665A92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D3039B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3E035C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013C72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1CBD7D8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CDB72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99D5812" w14:textId="58270A94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48644F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3D0643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82610D4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76082B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</w:tcPr>
          <w:p w14:paraId="790780CD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E2D637C" w14:textId="55640458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E4E4729" w14:textId="5123DA31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0CFC2A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9328BEF" w14:textId="64BFE1F2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</w:tcBorders>
          </w:tcPr>
          <w:p w14:paraId="52C4F9F1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2F1DE6" w14:textId="510548C1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top w:val="single" w:sz="12" w:space="0" w:color="auto"/>
              <w:right w:val="single" w:sz="4" w:space="0" w:color="auto"/>
            </w:tcBorders>
          </w:tcPr>
          <w:p w14:paraId="2FA59FE7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A2FF7" w14:textId="3295DF6B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B05B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CE65FC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14:paraId="53C7F4BB" w14:textId="515AF811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494" w:type="dxa"/>
            <w:tcBorders>
              <w:top w:val="single" w:sz="12" w:space="0" w:color="auto"/>
              <w:right w:val="single" w:sz="4" w:space="0" w:color="auto"/>
            </w:tcBorders>
          </w:tcPr>
          <w:p w14:paraId="69EF744F" w14:textId="7E386001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C0CC006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3DAF5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DD49BB9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39C63EB" w14:textId="7777777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69829DB3" w14:textId="0B0FD79B" w:rsidTr="00174792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592212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Q9/5</w:t>
            </w:r>
          </w:p>
        </w:tc>
        <w:tc>
          <w:tcPr>
            <w:tcW w:w="4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CD3F2" w14:textId="25FB6D92" w:rsidR="0032433A" w:rsidRPr="00CE363A" w:rsidRDefault="0032433A" w:rsidP="00CE363A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BC8BA" w14:textId="0EB80287" w:rsidR="0032433A" w:rsidRPr="00CE363A" w:rsidRDefault="00515438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04AED" w14:textId="03B1657B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37719C" w14:textId="769A5DE9" w:rsidR="0032433A" w:rsidRPr="00CE363A" w:rsidRDefault="0032433A" w:rsidP="00CE363A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0E7645" w14:textId="25BD3535" w:rsidR="0032433A" w:rsidRPr="00CE363A" w:rsidRDefault="008B060B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1116C5" w:rsidRPr="00CE363A">
              <w:rPr>
                <w:rFonts w:eastAsia="Calibri"/>
                <w:b/>
                <w:bCs/>
                <w:sz w:val="12"/>
                <w:szCs w:val="12"/>
              </w:rPr>
              <w:t xml:space="preserve"> </w:t>
            </w:r>
            <w:r w:rsidR="003A304C" w:rsidRPr="00CE363A">
              <w:rPr>
                <w:rFonts w:eastAsia="Calibri"/>
                <w:b/>
                <w:bCs/>
                <w:sz w:val="12"/>
                <w:szCs w:val="12"/>
              </w:rPr>
              <w:br/>
            </w:r>
            <w:r w:rsidR="001116C5" w:rsidRPr="00CE363A">
              <w:rPr>
                <w:rFonts w:eastAsia="Calibri"/>
                <w:b/>
                <w:bCs/>
                <w:sz w:val="12"/>
                <w:szCs w:val="12"/>
              </w:rPr>
              <w:t xml:space="preserve">Joint EEPS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A57D2EB" w14:textId="0333C188" w:rsidR="0032433A" w:rsidRPr="00CE363A" w:rsidRDefault="00EA4F3B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  <w:r w:rsidR="003A304C" w:rsidRPr="00CE363A">
              <w:rPr>
                <w:rFonts w:eastAsia="Calibri"/>
                <w:b/>
                <w:bCs/>
                <w:sz w:val="12"/>
                <w:szCs w:val="12"/>
              </w:rPr>
              <w:br/>
            </w:r>
            <w:r w:rsidRPr="00CE363A"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CEBF21" w14:textId="77777777" w:rsidR="00F159EE" w:rsidRDefault="007B53F2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10:00 to 11:00</w:t>
            </w:r>
          </w:p>
          <w:p w14:paraId="0895E194" w14:textId="332E5C20" w:rsidR="007B53F2" w:rsidRPr="00CE363A" w:rsidRDefault="007B53F2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FBAC1A" w14:textId="210D9702" w:rsidR="0032433A" w:rsidRPr="00CE363A" w:rsidRDefault="00D90B30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64A45" w14:textId="3E0F2F59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5C1768" w14:textId="2166DB6E" w:rsidR="0032433A" w:rsidRPr="00CE363A" w:rsidRDefault="004403A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A4FC" w14:textId="77777777" w:rsidR="003243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7DFA9831" w14:textId="6FCB0B23" w:rsidR="00B5103E" w:rsidRPr="00CE363A" w:rsidRDefault="00B5103E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Joint EEPS</w:t>
            </w:r>
          </w:p>
        </w:tc>
        <w:tc>
          <w:tcPr>
            <w:tcW w:w="563" w:type="dxa"/>
            <w:tcBorders>
              <w:bottom w:val="single" w:sz="4" w:space="0" w:color="auto"/>
              <w:right w:val="single" w:sz="12" w:space="0" w:color="auto"/>
            </w:tcBorders>
          </w:tcPr>
          <w:p w14:paraId="621EC83C" w14:textId="04795D68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0701E" w14:textId="7D10C580" w:rsidR="0032433A" w:rsidRPr="00CE363A" w:rsidRDefault="00F159EE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9EE0F" w14:textId="0AFD9F5E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EBA5F" w14:textId="77777777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2BA0B158" w14:textId="77777777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14:paraId="67D2A2FE" w14:textId="77777777" w:rsidR="0032433A" w:rsidRPr="00CE363A" w:rsidRDefault="004C28AE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132E6F" w:rsidRPr="00CE363A">
              <w:rPr>
                <w:rFonts w:eastAsia="Calibri"/>
                <w:b/>
                <w:bCs/>
                <w:sz w:val="12"/>
                <w:szCs w:val="12"/>
              </w:rPr>
              <w:t xml:space="preserve"> </w:t>
            </w:r>
          </w:p>
          <w:p w14:paraId="2BDE59F1" w14:textId="16415768" w:rsidR="00132E6F" w:rsidRPr="00CE363A" w:rsidRDefault="00F159EE" w:rsidP="00F159EE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CE363A"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C046EC" w14:textId="2400EA1D" w:rsidR="0032433A" w:rsidRPr="00CE363A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trike/>
                <w:sz w:val="12"/>
                <w:szCs w:val="12"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</w:tcPr>
          <w:p w14:paraId="5312691A" w14:textId="77777777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6132" w14:textId="77777777" w:rsidR="0032433A" w:rsidRPr="00CE363A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55A3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7F20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3EA903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4" w:space="0" w:color="auto"/>
            </w:tcBorders>
          </w:tcPr>
          <w:p w14:paraId="2346511C" w14:textId="10D02596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FADA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EB57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7762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F0EED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7A406CF6" w14:textId="4A3D358C" w:rsidTr="00164514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8C5E6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Q11/5</w:t>
            </w:r>
          </w:p>
        </w:tc>
        <w:tc>
          <w:tcPr>
            <w:tcW w:w="42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CFBA5" w14:textId="596AE491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EC2C7" w14:textId="4A217176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34454" w14:textId="77777777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B1240D" w14:textId="0460CD98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6861D3" w14:textId="77777777" w:rsidR="0032433A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  <w:p w14:paraId="748AD5B7" w14:textId="4FCC4053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br/>
            </w:r>
          </w:p>
          <w:p w14:paraId="04C10940" w14:textId="2C5181A0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265056" w14:textId="65E50CB9" w:rsidR="0032433A" w:rsidRDefault="00F53A32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7D1072" w14:textId="2099DB0A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ECC5C6" w14:textId="35667AC6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C0709" w14:textId="77777777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56B065" w14:textId="27BE9E2B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BA0182" w14:textId="3C6CE556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bottom w:val="single" w:sz="4" w:space="0" w:color="auto"/>
              <w:right w:val="single" w:sz="12" w:space="0" w:color="auto"/>
            </w:tcBorders>
          </w:tcPr>
          <w:p w14:paraId="73D84408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F3D13" w14:textId="5F665503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6C0FD" w14:textId="50E38152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6A7DE" w14:textId="55111AC7" w:rsidR="0032433A" w:rsidRPr="00586759" w:rsidRDefault="0032433A" w:rsidP="00177001">
            <w:pPr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00A1C509" w14:textId="77777777" w:rsidR="0032433A" w:rsidRPr="007A3C97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7A3C97">
              <w:rPr>
                <w:rFonts w:eastAsia="Calibri"/>
                <w:b/>
                <w:bCs/>
                <w:sz w:val="12"/>
                <w:szCs w:val="12"/>
              </w:rPr>
              <w:t xml:space="preserve">R </w:t>
            </w:r>
          </w:p>
          <w:p w14:paraId="3282B02A" w14:textId="5910949A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7A3C97"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27DA3AB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ACFDCB" w14:textId="4F987C02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</w:tcPr>
          <w:p w14:paraId="164C8181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1025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9FB61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A65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E8310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bottom w:val="single" w:sz="4" w:space="0" w:color="auto"/>
              <w:right w:val="single" w:sz="4" w:space="0" w:color="auto"/>
            </w:tcBorders>
          </w:tcPr>
          <w:p w14:paraId="025701C9" w14:textId="32CFFB4B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A973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7BDA1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6D1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3C06B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58E832BE" w14:textId="04A53628" w:rsidTr="00164514">
        <w:trPr>
          <w:trHeight w:val="573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A108B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Q12/5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FF2A88" w14:textId="02AECD18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  <w:p w14:paraId="00D804F7" w14:textId="2052458E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7A4318D8" w14:textId="47F2203C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7B1D219C" w14:textId="77777777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79F4EE4" w14:textId="5AD2F093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14:paraId="25A245FD" w14:textId="06FED396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14:paraId="2C8ADDC0" w14:textId="79E40112" w:rsidR="0032433A" w:rsidRPr="00586759" w:rsidRDefault="00740319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9D920FB" w14:textId="4974E0FB" w:rsidR="0032433A" w:rsidRPr="00586759" w:rsidRDefault="00D43E01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  <w:r w:rsidR="0032433A" w:rsidRPr="00586759">
              <w:rPr>
                <w:rFonts w:eastAsia="Calibri"/>
                <w:b/>
                <w:bCs/>
                <w:sz w:val="12"/>
                <w:szCs w:val="12"/>
              </w:rPr>
              <w:br/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39D2EF76" w14:textId="7907C801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6C395722" w14:textId="77777777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6ED0A850" w14:textId="280E2E09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55D5F3BB" w14:textId="77EC764F" w:rsidR="0032433A" w:rsidRPr="00586759" w:rsidRDefault="0032433A" w:rsidP="00164514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44AB27BF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099060" w14:textId="4D655CEF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1A1A04E" w14:textId="77777777" w:rsidR="0032433A" w:rsidRPr="007A3C97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7A3C97">
              <w:rPr>
                <w:rFonts w:eastAsia="Calibri"/>
                <w:b/>
                <w:bCs/>
                <w:sz w:val="12"/>
                <w:szCs w:val="12"/>
              </w:rPr>
              <w:t>R</w:t>
            </w:r>
          </w:p>
          <w:p w14:paraId="6EF46B12" w14:textId="208F9F8A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7A3C97">
              <w:rPr>
                <w:rFonts w:eastAsia="Calibri"/>
                <w:b/>
                <w:bCs/>
                <w:sz w:val="12"/>
                <w:szCs w:val="12"/>
              </w:rPr>
              <w:t>Report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31BC7439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vAlign w:val="center"/>
          </w:tcPr>
          <w:p w14:paraId="25C36ABA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</w:tcPr>
          <w:p w14:paraId="78F16109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14:paraId="54E22801" w14:textId="75F2A6AE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</w:tcPr>
          <w:p w14:paraId="7215D97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7F5A9E2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B68F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0EFE625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</w:tcPr>
          <w:p w14:paraId="32C0CDA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23E18417" w14:textId="2AFC7928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66A93E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F2365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2DDB838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</w:tcPr>
          <w:p w14:paraId="511B3DF3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216B8F85" w14:textId="21A01715" w:rsidTr="0032433A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193057F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Reserved</w:t>
            </w:r>
            <w:r w:rsidRPr="00586759">
              <w:rPr>
                <w:rFonts w:eastAsia="Calibri"/>
                <w:b/>
                <w:sz w:val="12"/>
                <w:szCs w:val="12"/>
              </w:rPr>
              <w:br/>
              <w:t xml:space="preserve">Ad hoc </w:t>
            </w:r>
            <w:proofErr w:type="gramStart"/>
            <w:r w:rsidRPr="00586759">
              <w:rPr>
                <w:rFonts w:eastAsia="Calibri"/>
                <w:b/>
                <w:sz w:val="12"/>
                <w:szCs w:val="12"/>
              </w:rPr>
              <w:t>session</w:t>
            </w:r>
            <w:proofErr w:type="gramEnd"/>
          </w:p>
          <w:p w14:paraId="4B9E67A2" w14:textId="3F5B0102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12:45 – 13:30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FA82B4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374E67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56BB44F7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14:paraId="6951A5B9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14:paraId="7C4F9CE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FF6E3C0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543E719" w14:textId="7F98B223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69056A25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0FC5F2E6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380412C9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0F516976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</w:tcPr>
          <w:p w14:paraId="07A2E57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478F6F" w14:textId="6D4EEB39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1567EA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1E467529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vAlign w:val="center"/>
          </w:tcPr>
          <w:p w14:paraId="1009764C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20" w:type="dxa"/>
          </w:tcPr>
          <w:p w14:paraId="219151B1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14:paraId="560BF143" w14:textId="556F154F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52" w:type="dxa"/>
            <w:tcBorders>
              <w:right w:val="single" w:sz="4" w:space="0" w:color="auto"/>
            </w:tcBorders>
          </w:tcPr>
          <w:p w14:paraId="23FAB9B2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14:paraId="4964644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ACE7C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798BF630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</w:tcPr>
          <w:p w14:paraId="201A3EC2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015C74E2" w14:textId="35C6A0F9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14:paraId="5D1FABF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EC2F5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14:paraId="75C0253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</w:tcPr>
          <w:p w14:paraId="15A2372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</w:tr>
      <w:tr w:rsidR="003A51C4" w:rsidRPr="00586759" w14:paraId="1160CBD6" w14:textId="1FDE8D5B" w:rsidTr="003A304C">
        <w:trPr>
          <w:trHeight w:val="227"/>
          <w:jc w:val="center"/>
        </w:trPr>
        <w:tc>
          <w:tcPr>
            <w:tcW w:w="8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1987397" w14:textId="093A7E0C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86759">
              <w:rPr>
                <w:rFonts w:eastAsia="Calibri"/>
                <w:b/>
                <w:sz w:val="12"/>
                <w:szCs w:val="12"/>
              </w:rPr>
              <w:t>Total of sessions</w:t>
            </w:r>
          </w:p>
        </w:tc>
        <w:tc>
          <w:tcPr>
            <w:tcW w:w="4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972406" w14:textId="3A90CD22" w:rsidR="0032433A" w:rsidRPr="00586759" w:rsidRDefault="00740319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14DCE8E" w14:textId="783795CA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20F9BEEE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shd w:val="clear" w:color="auto" w:fill="FFFFFF"/>
            <w:vAlign w:val="center"/>
          </w:tcPr>
          <w:p w14:paraId="281E83C9" w14:textId="7983A203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 w:rsidRPr="00586759"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17" w:type="dxa"/>
            <w:shd w:val="clear" w:color="auto" w:fill="FFFFFF"/>
            <w:vAlign w:val="center"/>
          </w:tcPr>
          <w:p w14:paraId="35B27466" w14:textId="601A68F1" w:rsidR="0032433A" w:rsidRPr="00586759" w:rsidRDefault="00740319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BD977F" w14:textId="7038CC5A" w:rsidR="0032433A" w:rsidRDefault="00740319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A283BFF" w14:textId="0981CD57" w:rsidR="0032433A" w:rsidRPr="00586759" w:rsidRDefault="007B53F2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581" w:type="dxa"/>
            <w:shd w:val="clear" w:color="auto" w:fill="FFFFFF" w:themeFill="background1"/>
            <w:vAlign w:val="center"/>
          </w:tcPr>
          <w:p w14:paraId="149253A5" w14:textId="2E9BAD79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4C9FA8A6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2415BBA1" w14:textId="53AF3CAD" w:rsidR="0032433A" w:rsidRPr="00586759" w:rsidRDefault="007B53F2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70CBC25D" w14:textId="04B789ED" w:rsidR="0032433A" w:rsidRPr="00586759" w:rsidRDefault="007B53F2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63" w:type="dxa"/>
            <w:tcBorders>
              <w:right w:val="single" w:sz="12" w:space="0" w:color="auto"/>
            </w:tcBorders>
            <w:vAlign w:val="center"/>
          </w:tcPr>
          <w:p w14:paraId="66E8A160" w14:textId="623CA11F" w:rsidR="0032433A" w:rsidRDefault="0031224C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6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EC5070" w14:textId="1CE1358D" w:rsidR="0032433A" w:rsidRPr="00586759" w:rsidRDefault="00D51979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BD6ACD5" w14:textId="06D02B82" w:rsidR="0032433A" w:rsidRPr="00586759" w:rsidRDefault="00D51979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94" w:type="dxa"/>
            <w:shd w:val="clear" w:color="auto" w:fill="D9D9D9" w:themeFill="background1" w:themeFillShade="D9"/>
            <w:vAlign w:val="center"/>
          </w:tcPr>
          <w:p w14:paraId="65B1408B" w14:textId="77777777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82" w:type="dxa"/>
            <w:vAlign w:val="center"/>
          </w:tcPr>
          <w:p w14:paraId="5C05F42E" w14:textId="0E4CCF2E" w:rsidR="0032433A" w:rsidRPr="00586759" w:rsidRDefault="0032433A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520" w:type="dxa"/>
            <w:vAlign w:val="center"/>
          </w:tcPr>
          <w:p w14:paraId="73481519" w14:textId="7B21C010" w:rsidR="0032433A" w:rsidRDefault="00D51979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547" w:type="dxa"/>
            <w:tcBorders>
              <w:right w:val="single" w:sz="12" w:space="0" w:color="auto"/>
            </w:tcBorders>
            <w:vAlign w:val="center"/>
          </w:tcPr>
          <w:p w14:paraId="6B7560D3" w14:textId="58D21B99" w:rsidR="0032433A" w:rsidRPr="00586759" w:rsidRDefault="00D51979" w:rsidP="00177001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52" w:type="dxa"/>
            <w:tcBorders>
              <w:right w:val="single" w:sz="4" w:space="0" w:color="auto"/>
            </w:tcBorders>
            <w:vAlign w:val="center"/>
          </w:tcPr>
          <w:p w14:paraId="3315EBFC" w14:textId="130F30BD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00832" w14:textId="2331F866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842FF" w14:textId="77777777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A2D41" w14:textId="7FA46930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2E5D10" w14:textId="0F79AB1B" w:rsidR="0032433A" w:rsidRPr="00586759" w:rsidRDefault="00D51979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14:paraId="44D454AC" w14:textId="750E6F04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999A0" w14:textId="7BAC2991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6E269" w14:textId="77777777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D078D" w14:textId="6259E7AE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E18C2A" w14:textId="26292FB4" w:rsidR="0032433A" w:rsidRPr="00586759" w:rsidRDefault="0032433A" w:rsidP="003A304C">
            <w:pPr>
              <w:keepNext/>
              <w:keepLines/>
              <w:spacing w:before="0" w:after="40"/>
              <w:jc w:val="center"/>
              <w:rPr>
                <w:rFonts w:eastAsia="Calibri"/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12"/>
                <w:szCs w:val="12"/>
              </w:rPr>
              <w:t>0</w:t>
            </w:r>
          </w:p>
        </w:tc>
      </w:tr>
    </w:tbl>
    <w:p w14:paraId="0D57D06D" w14:textId="77777777" w:rsidR="007E110F" w:rsidRDefault="007E110F" w:rsidP="007E110F">
      <w:pPr>
        <w:jc w:val="both"/>
        <w:rPr>
          <w:rFonts w:eastAsia="MS Mincho"/>
          <w:b/>
          <w:sz w:val="28"/>
        </w:rPr>
      </w:pPr>
    </w:p>
    <w:p w14:paraId="0C0AC781" w14:textId="415B24BC" w:rsidR="00396CD9" w:rsidRDefault="00F52548" w:rsidP="00F52548">
      <w:pPr>
        <w:jc w:val="center"/>
        <w:rPr>
          <w:rFonts w:eastAsia="Calibri"/>
          <w:sz w:val="20"/>
          <w:szCs w:val="20"/>
        </w:rPr>
      </w:pPr>
      <w:r w:rsidRPr="00F07DDF">
        <w:rPr>
          <w:rFonts w:eastAsia="Calibri"/>
          <w:sz w:val="20"/>
          <w:szCs w:val="20"/>
        </w:rPr>
        <w:t xml:space="preserve">Lunch </w:t>
      </w:r>
      <w:r w:rsidRPr="00F07DDF">
        <w:rPr>
          <w:rFonts w:eastAsia="Calibri"/>
        </w:rPr>
        <w:sym w:font="Webdings" w:char="F0E4"/>
      </w:r>
      <w:r w:rsidRPr="00F07DDF">
        <w:rPr>
          <w:rFonts w:eastAsia="Calibri"/>
        </w:rPr>
        <w:t xml:space="preserve"> </w:t>
      </w:r>
      <w:r w:rsidRPr="00F07DDF">
        <w:rPr>
          <w:rFonts w:eastAsia="Calibri"/>
          <w:sz w:val="20"/>
          <w:szCs w:val="20"/>
        </w:rPr>
        <w:t>│</w:t>
      </w:r>
      <w:r w:rsidRPr="00F07DDF">
        <w:rPr>
          <w:rFonts w:eastAsia="Calibri"/>
          <w:b/>
          <w:bCs/>
          <w:sz w:val="20"/>
          <w:szCs w:val="20"/>
        </w:rPr>
        <w:t>R</w:t>
      </w:r>
      <w:r w:rsidRPr="00F07DDF">
        <w:rPr>
          <w:rFonts w:eastAsia="Calibri"/>
          <w:sz w:val="20"/>
          <w:szCs w:val="20"/>
        </w:rPr>
        <w:t xml:space="preserve"> = Remote </w:t>
      </w:r>
    </w:p>
    <w:p w14:paraId="04C46AB8" w14:textId="37A429EE" w:rsidR="00283B06" w:rsidRDefault="00396CD9" w:rsidP="00396CD9">
      <w:pPr>
        <w:spacing w:before="0" w:after="120"/>
        <w:jc w:val="center"/>
        <w:rPr>
          <w:rFonts w:eastAsia="Calibri"/>
          <w:sz w:val="14"/>
          <w:szCs w:val="14"/>
        </w:rPr>
      </w:pPr>
      <w:r>
        <w:rPr>
          <w:rFonts w:eastAsia="Calibri"/>
          <w:sz w:val="14"/>
          <w:szCs w:val="14"/>
        </w:rPr>
        <w:t>____________________________</w:t>
      </w:r>
    </w:p>
    <w:sectPr w:rsidR="00283B06" w:rsidSect="00586759">
      <w:headerReference w:type="default" r:id="rId16"/>
      <w:pgSz w:w="16840" w:h="11907" w:orient="landscape"/>
      <w:pgMar w:top="284" w:right="397" w:bottom="0" w:left="567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D2F1" w14:textId="77777777" w:rsidR="00BE5A88" w:rsidRDefault="00BE5A88">
      <w:pPr>
        <w:spacing w:before="0"/>
      </w:pPr>
      <w:r>
        <w:separator/>
      </w:r>
    </w:p>
  </w:endnote>
  <w:endnote w:type="continuationSeparator" w:id="0">
    <w:p w14:paraId="54B5B2B0" w14:textId="77777777" w:rsidR="00BE5A88" w:rsidRDefault="00BE5A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????">
    <w:altName w:val="MS Mincho"/>
    <w:charset w:val="80"/>
    <w:family w:val="auto"/>
    <w:pitch w:val="variable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373D7" w14:textId="77777777" w:rsidR="00BE5A88" w:rsidRDefault="00BE5A88">
      <w:pPr>
        <w:spacing w:before="0"/>
      </w:pPr>
      <w:r>
        <w:separator/>
      </w:r>
    </w:p>
  </w:footnote>
  <w:footnote w:type="continuationSeparator" w:id="0">
    <w:p w14:paraId="65045DFE" w14:textId="77777777" w:rsidR="00BE5A88" w:rsidRDefault="00BE5A8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D87B" w14:textId="77777777" w:rsidR="005D4A76" w:rsidRPr="00573047" w:rsidRDefault="005D4A76" w:rsidP="00573047">
    <w:pPr>
      <w:pStyle w:val="Header"/>
      <w:rPr>
        <w:sz w:val="18"/>
      </w:rPr>
    </w:pPr>
    <w:r w:rsidRPr="00573047">
      <w:rPr>
        <w:sz w:val="18"/>
      </w:rPr>
      <w:t xml:space="preserve">- </w:t>
    </w:r>
    <w:r w:rsidRPr="00573047">
      <w:rPr>
        <w:sz w:val="18"/>
      </w:rPr>
      <w:fldChar w:fldCharType="begin"/>
    </w:r>
    <w:r w:rsidRPr="00573047">
      <w:rPr>
        <w:sz w:val="18"/>
      </w:rPr>
      <w:instrText xml:space="preserve"> PAGE  \* MERGEFORMAT </w:instrText>
    </w:r>
    <w:r w:rsidRPr="00573047">
      <w:rPr>
        <w:sz w:val="18"/>
      </w:rPr>
      <w:fldChar w:fldCharType="separate"/>
    </w:r>
    <w:r w:rsidRPr="00573047">
      <w:rPr>
        <w:noProof/>
        <w:sz w:val="18"/>
      </w:rPr>
      <w:t>1</w:t>
    </w:r>
    <w:r w:rsidRPr="00573047">
      <w:rPr>
        <w:sz w:val="18"/>
      </w:rPr>
      <w:fldChar w:fldCharType="end"/>
    </w:r>
    <w:r w:rsidRPr="00573047">
      <w:rPr>
        <w:sz w:val="18"/>
      </w:rPr>
      <w:t xml:space="preserve"> -</w:t>
    </w:r>
  </w:p>
  <w:p w14:paraId="52EEE22A" w14:textId="77777777" w:rsidR="005D4A76" w:rsidRPr="00573047" w:rsidRDefault="005D4A76" w:rsidP="00573047">
    <w:pPr>
      <w:pStyle w:val="Header"/>
      <w:spacing w:after="240"/>
      <w:rPr>
        <w:sz w:val="18"/>
      </w:rPr>
    </w:pPr>
    <w:r w:rsidRPr="00573047">
      <w:rPr>
        <w:sz w:val="18"/>
      </w:rPr>
      <w:t>SG5-TD633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C156" w14:textId="5C23FA81" w:rsidR="00DC2BA4" w:rsidRPr="00F37FA1" w:rsidRDefault="00F37FA1" w:rsidP="00F37FA1">
    <w:pPr>
      <w:pStyle w:val="Header"/>
      <w:rPr>
        <w:sz w:val="18"/>
      </w:rPr>
    </w:pPr>
    <w:r w:rsidRPr="00F37FA1">
      <w:rPr>
        <w:sz w:val="18"/>
      </w:rPr>
      <w:t xml:space="preserve">- </w:t>
    </w:r>
    <w:r w:rsidRPr="00F37FA1">
      <w:rPr>
        <w:sz w:val="18"/>
      </w:rPr>
      <w:fldChar w:fldCharType="begin"/>
    </w:r>
    <w:r w:rsidRPr="00F37FA1">
      <w:rPr>
        <w:sz w:val="18"/>
      </w:rPr>
      <w:instrText xml:space="preserve"> PAGE  \* MERGEFORMAT </w:instrText>
    </w:r>
    <w:r w:rsidRPr="00F37FA1">
      <w:rPr>
        <w:sz w:val="18"/>
      </w:rPr>
      <w:fldChar w:fldCharType="separate"/>
    </w:r>
    <w:r w:rsidR="003A51C4">
      <w:rPr>
        <w:noProof/>
        <w:sz w:val="18"/>
      </w:rPr>
      <w:t>3</w:t>
    </w:r>
    <w:r w:rsidRPr="00F37FA1">
      <w:rPr>
        <w:sz w:val="18"/>
      </w:rPr>
      <w:fldChar w:fldCharType="end"/>
    </w:r>
    <w:r w:rsidRPr="00F37FA1">
      <w:rPr>
        <w:sz w:val="18"/>
      </w:rPr>
      <w:t xml:space="preserve"> -</w:t>
    </w:r>
  </w:p>
  <w:p w14:paraId="0E897090" w14:textId="0E62CAAD" w:rsidR="00F37FA1" w:rsidRPr="00F37FA1" w:rsidRDefault="00F37FA1" w:rsidP="00F37FA1">
    <w:pPr>
      <w:pStyle w:val="Header"/>
      <w:spacing w:after="240"/>
      <w:rPr>
        <w:sz w:val="18"/>
      </w:rPr>
    </w:pPr>
    <w:r w:rsidRPr="00F37FA1">
      <w:rPr>
        <w:sz w:val="18"/>
      </w:rPr>
      <w:fldChar w:fldCharType="begin"/>
    </w:r>
    <w:r w:rsidRPr="00F37FA1">
      <w:rPr>
        <w:sz w:val="18"/>
      </w:rPr>
      <w:instrText xml:space="preserve"> STYLEREF  Docnumber  </w:instrText>
    </w:r>
    <w:r w:rsidRPr="00F37FA1">
      <w:rPr>
        <w:sz w:val="18"/>
      </w:rPr>
      <w:fldChar w:fldCharType="separate"/>
    </w:r>
    <w:r w:rsidR="00354D34">
      <w:rPr>
        <w:noProof/>
        <w:sz w:val="18"/>
      </w:rPr>
      <w:t>SG5-TD633</w:t>
    </w:r>
    <w:r w:rsidRPr="00F37FA1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7BE"/>
    <w:multiLevelType w:val="hybridMultilevel"/>
    <w:tmpl w:val="81FC49FC"/>
    <w:lvl w:ilvl="0" w:tplc="87B228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863824"/>
    <w:multiLevelType w:val="hybridMultilevel"/>
    <w:tmpl w:val="E9701E96"/>
    <w:lvl w:ilvl="0" w:tplc="B3AA19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640CF"/>
    <w:multiLevelType w:val="multilevel"/>
    <w:tmpl w:val="271640C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7611A"/>
    <w:multiLevelType w:val="hybridMultilevel"/>
    <w:tmpl w:val="48D20816"/>
    <w:lvl w:ilvl="0" w:tplc="365CEEA2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3743D"/>
    <w:multiLevelType w:val="hybridMultilevel"/>
    <w:tmpl w:val="FA869C1E"/>
    <w:lvl w:ilvl="0" w:tplc="0A1C0EB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10A68"/>
    <w:multiLevelType w:val="hybridMultilevel"/>
    <w:tmpl w:val="754E948A"/>
    <w:lvl w:ilvl="0" w:tplc="29E6EB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965759">
    <w:abstractNumId w:val="2"/>
  </w:num>
  <w:num w:numId="2" w16cid:durableId="1417021660">
    <w:abstractNumId w:val="4"/>
  </w:num>
  <w:num w:numId="3" w16cid:durableId="1665861240">
    <w:abstractNumId w:val="5"/>
  </w:num>
  <w:num w:numId="4" w16cid:durableId="926034091">
    <w:abstractNumId w:val="3"/>
  </w:num>
  <w:num w:numId="5" w16cid:durableId="1449814825">
    <w:abstractNumId w:val="0"/>
  </w:num>
  <w:num w:numId="6" w16cid:durableId="1594435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99"/>
    <w:rsid w:val="000022AB"/>
    <w:rsid w:val="00002856"/>
    <w:rsid w:val="00003595"/>
    <w:rsid w:val="00004ACC"/>
    <w:rsid w:val="00011347"/>
    <w:rsid w:val="00011C00"/>
    <w:rsid w:val="00013311"/>
    <w:rsid w:val="00014F69"/>
    <w:rsid w:val="00015B68"/>
    <w:rsid w:val="00015BD7"/>
    <w:rsid w:val="000171DB"/>
    <w:rsid w:val="000222DE"/>
    <w:rsid w:val="0002253D"/>
    <w:rsid w:val="00023D9A"/>
    <w:rsid w:val="00024202"/>
    <w:rsid w:val="00024728"/>
    <w:rsid w:val="0002767D"/>
    <w:rsid w:val="00030B20"/>
    <w:rsid w:val="00032B85"/>
    <w:rsid w:val="00033731"/>
    <w:rsid w:val="0003582E"/>
    <w:rsid w:val="00040724"/>
    <w:rsid w:val="00042260"/>
    <w:rsid w:val="000422DC"/>
    <w:rsid w:val="00043CB9"/>
    <w:rsid w:val="00043D75"/>
    <w:rsid w:val="00044385"/>
    <w:rsid w:val="00046353"/>
    <w:rsid w:val="000464C8"/>
    <w:rsid w:val="00046F43"/>
    <w:rsid w:val="00047392"/>
    <w:rsid w:val="00047A63"/>
    <w:rsid w:val="00047CAF"/>
    <w:rsid w:val="00053E27"/>
    <w:rsid w:val="00055865"/>
    <w:rsid w:val="00057000"/>
    <w:rsid w:val="00057D4B"/>
    <w:rsid w:val="000603B7"/>
    <w:rsid w:val="00062233"/>
    <w:rsid w:val="000627A0"/>
    <w:rsid w:val="000640E0"/>
    <w:rsid w:val="0007118A"/>
    <w:rsid w:val="00074ADF"/>
    <w:rsid w:val="000805FB"/>
    <w:rsid w:val="000818D7"/>
    <w:rsid w:val="00084D4F"/>
    <w:rsid w:val="00085486"/>
    <w:rsid w:val="0008593D"/>
    <w:rsid w:val="00086D80"/>
    <w:rsid w:val="00093794"/>
    <w:rsid w:val="000942AE"/>
    <w:rsid w:val="0009460D"/>
    <w:rsid w:val="00095A33"/>
    <w:rsid w:val="000966A8"/>
    <w:rsid w:val="00096712"/>
    <w:rsid w:val="000A0A5C"/>
    <w:rsid w:val="000A0FB7"/>
    <w:rsid w:val="000A5CA2"/>
    <w:rsid w:val="000B04A1"/>
    <w:rsid w:val="000B06AB"/>
    <w:rsid w:val="000B137B"/>
    <w:rsid w:val="000B411F"/>
    <w:rsid w:val="000B7FCB"/>
    <w:rsid w:val="000C3D64"/>
    <w:rsid w:val="000C5EE3"/>
    <w:rsid w:val="000C7C45"/>
    <w:rsid w:val="000D045F"/>
    <w:rsid w:val="000D365C"/>
    <w:rsid w:val="000D4E8D"/>
    <w:rsid w:val="000D5EC0"/>
    <w:rsid w:val="000D771C"/>
    <w:rsid w:val="000E3B32"/>
    <w:rsid w:val="000E3C61"/>
    <w:rsid w:val="000E3E55"/>
    <w:rsid w:val="000E54A2"/>
    <w:rsid w:val="000E6083"/>
    <w:rsid w:val="000E6125"/>
    <w:rsid w:val="000E6D48"/>
    <w:rsid w:val="000F03FF"/>
    <w:rsid w:val="000F3C2D"/>
    <w:rsid w:val="000F7CB6"/>
    <w:rsid w:val="001001AC"/>
    <w:rsid w:val="00100BAF"/>
    <w:rsid w:val="001040EB"/>
    <w:rsid w:val="0010515A"/>
    <w:rsid w:val="001116C5"/>
    <w:rsid w:val="0011233E"/>
    <w:rsid w:val="001133FE"/>
    <w:rsid w:val="00113DBE"/>
    <w:rsid w:val="001152BF"/>
    <w:rsid w:val="00115E23"/>
    <w:rsid w:val="00116213"/>
    <w:rsid w:val="001172BC"/>
    <w:rsid w:val="00117FFA"/>
    <w:rsid w:val="001200A6"/>
    <w:rsid w:val="001205F8"/>
    <w:rsid w:val="001223F2"/>
    <w:rsid w:val="00122DD3"/>
    <w:rsid w:val="00125056"/>
    <w:rsid w:val="001251DA"/>
    <w:rsid w:val="00125432"/>
    <w:rsid w:val="00125FCA"/>
    <w:rsid w:val="00126398"/>
    <w:rsid w:val="00126D43"/>
    <w:rsid w:val="00127DD2"/>
    <w:rsid w:val="0013022D"/>
    <w:rsid w:val="00132246"/>
    <w:rsid w:val="00132E6F"/>
    <w:rsid w:val="00133ECA"/>
    <w:rsid w:val="00134481"/>
    <w:rsid w:val="00136DDD"/>
    <w:rsid w:val="00137F40"/>
    <w:rsid w:val="00143339"/>
    <w:rsid w:val="0014364F"/>
    <w:rsid w:val="00144BDF"/>
    <w:rsid w:val="001500BF"/>
    <w:rsid w:val="00151A4D"/>
    <w:rsid w:val="00155DDC"/>
    <w:rsid w:val="0015688F"/>
    <w:rsid w:val="00161BEC"/>
    <w:rsid w:val="00164514"/>
    <w:rsid w:val="00164582"/>
    <w:rsid w:val="00165A5A"/>
    <w:rsid w:val="001670D9"/>
    <w:rsid w:val="00171893"/>
    <w:rsid w:val="00171DCB"/>
    <w:rsid w:val="00174792"/>
    <w:rsid w:val="0017550E"/>
    <w:rsid w:val="00177001"/>
    <w:rsid w:val="001806F7"/>
    <w:rsid w:val="00183C79"/>
    <w:rsid w:val="00184799"/>
    <w:rsid w:val="00186297"/>
    <w:rsid w:val="001871EC"/>
    <w:rsid w:val="001917B8"/>
    <w:rsid w:val="001940FC"/>
    <w:rsid w:val="001963C0"/>
    <w:rsid w:val="001966CC"/>
    <w:rsid w:val="001A135B"/>
    <w:rsid w:val="001A1AE8"/>
    <w:rsid w:val="001A20C3"/>
    <w:rsid w:val="001A30BA"/>
    <w:rsid w:val="001A657D"/>
    <w:rsid w:val="001A670F"/>
    <w:rsid w:val="001B0359"/>
    <w:rsid w:val="001B482A"/>
    <w:rsid w:val="001B4A4C"/>
    <w:rsid w:val="001B57C1"/>
    <w:rsid w:val="001B6A45"/>
    <w:rsid w:val="001B6CB6"/>
    <w:rsid w:val="001B6DB7"/>
    <w:rsid w:val="001B721A"/>
    <w:rsid w:val="001C1003"/>
    <w:rsid w:val="001C2453"/>
    <w:rsid w:val="001C333E"/>
    <w:rsid w:val="001C3C7A"/>
    <w:rsid w:val="001C3DCB"/>
    <w:rsid w:val="001C4A42"/>
    <w:rsid w:val="001C62B8"/>
    <w:rsid w:val="001C7DA0"/>
    <w:rsid w:val="001D14FE"/>
    <w:rsid w:val="001D1BFF"/>
    <w:rsid w:val="001D22D8"/>
    <w:rsid w:val="001D3D26"/>
    <w:rsid w:val="001D4296"/>
    <w:rsid w:val="001D6D96"/>
    <w:rsid w:val="001D704A"/>
    <w:rsid w:val="001D7668"/>
    <w:rsid w:val="001D76B1"/>
    <w:rsid w:val="001E2657"/>
    <w:rsid w:val="001E2EB9"/>
    <w:rsid w:val="001E5FC6"/>
    <w:rsid w:val="001E7B0E"/>
    <w:rsid w:val="001F11F7"/>
    <w:rsid w:val="001F141D"/>
    <w:rsid w:val="001F1F61"/>
    <w:rsid w:val="001F7E0B"/>
    <w:rsid w:val="00200A06"/>
    <w:rsid w:val="00200A98"/>
    <w:rsid w:val="00201856"/>
    <w:rsid w:val="00201AFA"/>
    <w:rsid w:val="00204FCA"/>
    <w:rsid w:val="00206838"/>
    <w:rsid w:val="00210B93"/>
    <w:rsid w:val="0021570D"/>
    <w:rsid w:val="00215B75"/>
    <w:rsid w:val="002229F1"/>
    <w:rsid w:val="00224071"/>
    <w:rsid w:val="0022596F"/>
    <w:rsid w:val="002302ED"/>
    <w:rsid w:val="00230676"/>
    <w:rsid w:val="00230A4B"/>
    <w:rsid w:val="002322C9"/>
    <w:rsid w:val="00233F75"/>
    <w:rsid w:val="0023770D"/>
    <w:rsid w:val="002426C3"/>
    <w:rsid w:val="00242FAF"/>
    <w:rsid w:val="00244FA1"/>
    <w:rsid w:val="00245D76"/>
    <w:rsid w:val="00250E9F"/>
    <w:rsid w:val="00251355"/>
    <w:rsid w:val="002518A4"/>
    <w:rsid w:val="00252D98"/>
    <w:rsid w:val="00253DBE"/>
    <w:rsid w:val="00253DC6"/>
    <w:rsid w:val="0025489C"/>
    <w:rsid w:val="00257B61"/>
    <w:rsid w:val="002601FB"/>
    <w:rsid w:val="002618B0"/>
    <w:rsid w:val="00261A1A"/>
    <w:rsid w:val="00261C7D"/>
    <w:rsid w:val="002622FA"/>
    <w:rsid w:val="00263518"/>
    <w:rsid w:val="00265EFB"/>
    <w:rsid w:val="00266247"/>
    <w:rsid w:val="00270808"/>
    <w:rsid w:val="00272F29"/>
    <w:rsid w:val="00274087"/>
    <w:rsid w:val="002759E7"/>
    <w:rsid w:val="002760F5"/>
    <w:rsid w:val="002769ED"/>
    <w:rsid w:val="00277326"/>
    <w:rsid w:val="00277B4D"/>
    <w:rsid w:val="00281F3B"/>
    <w:rsid w:val="00282765"/>
    <w:rsid w:val="002832C3"/>
    <w:rsid w:val="00283B06"/>
    <w:rsid w:val="002914F7"/>
    <w:rsid w:val="00292277"/>
    <w:rsid w:val="002935F0"/>
    <w:rsid w:val="0029665C"/>
    <w:rsid w:val="002A11C4"/>
    <w:rsid w:val="002A2334"/>
    <w:rsid w:val="002A338A"/>
    <w:rsid w:val="002A399B"/>
    <w:rsid w:val="002A50CD"/>
    <w:rsid w:val="002A6C85"/>
    <w:rsid w:val="002B5EEB"/>
    <w:rsid w:val="002C1124"/>
    <w:rsid w:val="002C227A"/>
    <w:rsid w:val="002C26C0"/>
    <w:rsid w:val="002C2BC5"/>
    <w:rsid w:val="002C4740"/>
    <w:rsid w:val="002C47B4"/>
    <w:rsid w:val="002C4E13"/>
    <w:rsid w:val="002D0BA6"/>
    <w:rsid w:val="002D3414"/>
    <w:rsid w:val="002D3E2E"/>
    <w:rsid w:val="002D3F04"/>
    <w:rsid w:val="002D4B33"/>
    <w:rsid w:val="002D5FC1"/>
    <w:rsid w:val="002E0407"/>
    <w:rsid w:val="002E0731"/>
    <w:rsid w:val="002E45DC"/>
    <w:rsid w:val="002E4995"/>
    <w:rsid w:val="002E79A1"/>
    <w:rsid w:val="002E79CB"/>
    <w:rsid w:val="002F0471"/>
    <w:rsid w:val="002F1714"/>
    <w:rsid w:val="002F77AF"/>
    <w:rsid w:val="002F7F55"/>
    <w:rsid w:val="003012EC"/>
    <w:rsid w:val="00302A34"/>
    <w:rsid w:val="00302E11"/>
    <w:rsid w:val="003036FA"/>
    <w:rsid w:val="0030451E"/>
    <w:rsid w:val="003051D2"/>
    <w:rsid w:val="0030745F"/>
    <w:rsid w:val="0031224C"/>
    <w:rsid w:val="00314630"/>
    <w:rsid w:val="0031481B"/>
    <w:rsid w:val="0032090A"/>
    <w:rsid w:val="00321AE1"/>
    <w:rsid w:val="00321CDE"/>
    <w:rsid w:val="0032433A"/>
    <w:rsid w:val="003247B9"/>
    <w:rsid w:val="00327F07"/>
    <w:rsid w:val="00333E15"/>
    <w:rsid w:val="00335D08"/>
    <w:rsid w:val="00346E08"/>
    <w:rsid w:val="00347091"/>
    <w:rsid w:val="00352863"/>
    <w:rsid w:val="003540F9"/>
    <w:rsid w:val="00354D34"/>
    <w:rsid w:val="00355461"/>
    <w:rsid w:val="003571BC"/>
    <w:rsid w:val="0036090C"/>
    <w:rsid w:val="00362845"/>
    <w:rsid w:val="00364979"/>
    <w:rsid w:val="00365200"/>
    <w:rsid w:val="003652FE"/>
    <w:rsid w:val="00365CEA"/>
    <w:rsid w:val="00367ADB"/>
    <w:rsid w:val="00367B5A"/>
    <w:rsid w:val="00372267"/>
    <w:rsid w:val="00374E8F"/>
    <w:rsid w:val="0037653D"/>
    <w:rsid w:val="003775B1"/>
    <w:rsid w:val="00380CC0"/>
    <w:rsid w:val="00382C12"/>
    <w:rsid w:val="00383F08"/>
    <w:rsid w:val="00384866"/>
    <w:rsid w:val="00385B9C"/>
    <w:rsid w:val="00385FB5"/>
    <w:rsid w:val="0038715D"/>
    <w:rsid w:val="00387AE4"/>
    <w:rsid w:val="00392E84"/>
    <w:rsid w:val="00394CD3"/>
    <w:rsid w:val="00394DBF"/>
    <w:rsid w:val="003957A6"/>
    <w:rsid w:val="00396CD9"/>
    <w:rsid w:val="0039779A"/>
    <w:rsid w:val="003A0E76"/>
    <w:rsid w:val="003A304C"/>
    <w:rsid w:val="003A43EF"/>
    <w:rsid w:val="003A51C4"/>
    <w:rsid w:val="003B0A0B"/>
    <w:rsid w:val="003B246B"/>
    <w:rsid w:val="003B50CB"/>
    <w:rsid w:val="003B60A2"/>
    <w:rsid w:val="003C09A0"/>
    <w:rsid w:val="003C260E"/>
    <w:rsid w:val="003C328F"/>
    <w:rsid w:val="003C516B"/>
    <w:rsid w:val="003C693C"/>
    <w:rsid w:val="003C7445"/>
    <w:rsid w:val="003C7D51"/>
    <w:rsid w:val="003C7ED8"/>
    <w:rsid w:val="003D0AED"/>
    <w:rsid w:val="003D181D"/>
    <w:rsid w:val="003D3AB5"/>
    <w:rsid w:val="003E39A2"/>
    <w:rsid w:val="003E57AB"/>
    <w:rsid w:val="003E5E97"/>
    <w:rsid w:val="003E608C"/>
    <w:rsid w:val="003E6D53"/>
    <w:rsid w:val="003E732B"/>
    <w:rsid w:val="003F2420"/>
    <w:rsid w:val="003F27C6"/>
    <w:rsid w:val="003F28E1"/>
    <w:rsid w:val="003F2BED"/>
    <w:rsid w:val="003F3755"/>
    <w:rsid w:val="003F3D2E"/>
    <w:rsid w:val="00400B49"/>
    <w:rsid w:val="00403A05"/>
    <w:rsid w:val="00405CFB"/>
    <w:rsid w:val="00415D2A"/>
    <w:rsid w:val="00416193"/>
    <w:rsid w:val="00421CFD"/>
    <w:rsid w:val="004242F0"/>
    <w:rsid w:val="0043468C"/>
    <w:rsid w:val="004403AA"/>
    <w:rsid w:val="00443625"/>
    <w:rsid w:val="0044362F"/>
    <w:rsid w:val="00443878"/>
    <w:rsid w:val="004445B2"/>
    <w:rsid w:val="0044588D"/>
    <w:rsid w:val="004459B6"/>
    <w:rsid w:val="00445C11"/>
    <w:rsid w:val="00451C95"/>
    <w:rsid w:val="004539A8"/>
    <w:rsid w:val="004576A3"/>
    <w:rsid w:val="004607D7"/>
    <w:rsid w:val="00463D53"/>
    <w:rsid w:val="00470A5E"/>
    <w:rsid w:val="004712CA"/>
    <w:rsid w:val="0047422E"/>
    <w:rsid w:val="00474527"/>
    <w:rsid w:val="004827A3"/>
    <w:rsid w:val="00482BCF"/>
    <w:rsid w:val="00482C15"/>
    <w:rsid w:val="004830B0"/>
    <w:rsid w:val="00490D0B"/>
    <w:rsid w:val="004915A6"/>
    <w:rsid w:val="00493A86"/>
    <w:rsid w:val="0049467C"/>
    <w:rsid w:val="0049674B"/>
    <w:rsid w:val="0049695F"/>
    <w:rsid w:val="004A1212"/>
    <w:rsid w:val="004A1334"/>
    <w:rsid w:val="004A2FB9"/>
    <w:rsid w:val="004A4959"/>
    <w:rsid w:val="004A7C34"/>
    <w:rsid w:val="004B0925"/>
    <w:rsid w:val="004B09CC"/>
    <w:rsid w:val="004B1F4E"/>
    <w:rsid w:val="004B2920"/>
    <w:rsid w:val="004B4726"/>
    <w:rsid w:val="004B5DE6"/>
    <w:rsid w:val="004B6974"/>
    <w:rsid w:val="004B7846"/>
    <w:rsid w:val="004C0673"/>
    <w:rsid w:val="004C1432"/>
    <w:rsid w:val="004C28AE"/>
    <w:rsid w:val="004C4E4E"/>
    <w:rsid w:val="004C5C9A"/>
    <w:rsid w:val="004C6CEC"/>
    <w:rsid w:val="004C7AF7"/>
    <w:rsid w:val="004D27FF"/>
    <w:rsid w:val="004D343A"/>
    <w:rsid w:val="004D539E"/>
    <w:rsid w:val="004D7372"/>
    <w:rsid w:val="004E13F8"/>
    <w:rsid w:val="004E4EEA"/>
    <w:rsid w:val="004F0013"/>
    <w:rsid w:val="004F19D6"/>
    <w:rsid w:val="004F21FA"/>
    <w:rsid w:val="004F3816"/>
    <w:rsid w:val="004F500A"/>
    <w:rsid w:val="004F595E"/>
    <w:rsid w:val="004F74DB"/>
    <w:rsid w:val="004F74F6"/>
    <w:rsid w:val="0050404E"/>
    <w:rsid w:val="0050470B"/>
    <w:rsid w:val="00505258"/>
    <w:rsid w:val="005059A3"/>
    <w:rsid w:val="00507860"/>
    <w:rsid w:val="005126A0"/>
    <w:rsid w:val="00515438"/>
    <w:rsid w:val="00521D7D"/>
    <w:rsid w:val="00523591"/>
    <w:rsid w:val="00523E86"/>
    <w:rsid w:val="00524F8D"/>
    <w:rsid w:val="005256B3"/>
    <w:rsid w:val="005307AE"/>
    <w:rsid w:val="00530B43"/>
    <w:rsid w:val="005311FD"/>
    <w:rsid w:val="00531802"/>
    <w:rsid w:val="005348B4"/>
    <w:rsid w:val="00535CD8"/>
    <w:rsid w:val="00536313"/>
    <w:rsid w:val="00536C31"/>
    <w:rsid w:val="005407D5"/>
    <w:rsid w:val="00542A7E"/>
    <w:rsid w:val="00543D41"/>
    <w:rsid w:val="00545472"/>
    <w:rsid w:val="005571A4"/>
    <w:rsid w:val="00561C34"/>
    <w:rsid w:val="005651DC"/>
    <w:rsid w:val="00566EDA"/>
    <w:rsid w:val="00567F1B"/>
    <w:rsid w:val="0057081A"/>
    <w:rsid w:val="0057114D"/>
    <w:rsid w:val="00572052"/>
    <w:rsid w:val="00572654"/>
    <w:rsid w:val="005735B2"/>
    <w:rsid w:val="00573D92"/>
    <w:rsid w:val="00574D98"/>
    <w:rsid w:val="00575213"/>
    <w:rsid w:val="005767A1"/>
    <w:rsid w:val="00577577"/>
    <w:rsid w:val="0058068B"/>
    <w:rsid w:val="00584CC6"/>
    <w:rsid w:val="00586759"/>
    <w:rsid w:val="00591579"/>
    <w:rsid w:val="005935C3"/>
    <w:rsid w:val="00593B2D"/>
    <w:rsid w:val="00593C13"/>
    <w:rsid w:val="00594D41"/>
    <w:rsid w:val="005964DC"/>
    <w:rsid w:val="005976A1"/>
    <w:rsid w:val="005A0438"/>
    <w:rsid w:val="005A12AF"/>
    <w:rsid w:val="005A34E7"/>
    <w:rsid w:val="005A6F35"/>
    <w:rsid w:val="005B424F"/>
    <w:rsid w:val="005B4A9C"/>
    <w:rsid w:val="005B5348"/>
    <w:rsid w:val="005B5629"/>
    <w:rsid w:val="005B60FC"/>
    <w:rsid w:val="005B7D3F"/>
    <w:rsid w:val="005C0300"/>
    <w:rsid w:val="005C27A2"/>
    <w:rsid w:val="005C2825"/>
    <w:rsid w:val="005C7D5A"/>
    <w:rsid w:val="005D39B7"/>
    <w:rsid w:val="005D3C17"/>
    <w:rsid w:val="005D3D5E"/>
    <w:rsid w:val="005D4A76"/>
    <w:rsid w:val="005D4E48"/>
    <w:rsid w:val="005D4FEB"/>
    <w:rsid w:val="005D65ED"/>
    <w:rsid w:val="005D6CE6"/>
    <w:rsid w:val="005D7284"/>
    <w:rsid w:val="005E05F4"/>
    <w:rsid w:val="005E0E6C"/>
    <w:rsid w:val="005E6B2A"/>
    <w:rsid w:val="005F0483"/>
    <w:rsid w:val="005F4B6A"/>
    <w:rsid w:val="005F7191"/>
    <w:rsid w:val="006010F3"/>
    <w:rsid w:val="00605EF7"/>
    <w:rsid w:val="00613CFB"/>
    <w:rsid w:val="00613F80"/>
    <w:rsid w:val="00615A0A"/>
    <w:rsid w:val="00620D56"/>
    <w:rsid w:val="00621C6A"/>
    <w:rsid w:val="006248C9"/>
    <w:rsid w:val="0062507D"/>
    <w:rsid w:val="00625E6D"/>
    <w:rsid w:val="00626237"/>
    <w:rsid w:val="006333D4"/>
    <w:rsid w:val="00633446"/>
    <w:rsid w:val="006369AD"/>
    <w:rsid w:val="006369B2"/>
    <w:rsid w:val="00636E5C"/>
    <w:rsid w:val="0063718D"/>
    <w:rsid w:val="00640369"/>
    <w:rsid w:val="00640D88"/>
    <w:rsid w:val="00641296"/>
    <w:rsid w:val="00641313"/>
    <w:rsid w:val="00644681"/>
    <w:rsid w:val="00646AB0"/>
    <w:rsid w:val="00647525"/>
    <w:rsid w:val="00647A71"/>
    <w:rsid w:val="00650817"/>
    <w:rsid w:val="006512A0"/>
    <w:rsid w:val="00651CF1"/>
    <w:rsid w:val="00652050"/>
    <w:rsid w:val="006530A8"/>
    <w:rsid w:val="0065599A"/>
    <w:rsid w:val="006570B0"/>
    <w:rsid w:val="006600A9"/>
    <w:rsid w:val="0066022F"/>
    <w:rsid w:val="00661B87"/>
    <w:rsid w:val="00666190"/>
    <w:rsid w:val="00666725"/>
    <w:rsid w:val="00667C3B"/>
    <w:rsid w:val="0067008B"/>
    <w:rsid w:val="006709A2"/>
    <w:rsid w:val="00670D56"/>
    <w:rsid w:val="00676690"/>
    <w:rsid w:val="006813A9"/>
    <w:rsid w:val="00681DEC"/>
    <w:rsid w:val="006823F3"/>
    <w:rsid w:val="00682A15"/>
    <w:rsid w:val="00683A54"/>
    <w:rsid w:val="00684B47"/>
    <w:rsid w:val="006864BE"/>
    <w:rsid w:val="006909EF"/>
    <w:rsid w:val="0069210B"/>
    <w:rsid w:val="00694220"/>
    <w:rsid w:val="00695DD7"/>
    <w:rsid w:val="00697A53"/>
    <w:rsid w:val="006A4055"/>
    <w:rsid w:val="006A42CD"/>
    <w:rsid w:val="006A5D40"/>
    <w:rsid w:val="006A7C27"/>
    <w:rsid w:val="006B2FE4"/>
    <w:rsid w:val="006B37B0"/>
    <w:rsid w:val="006B3EB2"/>
    <w:rsid w:val="006B592C"/>
    <w:rsid w:val="006C5641"/>
    <w:rsid w:val="006C58B0"/>
    <w:rsid w:val="006D1089"/>
    <w:rsid w:val="006D1B86"/>
    <w:rsid w:val="006D20D5"/>
    <w:rsid w:val="006D234B"/>
    <w:rsid w:val="006D52B8"/>
    <w:rsid w:val="006D60D6"/>
    <w:rsid w:val="006D7267"/>
    <w:rsid w:val="006D7355"/>
    <w:rsid w:val="006E0A9A"/>
    <w:rsid w:val="006E4833"/>
    <w:rsid w:val="006E57DE"/>
    <w:rsid w:val="006E79BC"/>
    <w:rsid w:val="006E7EB6"/>
    <w:rsid w:val="006F6D4C"/>
    <w:rsid w:val="006F7DEE"/>
    <w:rsid w:val="00705991"/>
    <w:rsid w:val="00705D3A"/>
    <w:rsid w:val="00706778"/>
    <w:rsid w:val="00715CA6"/>
    <w:rsid w:val="007215CF"/>
    <w:rsid w:val="0072221D"/>
    <w:rsid w:val="00726A5F"/>
    <w:rsid w:val="0072727E"/>
    <w:rsid w:val="00727282"/>
    <w:rsid w:val="00731135"/>
    <w:rsid w:val="007324AF"/>
    <w:rsid w:val="007324B3"/>
    <w:rsid w:val="00733723"/>
    <w:rsid w:val="00734E94"/>
    <w:rsid w:val="00736F93"/>
    <w:rsid w:val="007376C4"/>
    <w:rsid w:val="00740319"/>
    <w:rsid w:val="007409B4"/>
    <w:rsid w:val="00741974"/>
    <w:rsid w:val="00741C77"/>
    <w:rsid w:val="007421A5"/>
    <w:rsid w:val="007501E3"/>
    <w:rsid w:val="007523B1"/>
    <w:rsid w:val="0075525E"/>
    <w:rsid w:val="00756D3D"/>
    <w:rsid w:val="007616F4"/>
    <w:rsid w:val="00762CF3"/>
    <w:rsid w:val="00764994"/>
    <w:rsid w:val="007669E8"/>
    <w:rsid w:val="00774EFA"/>
    <w:rsid w:val="007806C2"/>
    <w:rsid w:val="007813B5"/>
    <w:rsid w:val="00781FEE"/>
    <w:rsid w:val="0078223B"/>
    <w:rsid w:val="007903F8"/>
    <w:rsid w:val="00794F4F"/>
    <w:rsid w:val="007974BE"/>
    <w:rsid w:val="007A0916"/>
    <w:rsid w:val="007A0DFD"/>
    <w:rsid w:val="007A38E2"/>
    <w:rsid w:val="007A3C97"/>
    <w:rsid w:val="007A75D8"/>
    <w:rsid w:val="007A78DE"/>
    <w:rsid w:val="007B2367"/>
    <w:rsid w:val="007B53F2"/>
    <w:rsid w:val="007C0E9C"/>
    <w:rsid w:val="007C1577"/>
    <w:rsid w:val="007C1C03"/>
    <w:rsid w:val="007C3F86"/>
    <w:rsid w:val="007C7122"/>
    <w:rsid w:val="007D1398"/>
    <w:rsid w:val="007D3F11"/>
    <w:rsid w:val="007D5A7E"/>
    <w:rsid w:val="007D6D18"/>
    <w:rsid w:val="007D76F6"/>
    <w:rsid w:val="007E110F"/>
    <w:rsid w:val="007E1E78"/>
    <w:rsid w:val="007E2245"/>
    <w:rsid w:val="007E2934"/>
    <w:rsid w:val="007E2C69"/>
    <w:rsid w:val="007E34E8"/>
    <w:rsid w:val="007E52F7"/>
    <w:rsid w:val="007E53E4"/>
    <w:rsid w:val="007E656A"/>
    <w:rsid w:val="007F20B5"/>
    <w:rsid w:val="007F3CAA"/>
    <w:rsid w:val="007F664D"/>
    <w:rsid w:val="00803AE9"/>
    <w:rsid w:val="0081065D"/>
    <w:rsid w:val="00812058"/>
    <w:rsid w:val="0081271D"/>
    <w:rsid w:val="008129EC"/>
    <w:rsid w:val="00812A98"/>
    <w:rsid w:val="00814426"/>
    <w:rsid w:val="0081795D"/>
    <w:rsid w:val="0082145E"/>
    <w:rsid w:val="008227FC"/>
    <w:rsid w:val="00823F00"/>
    <w:rsid w:val="0083414F"/>
    <w:rsid w:val="00837203"/>
    <w:rsid w:val="00841B97"/>
    <w:rsid w:val="00842137"/>
    <w:rsid w:val="00843661"/>
    <w:rsid w:val="00843995"/>
    <w:rsid w:val="00845473"/>
    <w:rsid w:val="00850723"/>
    <w:rsid w:val="00852264"/>
    <w:rsid w:val="008530B3"/>
    <w:rsid w:val="00853F5F"/>
    <w:rsid w:val="00856C7A"/>
    <w:rsid w:val="00860B07"/>
    <w:rsid w:val="00861E46"/>
    <w:rsid w:val="008623ED"/>
    <w:rsid w:val="00867618"/>
    <w:rsid w:val="00871028"/>
    <w:rsid w:val="00875AA6"/>
    <w:rsid w:val="00880944"/>
    <w:rsid w:val="00881689"/>
    <w:rsid w:val="0089088E"/>
    <w:rsid w:val="00892297"/>
    <w:rsid w:val="00892466"/>
    <w:rsid w:val="0089282F"/>
    <w:rsid w:val="00892D5E"/>
    <w:rsid w:val="00892F62"/>
    <w:rsid w:val="00894EA3"/>
    <w:rsid w:val="00895A5A"/>
    <w:rsid w:val="008964D6"/>
    <w:rsid w:val="00897792"/>
    <w:rsid w:val="008A1744"/>
    <w:rsid w:val="008B060B"/>
    <w:rsid w:val="008B3C60"/>
    <w:rsid w:val="008B506C"/>
    <w:rsid w:val="008B5123"/>
    <w:rsid w:val="008B5808"/>
    <w:rsid w:val="008B7D11"/>
    <w:rsid w:val="008C6C52"/>
    <w:rsid w:val="008D0915"/>
    <w:rsid w:val="008D19AF"/>
    <w:rsid w:val="008D3143"/>
    <w:rsid w:val="008D5274"/>
    <w:rsid w:val="008E0172"/>
    <w:rsid w:val="008E6550"/>
    <w:rsid w:val="008E65B5"/>
    <w:rsid w:val="00900191"/>
    <w:rsid w:val="00907674"/>
    <w:rsid w:val="009108FC"/>
    <w:rsid w:val="00910922"/>
    <w:rsid w:val="00910C65"/>
    <w:rsid w:val="00912069"/>
    <w:rsid w:val="00912346"/>
    <w:rsid w:val="00912CD0"/>
    <w:rsid w:val="0091686C"/>
    <w:rsid w:val="00917D94"/>
    <w:rsid w:val="00930913"/>
    <w:rsid w:val="00933A47"/>
    <w:rsid w:val="00935420"/>
    <w:rsid w:val="009363FD"/>
    <w:rsid w:val="00936852"/>
    <w:rsid w:val="00936A20"/>
    <w:rsid w:val="00937B9A"/>
    <w:rsid w:val="0094005E"/>
    <w:rsid w:val="0094045D"/>
    <w:rsid w:val="009406B5"/>
    <w:rsid w:val="00941E24"/>
    <w:rsid w:val="00944015"/>
    <w:rsid w:val="00944BFE"/>
    <w:rsid w:val="00946166"/>
    <w:rsid w:val="009468D8"/>
    <w:rsid w:val="0094771D"/>
    <w:rsid w:val="00951746"/>
    <w:rsid w:val="00956B28"/>
    <w:rsid w:val="0096078B"/>
    <w:rsid w:val="00960BD3"/>
    <w:rsid w:val="0096281C"/>
    <w:rsid w:val="00962F2F"/>
    <w:rsid w:val="009634B8"/>
    <w:rsid w:val="009654E2"/>
    <w:rsid w:val="0097217E"/>
    <w:rsid w:val="0097247C"/>
    <w:rsid w:val="009740D3"/>
    <w:rsid w:val="00975DEA"/>
    <w:rsid w:val="0097627F"/>
    <w:rsid w:val="009807A1"/>
    <w:rsid w:val="00982F68"/>
    <w:rsid w:val="00983043"/>
    <w:rsid w:val="00983164"/>
    <w:rsid w:val="00984817"/>
    <w:rsid w:val="0099180F"/>
    <w:rsid w:val="00993954"/>
    <w:rsid w:val="009972EF"/>
    <w:rsid w:val="009A554A"/>
    <w:rsid w:val="009A5B9D"/>
    <w:rsid w:val="009A7526"/>
    <w:rsid w:val="009B5035"/>
    <w:rsid w:val="009B72C5"/>
    <w:rsid w:val="009C0000"/>
    <w:rsid w:val="009C2783"/>
    <w:rsid w:val="009C2F6E"/>
    <w:rsid w:val="009C3160"/>
    <w:rsid w:val="009D0C50"/>
    <w:rsid w:val="009D1670"/>
    <w:rsid w:val="009D1EB7"/>
    <w:rsid w:val="009D34F1"/>
    <w:rsid w:val="009D644B"/>
    <w:rsid w:val="009D78AB"/>
    <w:rsid w:val="009E03E4"/>
    <w:rsid w:val="009E125B"/>
    <w:rsid w:val="009E528E"/>
    <w:rsid w:val="009E7379"/>
    <w:rsid w:val="009E766E"/>
    <w:rsid w:val="009F1960"/>
    <w:rsid w:val="009F365B"/>
    <w:rsid w:val="009F4B1A"/>
    <w:rsid w:val="009F715E"/>
    <w:rsid w:val="00A0076B"/>
    <w:rsid w:val="00A02153"/>
    <w:rsid w:val="00A03242"/>
    <w:rsid w:val="00A05B81"/>
    <w:rsid w:val="00A06760"/>
    <w:rsid w:val="00A0701B"/>
    <w:rsid w:val="00A10DBB"/>
    <w:rsid w:val="00A11720"/>
    <w:rsid w:val="00A14EB6"/>
    <w:rsid w:val="00A21247"/>
    <w:rsid w:val="00A24515"/>
    <w:rsid w:val="00A31150"/>
    <w:rsid w:val="00A31D47"/>
    <w:rsid w:val="00A352D4"/>
    <w:rsid w:val="00A35F05"/>
    <w:rsid w:val="00A3739C"/>
    <w:rsid w:val="00A37AA3"/>
    <w:rsid w:val="00A4013E"/>
    <w:rsid w:val="00A4045F"/>
    <w:rsid w:val="00A41F12"/>
    <w:rsid w:val="00A427CD"/>
    <w:rsid w:val="00A458A9"/>
    <w:rsid w:val="00A45FEE"/>
    <w:rsid w:val="00A4600B"/>
    <w:rsid w:val="00A50506"/>
    <w:rsid w:val="00A51EF0"/>
    <w:rsid w:val="00A535A7"/>
    <w:rsid w:val="00A548FA"/>
    <w:rsid w:val="00A62E75"/>
    <w:rsid w:val="00A67A81"/>
    <w:rsid w:val="00A70FC9"/>
    <w:rsid w:val="00A722C9"/>
    <w:rsid w:val="00A7237A"/>
    <w:rsid w:val="00A730A6"/>
    <w:rsid w:val="00A73235"/>
    <w:rsid w:val="00A74AA8"/>
    <w:rsid w:val="00A75BA4"/>
    <w:rsid w:val="00A802E7"/>
    <w:rsid w:val="00A84B9C"/>
    <w:rsid w:val="00A86767"/>
    <w:rsid w:val="00A9051E"/>
    <w:rsid w:val="00A910B7"/>
    <w:rsid w:val="00A934C6"/>
    <w:rsid w:val="00A93736"/>
    <w:rsid w:val="00A96899"/>
    <w:rsid w:val="00A971A0"/>
    <w:rsid w:val="00AA1186"/>
    <w:rsid w:val="00AA1F22"/>
    <w:rsid w:val="00AA3279"/>
    <w:rsid w:val="00AA4AF0"/>
    <w:rsid w:val="00AA5911"/>
    <w:rsid w:val="00AB18F8"/>
    <w:rsid w:val="00AB48CA"/>
    <w:rsid w:val="00AB641B"/>
    <w:rsid w:val="00AC020A"/>
    <w:rsid w:val="00AC0B1E"/>
    <w:rsid w:val="00AC10F0"/>
    <w:rsid w:val="00AD3549"/>
    <w:rsid w:val="00AD3C58"/>
    <w:rsid w:val="00AD6DDD"/>
    <w:rsid w:val="00AD7C07"/>
    <w:rsid w:val="00AE08D8"/>
    <w:rsid w:val="00AE0E75"/>
    <w:rsid w:val="00AE1062"/>
    <w:rsid w:val="00AE1DDC"/>
    <w:rsid w:val="00AE35C8"/>
    <w:rsid w:val="00AE5F38"/>
    <w:rsid w:val="00AE6B37"/>
    <w:rsid w:val="00AF10B8"/>
    <w:rsid w:val="00AF2AAD"/>
    <w:rsid w:val="00AF4028"/>
    <w:rsid w:val="00AF42D7"/>
    <w:rsid w:val="00AF7598"/>
    <w:rsid w:val="00B01365"/>
    <w:rsid w:val="00B0207E"/>
    <w:rsid w:val="00B02285"/>
    <w:rsid w:val="00B03352"/>
    <w:rsid w:val="00B05821"/>
    <w:rsid w:val="00B100D6"/>
    <w:rsid w:val="00B10220"/>
    <w:rsid w:val="00B14E12"/>
    <w:rsid w:val="00B164C9"/>
    <w:rsid w:val="00B2099D"/>
    <w:rsid w:val="00B229F8"/>
    <w:rsid w:val="00B23C4E"/>
    <w:rsid w:val="00B2664B"/>
    <w:rsid w:val="00B26C28"/>
    <w:rsid w:val="00B27C26"/>
    <w:rsid w:val="00B32230"/>
    <w:rsid w:val="00B327D8"/>
    <w:rsid w:val="00B34312"/>
    <w:rsid w:val="00B34B6E"/>
    <w:rsid w:val="00B37DD8"/>
    <w:rsid w:val="00B4174C"/>
    <w:rsid w:val="00B42789"/>
    <w:rsid w:val="00B453F5"/>
    <w:rsid w:val="00B470DD"/>
    <w:rsid w:val="00B5103E"/>
    <w:rsid w:val="00B5184C"/>
    <w:rsid w:val="00B52BC8"/>
    <w:rsid w:val="00B57C3C"/>
    <w:rsid w:val="00B61624"/>
    <w:rsid w:val="00B6352A"/>
    <w:rsid w:val="00B64E16"/>
    <w:rsid w:val="00B65A24"/>
    <w:rsid w:val="00B66481"/>
    <w:rsid w:val="00B675DC"/>
    <w:rsid w:val="00B7189C"/>
    <w:rsid w:val="00B718A5"/>
    <w:rsid w:val="00B7659A"/>
    <w:rsid w:val="00B82F7E"/>
    <w:rsid w:val="00B8353C"/>
    <w:rsid w:val="00B84150"/>
    <w:rsid w:val="00B84CB7"/>
    <w:rsid w:val="00B860B8"/>
    <w:rsid w:val="00B96BEA"/>
    <w:rsid w:val="00BA788A"/>
    <w:rsid w:val="00BB33D5"/>
    <w:rsid w:val="00BB4983"/>
    <w:rsid w:val="00BB7597"/>
    <w:rsid w:val="00BC1106"/>
    <w:rsid w:val="00BC12AE"/>
    <w:rsid w:val="00BC150E"/>
    <w:rsid w:val="00BC2988"/>
    <w:rsid w:val="00BC4AAB"/>
    <w:rsid w:val="00BC62E2"/>
    <w:rsid w:val="00BD3556"/>
    <w:rsid w:val="00BD422B"/>
    <w:rsid w:val="00BD503B"/>
    <w:rsid w:val="00BD576A"/>
    <w:rsid w:val="00BD6564"/>
    <w:rsid w:val="00BE5A88"/>
    <w:rsid w:val="00BF1253"/>
    <w:rsid w:val="00BF663E"/>
    <w:rsid w:val="00C016E6"/>
    <w:rsid w:val="00C044A0"/>
    <w:rsid w:val="00C05754"/>
    <w:rsid w:val="00C11092"/>
    <w:rsid w:val="00C13549"/>
    <w:rsid w:val="00C15BA2"/>
    <w:rsid w:val="00C1791E"/>
    <w:rsid w:val="00C20A56"/>
    <w:rsid w:val="00C266CD"/>
    <w:rsid w:val="00C3309E"/>
    <w:rsid w:val="00C34924"/>
    <w:rsid w:val="00C353E2"/>
    <w:rsid w:val="00C37632"/>
    <w:rsid w:val="00C37965"/>
    <w:rsid w:val="00C42125"/>
    <w:rsid w:val="00C54715"/>
    <w:rsid w:val="00C55F5D"/>
    <w:rsid w:val="00C57BB7"/>
    <w:rsid w:val="00C6035E"/>
    <w:rsid w:val="00C609BE"/>
    <w:rsid w:val="00C60A18"/>
    <w:rsid w:val="00C617E6"/>
    <w:rsid w:val="00C62814"/>
    <w:rsid w:val="00C62CC5"/>
    <w:rsid w:val="00C67B25"/>
    <w:rsid w:val="00C709E9"/>
    <w:rsid w:val="00C73B76"/>
    <w:rsid w:val="00C73C87"/>
    <w:rsid w:val="00C748F7"/>
    <w:rsid w:val="00C74937"/>
    <w:rsid w:val="00C74EC7"/>
    <w:rsid w:val="00C817BF"/>
    <w:rsid w:val="00C91F86"/>
    <w:rsid w:val="00C926A1"/>
    <w:rsid w:val="00C93296"/>
    <w:rsid w:val="00C940E2"/>
    <w:rsid w:val="00C968B0"/>
    <w:rsid w:val="00CA18F6"/>
    <w:rsid w:val="00CA1FEC"/>
    <w:rsid w:val="00CA2D88"/>
    <w:rsid w:val="00CA3CB8"/>
    <w:rsid w:val="00CA46D7"/>
    <w:rsid w:val="00CA4863"/>
    <w:rsid w:val="00CA6D0D"/>
    <w:rsid w:val="00CB2599"/>
    <w:rsid w:val="00CB63A1"/>
    <w:rsid w:val="00CB7607"/>
    <w:rsid w:val="00CC1D4F"/>
    <w:rsid w:val="00CC386F"/>
    <w:rsid w:val="00CC789F"/>
    <w:rsid w:val="00CD2139"/>
    <w:rsid w:val="00CD6D09"/>
    <w:rsid w:val="00CE363A"/>
    <w:rsid w:val="00CE56B8"/>
    <w:rsid w:val="00CE5986"/>
    <w:rsid w:val="00CF0146"/>
    <w:rsid w:val="00CF1204"/>
    <w:rsid w:val="00CF2451"/>
    <w:rsid w:val="00CF255F"/>
    <w:rsid w:val="00CF2650"/>
    <w:rsid w:val="00CF3E8B"/>
    <w:rsid w:val="00D03BB6"/>
    <w:rsid w:val="00D042A5"/>
    <w:rsid w:val="00D05E29"/>
    <w:rsid w:val="00D12DDC"/>
    <w:rsid w:val="00D1459D"/>
    <w:rsid w:val="00D17307"/>
    <w:rsid w:val="00D21451"/>
    <w:rsid w:val="00D225F1"/>
    <w:rsid w:val="00D252FC"/>
    <w:rsid w:val="00D26477"/>
    <w:rsid w:val="00D301E8"/>
    <w:rsid w:val="00D335F5"/>
    <w:rsid w:val="00D43E01"/>
    <w:rsid w:val="00D46109"/>
    <w:rsid w:val="00D46CFD"/>
    <w:rsid w:val="00D470EB"/>
    <w:rsid w:val="00D5009D"/>
    <w:rsid w:val="00D51979"/>
    <w:rsid w:val="00D566DF"/>
    <w:rsid w:val="00D600D1"/>
    <w:rsid w:val="00D60843"/>
    <w:rsid w:val="00D60BE8"/>
    <w:rsid w:val="00D647EF"/>
    <w:rsid w:val="00D71DD4"/>
    <w:rsid w:val="00D73137"/>
    <w:rsid w:val="00D75509"/>
    <w:rsid w:val="00D76496"/>
    <w:rsid w:val="00D77A66"/>
    <w:rsid w:val="00D8754F"/>
    <w:rsid w:val="00D90B30"/>
    <w:rsid w:val="00D92940"/>
    <w:rsid w:val="00D94DC9"/>
    <w:rsid w:val="00D97303"/>
    <w:rsid w:val="00D977A2"/>
    <w:rsid w:val="00DA1D47"/>
    <w:rsid w:val="00DA4918"/>
    <w:rsid w:val="00DB0706"/>
    <w:rsid w:val="00DB2CEF"/>
    <w:rsid w:val="00DB577E"/>
    <w:rsid w:val="00DC2BA4"/>
    <w:rsid w:val="00DC56D7"/>
    <w:rsid w:val="00DD051F"/>
    <w:rsid w:val="00DD1473"/>
    <w:rsid w:val="00DD50DE"/>
    <w:rsid w:val="00DD6FAD"/>
    <w:rsid w:val="00DE27A5"/>
    <w:rsid w:val="00DE2D0E"/>
    <w:rsid w:val="00DE3062"/>
    <w:rsid w:val="00DF1082"/>
    <w:rsid w:val="00DF56A4"/>
    <w:rsid w:val="00DF65AF"/>
    <w:rsid w:val="00DF6A52"/>
    <w:rsid w:val="00E02C7E"/>
    <w:rsid w:val="00E03BB9"/>
    <w:rsid w:val="00E0581D"/>
    <w:rsid w:val="00E07966"/>
    <w:rsid w:val="00E1316A"/>
    <w:rsid w:val="00E1590B"/>
    <w:rsid w:val="00E15D60"/>
    <w:rsid w:val="00E204DD"/>
    <w:rsid w:val="00E228B7"/>
    <w:rsid w:val="00E30D59"/>
    <w:rsid w:val="00E31E5F"/>
    <w:rsid w:val="00E339E8"/>
    <w:rsid w:val="00E353EC"/>
    <w:rsid w:val="00E51BBC"/>
    <w:rsid w:val="00E51F61"/>
    <w:rsid w:val="00E53C24"/>
    <w:rsid w:val="00E55C5E"/>
    <w:rsid w:val="00E56E77"/>
    <w:rsid w:val="00E57022"/>
    <w:rsid w:val="00E60612"/>
    <w:rsid w:val="00E60C0F"/>
    <w:rsid w:val="00E60FBF"/>
    <w:rsid w:val="00E66620"/>
    <w:rsid w:val="00E66BBA"/>
    <w:rsid w:val="00E70349"/>
    <w:rsid w:val="00E71870"/>
    <w:rsid w:val="00E7365F"/>
    <w:rsid w:val="00E81671"/>
    <w:rsid w:val="00E83E76"/>
    <w:rsid w:val="00E846E2"/>
    <w:rsid w:val="00E8540E"/>
    <w:rsid w:val="00E85F47"/>
    <w:rsid w:val="00E86628"/>
    <w:rsid w:val="00E87B10"/>
    <w:rsid w:val="00E87D91"/>
    <w:rsid w:val="00E91032"/>
    <w:rsid w:val="00E92630"/>
    <w:rsid w:val="00EA02A5"/>
    <w:rsid w:val="00EA0BE7"/>
    <w:rsid w:val="00EA0C21"/>
    <w:rsid w:val="00EA13DD"/>
    <w:rsid w:val="00EA49CD"/>
    <w:rsid w:val="00EA4F3B"/>
    <w:rsid w:val="00EA5E84"/>
    <w:rsid w:val="00EA683A"/>
    <w:rsid w:val="00EB266E"/>
    <w:rsid w:val="00EB444D"/>
    <w:rsid w:val="00EB4B91"/>
    <w:rsid w:val="00EB5CB7"/>
    <w:rsid w:val="00EB6311"/>
    <w:rsid w:val="00EB67D5"/>
    <w:rsid w:val="00EB7C62"/>
    <w:rsid w:val="00EC1A9C"/>
    <w:rsid w:val="00EC43A3"/>
    <w:rsid w:val="00EC502E"/>
    <w:rsid w:val="00EC726F"/>
    <w:rsid w:val="00ED4A03"/>
    <w:rsid w:val="00ED51D5"/>
    <w:rsid w:val="00ED7132"/>
    <w:rsid w:val="00EE0083"/>
    <w:rsid w:val="00EE1A06"/>
    <w:rsid w:val="00EE398B"/>
    <w:rsid w:val="00EE4C11"/>
    <w:rsid w:val="00EE5C0D"/>
    <w:rsid w:val="00EF133C"/>
    <w:rsid w:val="00EF2479"/>
    <w:rsid w:val="00EF4792"/>
    <w:rsid w:val="00EF7075"/>
    <w:rsid w:val="00F01917"/>
    <w:rsid w:val="00F02294"/>
    <w:rsid w:val="00F035BE"/>
    <w:rsid w:val="00F07DDF"/>
    <w:rsid w:val="00F10008"/>
    <w:rsid w:val="00F104BC"/>
    <w:rsid w:val="00F12E8B"/>
    <w:rsid w:val="00F159EE"/>
    <w:rsid w:val="00F1617B"/>
    <w:rsid w:val="00F213E9"/>
    <w:rsid w:val="00F21D1F"/>
    <w:rsid w:val="00F2414E"/>
    <w:rsid w:val="00F25CB7"/>
    <w:rsid w:val="00F2676E"/>
    <w:rsid w:val="00F27643"/>
    <w:rsid w:val="00F27782"/>
    <w:rsid w:val="00F27E97"/>
    <w:rsid w:val="00F30DE7"/>
    <w:rsid w:val="00F32308"/>
    <w:rsid w:val="00F35F57"/>
    <w:rsid w:val="00F36404"/>
    <w:rsid w:val="00F36F87"/>
    <w:rsid w:val="00F37C63"/>
    <w:rsid w:val="00F37E8D"/>
    <w:rsid w:val="00F37FA1"/>
    <w:rsid w:val="00F4049F"/>
    <w:rsid w:val="00F46914"/>
    <w:rsid w:val="00F50467"/>
    <w:rsid w:val="00F52548"/>
    <w:rsid w:val="00F53A32"/>
    <w:rsid w:val="00F54388"/>
    <w:rsid w:val="00F551A1"/>
    <w:rsid w:val="00F562A0"/>
    <w:rsid w:val="00F57FA4"/>
    <w:rsid w:val="00F60E0D"/>
    <w:rsid w:val="00F628B2"/>
    <w:rsid w:val="00F65672"/>
    <w:rsid w:val="00F67DE5"/>
    <w:rsid w:val="00F72619"/>
    <w:rsid w:val="00F74840"/>
    <w:rsid w:val="00F7744F"/>
    <w:rsid w:val="00F811E1"/>
    <w:rsid w:val="00F86CA3"/>
    <w:rsid w:val="00F8749E"/>
    <w:rsid w:val="00F93198"/>
    <w:rsid w:val="00F93F99"/>
    <w:rsid w:val="00F95B29"/>
    <w:rsid w:val="00F96CD6"/>
    <w:rsid w:val="00F97389"/>
    <w:rsid w:val="00FA02CB"/>
    <w:rsid w:val="00FA108A"/>
    <w:rsid w:val="00FA2177"/>
    <w:rsid w:val="00FA4420"/>
    <w:rsid w:val="00FA5DB7"/>
    <w:rsid w:val="00FA63D6"/>
    <w:rsid w:val="00FB0783"/>
    <w:rsid w:val="00FB1ED9"/>
    <w:rsid w:val="00FB2999"/>
    <w:rsid w:val="00FB39A8"/>
    <w:rsid w:val="00FB7A8B"/>
    <w:rsid w:val="00FB7C27"/>
    <w:rsid w:val="00FC2485"/>
    <w:rsid w:val="00FC2D76"/>
    <w:rsid w:val="00FC35C5"/>
    <w:rsid w:val="00FC476A"/>
    <w:rsid w:val="00FC622F"/>
    <w:rsid w:val="00FD077D"/>
    <w:rsid w:val="00FD1430"/>
    <w:rsid w:val="00FD2FE6"/>
    <w:rsid w:val="00FD439E"/>
    <w:rsid w:val="00FD5539"/>
    <w:rsid w:val="00FD66F5"/>
    <w:rsid w:val="00FD76CB"/>
    <w:rsid w:val="00FD7B8A"/>
    <w:rsid w:val="00FE0246"/>
    <w:rsid w:val="00FE152B"/>
    <w:rsid w:val="00FE239E"/>
    <w:rsid w:val="00FE47F0"/>
    <w:rsid w:val="00FE5E31"/>
    <w:rsid w:val="00FE773F"/>
    <w:rsid w:val="00FF082C"/>
    <w:rsid w:val="00FF08B1"/>
    <w:rsid w:val="00FF1151"/>
    <w:rsid w:val="00FF181F"/>
    <w:rsid w:val="00FF4546"/>
    <w:rsid w:val="00FF538F"/>
    <w:rsid w:val="00FF7F16"/>
    <w:rsid w:val="0DD22B86"/>
    <w:rsid w:val="1DA71A1E"/>
    <w:rsid w:val="4597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F4C05"/>
  <w15:docId w15:val="{4E0EFD75-8280-4060-B997-7B5B8B4F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0" w:qFormat="1"/>
    <w:lsdException w:name="toc 5" w:semiHidden="1" w:uiPriority="0"/>
    <w:lsdException w:name="toc 6" w:semiHidden="1" w:uiPriority="0"/>
    <w:lsdException w:name="toc 7" w:semiHidden="1" w:uiPriority="0" w:qFormat="1"/>
    <w:lsdException w:name="toc 8" w:semiHidden="1" w:uiPriority="0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uiPriority="0" w:unhideWhenUsed="1" w:qFormat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DE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4"/>
    <w:next w:val="Normal"/>
    <w:semiHidden/>
    <w:qFormat/>
  </w:style>
  <w:style w:type="paragraph" w:styleId="TOC4">
    <w:name w:val="toc 4"/>
    <w:basedOn w:val="TOC3"/>
    <w:next w:val="Normal"/>
    <w:semiHidden/>
    <w:qFormat/>
  </w:style>
  <w:style w:type="paragraph" w:styleId="TOC3">
    <w:name w:val="toc 3"/>
    <w:basedOn w:val="TOC2"/>
    <w:next w:val="Normal"/>
    <w:uiPriority w:val="39"/>
    <w:qFormat/>
    <w:pPr>
      <w:ind w:left="2269"/>
    </w:pPr>
  </w:style>
  <w:style w:type="paragraph" w:styleId="TOC2">
    <w:name w:val="toc 2"/>
    <w:basedOn w:val="TOC1"/>
    <w:next w:val="Normal"/>
    <w:uiPriority w:val="39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uiPriority w:val="39"/>
    <w:qFormat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semiHidden/>
    <w:unhideWhenUsed/>
    <w:qFormat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"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nhideWhenUsed/>
    <w:qFormat/>
    <w:rPr>
      <w:rFonts w:eastAsia="SimSun"/>
    </w:rPr>
  </w:style>
  <w:style w:type="paragraph" w:styleId="TOC5">
    <w:name w:val="toc 5"/>
    <w:basedOn w:val="TOC4"/>
    <w:next w:val="Normal"/>
    <w:semiHidden/>
  </w:style>
  <w:style w:type="paragraph" w:styleId="TOC8">
    <w:name w:val="toc 8"/>
    <w:basedOn w:val="TOC4"/>
    <w:next w:val="Normal"/>
    <w:semiHidden/>
    <w:qFormat/>
  </w:style>
  <w:style w:type="paragraph" w:styleId="BalloonText">
    <w:name w:val="Balloon Text"/>
    <w:basedOn w:val="Normal"/>
    <w:link w:val="BalloonTextChar"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before="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rFonts w:ascii="Calibri" w:hAnsi="Calibri" w:cs="Arial"/>
      <w:color w:val="5A5A5A"/>
      <w:spacing w:val="15"/>
      <w:sz w:val="22"/>
      <w:szCs w:val="22"/>
    </w:rPr>
  </w:style>
  <w:style w:type="paragraph" w:styleId="FootnoteText">
    <w:name w:val="footnote text"/>
    <w:basedOn w:val="Normal"/>
    <w:link w:val="FootnoteTextChar"/>
    <w:semiHidden/>
    <w:unhideWhenUsed/>
    <w:pPr>
      <w:spacing w:before="0"/>
    </w:pPr>
    <w:rPr>
      <w:rFonts w:eastAsia="Calibri"/>
      <w:sz w:val="20"/>
      <w:szCs w:val="20"/>
    </w:rPr>
  </w:style>
  <w:style w:type="paragraph" w:styleId="TOC6">
    <w:name w:val="toc 6"/>
    <w:basedOn w:val="TOC4"/>
    <w:next w:val="Normal"/>
    <w:semiHidden/>
  </w:style>
  <w:style w:type="paragraph" w:styleId="TableofFigures">
    <w:name w:val="table of figures"/>
    <w:basedOn w:val="Normal"/>
    <w:next w:val="Normal"/>
    <w:uiPriority w:val="99"/>
    <w:qFormat/>
    <w:pPr>
      <w:tabs>
        <w:tab w:val="right" w:leader="dot" w:pos="9639"/>
      </w:tabs>
    </w:pPr>
    <w:rPr>
      <w:rFonts w:eastAsia="MS Mincho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eastAsia="MS Minch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 w:line="240" w:lineRule="auto"/>
      <w:jc w:val="both"/>
      <w:textAlignment w:val="baseline"/>
    </w:pPr>
    <w:rPr>
      <w:rFonts w:ascii="CG Times" w:eastAsia="MS Mincho" w:hAnsi="CG Time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qFormat/>
    <w:rPr>
      <w:rFonts w:asciiTheme="majorBidi" w:hAnsiTheme="majorBidi"/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semiHidden/>
    <w:unhideWhenUsed/>
    <w:qFormat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qFormat/>
  </w:style>
  <w:style w:type="paragraph" w:customStyle="1" w:styleId="CorrectionSeparatorBegin">
    <w:name w:val="Correction Separator Begin"/>
    <w:basedOn w:val="Normal"/>
    <w:qFormat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qFormat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qFormat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qFormat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  <w:sz w:val="20"/>
      <w:szCs w:val="24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1588"/>
    </w:pPr>
  </w:style>
  <w:style w:type="paragraph" w:customStyle="1" w:styleId="ASN1">
    <w:name w:val="ASN.1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Calibri" w:hAnsi="Courier New"/>
      <w:b/>
      <w:sz w:val="20"/>
    </w:rPr>
  </w:style>
  <w:style w:type="paragraph" w:customStyle="1" w:styleId="Note">
    <w:name w:val="Note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Source">
    <w:name w:val="Source"/>
    <w:basedOn w:val="Normal"/>
    <w:next w:val="Normal"/>
    <w:qFormat/>
    <w:pPr>
      <w:spacing w:before="840" w:after="200"/>
      <w:jc w:val="center"/>
    </w:pPr>
    <w:rPr>
      <w:rFonts w:eastAsia="Calibri"/>
      <w:b/>
      <w:sz w:val="28"/>
    </w:rPr>
  </w:style>
  <w:style w:type="character" w:customStyle="1" w:styleId="Tablefreq">
    <w:name w:val="Table_freq"/>
    <w:qFormat/>
    <w:rPr>
      <w:b/>
      <w:color w:val="auto"/>
    </w:rPr>
  </w:style>
  <w:style w:type="paragraph" w:customStyle="1" w:styleId="Tableref">
    <w:name w:val="Table_ref"/>
    <w:basedOn w:val="Normal"/>
    <w:next w:val="Normal"/>
    <w:qFormat/>
    <w:pPr>
      <w:keepNext/>
      <w:spacing w:before="0" w:after="120"/>
      <w:jc w:val="center"/>
    </w:pPr>
    <w:rPr>
      <w:rFonts w:eastAsia="Calibri"/>
    </w:rPr>
  </w:style>
  <w:style w:type="paragraph" w:customStyle="1" w:styleId="Note1">
    <w:name w:val="Note 1"/>
    <w:basedOn w:val="Normal"/>
    <w:qFormat/>
    <w:pPr>
      <w:spacing w:before="60" w:line="199" w:lineRule="exact"/>
      <w:ind w:left="284"/>
    </w:pPr>
    <w:rPr>
      <w:rFonts w:eastAsia="MS Mincho"/>
      <w:sz w:val="18"/>
    </w:rPr>
  </w:style>
  <w:style w:type="paragraph" w:customStyle="1" w:styleId="NormalITU">
    <w:name w:val="Normal_ITU"/>
    <w:basedOn w:val="Normal"/>
    <w:qFormat/>
    <w:rPr>
      <w:rFonts w:eastAsia="Calibri"/>
      <w:sz w:val="20"/>
    </w:rPr>
  </w:style>
  <w:style w:type="character" w:customStyle="1" w:styleId="FollowedHyperlink1">
    <w:name w:val="FollowedHyperlink1"/>
    <w:basedOn w:val="DefaultParagraphFont"/>
    <w:semiHidden/>
    <w:unhideWhenUsed/>
    <w:qFormat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4"/>
      <w:szCs w:val="24"/>
      <w:lang w:val="en-GB" w:eastAsia="ja-JP"/>
    </w:rPr>
  </w:style>
  <w:style w:type="character" w:customStyle="1" w:styleId="Char">
    <w:name w:val="批注文字 Char"/>
    <w:basedOn w:val="DefaultParagraphFont"/>
    <w:qFormat/>
    <w:rPr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qFormat/>
    <w:rPr>
      <w:rFonts w:ascii="SimSun" w:eastAsia="SimSun" w:hAnsi="Times New Roman" w:cs="Times New Roman"/>
      <w:sz w:val="18"/>
      <w:szCs w:val="18"/>
      <w:lang w:val="en-GB" w:eastAsia="ja-JP"/>
    </w:rPr>
  </w:style>
  <w:style w:type="character" w:customStyle="1" w:styleId="ReftextArial9pt">
    <w:name w:val="Ref_text Arial 9 pt"/>
    <w:qFormat/>
    <w:rPr>
      <w:rFonts w:ascii="Arial" w:hAnsi="Arial"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ascii="Times New Roman" w:eastAsia="Calibri" w:hAnsi="Times New Roman" w:cs="Times New Roman"/>
      <w:sz w:val="20"/>
      <w:szCs w:val="20"/>
      <w:lang w:val="en-GB" w:eastAsia="ja-JP"/>
    </w:rPr>
  </w:style>
  <w:style w:type="paragraph" w:customStyle="1" w:styleId="Subtitle1">
    <w:name w:val="Subtitle1"/>
    <w:basedOn w:val="Normal"/>
    <w:next w:val="Normal"/>
    <w:qFormat/>
    <w:pPr>
      <w:spacing w:after="160"/>
    </w:pPr>
    <w:rPr>
      <w:rFonts w:ascii="Calibri" w:hAnsi="Calibri" w:cs="Arial"/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Pr>
      <w:rFonts w:ascii="Calibri" w:hAnsi="Calibri" w:cs="Arial"/>
      <w:color w:val="5A5A5A"/>
      <w:spacing w:val="15"/>
      <w:sz w:val="22"/>
      <w:szCs w:val="22"/>
      <w:lang w:val="en-GB" w:eastAsia="ja-JP"/>
    </w:rPr>
  </w:style>
  <w:style w:type="paragraph" w:customStyle="1" w:styleId="Figurelegend">
    <w:name w:val="Figure_legend"/>
    <w:basedOn w:val="Normal"/>
    <w:qFormat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Heading1Centered">
    <w:name w:val="Heading 1 Centered"/>
    <w:basedOn w:val="Heading1"/>
    <w:qFormat/>
    <w:pPr>
      <w:ind w:left="0" w:firstLine="0"/>
      <w:jc w:val="center"/>
    </w:pPr>
    <w:rPr>
      <w:rFonts w:eastAsia="Calibri"/>
      <w:bCs/>
    </w:rPr>
  </w:style>
  <w:style w:type="character" w:customStyle="1" w:styleId="SubtitleChar1">
    <w:name w:val="Subtitle Char1"/>
    <w:basedOn w:val="DefaultParagraphFont"/>
    <w:uiPriority w:val="11"/>
    <w:qFormat/>
    <w:rPr>
      <w:color w:val="595959" w:themeColor="text1" w:themeTint="A6"/>
      <w:spacing w:val="15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SimSun" w:hAnsi="Times New Roman" w:cs="Times New Roman"/>
      <w:b/>
      <w:bCs/>
      <w:sz w:val="20"/>
      <w:szCs w:val="20"/>
      <w:lang w:val="en-GB" w:eastAsia="ja-JP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6550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701B"/>
    <w:rPr>
      <w:color w:val="605E5C"/>
      <w:shd w:val="clear" w:color="auto" w:fill="E1DFDD"/>
    </w:rPr>
  </w:style>
  <w:style w:type="paragraph" w:customStyle="1" w:styleId="TSBHeaderQuestion">
    <w:name w:val="TSBHeaderQuestion"/>
    <w:basedOn w:val="Normal"/>
    <w:qFormat/>
    <w:rsid w:val="00F37F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F37F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F37F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F37F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F37F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en/events/Pages/Geneva-schedule0.aspx?sector=ITU-T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yworkspac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A83A170BA74A4DBDBF0FD4ACC05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2A937-EE90-4C43-A036-D6B6EA2DB5AF}"/>
      </w:docPartPr>
      <w:docPartBody>
        <w:p w:rsidR="004A2A43" w:rsidRDefault="006D6C27" w:rsidP="006D6C27">
          <w:pPr>
            <w:pStyle w:val="C4A83A170BA74A4DBDBF0FD4ACC054A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88CE3C9C984B298DD2F3A96C6B9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50CD9-7D29-43E3-90D2-ADF609A6290F}"/>
      </w:docPartPr>
      <w:docPartBody>
        <w:p w:rsidR="004A2A43" w:rsidRDefault="006D6C27" w:rsidP="006D6C27">
          <w:pPr>
            <w:pStyle w:val="A588CE3C9C984B298DD2F3A96C6B9D9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59FFF227D6948CBBA55FD938D463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4D9B0-3564-4F72-86E6-9FC8B9C14818}"/>
      </w:docPartPr>
      <w:docPartBody>
        <w:p w:rsidR="004A2A43" w:rsidRDefault="006D6C27" w:rsidP="006D6C27">
          <w:pPr>
            <w:pStyle w:val="F59FFF227D6948CBBA55FD938D463751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????">
    <w:altName w:val="MS Mincho"/>
    <w:charset w:val="80"/>
    <w:family w:val="auto"/>
    <w:pitch w:val="variable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9B"/>
    <w:rsid w:val="0000246E"/>
    <w:rsid w:val="000163B8"/>
    <w:rsid w:val="000171E4"/>
    <w:rsid w:val="00022D78"/>
    <w:rsid w:val="000367B9"/>
    <w:rsid w:val="00077DF6"/>
    <w:rsid w:val="0014660A"/>
    <w:rsid w:val="00160AB2"/>
    <w:rsid w:val="00182168"/>
    <w:rsid w:val="001C4C81"/>
    <w:rsid w:val="001D5D26"/>
    <w:rsid w:val="001F5D9D"/>
    <w:rsid w:val="002112C9"/>
    <w:rsid w:val="00213EB5"/>
    <w:rsid w:val="00221415"/>
    <w:rsid w:val="00234C8A"/>
    <w:rsid w:val="002622B8"/>
    <w:rsid w:val="002B2C1B"/>
    <w:rsid w:val="002C16A2"/>
    <w:rsid w:val="002C6513"/>
    <w:rsid w:val="002D031A"/>
    <w:rsid w:val="003060E8"/>
    <w:rsid w:val="00323E69"/>
    <w:rsid w:val="00387F5E"/>
    <w:rsid w:val="00401F1B"/>
    <w:rsid w:val="00405038"/>
    <w:rsid w:val="0041359E"/>
    <w:rsid w:val="00442901"/>
    <w:rsid w:val="00466041"/>
    <w:rsid w:val="004A2A43"/>
    <w:rsid w:val="004D3501"/>
    <w:rsid w:val="004E4B69"/>
    <w:rsid w:val="00503427"/>
    <w:rsid w:val="00593200"/>
    <w:rsid w:val="005B661E"/>
    <w:rsid w:val="005E0437"/>
    <w:rsid w:val="005E30EA"/>
    <w:rsid w:val="005F648A"/>
    <w:rsid w:val="0062383F"/>
    <w:rsid w:val="00657FB9"/>
    <w:rsid w:val="00677EDB"/>
    <w:rsid w:val="0068059A"/>
    <w:rsid w:val="006C57D6"/>
    <w:rsid w:val="006D6C27"/>
    <w:rsid w:val="00711EF5"/>
    <w:rsid w:val="00715913"/>
    <w:rsid w:val="007202BC"/>
    <w:rsid w:val="0079004D"/>
    <w:rsid w:val="007A474A"/>
    <w:rsid w:val="007C7FAB"/>
    <w:rsid w:val="007D614E"/>
    <w:rsid w:val="00880C76"/>
    <w:rsid w:val="008D5705"/>
    <w:rsid w:val="00905C6F"/>
    <w:rsid w:val="00910EAD"/>
    <w:rsid w:val="00913FCE"/>
    <w:rsid w:val="009441DE"/>
    <w:rsid w:val="00965027"/>
    <w:rsid w:val="00973530"/>
    <w:rsid w:val="009D708E"/>
    <w:rsid w:val="009E3C9C"/>
    <w:rsid w:val="00A904F4"/>
    <w:rsid w:val="00AA3ADD"/>
    <w:rsid w:val="00B64194"/>
    <w:rsid w:val="00B95701"/>
    <w:rsid w:val="00B95B9F"/>
    <w:rsid w:val="00BF321A"/>
    <w:rsid w:val="00C0089F"/>
    <w:rsid w:val="00C46D16"/>
    <w:rsid w:val="00C74C9C"/>
    <w:rsid w:val="00C81705"/>
    <w:rsid w:val="00C87919"/>
    <w:rsid w:val="00C90C09"/>
    <w:rsid w:val="00C91173"/>
    <w:rsid w:val="00C94D0C"/>
    <w:rsid w:val="00CB287E"/>
    <w:rsid w:val="00CE0DA8"/>
    <w:rsid w:val="00D37F4D"/>
    <w:rsid w:val="00D646D1"/>
    <w:rsid w:val="00D744B6"/>
    <w:rsid w:val="00D92CF0"/>
    <w:rsid w:val="00DE0963"/>
    <w:rsid w:val="00E41978"/>
    <w:rsid w:val="00E54182"/>
    <w:rsid w:val="00E56021"/>
    <w:rsid w:val="00E70071"/>
    <w:rsid w:val="00E8635F"/>
    <w:rsid w:val="00E95830"/>
    <w:rsid w:val="00ED7257"/>
    <w:rsid w:val="00F70739"/>
    <w:rsid w:val="00F93171"/>
    <w:rsid w:val="00FC04C5"/>
    <w:rsid w:val="00FC510C"/>
    <w:rsid w:val="00FD2EF0"/>
    <w:rsid w:val="00FD6312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6D6C27"/>
    <w:rPr>
      <w:rFonts w:ascii="Times New Roman" w:hAnsi="Times New Roman"/>
      <w:color w:val="808080"/>
    </w:rPr>
  </w:style>
  <w:style w:type="paragraph" w:customStyle="1" w:styleId="C4A83A170BA74A4DBDBF0FD4ACC054A2">
    <w:name w:val="C4A83A170BA74A4DBDBF0FD4ACC054A2"/>
    <w:rsid w:val="006D6C27"/>
    <w:rPr>
      <w:sz w:val="22"/>
      <w:szCs w:val="22"/>
    </w:rPr>
  </w:style>
  <w:style w:type="paragraph" w:customStyle="1" w:styleId="A588CE3C9C984B298DD2F3A96C6B9D96">
    <w:name w:val="A588CE3C9C984B298DD2F3A96C6B9D96"/>
    <w:rsid w:val="006D6C27"/>
    <w:rPr>
      <w:sz w:val="22"/>
      <w:szCs w:val="22"/>
    </w:rPr>
  </w:style>
  <w:style w:type="paragraph" w:customStyle="1" w:styleId="F59FFF227D6948CBBA55FD938D463751">
    <w:name w:val="F59FFF227D6948CBBA55FD938D463751"/>
    <w:rsid w:val="006D6C27"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3A6DBC25D0043B5316910DF20997C" ma:contentTypeVersion="13" ma:contentTypeDescription="Create a new document." ma:contentTypeScope="" ma:versionID="e1539edd36fdc634675893a906adc3ad">
  <xsd:schema xmlns:xsd="http://www.w3.org/2001/XMLSchema" xmlns:xs="http://www.w3.org/2001/XMLSchema" xmlns:p="http://schemas.microsoft.com/office/2006/metadata/properties" xmlns:ns3="fa85c92d-de21-4350-b39b-b943c7c191f6" xmlns:ns4="e6d1ed4e-652a-4df9-a2f5-7fe8b3b2dc49" targetNamespace="http://schemas.microsoft.com/office/2006/metadata/properties" ma:root="true" ma:fieldsID="259bca9a029c9cad75f5b019d523a31c" ns3:_="" ns4:_="">
    <xsd:import namespace="fa85c92d-de21-4350-b39b-b943c7c191f6"/>
    <xsd:import namespace="e6d1ed4e-652a-4df9-a2f5-7fe8b3b2dc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5c92d-de21-4350-b39b-b943c7c19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1ed4e-652a-4df9-a2f5-7fe8b3b2dc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DD6CE-3014-4C29-8C24-86A257D11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5c92d-de21-4350-b39b-b943c7c191f6"/>
    <ds:schemaRef ds:uri="e6d1ed4e-652a-4df9-a2f5-7fe8b3b2d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312207-A35D-4E2A-B2BF-59DC5C75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33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Draft timetable for the meeting of ITU-T Study Group 5 (Rome, 17 – 27 October 2022) –Subject to updates during the meeting</vt:lpstr>
      <vt:lpstr>Draft time plan for SG5 meeting (Sophia Antipolis, 10-19 March 2020) – Subject to updates during the meeting</vt:lpstr>
    </vt:vector>
  </TitlesOfParts>
  <Manager>ITU-T</Manager>
  <Company>International Telecommunication Union (ITU)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timetable for the meeting of ITU-T Study Group 5 (Rome, 17 – 27 October 2022) –Subject to updates during the meeting</dc:title>
  <dc:creator>TSB</dc:creator>
  <cp:keywords>ITU-T Study Group 5; time plan; work plan; timetable; meeting schedule; updates.</cp:keywords>
  <dc:description>SG5-TD313/GEN  For: Rome, 17 – 27 October 2022_x000d_Document date: _x000d_Saved by ITU51014277 at 15:31:15 on 19.07.22</dc:description>
  <cp:lastModifiedBy>Karimova, Shabnam (Shaba)</cp:lastModifiedBy>
  <cp:revision>12</cp:revision>
  <cp:lastPrinted>2020-02-04T14:34:00Z</cp:lastPrinted>
  <dcterms:created xsi:type="dcterms:W3CDTF">2023-06-05T08:15:00Z</dcterms:created>
  <dcterms:modified xsi:type="dcterms:W3CDTF">2023-06-06T12:02:00Z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SG5-TD313/GEN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All/5</vt:lpwstr>
  </property>
  <property fmtid="{D5CDD505-2E9C-101B-9397-08002B2CF9AE}" pid="6" name="Docdest">
    <vt:lpwstr>Rome, 17 – 27 October 2022</vt:lpwstr>
  </property>
  <property fmtid="{D5CDD505-2E9C-101B-9397-08002B2CF9AE}" pid="7" name="Docauthor">
    <vt:lpwstr>TSB</vt:lpwstr>
  </property>
  <property fmtid="{D5CDD505-2E9C-101B-9397-08002B2CF9AE}" pid="8" name="KSOProductBuildVer">
    <vt:lpwstr>2052-11.8.2.8808</vt:lpwstr>
  </property>
  <property fmtid="{D5CDD505-2E9C-101B-9397-08002B2CF9AE}" pid="9" name="ContentTypeId">
    <vt:lpwstr>0x0101006973A6DBC25D0043B5316910DF20997C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1685600727</vt:lpwstr>
  </property>
</Properties>
</file>