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320"/>
        <w:gridCol w:w="3827"/>
        <w:gridCol w:w="2693"/>
        <w:gridCol w:w="1843"/>
      </w:tblGrid>
      <w:tr w:rsidR="00825A50" w:rsidRPr="00092E25" w14:paraId="2EC1FCEB" w14:textId="77777777" w:rsidTr="2898FEB7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5BB7E247" w14:textId="77777777" w:rsidR="00825A50" w:rsidRPr="00092E25" w:rsidRDefault="00782DBF" w:rsidP="0087247C">
            <w:pPr>
              <w:pStyle w:val="Tabletext0"/>
              <w:jc w:val="center"/>
            </w:pPr>
            <w:r w:rsidRPr="00092E25">
              <w:rPr>
                <w:noProof/>
              </w:rPr>
              <w:drawing>
                <wp:inline distT="0" distB="0" distL="0" distR="0" wp14:anchorId="2619C3A1" wp14:editId="2E1E3D6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tcMar>
              <w:left w:w="142" w:type="dxa"/>
              <w:right w:w="57" w:type="dxa"/>
            </w:tcMar>
            <w:vAlign w:val="center"/>
          </w:tcPr>
          <w:p w14:paraId="38709BC1" w14:textId="77777777" w:rsidR="00825A50" w:rsidRPr="00092E25" w:rsidRDefault="00825A50" w:rsidP="00BB64AA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092E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53140C69" w14:textId="77777777" w:rsidR="00825A50" w:rsidRPr="00092E25" w:rsidRDefault="00825A50" w:rsidP="00BB64AA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092E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843" w:type="dxa"/>
            <w:vAlign w:val="center"/>
          </w:tcPr>
          <w:p w14:paraId="432CF50E" w14:textId="77777777" w:rsidR="00825A50" w:rsidRPr="00092E25" w:rsidRDefault="00825A50" w:rsidP="0087247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092E25" w14:paraId="7AA4BF8F" w14:textId="77777777" w:rsidTr="2898FEB7">
        <w:trPr>
          <w:cantSplit/>
          <w:trHeight w:val="909"/>
        </w:trPr>
        <w:tc>
          <w:tcPr>
            <w:tcW w:w="5245" w:type="dxa"/>
            <w:gridSpan w:val="3"/>
            <w:vAlign w:val="center"/>
          </w:tcPr>
          <w:p w14:paraId="63108D40" w14:textId="77777777" w:rsidR="00825A50" w:rsidRPr="00092E25" w:rsidRDefault="00825A50" w:rsidP="0087247C">
            <w:pPr>
              <w:pStyle w:val="Tabletext0"/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07ADD7" w14:textId="5B2B1C51" w:rsidR="00825A50" w:rsidRPr="00092E25" w:rsidRDefault="00825A50" w:rsidP="0087247C">
            <w:pPr>
              <w:pStyle w:val="Tabletext0"/>
              <w:spacing w:before="120" w:after="120"/>
              <w:rPr>
                <w:sz w:val="22"/>
                <w:szCs w:val="22"/>
              </w:rPr>
            </w:pPr>
            <w:r w:rsidRPr="000F3C1C">
              <w:rPr>
                <w:sz w:val="22"/>
                <w:szCs w:val="22"/>
              </w:rPr>
              <w:t xml:space="preserve">Geneva, </w:t>
            </w:r>
            <w:r w:rsidR="000F3C1C" w:rsidRPr="000F3C1C">
              <w:rPr>
                <w:sz w:val="22"/>
                <w:szCs w:val="22"/>
              </w:rPr>
              <w:t>1</w:t>
            </w:r>
            <w:r w:rsidR="00DA0FD6">
              <w:rPr>
                <w:sz w:val="22"/>
                <w:szCs w:val="22"/>
              </w:rPr>
              <w:t>9</w:t>
            </w:r>
            <w:r w:rsidR="00417E91" w:rsidRPr="000F3C1C">
              <w:rPr>
                <w:sz w:val="22"/>
                <w:szCs w:val="22"/>
              </w:rPr>
              <w:t xml:space="preserve"> </w:t>
            </w:r>
            <w:r w:rsidR="006B398E" w:rsidRPr="000F3C1C">
              <w:rPr>
                <w:sz w:val="22"/>
                <w:szCs w:val="22"/>
              </w:rPr>
              <w:t>December</w:t>
            </w:r>
            <w:r w:rsidR="00417E91" w:rsidRPr="000F3C1C">
              <w:rPr>
                <w:sz w:val="22"/>
                <w:szCs w:val="22"/>
              </w:rPr>
              <w:t xml:space="preserve"> 2022</w:t>
            </w:r>
          </w:p>
        </w:tc>
      </w:tr>
      <w:tr w:rsidR="000D26A2" w:rsidRPr="00092E25" w14:paraId="205E4871" w14:textId="77777777" w:rsidTr="2898FEB7">
        <w:trPr>
          <w:cantSplit/>
          <w:trHeight w:val="639"/>
        </w:trPr>
        <w:tc>
          <w:tcPr>
            <w:tcW w:w="1098" w:type="dxa"/>
          </w:tcPr>
          <w:p w14:paraId="1D55C278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bookmarkStart w:id="0" w:name="Adress_E" w:colFirst="2" w:colLast="2"/>
            <w:r w:rsidRPr="00092E25">
              <w:rPr>
                <w:sz w:val="22"/>
                <w:szCs w:val="22"/>
              </w:rPr>
              <w:t>Ref:</w:t>
            </w:r>
          </w:p>
        </w:tc>
        <w:tc>
          <w:tcPr>
            <w:tcW w:w="4147" w:type="dxa"/>
            <w:gridSpan w:val="2"/>
          </w:tcPr>
          <w:p w14:paraId="7E123042" w14:textId="54492A3B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b/>
                <w:sz w:val="22"/>
                <w:szCs w:val="22"/>
              </w:rPr>
              <w:t>TSB Collective letter</w:t>
            </w:r>
            <w:r w:rsidR="00BC4E2C" w:rsidRPr="00092E25">
              <w:rPr>
                <w:b/>
                <w:sz w:val="22"/>
                <w:szCs w:val="22"/>
              </w:rPr>
              <w:t xml:space="preserve"> </w:t>
            </w:r>
            <w:r w:rsidR="00A03948">
              <w:rPr>
                <w:b/>
                <w:sz w:val="22"/>
                <w:szCs w:val="22"/>
              </w:rPr>
              <w:t>1</w:t>
            </w:r>
            <w:r w:rsidRPr="00092E25">
              <w:rPr>
                <w:b/>
                <w:sz w:val="22"/>
                <w:szCs w:val="22"/>
              </w:rPr>
              <w:t>/</w:t>
            </w:r>
            <w:r w:rsidR="00BC4E2C" w:rsidRPr="00092E25">
              <w:rPr>
                <w:b/>
                <w:sz w:val="22"/>
                <w:szCs w:val="22"/>
              </w:rPr>
              <w:t>SG</w:t>
            </w:r>
            <w:r w:rsidR="00CD505A" w:rsidRPr="00092E25">
              <w:rPr>
                <w:b/>
                <w:sz w:val="22"/>
                <w:szCs w:val="22"/>
              </w:rPr>
              <w:t>3</w:t>
            </w:r>
            <w:r w:rsidR="00BC4E2C" w:rsidRPr="00092E25">
              <w:rPr>
                <w:b/>
                <w:sz w:val="22"/>
                <w:szCs w:val="22"/>
              </w:rPr>
              <w:t>RG</w:t>
            </w:r>
            <w:r w:rsidRPr="00092E25">
              <w:rPr>
                <w:b/>
                <w:sz w:val="22"/>
                <w:szCs w:val="22"/>
              </w:rPr>
              <w:t>-</w:t>
            </w:r>
            <w:r w:rsidR="00CD505A" w:rsidRPr="00092E25">
              <w:rPr>
                <w:b/>
                <w:sz w:val="22"/>
                <w:szCs w:val="22"/>
              </w:rPr>
              <w:t>A</w:t>
            </w:r>
            <w:r w:rsidR="00A03948">
              <w:rPr>
                <w:b/>
                <w:sz w:val="22"/>
                <w:szCs w:val="22"/>
              </w:rPr>
              <w:t>RB</w:t>
            </w:r>
            <w:r w:rsidR="009E7A54" w:rsidRPr="00092E25">
              <w:rPr>
                <w:b/>
                <w:sz w:val="22"/>
                <w:szCs w:val="22"/>
              </w:rPr>
              <w:br/>
              <w:t>SG</w:t>
            </w:r>
            <w:r w:rsidR="00CD505A" w:rsidRPr="00092E25">
              <w:rPr>
                <w:b/>
                <w:sz w:val="22"/>
                <w:szCs w:val="22"/>
              </w:rPr>
              <w:t>3/M</w:t>
            </w:r>
            <w:r w:rsidR="006B398E" w:rsidRPr="00092E2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536" w:type="dxa"/>
            <w:gridSpan w:val="2"/>
            <w:vMerge w:val="restart"/>
          </w:tcPr>
          <w:p w14:paraId="1AD25CCC" w14:textId="3D3E1C72" w:rsidR="000D26A2" w:rsidRPr="00092E25" w:rsidRDefault="000D26A2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after="120" w:line="276" w:lineRule="auto"/>
              <w:ind w:left="288" w:hanging="274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 xml:space="preserve">To Administrations 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participating in SG</w:t>
            </w:r>
            <w:r w:rsidR="00CD505A" w:rsidRPr="00092E25">
              <w:rPr>
                <w:rFonts w:asciiTheme="minorHAnsi" w:hAnsiTheme="minorHAnsi"/>
                <w:sz w:val="22"/>
                <w:szCs w:val="22"/>
              </w:rPr>
              <w:t>3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RG</w:t>
            </w:r>
            <w:r w:rsidR="00CD2C05" w:rsidRPr="00092E25">
              <w:rPr>
                <w:rFonts w:asciiTheme="minorHAnsi" w:hAnsiTheme="minorHAnsi"/>
                <w:sz w:val="22"/>
                <w:szCs w:val="22"/>
              </w:rPr>
              <w:noBreakHyphen/>
            </w:r>
            <w:proofErr w:type="gramStart"/>
            <w:r w:rsidR="00CD505A" w:rsidRPr="00092E25">
              <w:rPr>
                <w:rFonts w:asciiTheme="minorHAnsi" w:hAnsiTheme="minorHAnsi"/>
                <w:sz w:val="22"/>
                <w:szCs w:val="22"/>
              </w:rPr>
              <w:t>A</w:t>
            </w:r>
            <w:r w:rsidR="00A03948">
              <w:rPr>
                <w:rFonts w:asciiTheme="minorHAnsi" w:hAnsiTheme="minorHAnsi"/>
                <w:sz w:val="22"/>
                <w:szCs w:val="22"/>
              </w:rPr>
              <w:t>RB</w:t>
            </w:r>
            <w:r w:rsidRPr="00092E25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  <w:r w:rsidRPr="00092E2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3ECBAA" w14:textId="38AF3B86" w:rsidR="000D26A2" w:rsidRPr="00A03948" w:rsidRDefault="000D26A2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after="120" w:line="276" w:lineRule="auto"/>
              <w:ind w:left="288" w:hanging="274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>ITU-T Sector Members</w:t>
            </w:r>
            <w:r w:rsidR="00F14F93" w:rsidRPr="00A03948">
              <w:rPr>
                <w:rFonts w:asciiTheme="minorHAnsi" w:hAnsiTheme="minorHAnsi"/>
                <w:sz w:val="22"/>
                <w:szCs w:val="22"/>
              </w:rPr>
              <w:t xml:space="preserve"> participating in SG</w:t>
            </w:r>
            <w:r w:rsidR="00CD505A" w:rsidRPr="00A03948">
              <w:rPr>
                <w:rFonts w:asciiTheme="minorHAnsi" w:hAnsiTheme="minorHAnsi"/>
                <w:sz w:val="22"/>
                <w:szCs w:val="22"/>
              </w:rPr>
              <w:t>3</w:t>
            </w:r>
            <w:r w:rsidR="00F14F93" w:rsidRPr="00A03948">
              <w:rPr>
                <w:rFonts w:asciiTheme="minorHAnsi" w:hAnsiTheme="minorHAnsi"/>
                <w:sz w:val="22"/>
                <w:szCs w:val="22"/>
              </w:rPr>
              <w:t>RG-</w:t>
            </w:r>
            <w:proofErr w:type="gramStart"/>
            <w:r w:rsidR="00CD505A" w:rsidRPr="00A03948">
              <w:rPr>
                <w:rFonts w:asciiTheme="minorHAnsi" w:hAnsiTheme="minorHAnsi"/>
                <w:sz w:val="22"/>
                <w:szCs w:val="22"/>
              </w:rPr>
              <w:t>A</w:t>
            </w:r>
            <w:r w:rsidR="00A03948" w:rsidRPr="00A03948">
              <w:rPr>
                <w:rFonts w:asciiTheme="minorHAnsi" w:hAnsiTheme="minorHAnsi"/>
                <w:sz w:val="22"/>
                <w:szCs w:val="22"/>
              </w:rPr>
              <w:t>RB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</w:p>
          <w:p w14:paraId="6B17EC28" w14:textId="64F41C93" w:rsidR="000D26A2" w:rsidRPr="00A03948" w:rsidRDefault="000D26A2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after="120" w:line="276" w:lineRule="auto"/>
              <w:ind w:left="288" w:hanging="274"/>
              <w:rPr>
                <w:rFonts w:asciiTheme="minorHAnsi" w:hAnsiTheme="minorHAnsi"/>
                <w:sz w:val="22"/>
                <w:szCs w:val="22"/>
              </w:rPr>
            </w:pPr>
            <w:r w:rsidRPr="00A03948">
              <w:rPr>
                <w:rFonts w:asciiTheme="minorHAnsi" w:hAnsiTheme="minorHAnsi"/>
                <w:sz w:val="22"/>
                <w:szCs w:val="22"/>
              </w:rPr>
              <w:t>To</w:t>
            </w:r>
            <w:r w:rsidR="00C44ED6" w:rsidRPr="00A03948">
              <w:rPr>
                <w:rFonts w:asciiTheme="minorHAnsi" w:hAnsiTheme="minorHAnsi"/>
                <w:sz w:val="22"/>
                <w:szCs w:val="22"/>
              </w:rPr>
              <w:t xml:space="preserve"> ITU-T Associates participating </w:t>
            </w:r>
            <w:r w:rsidR="00F14F93" w:rsidRPr="00A03948">
              <w:rPr>
                <w:rFonts w:asciiTheme="minorHAnsi" w:hAnsiTheme="minorHAnsi"/>
                <w:sz w:val="22"/>
                <w:szCs w:val="22"/>
              </w:rPr>
              <w:t>in SG</w:t>
            </w:r>
            <w:r w:rsidR="00CD505A" w:rsidRPr="00A03948">
              <w:rPr>
                <w:rFonts w:asciiTheme="minorHAnsi" w:hAnsiTheme="minorHAnsi"/>
                <w:sz w:val="22"/>
                <w:szCs w:val="22"/>
              </w:rPr>
              <w:t>3</w:t>
            </w:r>
            <w:r w:rsidR="00F14F93" w:rsidRPr="00A03948">
              <w:rPr>
                <w:rFonts w:asciiTheme="minorHAnsi" w:hAnsiTheme="minorHAnsi"/>
                <w:sz w:val="22"/>
                <w:szCs w:val="22"/>
              </w:rPr>
              <w:t>RG-</w:t>
            </w:r>
            <w:proofErr w:type="gramStart"/>
            <w:r w:rsidR="00CD505A" w:rsidRPr="00A03948">
              <w:rPr>
                <w:rFonts w:asciiTheme="minorHAnsi" w:hAnsiTheme="minorHAnsi"/>
                <w:sz w:val="22"/>
                <w:szCs w:val="22"/>
              </w:rPr>
              <w:t>A</w:t>
            </w:r>
            <w:r w:rsidR="00A03948" w:rsidRPr="00A03948">
              <w:rPr>
                <w:rFonts w:asciiTheme="minorHAnsi" w:hAnsiTheme="minorHAnsi"/>
                <w:sz w:val="22"/>
                <w:szCs w:val="22"/>
              </w:rPr>
              <w:t>RB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</w:p>
          <w:p w14:paraId="2B4F4E0F" w14:textId="77777777" w:rsidR="00A03948" w:rsidRDefault="00F36111" w:rsidP="00A03948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line="276" w:lineRule="auto"/>
              <w:ind w:left="286" w:hanging="276"/>
              <w:rPr>
                <w:rFonts w:asciiTheme="minorHAnsi" w:hAnsiTheme="minorHAnsi"/>
                <w:sz w:val="22"/>
                <w:szCs w:val="22"/>
              </w:rPr>
            </w:pPr>
            <w:r w:rsidRPr="00A03948">
              <w:rPr>
                <w:rFonts w:asciiTheme="minorHAnsi" w:hAnsiTheme="minorHAnsi"/>
                <w:sz w:val="22"/>
                <w:szCs w:val="22"/>
              </w:rPr>
              <w:t>To ITU</w:t>
            </w:r>
            <w:r w:rsidRPr="00A03948">
              <w:rPr>
                <w:rStyle w:val="CommentReference"/>
                <w:rFonts w:asciiTheme="minorHAnsi" w:hAnsiTheme="minorHAnsi"/>
                <w:sz w:val="22"/>
                <w:szCs w:val="22"/>
              </w:rPr>
              <w:t xml:space="preserve"> 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>Academia participating in SG3RG-</w:t>
            </w:r>
            <w:proofErr w:type="gramStart"/>
            <w:r w:rsidRPr="00A03948">
              <w:rPr>
                <w:rFonts w:asciiTheme="minorHAnsi" w:hAnsiTheme="minorHAnsi"/>
                <w:sz w:val="22"/>
                <w:szCs w:val="22"/>
              </w:rPr>
              <w:t>A</w:t>
            </w:r>
            <w:r w:rsidR="00A03948" w:rsidRPr="00A03948">
              <w:rPr>
                <w:rFonts w:asciiTheme="minorHAnsi" w:hAnsiTheme="minorHAnsi"/>
                <w:sz w:val="22"/>
                <w:szCs w:val="22"/>
              </w:rPr>
              <w:t>RB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</w:p>
          <w:p w14:paraId="1382EA2C" w14:textId="7D7FCFAE" w:rsidR="000D26A2" w:rsidRPr="00A03948" w:rsidRDefault="00F36111" w:rsidP="00A03948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line="276" w:lineRule="auto"/>
              <w:ind w:left="286" w:hanging="276"/>
              <w:rPr>
                <w:rFonts w:asciiTheme="minorHAnsi" w:hAnsiTheme="minorHAnsi"/>
                <w:sz w:val="22"/>
                <w:szCs w:val="22"/>
              </w:rPr>
            </w:pPr>
            <w:r w:rsidRPr="00A03948">
              <w:rPr>
                <w:rFonts w:asciiTheme="minorHAnsi" w:hAnsiTheme="minorHAnsi"/>
                <w:sz w:val="22"/>
                <w:szCs w:val="22"/>
              </w:rPr>
              <w:t xml:space="preserve">To the ITU Regional Office for </w:t>
            </w:r>
            <w:r w:rsidR="00A03948" w:rsidRPr="00A03948">
              <w:rPr>
                <w:rFonts w:asciiTheme="minorHAnsi" w:hAnsiTheme="minorHAnsi"/>
                <w:sz w:val="22"/>
                <w:szCs w:val="22"/>
              </w:rPr>
              <w:t>Arab States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03948" w:rsidRPr="00A03948">
              <w:rPr>
                <w:rFonts w:asciiTheme="minorHAnsi" w:hAnsiTheme="minorHAnsi"/>
                <w:sz w:val="22"/>
                <w:szCs w:val="22"/>
              </w:rPr>
              <w:t>Cairo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03948" w:rsidRPr="00A03948">
              <w:rPr>
                <w:rFonts w:asciiTheme="minorHAnsi" w:hAnsiTheme="minorHAnsi"/>
                <w:sz w:val="22"/>
                <w:szCs w:val="22"/>
              </w:rPr>
              <w:t>Egypt</w:t>
            </w:r>
            <w:r w:rsidRPr="00A0394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bookmarkEnd w:id="0"/>
      <w:tr w:rsidR="000D26A2" w:rsidRPr="00092E25" w14:paraId="3C23A850" w14:textId="77777777" w:rsidTr="2898FEB7">
        <w:trPr>
          <w:cantSplit/>
          <w:trHeight w:val="221"/>
        </w:trPr>
        <w:tc>
          <w:tcPr>
            <w:tcW w:w="1098" w:type="dxa"/>
          </w:tcPr>
          <w:p w14:paraId="5C0DE234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Tel:</w:t>
            </w:r>
          </w:p>
        </w:tc>
        <w:tc>
          <w:tcPr>
            <w:tcW w:w="4147" w:type="dxa"/>
            <w:gridSpan w:val="2"/>
          </w:tcPr>
          <w:p w14:paraId="1BABC5DA" w14:textId="2B941E9F" w:rsidR="000D26A2" w:rsidRPr="00092E25" w:rsidRDefault="000D26A2" w:rsidP="0087247C">
            <w:pPr>
              <w:pStyle w:val="Tabletext0"/>
              <w:rPr>
                <w:b/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 xml:space="preserve">+41 22 730 </w:t>
            </w:r>
            <w:r w:rsidR="006B398E" w:rsidRPr="00092E25">
              <w:rPr>
                <w:sz w:val="22"/>
                <w:szCs w:val="22"/>
              </w:rPr>
              <w:t>6828</w:t>
            </w:r>
          </w:p>
        </w:tc>
        <w:tc>
          <w:tcPr>
            <w:tcW w:w="4536" w:type="dxa"/>
            <w:gridSpan w:val="2"/>
            <w:vMerge/>
          </w:tcPr>
          <w:p w14:paraId="27D1F152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0D26A2" w:rsidRPr="00092E25" w14:paraId="326AE72F" w14:textId="77777777" w:rsidTr="2898FEB7">
        <w:trPr>
          <w:cantSplit/>
          <w:trHeight w:val="428"/>
        </w:trPr>
        <w:tc>
          <w:tcPr>
            <w:tcW w:w="1098" w:type="dxa"/>
          </w:tcPr>
          <w:p w14:paraId="3EFCD084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Fax:</w:t>
            </w:r>
          </w:p>
        </w:tc>
        <w:tc>
          <w:tcPr>
            <w:tcW w:w="4147" w:type="dxa"/>
            <w:gridSpan w:val="2"/>
          </w:tcPr>
          <w:p w14:paraId="03D82E6D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+41 22 730 5853</w:t>
            </w:r>
          </w:p>
        </w:tc>
        <w:tc>
          <w:tcPr>
            <w:tcW w:w="4536" w:type="dxa"/>
            <w:gridSpan w:val="2"/>
            <w:vMerge/>
          </w:tcPr>
          <w:p w14:paraId="1779B03E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0D26A2" w:rsidRPr="00092E25" w14:paraId="34360E1F" w14:textId="77777777" w:rsidTr="2898FEB7">
        <w:trPr>
          <w:cantSplit/>
          <w:trHeight w:val="434"/>
        </w:trPr>
        <w:tc>
          <w:tcPr>
            <w:tcW w:w="1098" w:type="dxa"/>
          </w:tcPr>
          <w:p w14:paraId="4A33B371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E-mail:</w:t>
            </w:r>
          </w:p>
        </w:tc>
        <w:tc>
          <w:tcPr>
            <w:tcW w:w="4147" w:type="dxa"/>
            <w:gridSpan w:val="2"/>
          </w:tcPr>
          <w:p w14:paraId="3C77C6D3" w14:textId="48E25EF3" w:rsidR="000D26A2" w:rsidRPr="00092E25" w:rsidRDefault="009B55B2" w:rsidP="0087247C">
            <w:pPr>
              <w:pStyle w:val="Tabletext0"/>
              <w:rPr>
                <w:sz w:val="22"/>
                <w:szCs w:val="22"/>
              </w:rPr>
            </w:pPr>
            <w:hyperlink r:id="rId12" w:history="1">
              <w:r w:rsidR="00CD505A" w:rsidRPr="00092E25">
                <w:rPr>
                  <w:rStyle w:val="Hyperlink"/>
                  <w:sz w:val="22"/>
                  <w:szCs w:val="22"/>
                </w:rPr>
                <w:t>t</w:t>
              </w:r>
              <w:r w:rsidR="00BC4E2C" w:rsidRPr="00092E25">
                <w:rPr>
                  <w:rStyle w:val="Hyperlink"/>
                  <w:sz w:val="22"/>
                  <w:szCs w:val="22"/>
                </w:rPr>
                <w:t>sbsg</w:t>
              </w:r>
              <w:r w:rsidR="00CD505A" w:rsidRPr="00092E25">
                <w:rPr>
                  <w:rStyle w:val="Hyperlink"/>
                  <w:sz w:val="22"/>
                  <w:szCs w:val="22"/>
                </w:rPr>
                <w:t>3</w:t>
              </w:r>
              <w:r w:rsidR="00BC4E2C" w:rsidRPr="00092E25">
                <w:rPr>
                  <w:rStyle w:val="Hyperlink"/>
                  <w:sz w:val="22"/>
                  <w:szCs w:val="22"/>
                </w:rPr>
                <w:t>@itu.int</w:t>
              </w:r>
            </w:hyperlink>
          </w:p>
        </w:tc>
        <w:tc>
          <w:tcPr>
            <w:tcW w:w="4536" w:type="dxa"/>
            <w:gridSpan w:val="2"/>
            <w:vMerge/>
          </w:tcPr>
          <w:p w14:paraId="5A135F26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0D26A2" w:rsidRPr="00092E25" w14:paraId="7114C2D2" w14:textId="77777777" w:rsidTr="2898FEB7">
        <w:trPr>
          <w:cantSplit/>
          <w:trHeight w:val="1414"/>
        </w:trPr>
        <w:tc>
          <w:tcPr>
            <w:tcW w:w="1098" w:type="dxa"/>
          </w:tcPr>
          <w:p w14:paraId="18C88285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Web:</w:t>
            </w:r>
          </w:p>
        </w:tc>
        <w:tc>
          <w:tcPr>
            <w:tcW w:w="4147" w:type="dxa"/>
            <w:gridSpan w:val="2"/>
          </w:tcPr>
          <w:p w14:paraId="3737DA09" w14:textId="77777777" w:rsidR="0029099A" w:rsidRPr="00092E25" w:rsidRDefault="009B55B2" w:rsidP="0087247C">
            <w:pPr>
              <w:spacing w:before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hyperlink r:id="rId13" w:history="1">
              <w:r w:rsidR="00744174" w:rsidRPr="00092E25">
                <w:rPr>
                  <w:rStyle w:val="Hyperlink"/>
                  <w:rFonts w:asciiTheme="minorHAnsi" w:hAnsiTheme="minorHAnsi"/>
                  <w:sz w:val="22"/>
                  <w:szCs w:val="22"/>
                  <w:lang w:eastAsia="zh-CN"/>
                </w:rPr>
                <w:t>https://itu.int/go/tsg03</w:t>
              </w:r>
            </w:hyperlink>
          </w:p>
          <w:p w14:paraId="5F43F830" w14:textId="457524B1" w:rsidR="000D26A2" w:rsidRPr="00092E25" w:rsidRDefault="009B55B2" w:rsidP="0087247C">
            <w:pPr>
              <w:spacing w:before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hyperlink r:id="rId14" w:history="1">
              <w:r w:rsidR="00E3592B" w:rsidRPr="00D924F0">
                <w:rPr>
                  <w:rStyle w:val="Hyperlink"/>
                  <w:rFonts w:asciiTheme="minorHAnsi" w:hAnsiTheme="minorHAnsi"/>
                  <w:sz w:val="22"/>
                  <w:szCs w:val="22"/>
                  <w:lang w:eastAsia="zh-CN"/>
                </w:rPr>
                <w:t>https://www.itu.int/en/itu-t/regionalgroups/sg03-arb</w:t>
              </w:r>
            </w:hyperlink>
            <w:r w:rsidR="00E3592B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536" w:type="dxa"/>
            <w:gridSpan w:val="2"/>
            <w:vMerge/>
          </w:tcPr>
          <w:p w14:paraId="4D953B67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825A50" w:rsidRPr="00092E25" w14:paraId="367E53A7" w14:textId="77777777" w:rsidTr="2898FEB7">
        <w:trPr>
          <w:cantSplit/>
          <w:trHeight w:val="718"/>
        </w:trPr>
        <w:tc>
          <w:tcPr>
            <w:tcW w:w="1098" w:type="dxa"/>
          </w:tcPr>
          <w:p w14:paraId="4482DB6A" w14:textId="77777777" w:rsidR="00825A50" w:rsidRPr="00092E25" w:rsidRDefault="00825A50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b/>
                <w:bCs/>
                <w:sz w:val="22"/>
                <w:szCs w:val="22"/>
              </w:rPr>
              <w:t>Subject</w:t>
            </w:r>
            <w:r w:rsidRPr="00092E25">
              <w:rPr>
                <w:sz w:val="22"/>
                <w:szCs w:val="22"/>
              </w:rPr>
              <w:t>:</w:t>
            </w:r>
          </w:p>
        </w:tc>
        <w:tc>
          <w:tcPr>
            <w:tcW w:w="8683" w:type="dxa"/>
            <w:gridSpan w:val="4"/>
          </w:tcPr>
          <w:p w14:paraId="02F9715B" w14:textId="6D561B42" w:rsidR="00825A50" w:rsidRPr="00092E25" w:rsidRDefault="00A03948" w:rsidP="0087247C">
            <w:pPr>
              <w:pStyle w:val="Tabletext0"/>
              <w:rPr>
                <w:b/>
                <w:bCs/>
                <w:sz w:val="22"/>
                <w:szCs w:val="22"/>
              </w:rPr>
            </w:pPr>
            <w:bookmarkStart w:id="1" w:name="_Hlk106707187"/>
            <w:r w:rsidRPr="003F29C0">
              <w:rPr>
                <w:b/>
                <w:bCs/>
                <w:sz w:val="22"/>
                <w:szCs w:val="22"/>
              </w:rPr>
              <w:t xml:space="preserve">Meeting of ITU-T Study Group 3 Regional Group for </w:t>
            </w:r>
            <w:r w:rsidRPr="00A03948">
              <w:rPr>
                <w:b/>
                <w:bCs/>
                <w:sz w:val="22"/>
                <w:szCs w:val="22"/>
              </w:rPr>
              <w:t>the Arab Region (SG3RG-ARB</w:t>
            </w:r>
            <w:r w:rsidRPr="003F29C0">
              <w:rPr>
                <w:b/>
                <w:bCs/>
                <w:sz w:val="22"/>
                <w:szCs w:val="22"/>
              </w:rPr>
              <w:t>)</w:t>
            </w:r>
            <w:r w:rsidRPr="003F29C0">
              <w:rPr>
                <w:b/>
                <w:bCs/>
                <w:sz w:val="22"/>
                <w:szCs w:val="22"/>
              </w:rPr>
              <w:br/>
            </w:r>
            <w:r w:rsidRPr="00434298">
              <w:rPr>
                <w:b/>
                <w:bCs/>
                <w:sz w:val="22"/>
                <w:szCs w:val="22"/>
              </w:rPr>
              <w:t xml:space="preserve">Manama, Bahrain, </w:t>
            </w:r>
            <w:r w:rsidR="00F369F5">
              <w:rPr>
                <w:b/>
                <w:bCs/>
                <w:sz w:val="22"/>
                <w:szCs w:val="22"/>
              </w:rPr>
              <w:t>30</w:t>
            </w:r>
            <w:r w:rsidR="001D5775" w:rsidRPr="00434298">
              <w:rPr>
                <w:b/>
                <w:bCs/>
                <w:sz w:val="22"/>
                <w:szCs w:val="22"/>
              </w:rPr>
              <w:t xml:space="preserve"> to 31 January </w:t>
            </w:r>
            <w:r w:rsidRPr="00434298">
              <w:rPr>
                <w:b/>
                <w:bCs/>
                <w:sz w:val="22"/>
                <w:szCs w:val="22"/>
              </w:rPr>
              <w:t>202</w:t>
            </w:r>
            <w:bookmarkEnd w:id="1"/>
            <w:r w:rsidR="001D5775" w:rsidRPr="00434298"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275BEBDD" w14:textId="77777777" w:rsidR="00DD74D7" w:rsidRPr="00092E25" w:rsidRDefault="00A51E89" w:rsidP="00417E91">
      <w:pPr>
        <w:rPr>
          <w:rFonts w:asciiTheme="minorHAnsi" w:hAnsiTheme="minorHAnsi"/>
          <w:sz w:val="22"/>
          <w:szCs w:val="22"/>
        </w:rPr>
      </w:pPr>
      <w:bookmarkStart w:id="2" w:name="Duties"/>
      <w:bookmarkEnd w:id="2"/>
      <w:r w:rsidRPr="00092E25">
        <w:rPr>
          <w:rFonts w:asciiTheme="minorHAnsi" w:hAnsiTheme="minorHAnsi"/>
          <w:sz w:val="22"/>
          <w:szCs w:val="22"/>
        </w:rPr>
        <w:t>Dear Sir/Madam,</w:t>
      </w:r>
    </w:p>
    <w:p w14:paraId="4C46600D" w14:textId="0E40232C" w:rsidR="00B44BDD" w:rsidRPr="00B44BDD" w:rsidRDefault="00200557" w:rsidP="38FB9F70">
      <w:pPr>
        <w:spacing w:after="120"/>
        <w:rPr>
          <w:rFonts w:asciiTheme="minorHAnsi" w:hAnsiTheme="minorHAnsi"/>
          <w:sz w:val="22"/>
          <w:szCs w:val="22"/>
        </w:rPr>
      </w:pPr>
      <w:r w:rsidRPr="38FB9F70">
        <w:rPr>
          <w:rFonts w:asciiTheme="minorHAnsi" w:hAnsiTheme="minorHAnsi"/>
          <w:sz w:val="22"/>
          <w:szCs w:val="22"/>
        </w:rPr>
        <w:t xml:space="preserve">We are pleased to inform you that, at the kind invitation of </w:t>
      </w:r>
      <w:r w:rsidR="001C3366" w:rsidRPr="38FB9F70">
        <w:rPr>
          <w:rFonts w:asciiTheme="minorHAnsi" w:hAnsiTheme="minorHAnsi"/>
          <w:sz w:val="22"/>
          <w:szCs w:val="22"/>
        </w:rPr>
        <w:t xml:space="preserve">Telecommunications Regulatory Authority </w:t>
      </w:r>
      <w:r w:rsidR="6CDB5796" w:rsidRPr="38FB9F70">
        <w:rPr>
          <w:rFonts w:asciiTheme="minorHAnsi" w:hAnsiTheme="minorHAnsi"/>
          <w:sz w:val="22"/>
          <w:szCs w:val="22"/>
        </w:rPr>
        <w:t xml:space="preserve">(TRA) </w:t>
      </w:r>
      <w:r w:rsidR="001C3366" w:rsidRPr="38FB9F70">
        <w:rPr>
          <w:rFonts w:asciiTheme="minorHAnsi" w:hAnsiTheme="minorHAnsi"/>
          <w:sz w:val="22"/>
          <w:szCs w:val="22"/>
        </w:rPr>
        <w:t>of Bahrain</w:t>
      </w:r>
      <w:r w:rsidR="003E53FB" w:rsidRPr="38FB9F70">
        <w:rPr>
          <w:rFonts w:asciiTheme="minorHAnsi" w:hAnsiTheme="minorHAnsi"/>
          <w:sz w:val="22"/>
          <w:szCs w:val="22"/>
        </w:rPr>
        <w:t xml:space="preserve">, </w:t>
      </w:r>
      <w:r w:rsidR="00B44BDD" w:rsidRPr="38FB9F70">
        <w:rPr>
          <w:rFonts w:asciiTheme="minorHAnsi" w:hAnsiTheme="minorHAnsi"/>
          <w:sz w:val="22"/>
          <w:szCs w:val="22"/>
        </w:rPr>
        <w:t xml:space="preserve">the next meeting of </w:t>
      </w:r>
      <w:r w:rsidR="00B44BDD" w:rsidRPr="38FB9F70">
        <w:rPr>
          <w:rFonts w:asciiTheme="minorHAnsi" w:hAnsiTheme="minorHAnsi"/>
          <w:b/>
          <w:bCs/>
          <w:sz w:val="22"/>
          <w:szCs w:val="22"/>
        </w:rPr>
        <w:t xml:space="preserve">ITU-T Study Group 3 Regional Group for </w:t>
      </w:r>
      <w:r w:rsidR="001D5775" w:rsidRPr="38FB9F70">
        <w:rPr>
          <w:rFonts w:asciiTheme="minorHAnsi" w:hAnsiTheme="minorHAnsi"/>
          <w:b/>
          <w:bCs/>
          <w:sz w:val="22"/>
          <w:szCs w:val="22"/>
        </w:rPr>
        <w:t>the Arab Region</w:t>
      </w:r>
      <w:r w:rsidR="00B44BDD" w:rsidRPr="38FB9F70">
        <w:rPr>
          <w:rFonts w:asciiTheme="minorHAnsi" w:hAnsiTheme="minorHAnsi"/>
          <w:sz w:val="22"/>
          <w:szCs w:val="22"/>
        </w:rPr>
        <w:t xml:space="preserve"> </w:t>
      </w:r>
      <w:r w:rsidR="00B44BDD" w:rsidRPr="38FB9F70">
        <w:rPr>
          <w:rFonts w:asciiTheme="minorHAnsi" w:hAnsiTheme="minorHAnsi"/>
          <w:b/>
          <w:bCs/>
          <w:sz w:val="22"/>
          <w:szCs w:val="22"/>
        </w:rPr>
        <w:t>(SG3RG-A</w:t>
      </w:r>
      <w:r w:rsidR="001D5775" w:rsidRPr="38FB9F70">
        <w:rPr>
          <w:rFonts w:asciiTheme="minorHAnsi" w:hAnsiTheme="minorHAnsi"/>
          <w:b/>
          <w:bCs/>
          <w:sz w:val="22"/>
          <w:szCs w:val="22"/>
        </w:rPr>
        <w:t>RB</w:t>
      </w:r>
      <w:r w:rsidR="00B44BDD" w:rsidRPr="38FB9F70">
        <w:rPr>
          <w:rFonts w:asciiTheme="minorHAnsi" w:hAnsiTheme="minorHAnsi"/>
          <w:b/>
          <w:bCs/>
          <w:sz w:val="22"/>
          <w:szCs w:val="22"/>
        </w:rPr>
        <w:t>)</w:t>
      </w:r>
      <w:r w:rsidR="00B44BDD" w:rsidRPr="38FB9F70">
        <w:rPr>
          <w:rFonts w:asciiTheme="minorHAnsi" w:hAnsiTheme="minorHAnsi"/>
          <w:sz w:val="22"/>
          <w:szCs w:val="22"/>
        </w:rPr>
        <w:t xml:space="preserve">, </w:t>
      </w:r>
      <w:r w:rsidR="001D5775" w:rsidRPr="38FB9F70">
        <w:rPr>
          <w:rFonts w:asciiTheme="minorHAnsi" w:hAnsiTheme="minorHAnsi"/>
          <w:sz w:val="22"/>
          <w:szCs w:val="22"/>
        </w:rPr>
        <w:t xml:space="preserve">which </w:t>
      </w:r>
      <w:r w:rsidR="003E53FB" w:rsidRPr="38FB9F70">
        <w:rPr>
          <w:rFonts w:asciiTheme="minorHAnsi" w:hAnsiTheme="minorHAnsi"/>
          <w:sz w:val="22"/>
          <w:szCs w:val="22"/>
        </w:rPr>
        <w:t>will meet</w:t>
      </w:r>
      <w:r w:rsidR="001D5775" w:rsidRPr="38FB9F70">
        <w:rPr>
          <w:rFonts w:asciiTheme="minorHAnsi" w:hAnsiTheme="minorHAnsi"/>
          <w:sz w:val="22"/>
          <w:szCs w:val="22"/>
        </w:rPr>
        <w:t xml:space="preserve"> in </w:t>
      </w:r>
      <w:r w:rsidR="001D5775" w:rsidRPr="38FB9F70">
        <w:rPr>
          <w:rFonts w:asciiTheme="minorHAnsi" w:hAnsiTheme="minorHAnsi"/>
          <w:b/>
          <w:bCs/>
          <w:sz w:val="22"/>
          <w:szCs w:val="22"/>
        </w:rPr>
        <w:t xml:space="preserve">Manama, Bahrain, from </w:t>
      </w:r>
      <w:r w:rsidR="00D80D1F" w:rsidRPr="38FB9F70">
        <w:rPr>
          <w:rFonts w:asciiTheme="minorHAnsi" w:hAnsiTheme="minorHAnsi"/>
          <w:b/>
          <w:bCs/>
          <w:sz w:val="22"/>
          <w:szCs w:val="22"/>
        </w:rPr>
        <w:t>30</w:t>
      </w:r>
      <w:r w:rsidR="001D5775" w:rsidRPr="38FB9F70">
        <w:rPr>
          <w:rFonts w:asciiTheme="minorHAnsi" w:hAnsiTheme="minorHAnsi"/>
          <w:b/>
          <w:bCs/>
          <w:sz w:val="22"/>
          <w:szCs w:val="22"/>
        </w:rPr>
        <w:t xml:space="preserve"> to 31 January 2023</w:t>
      </w:r>
      <w:r w:rsidR="001D5775" w:rsidRPr="38FB9F70">
        <w:rPr>
          <w:rFonts w:asciiTheme="minorHAnsi" w:hAnsiTheme="minorHAnsi"/>
          <w:sz w:val="22"/>
          <w:szCs w:val="22"/>
        </w:rPr>
        <w:t>.</w:t>
      </w:r>
    </w:p>
    <w:p w14:paraId="0A341118" w14:textId="21974471" w:rsidR="00B7642C" w:rsidRPr="00B44BDD" w:rsidRDefault="00B7642C" w:rsidP="00B44BDD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meeting will be held in conj</w:t>
      </w:r>
      <w:r w:rsidR="0028363E">
        <w:rPr>
          <w:rFonts w:asciiTheme="minorHAnsi" w:hAnsiTheme="minorHAnsi"/>
          <w:sz w:val="22"/>
          <w:szCs w:val="22"/>
        </w:rPr>
        <w:t xml:space="preserve">unction with </w:t>
      </w:r>
      <w:r w:rsidR="002250A8">
        <w:rPr>
          <w:rFonts w:asciiTheme="minorHAnsi" w:hAnsiTheme="minorHAnsi"/>
          <w:sz w:val="22"/>
          <w:szCs w:val="22"/>
        </w:rPr>
        <w:t xml:space="preserve">the </w:t>
      </w:r>
      <w:r w:rsidR="002250A8" w:rsidRPr="00B9377C">
        <w:rPr>
          <w:rFonts w:asciiTheme="minorHAnsi" w:hAnsiTheme="minorHAnsi"/>
          <w:b/>
          <w:bCs/>
          <w:sz w:val="22"/>
          <w:szCs w:val="22"/>
        </w:rPr>
        <w:t>ITU Workshop on Economic &amp; Policy Issues of Digital Transformation</w:t>
      </w:r>
      <w:r w:rsidR="002250A8">
        <w:rPr>
          <w:rFonts w:asciiTheme="minorHAnsi" w:hAnsiTheme="minorHAnsi"/>
          <w:sz w:val="22"/>
          <w:szCs w:val="22"/>
        </w:rPr>
        <w:t xml:space="preserve"> taking place on </w:t>
      </w:r>
      <w:r w:rsidR="002250A8" w:rsidRPr="00B9377C">
        <w:rPr>
          <w:rFonts w:asciiTheme="minorHAnsi" w:hAnsiTheme="minorHAnsi"/>
          <w:b/>
          <w:bCs/>
          <w:sz w:val="22"/>
          <w:szCs w:val="22"/>
        </w:rPr>
        <w:t>29 January 2023</w:t>
      </w:r>
      <w:r w:rsidR="002250A8">
        <w:rPr>
          <w:rFonts w:asciiTheme="minorHAnsi" w:hAnsiTheme="minorHAnsi"/>
          <w:sz w:val="22"/>
          <w:szCs w:val="22"/>
        </w:rPr>
        <w:t>.</w:t>
      </w:r>
    </w:p>
    <w:p w14:paraId="7F010A19" w14:textId="77777777" w:rsidR="00B606BC" w:rsidRDefault="001D5775" w:rsidP="001D5775">
      <w:pPr>
        <w:spacing w:after="120"/>
        <w:rPr>
          <w:rFonts w:asciiTheme="minorHAnsi" w:hAnsiTheme="minorHAnsi"/>
          <w:sz w:val="22"/>
          <w:szCs w:val="22"/>
        </w:rPr>
      </w:pPr>
      <w:r w:rsidRPr="003F29C0">
        <w:rPr>
          <w:rFonts w:asciiTheme="minorHAnsi" w:hAnsiTheme="minorHAnsi"/>
          <w:sz w:val="22"/>
          <w:szCs w:val="22"/>
        </w:rPr>
        <w:t xml:space="preserve">Additional information is set forth in </w:t>
      </w:r>
      <w:r w:rsidRPr="003F29C0">
        <w:rPr>
          <w:rFonts w:asciiTheme="minorHAnsi" w:hAnsiTheme="minorHAnsi"/>
          <w:b/>
          <w:bCs/>
          <w:sz w:val="22"/>
          <w:szCs w:val="22"/>
        </w:rPr>
        <w:t>Annex A</w:t>
      </w:r>
      <w:r w:rsidRPr="003F29C0">
        <w:rPr>
          <w:rFonts w:asciiTheme="minorHAnsi" w:hAnsiTheme="minorHAnsi"/>
          <w:sz w:val="22"/>
          <w:szCs w:val="22"/>
        </w:rPr>
        <w:t>, and a draft agenda – prepared by the SG3RG-A</w:t>
      </w:r>
      <w:r>
        <w:rPr>
          <w:rFonts w:asciiTheme="minorHAnsi" w:hAnsiTheme="minorHAnsi"/>
          <w:sz w:val="22"/>
          <w:szCs w:val="22"/>
        </w:rPr>
        <w:t>RB</w:t>
      </w:r>
      <w:r w:rsidRPr="003F29C0">
        <w:rPr>
          <w:rFonts w:asciiTheme="minorHAnsi" w:hAnsiTheme="minorHAnsi"/>
          <w:sz w:val="22"/>
          <w:szCs w:val="22"/>
        </w:rPr>
        <w:t xml:space="preserve"> Chairman, </w:t>
      </w:r>
      <w:r>
        <w:rPr>
          <w:rFonts w:asciiTheme="minorHAnsi" w:hAnsiTheme="minorHAnsi"/>
          <w:sz w:val="22"/>
          <w:szCs w:val="22"/>
        </w:rPr>
        <w:t>Mr. Ahmed Said</w:t>
      </w:r>
      <w:r w:rsidRPr="003F29C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Egypt</w:t>
      </w:r>
      <w:r w:rsidRPr="003F29C0">
        <w:rPr>
          <w:rFonts w:asciiTheme="minorHAnsi" w:hAnsiTheme="minorHAnsi"/>
          <w:sz w:val="22"/>
          <w:szCs w:val="22"/>
        </w:rPr>
        <w:t xml:space="preserve">) – can be found in </w:t>
      </w:r>
      <w:r w:rsidRPr="003F29C0">
        <w:rPr>
          <w:rFonts w:asciiTheme="minorHAnsi" w:hAnsiTheme="minorHAnsi"/>
          <w:b/>
          <w:bCs/>
          <w:sz w:val="22"/>
          <w:szCs w:val="22"/>
        </w:rPr>
        <w:t>Annex B</w:t>
      </w:r>
      <w:r w:rsidRPr="003F29C0">
        <w:rPr>
          <w:rFonts w:asciiTheme="minorHAnsi" w:hAnsiTheme="minorHAnsi"/>
          <w:sz w:val="22"/>
          <w:szCs w:val="22"/>
        </w:rPr>
        <w:t xml:space="preserve">. </w:t>
      </w:r>
    </w:p>
    <w:p w14:paraId="093CBEF5" w14:textId="789ECBE5" w:rsidR="001D5775" w:rsidRPr="003F29C0" w:rsidRDefault="001D5775" w:rsidP="001D5775">
      <w:pPr>
        <w:spacing w:after="120"/>
        <w:rPr>
          <w:rFonts w:asciiTheme="minorHAnsi" w:hAnsiTheme="minorHAnsi"/>
          <w:sz w:val="22"/>
          <w:szCs w:val="22"/>
        </w:rPr>
      </w:pPr>
      <w:r w:rsidRPr="003F29C0">
        <w:rPr>
          <w:rFonts w:asciiTheme="minorHAnsi" w:hAnsiTheme="minorHAnsi"/>
          <w:sz w:val="22"/>
          <w:szCs w:val="22"/>
        </w:rPr>
        <w:t>Practical information relating to the meeting will be posted on the SG3RG-A</w:t>
      </w:r>
      <w:r w:rsidR="00B606BC">
        <w:rPr>
          <w:rFonts w:asciiTheme="minorHAnsi" w:hAnsiTheme="minorHAnsi"/>
          <w:sz w:val="22"/>
          <w:szCs w:val="22"/>
        </w:rPr>
        <w:t>RB</w:t>
      </w:r>
      <w:r w:rsidRPr="003F29C0">
        <w:rPr>
          <w:rFonts w:asciiTheme="minorHAnsi" w:hAnsiTheme="minorHAnsi"/>
          <w:sz w:val="22"/>
          <w:szCs w:val="22"/>
        </w:rPr>
        <w:t xml:space="preserve"> web page at:</w:t>
      </w:r>
      <w:r w:rsidR="00B7642C">
        <w:rPr>
          <w:rFonts w:asciiTheme="minorHAnsi" w:hAnsiTheme="minorHAnsi"/>
          <w:sz w:val="22"/>
          <w:szCs w:val="22"/>
        </w:rPr>
        <w:t xml:space="preserve"> </w:t>
      </w:r>
      <w:hyperlink r:id="rId15" w:history="1">
        <w:r w:rsidR="00B7642C" w:rsidRPr="00D924F0">
          <w:rPr>
            <w:rStyle w:val="Hyperlink"/>
            <w:rFonts w:asciiTheme="minorHAnsi" w:hAnsiTheme="minorHAnsi"/>
            <w:sz w:val="22"/>
            <w:szCs w:val="22"/>
          </w:rPr>
          <w:t>https://www.itu.int/en/itu-t/regionalgroups/sg03-arb</w:t>
        </w:r>
      </w:hyperlink>
      <w:r w:rsidR="00B7642C" w:rsidRPr="00B7642C">
        <w:rPr>
          <w:rFonts w:asciiTheme="minorHAnsi" w:hAnsiTheme="minorHAnsi"/>
          <w:sz w:val="22"/>
          <w:szCs w:val="22"/>
        </w:rPr>
        <w:t>.</w:t>
      </w:r>
    </w:p>
    <w:p w14:paraId="701DDAE8" w14:textId="691363CC" w:rsidR="005F2FCA" w:rsidRPr="00092E25" w:rsidRDefault="005F2FCA" w:rsidP="00417E91">
      <w:pPr>
        <w:spacing w:after="120"/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sz w:val="22"/>
          <w:szCs w:val="22"/>
        </w:rPr>
        <w:t>Participation in the SG3RG-A</w:t>
      </w:r>
      <w:r w:rsidR="001D5775">
        <w:rPr>
          <w:rFonts w:asciiTheme="minorHAnsi" w:hAnsiTheme="minorHAnsi"/>
          <w:sz w:val="22"/>
          <w:szCs w:val="22"/>
        </w:rPr>
        <w:t>RB</w:t>
      </w:r>
      <w:r w:rsidRPr="00092E25">
        <w:rPr>
          <w:rFonts w:asciiTheme="minorHAnsi" w:hAnsiTheme="minorHAnsi"/>
          <w:sz w:val="22"/>
          <w:szCs w:val="22"/>
        </w:rPr>
        <w:t xml:space="preserve"> meeting is restricted to delegates and representatives of Administrations and </w:t>
      </w:r>
      <w:r w:rsidR="003444AF" w:rsidRPr="00092E25">
        <w:rPr>
          <w:rFonts w:asciiTheme="minorHAnsi" w:hAnsiTheme="minorHAnsi"/>
          <w:sz w:val="22"/>
          <w:szCs w:val="22"/>
        </w:rPr>
        <w:t>Sector Members</w:t>
      </w:r>
      <w:r w:rsidRPr="00092E25">
        <w:rPr>
          <w:rFonts w:asciiTheme="minorHAnsi" w:hAnsiTheme="minorHAnsi"/>
          <w:sz w:val="22"/>
          <w:szCs w:val="22"/>
        </w:rPr>
        <w:t xml:space="preserve"> of the region, in conformity with clause 2.3.2 of Section 2 of ITU-T Resolution 1 (Rev.</w:t>
      </w:r>
      <w:r w:rsidR="000F3C1C">
        <w:rPr>
          <w:rFonts w:asciiTheme="minorHAnsi" w:hAnsiTheme="minorHAnsi"/>
          <w:sz w:val="22"/>
          <w:szCs w:val="22"/>
        </w:rPr>
        <w:t> </w:t>
      </w:r>
      <w:r w:rsidR="00426416" w:rsidRPr="00092E25">
        <w:rPr>
          <w:rFonts w:asciiTheme="minorHAnsi" w:hAnsiTheme="minorHAnsi"/>
          <w:sz w:val="22"/>
          <w:szCs w:val="22"/>
        </w:rPr>
        <w:t>Geneva</w:t>
      </w:r>
      <w:r w:rsidRPr="00092E25">
        <w:rPr>
          <w:rFonts w:asciiTheme="minorHAnsi" w:hAnsiTheme="minorHAnsi"/>
          <w:sz w:val="22"/>
          <w:szCs w:val="22"/>
        </w:rPr>
        <w:t xml:space="preserve">, </w:t>
      </w:r>
      <w:r w:rsidR="00426416" w:rsidRPr="00092E25">
        <w:rPr>
          <w:rFonts w:asciiTheme="minorHAnsi" w:hAnsiTheme="minorHAnsi"/>
          <w:sz w:val="22"/>
          <w:szCs w:val="22"/>
        </w:rPr>
        <w:t>2022</w:t>
      </w:r>
      <w:r w:rsidRPr="00092E25">
        <w:rPr>
          <w:rFonts w:asciiTheme="minorHAnsi" w:hAnsiTheme="minorHAnsi"/>
          <w:sz w:val="22"/>
          <w:szCs w:val="22"/>
        </w:rPr>
        <w:t>).</w:t>
      </w:r>
    </w:p>
    <w:p w14:paraId="1586E5D0" w14:textId="48DB4C3E" w:rsidR="00DF5138" w:rsidRPr="00092E25" w:rsidRDefault="00DF5138" w:rsidP="00417E91">
      <w:pPr>
        <w:spacing w:after="120"/>
        <w:rPr>
          <w:rFonts w:asciiTheme="minorHAnsi" w:hAnsiTheme="minorHAnsi"/>
          <w:sz w:val="22"/>
          <w:szCs w:val="22"/>
        </w:rPr>
      </w:pPr>
      <w:r w:rsidRPr="00DF5138">
        <w:rPr>
          <w:rFonts w:asciiTheme="minorHAnsi" w:hAnsiTheme="minorHAnsi"/>
          <w:sz w:val="22"/>
          <w:szCs w:val="22"/>
        </w:rPr>
        <w:t xml:space="preserve">Participation in the workshop is free of charge, and open to any participants who share an interest in </w:t>
      </w:r>
      <w:r w:rsidR="00E3592B" w:rsidRPr="00E3592B">
        <w:rPr>
          <w:rFonts w:asciiTheme="minorHAnsi" w:hAnsiTheme="minorHAnsi"/>
          <w:sz w:val="22"/>
          <w:szCs w:val="22"/>
        </w:rPr>
        <w:t>international telecommunication/ICT economic and policy issues</w:t>
      </w:r>
      <w:r w:rsidRPr="00DF5138">
        <w:rPr>
          <w:rFonts w:asciiTheme="minorHAnsi" w:hAnsiTheme="minorHAnsi"/>
          <w:sz w:val="22"/>
          <w:szCs w:val="22"/>
        </w:rPr>
        <w:t>.</w:t>
      </w:r>
    </w:p>
    <w:p w14:paraId="1558512E" w14:textId="77777777" w:rsidR="00A76D6D" w:rsidRPr="00092E25" w:rsidRDefault="00A76D6D" w:rsidP="0089764C">
      <w:pPr>
        <w:spacing w:after="120"/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b/>
          <w:bCs/>
          <w:sz w:val="22"/>
          <w:szCs w:val="22"/>
        </w:rPr>
        <w:t>Key deadlines</w:t>
      </w:r>
      <w:r w:rsidRPr="00092E25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80"/>
      </w:tblGrid>
      <w:tr w:rsidR="00A76D6D" w:rsidRPr="00092E25" w14:paraId="46AFEF51" w14:textId="77777777" w:rsidTr="00B44BDD">
        <w:tc>
          <w:tcPr>
            <w:tcW w:w="1980" w:type="dxa"/>
            <w:shd w:val="clear" w:color="auto" w:fill="auto"/>
            <w:vAlign w:val="center"/>
          </w:tcPr>
          <w:p w14:paraId="67530F2F" w14:textId="4634D91C" w:rsidR="00A76D6D" w:rsidRPr="00CB2E0C" w:rsidRDefault="00B44BDD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</w:rPr>
            </w:pPr>
            <w:r w:rsidRPr="00E30096">
              <w:rPr>
                <w:rFonts w:asciiTheme="minorHAnsi" w:hAnsiTheme="minorHAnsi"/>
                <w:szCs w:val="22"/>
              </w:rPr>
              <w:t>2</w:t>
            </w:r>
            <w:r w:rsidR="00E850FF" w:rsidRPr="00E30096">
              <w:rPr>
                <w:rFonts w:asciiTheme="minorHAnsi" w:hAnsiTheme="minorHAnsi"/>
                <w:szCs w:val="22"/>
              </w:rPr>
              <w:t xml:space="preserve"> January</w:t>
            </w:r>
            <w:r w:rsidR="0089764C" w:rsidRPr="00E30096">
              <w:rPr>
                <w:rFonts w:asciiTheme="minorHAnsi" w:hAnsiTheme="minorHAnsi"/>
                <w:szCs w:val="22"/>
              </w:rPr>
              <w:t xml:space="preserve"> 202</w:t>
            </w:r>
            <w:r w:rsidR="00E850FF" w:rsidRPr="00E30096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75A7D12" w14:textId="77777777" w:rsidR="00CB2E0C" w:rsidRDefault="00A76D6D" w:rsidP="00AB47AD">
            <w:pPr>
              <w:pStyle w:val="TableText"/>
              <w:spacing w:before="60" w:after="60"/>
              <w:rPr>
                <w:rFonts w:asciiTheme="minorHAnsi" w:hAnsiTheme="minorHAnsi"/>
              </w:rPr>
            </w:pPr>
            <w:r w:rsidRPr="00CB2E0C">
              <w:rPr>
                <w:rFonts w:asciiTheme="minorHAnsi" w:hAnsiTheme="minorHAnsi"/>
                <w:szCs w:val="22"/>
              </w:rPr>
              <w:t xml:space="preserve">- </w:t>
            </w:r>
            <w:r w:rsidR="00C56149" w:rsidRPr="00CB2E0C">
              <w:rPr>
                <w:rFonts w:asciiTheme="minorHAnsi" w:hAnsiTheme="minorHAnsi"/>
                <w:szCs w:val="22"/>
              </w:rPr>
              <w:t>R</w:t>
            </w:r>
            <w:r w:rsidRPr="00CB2E0C">
              <w:rPr>
                <w:rFonts w:asciiTheme="minorHAnsi" w:hAnsiTheme="minorHAnsi"/>
                <w:szCs w:val="22"/>
              </w:rPr>
              <w:t xml:space="preserve">egistration (online via the </w:t>
            </w:r>
            <w:hyperlink r:id="rId16" w:history="1">
              <w:r w:rsidR="00720B59" w:rsidRPr="00CB2E0C">
                <w:rPr>
                  <w:rStyle w:val="Hyperlink"/>
                  <w:rFonts w:asciiTheme="minorHAnsi" w:hAnsiTheme="minorHAnsi"/>
                </w:rPr>
                <w:t>regional</w:t>
              </w:r>
              <w:r w:rsidRPr="00CB2E0C">
                <w:rPr>
                  <w:rStyle w:val="Hyperlink"/>
                  <w:rFonts w:asciiTheme="minorHAnsi" w:hAnsiTheme="minorHAnsi"/>
                </w:rPr>
                <w:t xml:space="preserve"> group homepage</w:t>
              </w:r>
            </w:hyperlink>
            <w:r w:rsidR="00DE7D45" w:rsidRPr="00CB2E0C">
              <w:rPr>
                <w:rFonts w:asciiTheme="minorHAnsi" w:hAnsiTheme="minorHAnsi"/>
              </w:rPr>
              <w:t>)</w:t>
            </w:r>
          </w:p>
          <w:p w14:paraId="0A06EC9D" w14:textId="181E96F2" w:rsidR="00CB2E0C" w:rsidRPr="00CB2E0C" w:rsidRDefault="00CB2E0C" w:rsidP="00AB47AD">
            <w:pPr>
              <w:pStyle w:val="TableText"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 xml:space="preserve">- </w:t>
            </w:r>
            <w:r w:rsidRPr="007A379E">
              <w:rPr>
                <w:rFonts w:asciiTheme="minorHAnsi" w:hAnsiTheme="minorHAnsi"/>
                <w:szCs w:val="22"/>
              </w:rPr>
              <w:t xml:space="preserve">Submit fellowship requests (via the form </w:t>
            </w:r>
            <w:r>
              <w:rPr>
                <w:rFonts w:asciiTheme="minorHAnsi" w:hAnsiTheme="minorHAnsi"/>
                <w:szCs w:val="22"/>
              </w:rPr>
              <w:t xml:space="preserve">on the </w:t>
            </w:r>
            <w:hyperlink r:id="rId17" w:history="1">
              <w:r w:rsidRPr="000D7A36">
                <w:rPr>
                  <w:rStyle w:val="Hyperlink"/>
                  <w:rFonts w:asciiTheme="minorHAnsi" w:hAnsiTheme="minorHAnsi"/>
                </w:rPr>
                <w:t>regional group homepage</w:t>
              </w:r>
            </w:hyperlink>
            <w:r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C41165" w:rsidRPr="00092E25" w14:paraId="458E50B1" w14:textId="77777777" w:rsidTr="00B44BDD">
        <w:tc>
          <w:tcPr>
            <w:tcW w:w="1980" w:type="dxa"/>
            <w:shd w:val="clear" w:color="auto" w:fill="auto"/>
            <w:vAlign w:val="center"/>
          </w:tcPr>
          <w:p w14:paraId="667CDDAD" w14:textId="44376F65" w:rsidR="00C41165" w:rsidRPr="00CB2E0C" w:rsidRDefault="00CB2E0C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</w:rPr>
            </w:pPr>
            <w:r w:rsidRPr="00CB2E0C">
              <w:rPr>
                <w:rFonts w:asciiTheme="minorHAnsi" w:hAnsiTheme="minorHAnsi"/>
                <w:szCs w:val="22"/>
              </w:rPr>
              <w:t>17</w:t>
            </w:r>
            <w:r w:rsidR="00B44BDD" w:rsidRPr="00CB2E0C">
              <w:rPr>
                <w:rFonts w:asciiTheme="minorHAnsi" w:hAnsiTheme="minorHAnsi"/>
                <w:szCs w:val="22"/>
              </w:rPr>
              <w:t xml:space="preserve"> January</w:t>
            </w:r>
            <w:r w:rsidR="0089764C" w:rsidRPr="00CB2E0C">
              <w:rPr>
                <w:rFonts w:asciiTheme="minorHAnsi" w:hAnsiTheme="minorHAnsi"/>
                <w:szCs w:val="22"/>
              </w:rPr>
              <w:t xml:space="preserve"> 202</w:t>
            </w:r>
            <w:r w:rsidR="00B44BDD" w:rsidRPr="00CB2E0C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F511B39" w14:textId="352F5062" w:rsidR="00C41165" w:rsidRPr="00CB2E0C" w:rsidRDefault="00C41165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</w:rPr>
            </w:pPr>
            <w:r w:rsidRPr="00CB2E0C">
              <w:rPr>
                <w:rFonts w:asciiTheme="minorHAnsi" w:hAnsiTheme="minorHAnsi"/>
              </w:rPr>
              <w:t xml:space="preserve">- Submit ITU-T Member contributions (by e-mail to </w:t>
            </w:r>
            <w:hyperlink r:id="rId18" w:history="1">
              <w:r w:rsidR="0081279D" w:rsidRPr="00CB2E0C">
                <w:rPr>
                  <w:rStyle w:val="Hyperlink"/>
                  <w:rFonts w:asciiTheme="minorHAnsi" w:hAnsiTheme="minorHAnsi"/>
                </w:rPr>
                <w:t>tsbsg</w:t>
              </w:r>
              <w:r w:rsidR="00614CFB" w:rsidRPr="00CB2E0C">
                <w:rPr>
                  <w:rStyle w:val="Hyperlink"/>
                  <w:rFonts w:asciiTheme="minorHAnsi" w:hAnsiTheme="minorHAnsi"/>
                </w:rPr>
                <w:t>3</w:t>
              </w:r>
              <w:r w:rsidR="0081279D" w:rsidRPr="00CB2E0C">
                <w:rPr>
                  <w:rStyle w:val="Hyperlink"/>
                  <w:rFonts w:asciiTheme="minorHAnsi" w:hAnsiTheme="minorHAnsi"/>
                </w:rPr>
                <w:t>@itu.int</w:t>
              </w:r>
            </w:hyperlink>
            <w:r w:rsidRPr="00CB2E0C">
              <w:rPr>
                <w:rFonts w:asciiTheme="minorHAnsi" w:hAnsiTheme="minorHAnsi"/>
              </w:rPr>
              <w:t>)</w:t>
            </w:r>
          </w:p>
        </w:tc>
      </w:tr>
    </w:tbl>
    <w:p w14:paraId="7FBA8138" w14:textId="29D21830" w:rsidR="00C0344E" w:rsidRPr="00092E25" w:rsidRDefault="006C16BD" w:rsidP="006B398E">
      <w:pPr>
        <w:keepNext/>
        <w:tabs>
          <w:tab w:val="left" w:pos="5423"/>
        </w:tabs>
        <w:spacing w:before="240"/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sz w:val="22"/>
          <w:szCs w:val="22"/>
        </w:rPr>
        <w:lastRenderedPageBreak/>
        <w:t>I wish you a productive and enjoyable meeting.</w:t>
      </w: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8"/>
        <w:gridCol w:w="3106"/>
      </w:tblGrid>
      <w:tr w:rsidR="00D52DD6" w:rsidRPr="00092E25" w14:paraId="3E960DB7" w14:textId="77777777" w:rsidTr="192CBAED">
        <w:trPr>
          <w:cantSplit/>
          <w:trHeight w:val="1955"/>
        </w:trPr>
        <w:tc>
          <w:tcPr>
            <w:tcW w:w="6708" w:type="dxa"/>
            <w:vMerge w:val="restart"/>
            <w:tcBorders>
              <w:right w:val="single" w:sz="4" w:space="0" w:color="auto"/>
            </w:tcBorders>
          </w:tcPr>
          <w:p w14:paraId="37BC20E0" w14:textId="066A6049" w:rsidR="00883DC8" w:rsidRPr="00092E25" w:rsidRDefault="006C16BD" w:rsidP="00417E91">
            <w:pPr>
              <w:spacing w:before="360"/>
              <w:ind w:left="-20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>Yours faithfully,</w:t>
            </w:r>
            <w:r w:rsidR="008C2102" w:rsidRPr="00092E2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4F4FC01" w14:textId="39FC92FB" w:rsidR="006C16BD" w:rsidRPr="00092E25" w:rsidRDefault="009B55B2" w:rsidP="00417E91">
            <w:pPr>
              <w:spacing w:before="960"/>
              <w:ind w:lef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D9457C1" wp14:editId="7476DD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168910</wp:posOffset>
                  </wp:positionV>
                  <wp:extent cx="638175" cy="26957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6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6BD" w:rsidRPr="00092E25">
              <w:rPr>
                <w:rFonts w:asciiTheme="minorHAnsi" w:hAnsiTheme="minorHAnsi"/>
                <w:sz w:val="22"/>
                <w:szCs w:val="22"/>
              </w:rPr>
              <w:t>Chaesub Lee</w:t>
            </w:r>
            <w:r w:rsidR="006C16BD" w:rsidRPr="00092E25">
              <w:rPr>
                <w:rFonts w:asciiTheme="minorHAnsi" w:hAnsiTheme="minorHAnsi"/>
                <w:sz w:val="22"/>
                <w:szCs w:val="22"/>
              </w:rPr>
              <w:br/>
              <w:t>Director of the Telecommunication</w:t>
            </w:r>
            <w:r w:rsidR="006C16BD" w:rsidRPr="00092E25">
              <w:rPr>
                <w:rFonts w:asciiTheme="minorHAnsi" w:hAnsi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111E6" w14:textId="08750986" w:rsidR="008C2102" w:rsidRPr="00092E25" w:rsidRDefault="00A03948" w:rsidP="002F5004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940705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CFB1480" wp14:editId="174E3C88">
                  <wp:extent cx="1017905" cy="1017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56149" w:rsidRPr="00092E25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</w:t>
            </w:r>
            <w:r w:rsidR="008C2102" w:rsidRPr="00092E25">
              <w:rPr>
                <w:rFonts w:asciiTheme="minorHAnsi" w:hAnsiTheme="minorHAnsi" w:cstheme="minorBidi"/>
                <w:sz w:val="16"/>
                <w:szCs w:val="16"/>
              </w:rPr>
              <w:t xml:space="preserve">  </w:t>
            </w:r>
          </w:p>
          <w:p w14:paraId="32528DF4" w14:textId="77777777" w:rsidR="008C2102" w:rsidRPr="00092E25" w:rsidRDefault="008C2102" w:rsidP="002F5004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65746D68" w14:textId="08C02030" w:rsidR="006C16BD" w:rsidRPr="00092E25" w:rsidRDefault="00C56149" w:rsidP="002F500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092E25">
              <w:rPr>
                <w:rFonts w:asciiTheme="minorHAnsi" w:hAnsiTheme="minorHAnsi" w:cstheme="minorBidi"/>
                <w:sz w:val="16"/>
                <w:szCs w:val="16"/>
              </w:rPr>
              <w:t>ITU-T SG3RG-A</w:t>
            </w:r>
            <w:r w:rsidR="00A03948">
              <w:rPr>
                <w:rFonts w:asciiTheme="minorHAnsi" w:hAnsiTheme="minorHAnsi" w:cstheme="minorBidi"/>
                <w:sz w:val="16"/>
                <w:szCs w:val="16"/>
              </w:rPr>
              <w:t>RB</w:t>
            </w:r>
          </w:p>
        </w:tc>
      </w:tr>
      <w:tr w:rsidR="00D52DD6" w:rsidRPr="00092E25" w14:paraId="3529EC7F" w14:textId="77777777" w:rsidTr="192CBAED">
        <w:trPr>
          <w:cantSplit/>
          <w:trHeight w:val="227"/>
        </w:trPr>
        <w:tc>
          <w:tcPr>
            <w:tcW w:w="6708" w:type="dxa"/>
            <w:vMerge/>
          </w:tcPr>
          <w:p w14:paraId="1D9904A4" w14:textId="77777777" w:rsidR="006C16BD" w:rsidRPr="00092E25" w:rsidRDefault="006C16BD" w:rsidP="002F500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D548" w14:textId="77777777" w:rsidR="006C16BD" w:rsidRPr="00092E25" w:rsidRDefault="006C16BD" w:rsidP="002F5004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16"/>
                <w:szCs w:val="16"/>
                <w:lang w:eastAsia="zh-CN"/>
              </w:rPr>
            </w:pPr>
            <w:r w:rsidRPr="00092E25">
              <w:rPr>
                <w:rFonts w:asciiTheme="minorHAnsi" w:hAnsiTheme="minorHAnsi"/>
                <w:sz w:val="20"/>
                <w:szCs w:val="16"/>
              </w:rPr>
              <w:t>Latest meeting information</w:t>
            </w:r>
          </w:p>
        </w:tc>
      </w:tr>
    </w:tbl>
    <w:p w14:paraId="3F0140E8" w14:textId="57F5D68C" w:rsidR="006F5238" w:rsidRPr="00092E25" w:rsidRDefault="00981E2E" w:rsidP="00BA52F6">
      <w:pPr>
        <w:spacing w:before="240"/>
        <w:rPr>
          <w:rFonts w:asciiTheme="minorHAnsi" w:hAnsiTheme="minorHAnsi"/>
          <w:b/>
        </w:rPr>
      </w:pPr>
      <w:r w:rsidRPr="00092E25">
        <w:rPr>
          <w:rFonts w:asciiTheme="minorHAnsi" w:hAnsiTheme="minorHAnsi"/>
          <w:b/>
          <w:bCs/>
          <w:sz w:val="22"/>
          <w:szCs w:val="18"/>
        </w:rPr>
        <w:t>A</w:t>
      </w:r>
      <w:r w:rsidR="00182146" w:rsidRPr="00092E25">
        <w:rPr>
          <w:rFonts w:asciiTheme="minorHAnsi" w:hAnsiTheme="minorHAnsi"/>
          <w:b/>
          <w:bCs/>
          <w:sz w:val="22"/>
          <w:szCs w:val="18"/>
        </w:rPr>
        <w:t>nnexes:</w:t>
      </w:r>
      <w:r w:rsidR="00C56149" w:rsidRPr="00092E25">
        <w:rPr>
          <w:rFonts w:asciiTheme="minorHAnsi" w:hAnsiTheme="minorHAnsi"/>
          <w:b/>
          <w:bCs/>
          <w:sz w:val="22"/>
          <w:szCs w:val="18"/>
        </w:rPr>
        <w:t xml:space="preserve"> </w:t>
      </w:r>
      <w:r w:rsidR="006A4574" w:rsidRPr="00092E25">
        <w:rPr>
          <w:rFonts w:asciiTheme="minorHAnsi" w:hAnsiTheme="minorHAnsi"/>
          <w:bCs/>
          <w:sz w:val="22"/>
          <w:szCs w:val="18"/>
        </w:rPr>
        <w:t>2</w:t>
      </w:r>
      <w:r w:rsidR="006F5238" w:rsidRPr="00092E25">
        <w:rPr>
          <w:rFonts w:asciiTheme="minorHAnsi" w:hAnsiTheme="minorHAnsi"/>
          <w:b/>
          <w:bCs/>
          <w:sz w:val="28"/>
          <w:szCs w:val="28"/>
        </w:rPr>
        <w:br w:type="page"/>
      </w:r>
    </w:p>
    <w:p w14:paraId="583F9352" w14:textId="1B8D216D" w:rsidR="00DE7D45" w:rsidRPr="00092E25" w:rsidRDefault="0013597E" w:rsidP="00300E94">
      <w:pPr>
        <w:pStyle w:val="Annextitle0"/>
        <w:spacing w:before="0"/>
      </w:pPr>
      <w:r w:rsidRPr="00092E25">
        <w:lastRenderedPageBreak/>
        <w:t xml:space="preserve">ANNEX </w:t>
      </w:r>
      <w:r w:rsidR="007A68A5" w:rsidRPr="00092E25">
        <w:t>A</w:t>
      </w:r>
      <w:r w:rsidR="00DE7D45" w:rsidRPr="00092E25">
        <w:br/>
        <w:t>Practical meeting information</w:t>
      </w:r>
    </w:p>
    <w:p w14:paraId="1A03A455" w14:textId="77777777" w:rsidR="00DE7D45" w:rsidRPr="00092E25" w:rsidRDefault="00DE7D45" w:rsidP="00DE7D45">
      <w:pPr>
        <w:tabs>
          <w:tab w:val="left" w:pos="1418"/>
          <w:tab w:val="left" w:pos="1702"/>
          <w:tab w:val="left" w:pos="2160"/>
        </w:tabs>
        <w:overflowPunct w:val="0"/>
        <w:autoSpaceDE w:val="0"/>
        <w:autoSpaceDN w:val="0"/>
        <w:adjustRightInd w:val="0"/>
        <w:spacing w:before="80" w:after="120"/>
        <w:ind w:right="91"/>
        <w:jc w:val="center"/>
        <w:textAlignment w:val="baseline"/>
        <w:rPr>
          <w:rFonts w:asciiTheme="minorHAnsi" w:hAnsiTheme="minorHAnsi"/>
          <w:b/>
          <w:bCs/>
          <w:sz w:val="22"/>
          <w:szCs w:val="24"/>
        </w:rPr>
      </w:pPr>
      <w:r w:rsidRPr="00092E25">
        <w:rPr>
          <w:rFonts w:asciiTheme="minorHAnsi" w:hAnsiTheme="minorHAnsi"/>
          <w:b/>
          <w:bCs/>
          <w:sz w:val="22"/>
          <w:szCs w:val="24"/>
        </w:rPr>
        <w:t>WORKING METHODS AND FACILITIES</w:t>
      </w:r>
    </w:p>
    <w:p w14:paraId="05D09106" w14:textId="77777777" w:rsidR="001D5775" w:rsidRPr="00DE7D45" w:rsidRDefault="001D5775" w:rsidP="001D5775">
      <w:pPr>
        <w:overflowPunct w:val="0"/>
        <w:autoSpaceDE w:val="0"/>
        <w:autoSpaceDN w:val="0"/>
        <w:adjustRightInd w:val="0"/>
        <w:spacing w:before="100" w:after="120"/>
        <w:textAlignment w:val="baseline"/>
        <w:rPr>
          <w:rFonts w:asciiTheme="minorHAnsi" w:eastAsia="SimSun" w:hAnsiTheme="minorHAnsi"/>
          <w:b/>
          <w:bCs/>
          <w:sz w:val="22"/>
          <w:szCs w:val="22"/>
          <w:lang w:eastAsia="zh-CN"/>
        </w:rPr>
      </w:pPr>
      <w:r w:rsidRPr="00DE7D45">
        <w:rPr>
          <w:rFonts w:asciiTheme="minorHAnsi" w:eastAsia="SimSun" w:hAnsiTheme="minorHAnsi"/>
          <w:b/>
          <w:bCs/>
          <w:sz w:val="22"/>
          <w:szCs w:val="22"/>
          <w:lang w:eastAsia="zh-CN"/>
        </w:rPr>
        <w:t>DOCUMENT SUBMISSION AND ACCESS</w:t>
      </w:r>
      <w:r w:rsidRPr="00DE7D45">
        <w:rPr>
          <w:rFonts w:asciiTheme="minorHAnsi" w:eastAsia="SimSun" w:hAnsiTheme="minorHAnsi"/>
          <w:sz w:val="22"/>
          <w:szCs w:val="22"/>
          <w:lang w:eastAsia="zh-CN"/>
        </w:rPr>
        <w:t>:</w:t>
      </w:r>
      <w:r w:rsidRPr="00DE7D45">
        <w:rPr>
          <w:rFonts w:asciiTheme="minorHAnsi" w:eastAsia="SimSun" w:hAnsiTheme="minorHAnsi"/>
          <w:b/>
          <w:bCs/>
          <w:sz w:val="22"/>
          <w:szCs w:val="22"/>
          <w:lang w:eastAsia="zh-CN"/>
        </w:rPr>
        <w:t xml:space="preserve"> </w:t>
      </w:r>
      <w:r w:rsidRPr="00A269F1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Member </w:t>
      </w:r>
      <w:r>
        <w:rPr>
          <w:rFonts w:asciiTheme="minorHAnsi" w:eastAsia="SimSun" w:hAnsiTheme="minorHAnsi"/>
          <w:bCs/>
          <w:sz w:val="22"/>
          <w:szCs w:val="22"/>
          <w:lang w:eastAsia="zh-CN"/>
        </w:rPr>
        <w:t>C</w:t>
      </w:r>
      <w:r w:rsidRPr="00A269F1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ontributions </w:t>
      </w:r>
      <w:r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and </w:t>
      </w:r>
      <w:r w:rsidRPr="00A269F1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draft TDs should be submitted by e-mail to </w:t>
      </w:r>
      <w:hyperlink r:id="rId21" w:history="1">
        <w:r w:rsidRPr="00300E94">
          <w:rPr>
            <w:rStyle w:val="Hyperlink"/>
            <w:rFonts w:asciiTheme="minorHAnsi" w:hAnsiTheme="minorHAnsi"/>
            <w:sz w:val="22"/>
            <w:szCs w:val="22"/>
          </w:rPr>
          <w:t>tsbsg3@itu.int</w:t>
        </w:r>
      </w:hyperlink>
      <w:r w:rsidRPr="007A68A5">
        <w:rPr>
          <w:rStyle w:val="Hyperlink"/>
          <w:rFonts w:asciiTheme="minorHAnsi" w:hAnsiTheme="minorHAnsi"/>
          <w:sz w:val="22"/>
          <w:szCs w:val="22"/>
          <w:u w:val="none"/>
        </w:rPr>
        <w:t xml:space="preserve"> </w:t>
      </w:r>
      <w:r w:rsidRPr="00A269F1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using </w:t>
      </w:r>
      <w:r w:rsidRPr="003F29C0">
        <w:rPr>
          <w:rFonts w:asciiTheme="minorHAnsi" w:eastAsia="SimSun" w:hAnsiTheme="minorHAnsi"/>
          <w:bCs/>
          <w:sz w:val="22"/>
          <w:szCs w:val="22"/>
          <w:lang w:eastAsia="zh-CN"/>
        </w:rPr>
        <w:t xml:space="preserve">the </w:t>
      </w:r>
      <w:hyperlink r:id="rId22" w:history="1">
        <w:r w:rsidRPr="003F29C0">
          <w:rPr>
            <w:rStyle w:val="Hyperlink"/>
            <w:rFonts w:asciiTheme="minorHAnsi" w:eastAsia="SimSun" w:hAnsiTheme="minorHAnsi"/>
            <w:bCs/>
            <w:sz w:val="22"/>
            <w:szCs w:val="22"/>
            <w:lang w:eastAsia="zh-CN"/>
          </w:rPr>
          <w:t>appropriate template</w:t>
        </w:r>
      </w:hyperlink>
      <w:r w:rsidRPr="003F29C0">
        <w:rPr>
          <w:rFonts w:asciiTheme="minorHAnsi" w:eastAsia="SimSun" w:hAnsiTheme="minorHAnsi"/>
          <w:sz w:val="22"/>
          <w:szCs w:val="22"/>
          <w:lang w:eastAsia="zh-CN"/>
        </w:rPr>
        <w:t>. Access</w:t>
      </w:r>
      <w:r w:rsidRPr="00DE7D45">
        <w:rPr>
          <w:rFonts w:asciiTheme="minorHAnsi" w:eastAsia="SimSun" w:hAnsiTheme="minorHAnsi"/>
          <w:sz w:val="22"/>
          <w:szCs w:val="22"/>
          <w:lang w:eastAsia="zh-CN"/>
        </w:rPr>
        <w:t xml:space="preserve"> to meeting documents is provided from the study group </w:t>
      </w:r>
      <w:proofErr w:type="gramStart"/>
      <w:r w:rsidRPr="00DE7D45">
        <w:rPr>
          <w:rFonts w:asciiTheme="minorHAnsi" w:eastAsia="SimSun" w:hAnsiTheme="minorHAnsi"/>
          <w:sz w:val="22"/>
          <w:szCs w:val="22"/>
          <w:lang w:eastAsia="zh-CN"/>
        </w:rPr>
        <w:t>homepage, and</w:t>
      </w:r>
      <w:proofErr w:type="gramEnd"/>
      <w:r w:rsidRPr="00DE7D45">
        <w:rPr>
          <w:rFonts w:asciiTheme="minorHAnsi" w:eastAsia="SimSun" w:hAnsiTheme="minorHAnsi"/>
          <w:sz w:val="22"/>
          <w:szCs w:val="22"/>
          <w:lang w:eastAsia="zh-CN"/>
        </w:rPr>
        <w:t xml:space="preserve"> is restricted to ITU-T Members who have an </w:t>
      </w:r>
      <w:hyperlink r:id="rId23" w:history="1">
        <w:r w:rsidRPr="00DE7D45">
          <w:rPr>
            <w:rFonts w:asciiTheme="minorHAnsi" w:eastAsia="SimSun" w:hAnsiTheme="minorHAnsi"/>
            <w:color w:val="0000FF"/>
            <w:sz w:val="22"/>
            <w:szCs w:val="22"/>
            <w:u w:val="single"/>
            <w:lang w:eastAsia="zh-CN"/>
          </w:rPr>
          <w:t>ITU user account</w:t>
        </w:r>
      </w:hyperlink>
      <w:r w:rsidRPr="00DE7D45">
        <w:rPr>
          <w:rFonts w:asciiTheme="minorHAnsi" w:eastAsia="SimSun" w:hAnsiTheme="minorHAnsi"/>
          <w:sz w:val="22"/>
          <w:szCs w:val="22"/>
          <w:lang w:eastAsia="zh-CN"/>
        </w:rPr>
        <w:t xml:space="preserve"> with TIES access.</w:t>
      </w:r>
    </w:p>
    <w:p w14:paraId="2D585498" w14:textId="387BDD3B" w:rsidR="001D5775" w:rsidRDefault="001D5775" w:rsidP="001D5775">
      <w:pPr>
        <w:spacing w:after="120"/>
        <w:rPr>
          <w:rFonts w:asciiTheme="minorHAnsi" w:hAnsiTheme="minorHAnsi" w:cstheme="majorBidi"/>
          <w:sz w:val="22"/>
          <w:szCs w:val="22"/>
        </w:rPr>
      </w:pPr>
      <w:r w:rsidRPr="00BB64AA">
        <w:rPr>
          <w:rFonts w:asciiTheme="minorHAnsi" w:hAnsiTheme="minorHAnsi" w:cstheme="majorBidi"/>
          <w:b/>
          <w:bCs/>
          <w:sz w:val="22"/>
          <w:szCs w:val="22"/>
        </w:rPr>
        <w:t>WORKING LANGUAGE</w:t>
      </w:r>
      <w:r w:rsidRPr="00BB64AA">
        <w:rPr>
          <w:rFonts w:asciiTheme="minorHAnsi" w:hAnsiTheme="minorHAnsi" w:cstheme="majorBidi"/>
          <w:bCs/>
          <w:sz w:val="22"/>
          <w:szCs w:val="22"/>
        </w:rPr>
        <w:t xml:space="preserve">: </w:t>
      </w:r>
      <w:r w:rsidRPr="00BB64AA">
        <w:rPr>
          <w:rFonts w:asciiTheme="minorHAnsi" w:hAnsiTheme="minorHAnsi" w:cstheme="majorBidi"/>
          <w:sz w:val="22"/>
          <w:szCs w:val="22"/>
        </w:rPr>
        <w:t xml:space="preserve">In agreement with the Chairman of the Group, the working language of the meeting </w:t>
      </w:r>
      <w:r w:rsidRPr="009E7964">
        <w:rPr>
          <w:rFonts w:asciiTheme="minorHAnsi" w:hAnsiTheme="minorHAnsi" w:cstheme="majorBidi"/>
          <w:sz w:val="22"/>
          <w:szCs w:val="22"/>
        </w:rPr>
        <w:t xml:space="preserve">will </w:t>
      </w:r>
      <w:r w:rsidRPr="00E25A1F">
        <w:rPr>
          <w:rFonts w:asciiTheme="minorHAnsi" w:hAnsiTheme="minorHAnsi" w:cstheme="majorBidi"/>
          <w:sz w:val="22"/>
          <w:szCs w:val="22"/>
        </w:rPr>
        <w:t>be Arabic.</w:t>
      </w:r>
    </w:p>
    <w:p w14:paraId="30B214A6" w14:textId="77777777" w:rsidR="001D5775" w:rsidRPr="00072FA4" w:rsidRDefault="001D5775" w:rsidP="001D5775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72FA4">
        <w:rPr>
          <w:rFonts w:asciiTheme="minorHAnsi" w:hAnsiTheme="minorHAnsi" w:cstheme="minorHAnsi"/>
          <w:b/>
          <w:bCs/>
          <w:sz w:val="22"/>
          <w:szCs w:val="22"/>
        </w:rPr>
        <w:t>WIRELESS LAN</w:t>
      </w:r>
      <w:r w:rsidRPr="00072FA4">
        <w:rPr>
          <w:rFonts w:asciiTheme="minorHAnsi" w:hAnsiTheme="minorHAnsi" w:cstheme="minorHAnsi"/>
          <w:sz w:val="22"/>
          <w:szCs w:val="22"/>
        </w:rPr>
        <w:t xml:space="preserve"> facilities and Internet access will be available at the venue of the event.</w:t>
      </w:r>
    </w:p>
    <w:p w14:paraId="0C43C87F" w14:textId="77777777" w:rsidR="00A5380B" w:rsidRPr="00092E25" w:rsidRDefault="00A5380B" w:rsidP="00A5380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rFonts w:asciiTheme="minorHAnsi" w:hAnsiTheme="minorHAnsi"/>
          <w:b/>
          <w:bCs/>
          <w:sz w:val="26"/>
          <w:szCs w:val="26"/>
        </w:rPr>
      </w:pPr>
      <w:r w:rsidRPr="00092E25">
        <w:rPr>
          <w:rFonts w:asciiTheme="minorHAnsi" w:hAnsiTheme="minorHAnsi"/>
          <w:b/>
          <w:bCs/>
          <w:sz w:val="26"/>
          <w:szCs w:val="26"/>
        </w:rPr>
        <w:t>PRE-REGISTRATION, FELLOWSHIPS AND VISA SUPPORT</w:t>
      </w:r>
    </w:p>
    <w:p w14:paraId="2ACFAC38" w14:textId="7216B83F" w:rsidR="00370D4E" w:rsidRDefault="001D5775" w:rsidP="001D5775">
      <w:pPr>
        <w:rPr>
          <w:rFonts w:asciiTheme="minorHAnsi" w:hAnsiTheme="minorHAnsi" w:cstheme="minorHAnsi"/>
          <w:bCs/>
          <w:sz w:val="22"/>
          <w:szCs w:val="22"/>
        </w:rPr>
      </w:pPr>
      <w:r w:rsidRPr="00072FA4">
        <w:rPr>
          <w:rFonts w:asciiTheme="minorHAnsi" w:hAnsiTheme="minorHAnsi" w:cstheme="minorHAnsi"/>
          <w:b/>
          <w:bCs/>
          <w:sz w:val="22"/>
          <w:szCs w:val="22"/>
        </w:rPr>
        <w:t>PRE-REGISTRATION</w:t>
      </w:r>
      <w:r w:rsidRPr="00072FA4">
        <w:rPr>
          <w:rFonts w:asciiTheme="minorHAnsi" w:hAnsiTheme="minorHAnsi" w:cstheme="minorHAnsi"/>
          <w:sz w:val="22"/>
          <w:szCs w:val="22"/>
        </w:rPr>
        <w:t>:</w:t>
      </w:r>
      <w:r w:rsidRPr="00072FA4">
        <w:rPr>
          <w:rFonts w:asciiTheme="minorHAnsi" w:hAnsiTheme="minorHAnsi" w:cstheme="minorHAnsi"/>
          <w:bCs/>
          <w:sz w:val="22"/>
          <w:szCs w:val="22"/>
        </w:rPr>
        <w:t xml:space="preserve"> Pre-registration is </w:t>
      </w:r>
      <w:r w:rsidRPr="00862995">
        <w:rPr>
          <w:rFonts w:asciiTheme="minorHAnsi" w:hAnsiTheme="minorHAnsi" w:cstheme="minorHAnsi"/>
          <w:bCs/>
          <w:sz w:val="22"/>
          <w:szCs w:val="22"/>
        </w:rPr>
        <w:t xml:space="preserve">mandatory and is to be done online </w:t>
      </w:r>
      <w:r w:rsidRPr="008D7343">
        <w:rPr>
          <w:rFonts w:asciiTheme="minorHAnsi" w:hAnsiTheme="minorHAnsi" w:cstheme="minorHAnsi"/>
          <w:b/>
          <w:sz w:val="22"/>
          <w:szCs w:val="22"/>
        </w:rPr>
        <w:t xml:space="preserve">via </w:t>
      </w:r>
      <w:hyperlink r:id="rId24" w:history="1">
        <w:r w:rsidRPr="008D7343">
          <w:rPr>
            <w:rStyle w:val="Hyperlink"/>
            <w:rFonts w:asciiTheme="minorHAnsi" w:hAnsiTheme="minorHAnsi"/>
            <w:b/>
            <w:sz w:val="22"/>
          </w:rPr>
          <w:t>the regional group homepage</w:t>
        </w:r>
      </w:hyperlink>
      <w:r w:rsidRPr="00862995">
        <w:rPr>
          <w:rStyle w:val="Hyperlink"/>
          <w:rFonts w:asciiTheme="minorHAnsi" w:hAnsiTheme="minorHAnsi"/>
          <w:color w:val="auto"/>
          <w:sz w:val="22"/>
          <w:u w:val="none"/>
        </w:rPr>
        <w:t xml:space="preserve"> at </w:t>
      </w:r>
      <w:r w:rsidRPr="00862995">
        <w:rPr>
          <w:rFonts w:asciiTheme="minorHAnsi" w:hAnsiTheme="minorHAnsi" w:cstheme="minorHAnsi"/>
          <w:b/>
          <w:bCs/>
          <w:sz w:val="22"/>
          <w:szCs w:val="22"/>
        </w:rPr>
        <w:t>least one month</w:t>
      </w:r>
      <w:r w:rsidRPr="00072FA4">
        <w:rPr>
          <w:rFonts w:asciiTheme="minorHAnsi" w:hAnsiTheme="minorHAnsi" w:cstheme="minorHAnsi"/>
          <w:b/>
          <w:bCs/>
          <w:sz w:val="22"/>
          <w:szCs w:val="22"/>
        </w:rPr>
        <w:t xml:space="preserve"> before the start of the meeting</w:t>
      </w:r>
      <w:r w:rsidRPr="00072FA4">
        <w:rPr>
          <w:rFonts w:asciiTheme="minorHAnsi" w:hAnsiTheme="minorHAnsi" w:cstheme="minorHAnsi"/>
          <w:bCs/>
          <w:sz w:val="22"/>
          <w:szCs w:val="22"/>
        </w:rPr>
        <w:t>.</w:t>
      </w:r>
      <w:r w:rsidRPr="00551325">
        <w:rPr>
          <w:rFonts w:asciiTheme="minorHAnsi" w:hAnsiTheme="minorHAnsi"/>
          <w:sz w:val="22"/>
        </w:rPr>
        <w:t xml:space="preserve"> </w:t>
      </w:r>
      <w:r w:rsidRPr="00DE7D45">
        <w:rPr>
          <w:rFonts w:asciiTheme="minorHAnsi" w:hAnsiTheme="minorHAnsi"/>
          <w:sz w:val="22"/>
        </w:rPr>
        <w:t xml:space="preserve">As outlined in </w:t>
      </w:r>
      <w:hyperlink r:id="rId25">
        <w:r w:rsidRPr="00DE7D45">
          <w:rPr>
            <w:rFonts w:asciiTheme="minorHAnsi" w:hAnsiTheme="minorHAnsi"/>
            <w:color w:val="0000FF"/>
            <w:sz w:val="22"/>
            <w:u w:val="single"/>
          </w:rPr>
          <w:t>TSB Circular 68</w:t>
        </w:r>
      </w:hyperlink>
      <w:r w:rsidRPr="00DE7D45">
        <w:rPr>
          <w:rFonts w:asciiTheme="minorHAnsi" w:hAnsiTheme="minorHAnsi"/>
          <w:sz w:val="22"/>
        </w:rPr>
        <w:t xml:space="preserve">, the ITU-T registration system requires focal-point approval for registration requests; </w:t>
      </w:r>
      <w:hyperlink r:id="rId26">
        <w:r w:rsidRPr="00DE7D45">
          <w:rPr>
            <w:rFonts w:asciiTheme="minorHAnsi" w:hAnsiTheme="minorHAnsi"/>
            <w:color w:val="0000FF"/>
            <w:sz w:val="22"/>
            <w:u w:val="single"/>
          </w:rPr>
          <w:t>TSB Circular 118</w:t>
        </w:r>
      </w:hyperlink>
      <w:r w:rsidRPr="00DE7D45">
        <w:rPr>
          <w:rFonts w:asciiTheme="minorHAnsi" w:hAnsiTheme="minorHAnsi"/>
          <w:sz w:val="22"/>
        </w:rPr>
        <w:t xml:space="preserve"> describes how to set up automatic approval of these requests. Some options in the registration form apply only to Member States.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7156D">
        <w:rPr>
          <w:rFonts w:asciiTheme="minorHAnsi" w:hAnsiTheme="minorHAnsi" w:cstheme="minorHAnsi"/>
          <w:bCs/>
          <w:sz w:val="22"/>
          <w:szCs w:val="22"/>
        </w:rPr>
        <w:t>Members are encouraged to consider gender balance and the inclusion of delegates with disabilities and with specific needs whenever possible.</w:t>
      </w:r>
    </w:p>
    <w:p w14:paraId="41AF6739" w14:textId="72D74842" w:rsidR="00370D4E" w:rsidRPr="00370D4E" w:rsidRDefault="00370D4E" w:rsidP="001A21AA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bookmarkStart w:id="3" w:name="_Hlk122334831"/>
      <w:r w:rsidRPr="00370D4E">
        <w:rPr>
          <w:rFonts w:asciiTheme="minorHAnsi" w:hAnsiTheme="minorHAnsi" w:cstheme="minorHAnsi"/>
          <w:b/>
          <w:bCs/>
          <w:sz w:val="22"/>
          <w:szCs w:val="22"/>
        </w:rPr>
        <w:t>FELLOWSHIPS</w:t>
      </w:r>
      <w:r w:rsidRPr="00370D4E">
        <w:rPr>
          <w:rFonts w:asciiTheme="minorHAnsi" w:hAnsiTheme="minorHAnsi" w:cstheme="minorHAnsi"/>
          <w:bCs/>
          <w:sz w:val="22"/>
          <w:szCs w:val="22"/>
        </w:rPr>
        <w:t xml:space="preserve">:  To facilitate participation from </w:t>
      </w:r>
      <w:hyperlink r:id="rId27" w:history="1">
        <w:r w:rsidRPr="00370D4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eligible countries</w:t>
        </w:r>
      </w:hyperlink>
      <w:r w:rsidR="00BD2F82" w:rsidRPr="00BD2F8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up to two partial fellowships per country may be awarded, within the </w:t>
      </w:r>
      <w:r w:rsidR="00BD2F82" w:rsidRPr="00BD2F82">
        <w:rPr>
          <w:rFonts w:asciiTheme="minorHAnsi" w:hAnsiTheme="minorHAnsi" w:cstheme="minorHAnsi"/>
          <w:b/>
          <w:sz w:val="22"/>
          <w:szCs w:val="22"/>
          <w:lang w:val="en-US"/>
        </w:rPr>
        <w:t>Arab Region only</w:t>
      </w:r>
      <w:r w:rsidR="00C37FFD" w:rsidRPr="00C37FFD">
        <w:rPr>
          <w:rFonts w:asciiTheme="minorHAnsi" w:hAnsiTheme="minorHAnsi" w:cstheme="minorHAnsi"/>
          <w:bCs/>
          <w:sz w:val="22"/>
          <w:szCs w:val="22"/>
        </w:rPr>
        <w:t xml:space="preserve">, subject to available funding. A partial in-person fellowship will cover either a) the air ticket (one return economy class ticket by the most direct/economical route from the country of origin to the meeting venue), or b) an appropriate daily subsistence allowance (intended to cover accommodation, </w:t>
      </w:r>
      <w:proofErr w:type="gramStart"/>
      <w:r w:rsidR="00C37FFD" w:rsidRPr="00C37FFD">
        <w:rPr>
          <w:rFonts w:asciiTheme="minorHAnsi" w:hAnsiTheme="minorHAnsi" w:cstheme="minorHAnsi"/>
          <w:bCs/>
          <w:sz w:val="22"/>
          <w:szCs w:val="22"/>
        </w:rPr>
        <w:t>meals</w:t>
      </w:r>
      <w:proofErr w:type="gramEnd"/>
      <w:r w:rsidR="00C37FFD" w:rsidRPr="00C37FFD">
        <w:rPr>
          <w:rFonts w:asciiTheme="minorHAnsi" w:hAnsiTheme="minorHAnsi" w:cstheme="minorHAnsi"/>
          <w:bCs/>
          <w:sz w:val="22"/>
          <w:szCs w:val="22"/>
        </w:rPr>
        <w:t xml:space="preserve"> and incidental expenses). </w:t>
      </w:r>
      <w:r w:rsidR="00C37FFD" w:rsidRPr="003E1433">
        <w:rPr>
          <w:rFonts w:asciiTheme="minorHAnsi" w:hAnsiTheme="minorHAnsi" w:cstheme="minorHAnsi"/>
          <w:bCs/>
          <w:sz w:val="22"/>
          <w:szCs w:val="22"/>
        </w:rPr>
        <w:t>The applicant's organization is responsible to cover the remaining participation costs.</w:t>
      </w:r>
    </w:p>
    <w:p w14:paraId="08A1C99F" w14:textId="59C8A24A" w:rsidR="00370D4E" w:rsidRPr="00370D4E" w:rsidRDefault="00370D4E" w:rsidP="00370D4E">
      <w:pPr>
        <w:rPr>
          <w:rFonts w:asciiTheme="minorHAnsi" w:hAnsiTheme="minorHAnsi" w:cstheme="minorHAnsi"/>
          <w:bCs/>
          <w:sz w:val="22"/>
          <w:szCs w:val="22"/>
        </w:rPr>
      </w:pPr>
      <w:r w:rsidRPr="00370D4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In line with Plenipotentiary Resolution 213 (Dubai, 2018), it is encouraged that fellowship nominations take into consideration gender balance and inclusion of persons with disabilities and with specific needs. The </w:t>
      </w:r>
      <w:r w:rsidRPr="00370D4E">
        <w:rPr>
          <w:rFonts w:asciiTheme="minorHAnsi" w:hAnsiTheme="minorHAnsi" w:cstheme="minorHAnsi"/>
          <w:bCs/>
          <w:sz w:val="22"/>
          <w:szCs w:val="22"/>
        </w:rPr>
        <w:t xml:space="preserve">criteria to grant a fellowship </w:t>
      </w:r>
      <w:proofErr w:type="gramStart"/>
      <w:r w:rsidRPr="00370D4E">
        <w:rPr>
          <w:rFonts w:asciiTheme="minorHAnsi" w:hAnsiTheme="minorHAnsi" w:cstheme="minorHAnsi"/>
          <w:bCs/>
          <w:sz w:val="22"/>
          <w:szCs w:val="22"/>
        </w:rPr>
        <w:t>include:</w:t>
      </w:r>
      <w:proofErr w:type="gramEnd"/>
      <w:r w:rsidRPr="00370D4E">
        <w:rPr>
          <w:rFonts w:asciiTheme="minorHAnsi" w:hAnsiTheme="minorHAnsi" w:cstheme="minorHAnsi"/>
          <w:bCs/>
          <w:sz w:val="22"/>
          <w:szCs w:val="22"/>
        </w:rPr>
        <w:t xml:space="preserve"> available ITU budget; active participation, including the submission of relevant written contributions; equitable distribution among countries and regions; application by persons with disabilities and specific needs; and gender balance.</w:t>
      </w:r>
      <w:r w:rsidR="00F4714B" w:rsidRPr="00F4714B">
        <w:t xml:space="preserve"> </w:t>
      </w:r>
      <w:r w:rsidR="00F4714B" w:rsidRPr="00BD2F82">
        <w:rPr>
          <w:rFonts w:asciiTheme="minorHAnsi" w:hAnsiTheme="minorHAnsi" w:cstheme="minorHAnsi"/>
          <w:b/>
          <w:sz w:val="22"/>
          <w:szCs w:val="22"/>
        </w:rPr>
        <w:t>Preference will be given to applicants attending all the ITU events in Manama, 29-31 January 2023.</w:t>
      </w:r>
    </w:p>
    <w:bookmarkEnd w:id="3"/>
    <w:p w14:paraId="2FD8CA07" w14:textId="0B36BF3D" w:rsidR="008D276B" w:rsidRPr="00B0252A" w:rsidRDefault="00370D4E" w:rsidP="001D5775">
      <w:pPr>
        <w:rPr>
          <w:rFonts w:asciiTheme="minorHAnsi" w:hAnsiTheme="minorHAnsi" w:cstheme="minorHAnsi"/>
          <w:bCs/>
          <w:sz w:val="22"/>
          <w:szCs w:val="22"/>
        </w:rPr>
      </w:pPr>
      <w:r w:rsidRPr="00370D4E">
        <w:rPr>
          <w:rFonts w:asciiTheme="minorHAnsi" w:hAnsiTheme="minorHAnsi" w:cstheme="minorHAnsi"/>
          <w:bCs/>
          <w:sz w:val="22"/>
          <w:szCs w:val="22"/>
        </w:rPr>
        <w:t>Request forms for fellowship</w:t>
      </w:r>
      <w:r w:rsidR="00D51571">
        <w:rPr>
          <w:rFonts w:asciiTheme="minorHAnsi" w:hAnsiTheme="minorHAnsi" w:cstheme="minorHAnsi"/>
          <w:bCs/>
          <w:sz w:val="22"/>
          <w:szCs w:val="22"/>
        </w:rPr>
        <w:t>s</w:t>
      </w:r>
      <w:r w:rsidRPr="00370D4E">
        <w:rPr>
          <w:rFonts w:asciiTheme="minorHAnsi" w:hAnsiTheme="minorHAnsi" w:cstheme="minorHAnsi"/>
          <w:bCs/>
          <w:sz w:val="22"/>
          <w:szCs w:val="22"/>
        </w:rPr>
        <w:t xml:space="preserve"> are available from the </w:t>
      </w:r>
      <w:hyperlink r:id="rId28" w:history="1">
        <w:r w:rsidRPr="00370D4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regional group homepage</w:t>
        </w:r>
      </w:hyperlink>
      <w:r w:rsidRPr="00370D4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70D4E">
        <w:rPr>
          <w:rFonts w:asciiTheme="minorHAnsi" w:hAnsiTheme="minorHAnsi" w:cstheme="minorHAnsi"/>
          <w:b/>
          <w:bCs/>
          <w:sz w:val="22"/>
          <w:szCs w:val="22"/>
        </w:rPr>
        <w:t xml:space="preserve">Fellowship requests must be received by </w:t>
      </w:r>
      <w:r w:rsidR="00B0252A" w:rsidRPr="00B0252A">
        <w:rPr>
          <w:rFonts w:asciiTheme="minorHAnsi" w:hAnsiTheme="minorHAnsi" w:cstheme="minorHAnsi"/>
          <w:b/>
          <w:bCs/>
          <w:sz w:val="22"/>
          <w:szCs w:val="22"/>
        </w:rPr>
        <w:t>2 January 2023</w:t>
      </w:r>
      <w:r w:rsidRPr="00370D4E">
        <w:rPr>
          <w:rFonts w:asciiTheme="minorHAnsi" w:hAnsiTheme="minorHAnsi" w:cstheme="minorHAnsi"/>
          <w:b/>
          <w:bCs/>
          <w:sz w:val="22"/>
          <w:szCs w:val="22"/>
        </w:rPr>
        <w:t xml:space="preserve"> at the latest</w:t>
      </w:r>
      <w:r w:rsidRPr="00370D4E">
        <w:rPr>
          <w:rFonts w:asciiTheme="minorHAnsi" w:hAnsiTheme="minorHAnsi" w:cstheme="minorHAnsi"/>
          <w:bCs/>
          <w:sz w:val="22"/>
          <w:szCs w:val="22"/>
        </w:rPr>
        <w:t xml:space="preserve">, sent by e-mail to </w:t>
      </w:r>
      <w:hyperlink r:id="rId29" w:history="1">
        <w:r w:rsidRPr="00370D4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fellowships@itu.int</w:t>
        </w:r>
      </w:hyperlink>
      <w:r w:rsidRPr="00370D4E">
        <w:rPr>
          <w:rFonts w:asciiTheme="minorHAnsi" w:hAnsiTheme="minorHAnsi" w:cstheme="minorHAnsi"/>
          <w:bCs/>
          <w:sz w:val="22"/>
          <w:szCs w:val="22"/>
        </w:rPr>
        <w:t xml:space="preserve"> or by fax to +41 22 730 57 78. </w:t>
      </w:r>
      <w:r w:rsidRPr="00370D4E">
        <w:rPr>
          <w:rFonts w:asciiTheme="minorHAnsi" w:hAnsiTheme="minorHAnsi" w:cstheme="minorHAnsi"/>
          <w:b/>
          <w:bCs/>
          <w:sz w:val="22"/>
          <w:szCs w:val="22"/>
        </w:rPr>
        <w:t>Registration (approved by the focal point) is required before submitting a fellowship request</w:t>
      </w:r>
      <w:r w:rsidRPr="00370D4E">
        <w:rPr>
          <w:rFonts w:asciiTheme="minorHAnsi" w:hAnsiTheme="minorHAnsi" w:cstheme="minorHAnsi"/>
          <w:bCs/>
          <w:sz w:val="22"/>
          <w:szCs w:val="22"/>
        </w:rPr>
        <w:t>, and it is strongly recommended to register for the event and to start the request process at least seven weeks before the meeting.</w:t>
      </w:r>
    </w:p>
    <w:p w14:paraId="567547EC" w14:textId="49A0CA60" w:rsidR="001D5775" w:rsidRPr="009425F8" w:rsidRDefault="001D5775" w:rsidP="001D5775">
      <w:pPr>
        <w:rPr>
          <w:rFonts w:asciiTheme="minorHAnsi" w:hAnsiTheme="minorHAnsi" w:cstheme="majorBidi"/>
          <w:b/>
          <w:bCs/>
          <w:sz w:val="22"/>
          <w:szCs w:val="22"/>
          <w:lang w:val="en-US"/>
        </w:rPr>
      </w:pPr>
      <w:r w:rsidRPr="00072FA4">
        <w:rPr>
          <w:rFonts w:asciiTheme="minorHAnsi" w:hAnsiTheme="minorHAnsi" w:cstheme="minorHAnsi"/>
          <w:b/>
          <w:bCs/>
          <w:sz w:val="22"/>
          <w:szCs w:val="22"/>
        </w:rPr>
        <w:t>VISA SUPPORT</w:t>
      </w:r>
      <w:r w:rsidRPr="00072FA4">
        <w:rPr>
          <w:rFonts w:asciiTheme="minorHAnsi" w:hAnsiTheme="minorHAnsi" w:cstheme="minorHAnsi"/>
          <w:sz w:val="22"/>
          <w:szCs w:val="22"/>
        </w:rPr>
        <w:t>:</w:t>
      </w:r>
      <w:r w:rsidRPr="00072FA4">
        <w:rPr>
          <w:rFonts w:asciiTheme="minorHAnsi" w:hAnsiTheme="minorHAnsi" w:cstheme="minorHAnsi"/>
          <w:bCs/>
          <w:sz w:val="22"/>
          <w:szCs w:val="22"/>
        </w:rPr>
        <w:t xml:space="preserve"> As this meeting is organized outside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72FA4">
        <w:rPr>
          <w:rFonts w:asciiTheme="minorHAnsi" w:hAnsiTheme="minorHAnsi" w:cstheme="minorHAnsi"/>
          <w:bCs/>
          <w:sz w:val="22"/>
          <w:szCs w:val="22"/>
        </w:rPr>
        <w:t xml:space="preserve">Switzerland, visa support requests are to be addressed directly to the host of the meeting. Instructions can be found in </w:t>
      </w:r>
      <w:r w:rsidRPr="00480CEB">
        <w:rPr>
          <w:rFonts w:asciiTheme="minorHAnsi" w:hAnsiTheme="minorHAnsi" w:cstheme="minorHAnsi"/>
          <w:bCs/>
          <w:sz w:val="22"/>
          <w:szCs w:val="22"/>
        </w:rPr>
        <w:t>the “Practical information” section on the regional</w:t>
      </w:r>
      <w:r w:rsidRPr="00072FA4">
        <w:rPr>
          <w:rFonts w:asciiTheme="minorHAnsi" w:hAnsiTheme="minorHAnsi" w:cstheme="minorHAnsi"/>
          <w:bCs/>
          <w:sz w:val="22"/>
          <w:szCs w:val="22"/>
        </w:rPr>
        <w:t xml:space="preserve"> group webpage </w:t>
      </w:r>
      <w:r w:rsidRPr="003F29C0">
        <w:rPr>
          <w:rFonts w:asciiTheme="minorHAnsi" w:hAnsiTheme="minorHAnsi" w:cstheme="minorHAnsi"/>
          <w:bCs/>
          <w:sz w:val="22"/>
          <w:szCs w:val="22"/>
        </w:rPr>
        <w:t xml:space="preserve">at: </w:t>
      </w:r>
      <w:hyperlink r:id="rId30" w:history="1">
        <w:r w:rsidR="00CE6F5B" w:rsidRPr="00D924F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https://www.itu.int/en/itu-t/regionalgroups/sg03-arb</w:t>
        </w:r>
      </w:hyperlink>
      <w:r w:rsidR="00CE6F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45FF09" w14:textId="77777777" w:rsidR="00CD64DF" w:rsidRPr="00092E25" w:rsidRDefault="00CD64DF" w:rsidP="00A5380B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7D29C573" w14:textId="31A479C9" w:rsidR="003056E8" w:rsidRPr="00092E25" w:rsidRDefault="00E56604" w:rsidP="00977030">
      <w:pPr>
        <w:pageBreakBefore/>
        <w:spacing w:after="360"/>
        <w:jc w:val="center"/>
        <w:rPr>
          <w:rFonts w:asciiTheme="minorHAnsi" w:hAnsiTheme="minorHAnsi"/>
          <w:b/>
          <w:iCs/>
          <w:sz w:val="28"/>
          <w:szCs w:val="28"/>
        </w:rPr>
      </w:pPr>
      <w:r w:rsidRPr="00092E25">
        <w:rPr>
          <w:rFonts w:asciiTheme="minorHAnsi" w:hAnsiTheme="minorHAnsi"/>
          <w:b/>
          <w:bCs/>
          <w:sz w:val="28"/>
          <w:szCs w:val="28"/>
        </w:rPr>
        <w:lastRenderedPageBreak/>
        <w:t xml:space="preserve">ANNEX </w:t>
      </w:r>
      <w:r w:rsidR="00781667" w:rsidRPr="00092E25">
        <w:rPr>
          <w:rFonts w:asciiTheme="minorHAnsi" w:hAnsiTheme="minorHAnsi"/>
          <w:b/>
          <w:bCs/>
          <w:sz w:val="28"/>
          <w:szCs w:val="28"/>
        </w:rPr>
        <w:t>B</w:t>
      </w:r>
      <w:r w:rsidRPr="00092E25">
        <w:rPr>
          <w:rFonts w:asciiTheme="minorHAnsi" w:hAnsiTheme="minorHAnsi"/>
          <w:b/>
          <w:bCs/>
          <w:sz w:val="28"/>
          <w:szCs w:val="28"/>
        </w:rPr>
        <w:br/>
      </w:r>
      <w:r w:rsidR="00B65C72" w:rsidRPr="00092E25">
        <w:rPr>
          <w:rFonts w:asciiTheme="minorHAnsi" w:hAnsiTheme="minorHAnsi"/>
          <w:b/>
          <w:iCs/>
          <w:sz w:val="28"/>
          <w:szCs w:val="28"/>
        </w:rPr>
        <w:t>Draft Agenda</w:t>
      </w:r>
      <w:r w:rsidR="00781667" w:rsidRPr="00092E25">
        <w:rPr>
          <w:rFonts w:asciiTheme="minorHAnsi" w:hAnsiTheme="minorHAnsi"/>
          <w:b/>
          <w:iCs/>
          <w:sz w:val="28"/>
          <w:szCs w:val="28"/>
        </w:rPr>
        <w:t xml:space="preserve"> </w:t>
      </w:r>
      <w:r w:rsidR="00B70C75" w:rsidRPr="00092E25">
        <w:rPr>
          <w:rFonts w:asciiTheme="minorHAnsi" w:hAnsiTheme="minorHAnsi"/>
          <w:b/>
          <w:iCs/>
          <w:sz w:val="28"/>
          <w:szCs w:val="28"/>
        </w:rPr>
        <w:br/>
      </w:r>
      <w:r w:rsidR="00B70C75" w:rsidRPr="00092E25">
        <w:rPr>
          <w:rFonts w:asciiTheme="minorHAnsi" w:hAnsiTheme="minorHAnsi"/>
          <w:b/>
          <w:iCs/>
          <w:szCs w:val="24"/>
        </w:rPr>
        <w:t xml:space="preserve">Meeting of ITU-T Study Group </w:t>
      </w:r>
      <w:r w:rsidR="00614CFB" w:rsidRPr="00092E25">
        <w:rPr>
          <w:rFonts w:asciiTheme="minorHAnsi" w:hAnsiTheme="minorHAnsi"/>
          <w:b/>
          <w:iCs/>
          <w:szCs w:val="24"/>
        </w:rPr>
        <w:t>3</w:t>
      </w:r>
      <w:r w:rsidR="00B70C75" w:rsidRPr="00092E25">
        <w:rPr>
          <w:rFonts w:asciiTheme="minorHAnsi" w:hAnsiTheme="minorHAnsi"/>
          <w:b/>
          <w:iCs/>
          <w:szCs w:val="24"/>
        </w:rPr>
        <w:t xml:space="preserve"> Regional Group for </w:t>
      </w:r>
      <w:r w:rsidR="001D5775">
        <w:rPr>
          <w:rFonts w:asciiTheme="minorHAnsi" w:hAnsiTheme="minorHAnsi"/>
          <w:b/>
          <w:iCs/>
          <w:szCs w:val="24"/>
        </w:rPr>
        <w:t>the Arab Region</w:t>
      </w:r>
      <w:r w:rsidR="00B70C75" w:rsidRPr="00092E25">
        <w:rPr>
          <w:rFonts w:asciiTheme="minorHAnsi" w:hAnsiTheme="minorHAnsi"/>
          <w:b/>
          <w:iCs/>
          <w:szCs w:val="24"/>
        </w:rPr>
        <w:t xml:space="preserve"> (SG</w:t>
      </w:r>
      <w:r w:rsidR="00614CFB" w:rsidRPr="00092E25">
        <w:rPr>
          <w:rFonts w:asciiTheme="minorHAnsi" w:hAnsiTheme="minorHAnsi"/>
          <w:b/>
          <w:iCs/>
          <w:szCs w:val="24"/>
        </w:rPr>
        <w:t>3</w:t>
      </w:r>
      <w:r w:rsidR="00B70C75" w:rsidRPr="00092E25">
        <w:rPr>
          <w:rFonts w:asciiTheme="minorHAnsi" w:hAnsiTheme="minorHAnsi"/>
          <w:b/>
          <w:iCs/>
          <w:szCs w:val="24"/>
        </w:rPr>
        <w:t>RG-</w:t>
      </w:r>
      <w:r w:rsidR="00614CFB" w:rsidRPr="00092E25">
        <w:rPr>
          <w:rFonts w:asciiTheme="minorHAnsi" w:hAnsiTheme="minorHAnsi"/>
          <w:b/>
          <w:iCs/>
          <w:szCs w:val="24"/>
        </w:rPr>
        <w:t>A</w:t>
      </w:r>
      <w:r w:rsidR="001D5775">
        <w:rPr>
          <w:rFonts w:asciiTheme="minorHAnsi" w:hAnsiTheme="minorHAnsi"/>
          <w:b/>
          <w:iCs/>
          <w:szCs w:val="24"/>
        </w:rPr>
        <w:t>RB</w:t>
      </w:r>
      <w:r w:rsidR="00B70C75" w:rsidRPr="00092E25">
        <w:rPr>
          <w:rFonts w:asciiTheme="minorHAnsi" w:hAnsiTheme="minorHAnsi"/>
          <w:b/>
          <w:iCs/>
          <w:szCs w:val="24"/>
        </w:rPr>
        <w:t>)</w:t>
      </w:r>
      <w:r w:rsidR="00460406" w:rsidRPr="00092E25">
        <w:rPr>
          <w:rFonts w:asciiTheme="minorHAnsi" w:hAnsiTheme="minorHAnsi"/>
          <w:b/>
          <w:iCs/>
          <w:szCs w:val="24"/>
        </w:rPr>
        <w:t>,</w:t>
      </w:r>
      <w:r w:rsidR="006A12A1" w:rsidRPr="00092E25">
        <w:rPr>
          <w:rFonts w:asciiTheme="minorHAnsi" w:hAnsiTheme="minorHAnsi"/>
          <w:b/>
          <w:iCs/>
          <w:szCs w:val="24"/>
        </w:rPr>
        <w:br/>
      </w:r>
      <w:r w:rsidR="00CB2E0C" w:rsidRPr="00E25A1F">
        <w:rPr>
          <w:rFonts w:asciiTheme="minorHAnsi" w:hAnsiTheme="minorHAnsi"/>
          <w:b/>
          <w:iCs/>
          <w:szCs w:val="24"/>
        </w:rPr>
        <w:t xml:space="preserve">Manama, </w:t>
      </w:r>
      <w:r w:rsidR="00993C7F">
        <w:rPr>
          <w:rFonts w:asciiTheme="minorHAnsi" w:hAnsiTheme="minorHAnsi"/>
          <w:b/>
          <w:szCs w:val="24"/>
        </w:rPr>
        <w:t>30</w:t>
      </w:r>
      <w:r w:rsidR="001D5775" w:rsidRPr="00E25A1F">
        <w:rPr>
          <w:rFonts w:asciiTheme="minorHAnsi" w:hAnsiTheme="minorHAnsi"/>
          <w:b/>
          <w:iCs/>
          <w:szCs w:val="24"/>
        </w:rPr>
        <w:t xml:space="preserve"> to 31 January 2023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214"/>
      </w:tblGrid>
      <w:tr w:rsidR="001D5775" w14:paraId="0FDD348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411B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7DB5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i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i/>
                <w:sz w:val="22"/>
                <w:szCs w:val="22"/>
                <w:lang w:val="en-US" w:eastAsia="ja-JP"/>
              </w:rPr>
              <w:t>Agenda item</w:t>
            </w:r>
          </w:p>
        </w:tc>
      </w:tr>
      <w:tr w:rsidR="001D5775" w14:paraId="117A3BD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626D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CB75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Opening of the meeting</w:t>
            </w:r>
          </w:p>
        </w:tc>
      </w:tr>
      <w:tr w:rsidR="001D5775" w14:paraId="42AB8A1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90DD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2043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Adoption of the agenda</w:t>
            </w:r>
          </w:p>
        </w:tc>
      </w:tr>
      <w:tr w:rsidR="001D5775" w:rsidRPr="00DA0FD6" w14:paraId="4141808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C02A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F85A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fr-FR" w:eastAsia="ja-JP"/>
              </w:rPr>
            </w:pPr>
            <w:proofErr w:type="spellStart"/>
            <w:r>
              <w:rPr>
                <w:rFonts w:asciiTheme="minorHAnsi" w:eastAsia="SimSun" w:hAnsiTheme="minorHAnsi" w:cstheme="minorHAnsi"/>
                <w:sz w:val="22"/>
                <w:szCs w:val="22"/>
                <w:lang w:val="fr-FR" w:eastAsia="ja-JP"/>
              </w:rPr>
              <w:t>Available</w:t>
            </w:r>
            <w:proofErr w:type="spellEnd"/>
            <w:r>
              <w:rPr>
                <w:rFonts w:asciiTheme="minorHAnsi" w:eastAsia="SimSun" w:hAnsiTheme="minorHAnsi" w:cstheme="minorHAnsi"/>
                <w:sz w:val="22"/>
                <w:szCs w:val="22"/>
                <w:lang w:val="fr-FR" w:eastAsia="ja-JP"/>
              </w:rPr>
              <w:t xml:space="preserve"> documents (Contributions and </w:t>
            </w:r>
            <w:proofErr w:type="spellStart"/>
            <w:r>
              <w:rPr>
                <w:rFonts w:asciiTheme="minorHAnsi" w:eastAsia="SimSun" w:hAnsiTheme="minorHAnsi" w:cstheme="minorHAnsi"/>
                <w:sz w:val="22"/>
                <w:szCs w:val="22"/>
                <w:lang w:val="fr-FR" w:eastAsia="ja-JP"/>
              </w:rPr>
              <w:t>TDs</w:t>
            </w:r>
            <w:proofErr w:type="spellEnd"/>
            <w:r>
              <w:rPr>
                <w:rFonts w:asciiTheme="minorHAnsi" w:eastAsia="SimSun" w:hAnsiTheme="minorHAnsi" w:cstheme="minorHAnsi"/>
                <w:sz w:val="22"/>
                <w:szCs w:val="22"/>
                <w:lang w:val="fr-FR" w:eastAsia="ja-JP"/>
              </w:rPr>
              <w:t>)</w:t>
            </w:r>
          </w:p>
        </w:tc>
      </w:tr>
      <w:tr w:rsidR="001D5775" w14:paraId="59459CF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3068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fr-CH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C133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Overview of ITU-T Study Group 3 and working methods</w:t>
            </w:r>
          </w:p>
        </w:tc>
      </w:tr>
      <w:tr w:rsidR="001D5775" w14:paraId="31A748B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941A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9F63" w14:textId="77777777" w:rsidR="001D5775" w:rsidRDefault="001D5775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Review of previous SG3 parent and Regional Group meetings</w:t>
            </w:r>
          </w:p>
        </w:tc>
      </w:tr>
      <w:tr w:rsidR="001D5775" w14:paraId="2A6557B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A330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5011" w14:textId="62740A8C" w:rsidR="001D5775" w:rsidRDefault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 xml:space="preserve">Status of SG3 work </w:t>
            </w:r>
            <w:proofErr w:type="spellStart"/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programme</w:t>
            </w:r>
            <w:proofErr w:type="spellEnd"/>
          </w:p>
        </w:tc>
      </w:tr>
      <w:tr w:rsidR="001D5775" w14:paraId="2F3917C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FD60" w14:textId="77777777" w:rsidR="001D5775" w:rsidRDefault="001D5775" w:rsidP="001D577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0E30" w14:textId="6C5CFC56" w:rsidR="001D5775" w:rsidRDefault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Economic impact of OTTs</w:t>
            </w:r>
          </w:p>
        </w:tc>
      </w:tr>
      <w:tr w:rsidR="00CB2E0C" w14:paraId="02F3903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62E4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9082" w14:textId="6895C752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highlight w:val="yellow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Tariff, Charging Issues of Settlements Agreement of Trans-multi-country Terrestrial Telecommunication Cables</w:t>
            </w:r>
          </w:p>
        </w:tc>
      </w:tr>
      <w:tr w:rsidR="00CB2E0C" w14:paraId="0208BB92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32CD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B69F" w14:textId="550C91B2" w:rsidR="00CB2E0C" w:rsidRDefault="00CB2E0C" w:rsidP="00CB2E0C">
            <w:pPr>
              <w:pStyle w:val="paragraph"/>
              <w:spacing w:before="80" w:beforeAutospacing="0" w:after="80" w:afterAutospacing="0"/>
              <w:textAlignment w:val="baseline"/>
              <w:rPr>
                <w:rFonts w:asciiTheme="minorHAnsi" w:eastAsia="SimSun" w:hAnsiTheme="minorHAnsi" w:cstheme="minorHAnsi"/>
                <w:sz w:val="22"/>
                <w:szCs w:val="22"/>
                <w:highlight w:val="yellow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Mobile Financial Services</w:t>
            </w:r>
          </w:p>
        </w:tc>
      </w:tr>
      <w:tr w:rsidR="00CB2E0C" w14:paraId="058C9139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804B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9631" w14:textId="5E3E2BA2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International Roaming</w:t>
            </w:r>
          </w:p>
        </w:tc>
      </w:tr>
      <w:tr w:rsidR="00CB2E0C" w14:paraId="1449978F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ECC1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9907" w14:textId="121CDB1E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Relevant market definition and identification of operators with Significant Market Power (SMP)</w:t>
            </w:r>
          </w:p>
        </w:tc>
      </w:tr>
      <w:tr w:rsidR="00CB2E0C" w14:paraId="45DD00C1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FFA5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4DB5" w14:textId="780ECBA3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Big Data and Digital Identity</w:t>
            </w:r>
          </w:p>
        </w:tc>
      </w:tr>
      <w:tr w:rsidR="00CB2E0C" w14:paraId="53A3EEE4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CA73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6B8E" w14:textId="6AA71FD4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International Internet Connectivity</w:t>
            </w:r>
          </w:p>
        </w:tc>
      </w:tr>
      <w:tr w:rsidR="00CB2E0C" w14:paraId="0ACC1649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8588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910B" w14:textId="287CEC59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Dispute Resolution</w:t>
            </w:r>
          </w:p>
        </w:tc>
      </w:tr>
      <w:tr w:rsidR="00CB2E0C" w14:paraId="2AD8FEC0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A657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3DD0" w14:textId="5B83CE20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Economic Impact of License Pricing</w:t>
            </w:r>
          </w:p>
        </w:tc>
      </w:tr>
      <w:tr w:rsidR="00CB2E0C" w14:paraId="39F95AA7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C957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F448" w14:textId="6A877983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 xml:space="preserve">Future Work </w:t>
            </w:r>
            <w:proofErr w:type="spellStart"/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Programme</w:t>
            </w:r>
            <w:proofErr w:type="spellEnd"/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 xml:space="preserve"> and Action List for SG3RG-ARB</w:t>
            </w:r>
          </w:p>
        </w:tc>
      </w:tr>
      <w:tr w:rsidR="00CB2E0C" w14:paraId="38B1DE12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31C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55DD" w14:textId="6A4D9943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SG3RG-ARB and Member Contributions to ITU-T Study Group 3 in March 2023</w:t>
            </w:r>
          </w:p>
        </w:tc>
      </w:tr>
      <w:tr w:rsidR="00CB2E0C" w14:paraId="3254269C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29C4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F3C9" w14:textId="3DFD9727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Venue and date of next SG3RG-ARB meeting</w:t>
            </w:r>
          </w:p>
        </w:tc>
      </w:tr>
      <w:tr w:rsidR="00CB2E0C" w14:paraId="3E94C691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F82D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B774" w14:textId="449C77A7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Any other business</w:t>
            </w:r>
          </w:p>
        </w:tc>
      </w:tr>
      <w:tr w:rsidR="00CB2E0C" w14:paraId="00EB10C2" w14:textId="77777777" w:rsidTr="00CB2E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71F4" w14:textId="77777777" w:rsidR="00CB2E0C" w:rsidRDefault="00CB2E0C" w:rsidP="00CB2E0C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spacing w:before="80" w:after="80"/>
              <w:ind w:left="454" w:hanging="227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9035" w14:textId="41A71C42" w:rsidR="00CB2E0C" w:rsidRDefault="00CB2E0C" w:rsidP="00CB2E0C">
            <w:pPr>
              <w:tabs>
                <w:tab w:val="left" w:pos="720"/>
              </w:tabs>
              <w:spacing w:before="80" w:after="80"/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val="en-US" w:eastAsia="ja-JP"/>
              </w:rPr>
              <w:t>Closure of the meeting</w:t>
            </w:r>
          </w:p>
        </w:tc>
      </w:tr>
    </w:tbl>
    <w:p w14:paraId="6BAB4F9A" w14:textId="299263FE" w:rsidR="006A4574" w:rsidRPr="00092E25" w:rsidRDefault="002D7AED" w:rsidP="002D7AED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jc w:val="center"/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sz w:val="22"/>
          <w:szCs w:val="22"/>
        </w:rPr>
        <w:t>______________</w:t>
      </w:r>
    </w:p>
    <w:sectPr w:rsidR="006A4574" w:rsidRPr="00092E25" w:rsidSect="00300E94">
      <w:headerReference w:type="default" r:id="rId31"/>
      <w:footerReference w:type="first" r:id="rId32"/>
      <w:pgSz w:w="11907" w:h="16727" w:code="9"/>
      <w:pgMar w:top="567" w:right="1089" w:bottom="567" w:left="1089" w:header="510" w:footer="56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7DA5" w14:textId="77777777" w:rsidR="004E5C08" w:rsidRDefault="004E5C08">
      <w:r>
        <w:separator/>
      </w:r>
    </w:p>
  </w:endnote>
  <w:endnote w:type="continuationSeparator" w:id="0">
    <w:p w14:paraId="78AC12D9" w14:textId="77777777" w:rsidR="004E5C08" w:rsidRDefault="004E5C08">
      <w:r>
        <w:continuationSeparator/>
      </w:r>
    </w:p>
  </w:endnote>
  <w:endnote w:type="continuationNotice" w:id="1">
    <w:p w14:paraId="743AE39D" w14:textId="77777777" w:rsidR="004E5C08" w:rsidRDefault="004E5C0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98B0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1EA8" w14:textId="77777777" w:rsidR="004E5C08" w:rsidRDefault="004E5C08">
      <w:r>
        <w:t>____________________</w:t>
      </w:r>
    </w:p>
  </w:footnote>
  <w:footnote w:type="continuationSeparator" w:id="0">
    <w:p w14:paraId="070D38F2" w14:textId="77777777" w:rsidR="004E5C08" w:rsidRDefault="004E5C08">
      <w:r>
        <w:continuationSeparator/>
      </w:r>
    </w:p>
  </w:footnote>
  <w:footnote w:type="continuationNotice" w:id="1">
    <w:p w14:paraId="5573738D" w14:textId="77777777" w:rsidR="004E5C08" w:rsidRDefault="004E5C0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21EDBA3F" w14:textId="77777777" w:rsidR="0015686F" w:rsidRPr="00020CA9" w:rsidRDefault="0015686F">
        <w:pPr>
          <w:pStyle w:val="Header"/>
          <w:rPr>
            <w:rFonts w:asciiTheme="minorHAnsi" w:hAnsiTheme="minorHAnsi"/>
          </w:rPr>
        </w:pPr>
        <w:r w:rsidRPr="00020CA9">
          <w:rPr>
            <w:rFonts w:asciiTheme="minorHAnsi" w:hAnsiTheme="minorHAnsi"/>
          </w:rPr>
          <w:fldChar w:fldCharType="begin"/>
        </w:r>
        <w:r w:rsidRPr="00020CA9">
          <w:rPr>
            <w:rFonts w:asciiTheme="minorHAnsi" w:hAnsiTheme="minorHAnsi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5D716A">
          <w:rPr>
            <w:rFonts w:asciiTheme="minorHAnsi" w:hAnsiTheme="minorHAnsi"/>
            <w:noProof/>
          </w:rPr>
          <w:t>- 2 -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27C19C19" w14:textId="0FBFBFDD" w:rsidR="0015686F" w:rsidRPr="0089764C" w:rsidRDefault="0015686F" w:rsidP="00300E94">
    <w:pPr>
      <w:pStyle w:val="Header"/>
      <w:spacing w:after="240"/>
      <w:rPr>
        <w:rFonts w:asciiTheme="minorHAnsi" w:hAnsiTheme="minorHAnsi"/>
        <w:lang w:val="en-US"/>
      </w:rPr>
    </w:pPr>
    <w:r w:rsidRPr="009B73C4">
      <w:rPr>
        <w:rFonts w:asciiTheme="minorHAnsi" w:hAnsiTheme="minorHAnsi"/>
        <w:noProof/>
      </w:rPr>
      <w:t xml:space="preserve">Collective letter </w:t>
    </w:r>
    <w:r w:rsidR="001D5775">
      <w:rPr>
        <w:rFonts w:asciiTheme="minorHAnsi" w:hAnsiTheme="minorHAnsi"/>
        <w:noProof/>
      </w:rPr>
      <w:t>1</w:t>
    </w:r>
    <w:r w:rsidRPr="00614CFB">
      <w:rPr>
        <w:rFonts w:asciiTheme="minorHAnsi" w:hAnsiTheme="minorHAnsi"/>
        <w:noProof/>
      </w:rPr>
      <w:t>/</w:t>
    </w:r>
    <w:r w:rsidR="00614CFB" w:rsidRPr="00614CFB">
      <w:rPr>
        <w:rFonts w:asciiTheme="minorHAnsi" w:hAnsiTheme="minorHAnsi"/>
        <w:noProof/>
      </w:rPr>
      <w:t>SG3</w:t>
    </w:r>
    <w:r w:rsidR="00A45877" w:rsidRPr="00614CFB">
      <w:rPr>
        <w:rFonts w:asciiTheme="minorHAnsi" w:hAnsiTheme="minorHAnsi"/>
        <w:noProof/>
      </w:rPr>
      <w:t>RG-</w:t>
    </w:r>
    <w:r w:rsidR="00614CFB" w:rsidRPr="00614CFB">
      <w:rPr>
        <w:rFonts w:asciiTheme="minorHAnsi" w:hAnsiTheme="minorHAnsi"/>
        <w:noProof/>
      </w:rPr>
      <w:t>A</w:t>
    </w:r>
    <w:r w:rsidR="001D5775">
      <w:rPr>
        <w:rFonts w:asciiTheme="minorHAnsi" w:hAnsiTheme="minorHAnsi"/>
        <w:noProof/>
      </w:rPr>
      <w:t>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66D"/>
    <w:multiLevelType w:val="hybridMultilevel"/>
    <w:tmpl w:val="117C28C2"/>
    <w:lvl w:ilvl="0" w:tplc="46E653AA">
      <w:start w:val="1"/>
      <w:numFmt w:val="decimal"/>
      <w:lvlText w:val="%1"/>
      <w:lvlJc w:val="center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05634"/>
    <w:multiLevelType w:val="hybridMultilevel"/>
    <w:tmpl w:val="F7C26AB4"/>
    <w:lvl w:ilvl="0" w:tplc="06EE2BC4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558C5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169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285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4FC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B87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6B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EF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303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2B1F"/>
    <w:multiLevelType w:val="multilevel"/>
    <w:tmpl w:val="4CB896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56600D"/>
    <w:multiLevelType w:val="hybridMultilevel"/>
    <w:tmpl w:val="F7C26AB4"/>
    <w:lvl w:ilvl="0" w:tplc="B87E5D9C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7E002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08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07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F3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283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35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C00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662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7552E"/>
    <w:multiLevelType w:val="hybridMultilevel"/>
    <w:tmpl w:val="CC264858"/>
    <w:lvl w:ilvl="0" w:tplc="5C9057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94BC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BED6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0E78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2278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A225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64E3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52CA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97462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1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9481">
    <w:abstractNumId w:val="6"/>
  </w:num>
  <w:num w:numId="2" w16cid:durableId="440760865">
    <w:abstractNumId w:val="10"/>
  </w:num>
  <w:num w:numId="3" w16cid:durableId="1580361081">
    <w:abstractNumId w:val="15"/>
  </w:num>
  <w:num w:numId="4" w16cid:durableId="154810833">
    <w:abstractNumId w:val="2"/>
  </w:num>
  <w:num w:numId="5" w16cid:durableId="966426548">
    <w:abstractNumId w:val="19"/>
  </w:num>
  <w:num w:numId="6" w16cid:durableId="2061440601">
    <w:abstractNumId w:val="20"/>
  </w:num>
  <w:num w:numId="7" w16cid:durableId="1553928612">
    <w:abstractNumId w:val="11"/>
  </w:num>
  <w:num w:numId="8" w16cid:durableId="282423099">
    <w:abstractNumId w:val="8"/>
  </w:num>
  <w:num w:numId="9" w16cid:durableId="52588271">
    <w:abstractNumId w:val="17"/>
  </w:num>
  <w:num w:numId="10" w16cid:durableId="160434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4177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2698215">
    <w:abstractNumId w:val="20"/>
  </w:num>
  <w:num w:numId="13" w16cid:durableId="1517303830">
    <w:abstractNumId w:val="21"/>
  </w:num>
  <w:num w:numId="14" w16cid:durableId="273945710">
    <w:abstractNumId w:val="23"/>
  </w:num>
  <w:num w:numId="15" w16cid:durableId="677735774">
    <w:abstractNumId w:val="9"/>
  </w:num>
  <w:num w:numId="16" w16cid:durableId="1156338994">
    <w:abstractNumId w:val="22"/>
  </w:num>
  <w:num w:numId="17" w16cid:durableId="1925065950">
    <w:abstractNumId w:val="5"/>
  </w:num>
  <w:num w:numId="18" w16cid:durableId="1481073066">
    <w:abstractNumId w:val="7"/>
  </w:num>
  <w:num w:numId="19" w16cid:durableId="1095132628">
    <w:abstractNumId w:val="1"/>
  </w:num>
  <w:num w:numId="20" w16cid:durableId="767895006">
    <w:abstractNumId w:val="16"/>
  </w:num>
  <w:num w:numId="21" w16cid:durableId="969432865">
    <w:abstractNumId w:val="0"/>
  </w:num>
  <w:num w:numId="22" w16cid:durableId="1511867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950283">
    <w:abstractNumId w:val="3"/>
  </w:num>
  <w:num w:numId="24" w16cid:durableId="2123111312">
    <w:abstractNumId w:val="13"/>
  </w:num>
  <w:num w:numId="25" w16cid:durableId="761612671">
    <w:abstractNumId w:val="18"/>
  </w:num>
  <w:num w:numId="26" w16cid:durableId="1797984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03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64075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5A"/>
    <w:rsid w:val="0000013B"/>
    <w:rsid w:val="00000CAE"/>
    <w:rsid w:val="00000E35"/>
    <w:rsid w:val="00001510"/>
    <w:rsid w:val="00001C1D"/>
    <w:rsid w:val="00001ECC"/>
    <w:rsid w:val="00002622"/>
    <w:rsid w:val="00006CBD"/>
    <w:rsid w:val="00010FB9"/>
    <w:rsid w:val="00012C1E"/>
    <w:rsid w:val="0001311F"/>
    <w:rsid w:val="00013386"/>
    <w:rsid w:val="0001388C"/>
    <w:rsid w:val="000156F4"/>
    <w:rsid w:val="00016DA6"/>
    <w:rsid w:val="00020327"/>
    <w:rsid w:val="000208CF"/>
    <w:rsid w:val="00020CA9"/>
    <w:rsid w:val="0002269E"/>
    <w:rsid w:val="00024F7C"/>
    <w:rsid w:val="000259FF"/>
    <w:rsid w:val="00027406"/>
    <w:rsid w:val="00027B78"/>
    <w:rsid w:val="00031A86"/>
    <w:rsid w:val="00032B83"/>
    <w:rsid w:val="00034C8C"/>
    <w:rsid w:val="00035709"/>
    <w:rsid w:val="0003672E"/>
    <w:rsid w:val="00036A40"/>
    <w:rsid w:val="000433E2"/>
    <w:rsid w:val="00046786"/>
    <w:rsid w:val="00047DA1"/>
    <w:rsid w:val="00047EED"/>
    <w:rsid w:val="00052073"/>
    <w:rsid w:val="000521EE"/>
    <w:rsid w:val="0005293C"/>
    <w:rsid w:val="00052ADE"/>
    <w:rsid w:val="00053428"/>
    <w:rsid w:val="000545BD"/>
    <w:rsid w:val="00054650"/>
    <w:rsid w:val="00054D8B"/>
    <w:rsid w:val="00055785"/>
    <w:rsid w:val="0005625D"/>
    <w:rsid w:val="000563C1"/>
    <w:rsid w:val="0005666C"/>
    <w:rsid w:val="000613AB"/>
    <w:rsid w:val="0006165F"/>
    <w:rsid w:val="000621DD"/>
    <w:rsid w:val="00062EB1"/>
    <w:rsid w:val="00062F16"/>
    <w:rsid w:val="000646AE"/>
    <w:rsid w:val="00064F18"/>
    <w:rsid w:val="00064FDA"/>
    <w:rsid w:val="00066300"/>
    <w:rsid w:val="0007224B"/>
    <w:rsid w:val="00072B63"/>
    <w:rsid w:val="00072EB7"/>
    <w:rsid w:val="000746A8"/>
    <w:rsid w:val="000747EF"/>
    <w:rsid w:val="00074CEB"/>
    <w:rsid w:val="00076EA3"/>
    <w:rsid w:val="00077AA6"/>
    <w:rsid w:val="000814FB"/>
    <w:rsid w:val="00082270"/>
    <w:rsid w:val="000827E1"/>
    <w:rsid w:val="00082F74"/>
    <w:rsid w:val="000837B1"/>
    <w:rsid w:val="0008448C"/>
    <w:rsid w:val="00085D49"/>
    <w:rsid w:val="00086753"/>
    <w:rsid w:val="000877D6"/>
    <w:rsid w:val="00090803"/>
    <w:rsid w:val="00090F8B"/>
    <w:rsid w:val="000915AF"/>
    <w:rsid w:val="00092C6C"/>
    <w:rsid w:val="00092E25"/>
    <w:rsid w:val="00094FC2"/>
    <w:rsid w:val="0009512F"/>
    <w:rsid w:val="0009534A"/>
    <w:rsid w:val="000A0E85"/>
    <w:rsid w:val="000A284C"/>
    <w:rsid w:val="000A3FAE"/>
    <w:rsid w:val="000A491E"/>
    <w:rsid w:val="000A4C63"/>
    <w:rsid w:val="000A5964"/>
    <w:rsid w:val="000A6F8A"/>
    <w:rsid w:val="000B0D16"/>
    <w:rsid w:val="000B36FA"/>
    <w:rsid w:val="000B40A3"/>
    <w:rsid w:val="000B449F"/>
    <w:rsid w:val="000C06A4"/>
    <w:rsid w:val="000C1B5B"/>
    <w:rsid w:val="000C3470"/>
    <w:rsid w:val="000C4B3D"/>
    <w:rsid w:val="000C5E01"/>
    <w:rsid w:val="000C744E"/>
    <w:rsid w:val="000C7D67"/>
    <w:rsid w:val="000C7D8A"/>
    <w:rsid w:val="000D07C4"/>
    <w:rsid w:val="000D26A2"/>
    <w:rsid w:val="000D2FBD"/>
    <w:rsid w:val="000D33BC"/>
    <w:rsid w:val="000D4364"/>
    <w:rsid w:val="000D76F7"/>
    <w:rsid w:val="000D79F6"/>
    <w:rsid w:val="000D7A36"/>
    <w:rsid w:val="000E0E35"/>
    <w:rsid w:val="000E1BA2"/>
    <w:rsid w:val="000E2C5C"/>
    <w:rsid w:val="000E42B9"/>
    <w:rsid w:val="000E4B22"/>
    <w:rsid w:val="000E5BDB"/>
    <w:rsid w:val="000E6752"/>
    <w:rsid w:val="000E6B18"/>
    <w:rsid w:val="000E75FC"/>
    <w:rsid w:val="000F2434"/>
    <w:rsid w:val="000F2AD5"/>
    <w:rsid w:val="000F2E8A"/>
    <w:rsid w:val="000F3425"/>
    <w:rsid w:val="000F3C1C"/>
    <w:rsid w:val="000F4A56"/>
    <w:rsid w:val="000F4EB8"/>
    <w:rsid w:val="000F75D9"/>
    <w:rsid w:val="00101525"/>
    <w:rsid w:val="001028F3"/>
    <w:rsid w:val="001036A3"/>
    <w:rsid w:val="00103996"/>
    <w:rsid w:val="00103A96"/>
    <w:rsid w:val="001052BD"/>
    <w:rsid w:val="00110213"/>
    <w:rsid w:val="00111313"/>
    <w:rsid w:val="001114DE"/>
    <w:rsid w:val="0011247E"/>
    <w:rsid w:val="00113933"/>
    <w:rsid w:val="00114FD6"/>
    <w:rsid w:val="00115BE2"/>
    <w:rsid w:val="00115E04"/>
    <w:rsid w:val="00116264"/>
    <w:rsid w:val="0012008B"/>
    <w:rsid w:val="001205FB"/>
    <w:rsid w:val="001241A0"/>
    <w:rsid w:val="001260A8"/>
    <w:rsid w:val="00127626"/>
    <w:rsid w:val="001322EE"/>
    <w:rsid w:val="00132848"/>
    <w:rsid w:val="0013426E"/>
    <w:rsid w:val="001348B7"/>
    <w:rsid w:val="00134B9A"/>
    <w:rsid w:val="00134E82"/>
    <w:rsid w:val="0013597E"/>
    <w:rsid w:val="00140D55"/>
    <w:rsid w:val="00141270"/>
    <w:rsid w:val="00144CC4"/>
    <w:rsid w:val="00147179"/>
    <w:rsid w:val="00150B76"/>
    <w:rsid w:val="00150C34"/>
    <w:rsid w:val="00151E26"/>
    <w:rsid w:val="00152105"/>
    <w:rsid w:val="00152E29"/>
    <w:rsid w:val="001535BB"/>
    <w:rsid w:val="00153D77"/>
    <w:rsid w:val="0015686F"/>
    <w:rsid w:val="00157DEF"/>
    <w:rsid w:val="0016153A"/>
    <w:rsid w:val="001626BB"/>
    <w:rsid w:val="001632E4"/>
    <w:rsid w:val="00164614"/>
    <w:rsid w:val="00167799"/>
    <w:rsid w:val="00167941"/>
    <w:rsid w:val="00167BC4"/>
    <w:rsid w:val="00170FF3"/>
    <w:rsid w:val="00176349"/>
    <w:rsid w:val="00176699"/>
    <w:rsid w:val="0018001F"/>
    <w:rsid w:val="00180B39"/>
    <w:rsid w:val="00181486"/>
    <w:rsid w:val="00181DCF"/>
    <w:rsid w:val="00182146"/>
    <w:rsid w:val="001844DC"/>
    <w:rsid w:val="00184A78"/>
    <w:rsid w:val="001851A7"/>
    <w:rsid w:val="00186949"/>
    <w:rsid w:val="0019034B"/>
    <w:rsid w:val="001927D7"/>
    <w:rsid w:val="00194F43"/>
    <w:rsid w:val="001970C1"/>
    <w:rsid w:val="0019714A"/>
    <w:rsid w:val="001A0BFD"/>
    <w:rsid w:val="001A21AA"/>
    <w:rsid w:val="001A28E6"/>
    <w:rsid w:val="001A319A"/>
    <w:rsid w:val="001A32A9"/>
    <w:rsid w:val="001A532E"/>
    <w:rsid w:val="001A60C7"/>
    <w:rsid w:val="001A6B96"/>
    <w:rsid w:val="001A7806"/>
    <w:rsid w:val="001B1AF8"/>
    <w:rsid w:val="001B1FB5"/>
    <w:rsid w:val="001B2979"/>
    <w:rsid w:val="001B41D5"/>
    <w:rsid w:val="001B4832"/>
    <w:rsid w:val="001B51D0"/>
    <w:rsid w:val="001B5570"/>
    <w:rsid w:val="001B5B25"/>
    <w:rsid w:val="001B6008"/>
    <w:rsid w:val="001B7D39"/>
    <w:rsid w:val="001C0A6C"/>
    <w:rsid w:val="001C3366"/>
    <w:rsid w:val="001C39A4"/>
    <w:rsid w:val="001C6D21"/>
    <w:rsid w:val="001C7B93"/>
    <w:rsid w:val="001D1A36"/>
    <w:rsid w:val="001D4A4B"/>
    <w:rsid w:val="001D4FE5"/>
    <w:rsid w:val="001D5775"/>
    <w:rsid w:val="001D5BCA"/>
    <w:rsid w:val="001D5C4D"/>
    <w:rsid w:val="001D7B6C"/>
    <w:rsid w:val="001E0E1E"/>
    <w:rsid w:val="001E1ECE"/>
    <w:rsid w:val="001E43A3"/>
    <w:rsid w:val="001E48B6"/>
    <w:rsid w:val="001E6410"/>
    <w:rsid w:val="001E74D9"/>
    <w:rsid w:val="001F0133"/>
    <w:rsid w:val="001F2573"/>
    <w:rsid w:val="001F2E8B"/>
    <w:rsid w:val="001F35A5"/>
    <w:rsid w:val="001F3EB5"/>
    <w:rsid w:val="001F4140"/>
    <w:rsid w:val="001F4201"/>
    <w:rsid w:val="001F48C4"/>
    <w:rsid w:val="001F4ED3"/>
    <w:rsid w:val="001F64A7"/>
    <w:rsid w:val="001F68F9"/>
    <w:rsid w:val="001F7BB9"/>
    <w:rsid w:val="00200557"/>
    <w:rsid w:val="00201400"/>
    <w:rsid w:val="0020215C"/>
    <w:rsid w:val="00206009"/>
    <w:rsid w:val="00206CB0"/>
    <w:rsid w:val="0021141E"/>
    <w:rsid w:val="00211F29"/>
    <w:rsid w:val="002127B3"/>
    <w:rsid w:val="0021396F"/>
    <w:rsid w:val="00214CE1"/>
    <w:rsid w:val="00215058"/>
    <w:rsid w:val="002160EB"/>
    <w:rsid w:val="002168A2"/>
    <w:rsid w:val="00216975"/>
    <w:rsid w:val="00217939"/>
    <w:rsid w:val="002250A8"/>
    <w:rsid w:val="002302C8"/>
    <w:rsid w:val="00231A5E"/>
    <w:rsid w:val="00231E71"/>
    <w:rsid w:val="00234FB5"/>
    <w:rsid w:val="002357E0"/>
    <w:rsid w:val="002363E6"/>
    <w:rsid w:val="00236A25"/>
    <w:rsid w:val="00240F27"/>
    <w:rsid w:val="00241EBB"/>
    <w:rsid w:val="00242130"/>
    <w:rsid w:val="0024711F"/>
    <w:rsid w:val="00250A6B"/>
    <w:rsid w:val="00254355"/>
    <w:rsid w:val="00254573"/>
    <w:rsid w:val="0025479C"/>
    <w:rsid w:val="00256028"/>
    <w:rsid w:val="002567D4"/>
    <w:rsid w:val="00264DB5"/>
    <w:rsid w:val="002651F0"/>
    <w:rsid w:val="0026651A"/>
    <w:rsid w:val="00270688"/>
    <w:rsid w:val="002727FE"/>
    <w:rsid w:val="0027462C"/>
    <w:rsid w:val="002747F9"/>
    <w:rsid w:val="0028019C"/>
    <w:rsid w:val="00280489"/>
    <w:rsid w:val="00281FF4"/>
    <w:rsid w:val="0028363E"/>
    <w:rsid w:val="002838D5"/>
    <w:rsid w:val="00285AC5"/>
    <w:rsid w:val="002869DA"/>
    <w:rsid w:val="002901FB"/>
    <w:rsid w:val="00290354"/>
    <w:rsid w:val="0029099A"/>
    <w:rsid w:val="002916BB"/>
    <w:rsid w:val="00291C20"/>
    <w:rsid w:val="00291F1C"/>
    <w:rsid w:val="00292B0D"/>
    <w:rsid w:val="0029340B"/>
    <w:rsid w:val="00293E27"/>
    <w:rsid w:val="002956AE"/>
    <w:rsid w:val="002958BE"/>
    <w:rsid w:val="00297924"/>
    <w:rsid w:val="00297B09"/>
    <w:rsid w:val="002A08E7"/>
    <w:rsid w:val="002A0EDC"/>
    <w:rsid w:val="002A1B14"/>
    <w:rsid w:val="002A3B14"/>
    <w:rsid w:val="002A3CBF"/>
    <w:rsid w:val="002A4DCE"/>
    <w:rsid w:val="002A4FEB"/>
    <w:rsid w:val="002A7DD3"/>
    <w:rsid w:val="002B14F4"/>
    <w:rsid w:val="002B17FA"/>
    <w:rsid w:val="002B1D2A"/>
    <w:rsid w:val="002B2EDA"/>
    <w:rsid w:val="002B3F8A"/>
    <w:rsid w:val="002B4033"/>
    <w:rsid w:val="002B44E8"/>
    <w:rsid w:val="002B60A9"/>
    <w:rsid w:val="002B718E"/>
    <w:rsid w:val="002C113E"/>
    <w:rsid w:val="002C1D26"/>
    <w:rsid w:val="002C1F30"/>
    <w:rsid w:val="002C24E7"/>
    <w:rsid w:val="002C30AA"/>
    <w:rsid w:val="002C3708"/>
    <w:rsid w:val="002C44AA"/>
    <w:rsid w:val="002C45FC"/>
    <w:rsid w:val="002C6469"/>
    <w:rsid w:val="002C6C7A"/>
    <w:rsid w:val="002C7498"/>
    <w:rsid w:val="002C75C2"/>
    <w:rsid w:val="002D10F3"/>
    <w:rsid w:val="002D12D6"/>
    <w:rsid w:val="002D17AD"/>
    <w:rsid w:val="002D27F4"/>
    <w:rsid w:val="002D3CC9"/>
    <w:rsid w:val="002D51B0"/>
    <w:rsid w:val="002D5664"/>
    <w:rsid w:val="002D7691"/>
    <w:rsid w:val="002D7732"/>
    <w:rsid w:val="002D7863"/>
    <w:rsid w:val="002D7AED"/>
    <w:rsid w:val="002E199A"/>
    <w:rsid w:val="002E1B25"/>
    <w:rsid w:val="002E3CC0"/>
    <w:rsid w:val="002E56D1"/>
    <w:rsid w:val="002E5791"/>
    <w:rsid w:val="002E6A19"/>
    <w:rsid w:val="002F051C"/>
    <w:rsid w:val="002F145C"/>
    <w:rsid w:val="002F42A8"/>
    <w:rsid w:val="002F490B"/>
    <w:rsid w:val="002F5004"/>
    <w:rsid w:val="002F5C55"/>
    <w:rsid w:val="00300E94"/>
    <w:rsid w:val="00301211"/>
    <w:rsid w:val="0030128E"/>
    <w:rsid w:val="00303EB9"/>
    <w:rsid w:val="003044B7"/>
    <w:rsid w:val="003050FA"/>
    <w:rsid w:val="003056E8"/>
    <w:rsid w:val="00305D0D"/>
    <w:rsid w:val="0030657E"/>
    <w:rsid w:val="003106FE"/>
    <w:rsid w:val="00310985"/>
    <w:rsid w:val="003120D3"/>
    <w:rsid w:val="00313054"/>
    <w:rsid w:val="00316B0C"/>
    <w:rsid w:val="0032158F"/>
    <w:rsid w:val="0032161B"/>
    <w:rsid w:val="00323FA5"/>
    <w:rsid w:val="00326BC6"/>
    <w:rsid w:val="00327538"/>
    <w:rsid w:val="003278F5"/>
    <w:rsid w:val="003307C3"/>
    <w:rsid w:val="0033286A"/>
    <w:rsid w:val="00333903"/>
    <w:rsid w:val="00333D60"/>
    <w:rsid w:val="00334ABF"/>
    <w:rsid w:val="003357DD"/>
    <w:rsid w:val="0033705A"/>
    <w:rsid w:val="00340069"/>
    <w:rsid w:val="00342317"/>
    <w:rsid w:val="003444AF"/>
    <w:rsid w:val="00345241"/>
    <w:rsid w:val="00346013"/>
    <w:rsid w:val="00346B19"/>
    <w:rsid w:val="0034715B"/>
    <w:rsid w:val="00347205"/>
    <w:rsid w:val="00347DB4"/>
    <w:rsid w:val="00351514"/>
    <w:rsid w:val="00351AF1"/>
    <w:rsid w:val="00352942"/>
    <w:rsid w:val="00352E56"/>
    <w:rsid w:val="00353A92"/>
    <w:rsid w:val="00353FD6"/>
    <w:rsid w:val="003542B6"/>
    <w:rsid w:val="0035612E"/>
    <w:rsid w:val="00357305"/>
    <w:rsid w:val="00361EC2"/>
    <w:rsid w:val="0036244C"/>
    <w:rsid w:val="00362EE0"/>
    <w:rsid w:val="003635BA"/>
    <w:rsid w:val="003643EF"/>
    <w:rsid w:val="00364C9F"/>
    <w:rsid w:val="00365551"/>
    <w:rsid w:val="00365821"/>
    <w:rsid w:val="00367DBC"/>
    <w:rsid w:val="00370D4E"/>
    <w:rsid w:val="00370E21"/>
    <w:rsid w:val="00377487"/>
    <w:rsid w:val="00381130"/>
    <w:rsid w:val="00385745"/>
    <w:rsid w:val="00385B9D"/>
    <w:rsid w:val="00387E33"/>
    <w:rsid w:val="0039195F"/>
    <w:rsid w:val="00391B68"/>
    <w:rsid w:val="00391E73"/>
    <w:rsid w:val="00392A51"/>
    <w:rsid w:val="003943D3"/>
    <w:rsid w:val="00395E4C"/>
    <w:rsid w:val="00397EB8"/>
    <w:rsid w:val="00397F85"/>
    <w:rsid w:val="003A02B2"/>
    <w:rsid w:val="003A2F55"/>
    <w:rsid w:val="003B03C5"/>
    <w:rsid w:val="003B38A6"/>
    <w:rsid w:val="003B46B6"/>
    <w:rsid w:val="003B481D"/>
    <w:rsid w:val="003B4A5E"/>
    <w:rsid w:val="003B7123"/>
    <w:rsid w:val="003C4D7F"/>
    <w:rsid w:val="003C5B35"/>
    <w:rsid w:val="003C7754"/>
    <w:rsid w:val="003D1F26"/>
    <w:rsid w:val="003D3F85"/>
    <w:rsid w:val="003D7314"/>
    <w:rsid w:val="003D7F88"/>
    <w:rsid w:val="003E07C9"/>
    <w:rsid w:val="003E13E6"/>
    <w:rsid w:val="003E1433"/>
    <w:rsid w:val="003E469D"/>
    <w:rsid w:val="003E53FB"/>
    <w:rsid w:val="003E585D"/>
    <w:rsid w:val="003E7766"/>
    <w:rsid w:val="003F07E1"/>
    <w:rsid w:val="003F29C0"/>
    <w:rsid w:val="003F55B0"/>
    <w:rsid w:val="003F5867"/>
    <w:rsid w:val="003F6939"/>
    <w:rsid w:val="004003CB"/>
    <w:rsid w:val="00401449"/>
    <w:rsid w:val="00403633"/>
    <w:rsid w:val="00403AAF"/>
    <w:rsid w:val="00403F70"/>
    <w:rsid w:val="00404D9A"/>
    <w:rsid w:val="004056B1"/>
    <w:rsid w:val="00406365"/>
    <w:rsid w:val="00407AE4"/>
    <w:rsid w:val="0041111F"/>
    <w:rsid w:val="0041152F"/>
    <w:rsid w:val="00412073"/>
    <w:rsid w:val="0041361A"/>
    <w:rsid w:val="00414AFB"/>
    <w:rsid w:val="00415371"/>
    <w:rsid w:val="00416390"/>
    <w:rsid w:val="00417E91"/>
    <w:rsid w:val="00420A7E"/>
    <w:rsid w:val="00421D42"/>
    <w:rsid w:val="0042500A"/>
    <w:rsid w:val="00426416"/>
    <w:rsid w:val="00426F56"/>
    <w:rsid w:val="004275FC"/>
    <w:rsid w:val="004279A2"/>
    <w:rsid w:val="00432AC5"/>
    <w:rsid w:val="004339BA"/>
    <w:rsid w:val="00434298"/>
    <w:rsid w:val="0043586B"/>
    <w:rsid w:val="004365BE"/>
    <w:rsid w:val="004411A1"/>
    <w:rsid w:val="00441210"/>
    <w:rsid w:val="0044318A"/>
    <w:rsid w:val="0044466C"/>
    <w:rsid w:val="00445A35"/>
    <w:rsid w:val="00446FCF"/>
    <w:rsid w:val="004517BE"/>
    <w:rsid w:val="00451A57"/>
    <w:rsid w:val="00452304"/>
    <w:rsid w:val="00453693"/>
    <w:rsid w:val="00455BA8"/>
    <w:rsid w:val="004574EE"/>
    <w:rsid w:val="00457DB3"/>
    <w:rsid w:val="00460406"/>
    <w:rsid w:val="004645A6"/>
    <w:rsid w:val="00464FB6"/>
    <w:rsid w:val="004655DA"/>
    <w:rsid w:val="00465CC8"/>
    <w:rsid w:val="0046635E"/>
    <w:rsid w:val="00466AFC"/>
    <w:rsid w:val="0046742E"/>
    <w:rsid w:val="0047256D"/>
    <w:rsid w:val="00472784"/>
    <w:rsid w:val="00472CFB"/>
    <w:rsid w:val="00472F98"/>
    <w:rsid w:val="00473DB9"/>
    <w:rsid w:val="004741F7"/>
    <w:rsid w:val="0047450D"/>
    <w:rsid w:val="004763F3"/>
    <w:rsid w:val="0048013B"/>
    <w:rsid w:val="0048073E"/>
    <w:rsid w:val="00480CEB"/>
    <w:rsid w:val="004815A6"/>
    <w:rsid w:val="004828B2"/>
    <w:rsid w:val="004861B9"/>
    <w:rsid w:val="00486E13"/>
    <w:rsid w:val="00487006"/>
    <w:rsid w:val="00490BCA"/>
    <w:rsid w:val="00490E30"/>
    <w:rsid w:val="00492D7E"/>
    <w:rsid w:val="004962EC"/>
    <w:rsid w:val="004968BC"/>
    <w:rsid w:val="00496A45"/>
    <w:rsid w:val="004975C9"/>
    <w:rsid w:val="00497ADA"/>
    <w:rsid w:val="00497EFA"/>
    <w:rsid w:val="004A22E8"/>
    <w:rsid w:val="004A3757"/>
    <w:rsid w:val="004A4C2E"/>
    <w:rsid w:val="004A579C"/>
    <w:rsid w:val="004B0E9F"/>
    <w:rsid w:val="004B1BD1"/>
    <w:rsid w:val="004B251D"/>
    <w:rsid w:val="004B2EE3"/>
    <w:rsid w:val="004B3145"/>
    <w:rsid w:val="004B5740"/>
    <w:rsid w:val="004B7579"/>
    <w:rsid w:val="004C04D3"/>
    <w:rsid w:val="004C0509"/>
    <w:rsid w:val="004C0B00"/>
    <w:rsid w:val="004C1C89"/>
    <w:rsid w:val="004C2FE3"/>
    <w:rsid w:val="004C5F5E"/>
    <w:rsid w:val="004C5F79"/>
    <w:rsid w:val="004C7297"/>
    <w:rsid w:val="004C7B09"/>
    <w:rsid w:val="004D0A1A"/>
    <w:rsid w:val="004D21A7"/>
    <w:rsid w:val="004D484B"/>
    <w:rsid w:val="004D49FF"/>
    <w:rsid w:val="004D57BB"/>
    <w:rsid w:val="004D5BD0"/>
    <w:rsid w:val="004D5E23"/>
    <w:rsid w:val="004E16C2"/>
    <w:rsid w:val="004E2691"/>
    <w:rsid w:val="004E2B2D"/>
    <w:rsid w:val="004E3A97"/>
    <w:rsid w:val="004E58A7"/>
    <w:rsid w:val="004E5C08"/>
    <w:rsid w:val="004E6105"/>
    <w:rsid w:val="004E657D"/>
    <w:rsid w:val="004E7D13"/>
    <w:rsid w:val="004F2475"/>
    <w:rsid w:val="004F28EC"/>
    <w:rsid w:val="004F3C9B"/>
    <w:rsid w:val="004F555E"/>
    <w:rsid w:val="004F5813"/>
    <w:rsid w:val="004F727A"/>
    <w:rsid w:val="005035A6"/>
    <w:rsid w:val="00503C85"/>
    <w:rsid w:val="00504843"/>
    <w:rsid w:val="00505993"/>
    <w:rsid w:val="005061CE"/>
    <w:rsid w:val="005067D6"/>
    <w:rsid w:val="0050779B"/>
    <w:rsid w:val="00507D87"/>
    <w:rsid w:val="005123E2"/>
    <w:rsid w:val="00512AD9"/>
    <w:rsid w:val="0051419D"/>
    <w:rsid w:val="00515ABA"/>
    <w:rsid w:val="00515C3B"/>
    <w:rsid w:val="0051778D"/>
    <w:rsid w:val="00517DE4"/>
    <w:rsid w:val="0052018D"/>
    <w:rsid w:val="0052053A"/>
    <w:rsid w:val="00520823"/>
    <w:rsid w:val="00524367"/>
    <w:rsid w:val="005243DB"/>
    <w:rsid w:val="0052513B"/>
    <w:rsid w:val="00527A48"/>
    <w:rsid w:val="00530F68"/>
    <w:rsid w:val="005313D8"/>
    <w:rsid w:val="0053289B"/>
    <w:rsid w:val="0053490B"/>
    <w:rsid w:val="005365D4"/>
    <w:rsid w:val="00540E24"/>
    <w:rsid w:val="00542259"/>
    <w:rsid w:val="00545120"/>
    <w:rsid w:val="0055003B"/>
    <w:rsid w:val="00550E09"/>
    <w:rsid w:val="00551325"/>
    <w:rsid w:val="00551D04"/>
    <w:rsid w:val="005522D4"/>
    <w:rsid w:val="00553812"/>
    <w:rsid w:val="00562C3B"/>
    <w:rsid w:val="00562D79"/>
    <w:rsid w:val="00564137"/>
    <w:rsid w:val="00564DDA"/>
    <w:rsid w:val="00566D5D"/>
    <w:rsid w:val="005679DD"/>
    <w:rsid w:val="005710C4"/>
    <w:rsid w:val="00571330"/>
    <w:rsid w:val="005731DE"/>
    <w:rsid w:val="00574B67"/>
    <w:rsid w:val="00576622"/>
    <w:rsid w:val="00576F47"/>
    <w:rsid w:val="005779B2"/>
    <w:rsid w:val="00577A26"/>
    <w:rsid w:val="00577C7D"/>
    <w:rsid w:val="00577F90"/>
    <w:rsid w:val="00581482"/>
    <w:rsid w:val="00581F4D"/>
    <w:rsid w:val="005834EB"/>
    <w:rsid w:val="005841AC"/>
    <w:rsid w:val="0059000B"/>
    <w:rsid w:val="00592416"/>
    <w:rsid w:val="005925CD"/>
    <w:rsid w:val="00592D9F"/>
    <w:rsid w:val="0059368A"/>
    <w:rsid w:val="00594730"/>
    <w:rsid w:val="005962E7"/>
    <w:rsid w:val="005A17FC"/>
    <w:rsid w:val="005A191C"/>
    <w:rsid w:val="005A3B1B"/>
    <w:rsid w:val="005A48DB"/>
    <w:rsid w:val="005A6C4E"/>
    <w:rsid w:val="005A7DC7"/>
    <w:rsid w:val="005B14DD"/>
    <w:rsid w:val="005B34BF"/>
    <w:rsid w:val="005B395B"/>
    <w:rsid w:val="005B4053"/>
    <w:rsid w:val="005B5068"/>
    <w:rsid w:val="005B6198"/>
    <w:rsid w:val="005B752A"/>
    <w:rsid w:val="005B76B5"/>
    <w:rsid w:val="005C283E"/>
    <w:rsid w:val="005C2CA2"/>
    <w:rsid w:val="005C2CCA"/>
    <w:rsid w:val="005C3F7B"/>
    <w:rsid w:val="005C4074"/>
    <w:rsid w:val="005C472B"/>
    <w:rsid w:val="005C77E2"/>
    <w:rsid w:val="005D1034"/>
    <w:rsid w:val="005D110E"/>
    <w:rsid w:val="005D395A"/>
    <w:rsid w:val="005D4E33"/>
    <w:rsid w:val="005D4F86"/>
    <w:rsid w:val="005D5F51"/>
    <w:rsid w:val="005D716A"/>
    <w:rsid w:val="005D77F8"/>
    <w:rsid w:val="005E03EA"/>
    <w:rsid w:val="005E07C5"/>
    <w:rsid w:val="005E16E5"/>
    <w:rsid w:val="005E2720"/>
    <w:rsid w:val="005E2E62"/>
    <w:rsid w:val="005E34EC"/>
    <w:rsid w:val="005E7FC7"/>
    <w:rsid w:val="005F1CF2"/>
    <w:rsid w:val="005F2FCA"/>
    <w:rsid w:val="005F3927"/>
    <w:rsid w:val="005F3AE5"/>
    <w:rsid w:val="005F7B5C"/>
    <w:rsid w:val="0060058D"/>
    <w:rsid w:val="006050D8"/>
    <w:rsid w:val="00607B54"/>
    <w:rsid w:val="00611210"/>
    <w:rsid w:val="00614CFB"/>
    <w:rsid w:val="006205FF"/>
    <w:rsid w:val="00620FDE"/>
    <w:rsid w:val="00621E08"/>
    <w:rsid w:val="0062325C"/>
    <w:rsid w:val="006249EE"/>
    <w:rsid w:val="00625D2B"/>
    <w:rsid w:val="00627122"/>
    <w:rsid w:val="00627BE9"/>
    <w:rsid w:val="0063089B"/>
    <w:rsid w:val="00633C3F"/>
    <w:rsid w:val="00634599"/>
    <w:rsid w:val="0063475D"/>
    <w:rsid w:val="0064216F"/>
    <w:rsid w:val="006425AE"/>
    <w:rsid w:val="006426AD"/>
    <w:rsid w:val="00644079"/>
    <w:rsid w:val="00646DC2"/>
    <w:rsid w:val="00647753"/>
    <w:rsid w:val="00647FB6"/>
    <w:rsid w:val="00651CB2"/>
    <w:rsid w:val="00655E65"/>
    <w:rsid w:val="0065633C"/>
    <w:rsid w:val="00656760"/>
    <w:rsid w:val="006636AA"/>
    <w:rsid w:val="006655BD"/>
    <w:rsid w:val="00666C7A"/>
    <w:rsid w:val="00667960"/>
    <w:rsid w:val="006679B8"/>
    <w:rsid w:val="006700F8"/>
    <w:rsid w:val="006703AE"/>
    <w:rsid w:val="00671A0A"/>
    <w:rsid w:val="00672529"/>
    <w:rsid w:val="00676F7F"/>
    <w:rsid w:val="00680132"/>
    <w:rsid w:val="0068074A"/>
    <w:rsid w:val="006814F6"/>
    <w:rsid w:val="00681A99"/>
    <w:rsid w:val="00684407"/>
    <w:rsid w:val="0068577A"/>
    <w:rsid w:val="0068610A"/>
    <w:rsid w:val="00686E0F"/>
    <w:rsid w:val="006927DC"/>
    <w:rsid w:val="00694A58"/>
    <w:rsid w:val="00695D07"/>
    <w:rsid w:val="00696CCD"/>
    <w:rsid w:val="006972DD"/>
    <w:rsid w:val="00697B2C"/>
    <w:rsid w:val="006A12A1"/>
    <w:rsid w:val="006A32F5"/>
    <w:rsid w:val="006A4574"/>
    <w:rsid w:val="006B099F"/>
    <w:rsid w:val="006B175E"/>
    <w:rsid w:val="006B2F75"/>
    <w:rsid w:val="006B398E"/>
    <w:rsid w:val="006B54E8"/>
    <w:rsid w:val="006B6D73"/>
    <w:rsid w:val="006B7D38"/>
    <w:rsid w:val="006C05B6"/>
    <w:rsid w:val="006C16BD"/>
    <w:rsid w:val="006C1931"/>
    <w:rsid w:val="006C1EC1"/>
    <w:rsid w:val="006C2511"/>
    <w:rsid w:val="006C48D6"/>
    <w:rsid w:val="006C61F9"/>
    <w:rsid w:val="006C6CBA"/>
    <w:rsid w:val="006D02B6"/>
    <w:rsid w:val="006D0791"/>
    <w:rsid w:val="006D0EC6"/>
    <w:rsid w:val="006D1CE2"/>
    <w:rsid w:val="006D5F73"/>
    <w:rsid w:val="006D6636"/>
    <w:rsid w:val="006D68B7"/>
    <w:rsid w:val="006D7D9F"/>
    <w:rsid w:val="006E36A3"/>
    <w:rsid w:val="006E4809"/>
    <w:rsid w:val="006E57C3"/>
    <w:rsid w:val="006E64DA"/>
    <w:rsid w:val="006E73AA"/>
    <w:rsid w:val="006F0083"/>
    <w:rsid w:val="006F0262"/>
    <w:rsid w:val="006F134B"/>
    <w:rsid w:val="006F24D6"/>
    <w:rsid w:val="006F4EB4"/>
    <w:rsid w:val="006F51A6"/>
    <w:rsid w:val="006F51C7"/>
    <w:rsid w:val="006F5238"/>
    <w:rsid w:val="006F5F6B"/>
    <w:rsid w:val="006F6469"/>
    <w:rsid w:val="006F73C0"/>
    <w:rsid w:val="00700207"/>
    <w:rsid w:val="007009AD"/>
    <w:rsid w:val="00702221"/>
    <w:rsid w:val="00703243"/>
    <w:rsid w:val="00703570"/>
    <w:rsid w:val="00705AE1"/>
    <w:rsid w:val="00711906"/>
    <w:rsid w:val="00712B14"/>
    <w:rsid w:val="00716C5E"/>
    <w:rsid w:val="00717B54"/>
    <w:rsid w:val="00720507"/>
    <w:rsid w:val="00720B59"/>
    <w:rsid w:val="00722B67"/>
    <w:rsid w:val="00723AE9"/>
    <w:rsid w:val="007240A4"/>
    <w:rsid w:val="007241EF"/>
    <w:rsid w:val="007255DA"/>
    <w:rsid w:val="007261BD"/>
    <w:rsid w:val="0072690C"/>
    <w:rsid w:val="00727F10"/>
    <w:rsid w:val="007317D4"/>
    <w:rsid w:val="0073422E"/>
    <w:rsid w:val="007348F9"/>
    <w:rsid w:val="00734DAE"/>
    <w:rsid w:val="007358EB"/>
    <w:rsid w:val="00736781"/>
    <w:rsid w:val="00740378"/>
    <w:rsid w:val="0074057B"/>
    <w:rsid w:val="00740CA2"/>
    <w:rsid w:val="00741886"/>
    <w:rsid w:val="00742851"/>
    <w:rsid w:val="00742C7C"/>
    <w:rsid w:val="00744174"/>
    <w:rsid w:val="00745D8C"/>
    <w:rsid w:val="007510BB"/>
    <w:rsid w:val="00752CE3"/>
    <w:rsid w:val="0075428B"/>
    <w:rsid w:val="0075444A"/>
    <w:rsid w:val="00756B77"/>
    <w:rsid w:val="007575CC"/>
    <w:rsid w:val="00761817"/>
    <w:rsid w:val="00761C2B"/>
    <w:rsid w:val="00762160"/>
    <w:rsid w:val="007624DE"/>
    <w:rsid w:val="007626C1"/>
    <w:rsid w:val="0076284B"/>
    <w:rsid w:val="00764A50"/>
    <w:rsid w:val="00764C51"/>
    <w:rsid w:val="0077156D"/>
    <w:rsid w:val="007726C0"/>
    <w:rsid w:val="00775592"/>
    <w:rsid w:val="007755A5"/>
    <w:rsid w:val="0078005D"/>
    <w:rsid w:val="00781667"/>
    <w:rsid w:val="00782DBF"/>
    <w:rsid w:val="007848AF"/>
    <w:rsid w:val="00786D9C"/>
    <w:rsid w:val="00786E54"/>
    <w:rsid w:val="007876D2"/>
    <w:rsid w:val="00790224"/>
    <w:rsid w:val="00790CBF"/>
    <w:rsid w:val="007919C2"/>
    <w:rsid w:val="00792F1B"/>
    <w:rsid w:val="00793BBF"/>
    <w:rsid w:val="007947C5"/>
    <w:rsid w:val="00795E6B"/>
    <w:rsid w:val="00796602"/>
    <w:rsid w:val="00796F80"/>
    <w:rsid w:val="007A3B25"/>
    <w:rsid w:val="007A418B"/>
    <w:rsid w:val="007A4B80"/>
    <w:rsid w:val="007A67A4"/>
    <w:rsid w:val="007A68A5"/>
    <w:rsid w:val="007A7735"/>
    <w:rsid w:val="007B0A01"/>
    <w:rsid w:val="007B25E9"/>
    <w:rsid w:val="007B5B29"/>
    <w:rsid w:val="007B5F70"/>
    <w:rsid w:val="007B76CD"/>
    <w:rsid w:val="007B7BFF"/>
    <w:rsid w:val="007B7E37"/>
    <w:rsid w:val="007B7F83"/>
    <w:rsid w:val="007C0446"/>
    <w:rsid w:val="007C5BF4"/>
    <w:rsid w:val="007D3CD8"/>
    <w:rsid w:val="007D5C68"/>
    <w:rsid w:val="007D5F98"/>
    <w:rsid w:val="007D6430"/>
    <w:rsid w:val="007E2105"/>
    <w:rsid w:val="007E2116"/>
    <w:rsid w:val="007E30F4"/>
    <w:rsid w:val="007E34F1"/>
    <w:rsid w:val="007E467B"/>
    <w:rsid w:val="007E547C"/>
    <w:rsid w:val="007E76C3"/>
    <w:rsid w:val="007F1BF0"/>
    <w:rsid w:val="007F3667"/>
    <w:rsid w:val="007F656A"/>
    <w:rsid w:val="007F67B4"/>
    <w:rsid w:val="007F7B89"/>
    <w:rsid w:val="00801F1C"/>
    <w:rsid w:val="008021B2"/>
    <w:rsid w:val="00804F82"/>
    <w:rsid w:val="00805232"/>
    <w:rsid w:val="0080659A"/>
    <w:rsid w:val="00807C57"/>
    <w:rsid w:val="0081279D"/>
    <w:rsid w:val="008130D7"/>
    <w:rsid w:val="0082076F"/>
    <w:rsid w:val="00822B09"/>
    <w:rsid w:val="00823299"/>
    <w:rsid w:val="0082425D"/>
    <w:rsid w:val="00825798"/>
    <w:rsid w:val="00825A50"/>
    <w:rsid w:val="00825FC5"/>
    <w:rsid w:val="00827509"/>
    <w:rsid w:val="008279D5"/>
    <w:rsid w:val="00832103"/>
    <w:rsid w:val="0083338F"/>
    <w:rsid w:val="00834D78"/>
    <w:rsid w:val="00835208"/>
    <w:rsid w:val="008352A7"/>
    <w:rsid w:val="00840D97"/>
    <w:rsid w:val="00841301"/>
    <w:rsid w:val="0084227B"/>
    <w:rsid w:val="008422B6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466B"/>
    <w:rsid w:val="0085578C"/>
    <w:rsid w:val="00857AF4"/>
    <w:rsid w:val="0086094C"/>
    <w:rsid w:val="0086167E"/>
    <w:rsid w:val="00862995"/>
    <w:rsid w:val="00863009"/>
    <w:rsid w:val="00863829"/>
    <w:rsid w:val="00865374"/>
    <w:rsid w:val="00865F26"/>
    <w:rsid w:val="008674F9"/>
    <w:rsid w:val="0087247C"/>
    <w:rsid w:val="00872E7C"/>
    <w:rsid w:val="00873D3E"/>
    <w:rsid w:val="00873F2A"/>
    <w:rsid w:val="00882C6E"/>
    <w:rsid w:val="00883DC8"/>
    <w:rsid w:val="00884896"/>
    <w:rsid w:val="00884F66"/>
    <w:rsid w:val="008874CF"/>
    <w:rsid w:val="00887578"/>
    <w:rsid w:val="008919F6"/>
    <w:rsid w:val="00892810"/>
    <w:rsid w:val="0089764C"/>
    <w:rsid w:val="0089775C"/>
    <w:rsid w:val="008A6379"/>
    <w:rsid w:val="008A69A3"/>
    <w:rsid w:val="008A6BD2"/>
    <w:rsid w:val="008B1E2E"/>
    <w:rsid w:val="008B585F"/>
    <w:rsid w:val="008B7B8C"/>
    <w:rsid w:val="008C1112"/>
    <w:rsid w:val="008C1991"/>
    <w:rsid w:val="008C19B9"/>
    <w:rsid w:val="008C2102"/>
    <w:rsid w:val="008C216D"/>
    <w:rsid w:val="008C3556"/>
    <w:rsid w:val="008C5BEC"/>
    <w:rsid w:val="008C5FD6"/>
    <w:rsid w:val="008D137A"/>
    <w:rsid w:val="008D21C2"/>
    <w:rsid w:val="008D276B"/>
    <w:rsid w:val="008D34E6"/>
    <w:rsid w:val="008D566F"/>
    <w:rsid w:val="008D7343"/>
    <w:rsid w:val="008E2926"/>
    <w:rsid w:val="008E4983"/>
    <w:rsid w:val="008E628A"/>
    <w:rsid w:val="008E7EA8"/>
    <w:rsid w:val="008F04B2"/>
    <w:rsid w:val="008F2359"/>
    <w:rsid w:val="008F35F3"/>
    <w:rsid w:val="008F5532"/>
    <w:rsid w:val="008F556C"/>
    <w:rsid w:val="008F5E4B"/>
    <w:rsid w:val="008F7B06"/>
    <w:rsid w:val="00900C31"/>
    <w:rsid w:val="00902BD5"/>
    <w:rsid w:val="0090478A"/>
    <w:rsid w:val="00904E5E"/>
    <w:rsid w:val="00905535"/>
    <w:rsid w:val="00905B5E"/>
    <w:rsid w:val="00906D6F"/>
    <w:rsid w:val="00906D71"/>
    <w:rsid w:val="00910790"/>
    <w:rsid w:val="00910B18"/>
    <w:rsid w:val="00912ADB"/>
    <w:rsid w:val="00912BFD"/>
    <w:rsid w:val="0091647D"/>
    <w:rsid w:val="00916F4C"/>
    <w:rsid w:val="00917A71"/>
    <w:rsid w:val="009217BF"/>
    <w:rsid w:val="00921E45"/>
    <w:rsid w:val="009247B8"/>
    <w:rsid w:val="00926B7C"/>
    <w:rsid w:val="009274E8"/>
    <w:rsid w:val="00930D18"/>
    <w:rsid w:val="00931646"/>
    <w:rsid w:val="00931D9C"/>
    <w:rsid w:val="009322C8"/>
    <w:rsid w:val="009333FA"/>
    <w:rsid w:val="009339C2"/>
    <w:rsid w:val="00934B46"/>
    <w:rsid w:val="00936A9B"/>
    <w:rsid w:val="00937275"/>
    <w:rsid w:val="0094041D"/>
    <w:rsid w:val="00941C20"/>
    <w:rsid w:val="009425F8"/>
    <w:rsid w:val="009427B0"/>
    <w:rsid w:val="009438BD"/>
    <w:rsid w:val="0094412C"/>
    <w:rsid w:val="0094575B"/>
    <w:rsid w:val="00946BE8"/>
    <w:rsid w:val="009521B9"/>
    <w:rsid w:val="009527B6"/>
    <w:rsid w:val="009530B9"/>
    <w:rsid w:val="00954788"/>
    <w:rsid w:val="00954B25"/>
    <w:rsid w:val="00954FA3"/>
    <w:rsid w:val="0095587D"/>
    <w:rsid w:val="00960CF4"/>
    <w:rsid w:val="009616C8"/>
    <w:rsid w:val="0096225B"/>
    <w:rsid w:val="009650E7"/>
    <w:rsid w:val="00966A1F"/>
    <w:rsid w:val="00972ED8"/>
    <w:rsid w:val="00975AB8"/>
    <w:rsid w:val="00977030"/>
    <w:rsid w:val="0098054A"/>
    <w:rsid w:val="00981639"/>
    <w:rsid w:val="00981E2E"/>
    <w:rsid w:val="009829FF"/>
    <w:rsid w:val="0098435A"/>
    <w:rsid w:val="00985841"/>
    <w:rsid w:val="0098663A"/>
    <w:rsid w:val="00986DF5"/>
    <w:rsid w:val="00987384"/>
    <w:rsid w:val="009876EB"/>
    <w:rsid w:val="00987885"/>
    <w:rsid w:val="00990310"/>
    <w:rsid w:val="009925CC"/>
    <w:rsid w:val="00992F66"/>
    <w:rsid w:val="009934B8"/>
    <w:rsid w:val="0099368F"/>
    <w:rsid w:val="00993C7F"/>
    <w:rsid w:val="00994BE5"/>
    <w:rsid w:val="00996976"/>
    <w:rsid w:val="00996A1A"/>
    <w:rsid w:val="00996E06"/>
    <w:rsid w:val="00997CD0"/>
    <w:rsid w:val="009A0003"/>
    <w:rsid w:val="009A300C"/>
    <w:rsid w:val="009A4244"/>
    <w:rsid w:val="009A48DE"/>
    <w:rsid w:val="009B041B"/>
    <w:rsid w:val="009B216C"/>
    <w:rsid w:val="009B29A4"/>
    <w:rsid w:val="009B55B2"/>
    <w:rsid w:val="009B73C4"/>
    <w:rsid w:val="009C0D4B"/>
    <w:rsid w:val="009C1267"/>
    <w:rsid w:val="009C1433"/>
    <w:rsid w:val="009C2588"/>
    <w:rsid w:val="009C298D"/>
    <w:rsid w:val="009C3E93"/>
    <w:rsid w:val="009C5BE2"/>
    <w:rsid w:val="009C6231"/>
    <w:rsid w:val="009C689D"/>
    <w:rsid w:val="009C7757"/>
    <w:rsid w:val="009C783A"/>
    <w:rsid w:val="009C78DE"/>
    <w:rsid w:val="009D070D"/>
    <w:rsid w:val="009D0B89"/>
    <w:rsid w:val="009D162E"/>
    <w:rsid w:val="009D5C72"/>
    <w:rsid w:val="009E099C"/>
    <w:rsid w:val="009E0E56"/>
    <w:rsid w:val="009E10CA"/>
    <w:rsid w:val="009E18BF"/>
    <w:rsid w:val="009E310D"/>
    <w:rsid w:val="009E7964"/>
    <w:rsid w:val="009E7A54"/>
    <w:rsid w:val="009F10A0"/>
    <w:rsid w:val="009F1B8E"/>
    <w:rsid w:val="009F5AC6"/>
    <w:rsid w:val="00A0018A"/>
    <w:rsid w:val="00A002B2"/>
    <w:rsid w:val="00A03948"/>
    <w:rsid w:val="00A0513E"/>
    <w:rsid w:val="00A0614D"/>
    <w:rsid w:val="00A10B95"/>
    <w:rsid w:val="00A1107E"/>
    <w:rsid w:val="00A11ED9"/>
    <w:rsid w:val="00A13090"/>
    <w:rsid w:val="00A134C4"/>
    <w:rsid w:val="00A16B3F"/>
    <w:rsid w:val="00A16C22"/>
    <w:rsid w:val="00A16E53"/>
    <w:rsid w:val="00A21EEA"/>
    <w:rsid w:val="00A22B81"/>
    <w:rsid w:val="00A24B7E"/>
    <w:rsid w:val="00A24DF1"/>
    <w:rsid w:val="00A2609D"/>
    <w:rsid w:val="00A268BA"/>
    <w:rsid w:val="00A269F1"/>
    <w:rsid w:val="00A26ADD"/>
    <w:rsid w:val="00A2737B"/>
    <w:rsid w:val="00A32112"/>
    <w:rsid w:val="00A33E8D"/>
    <w:rsid w:val="00A3439B"/>
    <w:rsid w:val="00A34D73"/>
    <w:rsid w:val="00A34FC7"/>
    <w:rsid w:val="00A35044"/>
    <w:rsid w:val="00A353FA"/>
    <w:rsid w:val="00A36A40"/>
    <w:rsid w:val="00A37BD2"/>
    <w:rsid w:val="00A40FB4"/>
    <w:rsid w:val="00A4144A"/>
    <w:rsid w:val="00A432CD"/>
    <w:rsid w:val="00A439E3"/>
    <w:rsid w:val="00A44F9E"/>
    <w:rsid w:val="00A45877"/>
    <w:rsid w:val="00A461B9"/>
    <w:rsid w:val="00A46827"/>
    <w:rsid w:val="00A50642"/>
    <w:rsid w:val="00A515CF"/>
    <w:rsid w:val="00A51E89"/>
    <w:rsid w:val="00A52A47"/>
    <w:rsid w:val="00A52CFA"/>
    <w:rsid w:val="00A52D31"/>
    <w:rsid w:val="00A52DD8"/>
    <w:rsid w:val="00A5380B"/>
    <w:rsid w:val="00A541C8"/>
    <w:rsid w:val="00A557F9"/>
    <w:rsid w:val="00A56259"/>
    <w:rsid w:val="00A57DA5"/>
    <w:rsid w:val="00A62279"/>
    <w:rsid w:val="00A62576"/>
    <w:rsid w:val="00A63C92"/>
    <w:rsid w:val="00A63ECD"/>
    <w:rsid w:val="00A65CE0"/>
    <w:rsid w:val="00A65E13"/>
    <w:rsid w:val="00A672F2"/>
    <w:rsid w:val="00A70B20"/>
    <w:rsid w:val="00A72367"/>
    <w:rsid w:val="00A723C1"/>
    <w:rsid w:val="00A72622"/>
    <w:rsid w:val="00A73B9A"/>
    <w:rsid w:val="00A76D6D"/>
    <w:rsid w:val="00A76F97"/>
    <w:rsid w:val="00A80649"/>
    <w:rsid w:val="00A86194"/>
    <w:rsid w:val="00A8733E"/>
    <w:rsid w:val="00A8791A"/>
    <w:rsid w:val="00A87C3D"/>
    <w:rsid w:val="00A9051C"/>
    <w:rsid w:val="00A90BA0"/>
    <w:rsid w:val="00A91868"/>
    <w:rsid w:val="00A92AE2"/>
    <w:rsid w:val="00A92D71"/>
    <w:rsid w:val="00A941B2"/>
    <w:rsid w:val="00A95F7B"/>
    <w:rsid w:val="00A972AA"/>
    <w:rsid w:val="00AA0FFD"/>
    <w:rsid w:val="00AA1132"/>
    <w:rsid w:val="00AA17E0"/>
    <w:rsid w:val="00AA29A3"/>
    <w:rsid w:val="00AA44CC"/>
    <w:rsid w:val="00AA462D"/>
    <w:rsid w:val="00AA5962"/>
    <w:rsid w:val="00AB1418"/>
    <w:rsid w:val="00AB47AD"/>
    <w:rsid w:val="00AB54BF"/>
    <w:rsid w:val="00AB54D7"/>
    <w:rsid w:val="00AB5E8C"/>
    <w:rsid w:val="00AB5FFB"/>
    <w:rsid w:val="00AB717D"/>
    <w:rsid w:val="00AC4581"/>
    <w:rsid w:val="00AC5CFE"/>
    <w:rsid w:val="00AD1DD9"/>
    <w:rsid w:val="00AD3CEA"/>
    <w:rsid w:val="00AD3D23"/>
    <w:rsid w:val="00AD47D2"/>
    <w:rsid w:val="00AD615F"/>
    <w:rsid w:val="00AD63F7"/>
    <w:rsid w:val="00AD79C1"/>
    <w:rsid w:val="00AE1F35"/>
    <w:rsid w:val="00AE2FF2"/>
    <w:rsid w:val="00AE466E"/>
    <w:rsid w:val="00AE6736"/>
    <w:rsid w:val="00AF21C6"/>
    <w:rsid w:val="00AF3286"/>
    <w:rsid w:val="00AF49D3"/>
    <w:rsid w:val="00AF4DCA"/>
    <w:rsid w:val="00AF5D38"/>
    <w:rsid w:val="00B00853"/>
    <w:rsid w:val="00B02145"/>
    <w:rsid w:val="00B0252A"/>
    <w:rsid w:val="00B03325"/>
    <w:rsid w:val="00B0363F"/>
    <w:rsid w:val="00B04A8A"/>
    <w:rsid w:val="00B16B2B"/>
    <w:rsid w:val="00B17F19"/>
    <w:rsid w:val="00B203D7"/>
    <w:rsid w:val="00B20746"/>
    <w:rsid w:val="00B20DAD"/>
    <w:rsid w:val="00B224DE"/>
    <w:rsid w:val="00B228A4"/>
    <w:rsid w:val="00B25263"/>
    <w:rsid w:val="00B27C75"/>
    <w:rsid w:val="00B33A3A"/>
    <w:rsid w:val="00B37A2A"/>
    <w:rsid w:val="00B4146A"/>
    <w:rsid w:val="00B43E88"/>
    <w:rsid w:val="00B44BDD"/>
    <w:rsid w:val="00B46C58"/>
    <w:rsid w:val="00B4745B"/>
    <w:rsid w:val="00B47F09"/>
    <w:rsid w:val="00B500B2"/>
    <w:rsid w:val="00B5175A"/>
    <w:rsid w:val="00B51DC4"/>
    <w:rsid w:val="00B54940"/>
    <w:rsid w:val="00B5552F"/>
    <w:rsid w:val="00B56A26"/>
    <w:rsid w:val="00B606BC"/>
    <w:rsid w:val="00B614F8"/>
    <w:rsid w:val="00B61822"/>
    <w:rsid w:val="00B620C3"/>
    <w:rsid w:val="00B63534"/>
    <w:rsid w:val="00B64063"/>
    <w:rsid w:val="00B65C72"/>
    <w:rsid w:val="00B67822"/>
    <w:rsid w:val="00B70C75"/>
    <w:rsid w:val="00B73591"/>
    <w:rsid w:val="00B73A81"/>
    <w:rsid w:val="00B75D23"/>
    <w:rsid w:val="00B7642C"/>
    <w:rsid w:val="00B77F7E"/>
    <w:rsid w:val="00B8131A"/>
    <w:rsid w:val="00B8146B"/>
    <w:rsid w:val="00B8368F"/>
    <w:rsid w:val="00B84A72"/>
    <w:rsid w:val="00B857C2"/>
    <w:rsid w:val="00B8673F"/>
    <w:rsid w:val="00B90FBE"/>
    <w:rsid w:val="00B91957"/>
    <w:rsid w:val="00B92119"/>
    <w:rsid w:val="00B9272A"/>
    <w:rsid w:val="00B9377C"/>
    <w:rsid w:val="00B93808"/>
    <w:rsid w:val="00B94B74"/>
    <w:rsid w:val="00B94FD0"/>
    <w:rsid w:val="00B956FC"/>
    <w:rsid w:val="00B96982"/>
    <w:rsid w:val="00BA3AC8"/>
    <w:rsid w:val="00BA4C88"/>
    <w:rsid w:val="00BA52F6"/>
    <w:rsid w:val="00BA5643"/>
    <w:rsid w:val="00BB1304"/>
    <w:rsid w:val="00BB5011"/>
    <w:rsid w:val="00BB5022"/>
    <w:rsid w:val="00BB584B"/>
    <w:rsid w:val="00BB64AA"/>
    <w:rsid w:val="00BB6706"/>
    <w:rsid w:val="00BB72E5"/>
    <w:rsid w:val="00BC13AB"/>
    <w:rsid w:val="00BC2193"/>
    <w:rsid w:val="00BC4E2C"/>
    <w:rsid w:val="00BD2F82"/>
    <w:rsid w:val="00BD41F0"/>
    <w:rsid w:val="00BD511D"/>
    <w:rsid w:val="00BD7310"/>
    <w:rsid w:val="00BE14FE"/>
    <w:rsid w:val="00BE408F"/>
    <w:rsid w:val="00BE567B"/>
    <w:rsid w:val="00BE6AC6"/>
    <w:rsid w:val="00BE7B60"/>
    <w:rsid w:val="00BF17E2"/>
    <w:rsid w:val="00BF1E0F"/>
    <w:rsid w:val="00BF254B"/>
    <w:rsid w:val="00BF4459"/>
    <w:rsid w:val="00BF73A0"/>
    <w:rsid w:val="00C00903"/>
    <w:rsid w:val="00C00C5E"/>
    <w:rsid w:val="00C01C86"/>
    <w:rsid w:val="00C0344E"/>
    <w:rsid w:val="00C047BE"/>
    <w:rsid w:val="00C05DFF"/>
    <w:rsid w:val="00C078B2"/>
    <w:rsid w:val="00C10E95"/>
    <w:rsid w:val="00C110CD"/>
    <w:rsid w:val="00C11C09"/>
    <w:rsid w:val="00C12628"/>
    <w:rsid w:val="00C165E5"/>
    <w:rsid w:val="00C16C40"/>
    <w:rsid w:val="00C16F27"/>
    <w:rsid w:val="00C21B6E"/>
    <w:rsid w:val="00C22216"/>
    <w:rsid w:val="00C2259C"/>
    <w:rsid w:val="00C229FB"/>
    <w:rsid w:val="00C23EFA"/>
    <w:rsid w:val="00C25ACE"/>
    <w:rsid w:val="00C26358"/>
    <w:rsid w:val="00C2796D"/>
    <w:rsid w:val="00C31491"/>
    <w:rsid w:val="00C31707"/>
    <w:rsid w:val="00C32882"/>
    <w:rsid w:val="00C32E62"/>
    <w:rsid w:val="00C33A07"/>
    <w:rsid w:val="00C35423"/>
    <w:rsid w:val="00C37635"/>
    <w:rsid w:val="00C378E8"/>
    <w:rsid w:val="00C37FFD"/>
    <w:rsid w:val="00C40C64"/>
    <w:rsid w:val="00C41165"/>
    <w:rsid w:val="00C41B1B"/>
    <w:rsid w:val="00C42EDA"/>
    <w:rsid w:val="00C44ED6"/>
    <w:rsid w:val="00C462A5"/>
    <w:rsid w:val="00C51DC6"/>
    <w:rsid w:val="00C55860"/>
    <w:rsid w:val="00C56149"/>
    <w:rsid w:val="00C564BD"/>
    <w:rsid w:val="00C56987"/>
    <w:rsid w:val="00C5750D"/>
    <w:rsid w:val="00C60566"/>
    <w:rsid w:val="00C60E87"/>
    <w:rsid w:val="00C612D4"/>
    <w:rsid w:val="00C63EB9"/>
    <w:rsid w:val="00C655E0"/>
    <w:rsid w:val="00C7032F"/>
    <w:rsid w:val="00C72E27"/>
    <w:rsid w:val="00C738FE"/>
    <w:rsid w:val="00C773CD"/>
    <w:rsid w:val="00C8060F"/>
    <w:rsid w:val="00C82465"/>
    <w:rsid w:val="00C8252D"/>
    <w:rsid w:val="00C82A59"/>
    <w:rsid w:val="00C8445F"/>
    <w:rsid w:val="00C869E0"/>
    <w:rsid w:val="00C86C4F"/>
    <w:rsid w:val="00C87610"/>
    <w:rsid w:val="00C90530"/>
    <w:rsid w:val="00C91522"/>
    <w:rsid w:val="00C94B89"/>
    <w:rsid w:val="00C94CB0"/>
    <w:rsid w:val="00C95272"/>
    <w:rsid w:val="00C972AE"/>
    <w:rsid w:val="00C97B11"/>
    <w:rsid w:val="00CA2ADF"/>
    <w:rsid w:val="00CA46C9"/>
    <w:rsid w:val="00CA798E"/>
    <w:rsid w:val="00CB03C1"/>
    <w:rsid w:val="00CB255F"/>
    <w:rsid w:val="00CB2E0C"/>
    <w:rsid w:val="00CB3420"/>
    <w:rsid w:val="00CB442A"/>
    <w:rsid w:val="00CB4FD5"/>
    <w:rsid w:val="00CB65CF"/>
    <w:rsid w:val="00CB66C3"/>
    <w:rsid w:val="00CB6C0B"/>
    <w:rsid w:val="00CC008E"/>
    <w:rsid w:val="00CC20DE"/>
    <w:rsid w:val="00CC2EBC"/>
    <w:rsid w:val="00CC3DFE"/>
    <w:rsid w:val="00CC4C94"/>
    <w:rsid w:val="00CC5916"/>
    <w:rsid w:val="00CC6006"/>
    <w:rsid w:val="00CC7E2A"/>
    <w:rsid w:val="00CD185B"/>
    <w:rsid w:val="00CD1B78"/>
    <w:rsid w:val="00CD2C05"/>
    <w:rsid w:val="00CD2D08"/>
    <w:rsid w:val="00CD30D7"/>
    <w:rsid w:val="00CD505A"/>
    <w:rsid w:val="00CD614E"/>
    <w:rsid w:val="00CD64DF"/>
    <w:rsid w:val="00CE05B5"/>
    <w:rsid w:val="00CE0714"/>
    <w:rsid w:val="00CE112C"/>
    <w:rsid w:val="00CE4BAC"/>
    <w:rsid w:val="00CE5FAD"/>
    <w:rsid w:val="00CE6AF8"/>
    <w:rsid w:val="00CE6F5B"/>
    <w:rsid w:val="00CF10FE"/>
    <w:rsid w:val="00CF1192"/>
    <w:rsid w:val="00CF2AF6"/>
    <w:rsid w:val="00CF58E2"/>
    <w:rsid w:val="00D00208"/>
    <w:rsid w:val="00D05870"/>
    <w:rsid w:val="00D06213"/>
    <w:rsid w:val="00D062FE"/>
    <w:rsid w:val="00D06F49"/>
    <w:rsid w:val="00D10B15"/>
    <w:rsid w:val="00D12E59"/>
    <w:rsid w:val="00D13123"/>
    <w:rsid w:val="00D132E3"/>
    <w:rsid w:val="00D15530"/>
    <w:rsid w:val="00D159D1"/>
    <w:rsid w:val="00D1618C"/>
    <w:rsid w:val="00D161BA"/>
    <w:rsid w:val="00D17495"/>
    <w:rsid w:val="00D20689"/>
    <w:rsid w:val="00D20C45"/>
    <w:rsid w:val="00D22839"/>
    <w:rsid w:val="00D23CCB"/>
    <w:rsid w:val="00D2674D"/>
    <w:rsid w:val="00D26D90"/>
    <w:rsid w:val="00D30765"/>
    <w:rsid w:val="00D30985"/>
    <w:rsid w:val="00D311A5"/>
    <w:rsid w:val="00D311EF"/>
    <w:rsid w:val="00D332AF"/>
    <w:rsid w:val="00D3544E"/>
    <w:rsid w:val="00D36BFE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51571"/>
    <w:rsid w:val="00D52098"/>
    <w:rsid w:val="00D52A3D"/>
    <w:rsid w:val="00D52DD6"/>
    <w:rsid w:val="00D5378B"/>
    <w:rsid w:val="00D54EE5"/>
    <w:rsid w:val="00D617F1"/>
    <w:rsid w:val="00D62807"/>
    <w:rsid w:val="00D65B7D"/>
    <w:rsid w:val="00D67923"/>
    <w:rsid w:val="00D6798E"/>
    <w:rsid w:val="00D72045"/>
    <w:rsid w:val="00D741F8"/>
    <w:rsid w:val="00D74EB9"/>
    <w:rsid w:val="00D7719A"/>
    <w:rsid w:val="00D77B1E"/>
    <w:rsid w:val="00D80D1F"/>
    <w:rsid w:val="00D82995"/>
    <w:rsid w:val="00D83319"/>
    <w:rsid w:val="00D83CEE"/>
    <w:rsid w:val="00D84B4F"/>
    <w:rsid w:val="00D8610E"/>
    <w:rsid w:val="00D90D05"/>
    <w:rsid w:val="00D91DD7"/>
    <w:rsid w:val="00D93942"/>
    <w:rsid w:val="00D9487B"/>
    <w:rsid w:val="00D95F6B"/>
    <w:rsid w:val="00D9614B"/>
    <w:rsid w:val="00D96475"/>
    <w:rsid w:val="00D97938"/>
    <w:rsid w:val="00DA027A"/>
    <w:rsid w:val="00DA0FD6"/>
    <w:rsid w:val="00DA1D65"/>
    <w:rsid w:val="00DA2736"/>
    <w:rsid w:val="00DA288A"/>
    <w:rsid w:val="00DA2A64"/>
    <w:rsid w:val="00DA7F14"/>
    <w:rsid w:val="00DB357E"/>
    <w:rsid w:val="00DB3797"/>
    <w:rsid w:val="00DB5571"/>
    <w:rsid w:val="00DB6770"/>
    <w:rsid w:val="00DB6EF6"/>
    <w:rsid w:val="00DB7CD8"/>
    <w:rsid w:val="00DB7CF6"/>
    <w:rsid w:val="00DB7F03"/>
    <w:rsid w:val="00DC2963"/>
    <w:rsid w:val="00DC37C4"/>
    <w:rsid w:val="00DC3E6E"/>
    <w:rsid w:val="00DC5D6B"/>
    <w:rsid w:val="00DC69E3"/>
    <w:rsid w:val="00DC7FE6"/>
    <w:rsid w:val="00DD0CBD"/>
    <w:rsid w:val="00DD0CC0"/>
    <w:rsid w:val="00DD20D9"/>
    <w:rsid w:val="00DD211B"/>
    <w:rsid w:val="00DD4C9A"/>
    <w:rsid w:val="00DD4EC1"/>
    <w:rsid w:val="00DD74D7"/>
    <w:rsid w:val="00DD74DC"/>
    <w:rsid w:val="00DE06E6"/>
    <w:rsid w:val="00DE2851"/>
    <w:rsid w:val="00DE2906"/>
    <w:rsid w:val="00DE58A5"/>
    <w:rsid w:val="00DE59C8"/>
    <w:rsid w:val="00DE6814"/>
    <w:rsid w:val="00DE7D45"/>
    <w:rsid w:val="00DF1486"/>
    <w:rsid w:val="00DF257C"/>
    <w:rsid w:val="00DF3BEF"/>
    <w:rsid w:val="00DF44AA"/>
    <w:rsid w:val="00DF5138"/>
    <w:rsid w:val="00DF7F95"/>
    <w:rsid w:val="00E01C58"/>
    <w:rsid w:val="00E03208"/>
    <w:rsid w:val="00E04672"/>
    <w:rsid w:val="00E05975"/>
    <w:rsid w:val="00E06007"/>
    <w:rsid w:val="00E1064E"/>
    <w:rsid w:val="00E106EA"/>
    <w:rsid w:val="00E129E2"/>
    <w:rsid w:val="00E1439A"/>
    <w:rsid w:val="00E145D2"/>
    <w:rsid w:val="00E14F7D"/>
    <w:rsid w:val="00E160ED"/>
    <w:rsid w:val="00E160F8"/>
    <w:rsid w:val="00E20A16"/>
    <w:rsid w:val="00E23107"/>
    <w:rsid w:val="00E245D6"/>
    <w:rsid w:val="00E24B95"/>
    <w:rsid w:val="00E25A1F"/>
    <w:rsid w:val="00E26248"/>
    <w:rsid w:val="00E30096"/>
    <w:rsid w:val="00E31BBD"/>
    <w:rsid w:val="00E3200E"/>
    <w:rsid w:val="00E34D81"/>
    <w:rsid w:val="00E3592B"/>
    <w:rsid w:val="00E3620E"/>
    <w:rsid w:val="00E3751F"/>
    <w:rsid w:val="00E40CED"/>
    <w:rsid w:val="00E4238E"/>
    <w:rsid w:val="00E45840"/>
    <w:rsid w:val="00E46377"/>
    <w:rsid w:val="00E463C9"/>
    <w:rsid w:val="00E4682F"/>
    <w:rsid w:val="00E5089F"/>
    <w:rsid w:val="00E52AE4"/>
    <w:rsid w:val="00E52F37"/>
    <w:rsid w:val="00E5375A"/>
    <w:rsid w:val="00E54377"/>
    <w:rsid w:val="00E5512C"/>
    <w:rsid w:val="00E55640"/>
    <w:rsid w:val="00E55A3C"/>
    <w:rsid w:val="00E56604"/>
    <w:rsid w:val="00E574AB"/>
    <w:rsid w:val="00E61489"/>
    <w:rsid w:val="00E62819"/>
    <w:rsid w:val="00E62878"/>
    <w:rsid w:val="00E63485"/>
    <w:rsid w:val="00E643A2"/>
    <w:rsid w:val="00E666D3"/>
    <w:rsid w:val="00E72182"/>
    <w:rsid w:val="00E7219F"/>
    <w:rsid w:val="00E726E6"/>
    <w:rsid w:val="00E72C5E"/>
    <w:rsid w:val="00E7474B"/>
    <w:rsid w:val="00E7547F"/>
    <w:rsid w:val="00E769A3"/>
    <w:rsid w:val="00E836FB"/>
    <w:rsid w:val="00E850FF"/>
    <w:rsid w:val="00E85266"/>
    <w:rsid w:val="00E86E18"/>
    <w:rsid w:val="00E8788E"/>
    <w:rsid w:val="00E87A59"/>
    <w:rsid w:val="00E87D16"/>
    <w:rsid w:val="00E909D8"/>
    <w:rsid w:val="00E9344C"/>
    <w:rsid w:val="00E95621"/>
    <w:rsid w:val="00EA0280"/>
    <w:rsid w:val="00EA2CD4"/>
    <w:rsid w:val="00EA38E8"/>
    <w:rsid w:val="00EA4E24"/>
    <w:rsid w:val="00EA51CE"/>
    <w:rsid w:val="00EA7F37"/>
    <w:rsid w:val="00EB09EB"/>
    <w:rsid w:val="00EB1144"/>
    <w:rsid w:val="00EB2868"/>
    <w:rsid w:val="00EB32AB"/>
    <w:rsid w:val="00EB32C7"/>
    <w:rsid w:val="00EB349E"/>
    <w:rsid w:val="00EB4959"/>
    <w:rsid w:val="00EB4A81"/>
    <w:rsid w:val="00EB7F00"/>
    <w:rsid w:val="00EC251A"/>
    <w:rsid w:val="00EC340D"/>
    <w:rsid w:val="00EC512D"/>
    <w:rsid w:val="00EC6E02"/>
    <w:rsid w:val="00EC724B"/>
    <w:rsid w:val="00ED21FA"/>
    <w:rsid w:val="00ED2CE2"/>
    <w:rsid w:val="00ED2F55"/>
    <w:rsid w:val="00ED5424"/>
    <w:rsid w:val="00ED5CDE"/>
    <w:rsid w:val="00ED5FD1"/>
    <w:rsid w:val="00EE0C6E"/>
    <w:rsid w:val="00EE134B"/>
    <w:rsid w:val="00EE33E3"/>
    <w:rsid w:val="00EE53F3"/>
    <w:rsid w:val="00EF1CC3"/>
    <w:rsid w:val="00EF26A5"/>
    <w:rsid w:val="00EF3467"/>
    <w:rsid w:val="00EF34DA"/>
    <w:rsid w:val="00F04A39"/>
    <w:rsid w:val="00F061DC"/>
    <w:rsid w:val="00F06700"/>
    <w:rsid w:val="00F06FB8"/>
    <w:rsid w:val="00F075DB"/>
    <w:rsid w:val="00F11AA1"/>
    <w:rsid w:val="00F12C99"/>
    <w:rsid w:val="00F131B0"/>
    <w:rsid w:val="00F14F93"/>
    <w:rsid w:val="00F1516F"/>
    <w:rsid w:val="00F15ACB"/>
    <w:rsid w:val="00F179BF"/>
    <w:rsid w:val="00F249E6"/>
    <w:rsid w:val="00F2798F"/>
    <w:rsid w:val="00F35153"/>
    <w:rsid w:val="00F36111"/>
    <w:rsid w:val="00F369F5"/>
    <w:rsid w:val="00F40CFD"/>
    <w:rsid w:val="00F425D9"/>
    <w:rsid w:val="00F43ACA"/>
    <w:rsid w:val="00F4714B"/>
    <w:rsid w:val="00F47388"/>
    <w:rsid w:val="00F519E0"/>
    <w:rsid w:val="00F528B9"/>
    <w:rsid w:val="00F5389C"/>
    <w:rsid w:val="00F53C87"/>
    <w:rsid w:val="00F57CAD"/>
    <w:rsid w:val="00F64253"/>
    <w:rsid w:val="00F64707"/>
    <w:rsid w:val="00F65B45"/>
    <w:rsid w:val="00F70CB1"/>
    <w:rsid w:val="00F71EA1"/>
    <w:rsid w:val="00F728B7"/>
    <w:rsid w:val="00F7301A"/>
    <w:rsid w:val="00F74365"/>
    <w:rsid w:val="00F76030"/>
    <w:rsid w:val="00F77B28"/>
    <w:rsid w:val="00F801A8"/>
    <w:rsid w:val="00F803EF"/>
    <w:rsid w:val="00F809B1"/>
    <w:rsid w:val="00F812CF"/>
    <w:rsid w:val="00F82FD5"/>
    <w:rsid w:val="00F830C5"/>
    <w:rsid w:val="00F8335C"/>
    <w:rsid w:val="00F8349F"/>
    <w:rsid w:val="00F852E3"/>
    <w:rsid w:val="00F855CB"/>
    <w:rsid w:val="00F922B4"/>
    <w:rsid w:val="00F92C27"/>
    <w:rsid w:val="00F94201"/>
    <w:rsid w:val="00F9493C"/>
    <w:rsid w:val="00F9500A"/>
    <w:rsid w:val="00F957AD"/>
    <w:rsid w:val="00F96B35"/>
    <w:rsid w:val="00FA013C"/>
    <w:rsid w:val="00FA108B"/>
    <w:rsid w:val="00FA1166"/>
    <w:rsid w:val="00FA1939"/>
    <w:rsid w:val="00FA3CBD"/>
    <w:rsid w:val="00FA3E71"/>
    <w:rsid w:val="00FA3EBF"/>
    <w:rsid w:val="00FA44F0"/>
    <w:rsid w:val="00FA4672"/>
    <w:rsid w:val="00FA4FB0"/>
    <w:rsid w:val="00FA6C9D"/>
    <w:rsid w:val="00FA7D42"/>
    <w:rsid w:val="00FA7F67"/>
    <w:rsid w:val="00FB07A2"/>
    <w:rsid w:val="00FB379F"/>
    <w:rsid w:val="00FB4385"/>
    <w:rsid w:val="00FB43E6"/>
    <w:rsid w:val="00FB4E2F"/>
    <w:rsid w:val="00FB575B"/>
    <w:rsid w:val="00FC1D63"/>
    <w:rsid w:val="00FC27C1"/>
    <w:rsid w:val="00FC2C0A"/>
    <w:rsid w:val="00FC616A"/>
    <w:rsid w:val="00FC63E9"/>
    <w:rsid w:val="00FC65B4"/>
    <w:rsid w:val="00FC6D06"/>
    <w:rsid w:val="00FC761A"/>
    <w:rsid w:val="00FD1583"/>
    <w:rsid w:val="00FD2F47"/>
    <w:rsid w:val="00FD371C"/>
    <w:rsid w:val="00FD4EEF"/>
    <w:rsid w:val="00FD510F"/>
    <w:rsid w:val="00FD667A"/>
    <w:rsid w:val="00FD7219"/>
    <w:rsid w:val="00FD7699"/>
    <w:rsid w:val="00FE176B"/>
    <w:rsid w:val="00FE2E34"/>
    <w:rsid w:val="00FE78D3"/>
    <w:rsid w:val="00FE7A15"/>
    <w:rsid w:val="00FF1033"/>
    <w:rsid w:val="00FF13D8"/>
    <w:rsid w:val="00FF155D"/>
    <w:rsid w:val="00FF241B"/>
    <w:rsid w:val="00FF2D7B"/>
    <w:rsid w:val="00FF34DF"/>
    <w:rsid w:val="00FF549F"/>
    <w:rsid w:val="00FF774E"/>
    <w:rsid w:val="00FF7A2A"/>
    <w:rsid w:val="00FF7EA8"/>
    <w:rsid w:val="01104D77"/>
    <w:rsid w:val="0A9CCBF7"/>
    <w:rsid w:val="192CBAED"/>
    <w:rsid w:val="194050E1"/>
    <w:rsid w:val="1AE5A295"/>
    <w:rsid w:val="1BD576DC"/>
    <w:rsid w:val="1CD7074A"/>
    <w:rsid w:val="2898FEB7"/>
    <w:rsid w:val="38FB9F70"/>
    <w:rsid w:val="44B190E5"/>
    <w:rsid w:val="6CD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9CFEE"/>
  <w15:docId w15:val="{443AD4AB-CF71-40C6-B03A-FE5DAE17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uiPriority w:val="99"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1260A8"/>
  </w:style>
  <w:style w:type="character" w:customStyle="1" w:styleId="eop">
    <w:name w:val="eop"/>
    <w:basedOn w:val="DefaultParagraphFont"/>
    <w:rsid w:val="001260A8"/>
  </w:style>
  <w:style w:type="character" w:styleId="UnresolvedMention">
    <w:name w:val="Unresolved Mention"/>
    <w:basedOn w:val="DefaultParagraphFont"/>
    <w:uiPriority w:val="99"/>
    <w:semiHidden/>
    <w:unhideWhenUsed/>
    <w:rsid w:val="007575C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5775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03" TargetMode="External"/><Relationship Id="rId18" Type="http://schemas.openxmlformats.org/officeDocument/2006/relationships/hyperlink" Target="mailto:tsbsg3@itu.int" TargetMode="External"/><Relationship Id="rId26" Type="http://schemas.openxmlformats.org/officeDocument/2006/relationships/hyperlink" Target="https://www.itu.int/md/T17-TSB-CIR-011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sbsg3@itu.int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hyperlink" Target="https://www.itu.int/en/itu-t/regionalgroups/sg03-arb" TargetMode="External"/><Relationship Id="rId25" Type="http://schemas.openxmlformats.org/officeDocument/2006/relationships/hyperlink" Target="https://www.itu.int/md/T17-TSB-CIR-0068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regionalgroups/sg03-arb" TargetMode="External"/><Relationship Id="rId20" Type="http://schemas.openxmlformats.org/officeDocument/2006/relationships/image" Target="media/image3.png"/><Relationship Id="rId29" Type="http://schemas.openxmlformats.org/officeDocument/2006/relationships/hyperlink" Target="mailto:fellowships@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regionalgroups/sg03-arb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regionalgroups/sg03-arb" TargetMode="External"/><Relationship Id="rId23" Type="http://schemas.openxmlformats.org/officeDocument/2006/relationships/hyperlink" Target="http://www.itu.int/TIES/" TargetMode="External"/><Relationship Id="rId28" Type="http://schemas.openxmlformats.org/officeDocument/2006/relationships/hyperlink" Target="https://www.itu.int/en/itu-t/regionalgroups/sg03-arb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regionalgroups/sg03-arb" TargetMode="External"/><Relationship Id="rId22" Type="http://schemas.openxmlformats.org/officeDocument/2006/relationships/hyperlink" Target="https://www.itu.int/en/ITU-T/studygroups/Pages/templates.aspx" TargetMode="External"/><Relationship Id="rId27" Type="http://schemas.openxmlformats.org/officeDocument/2006/relationships/hyperlink" Target="https://www.itu.int/en/fellowships/Documents/2022/ListEligibleCountries2022.pdf" TargetMode="External"/><Relationship Id="rId30" Type="http://schemas.openxmlformats.org/officeDocument/2006/relationships/hyperlink" Target="https://www.itu.int/en/itu-t/regionalgroups/sg03-arb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emay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6" ma:contentTypeDescription="Create a new document." ma:contentTypeScope="" ma:versionID="8f8bb60394061c0ac9f436d0ae50e055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5bc0ed10398e87b6d0026a7960344c11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78531-b214-442b-b1f8-46888b9116c9">
      <UserInfo>
        <DisplayName>Adolph, Martin</DisplayName>
        <AccountId>15</AccountId>
        <AccountType/>
      </UserInfo>
      <UserInfo>
        <DisplayName>TUNZI, Florence</DisplayName>
        <AccountId>16</AccountId>
        <AccountType/>
      </UserInfo>
      <UserInfo>
        <DisplayName>Aye, May Thi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E9E9F7-5348-46E1-83FE-5C73519F6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36825-9D5A-4C4E-A209-067D675FD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B63ED-7524-4209-8EB3-24D4DE46A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6C2F6-EAEE-421D-8C12-F9C08501050A}">
  <ds:schemaRefs>
    <ds:schemaRef ds:uri="http://schemas.microsoft.com/office/2006/metadata/properties"/>
    <ds:schemaRef ds:uri="http://schemas.microsoft.com/office/infopath/2007/PartnerControls"/>
    <ds:schemaRef ds:uri="80378531-b214-442b-b1f8-46888b911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2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7370</CharactersWithSpaces>
  <SharedDoc>false</SharedDoc>
  <HLinks>
    <vt:vector size="96" baseType="variant"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https://www.itu.int/en/itu-t/regionalgroups/sg03-arb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5111835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https://www.itu.int/en/itu-t/regionalgroups/sg03-arb</vt:lpwstr>
      </vt:variant>
      <vt:variant>
        <vt:lpwstr/>
      </vt:variant>
      <vt:variant>
        <vt:i4>1310801</vt:i4>
      </vt:variant>
      <vt:variant>
        <vt:i4>27</vt:i4>
      </vt:variant>
      <vt:variant>
        <vt:i4>0</vt:i4>
      </vt:variant>
      <vt:variant>
        <vt:i4>5</vt:i4>
      </vt:variant>
      <vt:variant>
        <vt:lpwstr>http://www.itu.int/TIES/</vt:lpwstr>
      </vt:variant>
      <vt:variant>
        <vt:lpwstr/>
      </vt:variant>
      <vt:variant>
        <vt:i4>5832797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6750220</vt:i4>
      </vt:variant>
      <vt:variant>
        <vt:i4>21</vt:i4>
      </vt:variant>
      <vt:variant>
        <vt:i4>0</vt:i4>
      </vt:variant>
      <vt:variant>
        <vt:i4>5</vt:i4>
      </vt:variant>
      <vt:variant>
        <vt:lpwstr>mailto:tsbsg3@itu.int</vt:lpwstr>
      </vt:variant>
      <vt:variant>
        <vt:lpwstr/>
      </vt:variant>
      <vt:variant>
        <vt:i4>6750220</vt:i4>
      </vt:variant>
      <vt:variant>
        <vt:i4>18</vt:i4>
      </vt:variant>
      <vt:variant>
        <vt:i4>0</vt:i4>
      </vt:variant>
      <vt:variant>
        <vt:i4>5</vt:i4>
      </vt:variant>
      <vt:variant>
        <vt:lpwstr>mailto:tsbsg3@itu.int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https://www.itu.int/en/itu-t/regionalgroups/sg03-arb</vt:lpwstr>
      </vt:variant>
      <vt:variant>
        <vt:lpwstr/>
      </vt:variant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https://www.itu.int/en/itu-t/regionalgroups/sg03-arb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https://www.itu.int/en/itu-t/regionalgroups/sg03-arb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https://www.itu.int/en/itu-t/regionalgroups/sg03-arb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https://itu.int/go/tsg03</vt:lpwstr>
      </vt:variant>
      <vt:variant>
        <vt:lpwstr/>
      </vt:variant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mailto:tsbsg3@itu.int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>Regional_Collective_27022019.docx  For: _x000d_Document date: _x000d_Saved by ITU51011773 at 16:58:18 on 27/02/2019</dc:description>
  <cp:lastModifiedBy>Braud, Olivia</cp:lastModifiedBy>
  <cp:revision>4</cp:revision>
  <cp:lastPrinted>2022-12-19T11:36:00Z</cp:lastPrinted>
  <dcterms:created xsi:type="dcterms:W3CDTF">2022-12-19T08:34:00Z</dcterms:created>
  <dcterms:modified xsi:type="dcterms:W3CDTF">2022-12-19T11:37:00Z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Regional_Collective_27022019.docx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0x010100D2CD680B30BB974182019C0A85BB9ECD</vt:lpwstr>
  </property>
</Properties>
</file>