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6619"/>
        <w:gridCol w:w="3163"/>
      </w:tblGrid>
      <w:tr w:rsidR="000D010D" w:rsidRPr="009D4900" w14:paraId="30E92501" w14:textId="77777777" w:rsidTr="001B5B77">
        <w:trPr>
          <w:cantSplit/>
        </w:trPr>
        <w:tc>
          <w:tcPr>
            <w:tcW w:w="6619" w:type="dxa"/>
            <w:vAlign w:val="center"/>
          </w:tcPr>
          <w:p w14:paraId="610CED65" w14:textId="77777777" w:rsidR="000D010D" w:rsidRPr="009D4900" w:rsidRDefault="000D010D" w:rsidP="001B5B77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63" w:type="dxa"/>
            <w:vAlign w:val="center"/>
          </w:tcPr>
          <w:p w14:paraId="47FC30CE" w14:textId="77777777" w:rsidR="000D010D" w:rsidRPr="009D4900" w:rsidRDefault="000D010D" w:rsidP="001B5B77">
            <w:pPr>
              <w:spacing w:before="0"/>
            </w:pPr>
            <w:r w:rsidRPr="009D4900">
              <w:rPr>
                <w:noProof/>
                <w:lang w:eastAsia="zh-CN"/>
              </w:rPr>
              <w:drawing>
                <wp:inline distT="0" distB="0" distL="0" distR="0" wp14:anchorId="7CE0B7C3" wp14:editId="53F6A79A">
                  <wp:extent cx="682402" cy="720000"/>
                  <wp:effectExtent l="0" t="0" r="3810" b="444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10D" w:rsidRPr="009D4900" w14:paraId="737DD50A" w14:textId="77777777" w:rsidTr="001B5B77">
        <w:trPr>
          <w:cantSplit/>
        </w:trPr>
        <w:tc>
          <w:tcPr>
            <w:tcW w:w="6619" w:type="dxa"/>
            <w:tcBorders>
              <w:bottom w:val="single" w:sz="12" w:space="0" w:color="auto"/>
            </w:tcBorders>
          </w:tcPr>
          <w:p w14:paraId="7B3D6CDA" w14:textId="77777777" w:rsidR="000D010D" w:rsidRPr="009D4900" w:rsidRDefault="000D010D" w:rsidP="001B5B77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12" w:space="0" w:color="auto"/>
            </w:tcBorders>
          </w:tcPr>
          <w:p w14:paraId="7E85F10F" w14:textId="77777777" w:rsidR="000D010D" w:rsidRPr="009D4900" w:rsidRDefault="000D010D" w:rsidP="001B5B77">
            <w:pPr>
              <w:spacing w:before="0"/>
            </w:pPr>
          </w:p>
        </w:tc>
      </w:tr>
      <w:tr w:rsidR="000D010D" w:rsidRPr="009D4900" w14:paraId="40D61355" w14:textId="77777777" w:rsidTr="001B5B77">
        <w:trPr>
          <w:cantSplit/>
        </w:trPr>
        <w:tc>
          <w:tcPr>
            <w:tcW w:w="6619" w:type="dxa"/>
            <w:tcBorders>
              <w:top w:val="single" w:sz="12" w:space="0" w:color="auto"/>
            </w:tcBorders>
          </w:tcPr>
          <w:p w14:paraId="3D62E5EE" w14:textId="77777777" w:rsidR="000D010D" w:rsidRPr="009D4900" w:rsidRDefault="000D010D" w:rsidP="001B5B77">
            <w:pPr>
              <w:spacing w:before="0"/>
            </w:pPr>
          </w:p>
        </w:tc>
        <w:tc>
          <w:tcPr>
            <w:tcW w:w="3163" w:type="dxa"/>
          </w:tcPr>
          <w:p w14:paraId="161BBAB3" w14:textId="77777777" w:rsidR="000D010D" w:rsidRPr="009D4900" w:rsidRDefault="000D010D" w:rsidP="001B5B7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D010D" w:rsidRPr="009D4900" w14:paraId="3841E021" w14:textId="77777777" w:rsidTr="001B5B77">
        <w:trPr>
          <w:cantSplit/>
        </w:trPr>
        <w:tc>
          <w:tcPr>
            <w:tcW w:w="6619" w:type="dxa"/>
          </w:tcPr>
          <w:p w14:paraId="6FB08775" w14:textId="77777777" w:rsidR="000D010D" w:rsidRPr="009D4900" w:rsidRDefault="000D010D" w:rsidP="001B5B77">
            <w:pPr>
              <w:pStyle w:val="Committee"/>
              <w:rPr>
                <w:highlight w:val="yellow"/>
              </w:rPr>
            </w:pPr>
            <w:r w:rsidRPr="009D4900">
              <w:rPr>
                <w:szCs w:val="20"/>
              </w:rPr>
              <w:t>PLENARY MEETING</w:t>
            </w:r>
          </w:p>
        </w:tc>
        <w:tc>
          <w:tcPr>
            <w:tcW w:w="3163" w:type="dxa"/>
          </w:tcPr>
          <w:p w14:paraId="62497CB4" w14:textId="248B54CE" w:rsidR="000D010D" w:rsidRPr="00752D4D" w:rsidRDefault="000D010D" w:rsidP="001B5B77">
            <w:pPr>
              <w:pStyle w:val="Docnumber"/>
            </w:pPr>
            <w:r w:rsidRPr="00752D4D">
              <w:t xml:space="preserve">Document </w:t>
            </w:r>
            <w:r>
              <w:t>DT/</w:t>
            </w:r>
            <w:r w:rsidR="0051312C">
              <w:t>1</w:t>
            </w:r>
            <w:r w:rsidRPr="00752D4D">
              <w:t>-E</w:t>
            </w:r>
          </w:p>
        </w:tc>
      </w:tr>
      <w:tr w:rsidR="000D010D" w:rsidRPr="009D4900" w14:paraId="4F11722F" w14:textId="77777777" w:rsidTr="001B5B77">
        <w:trPr>
          <w:cantSplit/>
        </w:trPr>
        <w:tc>
          <w:tcPr>
            <w:tcW w:w="6619" w:type="dxa"/>
          </w:tcPr>
          <w:p w14:paraId="52402A8D" w14:textId="77777777" w:rsidR="000D010D" w:rsidRPr="009D4900" w:rsidRDefault="000D010D" w:rsidP="001B5B77">
            <w:pPr>
              <w:spacing w:before="0"/>
            </w:pPr>
          </w:p>
        </w:tc>
        <w:tc>
          <w:tcPr>
            <w:tcW w:w="3163" w:type="dxa"/>
          </w:tcPr>
          <w:p w14:paraId="02AD57E4" w14:textId="1F856422" w:rsidR="000D010D" w:rsidRPr="00752D4D" w:rsidRDefault="0051312C" w:rsidP="001B5B77">
            <w:pPr>
              <w:pStyle w:val="TopHeader"/>
              <w:spacing w:before="0"/>
              <w:rPr>
                <w:sz w:val="20"/>
                <w:szCs w:val="20"/>
              </w:rPr>
            </w:pPr>
            <w:r w:rsidRPr="00967830">
              <w:rPr>
                <w:sz w:val="20"/>
                <w:szCs w:val="20"/>
              </w:rPr>
              <w:t>2</w:t>
            </w:r>
            <w:r w:rsidR="00967830" w:rsidRPr="00967830">
              <w:rPr>
                <w:sz w:val="20"/>
                <w:szCs w:val="20"/>
              </w:rPr>
              <w:t>5</w:t>
            </w:r>
            <w:r w:rsidRPr="00967830">
              <w:rPr>
                <w:sz w:val="20"/>
                <w:szCs w:val="20"/>
              </w:rPr>
              <w:t xml:space="preserve"> February</w:t>
            </w:r>
            <w:r w:rsidRPr="0051312C">
              <w:rPr>
                <w:sz w:val="20"/>
                <w:szCs w:val="20"/>
              </w:rPr>
              <w:t xml:space="preserve"> 2022</w:t>
            </w:r>
          </w:p>
        </w:tc>
      </w:tr>
      <w:tr w:rsidR="000D010D" w:rsidRPr="009D4900" w14:paraId="75B43F3B" w14:textId="77777777" w:rsidTr="001B5B77">
        <w:trPr>
          <w:cantSplit/>
        </w:trPr>
        <w:tc>
          <w:tcPr>
            <w:tcW w:w="6619" w:type="dxa"/>
          </w:tcPr>
          <w:p w14:paraId="6B56634B" w14:textId="77777777" w:rsidR="000D010D" w:rsidRPr="009D4900" w:rsidRDefault="000D010D" w:rsidP="001B5B77">
            <w:pPr>
              <w:spacing w:before="0"/>
            </w:pPr>
          </w:p>
        </w:tc>
        <w:tc>
          <w:tcPr>
            <w:tcW w:w="3163" w:type="dxa"/>
          </w:tcPr>
          <w:p w14:paraId="6C2C2C81" w14:textId="77777777" w:rsidR="000D010D" w:rsidRPr="00752D4D" w:rsidRDefault="000D010D" w:rsidP="001B5B77">
            <w:pPr>
              <w:pStyle w:val="TopHeader"/>
              <w:spacing w:before="0"/>
              <w:rPr>
                <w:sz w:val="20"/>
                <w:szCs w:val="20"/>
              </w:rPr>
            </w:pPr>
            <w:r w:rsidRPr="00752D4D">
              <w:rPr>
                <w:sz w:val="20"/>
                <w:szCs w:val="20"/>
              </w:rPr>
              <w:t>Original: English</w:t>
            </w:r>
          </w:p>
        </w:tc>
      </w:tr>
      <w:tr w:rsidR="000D010D" w:rsidRPr="009D4900" w14:paraId="2B7D2E31" w14:textId="77777777" w:rsidTr="001B5B77">
        <w:trPr>
          <w:cantSplit/>
        </w:trPr>
        <w:tc>
          <w:tcPr>
            <w:tcW w:w="9782" w:type="dxa"/>
            <w:gridSpan w:val="2"/>
          </w:tcPr>
          <w:p w14:paraId="1EEAA9B4" w14:textId="77777777" w:rsidR="000D010D" w:rsidRPr="009D4900" w:rsidRDefault="000D010D" w:rsidP="001B5B77">
            <w:pPr>
              <w:pStyle w:val="TopHeader"/>
              <w:spacing w:before="0"/>
              <w:rPr>
                <w:sz w:val="20"/>
              </w:rPr>
            </w:pPr>
          </w:p>
        </w:tc>
      </w:tr>
      <w:tr w:rsidR="000D010D" w:rsidRPr="009D4900" w14:paraId="4FD2D4D9" w14:textId="77777777" w:rsidTr="001B5B77">
        <w:trPr>
          <w:cantSplit/>
        </w:trPr>
        <w:tc>
          <w:tcPr>
            <w:tcW w:w="9782" w:type="dxa"/>
            <w:gridSpan w:val="2"/>
          </w:tcPr>
          <w:p w14:paraId="7C61D26F" w14:textId="62424F1D" w:rsidR="000D010D" w:rsidRPr="009D4900" w:rsidRDefault="0051312C" w:rsidP="001B5B77">
            <w:pPr>
              <w:pStyle w:val="Source"/>
              <w:rPr>
                <w:highlight w:val="yellow"/>
              </w:rPr>
            </w:pPr>
            <w:r>
              <w:t>Director of TSB</w:t>
            </w:r>
          </w:p>
        </w:tc>
      </w:tr>
      <w:tr w:rsidR="000D010D" w:rsidRPr="009D4900" w14:paraId="37E1184B" w14:textId="77777777" w:rsidTr="001B5B77">
        <w:trPr>
          <w:cantSplit/>
        </w:trPr>
        <w:tc>
          <w:tcPr>
            <w:tcW w:w="9782" w:type="dxa"/>
            <w:gridSpan w:val="2"/>
          </w:tcPr>
          <w:p w14:paraId="663C71A8" w14:textId="7DD5BD30" w:rsidR="000D010D" w:rsidRPr="009D4900" w:rsidRDefault="00682242" w:rsidP="001B5B77">
            <w:pPr>
              <w:pStyle w:val="Title1"/>
              <w:rPr>
                <w:highlight w:val="yellow"/>
              </w:rPr>
            </w:pPr>
            <w:r>
              <w:t xml:space="preserve">(draft) </w:t>
            </w:r>
            <w:r w:rsidR="0051312C">
              <w:t>List of contributions/proposals and allocation of documents to Committees and Working Groups of the Committees</w:t>
            </w:r>
          </w:p>
        </w:tc>
      </w:tr>
      <w:tr w:rsidR="000D010D" w:rsidRPr="00426748" w14:paraId="79D43182" w14:textId="77777777" w:rsidTr="001B5B77">
        <w:trPr>
          <w:cantSplit/>
        </w:trPr>
        <w:tc>
          <w:tcPr>
            <w:tcW w:w="9782" w:type="dxa"/>
            <w:gridSpan w:val="2"/>
          </w:tcPr>
          <w:p w14:paraId="516DBC0D" w14:textId="77777777" w:rsidR="000D010D" w:rsidRDefault="000D010D" w:rsidP="001B5B77">
            <w:pPr>
              <w:pStyle w:val="Title2"/>
              <w:spacing w:before="0"/>
            </w:pPr>
          </w:p>
        </w:tc>
      </w:tr>
      <w:tr w:rsidR="000D010D" w:rsidRPr="00426748" w14:paraId="2885E39B" w14:textId="77777777" w:rsidTr="001B5B77">
        <w:trPr>
          <w:cantSplit/>
        </w:trPr>
        <w:tc>
          <w:tcPr>
            <w:tcW w:w="9782" w:type="dxa"/>
            <w:gridSpan w:val="2"/>
          </w:tcPr>
          <w:p w14:paraId="5C7C52EB" w14:textId="77777777" w:rsidR="000D010D" w:rsidRPr="00DB6F38" w:rsidRDefault="000D010D" w:rsidP="001B5B77">
            <w:pPr>
              <w:pStyle w:val="Agendaitem"/>
              <w:spacing w:before="0"/>
            </w:pPr>
          </w:p>
        </w:tc>
      </w:tr>
    </w:tbl>
    <w:p w14:paraId="337969CE" w14:textId="77777777" w:rsidR="000D010D" w:rsidRPr="009D4900" w:rsidRDefault="000D010D" w:rsidP="000D010D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0D010D" w:rsidRPr="009D4900" w14:paraId="08ED391D" w14:textId="77777777" w:rsidTr="001B5B77">
        <w:trPr>
          <w:cantSplit/>
        </w:trPr>
        <w:tc>
          <w:tcPr>
            <w:tcW w:w="1912" w:type="dxa"/>
          </w:tcPr>
          <w:p w14:paraId="53DCDC07" w14:textId="77777777" w:rsidR="000D010D" w:rsidRPr="009D4900" w:rsidRDefault="000D010D" w:rsidP="001B5B77">
            <w:r w:rsidRPr="009D4900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5AF1CA5D" w14:textId="237B851C" w:rsidR="000D010D" w:rsidRPr="009D4900" w:rsidRDefault="0051312C" w:rsidP="001B5B77">
            <w:pPr>
              <w:pStyle w:val="Abstract"/>
              <w:rPr>
                <w:lang w:val="en-GB"/>
              </w:rPr>
            </w:pPr>
            <w:r w:rsidRPr="0051312C">
              <w:rPr>
                <w:lang w:val="en-GB"/>
              </w:rPr>
              <w:t>This document lists proposals and reports that have been provisionally allocated to and are to be examined by Plenary, the various Committees and Working Groups</w:t>
            </w:r>
          </w:p>
        </w:tc>
      </w:tr>
      <w:tr w:rsidR="0051312C" w:rsidRPr="00D707DC" w14:paraId="4399BABE" w14:textId="77777777" w:rsidTr="001B5B77">
        <w:trPr>
          <w:cantSplit/>
        </w:trPr>
        <w:tc>
          <w:tcPr>
            <w:tcW w:w="1912" w:type="dxa"/>
          </w:tcPr>
          <w:p w14:paraId="0FB4D385" w14:textId="77777777" w:rsidR="0051312C" w:rsidRPr="009D4900" w:rsidRDefault="0051312C" w:rsidP="0051312C">
            <w:pPr>
              <w:rPr>
                <w:b/>
                <w:bCs/>
                <w:szCs w:val="24"/>
              </w:rPr>
            </w:pPr>
            <w:r w:rsidRPr="009D4900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272361D2" w14:textId="6467640B" w:rsidR="0051312C" w:rsidRPr="009D4900" w:rsidRDefault="0051312C" w:rsidP="0051312C">
            <w:r>
              <w:rPr>
                <w:szCs w:val="24"/>
                <w:lang w:val="en-US"/>
              </w:rPr>
              <w:t xml:space="preserve">Mr </w:t>
            </w:r>
            <w:r w:rsidR="001557CF">
              <w:rPr>
                <w:szCs w:val="24"/>
                <w:lang w:val="en-US"/>
              </w:rPr>
              <w:t>Bilel Jamoussi</w:t>
            </w:r>
            <w:r>
              <w:rPr>
                <w:szCs w:val="24"/>
                <w:lang w:val="en-US"/>
              </w:rPr>
              <w:br/>
              <w:t>TSB</w:t>
            </w:r>
          </w:p>
        </w:tc>
        <w:tc>
          <w:tcPr>
            <w:tcW w:w="3935" w:type="dxa"/>
          </w:tcPr>
          <w:p w14:paraId="136C7A3A" w14:textId="7C8D535F" w:rsidR="0051312C" w:rsidRPr="00D707DC" w:rsidRDefault="00481E4D" w:rsidP="0051312C">
            <w:pPr>
              <w:rPr>
                <w:lang w:val="fr-CH"/>
              </w:rPr>
            </w:pPr>
            <w:r w:rsidRPr="00A635C9">
              <w:rPr>
                <w:szCs w:val="24"/>
                <w:lang w:val="fr-CH"/>
              </w:rPr>
              <w:t>Tel:</w:t>
            </w:r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Pr="000B42DC">
              <w:rPr>
                <w:lang w:val="fr-FR"/>
              </w:rPr>
              <w:t>+41</w:t>
            </w:r>
            <w:r>
              <w:rPr>
                <w:lang w:val="fr-FR"/>
              </w:rPr>
              <w:t xml:space="preserve"> </w:t>
            </w:r>
            <w:r w:rsidRPr="000B42DC">
              <w:rPr>
                <w:lang w:val="fr-FR"/>
              </w:rPr>
              <w:t>22</w:t>
            </w:r>
            <w:r>
              <w:rPr>
                <w:lang w:val="fr-FR"/>
              </w:rPr>
              <w:t xml:space="preserve"> </w:t>
            </w:r>
            <w:r w:rsidRPr="000B42DC">
              <w:rPr>
                <w:lang w:val="fr-FR"/>
              </w:rPr>
              <w:t>730</w:t>
            </w:r>
            <w:r>
              <w:rPr>
                <w:lang w:val="fr-FR"/>
              </w:rPr>
              <w:t xml:space="preserve"> </w:t>
            </w:r>
            <w:r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hyperlink r:id="rId12" w:history="1">
              <w:r w:rsidRPr="00935B84">
                <w:rPr>
                  <w:rStyle w:val="Hyperlink"/>
                  <w:lang w:val="fr-FR"/>
                </w:rPr>
                <w:t>bilel.jamoussi@itu.int</w:t>
              </w:r>
            </w:hyperlink>
          </w:p>
        </w:tc>
      </w:tr>
    </w:tbl>
    <w:p w14:paraId="587DB10F" w14:textId="77777777" w:rsidR="000D010D" w:rsidRPr="00D707DC" w:rsidRDefault="000D010D">
      <w:pPr>
        <w:rPr>
          <w:lang w:val="fr-CH"/>
        </w:rPr>
      </w:pPr>
    </w:p>
    <w:p w14:paraId="3B1537A3" w14:textId="77777777" w:rsidR="000D010D" w:rsidRPr="00D707DC" w:rsidRDefault="000D010D">
      <w:pPr>
        <w:rPr>
          <w:lang w:val="fr-CH"/>
        </w:rPr>
      </w:pPr>
    </w:p>
    <w:p w14:paraId="36B06791" w14:textId="357F470F" w:rsidR="00345AE7" w:rsidRPr="008B68CB" w:rsidRDefault="00345AE7" w:rsidP="00345AE7">
      <w:pPr>
        <w:keepNext/>
        <w:jc w:val="center"/>
        <w:rPr>
          <w:b/>
          <w:bCs/>
        </w:rPr>
      </w:pPr>
      <w:r w:rsidRPr="008B68CB">
        <w:rPr>
          <w:b/>
          <w:bCs/>
        </w:rPr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45AE7" w:rsidRPr="008B68CB" w14:paraId="1F53AFB2" w14:textId="77777777" w:rsidTr="00D47EEB">
        <w:trPr>
          <w:tblHeader/>
        </w:trPr>
        <w:tc>
          <w:tcPr>
            <w:tcW w:w="9889" w:type="dxa"/>
          </w:tcPr>
          <w:p w14:paraId="28820702" w14:textId="77777777" w:rsidR="00345AE7" w:rsidRPr="008B68CB" w:rsidRDefault="00345AE7" w:rsidP="00D47EEB">
            <w:pPr>
              <w:pStyle w:val="toc0"/>
            </w:pPr>
            <w:r w:rsidRPr="008B68CB">
              <w:tab/>
              <w:t>Page</w:t>
            </w:r>
          </w:p>
        </w:tc>
      </w:tr>
      <w:tr w:rsidR="00345AE7" w:rsidRPr="008B68CB" w14:paraId="6C0D6952" w14:textId="77777777" w:rsidTr="00D47EEB">
        <w:tc>
          <w:tcPr>
            <w:tcW w:w="9889" w:type="dxa"/>
          </w:tcPr>
          <w:p w14:paraId="0E63DF2D" w14:textId="6F3643E9" w:rsidR="0051312C" w:rsidRDefault="00345AE7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B68CB">
              <w:rPr>
                <w:rFonts w:eastAsia="Times New Roman"/>
                <w:color w:val="2B579A"/>
                <w:shd w:val="clear" w:color="auto" w:fill="E6E6E6"/>
              </w:rPr>
              <w:fldChar w:fldCharType="begin"/>
            </w:r>
            <w:r w:rsidRPr="008B68CB">
              <w:rPr>
                <w:noProof w:val="0"/>
              </w:rPr>
              <w:instrText xml:space="preserve"> TOC \o "1-3" \h \z \t "Annex_NoTitle,1,Appendix_NoTitle,1,Annex_No &amp; title,1,Appendix_No &amp; title,1" </w:instrText>
            </w:r>
            <w:r w:rsidRPr="008B68CB">
              <w:rPr>
                <w:rFonts w:eastAsia="Times New Roman"/>
                <w:color w:val="2B579A"/>
                <w:shd w:val="clear" w:color="auto" w:fill="E6E6E6"/>
              </w:rPr>
              <w:fldChar w:fldCharType="separate"/>
            </w:r>
            <w:hyperlink w:anchor="_Toc96523413" w:history="1">
              <w:r w:rsidR="0051312C" w:rsidRPr="00063181">
                <w:rPr>
                  <w:rStyle w:val="Hyperlink"/>
                </w:rPr>
                <w:t>PLENARY MEETING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_Toc96523413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287572BA" w14:textId="247E8D11" w:rsidR="0051312C" w:rsidRDefault="00C3247F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14" w:history="1">
              <w:r w:rsidR="0051312C" w:rsidRPr="00063181">
                <w:rPr>
                  <w:rStyle w:val="Hyperlink"/>
                </w:rPr>
                <w:t>COMMITTEE 2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_Toc96523414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3CBF17F2" w14:textId="7BD2CC96" w:rsidR="0051312C" w:rsidRDefault="00C3247F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15" w:history="1">
              <w:r w:rsidR="0051312C" w:rsidRPr="00063181">
                <w:rPr>
                  <w:rStyle w:val="Hyperlink"/>
                </w:rPr>
                <w:t>COMMITTEE 3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_Toc96523415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0A06789B" w14:textId="478A24E4" w:rsidR="0051312C" w:rsidRDefault="00C3247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16" w:history="1">
              <w:r w:rsidR="0051312C" w:rsidRPr="00063181">
                <w:rPr>
                  <w:rStyle w:val="Hyperlink"/>
                </w:rPr>
                <w:t>Working Group 3A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_Toc96523416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354D960B" w14:textId="7BC8B3AD" w:rsidR="0051312C" w:rsidRDefault="00C3247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17" w:history="1">
              <w:r w:rsidR="0051312C" w:rsidRPr="00063181">
                <w:rPr>
                  <w:rStyle w:val="Hyperlink"/>
                </w:rPr>
                <w:t>Working Group 3B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_Toc96523417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7C8205A0" w14:textId="26EBE19D" w:rsidR="0051312C" w:rsidRDefault="00C3247F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18" w:history="1">
              <w:r w:rsidR="0051312C" w:rsidRPr="00063181">
                <w:rPr>
                  <w:rStyle w:val="Hyperlink"/>
                </w:rPr>
                <w:t>COMMITTEE 4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_Toc96523418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231EBEF7" w14:textId="70971050" w:rsidR="0051312C" w:rsidRDefault="00C3247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19" w:history="1">
              <w:r w:rsidR="0051312C" w:rsidRPr="00063181">
                <w:rPr>
                  <w:rStyle w:val="Hyperlink"/>
                </w:rPr>
                <w:t>Working Group 4A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_Toc96523419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6D90DCAC" w14:textId="03757A4A" w:rsidR="0051312C" w:rsidRDefault="00C3247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96523420" w:history="1">
              <w:r w:rsidR="0051312C" w:rsidRPr="00063181">
                <w:rPr>
                  <w:rStyle w:val="Hyperlink"/>
                </w:rPr>
                <w:t>Working Group 4B</w:t>
              </w:r>
              <w:r w:rsidR="0051312C">
                <w:rPr>
                  <w:webHidden/>
                </w:rPr>
                <w:tab/>
              </w:r>
              <w:r w:rsidR="0051312C">
                <w:rPr>
                  <w:webHidden/>
                </w:rPr>
                <w:fldChar w:fldCharType="begin"/>
              </w:r>
              <w:r w:rsidR="0051312C">
                <w:rPr>
                  <w:webHidden/>
                </w:rPr>
                <w:instrText xml:space="preserve"> PAGEREF _Toc96523420 \h </w:instrText>
              </w:r>
              <w:r w:rsidR="0051312C">
                <w:rPr>
                  <w:webHidden/>
                </w:rPr>
              </w:r>
              <w:r w:rsidR="0051312C">
                <w:rPr>
                  <w:webHidden/>
                </w:rPr>
                <w:fldChar w:fldCharType="separate"/>
              </w:r>
              <w:r w:rsidR="00615CBA">
                <w:rPr>
                  <w:webHidden/>
                </w:rPr>
                <w:t>2</w:t>
              </w:r>
              <w:r w:rsidR="0051312C">
                <w:rPr>
                  <w:webHidden/>
                </w:rPr>
                <w:fldChar w:fldCharType="end"/>
              </w:r>
            </w:hyperlink>
          </w:p>
          <w:p w14:paraId="41EE3FAB" w14:textId="696EB59B" w:rsidR="00345AE7" w:rsidRPr="008B68CB" w:rsidRDefault="00345AE7" w:rsidP="00D47EEB">
            <w:pPr>
              <w:pStyle w:val="TableofFigures"/>
              <w:rPr>
                <w:rFonts w:eastAsia="Times New Roman"/>
              </w:rPr>
            </w:pPr>
            <w:r w:rsidRPr="008B68CB">
              <w:rPr>
                <w:rFonts w:eastAsia="Batang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EFFF20E" w14:textId="77777777" w:rsidR="00345AE7" w:rsidRPr="008B68CB" w:rsidRDefault="00345AE7" w:rsidP="001B582E">
      <w:pPr>
        <w:pStyle w:val="Heading1"/>
        <w:keepNext w:val="0"/>
        <w:keepLines w:val="0"/>
        <w:pageBreakBefore/>
        <w:spacing w:before="240" w:after="120"/>
      </w:pPr>
      <w:bookmarkStart w:id="0" w:name="_Toc96523413"/>
      <w:r w:rsidRPr="008B68CB">
        <w:lastRenderedPageBreak/>
        <w:t>PLENARY MEETING</w:t>
      </w:r>
      <w:bookmarkEnd w:id="0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2A374F" w:rsidRPr="008B68CB" w14:paraId="670B0F16" w14:textId="77777777" w:rsidTr="00F524C0">
        <w:trPr>
          <w:trHeight w:val="299"/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EC0866" w14:textId="77777777" w:rsidR="002A374F" w:rsidRPr="008B68CB" w:rsidRDefault="002A374F" w:rsidP="00E27078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24C6715F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7862FCE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1E4BB30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EEE19F9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F6730C3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E50039" w:rsidRPr="008B68CB" w14:paraId="397B6BCE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BF81CC1" w14:textId="63C82F29" w:rsidR="00E50039" w:rsidRPr="00E2749E" w:rsidRDefault="00A1681A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35 (Rev. 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Appointment and maximum term of office for chairmen and vice-chairmen of study groups of the Telecommunication Standardization Sector and of the Telecommunication Standardization Advisory Group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7410C0" w14:textId="31939A2B" w:rsidR="00F524C0" w:rsidRPr="00E2749E" w:rsidRDefault="00E50039" w:rsidP="00F524C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35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7B35A50" w14:textId="54F09E65" w:rsidR="00E50039" w:rsidRPr="00E2749E" w:rsidRDefault="00E50039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0A9A978" w14:textId="77777777" w:rsidR="005E4409" w:rsidRPr="0036467B" w:rsidRDefault="00C3247F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" w:tgtFrame="_blank" w:history="1">
              <w:r w:rsidR="005E4409" w:rsidRPr="0036467B">
                <w:rPr>
                  <w:rStyle w:val="Hyperlink"/>
                  <w:color w:val="0000FF"/>
                  <w:szCs w:val="24"/>
                </w:rPr>
                <w:t>ARB/36A5-R1/1</w:t>
              </w:r>
            </w:hyperlink>
          </w:p>
          <w:p w14:paraId="67D7473E" w14:textId="77777777" w:rsidR="005E4409" w:rsidRPr="0036467B" w:rsidRDefault="00C3247F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" w:tgtFrame="_blank" w:history="1">
              <w:r w:rsidR="005E4409" w:rsidRPr="0036467B">
                <w:rPr>
                  <w:rStyle w:val="Hyperlink"/>
                  <w:color w:val="0000FF"/>
                  <w:szCs w:val="24"/>
                </w:rPr>
                <w:t>IAP/39A1/1</w:t>
              </w:r>
            </w:hyperlink>
          </w:p>
          <w:p w14:paraId="48D50FE2" w14:textId="77777777" w:rsidR="005E4409" w:rsidRPr="0036467B" w:rsidRDefault="00C3247F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" w:tgtFrame="_blank" w:history="1">
              <w:r w:rsidR="005E4409" w:rsidRPr="0036467B">
                <w:rPr>
                  <w:rStyle w:val="Hyperlink"/>
                  <w:color w:val="0000FF"/>
                  <w:szCs w:val="24"/>
                </w:rPr>
                <w:t>RCC/40A1/1</w:t>
              </w:r>
            </w:hyperlink>
          </w:p>
          <w:p w14:paraId="30CF1C55" w14:textId="77777777" w:rsidR="005E4409" w:rsidRPr="0036467B" w:rsidRDefault="00C3247F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6" w:tgtFrame="_blank" w:history="1">
              <w:r w:rsidR="005E4409" w:rsidRPr="0036467B">
                <w:rPr>
                  <w:rStyle w:val="Hyperlink"/>
                  <w:color w:val="0000FF"/>
                  <w:szCs w:val="24"/>
                </w:rPr>
                <w:t>APT/37A6/1</w:t>
              </w:r>
            </w:hyperlink>
          </w:p>
          <w:p w14:paraId="103417A2" w14:textId="147EAA72" w:rsidR="00E50039" w:rsidRPr="00E2749E" w:rsidRDefault="00C3247F" w:rsidP="00E2707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7" w:tgtFrame="_blank" w:history="1">
              <w:r w:rsidR="005E4409" w:rsidRPr="0036467B">
                <w:rPr>
                  <w:rStyle w:val="Hyperlink"/>
                  <w:color w:val="0000FF"/>
                  <w:szCs w:val="24"/>
                </w:rPr>
                <w:t>EUR/38A3/2</w:t>
              </w:r>
            </w:hyperlink>
          </w:p>
        </w:tc>
      </w:tr>
    </w:tbl>
    <w:p w14:paraId="34000139" w14:textId="24B4D868" w:rsidR="00345AE7" w:rsidRPr="008B68CB" w:rsidRDefault="00345AE7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853AE0" w:rsidRPr="008B68CB" w14:paraId="11F49DB2" w14:textId="77777777" w:rsidTr="00D47EE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60ADB4" w14:textId="322496DD" w:rsidR="00853AE0" w:rsidRPr="008B68CB" w:rsidRDefault="00853AE0" w:rsidP="00E27078">
            <w:pPr>
              <w:pStyle w:val="Title4"/>
              <w:spacing w:before="60" w:after="60"/>
              <w:rPr>
                <w:rFonts w:eastAsia="SimSun"/>
              </w:rPr>
            </w:pPr>
            <w:r w:rsidRPr="008B68CB">
              <w:rPr>
                <w:rFonts w:eastAsia="SimSun"/>
              </w:rPr>
              <w:t>DRAFT NEW RE</w:t>
            </w:r>
            <w:r w:rsidR="00C12229">
              <w:rPr>
                <w:rFonts w:eastAsia="SimSun"/>
              </w:rPr>
              <w:t>SOLUTIONS</w:t>
            </w:r>
          </w:p>
        </w:tc>
      </w:tr>
      <w:tr w:rsidR="00853AE0" w:rsidRPr="008B68CB" w14:paraId="473C71AB" w14:textId="77777777" w:rsidTr="009C6356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0527E31" w14:textId="77777777" w:rsidR="00853AE0" w:rsidRPr="008B68CB" w:rsidRDefault="00853AE0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7C01769" w14:textId="77777777" w:rsidR="00853AE0" w:rsidRPr="008B68CB" w:rsidRDefault="00853AE0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F4EE97E" w14:textId="77777777" w:rsidR="00853AE0" w:rsidRPr="008B68CB" w:rsidRDefault="00853AE0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1605226" w14:textId="77777777" w:rsidR="00853AE0" w:rsidRPr="008B68CB" w:rsidRDefault="00853AE0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633815" w:rsidRPr="008B68CB" w14:paraId="6DEE93A8" w14:textId="77777777" w:rsidTr="009C6356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E17C3E" w14:textId="4AD4DFF4" w:rsidR="00633815" w:rsidRPr="008B68CB" w:rsidRDefault="00633815" w:rsidP="00633815">
            <w:pPr>
              <w:tabs>
                <w:tab w:val="left" w:pos="426"/>
              </w:tabs>
              <w:spacing w:before="60" w:after="60"/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684F89" w14:textId="5D225D21" w:rsidR="00633815" w:rsidRPr="008B68CB" w:rsidRDefault="00633815" w:rsidP="00633815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  <w:r w:rsidRPr="28B8D24A">
              <w:rPr>
                <w:rFonts w:eastAsia="SimSun" w:cs="Traditional Arabic"/>
              </w:rPr>
              <w:t>DRAFT NEW RESOLUTION [IAP-3]</w:t>
            </w:r>
            <w:r>
              <w:br/>
              <w:t>Use of in-person and virtual options on an equal footing in the activities of the ITU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BFFBBD" w14:textId="0A5B997A" w:rsidR="00633815" w:rsidRPr="008B68CB" w:rsidRDefault="00633815" w:rsidP="00633815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  <w:r w:rsidRPr="28B8D24A">
              <w:rPr>
                <w:rFonts w:eastAsia="SimSun" w:cs="Traditional Arabic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292148" w14:textId="771B92AB" w:rsidR="00633815" w:rsidRPr="008B68CB" w:rsidRDefault="00C3247F" w:rsidP="00633815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  <w:hyperlink r:id="rId18" w:history="1">
              <w:r w:rsidR="00633815" w:rsidRPr="28B8D24A">
                <w:rPr>
                  <w:color w:val="0000FF"/>
                </w:rPr>
                <w:t>IAP/39A32/1</w:t>
              </w:r>
            </w:hyperlink>
          </w:p>
        </w:tc>
      </w:tr>
    </w:tbl>
    <w:p w14:paraId="48DECEBE" w14:textId="16033732" w:rsidR="002A374F" w:rsidRPr="008B68CB" w:rsidRDefault="002A374F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853AE0" w:rsidRPr="008B68CB" w14:paraId="013E9580" w14:textId="77777777" w:rsidTr="000E3912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409FC9" w14:textId="77777777" w:rsidR="00853AE0" w:rsidRPr="008B68CB" w:rsidRDefault="00853AE0" w:rsidP="00E2749E">
            <w:pPr>
              <w:pStyle w:val="Title4"/>
              <w:spacing w:before="60" w:after="60"/>
              <w:rPr>
                <w:rFonts w:eastAsia="SimSun"/>
              </w:rPr>
            </w:pPr>
            <w:r w:rsidRPr="008B68CB">
              <w:rPr>
                <w:rFonts w:eastAsia="SimSun"/>
              </w:rPr>
              <w:t>GENERAL MATTERS</w:t>
            </w:r>
          </w:p>
        </w:tc>
      </w:tr>
      <w:tr w:rsidR="00853AE0" w:rsidRPr="008B68CB" w14:paraId="3D7CE8DA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8F9FACF" w14:textId="77777777" w:rsidR="00853AE0" w:rsidRPr="008B68CB" w:rsidRDefault="00853AE0" w:rsidP="00E274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917B098" w14:textId="77777777" w:rsidR="00853AE0" w:rsidRPr="008B68CB" w:rsidRDefault="00853AE0" w:rsidP="00E274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CDE6A8B" w14:textId="77777777" w:rsidR="00853AE0" w:rsidRPr="008B68CB" w:rsidRDefault="00853AE0" w:rsidP="00E274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BAA4099" w14:textId="77777777" w:rsidR="00853AE0" w:rsidRPr="008B68CB" w:rsidRDefault="00853AE0" w:rsidP="00E274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853AE0" w:rsidRPr="008B68CB" w14:paraId="1E42EC0E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BFDC0AB" w14:textId="77777777" w:rsidR="00853AE0" w:rsidRPr="00E2749E" w:rsidRDefault="00853AE0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ITU-T SG reports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0D55948" w14:textId="77777777" w:rsidR="00853AE0" w:rsidRPr="00E2749E" w:rsidRDefault="00853AE0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3CEEE0F" w14:textId="77777777" w:rsidR="00853AE0" w:rsidRPr="00E2749E" w:rsidRDefault="00853AE0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48F7330" w14:textId="33255D4D" w:rsidR="00853AE0" w:rsidRPr="00E2749E" w:rsidRDefault="00853AE0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Docs </w:t>
            </w:r>
            <w:hyperlink r:id="rId19" w:history="1">
              <w:r w:rsidR="00BA6532" w:rsidRPr="00E2749E">
                <w:rPr>
                  <w:rStyle w:val="Hyperlink"/>
                  <w:szCs w:val="24"/>
                </w:rPr>
                <w:t>1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0" w:history="1">
              <w:r w:rsidR="00BA6532" w:rsidRPr="00E2749E">
                <w:rPr>
                  <w:rStyle w:val="Hyperlink"/>
                  <w:szCs w:val="24"/>
                </w:rPr>
                <w:t>3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1" w:history="1">
              <w:r w:rsidR="00BA6532" w:rsidRPr="00E2749E">
                <w:rPr>
                  <w:rStyle w:val="Hyperlink"/>
                  <w:szCs w:val="24"/>
                </w:rPr>
                <w:t>5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2" w:history="1">
              <w:r w:rsidR="00BA6532" w:rsidRPr="00E2749E">
                <w:rPr>
                  <w:rStyle w:val="Hyperlink"/>
                  <w:szCs w:val="24"/>
                </w:rPr>
                <w:t>7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3" w:history="1">
              <w:r w:rsidR="00BA6532" w:rsidRPr="00E2749E">
                <w:rPr>
                  <w:rStyle w:val="Hyperlink"/>
                  <w:szCs w:val="24"/>
                </w:rPr>
                <w:t>9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4" w:history="1">
              <w:r w:rsidR="00BA6532" w:rsidRPr="00E2749E">
                <w:rPr>
                  <w:rStyle w:val="Hyperlink"/>
                  <w:szCs w:val="24"/>
                </w:rPr>
                <w:t>11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5" w:history="1">
              <w:r w:rsidR="00BA6532" w:rsidRPr="00E2749E">
                <w:rPr>
                  <w:rStyle w:val="Hyperlink"/>
                  <w:szCs w:val="24"/>
                </w:rPr>
                <w:t>1</w:t>
              </w:r>
              <w:r w:rsidR="00792B62" w:rsidRPr="00E2749E">
                <w:rPr>
                  <w:rStyle w:val="Hyperlink"/>
                  <w:szCs w:val="24"/>
                </w:rPr>
                <w:t>3-R1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6" w:history="1">
              <w:r w:rsidR="00BA6532" w:rsidRPr="00E2749E">
                <w:rPr>
                  <w:rStyle w:val="Hyperlink"/>
                  <w:szCs w:val="24"/>
                </w:rPr>
                <w:t>15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7" w:history="1">
              <w:r w:rsidR="00BA6532" w:rsidRPr="00E2749E">
                <w:rPr>
                  <w:rStyle w:val="Hyperlink"/>
                  <w:szCs w:val="24"/>
                </w:rPr>
                <w:t>17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8" w:history="1">
              <w:r w:rsidR="00BA6532" w:rsidRPr="00E2749E">
                <w:rPr>
                  <w:rStyle w:val="Hyperlink"/>
                  <w:szCs w:val="24"/>
                </w:rPr>
                <w:t>19</w:t>
              </w:r>
            </w:hyperlink>
            <w:r w:rsidR="00BA6532" w:rsidRPr="00E2749E">
              <w:rPr>
                <w:szCs w:val="24"/>
              </w:rPr>
              <w:t xml:space="preserve">, </w:t>
            </w:r>
            <w:hyperlink r:id="rId29" w:history="1">
              <w:r w:rsidR="00BA6532" w:rsidRPr="00E2749E">
                <w:rPr>
                  <w:rStyle w:val="Hyperlink"/>
                  <w:szCs w:val="24"/>
                </w:rPr>
                <w:t>21</w:t>
              </w:r>
            </w:hyperlink>
          </w:p>
        </w:tc>
      </w:tr>
      <w:tr w:rsidR="00AC0CFB" w:rsidRPr="008B68CB" w14:paraId="1B3CFB5B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B62DB87" w14:textId="76102762" w:rsidR="00AC0CFB" w:rsidRPr="00E2749E" w:rsidRDefault="00AC0CF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 of TSAG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A8CB03E" w14:textId="51A20BA0" w:rsidR="00AC0CFB" w:rsidRPr="00E2749E" w:rsidRDefault="00AC0CF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2523FD3" w14:textId="78D94981" w:rsidR="00AC0CFB" w:rsidRPr="00E2749E" w:rsidRDefault="00AC0CF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673A86" w14:textId="1B00502A" w:rsidR="00AC0CFB" w:rsidRPr="00E2749E" w:rsidRDefault="00AC0CF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Docs </w:t>
            </w:r>
            <w:hyperlink r:id="rId30" w:history="1">
              <w:r w:rsidRPr="00E2749E">
                <w:rPr>
                  <w:rStyle w:val="Hyperlink"/>
                  <w:szCs w:val="24"/>
                </w:rPr>
                <w:t>23</w:t>
              </w:r>
            </w:hyperlink>
            <w:r w:rsidRPr="00E2749E">
              <w:rPr>
                <w:szCs w:val="24"/>
              </w:rPr>
              <w:t xml:space="preserve">, </w:t>
            </w:r>
            <w:hyperlink r:id="rId31" w:history="1">
              <w:r w:rsidRPr="00E2749E">
                <w:rPr>
                  <w:rStyle w:val="Hyperlink"/>
                  <w:szCs w:val="24"/>
                </w:rPr>
                <w:t>24</w:t>
              </w:r>
            </w:hyperlink>
            <w:r w:rsidRPr="00E2749E">
              <w:rPr>
                <w:szCs w:val="24"/>
              </w:rPr>
              <w:t xml:space="preserve">, </w:t>
            </w:r>
            <w:hyperlink r:id="rId32" w:history="1">
              <w:r w:rsidRPr="00E2749E">
                <w:rPr>
                  <w:rStyle w:val="Hyperlink"/>
                  <w:szCs w:val="24"/>
                </w:rPr>
                <w:t>25</w:t>
              </w:r>
            </w:hyperlink>
            <w:r w:rsidRPr="00E2749E">
              <w:rPr>
                <w:szCs w:val="24"/>
              </w:rPr>
              <w:t xml:space="preserve">, </w:t>
            </w:r>
            <w:hyperlink r:id="rId33" w:history="1">
              <w:r w:rsidRPr="00E2749E">
                <w:rPr>
                  <w:rStyle w:val="Hyperlink"/>
                  <w:szCs w:val="24"/>
                </w:rPr>
                <w:t>26</w:t>
              </w:r>
            </w:hyperlink>
          </w:p>
        </w:tc>
      </w:tr>
      <w:tr w:rsidR="00F00D13" w:rsidRPr="008B68CB" w14:paraId="5106E40F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E176FFA" w14:textId="1708D8CB" w:rsidR="00F00D13" w:rsidRPr="00E2749E" w:rsidRDefault="00F00D13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 of activities in ITU-T over the 2017-2021 Study period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42F9D12" w14:textId="529B0027" w:rsidR="00F00D13" w:rsidRPr="00E2749E" w:rsidRDefault="00F00D13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1A96773" w14:textId="1F61AEB6" w:rsidR="00F00D13" w:rsidRPr="00E2749E" w:rsidRDefault="00F00D13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AF26B30" w14:textId="475EC884" w:rsidR="00F00D13" w:rsidRPr="00E2749E" w:rsidRDefault="00F00D13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34" w:history="1">
              <w:r w:rsidRPr="00E2749E">
                <w:rPr>
                  <w:rStyle w:val="Hyperlink"/>
                  <w:szCs w:val="24"/>
                </w:rPr>
                <w:t>28</w:t>
              </w:r>
            </w:hyperlink>
          </w:p>
        </w:tc>
      </w:tr>
      <w:tr w:rsidR="005C7191" w:rsidRPr="008B68CB" w14:paraId="58D23E8A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902B4BB" w14:textId="78B9A31E" w:rsidR="005C7191" w:rsidRPr="00E2749E" w:rsidRDefault="005C7191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 of activities of the Standardization Committee for Vocabulary during the 2017-2021 study period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7DC5B73" w14:textId="28354BF2" w:rsidR="005C7191" w:rsidRPr="00E2749E" w:rsidRDefault="005C7191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AD2BBC" w14:textId="1FAF3F75" w:rsidR="005C7191" w:rsidRPr="00E2749E" w:rsidRDefault="005C7191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D73A6C8" w14:textId="708A8DF8" w:rsidR="005C7191" w:rsidRPr="00E2749E" w:rsidRDefault="005C7191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35" w:history="1">
              <w:r w:rsidRPr="00E2749E">
                <w:rPr>
                  <w:rStyle w:val="Hyperlink"/>
                  <w:szCs w:val="24"/>
                </w:rPr>
                <w:t>30</w:t>
              </w:r>
            </w:hyperlink>
          </w:p>
        </w:tc>
      </w:tr>
      <w:tr w:rsidR="00AB509E" w:rsidRPr="008B68CB" w14:paraId="44EEA2D2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7616A3E" w14:textId="74421E2A" w:rsidR="00AB509E" w:rsidRPr="00E2749E" w:rsidRDefault="00AB509E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Action Plan related to the Resolutions and Opinion of WTSA-16, and TSB Director Reports to WTSA-20 on WTSA Resolutions 40, 44, 55, 64, 65, 68, 69, 72, 73, 89, and PP Resolution 102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F35C5FB" w14:textId="79B6C88C" w:rsidR="00AB509E" w:rsidRPr="00E2749E" w:rsidRDefault="00AB509E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CF918F4" w14:textId="743889E2" w:rsidR="00AB509E" w:rsidRPr="00E2749E" w:rsidRDefault="00AB509E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B3F42B2" w14:textId="2594D6EA" w:rsidR="00AB509E" w:rsidRPr="00E2749E" w:rsidRDefault="00AB509E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36" w:history="1">
              <w:r w:rsidRPr="00E2749E">
                <w:rPr>
                  <w:rStyle w:val="Hyperlink"/>
                  <w:szCs w:val="24"/>
                </w:rPr>
                <w:t>34</w:t>
              </w:r>
            </w:hyperlink>
          </w:p>
        </w:tc>
      </w:tr>
      <w:tr w:rsidR="005A201B" w:rsidRPr="008B68CB" w14:paraId="3BA31C6B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D2F1D7B" w14:textId="4B516156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List of delegates who have passed away since WTSA-16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38AEC92" w14:textId="3F8D80AB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3A284AA" w14:textId="328DF384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CC84F9D" w14:textId="562037F9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37" w:history="1">
              <w:r w:rsidRPr="00E2749E">
                <w:rPr>
                  <w:rStyle w:val="Hyperlink"/>
                  <w:szCs w:val="24"/>
                </w:rPr>
                <w:t>41</w:t>
              </w:r>
            </w:hyperlink>
          </w:p>
        </w:tc>
      </w:tr>
      <w:tr w:rsidR="005A201B" w:rsidRPr="008B68CB" w14:paraId="39FB7466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FC405F7" w14:textId="57BE9C34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List of delegates who have retired since WTSA-16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E259CD1" w14:textId="12BB969D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3FDA75C" w14:textId="418DD0A3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50A5F6B" w14:textId="0643B53F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38" w:history="1">
              <w:r w:rsidRPr="00E2749E">
                <w:rPr>
                  <w:rStyle w:val="Hyperlink"/>
                  <w:szCs w:val="24"/>
                </w:rPr>
                <w:t>42</w:t>
              </w:r>
            </w:hyperlink>
          </w:p>
        </w:tc>
      </w:tr>
      <w:tr w:rsidR="005A201B" w:rsidRPr="008B68CB" w14:paraId="00A3E6E7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A97D44A" w14:textId="61B56D5B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Conclusions of the fourth Global Standards Symposium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DB7C9C9" w14:textId="6893FD5E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EC518FC" w14:textId="106BE67A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A5C43DA" w14:textId="218ACC58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39" w:history="1">
              <w:r w:rsidRPr="00E2749E">
                <w:rPr>
                  <w:rStyle w:val="Hyperlink"/>
                  <w:szCs w:val="24"/>
                </w:rPr>
                <w:t>43</w:t>
              </w:r>
            </w:hyperlink>
          </w:p>
        </w:tc>
      </w:tr>
      <w:tr w:rsidR="005A201B" w:rsidRPr="008B68CB" w14:paraId="151A6188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BE1D5ED" w14:textId="79883A15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Proposals of the meeting of Heads of Delegation Concerning the appointment of Chairmen and Vice-Chairmen in the Telecommunication Standardization Sector (2022-2024)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1D8BA98" w14:textId="261381B5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27B165C" w14:textId="5563C2E3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715A9A7" w14:textId="11390059" w:rsidR="005A201B" w:rsidRPr="00E2749E" w:rsidRDefault="005A201B" w:rsidP="00E2749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40" w:history="1">
              <w:r w:rsidRPr="00E2749E">
                <w:rPr>
                  <w:rStyle w:val="Hyperlink"/>
                  <w:szCs w:val="24"/>
                </w:rPr>
                <w:t>44</w:t>
              </w:r>
            </w:hyperlink>
          </w:p>
        </w:tc>
      </w:tr>
      <w:tr w:rsidR="001C4DC6" w:rsidRPr="008B68CB" w14:paraId="509F551E" w14:textId="77777777" w:rsidTr="000E3912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7F337D0" w14:textId="47C5D77D" w:rsidR="001C4DC6" w:rsidRPr="00E2749E" w:rsidRDefault="00837C41" w:rsidP="00A37EF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bookmarkStart w:id="1" w:name="_Toc464658928"/>
            <w:r w:rsidRPr="00E2749E">
              <w:rPr>
                <w:szCs w:val="24"/>
              </w:rPr>
              <w:lastRenderedPageBreak/>
              <w:t xml:space="preserve">Proposals for the work of the </w:t>
            </w:r>
            <w:r w:rsidR="0058795D" w:rsidRPr="00E2749E">
              <w:rPr>
                <w:szCs w:val="24"/>
              </w:rPr>
              <w:t>Assembly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B10CB1" w14:textId="12616B33" w:rsidR="001C4DC6" w:rsidRPr="00E2749E" w:rsidRDefault="001C4DC6" w:rsidP="00A37EF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  <w:highlight w:val="yellow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B40ABE2" w14:textId="77777777" w:rsidR="001C4DC6" w:rsidRPr="00E2749E" w:rsidRDefault="001C4DC6" w:rsidP="00A37EF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  <w:highlight w:val="yellow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B0EBED0" w14:textId="33CCDCBF" w:rsidR="00D837EF" w:rsidRPr="00E2749E" w:rsidRDefault="00C3247F" w:rsidP="00A37EF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41" w:history="1">
              <w:r w:rsidR="00D837EF" w:rsidRPr="0036467B">
                <w:rPr>
                  <w:rStyle w:val="Hyperlink"/>
                  <w:szCs w:val="24"/>
                </w:rPr>
                <w:t>D/</w:t>
              </w:r>
              <w:r w:rsidR="00546482" w:rsidRPr="0036467B">
                <w:rPr>
                  <w:rStyle w:val="Hyperlink"/>
                  <w:szCs w:val="24"/>
                </w:rPr>
                <w:t>ARG/</w:t>
              </w:r>
              <w:r w:rsidR="00D837EF" w:rsidRPr="0036467B">
                <w:rPr>
                  <w:rStyle w:val="Hyperlink"/>
                  <w:szCs w:val="24"/>
                </w:rPr>
                <w:t>AUS/AUT/</w:t>
              </w:r>
              <w:r w:rsidR="00546482" w:rsidRPr="0036467B">
                <w:rPr>
                  <w:rStyle w:val="Hyperlink"/>
                  <w:szCs w:val="24"/>
                </w:rPr>
                <w:t xml:space="preserve">BAH/ </w:t>
              </w:r>
              <w:r w:rsidR="00D837EF" w:rsidRPr="0036467B">
                <w:rPr>
                  <w:rStyle w:val="Hyperlink"/>
                  <w:szCs w:val="24"/>
                </w:rPr>
                <w:t>BUL/CAN/DNK/</w:t>
              </w:r>
              <w:r w:rsidR="00546482" w:rsidRPr="0036467B">
                <w:rPr>
                  <w:rStyle w:val="Hyperlink"/>
                  <w:szCs w:val="24"/>
                </w:rPr>
                <w:t>SLV/</w:t>
              </w:r>
              <w:r w:rsidR="00D837EF" w:rsidRPr="0036467B">
                <w:rPr>
                  <w:rStyle w:val="Hyperlink"/>
                  <w:szCs w:val="24"/>
                </w:rPr>
                <w:t>FIN/</w:t>
              </w:r>
              <w:r w:rsidR="00546482" w:rsidRPr="0036467B">
                <w:rPr>
                  <w:rStyle w:val="Hyperlink"/>
                  <w:szCs w:val="24"/>
                </w:rPr>
                <w:t xml:space="preserve"> </w:t>
              </w:r>
              <w:r w:rsidR="00D837EF" w:rsidRPr="0036467B">
                <w:rPr>
                  <w:rStyle w:val="Hyperlink"/>
                  <w:szCs w:val="24"/>
                </w:rPr>
                <w:t>F/HNG/LTU/</w:t>
              </w:r>
              <w:r w:rsidR="00546482" w:rsidRPr="0036467B">
                <w:rPr>
                  <w:rStyle w:val="Hyperlink"/>
                  <w:szCs w:val="24"/>
                </w:rPr>
                <w:t>MEX/</w:t>
              </w:r>
              <w:r w:rsidR="00D837EF" w:rsidRPr="0036467B">
                <w:rPr>
                  <w:rStyle w:val="Hyperlink"/>
                  <w:szCs w:val="24"/>
                </w:rPr>
                <w:t>NOR/HOL/</w:t>
              </w:r>
              <w:r w:rsidR="00546482" w:rsidRPr="0036467B">
                <w:rPr>
                  <w:rStyle w:val="Hyperlink"/>
                  <w:szCs w:val="24"/>
                </w:rPr>
                <w:t xml:space="preserve"> </w:t>
              </w:r>
              <w:r w:rsidR="00D837EF" w:rsidRPr="0036467B">
                <w:rPr>
                  <w:rStyle w:val="Hyperlink"/>
                  <w:szCs w:val="24"/>
                </w:rPr>
                <w:t>SVK/CZE/ROU/G/S/46</w:t>
              </w:r>
              <w:r w:rsidR="00245124" w:rsidRPr="0036467B">
                <w:rPr>
                  <w:rStyle w:val="Hyperlink"/>
                  <w:szCs w:val="24"/>
                </w:rPr>
                <w:t>R1</w:t>
              </w:r>
              <w:r w:rsidR="00D837EF" w:rsidRPr="0036467B">
                <w:rPr>
                  <w:rStyle w:val="Hyperlink"/>
                  <w:szCs w:val="24"/>
                </w:rPr>
                <w:t>/1</w:t>
              </w:r>
            </w:hyperlink>
          </w:p>
        </w:tc>
      </w:tr>
    </w:tbl>
    <w:p w14:paraId="10B7AF1B" w14:textId="2A364C1E" w:rsidR="003B76D7" w:rsidRPr="008B68CB" w:rsidRDefault="003B76D7" w:rsidP="0089571E">
      <w:pPr>
        <w:pStyle w:val="Heading1"/>
        <w:spacing w:before="240" w:after="120"/>
      </w:pPr>
      <w:bookmarkStart w:id="2" w:name="_Toc96523414"/>
      <w:r w:rsidRPr="008B68CB">
        <w:t>COMMITTEE 2</w:t>
      </w:r>
      <w:bookmarkEnd w:id="1"/>
      <w:bookmarkEnd w:id="2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2A374F" w:rsidRPr="008B68CB" w14:paraId="68D44E38" w14:textId="77777777" w:rsidTr="00D47EE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AE753C" w14:textId="77777777" w:rsidR="002A374F" w:rsidRPr="008B68CB" w:rsidRDefault="002A374F" w:rsidP="008B636B">
            <w:pPr>
              <w:pStyle w:val="Title4"/>
              <w:spacing w:before="60" w:after="60"/>
              <w:rPr>
                <w:rFonts w:eastAsia="SimSun"/>
              </w:rPr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57E0C983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440D172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5AFC7CC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390BE98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2EC8CC2" w14:textId="77777777" w:rsidR="00A53B63" w:rsidRPr="008B68CB" w:rsidRDefault="00A53B6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A53B63" w:rsidRPr="008B68CB" w14:paraId="0A031280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59F9B07" w14:textId="62E70188" w:rsidR="00A53B63" w:rsidRPr="008B68CB" w:rsidRDefault="00220C77" w:rsidP="008B636B">
            <w:pPr>
              <w:tabs>
                <w:tab w:val="left" w:pos="426"/>
              </w:tabs>
              <w:spacing w:before="60" w:after="60"/>
            </w:pPr>
            <w:r w:rsidRPr="008B68CB">
              <w:t>None.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70B3FB9" w14:textId="77777777" w:rsidR="00A53B63" w:rsidRPr="008B68CB" w:rsidRDefault="00A53B63" w:rsidP="008B636B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598706D" w14:textId="77777777" w:rsidR="00A53B63" w:rsidRPr="008B68CB" w:rsidRDefault="00A53B63" w:rsidP="008B636B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41DE5BC" w14:textId="77777777" w:rsidR="00A53B63" w:rsidRPr="008B68CB" w:rsidRDefault="00A53B63" w:rsidP="008B636B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</w:p>
        </w:tc>
      </w:tr>
    </w:tbl>
    <w:p w14:paraId="2AE09F8F" w14:textId="02F540BA" w:rsidR="00FF5504" w:rsidRPr="008B68CB" w:rsidRDefault="00FF5504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2051B3" w:rsidRPr="008B68CB" w14:paraId="63571784" w14:textId="77777777" w:rsidTr="008E552D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DE11A0" w14:textId="77777777" w:rsidR="002051B3" w:rsidRPr="008B68CB" w:rsidRDefault="002051B3" w:rsidP="008B636B">
            <w:pPr>
              <w:pStyle w:val="Title4"/>
              <w:spacing w:before="60" w:after="60"/>
              <w:rPr>
                <w:rFonts w:eastAsia="SimSun"/>
              </w:rPr>
            </w:pPr>
            <w:r w:rsidRPr="008B68CB">
              <w:rPr>
                <w:rFonts w:eastAsia="SimSun"/>
              </w:rPr>
              <w:t>GENERAL MATTERS</w:t>
            </w:r>
          </w:p>
        </w:tc>
      </w:tr>
      <w:tr w:rsidR="002051B3" w:rsidRPr="008B68CB" w14:paraId="38BBE883" w14:textId="77777777" w:rsidTr="006663E4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F2E0E7A" w14:textId="77777777" w:rsidR="002051B3" w:rsidRPr="008B68CB" w:rsidRDefault="002051B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4EE2AE6" w14:textId="77777777" w:rsidR="002051B3" w:rsidRPr="008B68CB" w:rsidRDefault="002051B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FF08574" w14:textId="77777777" w:rsidR="002051B3" w:rsidRPr="008B68CB" w:rsidRDefault="002051B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93CB36B" w14:textId="77777777" w:rsidR="002051B3" w:rsidRPr="008B68CB" w:rsidRDefault="002051B3" w:rsidP="00D648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9C0B46" w:rsidRPr="008B68CB" w14:paraId="6C44CBFE" w14:textId="77777777" w:rsidTr="006663E4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BD3BEDC" w14:textId="3241453A" w:rsidR="009C0B46" w:rsidRPr="00E2749E" w:rsidRDefault="009C0B46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 on estimated financial needs up to WTSA-24 and ITU-T expenses for the years 2016 to 2021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54DCC86" w14:textId="39A5E9BD" w:rsidR="009C0B46" w:rsidRPr="00E2749E" w:rsidRDefault="009C0B46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4ABF8E9" w14:textId="2D04DAB8" w:rsidR="009C0B46" w:rsidRPr="00E2749E" w:rsidRDefault="009C0B46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478E061" w14:textId="4D66C7DE" w:rsidR="009C0B46" w:rsidRPr="00E2749E" w:rsidRDefault="009C0B46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42" w:history="1">
              <w:r w:rsidRPr="00E2749E">
                <w:rPr>
                  <w:rStyle w:val="Hyperlink"/>
                  <w:szCs w:val="24"/>
                </w:rPr>
                <w:t>29</w:t>
              </w:r>
            </w:hyperlink>
          </w:p>
        </w:tc>
      </w:tr>
      <w:tr w:rsidR="00680DC4" w:rsidRPr="008B68CB" w14:paraId="6EB4A8A9" w14:textId="77777777" w:rsidTr="006663E4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52B88D" w14:textId="3E616BD9" w:rsidR="00680DC4" w:rsidRPr="00E2749E" w:rsidRDefault="00680DC4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Budget of the World Telecommunication Standardization Assembly (WTSA-20)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7EB4A4" w14:textId="4B4E563C" w:rsidR="00680DC4" w:rsidRPr="00E2749E" w:rsidRDefault="00680DC4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E4D2FD" w14:textId="174F285F" w:rsidR="00680DC4" w:rsidRPr="00E2749E" w:rsidRDefault="00680DC4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7F24D3" w14:textId="3BC756D5" w:rsidR="00680DC4" w:rsidRPr="00E2749E" w:rsidRDefault="00680DC4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43" w:history="1">
              <w:r w:rsidRPr="00E2749E">
                <w:rPr>
                  <w:rStyle w:val="Hyperlink"/>
                  <w:szCs w:val="24"/>
                </w:rPr>
                <w:t>31</w:t>
              </w:r>
            </w:hyperlink>
          </w:p>
        </w:tc>
      </w:tr>
      <w:tr w:rsidR="00247923" w:rsidRPr="008B68CB" w14:paraId="4D71FA0C" w14:textId="77777777" w:rsidTr="006663E4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3B75EE5" w14:textId="743C572C" w:rsidR="00247923" w:rsidRPr="00E2749E" w:rsidRDefault="00247923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Contributions to the expenses of the World Telecommunication Standardization Assembly (WTSA-20)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CC048A3" w14:textId="161A241A" w:rsidR="00247923" w:rsidRPr="00E2749E" w:rsidRDefault="00247923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7AF8011" w14:textId="03E7B6E4" w:rsidR="00247923" w:rsidRPr="00E2749E" w:rsidRDefault="00247923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2D0C066" w14:textId="5778B408" w:rsidR="00247923" w:rsidRPr="00E2749E" w:rsidRDefault="00247923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44" w:history="1">
              <w:r w:rsidRPr="00E2749E">
                <w:rPr>
                  <w:rStyle w:val="Hyperlink"/>
                  <w:szCs w:val="24"/>
                </w:rPr>
                <w:t>32</w:t>
              </w:r>
            </w:hyperlink>
          </w:p>
        </w:tc>
      </w:tr>
      <w:tr w:rsidR="008E552D" w:rsidRPr="008B68CB" w14:paraId="727FF119" w14:textId="77777777" w:rsidTr="006663E4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274E7" w14:textId="5105E4C0" w:rsidR="008E552D" w:rsidRPr="00E2749E" w:rsidRDefault="008E552D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Financial responsibilities of World Telecommunication Standardization Assemblies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9B93E4" w14:textId="7D61D202" w:rsidR="008E552D" w:rsidRPr="00E2749E" w:rsidRDefault="008E552D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560BB" w14:textId="2CC2A3BE" w:rsidR="008E552D" w:rsidRPr="00E2749E" w:rsidRDefault="008E552D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DCA3AC" w14:textId="5E8E8137" w:rsidR="008E552D" w:rsidRPr="00E2749E" w:rsidRDefault="008E552D" w:rsidP="008B636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 xml:space="preserve">Doc </w:t>
            </w:r>
            <w:hyperlink r:id="rId45" w:history="1">
              <w:r w:rsidRPr="00E2749E">
                <w:rPr>
                  <w:rStyle w:val="Hyperlink"/>
                  <w:szCs w:val="24"/>
                </w:rPr>
                <w:t>33</w:t>
              </w:r>
            </w:hyperlink>
          </w:p>
        </w:tc>
      </w:tr>
    </w:tbl>
    <w:p w14:paraId="5D010CFF" w14:textId="77777777" w:rsidR="003B76D7" w:rsidRPr="008B68CB" w:rsidRDefault="003B76D7" w:rsidP="00EE2085">
      <w:pPr>
        <w:pStyle w:val="Heading1"/>
        <w:keepNext w:val="0"/>
        <w:keepLines w:val="0"/>
        <w:spacing w:before="240" w:after="120"/>
      </w:pPr>
      <w:bookmarkStart w:id="3" w:name="_Toc464658929"/>
      <w:bookmarkStart w:id="4" w:name="_Toc96523415"/>
      <w:r w:rsidRPr="008B68CB">
        <w:t>COMMITTEE 3</w:t>
      </w:r>
      <w:bookmarkEnd w:id="3"/>
      <w:bookmarkEnd w:id="4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2A374F" w:rsidRPr="008B68CB" w14:paraId="4F74D74C" w14:textId="77777777" w:rsidTr="005054F0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D1ECC3" w14:textId="77777777" w:rsidR="002A374F" w:rsidRPr="008B68CB" w:rsidRDefault="002A374F" w:rsidP="00EE2085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4F1C4FDE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415BC24" w14:textId="77777777" w:rsidR="00A53B63" w:rsidRPr="008B68CB" w:rsidRDefault="00A53B63" w:rsidP="00EE208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0DF8D04" w14:textId="77777777" w:rsidR="00A53B63" w:rsidRPr="008B68CB" w:rsidRDefault="00A53B63" w:rsidP="00EE208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B31A76D" w14:textId="77777777" w:rsidR="00A53B63" w:rsidRPr="008B68CB" w:rsidRDefault="00A53B63" w:rsidP="00EE208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AF0B354" w14:textId="77777777" w:rsidR="00A53B63" w:rsidRPr="008B68CB" w:rsidRDefault="00A53B63" w:rsidP="00EE208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1B3A98" w:rsidRPr="008B68CB" w14:paraId="4308BB92" w14:textId="77777777" w:rsidTr="007504FF">
        <w:trPr>
          <w:jc w:val="center"/>
        </w:trPr>
        <w:tc>
          <w:tcPr>
            <w:tcW w:w="5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50C168" w14:textId="070E30D9" w:rsidR="001B3A98" w:rsidRPr="00E2749E" w:rsidRDefault="001B3A98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55 (Rev. 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Promoting gender equality in ITU Telecommunication Standardization Sector activities</w:t>
            </w:r>
          </w:p>
        </w:tc>
        <w:tc>
          <w:tcPr>
            <w:tcW w:w="2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187E28" w14:textId="770C2566" w:rsidR="001B3A98" w:rsidRPr="00E2749E" w:rsidRDefault="001B3A98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55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ACBA65" w14:textId="2902F733" w:rsidR="001B3A98" w:rsidRPr="00E2749E" w:rsidRDefault="001B3A98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D22249" w14:textId="77777777" w:rsidR="001B3A98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46" w:tgtFrame="_blank" w:history="1">
              <w:r w:rsidR="001B3A98" w:rsidRPr="0036467B">
                <w:rPr>
                  <w:rStyle w:val="Hyperlink"/>
                  <w:color w:val="0000FF"/>
                  <w:szCs w:val="24"/>
                </w:rPr>
                <w:t>AFCP/35A12/1</w:t>
              </w:r>
            </w:hyperlink>
          </w:p>
          <w:p w14:paraId="257A44A8" w14:textId="77777777" w:rsidR="001B3A98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47" w:tgtFrame="_blank" w:history="1">
              <w:r w:rsidR="001B3A98" w:rsidRPr="0036467B">
                <w:rPr>
                  <w:rStyle w:val="Hyperlink"/>
                  <w:color w:val="0000FF"/>
                  <w:szCs w:val="24"/>
                </w:rPr>
                <w:t>ARB/36A8/1</w:t>
              </w:r>
            </w:hyperlink>
          </w:p>
          <w:p w14:paraId="4B7783D1" w14:textId="7D7D3ED5" w:rsidR="001B3A98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48" w:tgtFrame="_blank" w:history="1">
              <w:r w:rsidR="001B3A98" w:rsidRPr="0036467B">
                <w:rPr>
                  <w:rStyle w:val="Hyperlink"/>
                  <w:color w:val="0000FF"/>
                  <w:szCs w:val="24"/>
                </w:rPr>
                <w:t>APT/37A10/1</w:t>
              </w:r>
            </w:hyperlink>
          </w:p>
        </w:tc>
      </w:tr>
      <w:tr w:rsidR="001B3A98" w:rsidRPr="008B68CB" w14:paraId="5F7CF2F2" w14:textId="77777777" w:rsidTr="007504FF">
        <w:trPr>
          <w:jc w:val="center"/>
        </w:trPr>
        <w:tc>
          <w:tcPr>
            <w:tcW w:w="5100" w:type="dxa"/>
            <w:vMerge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E04C248" w14:textId="77777777" w:rsidR="001B3A98" w:rsidRPr="00E2749E" w:rsidRDefault="001B3A98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79E159B" w14:textId="77777777" w:rsidR="001B3A98" w:rsidRPr="00E2749E" w:rsidRDefault="001B3A98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6AF9FCA" w14:textId="1B97F5AF" w:rsidR="001B3A98" w:rsidRPr="00E2749E" w:rsidRDefault="001B3A98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A920956" w14:textId="5979D8E7" w:rsidR="001B3A98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49" w:history="1">
              <w:r w:rsidR="001B3A98" w:rsidRPr="0036467B">
                <w:rPr>
                  <w:rStyle w:val="Hyperlink"/>
                  <w:szCs w:val="24"/>
                </w:rPr>
                <w:t>RCC/40A29/1</w:t>
              </w:r>
            </w:hyperlink>
          </w:p>
        </w:tc>
      </w:tr>
      <w:tr w:rsidR="00A058DE" w:rsidRPr="008B68CB" w14:paraId="2BCD419B" w14:textId="77777777" w:rsidTr="007504FF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A60E61D" w14:textId="56CE1B28" w:rsidR="00A058DE" w:rsidRPr="00E2749E" w:rsidRDefault="005E5213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 67 (Rev. 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Use in the ITU Telecommunication Standardization Sector of the languages of the Union on an equal footing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68D98D" w14:textId="79A396EF" w:rsidR="00A058DE" w:rsidRPr="00E2749E" w:rsidRDefault="00A058DE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B6EC919" w14:textId="016550B9" w:rsidR="00A058DE" w:rsidRPr="00E2749E" w:rsidRDefault="00A058DE" w:rsidP="00EE208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6D66A2D" w14:textId="77777777" w:rsidR="00A058DE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0" w:tgtFrame="_blank" w:history="1">
              <w:r w:rsidR="00A058DE" w:rsidRPr="0036467B">
                <w:rPr>
                  <w:rStyle w:val="Hyperlink"/>
                  <w:color w:val="0000FF"/>
                  <w:szCs w:val="24"/>
                </w:rPr>
                <w:t>AFCP/35A7/1</w:t>
              </w:r>
            </w:hyperlink>
          </w:p>
          <w:p w14:paraId="0AB41732" w14:textId="77777777" w:rsidR="00A058DE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1" w:tgtFrame="_blank" w:history="1">
              <w:r w:rsidR="00A058DE" w:rsidRPr="0036467B">
                <w:rPr>
                  <w:rStyle w:val="Hyperlink"/>
                  <w:color w:val="0000FF"/>
                  <w:szCs w:val="24"/>
                </w:rPr>
                <w:t>APT/37A14/1</w:t>
              </w:r>
            </w:hyperlink>
          </w:p>
          <w:p w14:paraId="39EA85C9" w14:textId="77777777" w:rsidR="00A058DE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2" w:tgtFrame="_blank" w:history="1">
              <w:r w:rsidR="00A058DE" w:rsidRPr="0036467B">
                <w:rPr>
                  <w:rStyle w:val="Hyperlink"/>
                  <w:color w:val="0000FF"/>
                  <w:szCs w:val="24"/>
                </w:rPr>
                <w:t>EUR/38A9/1</w:t>
              </w:r>
            </w:hyperlink>
          </w:p>
          <w:p w14:paraId="751B3D15" w14:textId="77777777" w:rsidR="00A058DE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3" w:tgtFrame="_blank" w:history="1">
              <w:r w:rsidR="00A058DE" w:rsidRPr="0036467B">
                <w:rPr>
                  <w:rStyle w:val="Hyperlink"/>
                  <w:color w:val="0000FF"/>
                  <w:szCs w:val="24"/>
                </w:rPr>
                <w:t>IAP/39A29/1</w:t>
              </w:r>
            </w:hyperlink>
          </w:p>
          <w:p w14:paraId="04257384" w14:textId="310334AF" w:rsidR="00A058DE" w:rsidRPr="0036467B" w:rsidRDefault="00C3247F" w:rsidP="00EE208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4" w:tgtFrame="_blank" w:history="1">
              <w:r w:rsidR="00A058DE" w:rsidRPr="0036467B">
                <w:rPr>
                  <w:rStyle w:val="Hyperlink"/>
                  <w:color w:val="0000FF"/>
                  <w:szCs w:val="24"/>
                </w:rPr>
                <w:t>RCC/40A3/1</w:t>
              </w:r>
            </w:hyperlink>
          </w:p>
        </w:tc>
      </w:tr>
      <w:tr w:rsidR="003B476F" w:rsidRPr="008B68CB" w14:paraId="61EE930B" w14:textId="77777777" w:rsidTr="007504FF">
        <w:trPr>
          <w:jc w:val="center"/>
        </w:trPr>
        <w:tc>
          <w:tcPr>
            <w:tcW w:w="5100" w:type="dxa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7795" w14:textId="0E4AB050" w:rsidR="003B476F" w:rsidRPr="00E2749E" w:rsidRDefault="00B278A9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lastRenderedPageBreak/>
              <w:t>RESOLUTION 68 (Rev. 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Evolving role of industry in the ITU Telecommunication Standardization Sector</w:t>
            </w:r>
          </w:p>
        </w:tc>
        <w:tc>
          <w:tcPr>
            <w:tcW w:w="2237" w:type="dxa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7E9F" w14:textId="68D3F5C2" w:rsidR="003B476F" w:rsidRPr="00E2749E" w:rsidRDefault="002B446E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68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7E65" w14:textId="049A6D2C" w:rsidR="003B476F" w:rsidRPr="00E2749E" w:rsidRDefault="003B476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699FF" w14:textId="335ADE8B" w:rsidR="003B476F" w:rsidRPr="0036467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5" w:tgtFrame="_blank" w:history="1">
              <w:r w:rsidR="003B476F" w:rsidRPr="0036467B">
                <w:rPr>
                  <w:rStyle w:val="Hyperlink"/>
                  <w:color w:val="0000FF"/>
                  <w:szCs w:val="24"/>
                </w:rPr>
                <w:t>AFCP/35A16/1</w:t>
              </w:r>
            </w:hyperlink>
          </w:p>
        </w:tc>
      </w:tr>
      <w:tr w:rsidR="003B476F" w:rsidRPr="008B68CB" w14:paraId="77E7465E" w14:textId="77777777" w:rsidTr="007504FF">
        <w:trPr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2C9E" w14:textId="77777777" w:rsidR="003B476F" w:rsidRPr="00E2749E" w:rsidRDefault="003B476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7275" w14:textId="77777777" w:rsidR="003B476F" w:rsidRPr="00E2749E" w:rsidRDefault="003B476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AA9CD" w14:textId="40183EC2" w:rsidR="003B476F" w:rsidRPr="00E2749E" w:rsidRDefault="003B476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0F943" w14:textId="7D2C5E28" w:rsidR="003B476F" w:rsidRPr="0036467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56">
              <w:r w:rsidR="5A70B4D3" w:rsidRPr="0036467B">
                <w:rPr>
                  <w:rStyle w:val="Hyperlink"/>
                  <w:color w:val="0000FF"/>
                  <w:szCs w:val="24"/>
                </w:rPr>
                <w:t>IAP/39A22/1</w:t>
              </w:r>
            </w:hyperlink>
          </w:p>
        </w:tc>
      </w:tr>
      <w:tr w:rsidR="002B446E" w:rsidRPr="008B68CB" w14:paraId="39212B8F" w14:textId="77777777" w:rsidTr="007504FF">
        <w:trPr>
          <w:jc w:val="center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01300" w14:textId="77777777" w:rsidR="002B446E" w:rsidRPr="00E2749E" w:rsidRDefault="002B446E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5A4AA" w14:textId="77777777" w:rsidR="002B446E" w:rsidRPr="00E2749E" w:rsidRDefault="002B446E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AFA68" w14:textId="77715F74" w:rsidR="002B446E" w:rsidRPr="006D067F" w:rsidRDefault="002B446E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529CB" w14:textId="74F24D4B" w:rsidR="002B446E" w:rsidRPr="0036467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7" w:history="1">
              <w:r w:rsidR="002B446E" w:rsidRPr="0036467B">
                <w:rPr>
                  <w:rStyle w:val="Hyperlink"/>
                  <w:szCs w:val="24"/>
                </w:rPr>
                <w:t>RCC/40A27/3</w:t>
              </w:r>
            </w:hyperlink>
          </w:p>
        </w:tc>
      </w:tr>
      <w:tr w:rsidR="00153E4D" w:rsidRPr="008B68CB" w14:paraId="3EFB32C2" w14:textId="77777777" w:rsidTr="007504FF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66A475A" w14:textId="03E9A815" w:rsidR="00153E4D" w:rsidRPr="00E2749E" w:rsidRDefault="00616F69" w:rsidP="00AC2F4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 70 (Rev. 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Telecommunication/information and communication technology accessibility for persons with disabilities and persons with specific needs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6404760" w14:textId="2C61B68F" w:rsidR="00153E4D" w:rsidRPr="00E2749E" w:rsidRDefault="00153E4D" w:rsidP="00315F51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AFEF522" w14:textId="77777777" w:rsidR="00153E4D" w:rsidRPr="00E2749E" w:rsidRDefault="00153E4D" w:rsidP="00AC2F45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771ACB3" w14:textId="0BFDC346" w:rsidR="00153E4D" w:rsidRPr="0036467B" w:rsidRDefault="00C3247F" w:rsidP="00AC2F45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8" w:history="1">
              <w:r w:rsidR="00147513" w:rsidRPr="0036467B">
                <w:rPr>
                  <w:rStyle w:val="Hyperlink"/>
                  <w:szCs w:val="24"/>
                </w:rPr>
                <w:t>RCC/40A11/1</w:t>
              </w:r>
            </w:hyperlink>
          </w:p>
        </w:tc>
      </w:tr>
    </w:tbl>
    <w:p w14:paraId="6B92CA4C" w14:textId="5993A078" w:rsidR="005054F0" w:rsidRPr="008B68CB" w:rsidRDefault="005054F0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5955"/>
        <w:gridCol w:w="1134"/>
        <w:gridCol w:w="1671"/>
      </w:tblGrid>
      <w:tr w:rsidR="00E30B13" w:rsidRPr="008B68CB" w14:paraId="0B99A135" w14:textId="77777777" w:rsidTr="006F5F56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C2F765" w14:textId="77777777" w:rsidR="00E30B13" w:rsidRPr="008B68CB" w:rsidRDefault="00E30B13" w:rsidP="005832A7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DRAFT NEW RESOLUTIONS</w:t>
            </w:r>
          </w:p>
        </w:tc>
      </w:tr>
      <w:tr w:rsidR="006F5F56" w:rsidRPr="008B68CB" w14:paraId="0B9528C8" w14:textId="77777777" w:rsidTr="00C7580A">
        <w:trPr>
          <w:jc w:val="center"/>
        </w:trPr>
        <w:tc>
          <w:tcPr>
            <w:tcW w:w="1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E9F013" w14:textId="4D5E0E87" w:rsidR="006F5F56" w:rsidRPr="008B68CB" w:rsidRDefault="006F5F56" w:rsidP="006F5F56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EABFA32" w14:textId="2C602C88" w:rsidR="006F5F56" w:rsidRPr="008B68CB" w:rsidRDefault="006F5F56" w:rsidP="005832A7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 w:val="20"/>
              </w:rPr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6AA1C37" w14:textId="00992EEF" w:rsidR="006F5F56" w:rsidRPr="008B68CB" w:rsidRDefault="006F5F56" w:rsidP="006F5F56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 w:val="20"/>
              </w:rPr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70951D6" w14:textId="0FAA2BEB" w:rsidR="006F5F56" w:rsidRPr="008B68CB" w:rsidRDefault="006F5F56" w:rsidP="006F5F56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191781" w:rsidRPr="008B68CB" w14:paraId="6213C668" w14:textId="77777777" w:rsidTr="00C7580A">
        <w:trPr>
          <w:jc w:val="center"/>
        </w:trPr>
        <w:tc>
          <w:tcPr>
            <w:tcW w:w="1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A5265E1" w14:textId="77777777" w:rsidR="00191781" w:rsidRPr="00E2749E" w:rsidRDefault="00191781" w:rsidP="00191781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1B3013" w14:textId="09F03198" w:rsidR="00191781" w:rsidRPr="00E2749E" w:rsidRDefault="00191781" w:rsidP="00191781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DRAFT NEW RESOLUTION [ECP-1]</w:t>
            </w:r>
            <w:r w:rsidRPr="00E2749E">
              <w:rPr>
                <w:rFonts w:eastAsia="SimSun" w:cs="Traditional Arabic"/>
                <w:szCs w:val="24"/>
              </w:rPr>
              <w:br/>
            </w:r>
            <w:r w:rsidRPr="00E2749E">
              <w:rPr>
                <w:szCs w:val="24"/>
              </w:rPr>
              <w:t>Proposed new WTSA Resolution on the Importance of Industry Engagement in the Work of ITU-T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C0FF961" w14:textId="5EAB52DB" w:rsidR="00191781" w:rsidRPr="00E2749E" w:rsidRDefault="00191781" w:rsidP="00191781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BDEEC15" w14:textId="4507E357" w:rsidR="00191781" w:rsidRPr="0036467B" w:rsidRDefault="00C3247F" w:rsidP="00191781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59">
              <w:r w:rsidR="00191781" w:rsidRPr="0036467B">
                <w:rPr>
                  <w:rStyle w:val="Hyperlink"/>
                  <w:color w:val="0000FF"/>
                  <w:szCs w:val="24"/>
                </w:rPr>
                <w:t>EUR/38A25/1</w:t>
              </w:r>
            </w:hyperlink>
          </w:p>
        </w:tc>
      </w:tr>
      <w:tr w:rsidR="00A56EE3" w:rsidRPr="008B68CB" w14:paraId="1E1E618D" w14:textId="77777777" w:rsidTr="00AC41B9">
        <w:trPr>
          <w:jc w:val="center"/>
        </w:trPr>
        <w:tc>
          <w:tcPr>
            <w:tcW w:w="1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792899E" w14:textId="77777777" w:rsidR="00A56EE3" w:rsidRPr="00E2749E" w:rsidRDefault="00A56EE3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BB63AC8" w14:textId="75B00555" w:rsidR="00A56EE3" w:rsidRPr="00E2749E" w:rsidRDefault="00A56EE3" w:rsidP="005832A7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DRAFT NEW RESOLUTION [IAP-2]</w:t>
            </w:r>
            <w:r w:rsidRPr="00E2749E">
              <w:rPr>
                <w:rFonts w:eastAsia="SimSun" w:cs="Traditional Arabic"/>
                <w:szCs w:val="24"/>
              </w:rPr>
              <w:br/>
            </w:r>
            <w:r w:rsidRPr="00E2749E">
              <w:rPr>
                <w:szCs w:val="24"/>
              </w:rPr>
              <w:t>The importance of industry engagement in the work of the ITU Telecommunication Standardization Sector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8F9CFF7" w14:textId="7CC98396" w:rsidR="00A56EE3" w:rsidRPr="00E2749E" w:rsidRDefault="00A56EE3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2AC113F" w14:textId="59CA1F7B" w:rsidR="00A56EE3" w:rsidRPr="0036467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0" w:tgtFrame="_blank" w:history="1">
              <w:r w:rsidR="00A56EE3" w:rsidRPr="0036467B">
                <w:rPr>
                  <w:rStyle w:val="Hyperlink"/>
                  <w:color w:val="0000FF"/>
                  <w:szCs w:val="24"/>
                </w:rPr>
                <w:t>IAP/39A17/1</w:t>
              </w:r>
            </w:hyperlink>
          </w:p>
        </w:tc>
      </w:tr>
      <w:tr w:rsidR="006F6DB6" w:rsidRPr="008B68CB" w14:paraId="6F2626B3" w14:textId="77777777" w:rsidTr="00AC41B9">
        <w:trPr>
          <w:jc w:val="center"/>
        </w:trPr>
        <w:tc>
          <w:tcPr>
            <w:tcW w:w="1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23FE7ED" w14:textId="77777777" w:rsidR="006F6DB6" w:rsidRPr="00E2749E" w:rsidRDefault="006F6DB6" w:rsidP="006F6DB6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B1542D" w14:textId="6A7AB991" w:rsidR="006F6DB6" w:rsidRPr="00E2749E" w:rsidRDefault="006F6DB6" w:rsidP="006F6DB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DRAFT NEW RESOLUTION [ECP-3]</w:t>
            </w:r>
            <w:r w:rsidRPr="00C31EEB">
              <w:rPr>
                <w:rFonts w:eastAsia="SimSun" w:cs="Traditional Arabic"/>
                <w:szCs w:val="24"/>
              </w:rPr>
              <w:br/>
              <w:t>Development of standards that are machine applicable, readable and transferable (SMART) in the ITU Telecommunication Standardization Sector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5F71D76" w14:textId="012DD92E" w:rsidR="006F6DB6" w:rsidRPr="00E2749E" w:rsidRDefault="006F6DB6" w:rsidP="006F6DB6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4320CE9" w14:textId="56F16398" w:rsidR="006F6DB6" w:rsidRDefault="00C3247F" w:rsidP="006F6DB6">
            <w:pPr>
              <w:tabs>
                <w:tab w:val="left" w:pos="426"/>
              </w:tabs>
              <w:spacing w:before="60" w:after="60"/>
            </w:pPr>
            <w:hyperlink r:id="rId61">
              <w:r w:rsidR="006F6DB6" w:rsidRPr="004105BB">
                <w:rPr>
                  <w:rStyle w:val="Hyperlink"/>
                  <w:color w:val="0000FF"/>
                  <w:szCs w:val="24"/>
                </w:rPr>
                <w:t>EUR/38A35/1</w:t>
              </w:r>
            </w:hyperlink>
          </w:p>
        </w:tc>
      </w:tr>
    </w:tbl>
    <w:p w14:paraId="0E911287" w14:textId="77777777" w:rsidR="00E30B13" w:rsidRPr="008B68CB" w:rsidRDefault="00E30B13" w:rsidP="00EE2085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551BF8" w:rsidRPr="008B68CB" w14:paraId="0F7C54CE" w14:textId="77777777" w:rsidTr="0078062C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4BEAD3" w14:textId="77777777" w:rsidR="00551BF8" w:rsidRPr="008B68CB" w:rsidRDefault="00551BF8" w:rsidP="00213420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A-SERIES RECOMMENDATIONS</w:t>
            </w:r>
          </w:p>
        </w:tc>
      </w:tr>
      <w:tr w:rsidR="00551BF8" w:rsidRPr="008B68CB" w14:paraId="1C446DB7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FCE267F" w14:textId="77777777" w:rsidR="00551BF8" w:rsidRPr="008B68CB" w:rsidRDefault="00551BF8" w:rsidP="006E40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2A7B0CE" w14:textId="77777777" w:rsidR="00551BF8" w:rsidRPr="008B68CB" w:rsidRDefault="00551BF8" w:rsidP="006E40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6367A12" w14:textId="77777777" w:rsidR="00551BF8" w:rsidRPr="008B68CB" w:rsidRDefault="00551BF8" w:rsidP="006E40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2F5D6F6" w14:textId="77777777" w:rsidR="00551BF8" w:rsidRPr="008B68CB" w:rsidRDefault="00551BF8" w:rsidP="006E4062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6E4062" w:rsidRPr="008B68CB" w14:paraId="344781F8" w14:textId="77777777" w:rsidTr="00AC41B9">
        <w:trPr>
          <w:jc w:val="center"/>
        </w:trPr>
        <w:tc>
          <w:tcPr>
            <w:tcW w:w="510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A2B7AFA" w14:textId="6E4936BA" w:rsidR="006E4062" w:rsidRPr="00E2749E" w:rsidRDefault="00CE03D3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Recommendation ITU-T A.7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Focus groups: Establishment and working procedures</w:t>
            </w:r>
          </w:p>
        </w:tc>
        <w:tc>
          <w:tcPr>
            <w:tcW w:w="223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1199972" w14:textId="182A97E4" w:rsidR="006E4062" w:rsidRPr="00E2749E" w:rsidRDefault="006E4062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Recommendation ITU-T A.7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E206EFA" w14:textId="2945DD62" w:rsidR="006E4062" w:rsidRPr="00E2749E" w:rsidRDefault="006E4062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84ACF24" w14:textId="77777777" w:rsidR="006E4062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2" w:tgtFrame="_blank" w:history="1">
              <w:r w:rsidR="006E4062" w:rsidRPr="004105BB">
                <w:rPr>
                  <w:rStyle w:val="Hyperlink"/>
                  <w:color w:val="0000FF"/>
                  <w:szCs w:val="24"/>
                </w:rPr>
                <w:t>EUR/38A19/1</w:t>
              </w:r>
            </w:hyperlink>
          </w:p>
          <w:p w14:paraId="390C9F49" w14:textId="68F99069" w:rsidR="006E4062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3" w:tgtFrame="_blank" w:history="1">
              <w:r w:rsidR="006E4062" w:rsidRPr="004105BB">
                <w:rPr>
                  <w:rStyle w:val="Hyperlink"/>
                  <w:color w:val="0000FF"/>
                  <w:szCs w:val="24"/>
                </w:rPr>
                <w:t>IAP/39A20/1</w:t>
              </w:r>
            </w:hyperlink>
          </w:p>
        </w:tc>
      </w:tr>
      <w:tr w:rsidR="006E4062" w:rsidRPr="008B68CB" w14:paraId="4339A966" w14:textId="77777777" w:rsidTr="00AC41B9">
        <w:trPr>
          <w:jc w:val="center"/>
        </w:trPr>
        <w:tc>
          <w:tcPr>
            <w:tcW w:w="510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651E7C1" w14:textId="77777777" w:rsidR="006E4062" w:rsidRPr="00E2749E" w:rsidRDefault="006E4062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F3496B9" w14:textId="77777777" w:rsidR="006E4062" w:rsidRPr="00E2749E" w:rsidRDefault="006E4062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F873F94" w14:textId="4926018F" w:rsidR="006E4062" w:rsidRPr="00E2749E" w:rsidRDefault="006E4062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DF63EA7" w14:textId="40376261" w:rsidR="006E4062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rStyle w:val="Hyperlink"/>
                <w:szCs w:val="24"/>
              </w:rPr>
            </w:pPr>
            <w:hyperlink r:id="rId64" w:history="1">
              <w:r w:rsidR="006E4062" w:rsidRPr="004105BB">
                <w:rPr>
                  <w:rStyle w:val="Hyperlink"/>
                  <w:szCs w:val="24"/>
                </w:rPr>
                <w:t>ARB/36A12</w:t>
              </w:r>
              <w:r w:rsidR="002A28C6" w:rsidRPr="004105BB">
                <w:rPr>
                  <w:rStyle w:val="Hyperlink"/>
                  <w:szCs w:val="24"/>
                </w:rPr>
                <w:t>-</w:t>
              </w:r>
              <w:r w:rsidR="002373CD" w:rsidRPr="004105BB">
                <w:rPr>
                  <w:rStyle w:val="Hyperlink"/>
                  <w:szCs w:val="24"/>
                </w:rPr>
                <w:t>R</w:t>
              </w:r>
              <w:r w:rsidR="002A28C6" w:rsidRPr="004105BB">
                <w:rPr>
                  <w:rStyle w:val="Hyperlink"/>
                  <w:szCs w:val="24"/>
                </w:rPr>
                <w:t>1</w:t>
              </w:r>
              <w:r w:rsidR="006E4062" w:rsidRPr="004105BB">
                <w:rPr>
                  <w:rStyle w:val="Hyperlink"/>
                  <w:szCs w:val="24"/>
                </w:rPr>
                <w:t>/1</w:t>
              </w:r>
            </w:hyperlink>
          </w:p>
          <w:p w14:paraId="229EDAB9" w14:textId="1565718B" w:rsidR="006E4062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5" w:history="1">
              <w:r w:rsidR="0044692A" w:rsidRPr="004105BB">
                <w:rPr>
                  <w:rStyle w:val="Hyperlink"/>
                  <w:szCs w:val="24"/>
                </w:rPr>
                <w:t>RCC/40A27/</w:t>
              </w:r>
              <w:r w:rsidR="00253F55" w:rsidRPr="004105BB">
                <w:rPr>
                  <w:rStyle w:val="Hyperlink"/>
                  <w:szCs w:val="24"/>
                </w:rPr>
                <w:t>8</w:t>
              </w:r>
            </w:hyperlink>
          </w:p>
        </w:tc>
      </w:tr>
      <w:tr w:rsidR="008448AE" w:rsidRPr="008B68CB" w14:paraId="32E41BE3" w14:textId="77777777" w:rsidTr="00AC41B9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6247EC1" w14:textId="2447C043" w:rsidR="008448AE" w:rsidRPr="00E2749E" w:rsidRDefault="007C746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Recommendation ITU-T A.8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Alternative approval process for new and revised ITU-T Recommendations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11F7DA5" w14:textId="07BECBD1" w:rsidR="008448AE" w:rsidRPr="00E2749E" w:rsidRDefault="008448AE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Recommendation ITU-T A.8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023DA05" w14:textId="798FD2D8" w:rsidR="008448AE" w:rsidRPr="00E2749E" w:rsidRDefault="008448AE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4DC0A4" w14:textId="1D98A920" w:rsidR="008448AE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6" w:tgtFrame="_blank" w:history="1">
              <w:r w:rsidR="008448AE" w:rsidRPr="004105BB">
                <w:rPr>
                  <w:rStyle w:val="Hyperlink"/>
                  <w:color w:val="0000FF"/>
                  <w:szCs w:val="24"/>
                </w:rPr>
                <w:t>EUR/38A16/1</w:t>
              </w:r>
            </w:hyperlink>
          </w:p>
        </w:tc>
      </w:tr>
    </w:tbl>
    <w:p w14:paraId="1FD7A68B" w14:textId="77777777" w:rsidR="0056537D" w:rsidRDefault="0056537D" w:rsidP="00213420">
      <w:pPr>
        <w:pStyle w:val="Heading2"/>
        <w:keepNext w:val="0"/>
        <w:keepLines w:val="0"/>
        <w:spacing w:before="240" w:after="120"/>
      </w:pPr>
      <w:bookmarkStart w:id="5" w:name="_Toc464658930"/>
    </w:p>
    <w:p w14:paraId="3447E843" w14:textId="77777777" w:rsidR="00D421EF" w:rsidRPr="008B68CB" w:rsidRDefault="00D421EF" w:rsidP="00B077DE">
      <w:pPr>
        <w:pStyle w:val="Heading2"/>
        <w:spacing w:before="240" w:after="120"/>
      </w:pPr>
      <w:bookmarkStart w:id="6" w:name="_Toc96523416"/>
      <w:r w:rsidRPr="008B68CB">
        <w:lastRenderedPageBreak/>
        <w:t>Working Group 3A</w:t>
      </w:r>
      <w:bookmarkEnd w:id="5"/>
      <w:bookmarkEnd w:id="6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2A374F" w:rsidRPr="008B68CB" w14:paraId="136B0E4C" w14:textId="77777777" w:rsidTr="39879C8C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EC0AE6" w14:textId="77777777" w:rsidR="002A374F" w:rsidRPr="008B68CB" w:rsidRDefault="002A374F" w:rsidP="00B077DE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446AB9D1" w14:textId="77777777" w:rsidTr="39879C8C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F88FEBD" w14:textId="77777777" w:rsidR="00A53B63" w:rsidRPr="008B68CB" w:rsidRDefault="00A53B63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A190B2" w14:textId="77777777" w:rsidR="00A53B63" w:rsidRPr="008B68CB" w:rsidRDefault="00A53B63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238D60E" w14:textId="77777777" w:rsidR="00A53B63" w:rsidRPr="008B68CB" w:rsidRDefault="00A53B63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978A550" w14:textId="77777777" w:rsidR="00A53B63" w:rsidRPr="008B68CB" w:rsidRDefault="00A53B63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510B57" w:rsidRPr="008B68CB" w14:paraId="79ED8772" w14:textId="77777777" w:rsidTr="00E957F3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D6752E7" w14:textId="756F134A" w:rsidR="00510B57" w:rsidRPr="00F71988" w:rsidRDefault="00AA0316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F71988">
              <w:rPr>
                <w:rFonts w:eastAsia="SimSun" w:cs="Traditional Arabic"/>
                <w:szCs w:val="24"/>
              </w:rPr>
              <w:t>RESOLUTION 1 (Rev. Hammamet, 2016)</w:t>
            </w:r>
            <w:r w:rsidRPr="00F71988">
              <w:rPr>
                <w:szCs w:val="24"/>
              </w:rPr>
              <w:br/>
            </w:r>
            <w:r w:rsidRPr="00F71988">
              <w:rPr>
                <w:rFonts w:eastAsia="SimSun" w:cs="Traditional Arabic"/>
                <w:szCs w:val="24"/>
              </w:rPr>
              <w:t>Rules of procedure of the ITU Telecommunication Standardization Sector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E448CE" w14:textId="78B881D0" w:rsidR="00514AFE" w:rsidRPr="00F71988" w:rsidRDefault="203E8790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39879C8C">
              <w:rPr>
                <w:rFonts w:eastAsia="SimSun" w:cs="Traditional Arabic"/>
              </w:rPr>
              <w:t>RESOLUTION 1</w:t>
            </w:r>
            <w:r w:rsidR="00510B57">
              <w:br/>
            </w:r>
            <w:r w:rsidR="00514AFE" w:rsidRPr="00F71988">
              <w:rPr>
                <w:szCs w:val="24"/>
              </w:rPr>
              <w:t>(except clauses 2.1.4, 2.3.2,2.3.3, 5.2bis, 5.4bis, and 9.2.1</w:t>
            </w:r>
            <w:r w:rsidR="00277F8C" w:rsidRPr="00F71988">
              <w:rPr>
                <w:szCs w:val="24"/>
              </w:rPr>
              <w:t>)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C9B4FE" w14:textId="6D6AA5CB" w:rsidR="00510B57" w:rsidRPr="00F71988" w:rsidRDefault="00510B57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F71988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F675EAC" w14:textId="77777777" w:rsidR="00510B57" w:rsidRPr="004105BB" w:rsidRDefault="00C3247F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7" w:tgtFrame="_blank" w:history="1">
              <w:r w:rsidR="00510B57" w:rsidRPr="004105BB">
                <w:rPr>
                  <w:rStyle w:val="Hyperlink"/>
                  <w:color w:val="0000FF"/>
                  <w:szCs w:val="24"/>
                </w:rPr>
                <w:t>ARB/36A1/1</w:t>
              </w:r>
            </w:hyperlink>
          </w:p>
          <w:p w14:paraId="2BA7C520" w14:textId="77777777" w:rsidR="00510B57" w:rsidRPr="004105BB" w:rsidRDefault="00C3247F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8" w:tgtFrame="_blank" w:history="1">
              <w:r w:rsidR="00510B57" w:rsidRPr="004105BB">
                <w:rPr>
                  <w:rStyle w:val="Hyperlink"/>
                  <w:color w:val="0000FF"/>
                  <w:szCs w:val="24"/>
                </w:rPr>
                <w:t>APT/37A1/1</w:t>
              </w:r>
            </w:hyperlink>
          </w:p>
          <w:p w14:paraId="2C80ECCB" w14:textId="77777777" w:rsidR="00510B57" w:rsidRPr="004105BB" w:rsidRDefault="00C3247F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69" w:tgtFrame="_blank" w:history="1">
              <w:r w:rsidR="00510B57" w:rsidRPr="004105BB">
                <w:rPr>
                  <w:rStyle w:val="Hyperlink"/>
                  <w:color w:val="0000FF"/>
                  <w:szCs w:val="24"/>
                </w:rPr>
                <w:t>EUR/38A20-R1/1</w:t>
              </w:r>
            </w:hyperlink>
          </w:p>
          <w:p w14:paraId="53FA018D" w14:textId="77777777" w:rsidR="00510B57" w:rsidRPr="004105BB" w:rsidRDefault="00C3247F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70" w:tgtFrame="_blank" w:history="1">
              <w:r w:rsidR="00510B57" w:rsidRPr="004105BB">
                <w:rPr>
                  <w:rStyle w:val="Hyperlink"/>
                  <w:color w:val="0000FF"/>
                  <w:szCs w:val="24"/>
                </w:rPr>
                <w:t>EUR/38A3/1</w:t>
              </w:r>
            </w:hyperlink>
          </w:p>
          <w:p w14:paraId="05590E81" w14:textId="77777777" w:rsidR="009E7F02" w:rsidRPr="004105BB" w:rsidRDefault="00C3247F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szCs w:val="24"/>
              </w:rPr>
            </w:pPr>
            <w:hyperlink r:id="rId71" w:history="1">
              <w:r w:rsidR="009E7F02" w:rsidRPr="004105BB">
                <w:rPr>
                  <w:rStyle w:val="Hyperlink"/>
                  <w:szCs w:val="24"/>
                </w:rPr>
                <w:t>RCC/40A5/1</w:t>
              </w:r>
            </w:hyperlink>
          </w:p>
          <w:p w14:paraId="2C3149EB" w14:textId="5051BBE1" w:rsidR="006E222A" w:rsidRPr="004105BB" w:rsidRDefault="00C3247F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72" w:history="1">
              <w:r w:rsidR="006E222A" w:rsidRPr="004105BB">
                <w:rPr>
                  <w:rStyle w:val="Hyperlink"/>
                  <w:szCs w:val="24"/>
                </w:rPr>
                <w:t>CAN/USA/45/1</w:t>
              </w:r>
            </w:hyperlink>
          </w:p>
        </w:tc>
      </w:tr>
      <w:tr w:rsidR="00810783" w:rsidRPr="008B68CB" w14:paraId="50116E94" w14:textId="77777777" w:rsidTr="00E957F3">
        <w:trPr>
          <w:jc w:val="center"/>
        </w:trPr>
        <w:tc>
          <w:tcPr>
            <w:tcW w:w="510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46773C1" w14:textId="757A7854" w:rsidR="00810783" w:rsidRPr="00F71988" w:rsidRDefault="00BE10FD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F71988">
              <w:rPr>
                <w:rFonts w:eastAsia="SimSun" w:cs="Traditional Arabic"/>
                <w:szCs w:val="24"/>
              </w:rPr>
              <w:t>RESOLUTION 32 (Rev. Hammamet, 2016)</w:t>
            </w:r>
            <w:r w:rsidRPr="00F71988">
              <w:rPr>
                <w:szCs w:val="24"/>
              </w:rPr>
              <w:br/>
            </w:r>
            <w:r w:rsidRPr="00F71988">
              <w:rPr>
                <w:rFonts w:eastAsia="SimSun" w:cs="Traditional Arabic"/>
                <w:szCs w:val="24"/>
              </w:rPr>
              <w:t>Strengthening electronic working methods for the work of the ITU Telecommunication Standardization Sector</w:t>
            </w:r>
          </w:p>
        </w:tc>
        <w:tc>
          <w:tcPr>
            <w:tcW w:w="223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FD0B14A" w14:textId="40070F1F" w:rsidR="00810783" w:rsidRPr="00F71988" w:rsidRDefault="00810783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F71988">
              <w:rPr>
                <w:rFonts w:eastAsia="SimSun" w:cs="Traditional Arabic"/>
                <w:szCs w:val="24"/>
              </w:rPr>
              <w:t>RESOLUTION 32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42E5F97" w14:textId="18BBDF41" w:rsidR="00810783" w:rsidRPr="00F71988" w:rsidRDefault="00810783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F71988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A707E47" w14:textId="77777777" w:rsidR="00810783" w:rsidRPr="004105B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73" w:tgtFrame="_blank" w:history="1">
              <w:r w:rsidR="00810783" w:rsidRPr="004105BB">
                <w:rPr>
                  <w:rStyle w:val="Hyperlink"/>
                  <w:color w:val="0000FF"/>
                  <w:szCs w:val="24"/>
                </w:rPr>
                <w:t>AFCP/35A4/1</w:t>
              </w:r>
            </w:hyperlink>
          </w:p>
          <w:p w14:paraId="48A95670" w14:textId="77777777" w:rsidR="00810783" w:rsidRPr="004105B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74" w:tgtFrame="_blank" w:history="1">
              <w:r w:rsidR="00810783" w:rsidRPr="004105BB">
                <w:rPr>
                  <w:rStyle w:val="Hyperlink"/>
                  <w:color w:val="0000FF"/>
                  <w:szCs w:val="24"/>
                </w:rPr>
                <w:t>ARB/36A4/1</w:t>
              </w:r>
            </w:hyperlink>
          </w:p>
          <w:p w14:paraId="400C87E1" w14:textId="77777777" w:rsidR="00810783" w:rsidRPr="004105B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75" w:tgtFrame="_blank" w:history="1">
              <w:r w:rsidR="00810783" w:rsidRPr="004105BB">
                <w:rPr>
                  <w:rStyle w:val="Hyperlink"/>
                  <w:color w:val="0000FF"/>
                  <w:szCs w:val="24"/>
                </w:rPr>
                <w:t>APT/37A5/1</w:t>
              </w:r>
            </w:hyperlink>
          </w:p>
          <w:p w14:paraId="7215F97F" w14:textId="60A6D6B1" w:rsidR="00810783" w:rsidRPr="004105B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76" w:history="1">
              <w:r w:rsidR="00E86DC3" w:rsidRPr="004105BB">
                <w:rPr>
                  <w:rStyle w:val="Hyperlink"/>
                  <w:szCs w:val="24"/>
                </w:rPr>
                <w:t>RCC/40A</w:t>
              </w:r>
              <w:r w:rsidR="00C60A81" w:rsidRPr="004105BB">
                <w:rPr>
                  <w:rStyle w:val="Hyperlink"/>
                  <w:szCs w:val="24"/>
                </w:rPr>
                <w:t>23</w:t>
              </w:r>
              <w:r w:rsidR="00E86DC3" w:rsidRPr="004105BB">
                <w:rPr>
                  <w:rStyle w:val="Hyperlink"/>
                  <w:szCs w:val="24"/>
                </w:rPr>
                <w:t>/1</w:t>
              </w:r>
            </w:hyperlink>
          </w:p>
        </w:tc>
      </w:tr>
      <w:tr w:rsidR="00810783" w:rsidRPr="008B68CB" w14:paraId="3B562EC4" w14:textId="77777777" w:rsidTr="00E957F3">
        <w:trPr>
          <w:jc w:val="center"/>
        </w:trPr>
        <w:tc>
          <w:tcPr>
            <w:tcW w:w="510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4DF496" w14:textId="77777777" w:rsidR="00810783" w:rsidRPr="00F71988" w:rsidRDefault="00810783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AD0704" w14:textId="77777777" w:rsidR="00810783" w:rsidRPr="00F71988" w:rsidRDefault="00810783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1F30D48" w14:textId="1896D35F" w:rsidR="00810783" w:rsidRPr="00F71988" w:rsidRDefault="00810783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F71988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4513B22" w14:textId="6D379470" w:rsidR="00810783" w:rsidRPr="004105BB" w:rsidRDefault="00C3247F" w:rsidP="00BA23A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77" w:tgtFrame="_blank" w:history="1">
              <w:r w:rsidR="00810783" w:rsidRPr="004105BB">
                <w:rPr>
                  <w:rStyle w:val="Hyperlink"/>
                  <w:color w:val="0000FF"/>
                  <w:szCs w:val="24"/>
                </w:rPr>
                <w:t>IAP/39A14/1</w:t>
              </w:r>
            </w:hyperlink>
          </w:p>
        </w:tc>
      </w:tr>
    </w:tbl>
    <w:p w14:paraId="516F39C0" w14:textId="77777777" w:rsidR="00DD4385" w:rsidRPr="008B68CB" w:rsidRDefault="00DD4385">
      <w:pPr>
        <w:spacing w:before="0"/>
      </w:pPr>
    </w:p>
    <w:tbl>
      <w:tblPr>
        <w:tblW w:w="10176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5954"/>
        <w:gridCol w:w="1134"/>
        <w:gridCol w:w="1671"/>
      </w:tblGrid>
      <w:tr w:rsidR="006021E9" w:rsidRPr="008B68CB" w14:paraId="001C925A" w14:textId="77777777" w:rsidTr="00806AC0">
        <w:trPr>
          <w:tblHeader/>
          <w:jc w:val="center"/>
        </w:trPr>
        <w:tc>
          <w:tcPr>
            <w:tcW w:w="1017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7BB006" w14:textId="77777777" w:rsidR="006021E9" w:rsidRPr="008B68CB" w:rsidRDefault="006021E9" w:rsidP="00213420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DRAFT NEW RESOLUTIONS</w:t>
            </w:r>
          </w:p>
        </w:tc>
      </w:tr>
      <w:tr w:rsidR="006021E9" w:rsidRPr="008B68CB" w14:paraId="283481C4" w14:textId="77777777" w:rsidTr="008C6925">
        <w:trPr>
          <w:tblHeader/>
          <w:jc w:val="center"/>
        </w:trPr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32734B3" w14:textId="77777777" w:rsidR="006021E9" w:rsidRPr="008B68CB" w:rsidRDefault="006021E9" w:rsidP="004A25FF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21DA519" w14:textId="77777777" w:rsidR="006021E9" w:rsidRPr="008B68CB" w:rsidRDefault="006021E9" w:rsidP="004A25FF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65391C9" w14:textId="77777777" w:rsidR="006021E9" w:rsidRPr="008B68CB" w:rsidRDefault="006021E9" w:rsidP="004A25FF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F0CC6D3" w14:textId="77777777" w:rsidR="006021E9" w:rsidRPr="008B68CB" w:rsidRDefault="006021E9" w:rsidP="004A25FF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28B8D24A" w14:paraId="199981E0" w14:textId="77777777" w:rsidTr="008C6925">
        <w:trPr>
          <w:jc w:val="center"/>
        </w:trPr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B23189" w14:textId="77777777" w:rsidR="28B8D24A" w:rsidRDefault="28B8D24A" w:rsidP="28B8D24A">
            <w:pPr>
              <w:tabs>
                <w:tab w:val="left" w:pos="426"/>
              </w:tabs>
              <w:spacing w:before="60" w:after="60"/>
            </w:pPr>
          </w:p>
        </w:tc>
        <w:tc>
          <w:tcPr>
            <w:tcW w:w="5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D61F4AD" w14:textId="17D7D3AB" w:rsidR="43A708C3" w:rsidRDefault="43A708C3" w:rsidP="28B8D24A">
            <w:pPr>
              <w:keepNext/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28B8D24A">
              <w:rPr>
                <w:rFonts w:eastAsia="SimSun" w:cs="Traditional Arabic"/>
              </w:rPr>
              <w:t>DRAFT NEW RESOLUTION [IAP-3]</w:t>
            </w:r>
            <w:r>
              <w:br/>
              <w:t>Use of in-person and virtual options on an equal footing in the activities of the ITU Telecommunication Standardization Sector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F79769A" w14:textId="4DDFF760" w:rsidR="43A708C3" w:rsidRDefault="43A708C3" w:rsidP="28B8D24A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28B8D24A">
              <w:rPr>
                <w:rFonts w:eastAsia="SimSun" w:cs="Traditional Arabic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58CD581" w14:textId="46067AB4" w:rsidR="43A708C3" w:rsidRDefault="00C3247F" w:rsidP="28B8D24A">
            <w:pPr>
              <w:tabs>
                <w:tab w:val="left" w:pos="426"/>
              </w:tabs>
              <w:spacing w:before="60" w:after="60"/>
            </w:pPr>
            <w:hyperlink r:id="rId78" w:history="1">
              <w:r w:rsidR="43A708C3" w:rsidRPr="28B8D24A">
                <w:rPr>
                  <w:color w:val="0000FF"/>
                </w:rPr>
                <w:t>IAP/39A32/1</w:t>
              </w:r>
            </w:hyperlink>
          </w:p>
        </w:tc>
      </w:tr>
    </w:tbl>
    <w:p w14:paraId="4E437210" w14:textId="7160D7F7" w:rsidR="006021E9" w:rsidRPr="008B68CB" w:rsidRDefault="006021E9">
      <w:pPr>
        <w:spacing w:before="0"/>
        <w:rPr>
          <w:szCs w:val="24"/>
        </w:rPr>
      </w:pPr>
    </w:p>
    <w:tbl>
      <w:tblPr>
        <w:tblW w:w="10179" w:type="dxa"/>
        <w:jc w:val="center"/>
        <w:tblLayout w:type="fixed"/>
        <w:tblLook w:val="0000" w:firstRow="0" w:lastRow="0" w:firstColumn="0" w:lastColumn="0" w:noHBand="0" w:noVBand="0"/>
      </w:tblPr>
      <w:tblGrid>
        <w:gridCol w:w="5106"/>
        <w:gridCol w:w="2237"/>
        <w:gridCol w:w="1118"/>
        <w:gridCol w:w="1718"/>
      </w:tblGrid>
      <w:tr w:rsidR="00800EAB" w:rsidRPr="008B68CB" w14:paraId="694266B2" w14:textId="77777777" w:rsidTr="00141CBB">
        <w:trPr>
          <w:jc w:val="center"/>
        </w:trPr>
        <w:tc>
          <w:tcPr>
            <w:tcW w:w="1017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D7F799" w14:textId="77777777" w:rsidR="00800EAB" w:rsidRPr="008B68CB" w:rsidRDefault="00800EAB" w:rsidP="004B5886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A-SERIES RECOMMENDATIONS</w:t>
            </w:r>
          </w:p>
        </w:tc>
      </w:tr>
      <w:tr w:rsidR="00800EAB" w:rsidRPr="008B68CB" w14:paraId="15514F9C" w14:textId="77777777" w:rsidTr="00141CBB">
        <w:trPr>
          <w:jc w:val="center"/>
        </w:trPr>
        <w:tc>
          <w:tcPr>
            <w:tcW w:w="51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36AAAC2" w14:textId="77777777" w:rsidR="00800EAB" w:rsidRPr="008B68CB" w:rsidRDefault="00800EAB" w:rsidP="004A25FF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E25A421" w14:textId="77777777" w:rsidR="00800EAB" w:rsidRPr="008B68CB" w:rsidRDefault="00800EAB" w:rsidP="004A25FF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163CB0" w14:textId="77777777" w:rsidR="00800EAB" w:rsidRPr="008B68CB" w:rsidRDefault="00800EAB" w:rsidP="004A25FF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122F657" w14:textId="77777777" w:rsidR="00800EAB" w:rsidRPr="008B68CB" w:rsidRDefault="00800EAB" w:rsidP="004A25FF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4A25FF" w:rsidRPr="008B68CB" w14:paraId="03DD9CC3" w14:textId="77777777" w:rsidTr="00141CBB">
        <w:trPr>
          <w:jc w:val="center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A0221" w14:textId="67DCC99A" w:rsidR="004A25FF" w:rsidRPr="00041D3E" w:rsidRDefault="003E0801" w:rsidP="0021342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rFonts w:eastAsia="SimSun" w:cs="Traditional Arabic"/>
                <w:szCs w:val="24"/>
              </w:rPr>
              <w:t>Recommendation ITU-T A.1</w:t>
            </w:r>
            <w:r w:rsidRPr="00041D3E">
              <w:rPr>
                <w:szCs w:val="24"/>
              </w:rPr>
              <w:br/>
            </w:r>
            <w:r w:rsidRPr="00041D3E">
              <w:rPr>
                <w:rFonts w:eastAsia="SimSun" w:cs="Traditional Arabic"/>
                <w:szCs w:val="24"/>
              </w:rPr>
              <w:t>Working methods for study groups of the ITU Telecommunication Standardization Sector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689C" w14:textId="50EA07F0" w:rsidR="004A25FF" w:rsidRPr="00041D3E" w:rsidRDefault="004A25FF" w:rsidP="0021342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rFonts w:eastAsia="SimSun" w:cs="Traditional Arabic"/>
                <w:szCs w:val="24"/>
              </w:rPr>
              <w:t>Recommendation ITU-T A.1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9DA1F" w14:textId="5C9AFD65" w:rsidR="004A25FF" w:rsidRPr="00041D3E" w:rsidRDefault="004A25F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7EC20" w14:textId="77777777" w:rsidR="004A25FF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79" w:tgtFrame="_blank" w:history="1">
              <w:r w:rsidR="004A25FF" w:rsidRPr="004105BB">
                <w:rPr>
                  <w:rStyle w:val="Hyperlink"/>
                  <w:color w:val="0000FF"/>
                  <w:szCs w:val="24"/>
                </w:rPr>
                <w:t>AFCP/35A30/1</w:t>
              </w:r>
            </w:hyperlink>
          </w:p>
          <w:p w14:paraId="1280CA72" w14:textId="77777777" w:rsidR="004A25FF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80" w:tgtFrame="_blank" w:history="1">
              <w:r w:rsidR="004A25FF" w:rsidRPr="004105BB">
                <w:rPr>
                  <w:rStyle w:val="Hyperlink"/>
                  <w:color w:val="0000FF"/>
                  <w:szCs w:val="24"/>
                </w:rPr>
                <w:t>EUR/38A17/1</w:t>
              </w:r>
            </w:hyperlink>
          </w:p>
          <w:p w14:paraId="6641C2DE" w14:textId="6630D1FA" w:rsidR="004A25FF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81">
              <w:r w:rsidR="003067BE" w:rsidRPr="6CF1E483">
                <w:rPr>
                  <w:rStyle w:val="Hyperlink"/>
                </w:rPr>
                <w:t>RCC/40</w:t>
              </w:r>
              <w:r w:rsidR="00065CA9" w:rsidRPr="6CF1E483">
                <w:rPr>
                  <w:rStyle w:val="Hyperlink"/>
                </w:rPr>
                <w:t>A19</w:t>
              </w:r>
              <w:r w:rsidR="003067BE" w:rsidRPr="6CF1E483">
                <w:rPr>
                  <w:rStyle w:val="Hyperlink"/>
                </w:rPr>
                <w:t>/1</w:t>
              </w:r>
            </w:hyperlink>
          </w:p>
        </w:tc>
      </w:tr>
      <w:tr w:rsidR="004A25FF" w:rsidRPr="008B68CB" w14:paraId="3E4E42F4" w14:textId="77777777" w:rsidTr="00003504">
        <w:trPr>
          <w:jc w:val="center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D4398" w14:textId="77777777" w:rsidR="004A25FF" w:rsidRPr="00041D3E" w:rsidRDefault="004A25FF" w:rsidP="0021342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EED8" w14:textId="77777777" w:rsidR="004A25FF" w:rsidRPr="00041D3E" w:rsidRDefault="004A25FF" w:rsidP="0021342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59908" w14:textId="2D999309" w:rsidR="004A25FF" w:rsidRPr="006D067F" w:rsidRDefault="004A25FF" w:rsidP="00213420">
            <w:pPr>
              <w:tabs>
                <w:tab w:val="left" w:pos="426"/>
              </w:tabs>
              <w:spacing w:before="60" w:after="60"/>
              <w:rPr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831A" w14:textId="41C4BCB0" w:rsidR="004A25FF" w:rsidRPr="004105BB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82" w:tgtFrame="_blank" w:history="1">
              <w:r w:rsidR="004A25FF" w:rsidRPr="004105BB">
                <w:rPr>
                  <w:rStyle w:val="Hyperlink"/>
                  <w:color w:val="0000FF"/>
                  <w:szCs w:val="24"/>
                </w:rPr>
                <w:t>ARB/36A10</w:t>
              </w:r>
              <w:r w:rsidR="00317995" w:rsidRPr="004105BB">
                <w:rPr>
                  <w:rStyle w:val="Hyperlink"/>
                  <w:color w:val="0000FF"/>
                  <w:szCs w:val="24"/>
                </w:rPr>
                <w:t>-R1</w:t>
              </w:r>
              <w:r w:rsidR="004A25FF" w:rsidRPr="004105BB">
                <w:rPr>
                  <w:rStyle w:val="Hyperlink"/>
                  <w:color w:val="0000FF"/>
                  <w:szCs w:val="24"/>
                </w:rPr>
                <w:t>/1</w:t>
              </w:r>
            </w:hyperlink>
          </w:p>
        </w:tc>
      </w:tr>
      <w:tr w:rsidR="00141CBB" w:rsidRPr="008B68CB" w14:paraId="6008021E" w14:textId="77777777" w:rsidTr="00003504">
        <w:trPr>
          <w:jc w:val="center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4DBA7" w14:textId="54D2E8CC" w:rsidR="00141CBB" w:rsidRPr="00041D3E" w:rsidRDefault="00141CBB" w:rsidP="00141CB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Recommendation ITU-T A.2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Presentation of contributions to the ITU Telecommunication Standardization Sector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B5536" w14:textId="3A39CFAC" w:rsidR="00141CBB" w:rsidRPr="00041D3E" w:rsidRDefault="00141CBB" w:rsidP="00141CB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Recommendation ITU-T A.2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0AD4A" w14:textId="56E0D319" w:rsidR="00141CBB" w:rsidRPr="006D067F" w:rsidRDefault="00141CBB" w:rsidP="00141CBB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4E451" w14:textId="0A0F4937" w:rsidR="00141CBB" w:rsidRDefault="00C3247F" w:rsidP="00141CBB">
            <w:pPr>
              <w:tabs>
                <w:tab w:val="left" w:pos="426"/>
              </w:tabs>
              <w:spacing w:before="60" w:after="60"/>
            </w:pPr>
            <w:hyperlink r:id="rId83" w:tgtFrame="_blank" w:history="1">
              <w:r w:rsidR="00141CBB" w:rsidRPr="004105BB">
                <w:rPr>
                  <w:rStyle w:val="Hyperlink"/>
                  <w:color w:val="0000FF"/>
                  <w:szCs w:val="24"/>
                </w:rPr>
                <w:t>EUR/38A15/1</w:t>
              </w:r>
            </w:hyperlink>
          </w:p>
        </w:tc>
      </w:tr>
      <w:tr w:rsidR="00141CBB" w:rsidRPr="008B68CB" w14:paraId="41294688" w14:textId="77777777" w:rsidTr="00003504">
        <w:trPr>
          <w:jc w:val="center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B6B82" w14:textId="77777777" w:rsidR="00141CBB" w:rsidRPr="00041D3E" w:rsidRDefault="00141CBB" w:rsidP="00141CB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821DB" w14:textId="77777777" w:rsidR="00141CBB" w:rsidRPr="00041D3E" w:rsidRDefault="00141CBB" w:rsidP="00141CB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7C146" w14:textId="07788260" w:rsidR="00141CBB" w:rsidRPr="006D067F" w:rsidRDefault="00141CBB" w:rsidP="00141CBB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E77DE" w14:textId="352E439D" w:rsidR="00141CBB" w:rsidRDefault="00C3247F" w:rsidP="00141CBB">
            <w:pPr>
              <w:tabs>
                <w:tab w:val="left" w:pos="426"/>
              </w:tabs>
              <w:spacing w:before="60" w:after="60"/>
            </w:pPr>
            <w:hyperlink r:id="rId84" w:history="1">
              <w:r w:rsidR="00141CBB" w:rsidRPr="004105BB">
                <w:rPr>
                  <w:rStyle w:val="Hyperlink"/>
                  <w:szCs w:val="24"/>
                </w:rPr>
                <w:t>ARB/36A11-R1/1</w:t>
              </w:r>
            </w:hyperlink>
          </w:p>
        </w:tc>
      </w:tr>
    </w:tbl>
    <w:p w14:paraId="7877A8DC" w14:textId="77777777" w:rsidR="00D421EF" w:rsidRPr="008B68CB" w:rsidRDefault="00D421EF" w:rsidP="00213420">
      <w:pPr>
        <w:pStyle w:val="Heading2"/>
        <w:keepNext w:val="0"/>
        <w:keepLines w:val="0"/>
        <w:spacing w:before="240" w:after="12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5979D0" w:rsidRPr="008B68CB" w14:paraId="3FE2EA94" w14:textId="77777777" w:rsidTr="39879C8C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82C595" w14:textId="77777777" w:rsidR="005979D0" w:rsidRPr="008B68CB" w:rsidRDefault="005979D0" w:rsidP="00B077DE">
            <w:pPr>
              <w:pStyle w:val="Title4"/>
              <w:keepNext/>
              <w:keepLines/>
              <w:spacing w:before="60" w:after="60"/>
            </w:pPr>
            <w:bookmarkStart w:id="7" w:name="_Toc464658931"/>
            <w:r w:rsidRPr="008B68CB">
              <w:rPr>
                <w:rFonts w:eastAsia="SimSun"/>
              </w:rPr>
              <w:lastRenderedPageBreak/>
              <w:t>GENERAL MATTERS</w:t>
            </w:r>
          </w:p>
        </w:tc>
      </w:tr>
      <w:tr w:rsidR="005979D0" w:rsidRPr="008B68CB" w14:paraId="6A34B362" w14:textId="77777777" w:rsidTr="39879C8C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F4DF692" w14:textId="77777777" w:rsidR="005979D0" w:rsidRPr="008B68CB" w:rsidRDefault="318F47CE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  <w:rPr>
                <w:rFonts w:eastAsia="SimSun" w:cs="Traditional Arabic"/>
              </w:rPr>
            </w:pPr>
            <w:r w:rsidRPr="39879C8C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CF931D4" w14:textId="77777777" w:rsidR="005979D0" w:rsidRPr="008B68CB" w:rsidRDefault="318F47CE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  <w:rPr>
                <w:rFonts w:eastAsia="SimSun" w:cs="Traditional Arabic"/>
              </w:rPr>
            </w:pPr>
            <w:r w:rsidRPr="39879C8C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EF97659" w14:textId="77777777" w:rsidR="005979D0" w:rsidRPr="008B68CB" w:rsidRDefault="005979D0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33DF033" w14:textId="77777777" w:rsidR="005979D0" w:rsidRPr="008B68CB" w:rsidRDefault="005979D0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451D41" w:rsidRPr="008B68CB" w14:paraId="3AD8E33B" w14:textId="77777777" w:rsidTr="39879C8C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64CA39" w14:textId="79D564E4" w:rsidR="00E86058" w:rsidRPr="00041D3E" w:rsidRDefault="00E86058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Report of the Telecommunication Standardization Advisory Group to the World Telecommunication Standardization Assembly (WTSA-20) - Appendix I: draft revised Resolution 67</w:t>
            </w:r>
          </w:p>
          <w:p w14:paraId="491DE97E" w14:textId="24AED276" w:rsidR="00451D41" w:rsidRPr="00041D3E" w:rsidRDefault="00E86058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Appendix II: Improvements required to Resolution 1 Section 7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DA0F337" w14:textId="56E49F8D" w:rsidR="00477599" w:rsidRPr="00041D3E" w:rsidRDefault="00657F8E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Report of TSAG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29F858F" w14:textId="77777777" w:rsidR="00451D41" w:rsidRPr="00041D3E" w:rsidRDefault="00451D41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CD38D19" w14:textId="072683E3" w:rsidR="00451D41" w:rsidRPr="00041D3E" w:rsidRDefault="00451D41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 xml:space="preserve">Doc </w:t>
            </w:r>
            <w:hyperlink r:id="rId85" w:history="1">
              <w:r w:rsidRPr="00041D3E">
                <w:rPr>
                  <w:rStyle w:val="Hyperlink"/>
                  <w:szCs w:val="24"/>
                </w:rPr>
                <w:t>24</w:t>
              </w:r>
            </w:hyperlink>
            <w:r w:rsidRPr="00041D3E">
              <w:rPr>
                <w:rStyle w:val="Hyperlink"/>
                <w:szCs w:val="24"/>
              </w:rPr>
              <w:t xml:space="preserve"> Appendix I and II</w:t>
            </w:r>
          </w:p>
        </w:tc>
      </w:tr>
      <w:tr w:rsidR="00D05EFB" w:rsidRPr="008B68CB" w14:paraId="15E58F83" w14:textId="77777777" w:rsidTr="39879C8C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3C241C4" w14:textId="7D0F40BF" w:rsidR="00D05EFB" w:rsidRPr="00041D3E" w:rsidRDefault="00E86058" w:rsidP="00101A3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Report of the Telecommunication Standardization Advisory Group to the World Telecommunication Standardization Assembly (WTSA-20) - PART III: Draft revised Recommendations of the ITU-T A-series: draft revised Recommendation ITU-T A.1, and draft revised Recommendation ITU-T A.5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E61BD8B" w14:textId="5C6E0DF6" w:rsidR="00D05EFB" w:rsidRPr="00041D3E" w:rsidRDefault="00657F8E" w:rsidP="00101A3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Report of TSAG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6B13FF6" w14:textId="1EB29991" w:rsidR="00D05EFB" w:rsidRPr="00041D3E" w:rsidRDefault="00D05EFB" w:rsidP="00101A3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  <w:highlight w:val="yellow"/>
              </w:rPr>
            </w:pPr>
            <w:r w:rsidRPr="00041D3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8EF7843" w14:textId="25D9276B" w:rsidR="00D05EFB" w:rsidRPr="00041D3E" w:rsidRDefault="00D05EFB" w:rsidP="00101A3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 xml:space="preserve">Doc </w:t>
            </w:r>
            <w:hyperlink r:id="rId86" w:history="1">
              <w:r w:rsidRPr="00041D3E">
                <w:rPr>
                  <w:rStyle w:val="Hyperlink"/>
                  <w:szCs w:val="24"/>
                </w:rPr>
                <w:t>25</w:t>
              </w:r>
            </w:hyperlink>
            <w:r w:rsidRPr="00041D3E">
              <w:rPr>
                <w:rStyle w:val="Hyperlink"/>
                <w:szCs w:val="24"/>
              </w:rPr>
              <w:t xml:space="preserve"> Appendix I</w:t>
            </w:r>
          </w:p>
        </w:tc>
      </w:tr>
    </w:tbl>
    <w:p w14:paraId="07915E3C" w14:textId="77777777" w:rsidR="00451D41" w:rsidRDefault="00451D41" w:rsidP="00213420">
      <w:pPr>
        <w:pStyle w:val="Heading2"/>
        <w:keepNext w:val="0"/>
        <w:keepLines w:val="0"/>
        <w:spacing w:before="240" w:after="120"/>
      </w:pPr>
    </w:p>
    <w:p w14:paraId="0784898F" w14:textId="50DE9F48" w:rsidR="00D421EF" w:rsidRPr="008B68CB" w:rsidRDefault="00D421EF" w:rsidP="00213420">
      <w:pPr>
        <w:pStyle w:val="Heading2"/>
        <w:keepNext w:val="0"/>
        <w:keepLines w:val="0"/>
        <w:spacing w:before="240" w:after="120"/>
      </w:pPr>
      <w:bookmarkStart w:id="8" w:name="_Toc96523417"/>
      <w:r w:rsidRPr="008B68CB">
        <w:t>Working Group 3B</w:t>
      </w:r>
      <w:bookmarkEnd w:id="7"/>
      <w:bookmarkEnd w:id="8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2A374F" w:rsidRPr="008B68CB" w14:paraId="684297E6" w14:textId="77777777" w:rsidTr="00B65CE2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DD20DD" w14:textId="77777777" w:rsidR="002A374F" w:rsidRPr="008B68CB" w:rsidRDefault="002A374F" w:rsidP="00213420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165AA316" w14:textId="77777777" w:rsidTr="00277CD3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89708E0" w14:textId="77777777" w:rsidR="00A53B63" w:rsidRPr="008B68CB" w:rsidRDefault="00A53B63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53C58E8" w14:textId="77777777" w:rsidR="00A53B63" w:rsidRPr="008B68CB" w:rsidRDefault="00A53B63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72BACD3" w14:textId="77777777" w:rsidR="00A53B63" w:rsidRPr="008B68CB" w:rsidRDefault="00A53B63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191EDC0" w14:textId="77777777" w:rsidR="00A53B63" w:rsidRPr="008B68CB" w:rsidRDefault="00A53B63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0E0C33" w:rsidRPr="008B68CB" w14:paraId="51E4BAA6" w14:textId="77777777" w:rsidTr="00277CD3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E2F4FA5" w14:textId="3F7884DA" w:rsidR="000E0C33" w:rsidRPr="008B68CB" w:rsidRDefault="00DB122C" w:rsidP="00213420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 7 (Rev. Hammamet, 2016)</w:t>
            </w:r>
            <w:r>
              <w:br/>
            </w:r>
            <w:r>
              <w:rPr>
                <w:rFonts w:eastAsia="SimSun" w:cs="Traditional Arabic"/>
              </w:rPr>
              <w:t>Collaboration with the International Organization for Standardization and the International Electrotechnical Commission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80F3FCF" w14:textId="0318AA88" w:rsidR="000E0C33" w:rsidRPr="00AC41B9" w:rsidRDefault="000E0C33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AC41B9">
              <w:rPr>
                <w:rFonts w:eastAsia="SimSun" w:cs="Traditional Arabic"/>
                <w:szCs w:val="24"/>
              </w:rPr>
              <w:t>RESOLUTION 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C0FE45B" w14:textId="5256BBD8" w:rsidR="000E0C33" w:rsidRPr="00097DB4" w:rsidRDefault="000E0C33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97DB4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52E015E" w14:textId="77777777" w:rsidR="000E0C33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87" w:tgtFrame="_blank" w:history="1">
              <w:r w:rsidR="000E0C33" w:rsidRPr="00097DB4">
                <w:rPr>
                  <w:rStyle w:val="Hyperlink"/>
                  <w:color w:val="0000FF"/>
                  <w:szCs w:val="24"/>
                </w:rPr>
                <w:t>ARB/36A2/1</w:t>
              </w:r>
            </w:hyperlink>
          </w:p>
          <w:p w14:paraId="78B85012" w14:textId="664A9C6E" w:rsidR="000E0C33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88" w:history="1">
              <w:r w:rsidR="008E6F6C" w:rsidRPr="00097DB4">
                <w:rPr>
                  <w:rStyle w:val="Hyperlink"/>
                  <w:szCs w:val="24"/>
                </w:rPr>
                <w:t>RCC/40A</w:t>
              </w:r>
              <w:r w:rsidR="00C6049D" w:rsidRPr="00097DB4">
                <w:rPr>
                  <w:rStyle w:val="Hyperlink"/>
                  <w:szCs w:val="24"/>
                </w:rPr>
                <w:t>24/1</w:t>
              </w:r>
            </w:hyperlink>
          </w:p>
        </w:tc>
      </w:tr>
      <w:tr w:rsidR="00716156" w:rsidRPr="008B68CB" w14:paraId="409E0A24" w14:textId="77777777" w:rsidTr="00277CD3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0093A82" w14:textId="7906C784" w:rsidR="00716156" w:rsidRPr="008B68CB" w:rsidRDefault="00FB7412" w:rsidP="00213420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11 (Rev. Hammamet, 2016)</w:t>
            </w:r>
            <w:r>
              <w:br/>
            </w:r>
            <w:r>
              <w:rPr>
                <w:rFonts w:eastAsia="SimSun" w:cs="Traditional Arabic"/>
              </w:rPr>
              <w:t>Collaboration with the Postal Operations Council of the Universal Postal Union in the study of services concerning both the postal and the telecommunication sectors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D1644C0" w14:textId="6AE4313D" w:rsidR="00716156" w:rsidRPr="00AC41B9" w:rsidRDefault="00716156" w:rsidP="0021342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AC41B9">
              <w:rPr>
                <w:rFonts w:eastAsia="SimSun" w:cs="Traditional Arabic"/>
                <w:szCs w:val="24"/>
              </w:rPr>
              <w:t>RESOLUTION 11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A584413" w14:textId="44254161" w:rsidR="00716156" w:rsidRPr="00097DB4" w:rsidRDefault="00716156" w:rsidP="0021342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097DB4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738944D" w14:textId="644A0060" w:rsidR="00716156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89" w:tgtFrame="_blank" w:history="1">
              <w:r w:rsidR="00716156" w:rsidRPr="00097DB4">
                <w:rPr>
                  <w:rStyle w:val="Hyperlink"/>
                  <w:color w:val="0000FF"/>
                  <w:szCs w:val="24"/>
                </w:rPr>
                <w:t>IAP/39A28/1</w:t>
              </w:r>
            </w:hyperlink>
          </w:p>
        </w:tc>
      </w:tr>
      <w:tr w:rsidR="008B471E" w:rsidRPr="008B68CB" w14:paraId="3A11141E" w14:textId="77777777" w:rsidTr="00C7254B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69CDD74" w14:textId="3534C32A" w:rsidR="008B471E" w:rsidRPr="008B68CB" w:rsidRDefault="008D127B" w:rsidP="00B077DE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 18 (Rev. Hammamet, 2016)1</w:t>
            </w:r>
            <w:r>
              <w:br/>
            </w:r>
            <w:r>
              <w:rPr>
                <w:rFonts w:eastAsia="SimSun" w:cs="Traditional Arabic"/>
              </w:rPr>
              <w:t>Principles and procedures for the allocation of work to, and strengthening coordination and cooperation among, the ITU Radiocommunication, ITU Telecommunication Standardization and ITU Telecommunication Development Sectors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AE86A3B" w14:textId="4855DFD6" w:rsidR="008B471E" w:rsidRPr="00AC41B9" w:rsidRDefault="008B471E" w:rsidP="0021342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AC41B9">
              <w:rPr>
                <w:rFonts w:eastAsia="SimSun" w:cs="Traditional Arabic"/>
                <w:szCs w:val="24"/>
              </w:rPr>
              <w:t>RESOLUTION 18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1403106" w14:textId="3EEB138E" w:rsidR="008B471E" w:rsidRPr="00097DB4" w:rsidRDefault="008B471E" w:rsidP="0021342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097DB4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B59FEFC" w14:textId="77777777" w:rsidR="008B471E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0" w:tgtFrame="_blank" w:history="1">
              <w:r w:rsidR="008B471E" w:rsidRPr="00097DB4">
                <w:rPr>
                  <w:rStyle w:val="Hyperlink"/>
                  <w:color w:val="0000FF"/>
                  <w:szCs w:val="24"/>
                </w:rPr>
                <w:t>AFCP/35A1/1</w:t>
              </w:r>
            </w:hyperlink>
          </w:p>
          <w:p w14:paraId="2697DF91" w14:textId="77777777" w:rsidR="008B471E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1" w:tgtFrame="_blank" w:history="1">
              <w:r w:rsidR="008B471E" w:rsidRPr="00097DB4">
                <w:rPr>
                  <w:rStyle w:val="Hyperlink"/>
                  <w:color w:val="0000FF"/>
                  <w:szCs w:val="24"/>
                </w:rPr>
                <w:t>APT/37A3/1</w:t>
              </w:r>
            </w:hyperlink>
          </w:p>
          <w:p w14:paraId="2B68853C" w14:textId="77777777" w:rsidR="008B471E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2" w:tgtFrame="_blank" w:history="1">
              <w:r w:rsidR="008B471E" w:rsidRPr="00097DB4">
                <w:rPr>
                  <w:rStyle w:val="Hyperlink"/>
                  <w:color w:val="0000FF"/>
                  <w:szCs w:val="24"/>
                </w:rPr>
                <w:t>IAP/39A24/1</w:t>
              </w:r>
            </w:hyperlink>
          </w:p>
          <w:p w14:paraId="26A599FC" w14:textId="63CC142E" w:rsidR="008B471E" w:rsidRPr="00097DB4" w:rsidRDefault="00C3247F" w:rsidP="0021342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3" w:tgtFrame="_blank" w:history="1">
              <w:r w:rsidR="008B471E" w:rsidRPr="00097DB4">
                <w:rPr>
                  <w:rStyle w:val="Hyperlink"/>
                  <w:color w:val="0000FF"/>
                  <w:szCs w:val="24"/>
                </w:rPr>
                <w:t>RCC/40A6/1</w:t>
              </w:r>
            </w:hyperlink>
          </w:p>
        </w:tc>
      </w:tr>
      <w:tr w:rsidR="00212F37" w:rsidRPr="008B68CB" w14:paraId="57529DD4" w14:textId="77777777" w:rsidTr="00734DB8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719B9EF" w14:textId="046E5E0B" w:rsidR="00212F37" w:rsidRDefault="00212F37" w:rsidP="00B077DE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00E2749E">
              <w:rPr>
                <w:rFonts w:eastAsia="SimSun" w:cs="Traditional Arabic"/>
                <w:szCs w:val="24"/>
              </w:rPr>
              <w:t>RESOLUTION 22 (Rev. 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Authorization for the Telecommunication Standardization Advisory Group to act between world telecommunication standardization assemblies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0FEF2D8" w14:textId="191A8206" w:rsidR="00212F37" w:rsidRPr="00AC41B9" w:rsidRDefault="00212F37" w:rsidP="00212F37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22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FB72D53" w14:textId="28FAD23C" w:rsidR="00212F37" w:rsidRPr="00097DB4" w:rsidRDefault="00212F37" w:rsidP="00212F37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9600829" w14:textId="77777777" w:rsidR="00212F37" w:rsidRPr="0036467B" w:rsidRDefault="00C3247F" w:rsidP="00212F37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4">
              <w:r w:rsidR="00212F37" w:rsidRPr="0036467B">
                <w:rPr>
                  <w:rStyle w:val="Hyperlink"/>
                  <w:color w:val="0000FF"/>
                  <w:szCs w:val="24"/>
                </w:rPr>
                <w:t>ARB/36A3/1</w:t>
              </w:r>
            </w:hyperlink>
          </w:p>
          <w:p w14:paraId="3425E7DC" w14:textId="77777777" w:rsidR="00212F37" w:rsidRPr="0036467B" w:rsidRDefault="00C3247F" w:rsidP="00212F37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5" w:tgtFrame="_blank" w:history="1">
              <w:r w:rsidR="00212F37" w:rsidRPr="0036467B">
                <w:rPr>
                  <w:rStyle w:val="Hyperlink"/>
                  <w:color w:val="0000FF"/>
                  <w:szCs w:val="24"/>
                </w:rPr>
                <w:t>APT/37A4/1</w:t>
              </w:r>
            </w:hyperlink>
          </w:p>
          <w:p w14:paraId="2D3CAA08" w14:textId="77777777" w:rsidR="00212F37" w:rsidRPr="0036467B" w:rsidRDefault="00C3247F" w:rsidP="00212F37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96" w:tgtFrame="_blank" w:history="1">
              <w:r w:rsidR="00212F37" w:rsidRPr="0036467B">
                <w:rPr>
                  <w:rStyle w:val="Hyperlink"/>
                  <w:color w:val="0000FF"/>
                  <w:szCs w:val="24"/>
                </w:rPr>
                <w:t>EUR/38A2/1</w:t>
              </w:r>
            </w:hyperlink>
          </w:p>
          <w:p w14:paraId="01528F5D" w14:textId="0B53B6D9" w:rsidR="00212F37" w:rsidRDefault="00C3247F" w:rsidP="00212F37">
            <w:pPr>
              <w:tabs>
                <w:tab w:val="left" w:pos="426"/>
              </w:tabs>
              <w:spacing w:before="60" w:after="60"/>
            </w:pPr>
            <w:hyperlink r:id="rId97" w:tgtFrame="_blank" w:history="1">
              <w:r w:rsidR="00212F37" w:rsidRPr="0036467B">
                <w:rPr>
                  <w:rStyle w:val="Hyperlink"/>
                  <w:color w:val="0000FF"/>
                  <w:szCs w:val="24"/>
                </w:rPr>
                <w:t>IAP/39A25/1</w:t>
              </w:r>
            </w:hyperlink>
          </w:p>
        </w:tc>
      </w:tr>
      <w:tr w:rsidR="00734DB8" w:rsidRPr="008B68CB" w14:paraId="7CAF7E7E" w14:textId="77777777" w:rsidTr="00734DB8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F8868C7" w14:textId="192FC93C" w:rsidR="00734DB8" w:rsidRPr="00E2749E" w:rsidRDefault="00734DB8" w:rsidP="00734DB8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34 (Rev. Dubai, 2012)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Voluntary contributions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288538" w14:textId="5947C7F4" w:rsidR="00734DB8" w:rsidRPr="00E2749E" w:rsidRDefault="00734DB8" w:rsidP="00734DB8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34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08B708A" w14:textId="31CECE95" w:rsidR="00734DB8" w:rsidRPr="00E2749E" w:rsidRDefault="00734DB8" w:rsidP="00734DB8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06924A5" w14:textId="65D7F607" w:rsidR="00734DB8" w:rsidRDefault="00C3247F" w:rsidP="00734DB8">
            <w:pPr>
              <w:tabs>
                <w:tab w:val="left" w:pos="426"/>
              </w:tabs>
              <w:spacing w:before="60" w:after="60"/>
            </w:pPr>
            <w:hyperlink r:id="rId98">
              <w:r w:rsidR="00734DB8" w:rsidRPr="0036467B">
                <w:rPr>
                  <w:rStyle w:val="Hyperlink"/>
                  <w:szCs w:val="24"/>
                </w:rPr>
                <w:t>RCC/40/A22/1</w:t>
              </w:r>
            </w:hyperlink>
          </w:p>
        </w:tc>
      </w:tr>
      <w:tr w:rsidR="00212F37" w:rsidRPr="008B68CB" w14:paraId="27231EA5" w14:textId="77777777" w:rsidTr="00734DB8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70BF44D" w14:textId="259A5051" w:rsidR="00212F37" w:rsidRDefault="00212F37" w:rsidP="00212F37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00E2749E">
              <w:rPr>
                <w:rFonts w:eastAsia="SimSun" w:cs="Traditional Arabic"/>
                <w:szCs w:val="24"/>
              </w:rPr>
              <w:lastRenderedPageBreak/>
              <w:t>RESOLUTION 45 (Rev. Hammamet, 2016)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0A81227" w14:textId="2C07F0B8" w:rsidR="00212F37" w:rsidRPr="00AC41B9" w:rsidRDefault="00212F37" w:rsidP="00212F37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45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ACD3663" w14:textId="47AA8CA6" w:rsidR="00212F37" w:rsidRPr="00097DB4" w:rsidRDefault="00212F37" w:rsidP="00212F37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4E292EB" w14:textId="77777777" w:rsidR="00212F37" w:rsidRPr="0036467B" w:rsidRDefault="00C3247F" w:rsidP="00212F37">
            <w:pPr>
              <w:keepNext/>
              <w:keepLines/>
              <w:rPr>
                <w:color w:val="3333FF"/>
                <w:szCs w:val="24"/>
                <w:u w:val="single"/>
              </w:rPr>
            </w:pPr>
            <w:hyperlink r:id="rId99">
              <w:r w:rsidR="00212F37" w:rsidRPr="0036467B">
                <w:rPr>
                  <w:color w:val="3333FF"/>
                  <w:szCs w:val="24"/>
                  <w:u w:val="single"/>
                </w:rPr>
                <w:t>ARB/36A6-R1/1</w:t>
              </w:r>
            </w:hyperlink>
          </w:p>
          <w:p w14:paraId="332B40AD" w14:textId="77777777" w:rsidR="00212F37" w:rsidRDefault="00C3247F" w:rsidP="00212F37">
            <w:pPr>
              <w:keepNext/>
              <w:keepLines/>
              <w:tabs>
                <w:tab w:val="left" w:pos="426"/>
              </w:tabs>
              <w:spacing w:before="60" w:after="60"/>
              <w:rPr>
                <w:color w:val="0000FF"/>
                <w:szCs w:val="24"/>
                <w:u w:val="single"/>
              </w:rPr>
            </w:pPr>
            <w:hyperlink r:id="rId100">
              <w:r w:rsidR="00212F37" w:rsidRPr="0036467B">
                <w:rPr>
                  <w:color w:val="0000FF"/>
                  <w:szCs w:val="24"/>
                  <w:u w:val="single"/>
                </w:rPr>
                <w:t>APT/37A7/1</w:t>
              </w:r>
            </w:hyperlink>
          </w:p>
          <w:p w14:paraId="1D5CF7B4" w14:textId="77777777" w:rsidR="00212F37" w:rsidRPr="0036467B" w:rsidRDefault="00C3247F" w:rsidP="00212F37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  <w:u w:val="single"/>
              </w:rPr>
            </w:pPr>
            <w:hyperlink r:id="rId101">
              <w:r w:rsidR="00212F37" w:rsidRPr="0036467B">
                <w:rPr>
                  <w:color w:val="0000FF"/>
                  <w:szCs w:val="24"/>
                  <w:u w:val="single"/>
                </w:rPr>
                <w:t>EUR/38A2/2</w:t>
              </w:r>
            </w:hyperlink>
          </w:p>
          <w:p w14:paraId="0DAC541A" w14:textId="1297797A" w:rsidR="00212F37" w:rsidRDefault="00C3247F" w:rsidP="00212F37">
            <w:pPr>
              <w:tabs>
                <w:tab w:val="left" w:pos="426"/>
              </w:tabs>
              <w:spacing w:before="60" w:after="60"/>
            </w:pPr>
            <w:hyperlink r:id="rId102">
              <w:r w:rsidR="00212F37" w:rsidRPr="0036467B">
                <w:rPr>
                  <w:color w:val="0000FF"/>
                  <w:szCs w:val="24"/>
                  <w:u w:val="single"/>
                </w:rPr>
                <w:t>IAP/39A21/1</w:t>
              </w:r>
            </w:hyperlink>
          </w:p>
        </w:tc>
      </w:tr>
      <w:tr w:rsidR="00BB2E79" w:rsidRPr="008B68CB" w14:paraId="346AA660" w14:textId="77777777" w:rsidTr="00277CD3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A0777D8" w14:textId="26E5DBF9" w:rsidR="00BB2E79" w:rsidRPr="00E2749E" w:rsidRDefault="00BB2E79" w:rsidP="00BB2E79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66 (Rev. Dubai, 2012)</w:t>
            </w:r>
            <w:r w:rsidRPr="00E2749E">
              <w:rPr>
                <w:szCs w:val="24"/>
              </w:rPr>
              <w:br/>
            </w:r>
            <w:r w:rsidRPr="00E2749E">
              <w:rPr>
                <w:rFonts w:eastAsia="SimSun" w:cs="Traditional Arabic"/>
                <w:szCs w:val="24"/>
              </w:rPr>
              <w:t>Technology Watch in the Telecommunication Standardization Bureau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B8D7422" w14:textId="5B34A24B" w:rsidR="00BB2E79" w:rsidRPr="00E2749E" w:rsidRDefault="00BB2E79" w:rsidP="00BB2E7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RESOLUTION 66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CAD0DF4" w14:textId="0D42F1FD" w:rsidR="00BB2E79" w:rsidRPr="00E2749E" w:rsidRDefault="00BB2E79" w:rsidP="00BB2E7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5FCF5B2" w14:textId="5C4A291C" w:rsidR="00BB2E79" w:rsidRDefault="00C3247F" w:rsidP="00BB2E79">
            <w:pPr>
              <w:tabs>
                <w:tab w:val="left" w:pos="426"/>
              </w:tabs>
              <w:spacing w:before="60" w:after="60"/>
            </w:pPr>
            <w:hyperlink r:id="rId103" w:tgtFrame="_blank" w:history="1">
              <w:r w:rsidR="00BB2E79" w:rsidRPr="0036467B">
                <w:rPr>
                  <w:rStyle w:val="Hyperlink"/>
                  <w:color w:val="0000FF"/>
                  <w:szCs w:val="24"/>
                </w:rPr>
                <w:t>IAP/39A2/1</w:t>
              </w:r>
            </w:hyperlink>
          </w:p>
        </w:tc>
      </w:tr>
    </w:tbl>
    <w:p w14:paraId="117D1693" w14:textId="2F2CAAAE" w:rsidR="00D421EF" w:rsidRPr="008B68CB" w:rsidRDefault="00D421EF">
      <w:pPr>
        <w:spacing w:before="0"/>
      </w:pPr>
    </w:p>
    <w:tbl>
      <w:tblPr>
        <w:tblW w:w="10176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134"/>
        <w:gridCol w:w="1671"/>
      </w:tblGrid>
      <w:tr w:rsidR="00686415" w:rsidRPr="008B68CB" w14:paraId="2F63A2D6" w14:textId="77777777" w:rsidTr="00565343">
        <w:trPr>
          <w:tblHeader/>
          <w:jc w:val="center"/>
        </w:trPr>
        <w:tc>
          <w:tcPr>
            <w:tcW w:w="1017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EE712" w14:textId="77777777" w:rsidR="00686415" w:rsidRPr="008B68CB" w:rsidRDefault="00686415" w:rsidP="008A0F8D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DRAFT NEW RESOLUTIONS</w:t>
            </w:r>
          </w:p>
        </w:tc>
      </w:tr>
      <w:tr w:rsidR="00686415" w:rsidRPr="008B68CB" w14:paraId="1B5B22EA" w14:textId="77777777" w:rsidTr="00565343">
        <w:trPr>
          <w:tblHeader/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C6ACAFB" w14:textId="77777777" w:rsidR="00686415" w:rsidRPr="008B68CB" w:rsidRDefault="00686415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7F9AD7D" w14:textId="77777777" w:rsidR="00686415" w:rsidRPr="008B68CB" w:rsidRDefault="00686415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08177FD" w14:textId="77777777" w:rsidR="00686415" w:rsidRPr="008B68CB" w:rsidRDefault="00686415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1E50E1D" w14:textId="77777777" w:rsidR="00686415" w:rsidRPr="008B68CB" w:rsidRDefault="00686415" w:rsidP="00920BA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686415" w:rsidRPr="008B68CB" w14:paraId="37E3CC8B" w14:textId="77777777" w:rsidTr="00565343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71D36" w14:textId="4412D37E" w:rsidR="00686415" w:rsidRPr="00C31EEB" w:rsidRDefault="006F6DB6" w:rsidP="008A0F8D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None.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940017" w14:textId="30C3AC8F" w:rsidR="00686415" w:rsidRPr="00C31EEB" w:rsidRDefault="00686415" w:rsidP="008A0F8D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D46092" w14:textId="65852FAB" w:rsidR="00686415" w:rsidRPr="00C31EEB" w:rsidRDefault="00686415" w:rsidP="008A0F8D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89C8A8" w14:textId="5DC3CAEB" w:rsidR="00686415" w:rsidRPr="00C31EEB" w:rsidRDefault="00686415" w:rsidP="008A0F8D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</w:tr>
    </w:tbl>
    <w:p w14:paraId="7EFBA3BF" w14:textId="3898CF60" w:rsidR="00345AE7" w:rsidRPr="008B68CB" w:rsidRDefault="00345AE7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E659E6" w:rsidRPr="008B68CB" w14:paraId="56E8D346" w14:textId="77777777" w:rsidTr="00920BA5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FA4F9" w14:textId="77777777" w:rsidR="00E659E6" w:rsidRPr="008B68CB" w:rsidRDefault="00E659E6" w:rsidP="004B5886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A-SERIES RECOMMENDATIONS</w:t>
            </w:r>
          </w:p>
        </w:tc>
      </w:tr>
      <w:tr w:rsidR="00E659E6" w:rsidRPr="008B68CB" w14:paraId="12151F2C" w14:textId="77777777" w:rsidTr="00531123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CFE1712" w14:textId="77777777" w:rsidR="00E659E6" w:rsidRPr="008B68CB" w:rsidRDefault="00E659E6" w:rsidP="00920BA5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AC7E3EE" w14:textId="77777777" w:rsidR="00E659E6" w:rsidRPr="008B68CB" w:rsidRDefault="00E659E6" w:rsidP="00920BA5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1800BDB" w14:textId="77777777" w:rsidR="00E659E6" w:rsidRPr="008B68CB" w:rsidRDefault="00E659E6" w:rsidP="004B5886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853CE11" w14:textId="77777777" w:rsidR="00E659E6" w:rsidRPr="008B68CB" w:rsidRDefault="00E659E6" w:rsidP="004B5886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E716A5" w:rsidRPr="008B68CB" w14:paraId="7277DF97" w14:textId="77777777" w:rsidTr="00531123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250B750" w14:textId="31ECE713" w:rsidR="00E716A5" w:rsidRPr="00C31EEB" w:rsidRDefault="004D2B63" w:rsidP="008A0F8D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Recommendation ITU-T A.5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Generic procedures for including references to documents of other organizations in ITU-T Recommendations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D956CBA" w14:textId="3A846DCB" w:rsidR="00E716A5" w:rsidRPr="00C31EEB" w:rsidRDefault="00E716A5" w:rsidP="008A0F8D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Recommendation ITU-T A.5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878EE5F" w14:textId="7A483892" w:rsidR="00E716A5" w:rsidRPr="00C31EEB" w:rsidRDefault="00E716A5" w:rsidP="008A0F8D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327A91B" w14:textId="77777777" w:rsidR="00E716A5" w:rsidRPr="004105BB" w:rsidRDefault="00C3247F" w:rsidP="008A0F8D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104" w:tgtFrame="_blank" w:history="1">
              <w:r w:rsidR="00E716A5" w:rsidRPr="004105BB">
                <w:rPr>
                  <w:rStyle w:val="Hyperlink"/>
                  <w:color w:val="0000FF"/>
                  <w:szCs w:val="24"/>
                </w:rPr>
                <w:t>EUR/38A18/1</w:t>
              </w:r>
            </w:hyperlink>
          </w:p>
          <w:p w14:paraId="225D5AFA" w14:textId="2E8598E4" w:rsidR="00E716A5" w:rsidRPr="004105BB" w:rsidRDefault="00C3247F" w:rsidP="008A0F8D">
            <w:pPr>
              <w:tabs>
                <w:tab w:val="left" w:pos="426"/>
              </w:tabs>
              <w:spacing w:before="60" w:after="60"/>
              <w:rPr>
                <w:color w:val="0000FF"/>
                <w:szCs w:val="24"/>
                <w:u w:val="single"/>
              </w:rPr>
            </w:pPr>
            <w:hyperlink r:id="rId105" w:history="1">
              <w:r w:rsidR="00356BA2" w:rsidRPr="004105BB">
                <w:rPr>
                  <w:rStyle w:val="Hyperlink"/>
                  <w:szCs w:val="24"/>
                </w:rPr>
                <w:t>RCC/</w:t>
              </w:r>
              <w:r w:rsidR="00453842" w:rsidRPr="004105BB">
                <w:rPr>
                  <w:rStyle w:val="Hyperlink"/>
                  <w:szCs w:val="24"/>
                </w:rPr>
                <w:t>40A25/1</w:t>
              </w:r>
            </w:hyperlink>
          </w:p>
        </w:tc>
      </w:tr>
      <w:tr w:rsidR="00EE0EF1" w:rsidRPr="008B68CB" w14:paraId="1239A3F9" w14:textId="77777777" w:rsidTr="000C5C18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EDD53CB" w14:textId="213BC0C4" w:rsidR="00EE0EF1" w:rsidRPr="00C31EEB" w:rsidRDefault="00F30373" w:rsidP="00F30373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Recommendation ITU-T A.25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Generic procedures for incorporating text between ITU-T and other organizations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BE47BF1" w14:textId="556E0A69" w:rsidR="00EE0EF1" w:rsidRPr="00C31EEB" w:rsidRDefault="00EE0EF1" w:rsidP="008A0F8D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Recommendation ITU-T A.25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773CDA7" w14:textId="0C40356E" w:rsidR="00EE0EF1" w:rsidRPr="00C31EEB" w:rsidRDefault="0087062B" w:rsidP="008A0F8D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0A5584E" w14:textId="2F1FF2B4" w:rsidR="00F71547" w:rsidRPr="004105BB" w:rsidRDefault="00C3247F" w:rsidP="008A0F8D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06" w:history="1">
              <w:r w:rsidR="0087062B" w:rsidRPr="004105BB">
                <w:rPr>
                  <w:rStyle w:val="Hyperlink"/>
                  <w:szCs w:val="24"/>
                </w:rPr>
                <w:t>RCC/40A2</w:t>
              </w:r>
              <w:r w:rsidR="00976851" w:rsidRPr="004105BB">
                <w:rPr>
                  <w:rStyle w:val="Hyperlink"/>
                  <w:szCs w:val="24"/>
                </w:rPr>
                <w:t>6</w:t>
              </w:r>
              <w:r w:rsidR="0087062B" w:rsidRPr="004105BB">
                <w:rPr>
                  <w:rStyle w:val="Hyperlink"/>
                  <w:szCs w:val="24"/>
                </w:rPr>
                <w:t>/1</w:t>
              </w:r>
            </w:hyperlink>
          </w:p>
        </w:tc>
      </w:tr>
    </w:tbl>
    <w:p w14:paraId="0D008879" w14:textId="77777777" w:rsidR="0004464D" w:rsidRPr="0004464D" w:rsidRDefault="0004464D" w:rsidP="0004464D">
      <w:pPr>
        <w:pStyle w:val="Heading1"/>
        <w:keepNext w:val="0"/>
        <w:keepLines w:val="0"/>
        <w:spacing w:before="240" w:after="120"/>
        <w:rPr>
          <w:sz w:val="24"/>
          <w:szCs w:val="24"/>
        </w:rPr>
      </w:pPr>
      <w:bookmarkStart w:id="9" w:name="_Toc464658932"/>
      <w:bookmarkStart w:id="10" w:name="_Toc96523418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2237"/>
        <w:gridCol w:w="1118"/>
        <w:gridCol w:w="1718"/>
      </w:tblGrid>
      <w:tr w:rsidR="0004464D" w:rsidRPr="008B68CB" w14:paraId="0137CA33" w14:textId="77777777" w:rsidTr="00EC6A71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10952D" w14:textId="77777777" w:rsidR="0004464D" w:rsidRPr="008B68CB" w:rsidRDefault="0004464D" w:rsidP="00EC6A71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GENERAL MATTERS</w:t>
            </w:r>
          </w:p>
        </w:tc>
      </w:tr>
      <w:tr w:rsidR="0004464D" w:rsidRPr="008B68CB" w14:paraId="2095F237" w14:textId="77777777" w:rsidTr="00EB3B28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454BAE7" w14:textId="77777777" w:rsidR="0004464D" w:rsidRPr="008B68CB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  <w:rPr>
                <w:rFonts w:eastAsia="SimSun" w:cs="Traditional Arabic"/>
              </w:rPr>
            </w:pPr>
            <w:r w:rsidRPr="39879C8C">
              <w:rPr>
                <w:rFonts w:eastAsia="SimSun" w:cs="Traditional Arabic"/>
              </w:rPr>
              <w:t>Description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193087C" w14:textId="77777777" w:rsidR="0004464D" w:rsidRPr="008B68CB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  <w:rPr>
                <w:rFonts w:eastAsia="SimSun" w:cs="Traditional Arabic"/>
              </w:rPr>
            </w:pPr>
            <w:r w:rsidRPr="39879C8C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0B956D0" w14:textId="77777777" w:rsidR="0004464D" w:rsidRPr="008B68CB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1443444" w14:textId="77777777" w:rsidR="0004464D" w:rsidRPr="008B68CB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04464D" w:rsidRPr="008B68CB" w14:paraId="4E542977" w14:textId="77777777" w:rsidTr="00EB3B28">
        <w:trPr>
          <w:jc w:val="center"/>
        </w:trPr>
        <w:tc>
          <w:tcPr>
            <w:tcW w:w="5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15C9CFD" w14:textId="77777777" w:rsidR="0004464D" w:rsidRPr="00041D3E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Report of the Telecommunication Standardization Advisory Group to the World Telecommunication Standardization Assembly (WTSA-20) - PART III: Draft revised Recommendations of the ITU-T A-series: draft revised Recommendation ITU-T A.1, and draft revised Recommendation ITU-T A.5</w:t>
            </w:r>
          </w:p>
        </w:tc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8FF57C6" w14:textId="77777777" w:rsidR="0004464D" w:rsidRPr="00041D3E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>Report of TSAG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D713CF" w14:textId="77777777" w:rsidR="0004464D" w:rsidRPr="00041D3E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  <w:highlight w:val="yellow"/>
              </w:rPr>
            </w:pPr>
            <w:r w:rsidRPr="00041D3E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41FAD9E" w14:textId="77777777" w:rsidR="0004464D" w:rsidRPr="00041D3E" w:rsidRDefault="0004464D" w:rsidP="00EC6A71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041D3E">
              <w:rPr>
                <w:szCs w:val="24"/>
              </w:rPr>
              <w:t xml:space="preserve">Doc </w:t>
            </w:r>
            <w:hyperlink r:id="rId107" w:history="1">
              <w:r w:rsidRPr="00041D3E">
                <w:rPr>
                  <w:rStyle w:val="Hyperlink"/>
                  <w:szCs w:val="24"/>
                </w:rPr>
                <w:t>25</w:t>
              </w:r>
            </w:hyperlink>
            <w:r w:rsidRPr="00041D3E">
              <w:rPr>
                <w:rStyle w:val="Hyperlink"/>
                <w:szCs w:val="24"/>
              </w:rPr>
              <w:t xml:space="preserve"> Appendix I</w:t>
            </w:r>
          </w:p>
        </w:tc>
      </w:tr>
    </w:tbl>
    <w:p w14:paraId="08213E03" w14:textId="77777777" w:rsidR="0004464D" w:rsidRPr="0004464D" w:rsidRDefault="0004464D" w:rsidP="0004464D"/>
    <w:p w14:paraId="02CAEE8D" w14:textId="336A3859" w:rsidR="00135150" w:rsidRPr="008B68CB" w:rsidRDefault="00135150" w:rsidP="008A0F8D">
      <w:pPr>
        <w:pStyle w:val="Heading1"/>
        <w:spacing w:before="240" w:after="120"/>
      </w:pPr>
      <w:r w:rsidRPr="008B68CB">
        <w:t>COMMITTEE 4</w:t>
      </w:r>
      <w:bookmarkEnd w:id="9"/>
      <w:bookmarkEnd w:id="10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095"/>
        <w:gridCol w:w="2236"/>
        <w:gridCol w:w="1118"/>
        <w:gridCol w:w="1724"/>
      </w:tblGrid>
      <w:tr w:rsidR="002A374F" w:rsidRPr="008B68CB" w14:paraId="3A0C18C3" w14:textId="77777777" w:rsidTr="00A84946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63E319" w14:textId="77777777" w:rsidR="002A374F" w:rsidRPr="008B68CB" w:rsidRDefault="002A374F" w:rsidP="00214D29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12C07BBD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A2DFEDB" w14:textId="77777777" w:rsidR="00A53B63" w:rsidRPr="008B68CB" w:rsidRDefault="00A53B63" w:rsidP="00214D29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196FAB1" w14:textId="77777777" w:rsidR="00A53B63" w:rsidRPr="008B68CB" w:rsidRDefault="00A53B63" w:rsidP="00214D29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81C17B2" w14:textId="77777777" w:rsidR="00A53B63" w:rsidRPr="008B68CB" w:rsidRDefault="00A53B63" w:rsidP="00214D29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8C5AE67" w14:textId="77777777" w:rsidR="00A53B63" w:rsidRPr="008B68CB" w:rsidRDefault="00A53B63" w:rsidP="00214D29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F50471" w:rsidRPr="008B68CB" w14:paraId="69A8C86F" w14:textId="77777777" w:rsidTr="0085195D">
        <w:trPr>
          <w:jc w:val="center"/>
        </w:trPr>
        <w:tc>
          <w:tcPr>
            <w:tcW w:w="509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D57BEB9" w14:textId="087FD328" w:rsidR="00F50471" w:rsidRPr="00C31EEB" w:rsidRDefault="00514DEB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2 (Rev. 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ITU Telecommunication Standardization Sector study group responsibility and mandates</w:t>
            </w:r>
          </w:p>
        </w:tc>
        <w:tc>
          <w:tcPr>
            <w:tcW w:w="223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A3CC0D6" w14:textId="5669D28E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2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7BE8E82" w14:textId="081AB2E9" w:rsidR="00F50471" w:rsidRPr="0069144F" w:rsidRDefault="00F50471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34E474D" w14:textId="77777777" w:rsidR="00F5047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08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ARB/36A13/1</w:t>
              </w:r>
            </w:hyperlink>
          </w:p>
          <w:p w14:paraId="5876CFEE" w14:textId="77777777" w:rsidR="00F5047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109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APT/37A2/1</w:t>
              </w:r>
            </w:hyperlink>
          </w:p>
          <w:p w14:paraId="646DF6FA" w14:textId="2D6CA1D2" w:rsidR="00F50471" w:rsidRPr="00C31EE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  <w:highlight w:val="green"/>
              </w:rPr>
            </w:pPr>
            <w:hyperlink r:id="rId110" w:history="1">
              <w:r w:rsidR="00C90469" w:rsidRPr="002C5E6E">
                <w:rPr>
                  <w:rStyle w:val="Hyperlink"/>
                  <w:szCs w:val="24"/>
                </w:rPr>
                <w:t>RCC/40/A28/1</w:t>
              </w:r>
            </w:hyperlink>
          </w:p>
        </w:tc>
      </w:tr>
      <w:tr w:rsidR="00F50471" w:rsidRPr="008B68CB" w14:paraId="45A770F4" w14:textId="77777777" w:rsidTr="0085195D">
        <w:trPr>
          <w:jc w:val="center"/>
        </w:trPr>
        <w:tc>
          <w:tcPr>
            <w:tcW w:w="509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333D01" w14:textId="77777777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B837BC" w14:textId="77777777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C3F287A" w14:textId="66A4836B" w:rsidR="00F50471" w:rsidRPr="006D067F" w:rsidRDefault="00F50471" w:rsidP="00214D29">
            <w:pPr>
              <w:tabs>
                <w:tab w:val="left" w:pos="426"/>
              </w:tabs>
              <w:spacing w:before="60" w:after="60"/>
              <w:rPr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E00897E" w14:textId="5052810D" w:rsidR="00F50471" w:rsidRPr="00C31EE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  <w:highlight w:val="darkGreen"/>
              </w:rPr>
            </w:pPr>
            <w:hyperlink r:id="rId111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EUR/38A30/1</w:t>
              </w:r>
            </w:hyperlink>
          </w:p>
        </w:tc>
      </w:tr>
      <w:tr w:rsidR="0044227A" w:rsidRPr="008B68CB" w14:paraId="01CA0F54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D6BD400" w14:textId="6C938B20" w:rsidR="0044227A" w:rsidRPr="00C31EEB" w:rsidRDefault="00C9121A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lastRenderedPageBreak/>
              <w:t>RESOLUTION 72 (Rev. 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Measurement and assessment concerns related to human exposure to electromagnetic fields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CB0EC13" w14:textId="5D13B228" w:rsidR="0044227A" w:rsidRPr="00C31EEB" w:rsidRDefault="0044227A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72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A5D7A34" w14:textId="7F3AD834" w:rsidR="0044227A" w:rsidRPr="00C31EEB" w:rsidRDefault="0044227A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852C51" w14:textId="77777777" w:rsidR="004422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2" w:tgtFrame="_blank" w:history="1">
              <w:r w:rsidR="0044227A" w:rsidRPr="004105BB">
                <w:rPr>
                  <w:rStyle w:val="Hyperlink"/>
                  <w:color w:val="0000FF"/>
                  <w:szCs w:val="24"/>
                </w:rPr>
                <w:t>AFCP/35A17/1</w:t>
              </w:r>
            </w:hyperlink>
          </w:p>
          <w:p w14:paraId="0301E8C9" w14:textId="77777777" w:rsidR="004422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3" w:tgtFrame="_blank" w:history="1">
              <w:r w:rsidR="0044227A" w:rsidRPr="004105BB">
                <w:rPr>
                  <w:rStyle w:val="Hyperlink"/>
                  <w:color w:val="0000FF"/>
                  <w:szCs w:val="24"/>
                </w:rPr>
                <w:t>ARB/36A23/1</w:t>
              </w:r>
            </w:hyperlink>
          </w:p>
          <w:p w14:paraId="7B4C13D3" w14:textId="77777777" w:rsidR="004422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4" w:tgtFrame="_blank" w:history="1">
              <w:r w:rsidR="0044227A" w:rsidRPr="004105BB">
                <w:rPr>
                  <w:rStyle w:val="Hyperlink"/>
                  <w:color w:val="0000FF"/>
                  <w:szCs w:val="24"/>
                </w:rPr>
                <w:t>APT/37A15/1</w:t>
              </w:r>
            </w:hyperlink>
          </w:p>
          <w:p w14:paraId="30A17752" w14:textId="77777777" w:rsidR="004422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5" w:tgtFrame="_blank" w:history="1">
              <w:r w:rsidR="0044227A" w:rsidRPr="004105BB">
                <w:rPr>
                  <w:rStyle w:val="Hyperlink"/>
                  <w:color w:val="0000FF"/>
                  <w:szCs w:val="24"/>
                </w:rPr>
                <w:t>EUR/38A10/1</w:t>
              </w:r>
            </w:hyperlink>
          </w:p>
          <w:p w14:paraId="3D6B6453" w14:textId="77777777" w:rsidR="004422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6" w:tgtFrame="_blank" w:history="1">
              <w:r w:rsidR="0044227A" w:rsidRPr="004105BB">
                <w:rPr>
                  <w:rStyle w:val="Hyperlink"/>
                  <w:color w:val="0000FF"/>
                  <w:szCs w:val="24"/>
                </w:rPr>
                <w:t>IAP/39A9/1</w:t>
              </w:r>
            </w:hyperlink>
          </w:p>
          <w:p w14:paraId="4F260CE8" w14:textId="5BF48E54" w:rsidR="004422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7" w:tgtFrame="_blank" w:history="1">
              <w:r w:rsidR="0044227A" w:rsidRPr="004105BB">
                <w:rPr>
                  <w:rStyle w:val="Hyperlink"/>
                  <w:color w:val="0000FF"/>
                  <w:szCs w:val="24"/>
                </w:rPr>
                <w:t>RCC/40A12/1</w:t>
              </w:r>
            </w:hyperlink>
          </w:p>
        </w:tc>
      </w:tr>
      <w:tr w:rsidR="00BE32F5" w:rsidRPr="008B68CB" w14:paraId="51321B67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B77746F" w14:textId="63F8C58C" w:rsidR="00BE32F5" w:rsidRPr="00C31EEB" w:rsidRDefault="005F39FF" w:rsidP="000416C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73 (Rev. 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Information and communication technologies, environment and climate change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0BAB9A3" w14:textId="2457492C" w:rsidR="00BE32F5" w:rsidRPr="00C31EEB" w:rsidRDefault="00BE32F5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73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6709108" w14:textId="366454D6" w:rsidR="00BE32F5" w:rsidRPr="00C31EEB" w:rsidRDefault="00BE32F5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21770EE" w14:textId="77777777" w:rsidR="00BE32F5" w:rsidRPr="004105BB" w:rsidRDefault="00C3247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8" w:tgtFrame="_blank" w:history="1">
              <w:r w:rsidR="00BE32F5" w:rsidRPr="004105BB">
                <w:rPr>
                  <w:rStyle w:val="Hyperlink"/>
                  <w:color w:val="0000FF"/>
                  <w:szCs w:val="24"/>
                </w:rPr>
                <w:t>AFCP/35A18/1</w:t>
              </w:r>
            </w:hyperlink>
          </w:p>
          <w:p w14:paraId="1854367A" w14:textId="77777777" w:rsidR="00BE32F5" w:rsidRPr="004105BB" w:rsidRDefault="00C3247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19" w:tgtFrame="_blank" w:history="1">
              <w:r w:rsidR="00BE32F5" w:rsidRPr="004105BB">
                <w:rPr>
                  <w:rStyle w:val="Hyperlink"/>
                  <w:color w:val="0000FF"/>
                  <w:szCs w:val="24"/>
                </w:rPr>
                <w:t>APT/37A16/1</w:t>
              </w:r>
            </w:hyperlink>
          </w:p>
          <w:p w14:paraId="71BA9BE4" w14:textId="77777777" w:rsidR="00BE32F5" w:rsidRPr="004105BB" w:rsidRDefault="00C3247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0" w:tgtFrame="_blank" w:history="1">
              <w:r w:rsidR="00BE32F5" w:rsidRPr="004105BB">
                <w:rPr>
                  <w:rStyle w:val="Hyperlink"/>
                  <w:color w:val="0000FF"/>
                  <w:szCs w:val="24"/>
                </w:rPr>
                <w:t>EUR/38A5/1</w:t>
              </w:r>
            </w:hyperlink>
          </w:p>
          <w:p w14:paraId="1EFB752A" w14:textId="77777777" w:rsidR="00BE32F5" w:rsidRPr="004105BB" w:rsidRDefault="00C3247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1" w:tgtFrame="_blank" w:history="1">
              <w:r w:rsidR="00BE32F5" w:rsidRPr="004105BB">
                <w:rPr>
                  <w:rStyle w:val="Hyperlink"/>
                  <w:color w:val="0000FF"/>
                  <w:szCs w:val="24"/>
                </w:rPr>
                <w:t>IAP/39A5/1</w:t>
              </w:r>
            </w:hyperlink>
          </w:p>
          <w:p w14:paraId="5778D28C" w14:textId="2FCA7F23" w:rsidR="00BE32F5" w:rsidRPr="004105BB" w:rsidRDefault="00C3247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2" w:tgtFrame="_blank" w:history="1">
              <w:r w:rsidR="00BE32F5" w:rsidRPr="004105BB">
                <w:rPr>
                  <w:rStyle w:val="Hyperlink"/>
                  <w:color w:val="0000FF"/>
                  <w:szCs w:val="24"/>
                </w:rPr>
                <w:t>RCC/40A13/1</w:t>
              </w:r>
            </w:hyperlink>
          </w:p>
        </w:tc>
      </w:tr>
      <w:tr w:rsidR="00A355F8" w:rsidRPr="008B68CB" w14:paraId="4D38A719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2D1FBCF" w14:textId="208860B4" w:rsidR="00A355F8" w:rsidRPr="00C31EEB" w:rsidRDefault="00844FFD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76 (Rev. 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Studies related to conformance and interoperability testing, assistance to developing countries, and a possible future ITU Mark programme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CB635BF" w14:textId="0CDAAEBD" w:rsidR="00A355F8" w:rsidRPr="00C31EEB" w:rsidRDefault="00A355F8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76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538E2D5" w14:textId="6754093C" w:rsidR="00A355F8" w:rsidRPr="00C31EEB" w:rsidRDefault="00A355F8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DF31FA3" w14:textId="77777777" w:rsidR="00A355F8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3" w:tgtFrame="_blank" w:history="1">
              <w:r w:rsidR="00A355F8" w:rsidRPr="004105BB">
                <w:rPr>
                  <w:rStyle w:val="Hyperlink"/>
                  <w:color w:val="0000FF"/>
                  <w:szCs w:val="24"/>
                </w:rPr>
                <w:t>AFCP/35A20/1</w:t>
              </w:r>
            </w:hyperlink>
          </w:p>
          <w:p w14:paraId="131165B7" w14:textId="77777777" w:rsidR="00A355F8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4" w:tgtFrame="_blank" w:history="1">
              <w:r w:rsidR="00A355F8" w:rsidRPr="004105BB">
                <w:rPr>
                  <w:rStyle w:val="Hyperlink"/>
                  <w:color w:val="0000FF"/>
                  <w:szCs w:val="24"/>
                </w:rPr>
                <w:t>ARB/36A25/1</w:t>
              </w:r>
            </w:hyperlink>
          </w:p>
          <w:p w14:paraId="1D77EB7C" w14:textId="77777777" w:rsidR="00A355F8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5" w:tgtFrame="_blank" w:history="1">
              <w:r w:rsidR="00A355F8" w:rsidRPr="004105BB">
                <w:rPr>
                  <w:rStyle w:val="Hyperlink"/>
                  <w:color w:val="0000FF"/>
                  <w:szCs w:val="24"/>
                </w:rPr>
                <w:t>APT/37A17/1</w:t>
              </w:r>
            </w:hyperlink>
          </w:p>
          <w:p w14:paraId="077748A6" w14:textId="77777777" w:rsidR="00A355F8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126" w:tgtFrame="_blank" w:history="1">
              <w:r w:rsidR="00A355F8" w:rsidRPr="004105BB">
                <w:rPr>
                  <w:rStyle w:val="Hyperlink"/>
                  <w:color w:val="0000FF"/>
                  <w:szCs w:val="24"/>
                </w:rPr>
                <w:t>IAP/39A6/1</w:t>
              </w:r>
            </w:hyperlink>
          </w:p>
          <w:p w14:paraId="22630EB9" w14:textId="33FBC78B" w:rsidR="00A355F8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7" w:history="1">
              <w:r w:rsidR="00D75D5A" w:rsidRPr="004105BB">
                <w:rPr>
                  <w:rStyle w:val="Hyperlink"/>
                  <w:szCs w:val="24"/>
                </w:rPr>
                <w:t>RCC/40A</w:t>
              </w:r>
              <w:r w:rsidR="00E03401" w:rsidRPr="004105BB">
                <w:rPr>
                  <w:rStyle w:val="Hyperlink"/>
                  <w:szCs w:val="24"/>
                </w:rPr>
                <w:t>2</w:t>
              </w:r>
              <w:r w:rsidR="004B68A5" w:rsidRPr="004105BB">
                <w:rPr>
                  <w:rStyle w:val="Hyperlink"/>
                  <w:szCs w:val="24"/>
                </w:rPr>
                <w:t>1</w:t>
              </w:r>
              <w:r w:rsidR="00D75D5A" w:rsidRPr="004105BB">
                <w:rPr>
                  <w:rStyle w:val="Hyperlink"/>
                  <w:szCs w:val="24"/>
                </w:rPr>
                <w:t>/1</w:t>
              </w:r>
            </w:hyperlink>
          </w:p>
        </w:tc>
      </w:tr>
      <w:tr w:rsidR="00F50471" w:rsidRPr="008B68CB" w14:paraId="500CDDF6" w14:textId="77777777" w:rsidTr="0085195D">
        <w:trPr>
          <w:jc w:val="center"/>
        </w:trPr>
        <w:tc>
          <w:tcPr>
            <w:tcW w:w="509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35DA709" w14:textId="65D8A113" w:rsidR="00F50471" w:rsidRPr="00C31EEB" w:rsidRDefault="00F82F87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 77 (Rev. 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Enhancing the standardization work in the ITU Telecommunication Standardization Sector for software-defined networking</w:t>
            </w:r>
          </w:p>
        </w:tc>
        <w:tc>
          <w:tcPr>
            <w:tcW w:w="223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ADDF436" w14:textId="6FDF29AF" w:rsidR="00F50471" w:rsidRPr="00C31EEB" w:rsidRDefault="00F50471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FEEA3B1" w14:textId="04F1B0E9" w:rsidR="00F50471" w:rsidRPr="00C31EEB" w:rsidRDefault="00F50471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10AA29B" w14:textId="471C7ED6" w:rsidR="00F50471" w:rsidRPr="004105BB" w:rsidRDefault="00C3247F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8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APT/37A18/1</w:t>
              </w:r>
            </w:hyperlink>
          </w:p>
        </w:tc>
      </w:tr>
      <w:tr w:rsidR="00F50471" w:rsidRPr="008B68CB" w14:paraId="47CE9C1D" w14:textId="77777777" w:rsidTr="0085195D">
        <w:trPr>
          <w:jc w:val="center"/>
        </w:trPr>
        <w:tc>
          <w:tcPr>
            <w:tcW w:w="509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053861" w14:textId="77777777" w:rsidR="00F50471" w:rsidRPr="00C31EEB" w:rsidRDefault="00F50471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50BE74" w14:textId="77777777" w:rsidR="00F50471" w:rsidRPr="00C31EEB" w:rsidRDefault="00F50471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CA71A1F" w14:textId="2B3AA751" w:rsidR="00F50471" w:rsidRPr="00C31EEB" w:rsidRDefault="00F50471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1A1D0A8" w14:textId="0431A486" w:rsidR="00F50471" w:rsidRPr="004105BB" w:rsidRDefault="00C3247F" w:rsidP="0069144F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29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IAP/39A3/1</w:t>
              </w:r>
            </w:hyperlink>
          </w:p>
        </w:tc>
      </w:tr>
      <w:tr w:rsidR="006D6E7F" w:rsidRPr="008B68CB" w14:paraId="48177CFF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BCEE37E" w14:textId="79B2A00F" w:rsidR="006D6E7F" w:rsidRPr="00C31EEB" w:rsidRDefault="0043015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 78 (Rev. 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Information and communication technology applications and standards for improved access to e-health services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AFA2B58" w14:textId="1A150CCD" w:rsidR="006D6E7F" w:rsidRPr="00C31EEB" w:rsidRDefault="006D6E7F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78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A5DAF41" w14:textId="0EE26179" w:rsidR="006D6E7F" w:rsidRPr="00C31EEB" w:rsidRDefault="006D6E7F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1913BF" w14:textId="1DC21F8C" w:rsidR="006D6E7F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0" w:tgtFrame="_blank" w:history="1">
              <w:r w:rsidR="006D6E7F" w:rsidRPr="004105BB">
                <w:rPr>
                  <w:rStyle w:val="Hyperlink"/>
                  <w:color w:val="0000FF"/>
                  <w:szCs w:val="24"/>
                </w:rPr>
                <w:t>APT/37A19/1</w:t>
              </w:r>
            </w:hyperlink>
          </w:p>
        </w:tc>
      </w:tr>
      <w:tr w:rsidR="004562B1" w:rsidRPr="008B68CB" w14:paraId="3FCA4921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335339B" w14:textId="41335F1F" w:rsidR="004562B1" w:rsidRPr="00C31EEB" w:rsidRDefault="00506048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79 (Dubai, 2012)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B097FB9" w14:textId="70E8D5C8" w:rsidR="004562B1" w:rsidRPr="00C31EEB" w:rsidRDefault="004562B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79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675C1CF" w14:textId="6F65BD2F" w:rsidR="004562B1" w:rsidRPr="00C31EEB" w:rsidRDefault="004562B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D17BA1F" w14:textId="77777777" w:rsidR="004562B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1" w:tgtFrame="_blank" w:history="1">
              <w:r w:rsidR="004562B1" w:rsidRPr="004105BB">
                <w:rPr>
                  <w:rStyle w:val="Hyperlink"/>
                  <w:color w:val="0000FF"/>
                  <w:szCs w:val="24"/>
                </w:rPr>
                <w:t>AFCP/35A21/1</w:t>
              </w:r>
            </w:hyperlink>
          </w:p>
          <w:p w14:paraId="2E9907BA" w14:textId="024C0F75" w:rsidR="004562B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2" w:tgtFrame="_blank" w:history="1">
              <w:r w:rsidR="004562B1" w:rsidRPr="004105BB">
                <w:rPr>
                  <w:rStyle w:val="Hyperlink"/>
                  <w:color w:val="0000FF"/>
                  <w:szCs w:val="24"/>
                </w:rPr>
                <w:t>APT/37A20/1</w:t>
              </w:r>
            </w:hyperlink>
          </w:p>
        </w:tc>
      </w:tr>
      <w:tr w:rsidR="00F50471" w:rsidRPr="008B68CB" w14:paraId="23B5E707" w14:textId="77777777" w:rsidTr="0085195D">
        <w:trPr>
          <w:jc w:val="center"/>
        </w:trPr>
        <w:tc>
          <w:tcPr>
            <w:tcW w:w="509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99F155A" w14:textId="53550CE2" w:rsidR="00F50471" w:rsidRPr="00C31EEB" w:rsidRDefault="003647C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87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Participation of the ITU Telecommunication Standardization Sector in the periodic review and revision of the International Telecommunication Regulations</w:t>
            </w:r>
          </w:p>
        </w:tc>
        <w:tc>
          <w:tcPr>
            <w:tcW w:w="223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702F0CA" w14:textId="22A0F58A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87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6DC6015" w14:textId="3DED3A73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0E823A5" w14:textId="77777777" w:rsidR="00F5047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3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AFCP/35A23/1</w:t>
              </w:r>
            </w:hyperlink>
          </w:p>
          <w:p w14:paraId="2848253F" w14:textId="77777777" w:rsidR="00F5047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134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ARB/36A26/1</w:t>
              </w:r>
            </w:hyperlink>
          </w:p>
          <w:p w14:paraId="6F5ED247" w14:textId="6B23A51E" w:rsidR="00F5047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5" w:history="1">
              <w:r w:rsidR="00892C36" w:rsidRPr="004105BB">
                <w:rPr>
                  <w:rStyle w:val="Hyperlink"/>
                  <w:szCs w:val="24"/>
                </w:rPr>
                <w:t>RCC/40A</w:t>
              </w:r>
              <w:r w:rsidR="002D40D8" w:rsidRPr="004105BB">
                <w:rPr>
                  <w:rStyle w:val="Hyperlink"/>
                  <w:szCs w:val="24"/>
                </w:rPr>
                <w:t>14</w:t>
              </w:r>
              <w:r w:rsidR="00892C36" w:rsidRPr="004105BB">
                <w:rPr>
                  <w:rStyle w:val="Hyperlink"/>
                  <w:szCs w:val="24"/>
                </w:rPr>
                <w:t>/</w:t>
              </w:r>
              <w:r w:rsidR="002D40D8" w:rsidRPr="004105BB">
                <w:rPr>
                  <w:rStyle w:val="Hyperlink"/>
                  <w:szCs w:val="24"/>
                </w:rPr>
                <w:t>1</w:t>
              </w:r>
            </w:hyperlink>
          </w:p>
        </w:tc>
      </w:tr>
      <w:tr w:rsidR="00F50471" w:rsidRPr="008B68CB" w14:paraId="0214126F" w14:textId="77777777" w:rsidTr="0085195D">
        <w:trPr>
          <w:jc w:val="center"/>
        </w:trPr>
        <w:tc>
          <w:tcPr>
            <w:tcW w:w="509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BBDFF8A" w14:textId="77777777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30127FA" w14:textId="77777777" w:rsidR="00F50471" w:rsidRPr="00C31EEB" w:rsidRDefault="00F5047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E67694C" w14:textId="11A961BA" w:rsidR="00F50471" w:rsidRPr="006D067F" w:rsidRDefault="00F50471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3F93C0" w14:textId="2A16D6F1" w:rsidR="00F50471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6" w:tgtFrame="_blank" w:history="1">
              <w:r w:rsidR="00F50471" w:rsidRPr="004105BB">
                <w:rPr>
                  <w:rStyle w:val="Hyperlink"/>
                  <w:color w:val="0000FF"/>
                  <w:szCs w:val="24"/>
                </w:rPr>
                <w:t>EUR/38A32/1</w:t>
              </w:r>
            </w:hyperlink>
          </w:p>
        </w:tc>
      </w:tr>
      <w:tr w:rsidR="00D47EEB" w:rsidRPr="008B68CB" w14:paraId="0AE0D166" w14:textId="77777777" w:rsidTr="0085195D">
        <w:trPr>
          <w:jc w:val="center"/>
        </w:trPr>
        <w:tc>
          <w:tcPr>
            <w:tcW w:w="509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9B0A43C" w14:textId="2ECF609F" w:rsidR="00D47EEB" w:rsidRPr="00C31EEB" w:rsidRDefault="00FB5568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90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Open source in the ITU Telecommunication Standardization Sector</w:t>
            </w:r>
          </w:p>
        </w:tc>
        <w:tc>
          <w:tcPr>
            <w:tcW w:w="223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996126" w14:textId="6981DAD1" w:rsidR="00D47EEB" w:rsidRPr="00C31EEB" w:rsidRDefault="00D47EEB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90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F30AFFF" w14:textId="3BEE9167" w:rsidR="00D47EEB" w:rsidRPr="00C31EEB" w:rsidRDefault="00D47EEB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DC7E2A" w14:textId="4A4CE4F3" w:rsidR="00D47EEB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7" w:history="1">
              <w:r w:rsidR="00D47EEB" w:rsidRPr="004105BB">
                <w:rPr>
                  <w:rStyle w:val="Hyperlink"/>
                  <w:szCs w:val="24"/>
                </w:rPr>
                <w:t>RCC/40A15/1</w:t>
              </w:r>
            </w:hyperlink>
          </w:p>
        </w:tc>
      </w:tr>
      <w:tr w:rsidR="00D47EEB" w:rsidRPr="008B68CB" w14:paraId="2B3FDD7D" w14:textId="77777777" w:rsidTr="0085195D">
        <w:trPr>
          <w:jc w:val="center"/>
        </w:trPr>
        <w:tc>
          <w:tcPr>
            <w:tcW w:w="509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437E25D" w14:textId="77777777" w:rsidR="00D47EEB" w:rsidRPr="00C31EEB" w:rsidRDefault="00D47EEB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F3D7B6" w14:textId="77777777" w:rsidR="00D47EEB" w:rsidRPr="00C31EEB" w:rsidRDefault="00D47EEB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BA7375C" w14:textId="067A83B3" w:rsidR="00D47EEB" w:rsidRPr="00C31EEB" w:rsidRDefault="00D47EEB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903A0E2" w14:textId="2FA6772A" w:rsidR="00D47EEB" w:rsidRPr="004105BB" w:rsidRDefault="00C3247F" w:rsidP="00D47EEB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8" w:tgtFrame="_blank" w:history="1">
              <w:r w:rsidR="00D47EEB" w:rsidRPr="004105BB">
                <w:rPr>
                  <w:rStyle w:val="Hyperlink"/>
                  <w:color w:val="0000FF"/>
                  <w:szCs w:val="24"/>
                </w:rPr>
                <w:t>IAP/39A8/1</w:t>
              </w:r>
            </w:hyperlink>
          </w:p>
        </w:tc>
      </w:tr>
      <w:tr w:rsidR="00370D62" w:rsidRPr="008B68CB" w14:paraId="6D93EE94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FF9B32" w14:textId="7DB4D123" w:rsidR="00370D62" w:rsidRPr="00C31EEB" w:rsidRDefault="00EF2A63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92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Enhancing the standardization activities in the ITU Telecommunication Standardization Sector related to non-radio aspects of international mobile telecommunications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BF1A414" w14:textId="5173AC53" w:rsidR="00370D62" w:rsidRPr="00C31EEB" w:rsidRDefault="5BB73E1C" w:rsidP="39879C8C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39879C8C">
              <w:rPr>
                <w:rFonts w:eastAsia="SimSun" w:cs="Traditional Arabic"/>
              </w:rPr>
              <w:t>RESOLUTION 92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0308815" w14:textId="57CCABBE" w:rsidR="00370D62" w:rsidRPr="00C31EEB" w:rsidRDefault="00370D62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E57F0C" w14:textId="77777777" w:rsidR="00370D62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39" w:tgtFrame="_blank" w:history="1">
              <w:r w:rsidR="00370D62" w:rsidRPr="004105BB">
                <w:rPr>
                  <w:rStyle w:val="Hyperlink"/>
                  <w:color w:val="0000FF"/>
                  <w:szCs w:val="24"/>
                </w:rPr>
                <w:t>AFCP/35A25/1</w:t>
              </w:r>
            </w:hyperlink>
          </w:p>
          <w:p w14:paraId="3C47E632" w14:textId="77777777" w:rsidR="00370D62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0" w:tgtFrame="_blank" w:history="1">
              <w:r w:rsidR="00370D62" w:rsidRPr="004105BB">
                <w:rPr>
                  <w:rStyle w:val="Hyperlink"/>
                  <w:color w:val="0000FF"/>
                  <w:szCs w:val="24"/>
                </w:rPr>
                <w:t>ARB/36A28/1</w:t>
              </w:r>
            </w:hyperlink>
          </w:p>
          <w:p w14:paraId="2D56E927" w14:textId="77777777" w:rsidR="00370D62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1" w:tgtFrame="_blank" w:history="1">
              <w:r w:rsidR="00370D62" w:rsidRPr="004105BB">
                <w:rPr>
                  <w:rStyle w:val="Hyperlink"/>
                  <w:color w:val="0000FF"/>
                  <w:szCs w:val="24"/>
                </w:rPr>
                <w:t>APT/37A24/1</w:t>
              </w:r>
            </w:hyperlink>
          </w:p>
          <w:p w14:paraId="7A3B409A" w14:textId="77777777" w:rsidR="00370D62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2" w:tgtFrame="_blank" w:history="1">
              <w:r w:rsidR="00370D62" w:rsidRPr="004105BB">
                <w:rPr>
                  <w:rStyle w:val="Hyperlink"/>
                  <w:color w:val="0000FF"/>
                  <w:szCs w:val="24"/>
                </w:rPr>
                <w:t>IAP/39A26/1</w:t>
              </w:r>
            </w:hyperlink>
          </w:p>
          <w:p w14:paraId="50E147FF" w14:textId="4E2A4011" w:rsidR="00370D62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3" w:tgtFrame="_blank" w:history="1">
              <w:r w:rsidR="00370D62" w:rsidRPr="004105BB">
                <w:rPr>
                  <w:rStyle w:val="Hyperlink"/>
                  <w:color w:val="0000FF"/>
                  <w:szCs w:val="24"/>
                </w:rPr>
                <w:t>RCC/40A16/1</w:t>
              </w:r>
            </w:hyperlink>
          </w:p>
        </w:tc>
      </w:tr>
      <w:tr w:rsidR="003B0FAF" w:rsidRPr="008B68CB" w14:paraId="29A24302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0047846" w14:textId="67F97614" w:rsidR="003B0FAF" w:rsidRPr="00C31EEB" w:rsidRDefault="00015E51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lastRenderedPageBreak/>
              <w:t>RESOLUTION 93 (Hammamet, 2016)</w:t>
            </w:r>
            <w:r w:rsidRPr="00C31EEB">
              <w:rPr>
                <w:rFonts w:eastAsia="SimSun" w:cs="Traditional Arabic"/>
                <w:szCs w:val="24"/>
              </w:rPr>
              <w:br/>
            </w:r>
            <w:r w:rsidRPr="00C31EEB">
              <w:rPr>
                <w:szCs w:val="24"/>
              </w:rPr>
              <w:t>Interconnection of 4G, IMT-2020 networks and beyond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686F650" w14:textId="1A040CF7" w:rsidR="003B0FAF" w:rsidRPr="00C31EEB" w:rsidRDefault="003B0FAF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93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2A42F95" w14:textId="70BDDD00" w:rsidR="003B0FAF" w:rsidRPr="006D067F" w:rsidRDefault="003B0FAF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FC23CC6" w14:textId="64CA6D0A" w:rsidR="003B0FAF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4" w:history="1">
              <w:r w:rsidR="003B0FAF" w:rsidRPr="004105BB">
                <w:rPr>
                  <w:rStyle w:val="Hyperlink"/>
                  <w:szCs w:val="24"/>
                </w:rPr>
                <w:t>RCC/40A27/5</w:t>
              </w:r>
            </w:hyperlink>
          </w:p>
        </w:tc>
      </w:tr>
      <w:tr w:rsidR="003E287A" w:rsidRPr="008B68CB" w14:paraId="6B10AA79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268AC46" w14:textId="183BA62D" w:rsidR="003E287A" w:rsidRPr="00C31EEB" w:rsidRDefault="00C71521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95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ITU Telecommunication Standardization Sector initiatives to raise awareness on best practices and policies related to service quality</w:t>
            </w:r>
          </w:p>
        </w:tc>
        <w:tc>
          <w:tcPr>
            <w:tcW w:w="2236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4A5F7C3" w14:textId="65D5B746" w:rsidR="003E287A" w:rsidRPr="00C31EEB" w:rsidRDefault="003E287A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95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E1EB0E8" w14:textId="25B0EBDB" w:rsidR="003E287A" w:rsidRPr="00C31EEB" w:rsidRDefault="003E287A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F54F559" w14:textId="77777777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5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AFCP/35A26/1</w:t>
              </w:r>
            </w:hyperlink>
          </w:p>
          <w:p w14:paraId="5A758F8B" w14:textId="49550111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6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APT/37A25/1</w:t>
              </w:r>
            </w:hyperlink>
          </w:p>
        </w:tc>
      </w:tr>
      <w:tr w:rsidR="003E287A" w:rsidRPr="008B68CB" w14:paraId="65632C97" w14:textId="77777777" w:rsidTr="0085195D">
        <w:trPr>
          <w:jc w:val="center"/>
        </w:trPr>
        <w:tc>
          <w:tcPr>
            <w:tcW w:w="5095" w:type="dxa"/>
            <w:vMerge w:val="restart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9F78A9B" w14:textId="6B18C499" w:rsidR="003E287A" w:rsidRPr="00C31EEB" w:rsidRDefault="00FE020A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96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ITU Telecommunication Standardization Sector studies for combating counterfeit telecommunication/information and communication technology devices</w:t>
            </w:r>
          </w:p>
        </w:tc>
        <w:tc>
          <w:tcPr>
            <w:tcW w:w="2236" w:type="dxa"/>
            <w:vMerge w:val="restart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8D3CE5" w14:textId="59511597" w:rsidR="003E287A" w:rsidRPr="00C31EEB" w:rsidRDefault="005F71EB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96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D65D5D7" w14:textId="5D16C9AF" w:rsidR="003E287A" w:rsidRPr="00C31EEB" w:rsidRDefault="003E287A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E44169D" w14:textId="77777777" w:rsidR="003E287A" w:rsidRPr="004105BB" w:rsidRDefault="00C3247F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7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AFCP/35A27/1</w:t>
              </w:r>
            </w:hyperlink>
          </w:p>
          <w:p w14:paraId="25246F49" w14:textId="77777777" w:rsidR="003E287A" w:rsidRPr="004105BB" w:rsidRDefault="00C3247F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8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APT/37A26/1</w:t>
              </w:r>
            </w:hyperlink>
          </w:p>
          <w:p w14:paraId="01CE0CBB" w14:textId="77777777" w:rsidR="003E287A" w:rsidRPr="004105BB" w:rsidRDefault="00C3247F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49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EUR/38A33/1</w:t>
              </w:r>
            </w:hyperlink>
          </w:p>
          <w:p w14:paraId="36C958DF" w14:textId="58CB00CE" w:rsidR="003E287A" w:rsidRPr="004105BB" w:rsidRDefault="00C3247F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0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IAP/39A7/1</w:t>
              </w:r>
            </w:hyperlink>
          </w:p>
        </w:tc>
      </w:tr>
      <w:tr w:rsidR="005F71EB" w:rsidRPr="008B68CB" w14:paraId="188A7C11" w14:textId="77777777" w:rsidTr="0085195D">
        <w:trPr>
          <w:jc w:val="center"/>
        </w:trPr>
        <w:tc>
          <w:tcPr>
            <w:tcW w:w="509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B01A8FD" w14:textId="77777777" w:rsidR="005F71EB" w:rsidRPr="00C31EEB" w:rsidRDefault="005F71EB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9BCC203" w14:textId="77777777" w:rsidR="005F71EB" w:rsidRPr="00C31EEB" w:rsidRDefault="005F71EB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96BA73B" w14:textId="08A49221" w:rsidR="005F71EB" w:rsidRPr="006D067F" w:rsidRDefault="005F71EB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1FB80D7" w14:textId="1F38BA71" w:rsidR="005F71EB" w:rsidRPr="004105BB" w:rsidRDefault="00C3247F" w:rsidP="0005600B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1" w:history="1">
              <w:r w:rsidR="005F71EB" w:rsidRPr="004105BB">
                <w:rPr>
                  <w:rStyle w:val="Hyperlink"/>
                  <w:szCs w:val="24"/>
                </w:rPr>
                <w:t>RCC/40A27/6</w:t>
              </w:r>
            </w:hyperlink>
          </w:p>
        </w:tc>
      </w:tr>
      <w:tr w:rsidR="003E287A" w:rsidRPr="008B68CB" w14:paraId="4B3807DE" w14:textId="77777777" w:rsidTr="0085195D">
        <w:trPr>
          <w:jc w:val="center"/>
        </w:trPr>
        <w:tc>
          <w:tcPr>
            <w:tcW w:w="5095" w:type="dxa"/>
            <w:vMerge w:val="restart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3236967" w14:textId="06A8F9D8" w:rsidR="003E287A" w:rsidRPr="00C31EEB" w:rsidRDefault="00863D14" w:rsidP="000416C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 97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Combating mobile telecommunication device theft</w:t>
            </w:r>
          </w:p>
        </w:tc>
        <w:tc>
          <w:tcPr>
            <w:tcW w:w="2236" w:type="dxa"/>
            <w:vMerge w:val="restart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08F5288" w14:textId="66004E6D" w:rsidR="003E287A" w:rsidRPr="00C31EEB" w:rsidRDefault="002F256E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55E1B80" w14:textId="7EEAB261" w:rsidR="003E287A" w:rsidRPr="00C31EEB" w:rsidRDefault="003E287A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CA3864" w14:textId="77777777" w:rsidR="003E287A" w:rsidRPr="004105BB" w:rsidRDefault="00C3247F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2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AFCP/35A28/1</w:t>
              </w:r>
            </w:hyperlink>
          </w:p>
          <w:p w14:paraId="44E1FF43" w14:textId="77777777" w:rsidR="003E287A" w:rsidRPr="004105BB" w:rsidRDefault="00C3247F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3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APT/37A27/1</w:t>
              </w:r>
            </w:hyperlink>
          </w:p>
          <w:p w14:paraId="2D0A8A41" w14:textId="77777777" w:rsidR="003E287A" w:rsidRPr="004105BB" w:rsidRDefault="00C3247F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4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EUR/38A34/1</w:t>
              </w:r>
            </w:hyperlink>
          </w:p>
          <w:p w14:paraId="4651CD26" w14:textId="08669C16" w:rsidR="003E287A" w:rsidRPr="004105BB" w:rsidRDefault="00C3247F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5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IAP/39A4/1</w:t>
              </w:r>
            </w:hyperlink>
          </w:p>
        </w:tc>
      </w:tr>
      <w:tr w:rsidR="002F256E" w:rsidRPr="008B68CB" w14:paraId="6AD16B81" w14:textId="77777777" w:rsidTr="0085195D">
        <w:trPr>
          <w:jc w:val="center"/>
        </w:trPr>
        <w:tc>
          <w:tcPr>
            <w:tcW w:w="5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4A5CC4" w14:textId="77777777" w:rsidR="002F256E" w:rsidRPr="00C31EEB" w:rsidRDefault="002F256E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ED58700" w14:textId="77777777" w:rsidR="002F256E" w:rsidRPr="00C31EEB" w:rsidRDefault="002F256E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0A8BC87" w14:textId="0F73F4CD" w:rsidR="002F256E" w:rsidRPr="006D067F" w:rsidRDefault="002F256E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455635B" w14:textId="32E179FE" w:rsidR="002F256E" w:rsidRPr="004105BB" w:rsidRDefault="00C3247F" w:rsidP="00A16EE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6" w:history="1">
              <w:r w:rsidR="002F256E" w:rsidRPr="004105BB">
                <w:rPr>
                  <w:rStyle w:val="Hyperlink"/>
                  <w:szCs w:val="24"/>
                </w:rPr>
                <w:t>RCC/40A27/7</w:t>
              </w:r>
            </w:hyperlink>
          </w:p>
        </w:tc>
      </w:tr>
      <w:tr w:rsidR="003E287A" w:rsidRPr="008B68CB" w14:paraId="62FFD4A9" w14:textId="77777777" w:rsidTr="0085195D">
        <w:trPr>
          <w:jc w:val="center"/>
        </w:trPr>
        <w:tc>
          <w:tcPr>
            <w:tcW w:w="509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EA140C9" w14:textId="12003F26" w:rsidR="003E287A" w:rsidRPr="00C31EEB" w:rsidRDefault="0003156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 98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Enhancing the standardization of Internet of things and smart cities and communities for global development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B3F2155" w14:textId="5D09310C" w:rsidR="003E287A" w:rsidRPr="00C31EEB" w:rsidRDefault="003E287A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98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FEEA135" w14:textId="637E9B82" w:rsidR="003E287A" w:rsidRPr="00C31EEB" w:rsidRDefault="003E287A" w:rsidP="00214D2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20A7D1" w14:textId="77777777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7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AFCP/35A29/1</w:t>
              </w:r>
            </w:hyperlink>
          </w:p>
          <w:p w14:paraId="7ED2AB61" w14:textId="77777777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8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ARB/36A29/1</w:t>
              </w:r>
            </w:hyperlink>
          </w:p>
          <w:p w14:paraId="730599C0" w14:textId="77777777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59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APT/37A28/1</w:t>
              </w:r>
            </w:hyperlink>
          </w:p>
          <w:p w14:paraId="38E86225" w14:textId="77777777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60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EUR/38A31/1</w:t>
              </w:r>
            </w:hyperlink>
          </w:p>
          <w:p w14:paraId="20AB343D" w14:textId="460A07F9" w:rsidR="003E287A" w:rsidRPr="004105BB" w:rsidRDefault="00C3247F" w:rsidP="00214D2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61" w:tgtFrame="_blank" w:history="1">
              <w:r w:rsidR="003E287A" w:rsidRPr="004105BB">
                <w:rPr>
                  <w:rStyle w:val="Hyperlink"/>
                  <w:color w:val="0000FF"/>
                  <w:szCs w:val="24"/>
                </w:rPr>
                <w:t>IAP/39A23/1</w:t>
              </w:r>
            </w:hyperlink>
          </w:p>
        </w:tc>
      </w:tr>
    </w:tbl>
    <w:p w14:paraId="7E07E4A2" w14:textId="60D183D6" w:rsidR="00135150" w:rsidRPr="008B68CB" w:rsidRDefault="00135150">
      <w:pPr>
        <w:spacing w:before="0"/>
      </w:pPr>
    </w:p>
    <w:tbl>
      <w:tblPr>
        <w:tblW w:w="10176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134"/>
        <w:gridCol w:w="1671"/>
      </w:tblGrid>
      <w:tr w:rsidR="00493EFA" w:rsidRPr="008B68CB" w14:paraId="4162235A" w14:textId="77777777" w:rsidTr="00B23B6E">
        <w:trPr>
          <w:tblHeader/>
          <w:jc w:val="center"/>
        </w:trPr>
        <w:tc>
          <w:tcPr>
            <w:tcW w:w="1017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F5238F" w14:textId="77777777" w:rsidR="00493EFA" w:rsidRPr="008B68CB" w:rsidRDefault="00493EFA" w:rsidP="00011F30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DRAFT NEW RESOLUTIONS</w:t>
            </w:r>
          </w:p>
        </w:tc>
      </w:tr>
      <w:tr w:rsidR="00493EFA" w:rsidRPr="008B68CB" w14:paraId="399A6382" w14:textId="77777777" w:rsidTr="00140130">
        <w:trPr>
          <w:tblHeader/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CF31E04" w14:textId="77777777" w:rsidR="00493EFA" w:rsidRPr="008B68CB" w:rsidRDefault="00493EFA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5D375FD" w14:textId="77777777" w:rsidR="00493EFA" w:rsidRPr="008B68CB" w:rsidRDefault="00493EFA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C625289" w14:textId="77777777" w:rsidR="00493EFA" w:rsidRPr="008B68CB" w:rsidRDefault="00493EFA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30533A0" w14:textId="77777777" w:rsidR="00493EFA" w:rsidRPr="008B68CB" w:rsidRDefault="00493EFA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3D1254" w:rsidRPr="008B68CB" w14:paraId="54E05EC4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EAB7C2E" w14:textId="77777777" w:rsidR="003D1254" w:rsidRPr="0069144F" w:rsidRDefault="003D1254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3C7B545" w14:textId="1F1A7C2B" w:rsidR="003D1254" w:rsidRPr="0069144F" w:rsidRDefault="003D1254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[ARB-3]</w:t>
            </w:r>
            <w:r w:rsidR="009E0144" w:rsidRPr="0069144F">
              <w:rPr>
                <w:rFonts w:eastAsia="SimSun" w:cs="Traditional Arabic"/>
                <w:szCs w:val="24"/>
              </w:rPr>
              <w:br/>
            </w:r>
            <w:r w:rsidRPr="0069144F">
              <w:rPr>
                <w:rFonts w:eastAsia="SimSun" w:cs="Traditional Arabic"/>
                <w:szCs w:val="24"/>
              </w:rPr>
              <w:t>An analysis of Organizational Reform of ITU Standardization Sector study groups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F81F9A0" w14:textId="3FFA03F5" w:rsidR="003D1254" w:rsidRPr="0069144F" w:rsidRDefault="003D1254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5235A3" w14:textId="75769DF3" w:rsidR="003D1254" w:rsidRPr="004105BB" w:rsidRDefault="00C3247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62" w:tgtFrame="_blank" w:history="1">
              <w:r w:rsidR="003D1254" w:rsidRPr="004105BB">
                <w:rPr>
                  <w:rStyle w:val="Hyperlink"/>
                  <w:color w:val="0000FF"/>
                  <w:szCs w:val="24"/>
                </w:rPr>
                <w:t>ARB/36A32/1</w:t>
              </w:r>
            </w:hyperlink>
          </w:p>
        </w:tc>
      </w:tr>
      <w:tr w:rsidR="002712D3" w:rsidRPr="008B68CB" w14:paraId="384C9A0A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2938E4" w14:textId="77777777" w:rsidR="002712D3" w:rsidRPr="0069144F" w:rsidRDefault="002712D3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3785F4A" w14:textId="48360298" w:rsidR="002712D3" w:rsidRPr="0069144F" w:rsidRDefault="002712D3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[ARB-2]</w:t>
            </w:r>
            <w:r w:rsidR="009E0144" w:rsidRPr="0069144F">
              <w:rPr>
                <w:rFonts w:eastAsia="SimSun" w:cs="Traditional Arabic"/>
                <w:szCs w:val="24"/>
              </w:rPr>
              <w:br/>
            </w:r>
            <w:r w:rsidRPr="0069144F">
              <w:rPr>
                <w:szCs w:val="24"/>
              </w:rPr>
              <w:t>Information and Communication Technologies role in combating global pandemics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BEC7945" w14:textId="5E25A08E" w:rsidR="002712D3" w:rsidRPr="0069144F" w:rsidRDefault="002712D3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9F5084F" w14:textId="648D5A13" w:rsidR="002712D3" w:rsidRPr="004105BB" w:rsidRDefault="00C3247F" w:rsidP="00011F30">
            <w:pPr>
              <w:tabs>
                <w:tab w:val="left" w:pos="426"/>
              </w:tabs>
              <w:spacing w:before="60" w:after="60"/>
            </w:pPr>
            <w:hyperlink r:id="rId163" w:tgtFrame="_blank" w:history="1">
              <w:r w:rsidR="002712D3" w:rsidRPr="004105BB">
                <w:rPr>
                  <w:rStyle w:val="Hyperlink"/>
                  <w:color w:val="0000FF"/>
                  <w:szCs w:val="24"/>
                </w:rPr>
                <w:t>ARB/36A31/1</w:t>
              </w:r>
            </w:hyperlink>
          </w:p>
        </w:tc>
      </w:tr>
      <w:tr w:rsidR="002712D3" w:rsidRPr="008B68CB" w14:paraId="6436AEA8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36C926A" w14:textId="77777777" w:rsidR="002712D3" w:rsidRPr="0069144F" w:rsidRDefault="002712D3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739BEB4" w14:textId="534083AB" w:rsidR="002712D3" w:rsidRPr="0069144F" w:rsidRDefault="002712D3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[AFCP-2]</w:t>
            </w:r>
            <w:r w:rsidR="009E0144" w:rsidRPr="0069144F">
              <w:rPr>
                <w:rFonts w:eastAsia="SimSun" w:cs="Traditional Arabic"/>
                <w:szCs w:val="24"/>
              </w:rPr>
              <w:br/>
            </w:r>
            <w:r w:rsidRPr="0069144F">
              <w:rPr>
                <w:szCs w:val="24"/>
              </w:rPr>
              <w:t>Information and Communication Technologies role in the early detection of global pandemics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D55E332" w14:textId="119163F6" w:rsidR="002712D3" w:rsidRPr="0069144F" w:rsidRDefault="002712D3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2F9CCE8" w14:textId="11B48A2B" w:rsidR="002712D3" w:rsidRPr="004105BB" w:rsidRDefault="00C3247F" w:rsidP="00011F30">
            <w:pPr>
              <w:tabs>
                <w:tab w:val="left" w:pos="426"/>
              </w:tabs>
              <w:spacing w:before="60" w:after="60"/>
            </w:pPr>
            <w:hyperlink r:id="rId164" w:tgtFrame="_blank" w:history="1">
              <w:r w:rsidR="002712D3" w:rsidRPr="004105BB">
                <w:rPr>
                  <w:rStyle w:val="Hyperlink"/>
                  <w:color w:val="0000FF"/>
                  <w:szCs w:val="24"/>
                </w:rPr>
                <w:t>AFCP/35A32/1</w:t>
              </w:r>
            </w:hyperlink>
          </w:p>
        </w:tc>
      </w:tr>
      <w:tr w:rsidR="009A2623" w:rsidRPr="008B68CB" w14:paraId="6EABCFC8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3C568DE" w14:textId="77777777" w:rsidR="009A2623" w:rsidRPr="0069144F" w:rsidRDefault="009A2623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754E4EA" w14:textId="6B8AA780" w:rsidR="009A2623" w:rsidRPr="0069144F" w:rsidRDefault="009A2623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[APT-1]</w:t>
            </w:r>
            <w:r w:rsidR="009E0144" w:rsidRPr="0069144F">
              <w:rPr>
                <w:rFonts w:eastAsia="SimSun" w:cs="Traditional Arabic"/>
                <w:szCs w:val="24"/>
              </w:rPr>
              <w:br/>
            </w:r>
            <w:r w:rsidRPr="0069144F">
              <w:rPr>
                <w:szCs w:val="24"/>
              </w:rPr>
              <w:t>Proposed new Resolution on ITU-T’s role in facilitating the use of ICTs to prevent the spread of global pandemics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EDEBDCC" w14:textId="06BB310B" w:rsidR="009A2623" w:rsidRPr="0069144F" w:rsidRDefault="009A2623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2241E50" w14:textId="56551BD5" w:rsidR="009A2623" w:rsidRPr="004105BB" w:rsidRDefault="00C3247F" w:rsidP="00011F30">
            <w:pPr>
              <w:tabs>
                <w:tab w:val="left" w:pos="426"/>
              </w:tabs>
              <w:spacing w:before="60" w:after="60"/>
            </w:pPr>
            <w:hyperlink r:id="rId165" w:tgtFrame="_blank" w:history="1">
              <w:r w:rsidR="009A2623" w:rsidRPr="004105BB">
                <w:rPr>
                  <w:rStyle w:val="Hyperlink"/>
                  <w:color w:val="0000FF"/>
                  <w:szCs w:val="24"/>
                </w:rPr>
                <w:t>APT/37A29/1</w:t>
              </w:r>
            </w:hyperlink>
          </w:p>
        </w:tc>
      </w:tr>
      <w:tr w:rsidR="00B23B6E" w:rsidRPr="008B68CB" w14:paraId="77A244FA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9898061" w14:textId="77777777" w:rsidR="00B23B6E" w:rsidRPr="0069144F" w:rsidRDefault="00B23B6E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B0EB19F" w14:textId="1F98C563" w:rsidR="00B23B6E" w:rsidRPr="0069144F" w:rsidRDefault="00B23B6E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[ECP-2]</w:t>
            </w:r>
            <w:r w:rsidR="009E0144" w:rsidRPr="0069144F">
              <w:rPr>
                <w:rFonts w:eastAsia="SimSun" w:cs="Traditional Arabic"/>
                <w:szCs w:val="24"/>
              </w:rPr>
              <w:br/>
            </w:r>
            <w:r w:rsidRPr="0069144F">
              <w:rPr>
                <w:szCs w:val="24"/>
              </w:rPr>
              <w:t>SMART submarine cable systems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DC11D4A" w14:textId="4CA60DF9" w:rsidR="00B23B6E" w:rsidRPr="0069144F" w:rsidRDefault="00B23B6E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48D9BE3" w14:textId="1972D669" w:rsidR="00B23B6E" w:rsidRPr="004105BB" w:rsidRDefault="00C3247F" w:rsidP="00011F30">
            <w:pPr>
              <w:tabs>
                <w:tab w:val="left" w:pos="426"/>
              </w:tabs>
              <w:spacing w:before="60" w:after="60"/>
            </w:pPr>
            <w:hyperlink r:id="rId166" w:tgtFrame="_blank" w:history="1">
              <w:r w:rsidR="00B23B6E" w:rsidRPr="004105BB">
                <w:rPr>
                  <w:rStyle w:val="Hyperlink"/>
                  <w:color w:val="0000FF"/>
                  <w:szCs w:val="24"/>
                </w:rPr>
                <w:t>EUR/38A26/1</w:t>
              </w:r>
            </w:hyperlink>
          </w:p>
        </w:tc>
      </w:tr>
      <w:tr w:rsidR="00765FF7" w:rsidRPr="008B68CB" w14:paraId="648C2DA9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3514940" w14:textId="77777777" w:rsidR="00765FF7" w:rsidRPr="0069144F" w:rsidRDefault="00765FF7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073CB15" w14:textId="098CB8A8" w:rsidR="00765FF7" w:rsidRPr="0069144F" w:rsidRDefault="00F30F42" w:rsidP="00757622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[ARB-4]</w:t>
            </w:r>
            <w:r w:rsidRPr="0069144F">
              <w:rPr>
                <w:rFonts w:eastAsia="SimSun" w:cs="Traditional Arabic"/>
                <w:szCs w:val="24"/>
              </w:rPr>
              <w:br/>
            </w:r>
            <w:r w:rsidR="00757622" w:rsidRPr="0069144F">
              <w:rPr>
                <w:rFonts w:eastAsia="SimSun" w:cs="Traditional Arabic"/>
                <w:szCs w:val="24"/>
              </w:rPr>
              <w:t>Development of Open Networks including Standardization of Open Access Networks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542AC42" w14:textId="3BE1AF39" w:rsidR="00765FF7" w:rsidRPr="0069144F" w:rsidRDefault="00765FF7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9D752B1" w14:textId="1D40ACE4" w:rsidR="00765FF7" w:rsidRPr="004105BB" w:rsidRDefault="00C3247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67" w:history="1">
              <w:r w:rsidR="00765FF7" w:rsidRPr="004105BB">
                <w:rPr>
                  <w:rStyle w:val="Hyperlink"/>
                  <w:szCs w:val="24"/>
                </w:rPr>
                <w:t>ARB/36A</w:t>
              </w:r>
              <w:r w:rsidR="00DD413C" w:rsidRPr="004105BB">
                <w:rPr>
                  <w:rStyle w:val="Hyperlink"/>
                  <w:szCs w:val="24"/>
                </w:rPr>
                <w:t>33/1</w:t>
              </w:r>
            </w:hyperlink>
          </w:p>
        </w:tc>
      </w:tr>
      <w:tr w:rsidR="00035DF4" w:rsidRPr="008B68CB" w14:paraId="006384E7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6A93A8" w14:textId="77777777" w:rsidR="00035DF4" w:rsidRPr="0069144F" w:rsidRDefault="00035DF4" w:rsidP="00035DF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BAF54C4" w14:textId="49079948" w:rsidR="00035DF4" w:rsidRPr="0069144F" w:rsidRDefault="00035DF4" w:rsidP="00035DF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[ARB-1]</w:t>
            </w:r>
            <w:r>
              <w:rPr>
                <w:rFonts w:eastAsia="SimSun"/>
              </w:rPr>
              <w:br/>
            </w:r>
            <w:r w:rsidRPr="0069144F">
              <w:rPr>
                <w:rFonts w:eastAsia="SimSun" w:cs="Traditional Arabic"/>
                <w:szCs w:val="24"/>
              </w:rPr>
              <w:t>Artificial Intelligence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053E103" w14:textId="43903ADE" w:rsidR="00035DF4" w:rsidRPr="0069144F" w:rsidRDefault="00035DF4" w:rsidP="00035DF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CEBE2AA" w14:textId="2246E75B" w:rsidR="00035DF4" w:rsidRPr="004105BB" w:rsidRDefault="00C3247F" w:rsidP="00035DF4">
            <w:pPr>
              <w:tabs>
                <w:tab w:val="left" w:pos="426"/>
              </w:tabs>
              <w:spacing w:before="60" w:after="60"/>
              <w:rPr>
                <w:color w:val="2B579A"/>
                <w:szCs w:val="24"/>
                <w:shd w:val="clear" w:color="auto" w:fill="E6E6E6"/>
              </w:rPr>
            </w:pPr>
            <w:hyperlink r:id="rId168">
              <w:r w:rsidR="00035DF4" w:rsidRPr="004105BB">
                <w:rPr>
                  <w:rStyle w:val="Hyperlink"/>
                  <w:color w:val="0000FF"/>
                  <w:szCs w:val="24"/>
                </w:rPr>
                <w:t>ARB/36A30/1</w:t>
              </w:r>
            </w:hyperlink>
          </w:p>
        </w:tc>
      </w:tr>
      <w:tr w:rsidR="004A3049" w:rsidRPr="008B68CB" w14:paraId="3EF12031" w14:textId="77777777" w:rsidTr="00AC41B9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A40618D" w14:textId="77777777" w:rsidR="004A3049" w:rsidRPr="0069144F" w:rsidRDefault="004A3049" w:rsidP="004A3049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2EB6013" w14:textId="27699A82" w:rsidR="004A3049" w:rsidRPr="0069144F" w:rsidRDefault="004A3049" w:rsidP="004A304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[IAP-1]</w:t>
            </w:r>
            <w:r w:rsidRPr="0069144F">
              <w:rPr>
                <w:rFonts w:eastAsia="SimSun" w:cs="Traditional Arabic"/>
                <w:szCs w:val="24"/>
              </w:rPr>
              <w:br/>
            </w:r>
            <w:r w:rsidRPr="0069144F">
              <w:rPr>
                <w:szCs w:val="24"/>
              </w:rPr>
              <w:t>Towards a more effective, efficient, fit for purpose, and inclusive ITU Standardization Sector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AD18A6C" w14:textId="19594306" w:rsidR="004A3049" w:rsidRPr="0069144F" w:rsidRDefault="004A3049" w:rsidP="004A3049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3B8430D" w14:textId="3E399020" w:rsidR="004A3049" w:rsidRPr="004105BB" w:rsidRDefault="00C3247F" w:rsidP="004A3049">
            <w:pPr>
              <w:tabs>
                <w:tab w:val="left" w:pos="426"/>
              </w:tabs>
              <w:spacing w:before="60" w:after="60"/>
            </w:pPr>
            <w:hyperlink r:id="rId169">
              <w:r w:rsidR="004A3049" w:rsidRPr="004105BB">
                <w:rPr>
                  <w:rStyle w:val="Hyperlink"/>
                  <w:color w:val="0000FF"/>
                  <w:szCs w:val="24"/>
                </w:rPr>
                <w:t>IAP/39A13/1</w:t>
              </w:r>
            </w:hyperlink>
          </w:p>
        </w:tc>
      </w:tr>
    </w:tbl>
    <w:p w14:paraId="60BB81AE" w14:textId="0AB28673" w:rsidR="00493EFA" w:rsidRPr="008B68CB" w:rsidRDefault="00493EFA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3917D0" w:rsidRPr="008B68CB" w14:paraId="54519E9B" w14:textId="77777777" w:rsidTr="39879C8C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E5A0AC" w14:textId="77777777" w:rsidR="003917D0" w:rsidRPr="008B68CB" w:rsidRDefault="003917D0" w:rsidP="00B077DE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QUESTIONS</w:t>
            </w:r>
          </w:p>
        </w:tc>
      </w:tr>
      <w:tr w:rsidR="003917D0" w:rsidRPr="008B68CB" w14:paraId="7DF05A05" w14:textId="77777777" w:rsidTr="39879C8C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A3E7C05" w14:textId="77777777" w:rsidR="003917D0" w:rsidRPr="008B68CB" w:rsidRDefault="003917D0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A28B23F" w14:textId="77777777" w:rsidR="003917D0" w:rsidRPr="008B68CB" w:rsidRDefault="003917D0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64AD9F9" w14:textId="77777777" w:rsidR="003917D0" w:rsidRPr="008B68CB" w:rsidRDefault="003917D0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099236A" w14:textId="77777777" w:rsidR="003917D0" w:rsidRPr="008B68CB" w:rsidRDefault="003917D0" w:rsidP="00B077DE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3917D0" w:rsidRPr="008B68CB" w14:paraId="722B83C3" w14:textId="77777777" w:rsidTr="39879C8C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BA5AB8" w14:textId="77777777" w:rsidR="003917D0" w:rsidRPr="0069144F" w:rsidRDefault="003917D0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>All SGs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03703B5" w14:textId="77777777" w:rsidR="003917D0" w:rsidRPr="0069144F" w:rsidRDefault="003917D0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>All Questions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9961FCF" w14:textId="77777777" w:rsidR="003917D0" w:rsidRPr="0069144F" w:rsidRDefault="003917D0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F4EEEC9" w14:textId="438B2D3B" w:rsidR="003917D0" w:rsidRPr="0069144F" w:rsidRDefault="002C4E22" w:rsidP="00B077DE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</w:rPr>
            </w:pPr>
            <w:r>
              <w:t xml:space="preserve">Docs </w:t>
            </w:r>
            <w:hyperlink r:id="rId170">
              <w:r w:rsidRPr="74ABF31F">
                <w:rPr>
                  <w:rStyle w:val="Hyperlink"/>
                </w:rPr>
                <w:t>2</w:t>
              </w:r>
            </w:hyperlink>
            <w:r>
              <w:t xml:space="preserve">, </w:t>
            </w:r>
            <w:hyperlink r:id="rId171">
              <w:r w:rsidRPr="74ABF31F">
                <w:rPr>
                  <w:rStyle w:val="Hyperlink"/>
                </w:rPr>
                <w:t>4</w:t>
              </w:r>
            </w:hyperlink>
            <w:r w:rsidR="002B4C79" w:rsidRPr="74ABF31F">
              <w:rPr>
                <w:rStyle w:val="Hyperlink"/>
              </w:rPr>
              <w:t>-R1</w:t>
            </w:r>
            <w:r>
              <w:t xml:space="preserve">, </w:t>
            </w:r>
            <w:hyperlink r:id="rId172">
              <w:r w:rsidRPr="74ABF31F">
                <w:rPr>
                  <w:rStyle w:val="Hyperlink"/>
                </w:rPr>
                <w:t>6</w:t>
              </w:r>
            </w:hyperlink>
            <w:r>
              <w:t xml:space="preserve">, </w:t>
            </w:r>
            <w:hyperlink r:id="rId173">
              <w:r w:rsidRPr="74ABF31F">
                <w:rPr>
                  <w:rStyle w:val="Hyperlink"/>
                </w:rPr>
                <w:t>8</w:t>
              </w:r>
            </w:hyperlink>
            <w:r>
              <w:t xml:space="preserve">, </w:t>
            </w:r>
            <w:hyperlink r:id="rId174">
              <w:r w:rsidRPr="74ABF31F">
                <w:rPr>
                  <w:rStyle w:val="Hyperlink"/>
                </w:rPr>
                <w:t>10</w:t>
              </w:r>
            </w:hyperlink>
            <w:r>
              <w:t xml:space="preserve">, </w:t>
            </w:r>
            <w:hyperlink r:id="rId175">
              <w:r w:rsidRPr="74ABF31F">
                <w:rPr>
                  <w:rStyle w:val="Hyperlink"/>
                </w:rPr>
                <w:t>12</w:t>
              </w:r>
            </w:hyperlink>
            <w:r>
              <w:t xml:space="preserve">, </w:t>
            </w:r>
            <w:hyperlink r:id="rId176">
              <w:r w:rsidRPr="74ABF31F">
                <w:rPr>
                  <w:rStyle w:val="Hyperlink"/>
                </w:rPr>
                <w:t>1</w:t>
              </w:r>
              <w:r w:rsidR="005F0F70" w:rsidRPr="74ABF31F">
                <w:rPr>
                  <w:rStyle w:val="Hyperlink"/>
                </w:rPr>
                <w:t>4-R1</w:t>
              </w:r>
            </w:hyperlink>
            <w:r>
              <w:t xml:space="preserve">, </w:t>
            </w:r>
            <w:hyperlink r:id="rId177">
              <w:r w:rsidRPr="74ABF31F">
                <w:rPr>
                  <w:rStyle w:val="Hyperlink"/>
                </w:rPr>
                <w:t>16</w:t>
              </w:r>
              <w:r w:rsidR="0012086D" w:rsidRPr="74ABF31F">
                <w:rPr>
                  <w:rStyle w:val="Hyperlink"/>
                </w:rPr>
                <w:t>-</w:t>
              </w:r>
              <w:r w:rsidR="00633BD5" w:rsidRPr="74ABF31F">
                <w:rPr>
                  <w:rStyle w:val="Hyperlink"/>
                </w:rPr>
                <w:t>R1</w:t>
              </w:r>
            </w:hyperlink>
            <w:r>
              <w:t xml:space="preserve">, </w:t>
            </w:r>
            <w:hyperlink r:id="rId178">
              <w:r w:rsidRPr="74ABF31F">
                <w:rPr>
                  <w:rStyle w:val="Hyperlink"/>
                </w:rPr>
                <w:t>18</w:t>
              </w:r>
            </w:hyperlink>
            <w:r>
              <w:t xml:space="preserve">, </w:t>
            </w:r>
            <w:hyperlink r:id="rId179">
              <w:r w:rsidRPr="74ABF31F">
                <w:rPr>
                  <w:rStyle w:val="Hyperlink"/>
                </w:rPr>
                <w:t>20</w:t>
              </w:r>
            </w:hyperlink>
            <w:r w:rsidR="009C10CF" w:rsidRPr="74ABF31F">
              <w:rPr>
                <w:rStyle w:val="Hyperlink"/>
              </w:rPr>
              <w:t>-R1</w:t>
            </w:r>
            <w:r>
              <w:t xml:space="preserve">, </w:t>
            </w:r>
            <w:hyperlink r:id="rId180">
              <w:r w:rsidRPr="74ABF31F">
                <w:rPr>
                  <w:rStyle w:val="Hyperlink"/>
                </w:rPr>
                <w:t>2</w:t>
              </w:r>
              <w:r w:rsidR="00981FB7" w:rsidRPr="74ABF31F">
                <w:rPr>
                  <w:rStyle w:val="Hyperlink"/>
                </w:rPr>
                <w:t>2-R1</w:t>
              </w:r>
            </w:hyperlink>
          </w:p>
        </w:tc>
      </w:tr>
      <w:tr w:rsidR="00DF4DF0" w:rsidRPr="008B68CB" w14:paraId="5F31E1E7" w14:textId="77777777" w:rsidTr="39879C8C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A6ABB84" w14:textId="2AAE2088" w:rsidR="00DF4DF0" w:rsidRPr="0069144F" w:rsidRDefault="00DF4DF0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CC9A05C" w14:textId="77777777" w:rsidR="00DF4DF0" w:rsidRPr="0069144F" w:rsidRDefault="00DF4DF0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GENERAL MATTERS</w:t>
            </w:r>
          </w:p>
          <w:p w14:paraId="3BA86B2E" w14:textId="7DCD25A5" w:rsidR="00DF4DF0" w:rsidRPr="0069144F" w:rsidRDefault="00DF4DF0" w:rsidP="00011F30">
            <w:pPr>
              <w:tabs>
                <w:tab w:val="left" w:pos="426"/>
              </w:tabs>
              <w:spacing w:before="60" w:after="60"/>
            </w:pPr>
            <w:r w:rsidRPr="00AC41B9">
              <w:t>PROPOSED NEW QUESTION ON OTTS ACCORDING TO APPENDIX I (TO RESOLUTION 1 (REV. HAMMAMET, 2016))</w:t>
            </w:r>
            <w:r w:rsidRPr="000433F1">
              <w:br/>
            </w:r>
            <w:r w:rsidRPr="00AC41B9">
              <w:t>INFORMATION FOR SUBMISSION OF A QUESTION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7248E57" w14:textId="080E21C0" w:rsidR="00DF4DF0" w:rsidRPr="0069144F" w:rsidRDefault="00DF4DF0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EADDE32" w14:textId="21316AD7" w:rsidR="00DF4DF0" w:rsidRPr="0069144F" w:rsidRDefault="00C3247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81" w:tgtFrame="_blank" w:history="1">
              <w:r w:rsidR="00DF4DF0" w:rsidRPr="004105BB">
                <w:rPr>
                  <w:rStyle w:val="Hyperlink"/>
                  <w:color w:val="0000FF"/>
                  <w:szCs w:val="24"/>
                </w:rPr>
                <w:t>AFCP/35A33/1</w:t>
              </w:r>
            </w:hyperlink>
          </w:p>
        </w:tc>
      </w:tr>
    </w:tbl>
    <w:p w14:paraId="7EBFDD96" w14:textId="77777777" w:rsidR="0099269E" w:rsidRPr="008B68CB" w:rsidRDefault="0099269E" w:rsidP="0099269E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00"/>
        <w:gridCol w:w="5185"/>
        <w:gridCol w:w="1559"/>
        <w:gridCol w:w="2029"/>
      </w:tblGrid>
      <w:tr w:rsidR="0099269E" w:rsidRPr="008B68CB" w14:paraId="4595FC35" w14:textId="77777777" w:rsidTr="000E3912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A4AD38" w14:textId="77777777" w:rsidR="0099269E" w:rsidRPr="008B68CB" w:rsidRDefault="0099269E" w:rsidP="00011F30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GENERAL MATTERS</w:t>
            </w:r>
          </w:p>
        </w:tc>
      </w:tr>
      <w:tr w:rsidR="0099269E" w:rsidRPr="008B68CB" w14:paraId="6379D932" w14:textId="77777777" w:rsidTr="000E3912">
        <w:trPr>
          <w:jc w:val="center"/>
        </w:trPr>
        <w:tc>
          <w:tcPr>
            <w:tcW w:w="1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F9664E" w14:textId="77777777" w:rsidR="0099269E" w:rsidRPr="008B68CB" w:rsidRDefault="0099269E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BD68B23" w14:textId="77777777" w:rsidR="0099269E" w:rsidRPr="008B68CB" w:rsidRDefault="0099269E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0A49E86" w14:textId="77777777" w:rsidR="0099269E" w:rsidRPr="008B68CB" w:rsidRDefault="0099269E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20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662483A" w14:textId="77777777" w:rsidR="0099269E" w:rsidRPr="008B68CB" w:rsidRDefault="0099269E" w:rsidP="0038269E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99269E" w:rsidRPr="008B68CB" w14:paraId="1BEA1FC7" w14:textId="77777777" w:rsidTr="000E3912">
        <w:trPr>
          <w:jc w:val="center"/>
        </w:trPr>
        <w:tc>
          <w:tcPr>
            <w:tcW w:w="1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8E443B" w14:textId="77777777" w:rsidR="0099269E" w:rsidRPr="008B68CB" w:rsidRDefault="0099269E" w:rsidP="00011F30">
            <w:pPr>
              <w:tabs>
                <w:tab w:val="left" w:pos="426"/>
              </w:tabs>
              <w:spacing w:before="60" w:after="60"/>
            </w:pPr>
          </w:p>
        </w:tc>
        <w:tc>
          <w:tcPr>
            <w:tcW w:w="5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DC68F1" w14:textId="6233E63B" w:rsidR="0099269E" w:rsidRPr="0069144F" w:rsidRDefault="009E215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>Resolution 2: Compilation of changes proposed by ITU-T Study Groups on their responsibility and mandates, and proposed amendments by TSAG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B2D9C4" w14:textId="6ECCC026" w:rsidR="0099269E" w:rsidRPr="0069144F" w:rsidRDefault="009E215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OTHER</w:t>
            </w:r>
          </w:p>
        </w:tc>
        <w:tc>
          <w:tcPr>
            <w:tcW w:w="20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9038E" w14:textId="7E2BD1D1" w:rsidR="0099269E" w:rsidRPr="0069144F" w:rsidRDefault="009E215F" w:rsidP="00011F30">
            <w:pPr>
              <w:tabs>
                <w:tab w:val="left" w:pos="426"/>
              </w:tabs>
              <w:spacing w:before="60" w:after="60"/>
            </w:pPr>
            <w:r>
              <w:t xml:space="preserve">Doc </w:t>
            </w:r>
            <w:hyperlink r:id="rId182" w:history="1">
              <w:r w:rsidRPr="00B62718">
                <w:rPr>
                  <w:color w:val="3333FF"/>
                  <w:u w:val="single"/>
                </w:rPr>
                <w:t>27</w:t>
              </w:r>
            </w:hyperlink>
          </w:p>
        </w:tc>
      </w:tr>
      <w:tr w:rsidR="000E3912" w:rsidRPr="008B68CB" w14:paraId="018907F8" w14:textId="77777777" w:rsidTr="000E3912">
        <w:trPr>
          <w:jc w:val="center"/>
        </w:trPr>
        <w:tc>
          <w:tcPr>
            <w:tcW w:w="1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872091" w14:textId="38364E1F" w:rsidR="000E3912" w:rsidRPr="008B68CB" w:rsidRDefault="000E3912" w:rsidP="000E3912">
            <w:pPr>
              <w:tabs>
                <w:tab w:val="left" w:pos="426"/>
              </w:tabs>
              <w:spacing w:before="60" w:after="60"/>
            </w:pPr>
            <w:r w:rsidRPr="00E2749E">
              <w:rPr>
                <w:szCs w:val="24"/>
              </w:rPr>
              <w:t>ITU-T SG reports</w:t>
            </w:r>
          </w:p>
        </w:tc>
        <w:tc>
          <w:tcPr>
            <w:tcW w:w="5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F9133E" w14:textId="165FBA6E" w:rsidR="000E3912" w:rsidRPr="0069144F" w:rsidRDefault="000E3912" w:rsidP="000E3912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E2749E">
              <w:rPr>
                <w:szCs w:val="24"/>
              </w:rPr>
              <w:t>Reports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64370B" w14:textId="717FC628" w:rsidR="000E3912" w:rsidRPr="0069144F" w:rsidRDefault="000E3912" w:rsidP="000E3912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E2749E">
              <w:rPr>
                <w:szCs w:val="24"/>
              </w:rPr>
              <w:t>OTHER</w:t>
            </w:r>
          </w:p>
        </w:tc>
        <w:tc>
          <w:tcPr>
            <w:tcW w:w="20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A09536" w14:textId="4DE1CF36" w:rsidR="000E3912" w:rsidRDefault="000E3912" w:rsidP="000E3912">
            <w:pPr>
              <w:tabs>
                <w:tab w:val="left" w:pos="426"/>
              </w:tabs>
              <w:spacing w:before="60" w:after="60"/>
            </w:pPr>
            <w:r w:rsidRPr="00E2749E">
              <w:rPr>
                <w:szCs w:val="24"/>
              </w:rPr>
              <w:t xml:space="preserve">Docs </w:t>
            </w:r>
            <w:hyperlink r:id="rId183" w:history="1">
              <w:r w:rsidRPr="00E2749E">
                <w:rPr>
                  <w:rStyle w:val="Hyperlink"/>
                  <w:szCs w:val="24"/>
                </w:rPr>
                <w:t>1</w:t>
              </w:r>
            </w:hyperlink>
            <w:r w:rsidRPr="00E2749E">
              <w:rPr>
                <w:szCs w:val="24"/>
              </w:rPr>
              <w:t xml:space="preserve">, </w:t>
            </w:r>
            <w:hyperlink r:id="rId184" w:history="1">
              <w:r w:rsidRPr="00E2749E">
                <w:rPr>
                  <w:rStyle w:val="Hyperlink"/>
                  <w:szCs w:val="24"/>
                </w:rPr>
                <w:t>3</w:t>
              </w:r>
            </w:hyperlink>
            <w:r w:rsidRPr="00E2749E">
              <w:rPr>
                <w:szCs w:val="24"/>
              </w:rPr>
              <w:t xml:space="preserve">, </w:t>
            </w:r>
            <w:hyperlink r:id="rId185" w:history="1">
              <w:r w:rsidRPr="00E2749E">
                <w:rPr>
                  <w:rStyle w:val="Hyperlink"/>
                  <w:szCs w:val="24"/>
                </w:rPr>
                <w:t>5</w:t>
              </w:r>
            </w:hyperlink>
            <w:r w:rsidRPr="00E2749E">
              <w:rPr>
                <w:szCs w:val="24"/>
              </w:rPr>
              <w:t xml:space="preserve">, </w:t>
            </w:r>
            <w:hyperlink r:id="rId186" w:history="1">
              <w:r w:rsidRPr="00E2749E">
                <w:rPr>
                  <w:rStyle w:val="Hyperlink"/>
                  <w:szCs w:val="24"/>
                </w:rPr>
                <w:t>7</w:t>
              </w:r>
            </w:hyperlink>
            <w:r w:rsidRPr="00E2749E">
              <w:rPr>
                <w:szCs w:val="24"/>
              </w:rPr>
              <w:t xml:space="preserve">, </w:t>
            </w:r>
            <w:hyperlink r:id="rId187" w:history="1">
              <w:r w:rsidRPr="00E2749E">
                <w:rPr>
                  <w:rStyle w:val="Hyperlink"/>
                  <w:szCs w:val="24"/>
                </w:rPr>
                <w:t>9</w:t>
              </w:r>
            </w:hyperlink>
            <w:r w:rsidRPr="00E2749E">
              <w:rPr>
                <w:szCs w:val="24"/>
              </w:rPr>
              <w:t xml:space="preserve">, </w:t>
            </w:r>
            <w:hyperlink r:id="rId188" w:history="1">
              <w:r w:rsidRPr="00E2749E">
                <w:rPr>
                  <w:rStyle w:val="Hyperlink"/>
                  <w:szCs w:val="24"/>
                </w:rPr>
                <w:t>11</w:t>
              </w:r>
            </w:hyperlink>
            <w:r w:rsidRPr="00E2749E">
              <w:rPr>
                <w:szCs w:val="24"/>
              </w:rPr>
              <w:t xml:space="preserve">, </w:t>
            </w:r>
            <w:hyperlink r:id="rId189" w:history="1">
              <w:r w:rsidRPr="00E2749E">
                <w:rPr>
                  <w:rStyle w:val="Hyperlink"/>
                  <w:szCs w:val="24"/>
                </w:rPr>
                <w:t>13-R1</w:t>
              </w:r>
            </w:hyperlink>
            <w:r w:rsidRPr="00E2749E">
              <w:rPr>
                <w:szCs w:val="24"/>
              </w:rPr>
              <w:t xml:space="preserve">, </w:t>
            </w:r>
            <w:hyperlink r:id="rId190" w:history="1">
              <w:r w:rsidRPr="00E2749E">
                <w:rPr>
                  <w:rStyle w:val="Hyperlink"/>
                  <w:szCs w:val="24"/>
                </w:rPr>
                <w:t>15</w:t>
              </w:r>
            </w:hyperlink>
            <w:r w:rsidRPr="00E2749E">
              <w:rPr>
                <w:szCs w:val="24"/>
              </w:rPr>
              <w:t xml:space="preserve">, </w:t>
            </w:r>
            <w:hyperlink r:id="rId191" w:history="1">
              <w:r w:rsidRPr="00E2749E">
                <w:rPr>
                  <w:rStyle w:val="Hyperlink"/>
                  <w:szCs w:val="24"/>
                </w:rPr>
                <w:t>17</w:t>
              </w:r>
            </w:hyperlink>
            <w:r w:rsidRPr="00E2749E">
              <w:rPr>
                <w:szCs w:val="24"/>
              </w:rPr>
              <w:t xml:space="preserve">, </w:t>
            </w:r>
            <w:hyperlink r:id="rId192" w:history="1">
              <w:r w:rsidRPr="00E2749E">
                <w:rPr>
                  <w:rStyle w:val="Hyperlink"/>
                  <w:szCs w:val="24"/>
                </w:rPr>
                <w:t>19</w:t>
              </w:r>
            </w:hyperlink>
            <w:r w:rsidRPr="00E2749E">
              <w:rPr>
                <w:szCs w:val="24"/>
              </w:rPr>
              <w:t xml:space="preserve">, </w:t>
            </w:r>
            <w:hyperlink r:id="rId193" w:history="1">
              <w:r w:rsidRPr="00E2749E">
                <w:rPr>
                  <w:rStyle w:val="Hyperlink"/>
                  <w:szCs w:val="24"/>
                </w:rPr>
                <w:t>21</w:t>
              </w:r>
            </w:hyperlink>
          </w:p>
        </w:tc>
      </w:tr>
      <w:tr w:rsidR="0099269E" w:rsidRPr="008B68CB" w14:paraId="1D75E57E" w14:textId="77777777" w:rsidTr="000E3912">
        <w:trPr>
          <w:jc w:val="center"/>
        </w:trPr>
        <w:tc>
          <w:tcPr>
            <w:tcW w:w="1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FD1C9D0" w14:textId="77777777" w:rsidR="0099269E" w:rsidRPr="0069144F" w:rsidRDefault="0099269E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E383D6E" w14:textId="6533F7D1" w:rsidR="0099269E" w:rsidRPr="0069144F" w:rsidRDefault="00E4766A" w:rsidP="00011F30">
            <w:pPr>
              <w:tabs>
                <w:tab w:val="left" w:pos="426"/>
              </w:tabs>
              <w:spacing w:before="60" w:after="60"/>
              <w:rPr>
                <w:szCs w:val="24"/>
                <w:highlight w:val="yellow"/>
              </w:rPr>
            </w:pPr>
            <w:r w:rsidRPr="0069144F">
              <w:rPr>
                <w:rFonts w:eastAsia="SimSun" w:cs="Traditional Arabic"/>
                <w:szCs w:val="24"/>
              </w:rPr>
              <w:t xml:space="preserve">ITU's </w:t>
            </w:r>
            <w:r w:rsidRPr="0069144F">
              <w:rPr>
                <w:szCs w:val="24"/>
              </w:rPr>
              <w:t>role and our vision for</w:t>
            </w:r>
            <w:r w:rsidRPr="0069144F">
              <w:rPr>
                <w:rFonts w:eastAsia="SimSun" w:cs="Traditional Arabic"/>
                <w:szCs w:val="24"/>
              </w:rPr>
              <w:t xml:space="preserve"> ITU-T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E996B05" w14:textId="77777777" w:rsidR="0099269E" w:rsidRPr="0069144F" w:rsidRDefault="0099269E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OTHER</w:t>
            </w:r>
          </w:p>
        </w:tc>
        <w:tc>
          <w:tcPr>
            <w:tcW w:w="20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FEB35A6" w14:textId="0A526D43" w:rsidR="0099269E" w:rsidRPr="0069144F" w:rsidRDefault="00C3247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94" w:history="1">
              <w:r w:rsidR="00E4766A" w:rsidRPr="0069144F">
                <w:rPr>
                  <w:rStyle w:val="Hyperlink"/>
                  <w:szCs w:val="24"/>
                </w:rPr>
                <w:t>EUR/38A1</w:t>
              </w:r>
            </w:hyperlink>
          </w:p>
        </w:tc>
      </w:tr>
      <w:tr w:rsidR="002D6AAF" w:rsidRPr="008B68CB" w14:paraId="66ADB0D6" w14:textId="77777777" w:rsidTr="000E3912">
        <w:trPr>
          <w:jc w:val="center"/>
        </w:trPr>
        <w:tc>
          <w:tcPr>
            <w:tcW w:w="1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35E79C3" w14:textId="77777777" w:rsidR="002D6AAF" w:rsidRPr="0069144F" w:rsidRDefault="002D6AAF" w:rsidP="00011F30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A7218FD" w14:textId="39559C2A" w:rsidR="002D6AAF" w:rsidRPr="0069144F" w:rsidRDefault="00EE0FF6" w:rsidP="00011F30">
            <w:pPr>
              <w:tabs>
                <w:tab w:val="left" w:pos="426"/>
              </w:tabs>
              <w:spacing w:before="60" w:after="60"/>
              <w:rPr>
                <w:rFonts w:eastAsia="SimSun"/>
              </w:rPr>
            </w:pPr>
            <w:r>
              <w:t>Proposals for optimization and restructuring of the work of ITU-T study groups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6357203" w14:textId="77E4138D" w:rsidR="002D6AAF" w:rsidRPr="0069144F" w:rsidRDefault="002D6AAF" w:rsidP="00011F30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OTHER</w:t>
            </w:r>
          </w:p>
        </w:tc>
        <w:tc>
          <w:tcPr>
            <w:tcW w:w="20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B63973B" w14:textId="15102B3B" w:rsidR="002D6AAF" w:rsidRPr="0069144F" w:rsidRDefault="00C3247F" w:rsidP="00595B4F">
            <w:pPr>
              <w:tabs>
                <w:tab w:val="left" w:pos="426"/>
              </w:tabs>
              <w:spacing w:before="60" w:after="60"/>
              <w:rPr>
                <w:color w:val="2B579A"/>
                <w:szCs w:val="24"/>
                <w:shd w:val="clear" w:color="auto" w:fill="E6E6E6"/>
              </w:rPr>
            </w:pPr>
            <w:hyperlink r:id="rId195" w:history="1">
              <w:r w:rsidR="00595B4F" w:rsidRPr="00595B4F">
                <w:rPr>
                  <w:rStyle w:val="Hyperlink"/>
                </w:rPr>
                <w:t>RCC/40A17/1</w:t>
              </w:r>
            </w:hyperlink>
          </w:p>
        </w:tc>
      </w:tr>
      <w:tr w:rsidR="008D4836" w:rsidRPr="008B68CB" w14:paraId="4D692D3F" w14:textId="77777777" w:rsidTr="000E3912">
        <w:trPr>
          <w:jc w:val="center"/>
        </w:trPr>
        <w:tc>
          <w:tcPr>
            <w:tcW w:w="1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C1E1D30" w14:textId="73565431" w:rsidR="008D4836" w:rsidRPr="0069144F" w:rsidRDefault="008D4836" w:rsidP="008D4836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>Report of TSAG</w:t>
            </w:r>
          </w:p>
        </w:tc>
        <w:tc>
          <w:tcPr>
            <w:tcW w:w="51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45C6084" w14:textId="77777777" w:rsidR="008D4836" w:rsidRPr="0069144F" w:rsidRDefault="00747F84" w:rsidP="008D4836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>Report of the Telecommunication Standardization Advisory Group to the World Telecommunication Standardization Assembly (WTSA-20), Part I: General</w:t>
            </w:r>
          </w:p>
          <w:p w14:paraId="3A5295DA" w14:textId="4CDFD7FE" w:rsidR="00630CE6" w:rsidRPr="0069144F" w:rsidRDefault="00630CE6" w:rsidP="008D4836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szCs w:val="24"/>
              </w:rPr>
              <w:t xml:space="preserve">Appendix I: </w:t>
            </w:r>
            <w:r w:rsidR="00A849DA" w:rsidRPr="0069144F">
              <w:rPr>
                <w:szCs w:val="24"/>
              </w:rPr>
              <w:t>DRAFT Action plan for the analysis of ITU-T Study group restructuring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D4B96C1" w14:textId="727EC3B6" w:rsidR="008D4836" w:rsidRPr="0069144F" w:rsidRDefault="008D4836" w:rsidP="008D4836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szCs w:val="24"/>
              </w:rPr>
              <w:t>OTHER</w:t>
            </w:r>
          </w:p>
        </w:tc>
        <w:tc>
          <w:tcPr>
            <w:tcW w:w="20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7E31353" w14:textId="761466BC" w:rsidR="008D4836" w:rsidRDefault="008D4836" w:rsidP="008D4836">
            <w:pPr>
              <w:tabs>
                <w:tab w:val="left" w:pos="426"/>
              </w:tabs>
              <w:spacing w:before="60" w:after="60"/>
            </w:pPr>
            <w:r w:rsidRPr="0069144F">
              <w:rPr>
                <w:szCs w:val="24"/>
              </w:rPr>
              <w:t xml:space="preserve">Doc </w:t>
            </w:r>
            <w:hyperlink r:id="rId196" w:history="1">
              <w:r w:rsidRPr="0069144F">
                <w:rPr>
                  <w:rStyle w:val="Hyperlink"/>
                  <w:szCs w:val="24"/>
                </w:rPr>
                <w:t>23</w:t>
              </w:r>
            </w:hyperlink>
            <w:r w:rsidR="00C74CFA" w:rsidRPr="0069144F">
              <w:rPr>
                <w:rStyle w:val="Hyperlink"/>
                <w:szCs w:val="24"/>
              </w:rPr>
              <w:t xml:space="preserve"> Appendix I</w:t>
            </w:r>
          </w:p>
        </w:tc>
      </w:tr>
    </w:tbl>
    <w:p w14:paraId="65548FDC" w14:textId="511F2751" w:rsidR="00643D51" w:rsidRPr="008B68CB" w:rsidRDefault="00643D51" w:rsidP="006E5B5A">
      <w:pPr>
        <w:pStyle w:val="Heading2"/>
      </w:pPr>
      <w:bookmarkStart w:id="11" w:name="_Toc464658933"/>
      <w:bookmarkStart w:id="12" w:name="_Toc96523419"/>
      <w:r w:rsidRPr="008B68CB">
        <w:lastRenderedPageBreak/>
        <w:t>Working Group 4A</w:t>
      </w:r>
      <w:bookmarkEnd w:id="11"/>
      <w:bookmarkEnd w:id="12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1899"/>
        <w:gridCol w:w="1470"/>
        <w:gridCol w:w="1724"/>
      </w:tblGrid>
      <w:tr w:rsidR="002A374F" w:rsidRPr="008B68CB" w14:paraId="61CA3A85" w14:textId="77777777" w:rsidTr="00947C1F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FF5EC" w14:textId="77777777" w:rsidR="002A374F" w:rsidRPr="008B68CB" w:rsidRDefault="002A374F" w:rsidP="006E5B5A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3202FB32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FB7C622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838D0E8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6B323DB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1735EA7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A34B0E" w:rsidRPr="008B68CB" w14:paraId="1CFAFC7C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76B6E6D" w14:textId="51F51D70" w:rsidR="00A34B0E" w:rsidRPr="008B68CB" w:rsidRDefault="003D4E51" w:rsidP="006E5B5A">
            <w:pPr>
              <w:keepNext/>
              <w:keepLines/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20 (Rev. Hammamet, 2016)</w:t>
            </w:r>
            <w:r>
              <w:br/>
            </w:r>
            <w:r>
              <w:rPr>
                <w:rFonts w:eastAsia="SimSun" w:cs="Traditional Arabic"/>
              </w:rPr>
              <w:t>Procedures for allocation and management of international telecommunication numbering, naming, addressing and identification resources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F782D75" w14:textId="63AC418D" w:rsidR="00A34B0E" w:rsidRPr="0069144F" w:rsidRDefault="00A34B0E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20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0749D86" w14:textId="451FFE30" w:rsidR="00A34B0E" w:rsidRPr="0069144F" w:rsidRDefault="00A34B0E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76740B7" w14:textId="77777777" w:rsidR="00A34B0E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97" w:tgtFrame="_blank" w:history="1">
              <w:r w:rsidR="00A34B0E" w:rsidRPr="004105BB">
                <w:rPr>
                  <w:rStyle w:val="Hyperlink"/>
                  <w:color w:val="0000FF"/>
                  <w:szCs w:val="24"/>
                </w:rPr>
                <w:t>AFCP/35A2/1</w:t>
              </w:r>
            </w:hyperlink>
          </w:p>
          <w:p w14:paraId="4F2A9F0C" w14:textId="77777777" w:rsidR="00A34B0E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98" w:tgtFrame="_blank" w:history="1">
              <w:r w:rsidR="00A34B0E" w:rsidRPr="004105BB">
                <w:rPr>
                  <w:rStyle w:val="Hyperlink"/>
                  <w:color w:val="0000FF"/>
                  <w:szCs w:val="24"/>
                </w:rPr>
                <w:t>ARB/36A14/1</w:t>
              </w:r>
            </w:hyperlink>
          </w:p>
          <w:p w14:paraId="31245EDC" w14:textId="77777777" w:rsidR="00A34B0E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199" w:tgtFrame="_blank" w:history="1">
              <w:r w:rsidR="00A34B0E" w:rsidRPr="004105BB">
                <w:rPr>
                  <w:rStyle w:val="Hyperlink"/>
                  <w:color w:val="0000FF"/>
                  <w:szCs w:val="24"/>
                </w:rPr>
                <w:t>EUR/38A24/1</w:t>
              </w:r>
            </w:hyperlink>
          </w:p>
          <w:p w14:paraId="04CBE41E" w14:textId="5B57ED0B" w:rsidR="00A34B0E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0" w:tgtFrame="_blank" w:history="1">
              <w:r w:rsidR="00A34B0E" w:rsidRPr="004105BB">
                <w:rPr>
                  <w:rStyle w:val="Hyperlink"/>
                  <w:color w:val="0000FF"/>
                  <w:szCs w:val="24"/>
                </w:rPr>
                <w:t>IAP/39A11/1</w:t>
              </w:r>
            </w:hyperlink>
          </w:p>
        </w:tc>
      </w:tr>
      <w:tr w:rsidR="00A073D3" w:rsidRPr="008B68CB" w14:paraId="685BF0F7" w14:textId="77777777" w:rsidTr="00947C1F">
        <w:trPr>
          <w:jc w:val="center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A428D" w14:textId="6BEAC378" w:rsidR="00A073D3" w:rsidRPr="008B68CB" w:rsidRDefault="00ED0582" w:rsidP="009A1636">
            <w:pPr>
              <w:keepNext/>
              <w:keepLines/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29 (Rev. Hammamet, 2016)</w:t>
            </w:r>
            <w:r>
              <w:br/>
            </w:r>
            <w:r>
              <w:rPr>
                <w:rFonts w:eastAsia="SimSun" w:cs="Traditional Arabic"/>
              </w:rPr>
              <w:t>Alternative calling procedures on international telecommunication networks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7FF79" w14:textId="22668ECB" w:rsidR="00A073D3" w:rsidRPr="0069144F" w:rsidRDefault="00C14662" w:rsidP="009A163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0C682" w14:textId="08B45559" w:rsidR="00A073D3" w:rsidRPr="0069144F" w:rsidRDefault="00A073D3" w:rsidP="009A1636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AE51E" w14:textId="77777777" w:rsidR="00A073D3" w:rsidRPr="004105BB" w:rsidRDefault="00C3247F" w:rsidP="009A163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1" w:tgtFrame="_blank" w:history="1">
              <w:r w:rsidR="00A073D3" w:rsidRPr="004105BB">
                <w:rPr>
                  <w:rStyle w:val="Hyperlink"/>
                  <w:color w:val="0000FF"/>
                  <w:szCs w:val="24"/>
                </w:rPr>
                <w:t>AFCP/35A3/1</w:t>
              </w:r>
            </w:hyperlink>
          </w:p>
          <w:p w14:paraId="337462B3" w14:textId="77777777" w:rsidR="00A073D3" w:rsidRPr="004105BB" w:rsidRDefault="00C3247F" w:rsidP="009A163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2" w:tgtFrame="_blank" w:history="1">
              <w:r w:rsidR="00A073D3" w:rsidRPr="004105BB">
                <w:rPr>
                  <w:rStyle w:val="Hyperlink"/>
                  <w:color w:val="0000FF"/>
                  <w:szCs w:val="24"/>
                </w:rPr>
                <w:t>ARB/36A15/1</w:t>
              </w:r>
            </w:hyperlink>
          </w:p>
          <w:p w14:paraId="12FB4CB7" w14:textId="77777777" w:rsidR="00A073D3" w:rsidRPr="004105BB" w:rsidRDefault="00C3247F" w:rsidP="009A1636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3" w:tgtFrame="_blank" w:history="1">
              <w:r w:rsidR="00A073D3" w:rsidRPr="004105BB">
                <w:rPr>
                  <w:rStyle w:val="Hyperlink"/>
                  <w:color w:val="0000FF"/>
                  <w:szCs w:val="24"/>
                </w:rPr>
                <w:t>EUR/38A27/1</w:t>
              </w:r>
            </w:hyperlink>
          </w:p>
          <w:p w14:paraId="47DC4550" w14:textId="4DBABA3B" w:rsidR="00A073D3" w:rsidRPr="004105BB" w:rsidRDefault="00C3247F" w:rsidP="009A1636">
            <w:pPr>
              <w:keepNext/>
              <w:keepLines/>
              <w:tabs>
                <w:tab w:val="left" w:pos="426"/>
              </w:tabs>
              <w:spacing w:before="60" w:after="60"/>
            </w:pPr>
            <w:hyperlink r:id="rId204" w:tgtFrame="_blank" w:history="1">
              <w:r w:rsidR="00A073D3" w:rsidRPr="004105BB">
                <w:rPr>
                  <w:rStyle w:val="Hyperlink"/>
                  <w:color w:val="0000FF"/>
                  <w:szCs w:val="24"/>
                </w:rPr>
                <w:t>IAP/39A33/1</w:t>
              </w:r>
            </w:hyperlink>
          </w:p>
        </w:tc>
      </w:tr>
      <w:tr w:rsidR="00C14662" w:rsidRPr="008B68CB" w14:paraId="5273DC43" w14:textId="77777777" w:rsidTr="00947C1F">
        <w:trPr>
          <w:jc w:val="center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8AA" w14:textId="77777777" w:rsidR="00C14662" w:rsidRPr="008B68CB" w:rsidRDefault="00C14662" w:rsidP="000705F1">
            <w:pPr>
              <w:keepNext/>
              <w:keepLines/>
              <w:tabs>
                <w:tab w:val="left" w:pos="426"/>
              </w:tabs>
              <w:spacing w:before="60" w:after="60"/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0FE" w14:textId="77777777" w:rsidR="00C14662" w:rsidRPr="0069144F" w:rsidRDefault="00C14662" w:rsidP="000705F1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84F1" w14:textId="4758CF8D" w:rsidR="00C14662" w:rsidRPr="005A7D10" w:rsidRDefault="00C14662" w:rsidP="000705F1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5A7D10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F521" w14:textId="790CEC55" w:rsidR="00C14662" w:rsidRPr="004105BB" w:rsidRDefault="00C3247F" w:rsidP="00CE7987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5" w:history="1">
              <w:r w:rsidR="00C14662" w:rsidRPr="004105BB">
                <w:rPr>
                  <w:rStyle w:val="Hyperlink"/>
                  <w:szCs w:val="24"/>
                </w:rPr>
                <w:t>RCC/40A27/1</w:t>
              </w:r>
            </w:hyperlink>
          </w:p>
        </w:tc>
      </w:tr>
      <w:tr w:rsidR="00A6258B" w:rsidRPr="008B68CB" w14:paraId="105BB704" w14:textId="77777777" w:rsidTr="00947C1F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84C597A" w14:textId="54ED12D0" w:rsidR="00A6258B" w:rsidRPr="008B68CB" w:rsidRDefault="00973AE9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40 (Rev. Hammamet, 2016)</w:t>
            </w:r>
            <w:r>
              <w:br/>
            </w:r>
            <w:r>
              <w:rPr>
                <w:rFonts w:eastAsia="SimSun" w:cs="Traditional Arabic"/>
              </w:rPr>
              <w:t>Regulatory aspects of the work of the ITU Telecommunication Standardization Sector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4117CED" w14:textId="0CD1B094" w:rsidR="00A6258B" w:rsidRPr="0069144F" w:rsidRDefault="00A6258B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DF2879D" w14:textId="2C5FF28B" w:rsidR="00A6258B" w:rsidRPr="0069144F" w:rsidRDefault="00A6258B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7E887B3" w14:textId="77777777" w:rsidR="00A6258B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6" w:tgtFrame="_blank" w:history="1">
              <w:r w:rsidR="00A6258B" w:rsidRPr="004105BB">
                <w:rPr>
                  <w:rStyle w:val="Hyperlink"/>
                  <w:color w:val="0000FF"/>
                  <w:szCs w:val="24"/>
                </w:rPr>
                <w:t>AFCP/35A5/1</w:t>
              </w:r>
            </w:hyperlink>
          </w:p>
          <w:p w14:paraId="2EAAC9A0" w14:textId="77777777" w:rsidR="00A6258B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7" w:tgtFrame="_blank" w:history="1">
              <w:r w:rsidR="00A6258B" w:rsidRPr="004105BB">
                <w:rPr>
                  <w:rStyle w:val="Hyperlink"/>
                  <w:color w:val="0000FF"/>
                  <w:szCs w:val="24"/>
                </w:rPr>
                <w:t>ARB/36A16/1</w:t>
              </w:r>
            </w:hyperlink>
          </w:p>
          <w:p w14:paraId="6905D2AB" w14:textId="77777777" w:rsidR="00A6258B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08" w:tgtFrame="_blank" w:history="1">
              <w:r w:rsidR="00A6258B" w:rsidRPr="004105BB">
                <w:rPr>
                  <w:rStyle w:val="Hyperlink"/>
                  <w:color w:val="0000FF"/>
                  <w:szCs w:val="24"/>
                </w:rPr>
                <w:t>EUR/38A21/1</w:t>
              </w:r>
            </w:hyperlink>
          </w:p>
          <w:p w14:paraId="2C493AA6" w14:textId="1F6FD845" w:rsidR="00A6258B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09" w:tgtFrame="_blank" w:history="1">
              <w:r w:rsidR="00A6258B" w:rsidRPr="004105BB">
                <w:rPr>
                  <w:rStyle w:val="Hyperlink"/>
                  <w:color w:val="0000FF"/>
                  <w:szCs w:val="24"/>
                </w:rPr>
                <w:t>IAP/39A27/1</w:t>
              </w:r>
            </w:hyperlink>
          </w:p>
        </w:tc>
      </w:tr>
      <w:tr w:rsidR="00F807BC" w:rsidRPr="008B68CB" w14:paraId="36E14AA1" w14:textId="77777777" w:rsidTr="00947C1F">
        <w:trPr>
          <w:jc w:val="center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62B4" w14:textId="35A04EDD" w:rsidR="00F807BC" w:rsidRPr="008B68CB" w:rsidRDefault="0015690F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48 (Rev. Dubai, 2012)</w:t>
            </w:r>
            <w:r>
              <w:br/>
            </w:r>
            <w:r>
              <w:rPr>
                <w:rFonts w:eastAsia="SimSun" w:cs="Traditional Arabic"/>
              </w:rPr>
              <w:t>Internationalized (multilingual) domain names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A7D1D" w14:textId="7A856606" w:rsidR="00F807BC" w:rsidRPr="0069144F" w:rsidRDefault="00F807BC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A6C4" w14:textId="66200360" w:rsidR="00F807BC" w:rsidRPr="0069144F" w:rsidRDefault="00F807BC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06FE3" w14:textId="752E5775" w:rsidR="00F807BC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10" w:tgtFrame="_blank" w:history="1">
              <w:r w:rsidR="00F807BC" w:rsidRPr="004105BB">
                <w:rPr>
                  <w:rStyle w:val="Hyperlink"/>
                  <w:color w:val="0000FF"/>
                  <w:szCs w:val="24"/>
                </w:rPr>
                <w:t>EUR/38A7/1</w:t>
              </w:r>
            </w:hyperlink>
          </w:p>
        </w:tc>
      </w:tr>
      <w:tr w:rsidR="00F807BC" w:rsidRPr="008B68CB" w14:paraId="32AFB854" w14:textId="77777777" w:rsidTr="00947C1F">
        <w:trPr>
          <w:jc w:val="center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7EC" w14:textId="77777777" w:rsidR="00F807BC" w:rsidRPr="008B68CB" w:rsidRDefault="00F807BC" w:rsidP="005612B4">
            <w:pPr>
              <w:tabs>
                <w:tab w:val="left" w:pos="426"/>
              </w:tabs>
              <w:spacing w:before="60" w:after="60"/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9FE" w14:textId="77777777" w:rsidR="00F807BC" w:rsidRPr="0069144F" w:rsidRDefault="00F807BC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CE66D" w14:textId="0DDE1EB0" w:rsidR="00F807BC" w:rsidRPr="005A7D10" w:rsidRDefault="00F807BC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5A7D10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08C36" w14:textId="527C97BC" w:rsidR="00F807BC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11" w:history="1">
              <w:r w:rsidR="00F807BC" w:rsidRPr="004105BB">
                <w:rPr>
                  <w:rStyle w:val="Hyperlink"/>
                  <w:szCs w:val="24"/>
                </w:rPr>
                <w:t>ARB/36A18-</w:t>
              </w:r>
              <w:r w:rsidR="004844F0" w:rsidRPr="004105BB">
                <w:rPr>
                  <w:rStyle w:val="Hyperlink"/>
                  <w:szCs w:val="24"/>
                </w:rPr>
                <w:t>R</w:t>
              </w:r>
              <w:r w:rsidR="00F807BC" w:rsidRPr="004105BB">
                <w:rPr>
                  <w:rStyle w:val="Hyperlink"/>
                  <w:szCs w:val="24"/>
                </w:rPr>
                <w:t>1/1</w:t>
              </w:r>
            </w:hyperlink>
          </w:p>
        </w:tc>
      </w:tr>
      <w:tr w:rsidR="0068625A" w:rsidRPr="008B68CB" w14:paraId="77F63722" w14:textId="77777777" w:rsidTr="00947C1F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4E4A9B" w14:textId="68B6B1BA" w:rsidR="0068625A" w:rsidRPr="008B68CB" w:rsidRDefault="009A565C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</w:t>
            </w:r>
            <w:r w:rsidR="005940AF">
              <w:rPr>
                <w:rFonts w:eastAsia="SimSun" w:cs="Traditional Arabic"/>
              </w:rPr>
              <w:t xml:space="preserve"> </w:t>
            </w:r>
            <w:r>
              <w:rPr>
                <w:rFonts w:eastAsia="SimSun" w:cs="Traditional Arabic"/>
              </w:rPr>
              <w:t>50 (Rev. Hammamet, 2016)</w:t>
            </w:r>
            <w:r>
              <w:br/>
            </w:r>
            <w:r>
              <w:rPr>
                <w:rFonts w:eastAsia="SimSun" w:cs="Traditional Arabic"/>
              </w:rPr>
              <w:t>Cybersecurity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D9100CA" w14:textId="0C07AC93" w:rsidR="0068625A" w:rsidRPr="0069144F" w:rsidRDefault="0068625A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ED80F1D" w14:textId="3B3781F0" w:rsidR="0068625A" w:rsidRPr="0069144F" w:rsidRDefault="0068625A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B80AE1A" w14:textId="77777777" w:rsidR="0068625A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2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AFCP/35A9/1</w:t>
              </w:r>
            </w:hyperlink>
          </w:p>
          <w:p w14:paraId="72A3F415" w14:textId="77777777" w:rsidR="0068625A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3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ARB/36A19/1</w:t>
              </w:r>
            </w:hyperlink>
          </w:p>
          <w:p w14:paraId="16D7C543" w14:textId="77777777" w:rsidR="0068625A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4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APT/37A8/1</w:t>
              </w:r>
            </w:hyperlink>
          </w:p>
          <w:p w14:paraId="6EB76A16" w14:textId="77777777" w:rsidR="0068625A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5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EUR/38A6/1</w:t>
              </w:r>
            </w:hyperlink>
          </w:p>
          <w:p w14:paraId="0D6DCA87" w14:textId="77777777" w:rsidR="0068625A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6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IAP/39A30/1</w:t>
              </w:r>
            </w:hyperlink>
          </w:p>
          <w:p w14:paraId="31C89B2F" w14:textId="47FF4C53" w:rsidR="0068625A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17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RCC/40A8/1</w:t>
              </w:r>
            </w:hyperlink>
          </w:p>
        </w:tc>
      </w:tr>
      <w:tr w:rsidR="0068625A" w:rsidRPr="008B68CB" w14:paraId="7DA06734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6B35B77" w14:textId="58CBD16A" w:rsidR="0068625A" w:rsidRPr="008B68CB" w:rsidRDefault="00EE61E7" w:rsidP="00454310">
            <w:pPr>
              <w:keepNext/>
              <w:keepLines/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52 (Rev. Hammamet, 2016)</w:t>
            </w:r>
            <w:r>
              <w:br/>
            </w:r>
            <w:r>
              <w:rPr>
                <w:rFonts w:eastAsia="SimSun" w:cs="Traditional Arabic"/>
              </w:rPr>
              <w:t>Countering and combating spam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9C8BA1A" w14:textId="0D9E1098" w:rsidR="0068625A" w:rsidRPr="0069144F" w:rsidRDefault="0068625A" w:rsidP="00454310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52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4983111" w14:textId="281FD73B" w:rsidR="0068625A" w:rsidRPr="0069144F" w:rsidRDefault="0068625A" w:rsidP="00454310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890CC6C" w14:textId="77777777" w:rsidR="0068625A" w:rsidRPr="004105BB" w:rsidRDefault="00C3247F" w:rsidP="0045431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8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AFCP/35A10/1</w:t>
              </w:r>
            </w:hyperlink>
          </w:p>
          <w:p w14:paraId="15FF2AD9" w14:textId="77777777" w:rsidR="0068625A" w:rsidRPr="004105BB" w:rsidRDefault="00C3247F" w:rsidP="0045431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19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ARB/36A20/1</w:t>
              </w:r>
            </w:hyperlink>
          </w:p>
          <w:p w14:paraId="791B719D" w14:textId="77777777" w:rsidR="0068625A" w:rsidRPr="004105BB" w:rsidRDefault="00C3247F" w:rsidP="0045431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0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APT/37A9/1</w:t>
              </w:r>
            </w:hyperlink>
          </w:p>
          <w:p w14:paraId="2CE28960" w14:textId="77777777" w:rsidR="0068625A" w:rsidRPr="004105BB" w:rsidRDefault="00C3247F" w:rsidP="00454310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1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EUR/38A12/1</w:t>
              </w:r>
            </w:hyperlink>
          </w:p>
          <w:p w14:paraId="1D9F26CE" w14:textId="09BCECBD" w:rsidR="0068625A" w:rsidRPr="004105BB" w:rsidRDefault="00C3247F" w:rsidP="00454310">
            <w:pPr>
              <w:keepNext/>
              <w:keepLines/>
              <w:tabs>
                <w:tab w:val="left" w:pos="426"/>
              </w:tabs>
              <w:spacing w:before="60" w:after="60"/>
            </w:pPr>
            <w:hyperlink r:id="rId222" w:tgtFrame="_blank" w:history="1">
              <w:r w:rsidR="0068625A" w:rsidRPr="004105BB">
                <w:rPr>
                  <w:rStyle w:val="Hyperlink"/>
                  <w:color w:val="0000FF"/>
                  <w:szCs w:val="24"/>
                </w:rPr>
                <w:t>RCC/40A9/1</w:t>
              </w:r>
            </w:hyperlink>
          </w:p>
        </w:tc>
      </w:tr>
      <w:tr w:rsidR="002C73FF" w:rsidRPr="008B68CB" w14:paraId="5178FA36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113C218" w14:textId="727369B5" w:rsidR="002C73FF" w:rsidRPr="008B68CB" w:rsidRDefault="00AD64C2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58 (Rev. Dubai, 2012)</w:t>
            </w:r>
            <w:r>
              <w:br/>
            </w:r>
            <w:r>
              <w:rPr>
                <w:rFonts w:eastAsia="SimSun" w:cs="Traditional Arabic"/>
              </w:rPr>
              <w:t>Encouraging the creation of national computer incident response teams, particularly for developing countries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E09FB3E" w14:textId="24E6E954" w:rsidR="002C73FF" w:rsidRPr="0069144F" w:rsidRDefault="002C73FF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58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FF86245" w14:textId="0D9099F7" w:rsidR="002C73FF" w:rsidRPr="0069144F" w:rsidRDefault="002C194D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EC7B827" w14:textId="77777777" w:rsidR="002C194D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3" w:tgtFrame="_blank" w:history="1">
              <w:r w:rsidR="002C194D" w:rsidRPr="004105BB">
                <w:rPr>
                  <w:rStyle w:val="Hyperlink"/>
                  <w:color w:val="0000FF"/>
                  <w:szCs w:val="24"/>
                </w:rPr>
                <w:t>AFCP/35A13/1</w:t>
              </w:r>
            </w:hyperlink>
          </w:p>
          <w:p w14:paraId="26DEEEB9" w14:textId="7EF0A7E6" w:rsidR="002C73FF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24" w:tgtFrame="_blank" w:history="1">
              <w:r w:rsidR="002C194D" w:rsidRPr="004105BB">
                <w:rPr>
                  <w:rStyle w:val="Hyperlink"/>
                  <w:color w:val="0000FF"/>
                  <w:szCs w:val="24"/>
                </w:rPr>
                <w:t>APT/37A11/1</w:t>
              </w:r>
            </w:hyperlink>
          </w:p>
        </w:tc>
      </w:tr>
      <w:tr w:rsidR="003D1AA6" w:rsidRPr="008B68CB" w14:paraId="2703B095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13D5398" w14:textId="1237169F" w:rsidR="003D1AA6" w:rsidRPr="008B68CB" w:rsidRDefault="00485D98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60 (Rev. Dubai, 2012)</w:t>
            </w:r>
            <w:r>
              <w:br/>
            </w:r>
            <w:r>
              <w:rPr>
                <w:rFonts w:eastAsia="SimSun" w:cs="Traditional Arabic"/>
              </w:rPr>
              <w:t>Responding to the challenges of the evolution of the identification/numbering system and its convergence with IP-based systems/networks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BCE5F4" w14:textId="0362FD2C" w:rsidR="003D1AA6" w:rsidRPr="0069144F" w:rsidRDefault="003D1AA6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60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1CEA5AB" w14:textId="72B1C10A" w:rsidR="003D1AA6" w:rsidRPr="008B68CB" w:rsidRDefault="003D1AA6" w:rsidP="005612B4">
            <w:pPr>
              <w:tabs>
                <w:tab w:val="left" w:pos="426"/>
              </w:tabs>
              <w:spacing w:before="60" w:after="60"/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847804A" w14:textId="77777777" w:rsidR="003D1AA6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5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AFCP/35A14/1</w:t>
              </w:r>
            </w:hyperlink>
          </w:p>
          <w:p w14:paraId="5A1160D6" w14:textId="77777777" w:rsidR="003D1AA6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6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APT/37A12/1</w:t>
              </w:r>
            </w:hyperlink>
          </w:p>
          <w:p w14:paraId="67BCD64B" w14:textId="77777777" w:rsidR="003D1AA6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7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EUR/38A22/1</w:t>
              </w:r>
            </w:hyperlink>
          </w:p>
          <w:p w14:paraId="4FB67DC4" w14:textId="5275F24E" w:rsidR="003D1AA6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28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IAP/39A31/1</w:t>
              </w:r>
            </w:hyperlink>
          </w:p>
        </w:tc>
      </w:tr>
      <w:tr w:rsidR="003D1AA6" w:rsidRPr="008B68CB" w14:paraId="3959401B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71DFA94" w14:textId="516F09D8" w:rsidR="003D1AA6" w:rsidRPr="008B68CB" w:rsidRDefault="00F36D57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61 (Rev. Dubai, 2012)</w:t>
            </w:r>
            <w:r>
              <w:br/>
            </w:r>
            <w:r>
              <w:rPr>
                <w:rFonts w:eastAsia="SimSun" w:cs="Traditional Arabic"/>
              </w:rPr>
              <w:t>Countering and combating misappropriation and misuse of international telecommunication numbering resources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422C0A7" w14:textId="3D875927" w:rsidR="003D1AA6" w:rsidRPr="0069144F" w:rsidRDefault="003D1AA6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61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445AC0D" w14:textId="11DD8C3B" w:rsidR="003D1AA6" w:rsidRPr="008B68CB" w:rsidRDefault="003D1AA6" w:rsidP="005612B4">
            <w:pPr>
              <w:tabs>
                <w:tab w:val="left" w:pos="426"/>
              </w:tabs>
              <w:spacing w:before="60" w:after="60"/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B596A81" w14:textId="77777777" w:rsidR="003D1AA6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29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EUR/38A28/1</w:t>
              </w:r>
            </w:hyperlink>
          </w:p>
          <w:p w14:paraId="7FE618FB" w14:textId="3057C41C" w:rsidR="003D1AA6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30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IAP/39A16/1</w:t>
              </w:r>
            </w:hyperlink>
          </w:p>
        </w:tc>
      </w:tr>
      <w:tr w:rsidR="003D1AA6" w:rsidRPr="008B68CB" w14:paraId="61E9183F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EC00DF7" w14:textId="69E82299" w:rsidR="003D1AA6" w:rsidRPr="008B68CB" w:rsidRDefault="00254FDA" w:rsidP="005612B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lastRenderedPageBreak/>
              <w:t>RESOLUTION 64 (Rev. Hammamet, 2016)</w:t>
            </w:r>
            <w:r>
              <w:br/>
            </w:r>
            <w:r>
              <w:rPr>
                <w:rFonts w:eastAsia="SimSun" w:cs="Traditional Arabic"/>
              </w:rPr>
              <w:t>Internet protocol address allocation and facilitating the transition to and deployment of IPv6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8E47779" w14:textId="532321B8" w:rsidR="003D1AA6" w:rsidRPr="0069144F" w:rsidRDefault="003D1AA6" w:rsidP="005612B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64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FC84661" w14:textId="320B39B8" w:rsidR="003D1AA6" w:rsidRPr="008B68CB" w:rsidRDefault="003D1AA6" w:rsidP="005612B4">
            <w:pPr>
              <w:tabs>
                <w:tab w:val="left" w:pos="426"/>
              </w:tabs>
              <w:spacing w:before="60" w:after="60"/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3B20F9F" w14:textId="77777777" w:rsidR="003D1AA6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31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APT/37A13/1</w:t>
              </w:r>
            </w:hyperlink>
          </w:p>
          <w:p w14:paraId="110E476B" w14:textId="77777777" w:rsidR="003D1AA6" w:rsidRPr="004105BB" w:rsidRDefault="00C3247F" w:rsidP="005612B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32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EUR/38A11/1</w:t>
              </w:r>
            </w:hyperlink>
          </w:p>
          <w:p w14:paraId="7140E6F4" w14:textId="6BD682B3" w:rsidR="003D1AA6" w:rsidRPr="004105BB" w:rsidRDefault="00C3247F" w:rsidP="005612B4">
            <w:pPr>
              <w:tabs>
                <w:tab w:val="left" w:pos="426"/>
              </w:tabs>
              <w:spacing w:before="60" w:after="60"/>
            </w:pPr>
            <w:hyperlink r:id="rId233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IAP/39A12/1</w:t>
              </w:r>
            </w:hyperlink>
          </w:p>
        </w:tc>
      </w:tr>
      <w:tr w:rsidR="003D1AA6" w:rsidRPr="008B68CB" w14:paraId="6581D2AA" w14:textId="77777777" w:rsidTr="00947C1F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0F7FC1D" w14:textId="6AD172AC" w:rsidR="003D1AA6" w:rsidRPr="008B68CB" w:rsidRDefault="003C4095" w:rsidP="001D21B3">
            <w:pPr>
              <w:keepNext/>
              <w:keepLines/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65 (Rev. Hammamet, 2016)</w:t>
            </w:r>
            <w:r>
              <w:br/>
            </w:r>
            <w:r>
              <w:rPr>
                <w:rFonts w:eastAsia="SimSun" w:cs="Traditional Arabic"/>
              </w:rPr>
              <w:t>Calling party number delivery, calling line identification and origin identification information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48FE782" w14:textId="11E9322A" w:rsidR="003D1AA6" w:rsidRPr="0069144F" w:rsidRDefault="003D1AA6" w:rsidP="001D21B3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RESOLUTION 65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FB1538C" w14:textId="1F60FB06" w:rsidR="003D1AA6" w:rsidRPr="008B68CB" w:rsidRDefault="003D1AA6" w:rsidP="001D21B3">
            <w:pPr>
              <w:keepNext/>
              <w:keepLines/>
              <w:tabs>
                <w:tab w:val="left" w:pos="426"/>
              </w:tabs>
              <w:spacing w:before="60" w:after="60"/>
            </w:pPr>
            <w:r w:rsidRPr="0069144F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68AE188" w14:textId="77777777" w:rsidR="003D1AA6" w:rsidRPr="004105BB" w:rsidRDefault="00C3247F" w:rsidP="001D21B3">
            <w:pPr>
              <w:keepNext/>
              <w:keepLines/>
              <w:tabs>
                <w:tab w:val="left" w:pos="426"/>
              </w:tabs>
              <w:spacing w:before="60" w:after="60"/>
            </w:pPr>
            <w:hyperlink r:id="rId234">
              <w:r w:rsidR="3C85D6C8" w:rsidRPr="1CD54B28">
                <w:rPr>
                  <w:rStyle w:val="Hyperlink"/>
                  <w:color w:val="0000FF"/>
                </w:rPr>
                <w:t>AFCP/35A15/1</w:t>
              </w:r>
            </w:hyperlink>
          </w:p>
          <w:p w14:paraId="78FAFBC4" w14:textId="77777777" w:rsidR="003D1AA6" w:rsidRPr="004105BB" w:rsidRDefault="00C3247F" w:rsidP="001D21B3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35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ARB/36A22/1</w:t>
              </w:r>
            </w:hyperlink>
          </w:p>
          <w:p w14:paraId="684B1D50" w14:textId="77777777" w:rsidR="003D1AA6" w:rsidRPr="004105BB" w:rsidRDefault="00C3247F" w:rsidP="001D21B3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236" w:tgtFrame="_blank" w:history="1">
              <w:r w:rsidR="003D1AA6" w:rsidRPr="004105BB">
                <w:rPr>
                  <w:rStyle w:val="Hyperlink"/>
                  <w:color w:val="0000FF"/>
                  <w:szCs w:val="24"/>
                </w:rPr>
                <w:t>EUR/38A29/1</w:t>
              </w:r>
            </w:hyperlink>
          </w:p>
          <w:p w14:paraId="60DEFC4C" w14:textId="7665C424" w:rsidR="003D1AA6" w:rsidRPr="004105BB" w:rsidRDefault="00C3247F" w:rsidP="001D21B3">
            <w:pPr>
              <w:keepNext/>
              <w:keepLines/>
              <w:tabs>
                <w:tab w:val="left" w:pos="426"/>
              </w:tabs>
              <w:spacing w:before="60" w:after="60"/>
            </w:pPr>
            <w:hyperlink r:id="rId237" w:history="1">
              <w:r w:rsidR="002B3222" w:rsidRPr="004105BB">
                <w:rPr>
                  <w:rStyle w:val="Hyperlink"/>
                  <w:szCs w:val="24"/>
                </w:rPr>
                <w:t>RCC/40A20/1</w:t>
              </w:r>
            </w:hyperlink>
          </w:p>
        </w:tc>
      </w:tr>
      <w:tr w:rsidR="1CD54B28" w14:paraId="10BD411E" w14:textId="77777777" w:rsidTr="0085195D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1519C69" w14:textId="5222C8AB" w:rsidR="65868AAA" w:rsidRDefault="65868AAA" w:rsidP="1CD54B28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1CD54B28">
              <w:rPr>
                <w:rFonts w:eastAsia="SimSun" w:cs="Traditional Arabic"/>
              </w:rPr>
              <w:t>RESOLUTION 84 (Hammamet, 2016)</w:t>
            </w:r>
            <w:r>
              <w:br/>
            </w:r>
            <w:r w:rsidRPr="1CD54B28">
              <w:rPr>
                <w:rFonts w:eastAsia="SimSun" w:cs="Traditional Arabic"/>
              </w:rPr>
              <w:t>Studies concerning the protection of users of telecommunication/information and communication technology services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3B30DBA" w14:textId="68129448" w:rsidR="1CD54B28" w:rsidRDefault="1CD54B28" w:rsidP="1CD54B28">
            <w:pPr>
              <w:rPr>
                <w:szCs w:val="24"/>
              </w:rPr>
            </w:pPr>
            <w:r w:rsidRPr="1CD54B28">
              <w:rPr>
                <w:szCs w:val="24"/>
              </w:rPr>
              <w:t>RESOLUTION 84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0B2B055" w14:textId="2026CD4C" w:rsidR="1CD54B28" w:rsidRDefault="1CD54B28" w:rsidP="1CD54B28">
            <w:pPr>
              <w:rPr>
                <w:szCs w:val="24"/>
              </w:rPr>
            </w:pPr>
            <w:r w:rsidRPr="1CD54B28">
              <w:rPr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ADE8220" w14:textId="77777777" w:rsidR="5CDDE2E2" w:rsidRPr="00220CD1" w:rsidRDefault="00C3247F" w:rsidP="1CD54B28">
            <w:pPr>
              <w:tabs>
                <w:tab w:val="left" w:pos="426"/>
              </w:tabs>
              <w:spacing w:before="60" w:after="60"/>
              <w:rPr>
                <w:u w:val="single"/>
              </w:rPr>
            </w:pPr>
            <w:hyperlink r:id="rId238" w:history="1">
              <w:r w:rsidR="5CDDE2E2" w:rsidRPr="00220CD1">
                <w:rPr>
                  <w:color w:val="0000FF"/>
                  <w:u w:val="single"/>
                </w:rPr>
                <w:t>AFCP/35A22/1</w:t>
              </w:r>
            </w:hyperlink>
          </w:p>
          <w:p w14:paraId="0FE59252" w14:textId="77777777" w:rsidR="5CDDE2E2" w:rsidRPr="00220CD1" w:rsidRDefault="00C3247F" w:rsidP="1CD54B28">
            <w:pPr>
              <w:tabs>
                <w:tab w:val="left" w:pos="426"/>
              </w:tabs>
              <w:spacing w:before="60" w:after="60"/>
              <w:rPr>
                <w:u w:val="single"/>
              </w:rPr>
            </w:pPr>
            <w:hyperlink r:id="rId239" w:history="1">
              <w:r w:rsidR="5CDDE2E2" w:rsidRPr="00220CD1">
                <w:rPr>
                  <w:color w:val="0000FF"/>
                  <w:u w:val="single"/>
                </w:rPr>
                <w:t>APT/37A21/1</w:t>
              </w:r>
            </w:hyperlink>
          </w:p>
          <w:p w14:paraId="67CBC435" w14:textId="11496F78" w:rsidR="5CDDE2E2" w:rsidRDefault="00C3247F" w:rsidP="1CD54B28">
            <w:pPr>
              <w:tabs>
                <w:tab w:val="left" w:pos="426"/>
              </w:tabs>
              <w:spacing w:before="60" w:after="60"/>
            </w:pPr>
            <w:hyperlink r:id="rId240" w:history="1">
              <w:r w:rsidR="5CDDE2E2" w:rsidRPr="00220CD1">
                <w:rPr>
                  <w:color w:val="0000FF"/>
                  <w:u w:val="single"/>
                </w:rPr>
                <w:t>IAP/39A10/1</w:t>
              </w:r>
            </w:hyperlink>
          </w:p>
        </w:tc>
      </w:tr>
      <w:tr w:rsidR="0000443D" w14:paraId="0646693C" w14:textId="77777777" w:rsidTr="0085195D">
        <w:trPr>
          <w:jc w:val="center"/>
        </w:trPr>
        <w:tc>
          <w:tcPr>
            <w:tcW w:w="5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70232F7" w14:textId="487C760A" w:rsidR="0000443D" w:rsidRPr="1CD54B28" w:rsidRDefault="0000443D" w:rsidP="0000443D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296415F7">
              <w:rPr>
                <w:rFonts w:eastAsia="SimSun" w:cs="Traditional Arabic"/>
              </w:rPr>
              <w:t>RESOLUTION 88 (Hammamet, 2016)</w:t>
            </w:r>
            <w:r>
              <w:br/>
            </w:r>
            <w:r w:rsidRPr="296415F7">
              <w:rPr>
                <w:rFonts w:eastAsia="SimSun" w:cs="Traditional Arabic"/>
              </w:rPr>
              <w:t>International mobile roaming</w:t>
            </w:r>
          </w:p>
        </w:tc>
        <w:tc>
          <w:tcPr>
            <w:tcW w:w="18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7A69E10E" w14:textId="69C92B7B" w:rsidR="0000443D" w:rsidRPr="1CD54B28" w:rsidRDefault="0000443D" w:rsidP="0000443D">
            <w:pPr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88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AEBC02F" w14:textId="65960352" w:rsidR="0000443D" w:rsidRPr="1CD54B28" w:rsidRDefault="0000443D" w:rsidP="0000443D">
            <w:pPr>
              <w:rPr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138ACB4" w14:textId="470A415F" w:rsidR="0000443D" w:rsidRDefault="00C3247F" w:rsidP="0000443D">
            <w:pPr>
              <w:tabs>
                <w:tab w:val="left" w:pos="426"/>
              </w:tabs>
              <w:spacing w:before="60" w:after="60"/>
            </w:pPr>
            <w:hyperlink r:id="rId241" w:tgtFrame="_blank" w:history="1">
              <w:r w:rsidR="0000443D" w:rsidRPr="004105BB">
                <w:rPr>
                  <w:rStyle w:val="Hyperlink"/>
                  <w:color w:val="0000FF"/>
                  <w:szCs w:val="24"/>
                </w:rPr>
                <w:t>APT/37A22/1</w:t>
              </w:r>
            </w:hyperlink>
          </w:p>
        </w:tc>
      </w:tr>
      <w:tr w:rsidR="00947C1F" w14:paraId="23252315" w14:textId="77777777" w:rsidTr="0085195D">
        <w:trPr>
          <w:jc w:val="center"/>
        </w:trPr>
        <w:tc>
          <w:tcPr>
            <w:tcW w:w="508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404CBF" w14:textId="21C4E6F3" w:rsidR="00947C1F" w:rsidRPr="296415F7" w:rsidRDefault="00947C1F" w:rsidP="00947C1F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1CD54B28">
              <w:rPr>
                <w:rFonts w:eastAsia="SimSun" w:cs="Traditional Arabic"/>
              </w:rPr>
              <w:t>RESOLUTION 91 (Hammamet, 2016)</w:t>
            </w:r>
            <w:r>
              <w:br/>
            </w:r>
            <w:r w:rsidRPr="1CD54B28">
              <w:rPr>
                <w:rFonts w:eastAsia="SimSun" w:cs="Traditional Arabic"/>
              </w:rPr>
              <w:t>Enhancing access to an electronic repository of information on numbering plans published by the ITU Telecommunication Standardization Sector</w:t>
            </w:r>
          </w:p>
        </w:tc>
        <w:tc>
          <w:tcPr>
            <w:tcW w:w="189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5CD0E55" w14:textId="19DCB665" w:rsidR="00947C1F" w:rsidRPr="00C31EEB" w:rsidRDefault="00947C1F" w:rsidP="00947C1F">
            <w:pPr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91</w:t>
            </w: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6ABAFA5" w14:textId="434E0A6C" w:rsidR="00947C1F" w:rsidRPr="00C31EEB" w:rsidRDefault="00947C1F" w:rsidP="00947C1F">
            <w:pPr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37DFB79" w14:textId="23F2A0E3" w:rsidR="00947C1F" w:rsidRDefault="00C3247F" w:rsidP="00947C1F">
            <w:pPr>
              <w:tabs>
                <w:tab w:val="left" w:pos="426"/>
              </w:tabs>
              <w:spacing w:before="60" w:after="60"/>
            </w:pPr>
            <w:hyperlink r:id="rId242" w:tgtFrame="_blank" w:history="1">
              <w:r w:rsidR="00947C1F" w:rsidRPr="004105BB">
                <w:rPr>
                  <w:rStyle w:val="Hyperlink"/>
                  <w:color w:val="0000FF"/>
                  <w:szCs w:val="24"/>
                </w:rPr>
                <w:t>EUR/38A23/1</w:t>
              </w:r>
            </w:hyperlink>
          </w:p>
        </w:tc>
      </w:tr>
      <w:tr w:rsidR="00947C1F" w14:paraId="62AC0E05" w14:textId="77777777" w:rsidTr="0085195D">
        <w:trPr>
          <w:jc w:val="center"/>
        </w:trPr>
        <w:tc>
          <w:tcPr>
            <w:tcW w:w="508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A7C56DB" w14:textId="77777777" w:rsidR="00947C1F" w:rsidRPr="296415F7" w:rsidRDefault="00947C1F" w:rsidP="00947C1F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</w:p>
        </w:tc>
        <w:tc>
          <w:tcPr>
            <w:tcW w:w="1899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F1CE4C1" w14:textId="77777777" w:rsidR="00947C1F" w:rsidRPr="00C31EEB" w:rsidRDefault="00947C1F" w:rsidP="00947C1F">
            <w:pPr>
              <w:rPr>
                <w:rFonts w:eastAsia="SimSun" w:cs="Traditional Arabic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28087BF" w14:textId="2E12DB2A" w:rsidR="00947C1F" w:rsidRPr="00C31EEB" w:rsidRDefault="00947C1F" w:rsidP="00947C1F">
            <w:pPr>
              <w:rPr>
                <w:rFonts w:eastAsia="SimSun" w:cs="Traditional Arabic"/>
                <w:szCs w:val="24"/>
              </w:rPr>
            </w:pPr>
            <w:r w:rsidRPr="006D067F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7E476BE" w14:textId="246EA4AA" w:rsidR="00947C1F" w:rsidRDefault="00C3247F" w:rsidP="00947C1F">
            <w:pPr>
              <w:tabs>
                <w:tab w:val="left" w:pos="426"/>
              </w:tabs>
              <w:spacing w:before="60" w:after="60"/>
            </w:pPr>
            <w:hyperlink r:id="rId243" w:history="1">
              <w:r w:rsidR="00947C1F" w:rsidRPr="004105BB">
                <w:rPr>
                  <w:rStyle w:val="Hyperlink"/>
                  <w:szCs w:val="24"/>
                </w:rPr>
                <w:t>RCC/40A27/4</w:t>
              </w:r>
            </w:hyperlink>
          </w:p>
        </w:tc>
      </w:tr>
    </w:tbl>
    <w:p w14:paraId="372D6BC9" w14:textId="2A37106A" w:rsidR="00135150" w:rsidRPr="008B68CB" w:rsidRDefault="00135150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7D24B4" w:rsidRPr="008B68CB" w14:paraId="44ED240B" w14:textId="77777777" w:rsidTr="00D21C2C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F58B47" w14:textId="77777777" w:rsidR="007D24B4" w:rsidRPr="008B68CB" w:rsidRDefault="007D24B4" w:rsidP="00E420DE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DRAFT NEW RESOLUTIONS</w:t>
            </w:r>
          </w:p>
        </w:tc>
      </w:tr>
      <w:tr w:rsidR="007D24B4" w:rsidRPr="008B68CB" w14:paraId="57231F23" w14:textId="77777777" w:rsidTr="0095719E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88CA092" w14:textId="77777777" w:rsidR="007D24B4" w:rsidRPr="008B68CB" w:rsidRDefault="007D24B4" w:rsidP="00E420D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F8F46E" w14:textId="77777777" w:rsidR="007D24B4" w:rsidRPr="008B68CB" w:rsidRDefault="007D24B4" w:rsidP="00E420D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AC5EF4F" w14:textId="77777777" w:rsidR="007D24B4" w:rsidRPr="008B68CB" w:rsidRDefault="007D24B4" w:rsidP="00E420D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67A913F" w14:textId="77777777" w:rsidR="007D24B4" w:rsidRPr="008B68CB" w:rsidRDefault="007D24B4" w:rsidP="00E420D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7D24B4" w:rsidRPr="008B68CB" w14:paraId="17B9BEA6" w14:textId="77777777" w:rsidTr="0095719E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0352D4E" w14:textId="3E7035D0" w:rsidR="007D24B4" w:rsidRPr="0069144F" w:rsidRDefault="007D24B4" w:rsidP="00E420D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317C728" w14:textId="4B7380FE" w:rsidR="007D24B4" w:rsidRPr="0069144F" w:rsidRDefault="006D5114" w:rsidP="00E420D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[AFCP-1]</w:t>
            </w:r>
            <w:r w:rsidRPr="0069144F">
              <w:rPr>
                <w:rFonts w:eastAsia="SimSun" w:cs="Traditional Arabic"/>
                <w:szCs w:val="24"/>
              </w:rPr>
              <w:br/>
              <w:t>A Common Emergency Number for Africa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23FF763" w14:textId="292879A0" w:rsidR="007D24B4" w:rsidRPr="0069144F" w:rsidRDefault="006D5114" w:rsidP="00E420D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B02711A" w14:textId="10CEB171" w:rsidR="007D24B4" w:rsidRPr="004105BB" w:rsidRDefault="00C3247F" w:rsidP="00E420DE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44" w:tgtFrame="_blank" w:history="1">
              <w:r w:rsidR="006D5114" w:rsidRPr="004105BB">
                <w:rPr>
                  <w:rStyle w:val="Hyperlink"/>
                  <w:color w:val="0000FF"/>
                  <w:szCs w:val="24"/>
                </w:rPr>
                <w:t>AFCP/35A31/1</w:t>
              </w:r>
            </w:hyperlink>
          </w:p>
        </w:tc>
      </w:tr>
      <w:tr w:rsidR="00A24328" w:rsidRPr="008B68CB" w14:paraId="7BAE9C87" w14:textId="77777777" w:rsidTr="00A24328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3B2E3DB" w14:textId="77777777" w:rsidR="00A24328" w:rsidRPr="0069144F" w:rsidDel="006E74AA" w:rsidRDefault="00A24328" w:rsidP="00A24328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DC0854" w14:textId="0A24EF79" w:rsidR="00A24328" w:rsidRPr="0069144F" w:rsidRDefault="00A24328" w:rsidP="00A24328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DRAFT NEW RESOLUTION [RCC-1]</w:t>
            </w:r>
            <w:r w:rsidRPr="0069144F">
              <w:rPr>
                <w:rFonts w:eastAsia="SimSun" w:cs="Traditional Arabic"/>
                <w:szCs w:val="24"/>
              </w:rPr>
              <w:br/>
              <w:t>Use of hexadecimal numbering for definition of MSISDN and IMSI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3821BC" w14:textId="4603A3F0" w:rsidR="00A24328" w:rsidRPr="0069144F" w:rsidRDefault="00A24328" w:rsidP="00A24328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69144F">
              <w:rPr>
                <w:rFonts w:eastAsia="SimSun" w:cs="Traditional Arabic"/>
                <w:szCs w:val="24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872EB03" w14:textId="14B503C2" w:rsidR="00A24328" w:rsidRPr="004105BB" w:rsidRDefault="00C3247F" w:rsidP="00A24328">
            <w:pPr>
              <w:tabs>
                <w:tab w:val="left" w:pos="426"/>
              </w:tabs>
              <w:spacing w:before="60" w:after="60"/>
            </w:pPr>
            <w:hyperlink r:id="rId245" w:history="1">
              <w:r w:rsidR="00A24328" w:rsidRPr="004105BB">
                <w:rPr>
                  <w:rStyle w:val="Hyperlink"/>
                  <w:szCs w:val="24"/>
                </w:rPr>
                <w:t>RCC/40A18/1</w:t>
              </w:r>
            </w:hyperlink>
          </w:p>
        </w:tc>
      </w:tr>
    </w:tbl>
    <w:p w14:paraId="7DEA1A14" w14:textId="77777777" w:rsidR="007D24B4" w:rsidRPr="008B68CB" w:rsidRDefault="007D24B4" w:rsidP="00643D51">
      <w:pPr>
        <w:pStyle w:val="Heading2"/>
        <w:keepNext w:val="0"/>
        <w:keepLines w:val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4"/>
        <w:gridCol w:w="5902"/>
        <w:gridCol w:w="1118"/>
        <w:gridCol w:w="1739"/>
      </w:tblGrid>
      <w:tr w:rsidR="002170C7" w:rsidRPr="008B68CB" w14:paraId="67111B2B" w14:textId="77777777" w:rsidTr="002170C7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6EC890" w14:textId="77777777" w:rsidR="002170C7" w:rsidRPr="008B68CB" w:rsidRDefault="002170C7" w:rsidP="00882925">
            <w:pPr>
              <w:pStyle w:val="Title4"/>
              <w:keepNext/>
              <w:keepLines/>
              <w:spacing w:before="60" w:after="60"/>
            </w:pPr>
            <w:bookmarkStart w:id="13" w:name="_Toc464658934"/>
            <w:r w:rsidRPr="008B68CB">
              <w:rPr>
                <w:rFonts w:eastAsia="SimSun"/>
              </w:rPr>
              <w:t>GENERAL MATTERS</w:t>
            </w:r>
          </w:p>
        </w:tc>
      </w:tr>
      <w:tr w:rsidR="002170C7" w:rsidRPr="008B68CB" w14:paraId="3CB79DD8" w14:textId="77777777" w:rsidTr="004E2280">
        <w:trPr>
          <w:jc w:val="center"/>
        </w:trPr>
        <w:tc>
          <w:tcPr>
            <w:tcW w:w="14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64C3F2E" w14:textId="77777777" w:rsidR="002170C7" w:rsidRPr="008B68CB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20732C" w14:textId="77777777" w:rsidR="002170C7" w:rsidRPr="008B68CB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EF1FF3" w14:textId="77777777" w:rsidR="002170C7" w:rsidRPr="008B68CB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1A97342" w14:textId="77777777" w:rsidR="002170C7" w:rsidRPr="008B68CB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2170C7" w:rsidRPr="008B68CB" w14:paraId="41C3EEAE" w14:textId="77777777" w:rsidTr="004E2280">
        <w:trPr>
          <w:jc w:val="center"/>
        </w:trPr>
        <w:tc>
          <w:tcPr>
            <w:tcW w:w="14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267C968" w14:textId="77777777" w:rsidR="002170C7" w:rsidRPr="00A37EF9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A37EF9">
              <w:rPr>
                <w:szCs w:val="24"/>
              </w:rPr>
              <w:t>Report of TSAG</w:t>
            </w:r>
          </w:p>
        </w:tc>
        <w:tc>
          <w:tcPr>
            <w:tcW w:w="59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2A66915" w14:textId="77777777" w:rsidR="002170C7" w:rsidRPr="00A37EF9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A37EF9">
              <w:rPr>
                <w:szCs w:val="24"/>
              </w:rPr>
              <w:t>Report of the Telecommunication Standardization Advisory Group to the World Telecommunication Standardization Assembly (WTSA-20), Part II: Draft Revised Resolutions</w:t>
            </w:r>
          </w:p>
          <w:p w14:paraId="351A1D5A" w14:textId="77777777" w:rsidR="002170C7" w:rsidRPr="00A37EF9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A37EF9">
              <w:rPr>
                <w:szCs w:val="24"/>
              </w:rPr>
              <w:t>Appendix I: draft revised Resolution 20, draft revised Resolution 29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5E4CD8D" w14:textId="77777777" w:rsidR="002170C7" w:rsidRPr="00A37EF9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  <w:highlight w:val="yellow"/>
              </w:rPr>
            </w:pPr>
            <w:r w:rsidRPr="00A37EF9">
              <w:rPr>
                <w:szCs w:val="24"/>
              </w:rPr>
              <w:t>OTHER</w:t>
            </w:r>
          </w:p>
        </w:tc>
        <w:tc>
          <w:tcPr>
            <w:tcW w:w="17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AE7B7A" w14:textId="77777777" w:rsidR="002170C7" w:rsidRPr="00A37EF9" w:rsidRDefault="002170C7" w:rsidP="0088292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A37EF9">
              <w:rPr>
                <w:szCs w:val="24"/>
              </w:rPr>
              <w:t xml:space="preserve">Doc </w:t>
            </w:r>
            <w:hyperlink r:id="rId246" w:history="1">
              <w:r w:rsidRPr="00A37EF9">
                <w:rPr>
                  <w:rStyle w:val="Hyperlink"/>
                  <w:szCs w:val="24"/>
                </w:rPr>
                <w:t>24</w:t>
              </w:r>
            </w:hyperlink>
            <w:r w:rsidRPr="00A37EF9">
              <w:rPr>
                <w:rStyle w:val="Hyperlink"/>
                <w:szCs w:val="24"/>
              </w:rPr>
              <w:t xml:space="preserve"> Appendix I</w:t>
            </w:r>
          </w:p>
        </w:tc>
      </w:tr>
    </w:tbl>
    <w:p w14:paraId="75C794FE" w14:textId="77777777" w:rsidR="002170C7" w:rsidRPr="002170C7" w:rsidRDefault="002170C7" w:rsidP="002170C7"/>
    <w:p w14:paraId="0A5A8E47" w14:textId="2E9AA649" w:rsidR="00643D51" w:rsidRPr="008B68CB" w:rsidRDefault="00643D51" w:rsidP="006E5B5A">
      <w:pPr>
        <w:pStyle w:val="Heading2"/>
      </w:pPr>
      <w:bookmarkStart w:id="14" w:name="_Toc96523420"/>
      <w:r w:rsidRPr="008B68CB">
        <w:lastRenderedPageBreak/>
        <w:t>Working Group 4B</w:t>
      </w:r>
      <w:bookmarkEnd w:id="13"/>
      <w:bookmarkEnd w:id="14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063"/>
        <w:gridCol w:w="2230"/>
        <w:gridCol w:w="1117"/>
        <w:gridCol w:w="1763"/>
      </w:tblGrid>
      <w:tr w:rsidR="002A374F" w:rsidRPr="008B68CB" w14:paraId="7647564C" w14:textId="77777777" w:rsidTr="00A84946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F244D3" w14:textId="77777777" w:rsidR="002A374F" w:rsidRPr="008B68CB" w:rsidRDefault="002A374F" w:rsidP="006E5B5A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t>RESOLUTIONS</w:t>
            </w:r>
          </w:p>
        </w:tc>
      </w:tr>
      <w:tr w:rsidR="00A53B63" w:rsidRPr="008B68CB" w14:paraId="67D9620C" w14:textId="77777777" w:rsidTr="00A84946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86376EA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AD5C3C1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5C3874C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2A53AF" w14:textId="77777777" w:rsidR="00A53B63" w:rsidRPr="008B68CB" w:rsidRDefault="00A53B63" w:rsidP="006E5B5A">
            <w:pPr>
              <w:keepNext/>
              <w:keepLines/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A37EF9" w:rsidRPr="008B68CB" w14:paraId="0DD2982C" w14:textId="77777777" w:rsidTr="00A84946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3CE4652" w14:textId="6775C240" w:rsidR="00A37EF9" w:rsidRPr="004848A3" w:rsidRDefault="00A37EF9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002C1C93">
              <w:rPr>
                <w:rFonts w:eastAsia="SimSun" w:cs="Traditional Arabic"/>
                <w:szCs w:val="24"/>
              </w:rPr>
              <w:t>RESOLUTION 1 (Rev. Hammamet, 2016)</w:t>
            </w:r>
            <w:r w:rsidRPr="002C1C93">
              <w:rPr>
                <w:szCs w:val="24"/>
              </w:rPr>
              <w:br/>
            </w:r>
            <w:r w:rsidRPr="002C1C93">
              <w:rPr>
                <w:rFonts w:eastAsia="SimSun" w:cs="Traditional Arabic"/>
                <w:szCs w:val="24"/>
              </w:rPr>
              <w:t>Rules of procedure of the ITU Telecommunication Standardization Sector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B6C78C0" w14:textId="31FBD50B" w:rsidR="00A37EF9" w:rsidRPr="002C1C93" w:rsidRDefault="113826E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39879C8C">
              <w:rPr>
                <w:rFonts w:eastAsia="SimSun" w:cs="Traditional Arabic"/>
              </w:rPr>
              <w:t>RESOLUTION 1</w:t>
            </w:r>
            <w:r w:rsidR="00A37EF9">
              <w:br/>
            </w:r>
            <w:r>
              <w:t>(only clauses 2.1.4, 2.3.2, 2.3.3, 5.2bis, 5.4bis, and 9.2.1)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614A19" w14:textId="7398AE5B" w:rsidR="00A37EF9" w:rsidRPr="002C1C93" w:rsidRDefault="00A37EF9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365D25E" w14:textId="112C68D9" w:rsidR="00A37EF9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color w:val="0000FF"/>
              </w:rPr>
            </w:pPr>
            <w:hyperlink r:id="rId247">
              <w:r w:rsidR="74BFDFD6" w:rsidRPr="1CD54B28">
                <w:rPr>
                  <w:rStyle w:val="Hyperlink"/>
                  <w:color w:val="0000FF"/>
                </w:rPr>
                <w:t>ARB/36A1/1</w:t>
              </w:r>
            </w:hyperlink>
          </w:p>
          <w:p w14:paraId="38E46B69" w14:textId="112C68D9" w:rsidR="00A37EF9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</w:pPr>
            <w:hyperlink r:id="rId248">
              <w:r w:rsidR="74BFDFD6" w:rsidRPr="1CD54B28">
                <w:rPr>
                  <w:rStyle w:val="Hyperlink"/>
                  <w:color w:val="0000FF"/>
                </w:rPr>
                <w:t>EUR/38A20-R1/1</w:t>
              </w:r>
            </w:hyperlink>
          </w:p>
          <w:p w14:paraId="54438DA7" w14:textId="77777777" w:rsidR="00A37EF9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  <w:szCs w:val="24"/>
              </w:rPr>
            </w:pPr>
            <w:hyperlink r:id="rId249" w:history="1">
              <w:r w:rsidR="00A37EF9" w:rsidRPr="004105BB">
                <w:rPr>
                  <w:rStyle w:val="Hyperlink"/>
                  <w:szCs w:val="24"/>
                </w:rPr>
                <w:t>RCC/40A5/1</w:t>
              </w:r>
            </w:hyperlink>
          </w:p>
          <w:p w14:paraId="1E646DBC" w14:textId="3E9E1802" w:rsidR="00A37EF9" w:rsidRPr="004105BB" w:rsidRDefault="00C3247F" w:rsidP="006E5B5A">
            <w:pPr>
              <w:keepNext/>
              <w:keepLines/>
              <w:tabs>
                <w:tab w:val="left" w:pos="426"/>
              </w:tabs>
              <w:spacing w:before="60" w:after="60"/>
              <w:rPr>
                <w:rStyle w:val="Hyperlink"/>
              </w:rPr>
            </w:pPr>
            <w:hyperlink r:id="rId250">
              <w:r w:rsidR="00A37EF9" w:rsidRPr="2ECB6554">
                <w:rPr>
                  <w:rStyle w:val="Hyperlink"/>
                </w:rPr>
                <w:t>CAN/USA/45/1</w:t>
              </w:r>
            </w:hyperlink>
          </w:p>
        </w:tc>
      </w:tr>
      <w:tr w:rsidR="00E429B9" w:rsidRPr="008B68CB" w14:paraId="41B922A5" w14:textId="77777777" w:rsidTr="00A84946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99361C5" w14:textId="0168BDD9" w:rsidR="00E429B9" w:rsidRPr="004848A3" w:rsidRDefault="00F25B1A" w:rsidP="000102D5">
            <w:pPr>
              <w:keepNext/>
              <w:keepLines/>
              <w:tabs>
                <w:tab w:val="left" w:pos="426"/>
              </w:tabs>
              <w:spacing w:before="60" w:after="60"/>
            </w:pPr>
            <w:r w:rsidRPr="004848A3">
              <w:rPr>
                <w:rFonts w:eastAsia="SimSun" w:cs="Traditional Arabic"/>
              </w:rPr>
              <w:t>RESOLUTION 43 (Rev. Dubai, 2012)</w:t>
            </w:r>
            <w:r w:rsidRPr="004848A3">
              <w:br/>
            </w:r>
            <w:r w:rsidRPr="004848A3">
              <w:rPr>
                <w:rFonts w:eastAsia="SimSun" w:cs="Traditional Arabic"/>
              </w:rPr>
              <w:t>Regional preparations for world telecommunication standardization assemblies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61A7C43" w14:textId="1A7D3417" w:rsidR="00E429B9" w:rsidRPr="002C1C93" w:rsidRDefault="00E429B9" w:rsidP="000102D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RESOLUTION 43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11DEAF0" w14:textId="012C45C4" w:rsidR="00E429B9" w:rsidRPr="002C1C93" w:rsidRDefault="00E429B9" w:rsidP="000102D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189A91D" w14:textId="09090F8D" w:rsidR="00E429B9" w:rsidRPr="004105BB" w:rsidRDefault="00C3247F" w:rsidP="000102D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1" w:tgtFrame="_blank" w:history="1">
              <w:r w:rsidR="00E429B9" w:rsidRPr="004105BB">
                <w:rPr>
                  <w:rStyle w:val="Hyperlink"/>
                  <w:color w:val="0000FF"/>
                  <w:szCs w:val="24"/>
                </w:rPr>
                <w:t>AFCP/35A6/1</w:t>
              </w:r>
            </w:hyperlink>
          </w:p>
          <w:p w14:paraId="2929AFCE" w14:textId="77A2695D" w:rsidR="00E429B9" w:rsidRPr="004105BB" w:rsidRDefault="00C3247F" w:rsidP="000102D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2" w:tgtFrame="_blank" w:history="1">
              <w:r w:rsidR="00E429B9" w:rsidRPr="004105BB">
                <w:rPr>
                  <w:rStyle w:val="Hyperlink"/>
                  <w:color w:val="0000FF"/>
                  <w:szCs w:val="24"/>
                </w:rPr>
                <w:t>EUR/38A8/1</w:t>
              </w:r>
            </w:hyperlink>
          </w:p>
          <w:p w14:paraId="73CAAF6F" w14:textId="4865B70D" w:rsidR="00E429B9" w:rsidRPr="004105BB" w:rsidRDefault="00C3247F" w:rsidP="000102D5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3" w:tgtFrame="_blank" w:history="1">
              <w:r w:rsidR="00E429B9" w:rsidRPr="004105BB">
                <w:rPr>
                  <w:rStyle w:val="Hyperlink"/>
                  <w:color w:val="0000FF"/>
                  <w:szCs w:val="24"/>
                </w:rPr>
                <w:t>RCC/40A2/1</w:t>
              </w:r>
            </w:hyperlink>
          </w:p>
        </w:tc>
      </w:tr>
      <w:tr w:rsidR="000100E8" w:rsidRPr="008B68CB" w14:paraId="384533FC" w14:textId="77777777" w:rsidTr="00A84946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916E048" w14:textId="43AD6E0F" w:rsidR="000100E8" w:rsidRPr="004848A3" w:rsidRDefault="00176454" w:rsidP="00835B34">
            <w:pPr>
              <w:tabs>
                <w:tab w:val="left" w:pos="426"/>
              </w:tabs>
              <w:spacing w:before="60" w:after="60"/>
            </w:pPr>
            <w:r w:rsidRPr="004848A3">
              <w:rPr>
                <w:rFonts w:eastAsia="SimSun" w:cs="Traditional Arabic"/>
              </w:rPr>
              <w:t>RESOLUTION 44 (Rev. Hammamet, 2016)</w:t>
            </w:r>
            <w:r w:rsidRPr="004848A3">
              <w:br/>
            </w:r>
            <w:r w:rsidRPr="004848A3">
              <w:rPr>
                <w:rFonts w:eastAsia="SimSun" w:cs="Traditional Arabic"/>
              </w:rPr>
              <w:t>Bridging the standardization gap between developing and developed countries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DA6D35E" w14:textId="5C89C392" w:rsidR="000100E8" w:rsidRPr="002C1C93" w:rsidRDefault="000100E8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RESOLUTION 44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407933E" w14:textId="240485B2" w:rsidR="000100E8" w:rsidRPr="002C1C93" w:rsidRDefault="000100E8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08F9FBB" w14:textId="7A5D850C" w:rsidR="000100E8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4" w:tgtFrame="_blank" w:history="1">
              <w:r w:rsidR="000100E8" w:rsidRPr="004105BB">
                <w:rPr>
                  <w:rStyle w:val="Hyperlink"/>
                  <w:color w:val="0000FF"/>
                  <w:szCs w:val="24"/>
                </w:rPr>
                <w:t>AFCP/35A8/1</w:t>
              </w:r>
            </w:hyperlink>
          </w:p>
          <w:p w14:paraId="20EF785E" w14:textId="34E38369" w:rsidR="000100E8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5" w:tgtFrame="_blank" w:history="1">
              <w:r w:rsidR="000100E8" w:rsidRPr="004105BB">
                <w:rPr>
                  <w:rStyle w:val="Hyperlink"/>
                  <w:color w:val="0000FF"/>
                  <w:szCs w:val="24"/>
                </w:rPr>
                <w:t>ARB/36A17/1</w:t>
              </w:r>
            </w:hyperlink>
          </w:p>
          <w:p w14:paraId="1DE960CE" w14:textId="72CF503E" w:rsidR="000100E8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6" w:tgtFrame="_blank" w:history="1">
              <w:r w:rsidR="000100E8" w:rsidRPr="004105BB">
                <w:rPr>
                  <w:rStyle w:val="Hyperlink"/>
                  <w:color w:val="0000FF"/>
                  <w:szCs w:val="24"/>
                </w:rPr>
                <w:t>IAP/39A18/1</w:t>
              </w:r>
            </w:hyperlink>
          </w:p>
          <w:p w14:paraId="01A8800D" w14:textId="6025C507" w:rsidR="000100E8" w:rsidRPr="004105BB" w:rsidRDefault="00C3247F" w:rsidP="00835B34">
            <w:pPr>
              <w:tabs>
                <w:tab w:val="left" w:pos="426"/>
              </w:tabs>
              <w:spacing w:before="60" w:after="60"/>
            </w:pPr>
            <w:hyperlink r:id="rId257" w:tgtFrame="_blank" w:history="1">
              <w:r w:rsidR="000100E8" w:rsidRPr="004105BB">
                <w:rPr>
                  <w:rStyle w:val="Hyperlink"/>
                  <w:color w:val="0000FF"/>
                  <w:szCs w:val="24"/>
                </w:rPr>
                <w:t>RCC/40A7/1</w:t>
              </w:r>
            </w:hyperlink>
          </w:p>
        </w:tc>
      </w:tr>
      <w:tr w:rsidR="0079749D" w:rsidRPr="008B68CB" w14:paraId="278648C6" w14:textId="77777777" w:rsidTr="00A84946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6727CD4" w14:textId="234CC8A9" w:rsidR="0079749D" w:rsidRPr="004848A3" w:rsidRDefault="00B7406D" w:rsidP="00835B34">
            <w:pPr>
              <w:tabs>
                <w:tab w:val="left" w:pos="426"/>
              </w:tabs>
              <w:spacing w:before="60" w:after="60"/>
            </w:pPr>
            <w:r w:rsidRPr="004848A3">
              <w:rPr>
                <w:rFonts w:eastAsia="SimSun" w:cs="Traditional Arabic"/>
              </w:rPr>
              <w:t>RESOLUTION 54 (Rev. Hammamet, 2016)</w:t>
            </w:r>
            <w:r w:rsidRPr="004848A3">
              <w:br/>
            </w:r>
            <w:r w:rsidRPr="004848A3">
              <w:rPr>
                <w:rFonts w:eastAsia="SimSun" w:cs="Traditional Arabic"/>
              </w:rPr>
              <w:t>Creation of, and assistance to, regional groups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12BCDEC" w14:textId="141EB43B" w:rsidR="0079749D" w:rsidRPr="002C1C93" w:rsidRDefault="0079749D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RESOLUTION 54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887A8B5" w14:textId="10CFEF5E" w:rsidR="0079749D" w:rsidRPr="002C1C93" w:rsidRDefault="0079749D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37FEFA35" w14:textId="1C090E51" w:rsidR="0079749D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8" w:tgtFrame="_blank" w:history="1">
              <w:r w:rsidR="0079749D" w:rsidRPr="004105BB">
                <w:rPr>
                  <w:rStyle w:val="Hyperlink"/>
                  <w:color w:val="0000FF"/>
                  <w:szCs w:val="24"/>
                </w:rPr>
                <w:t>AFCP/35A11/1</w:t>
              </w:r>
            </w:hyperlink>
          </w:p>
          <w:p w14:paraId="4BD18258" w14:textId="173DE02E" w:rsidR="0079749D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59" w:tgtFrame="_blank" w:history="1">
              <w:r w:rsidR="0079749D" w:rsidRPr="004105BB">
                <w:rPr>
                  <w:rStyle w:val="Hyperlink"/>
                  <w:color w:val="0000FF"/>
                  <w:szCs w:val="24"/>
                </w:rPr>
                <w:t>ARB/36A21/1</w:t>
              </w:r>
            </w:hyperlink>
          </w:p>
          <w:p w14:paraId="3F82418F" w14:textId="052F50FD" w:rsidR="0079749D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60" w:tgtFrame="_blank" w:history="1">
              <w:r w:rsidR="0079749D" w:rsidRPr="004105BB">
                <w:rPr>
                  <w:rStyle w:val="Hyperlink"/>
                  <w:color w:val="0000FF"/>
                  <w:szCs w:val="24"/>
                </w:rPr>
                <w:t>EUR/38A13/1</w:t>
              </w:r>
            </w:hyperlink>
          </w:p>
          <w:p w14:paraId="0319F1C1" w14:textId="285938B3" w:rsidR="0079749D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61" w:tgtFrame="_blank" w:history="1">
              <w:r w:rsidR="0079749D" w:rsidRPr="004105BB">
                <w:rPr>
                  <w:rStyle w:val="Hyperlink"/>
                  <w:color w:val="0000FF"/>
                  <w:szCs w:val="24"/>
                </w:rPr>
                <w:t>IAP/39A15/1</w:t>
              </w:r>
            </w:hyperlink>
          </w:p>
          <w:p w14:paraId="275FF6A8" w14:textId="3785530D" w:rsidR="0079749D" w:rsidRPr="004105BB" w:rsidRDefault="00C3247F" w:rsidP="00835B34">
            <w:pPr>
              <w:tabs>
                <w:tab w:val="left" w:pos="426"/>
              </w:tabs>
              <w:spacing w:before="60" w:after="60"/>
            </w:pPr>
            <w:hyperlink r:id="rId262" w:tgtFrame="_blank" w:history="1">
              <w:r w:rsidR="0079749D" w:rsidRPr="004105BB">
                <w:rPr>
                  <w:rStyle w:val="Hyperlink"/>
                  <w:color w:val="0000FF"/>
                  <w:szCs w:val="24"/>
                </w:rPr>
                <w:t>RCC/40A10/1</w:t>
              </w:r>
            </w:hyperlink>
          </w:p>
        </w:tc>
      </w:tr>
      <w:tr w:rsidR="004B4CB5" w:rsidRPr="008B68CB" w14:paraId="0B8346AD" w14:textId="77777777" w:rsidTr="00A84946">
        <w:trPr>
          <w:jc w:val="center"/>
        </w:trPr>
        <w:tc>
          <w:tcPr>
            <w:tcW w:w="506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EF0E619" w14:textId="172FB96C" w:rsidR="004B4CB5" w:rsidRPr="004848A3" w:rsidRDefault="00041652" w:rsidP="00835B34">
            <w:pPr>
              <w:tabs>
                <w:tab w:val="left" w:pos="426"/>
              </w:tabs>
              <w:spacing w:before="60" w:after="60"/>
            </w:pPr>
            <w:r w:rsidRPr="004848A3">
              <w:rPr>
                <w:rFonts w:eastAsia="SimSun" w:cs="Traditional Arabic"/>
              </w:rPr>
              <w:t>RESOLUTION 59 (Rev. Dubai, 2012)</w:t>
            </w:r>
            <w:r w:rsidRPr="004848A3">
              <w:br/>
            </w:r>
            <w:r w:rsidRPr="004848A3">
              <w:rPr>
                <w:rFonts w:eastAsia="SimSun" w:cs="Traditional Arabic"/>
              </w:rPr>
              <w:t>Enhancing participation of telecommunication operators from developing countries</w:t>
            </w:r>
          </w:p>
        </w:tc>
        <w:tc>
          <w:tcPr>
            <w:tcW w:w="223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AB857FF" w14:textId="74C9E8C7" w:rsidR="004B4CB5" w:rsidRPr="002C1C93" w:rsidRDefault="00CE5EA5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RESOLUTION 59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D14C8DA" w14:textId="0CE41D2B" w:rsidR="004B4CB5" w:rsidRPr="002C1C93" w:rsidRDefault="004B4CB5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SUP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63F9FA3" w14:textId="29EEAD67" w:rsidR="004B4CB5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63" w:history="1">
              <w:r w:rsidR="004B4CB5" w:rsidRPr="004105BB">
                <w:rPr>
                  <w:rStyle w:val="Hyperlink"/>
                  <w:szCs w:val="24"/>
                </w:rPr>
                <w:t>ARB/36A9</w:t>
              </w:r>
              <w:r w:rsidR="00B369E8" w:rsidRPr="004105BB">
                <w:rPr>
                  <w:rStyle w:val="Hyperlink"/>
                  <w:szCs w:val="24"/>
                </w:rPr>
                <w:t>-</w:t>
              </w:r>
              <w:r w:rsidR="004844F0" w:rsidRPr="004105BB">
                <w:rPr>
                  <w:rStyle w:val="Hyperlink"/>
                  <w:szCs w:val="24"/>
                </w:rPr>
                <w:t>R</w:t>
              </w:r>
              <w:r w:rsidR="00B369E8" w:rsidRPr="004105BB">
                <w:rPr>
                  <w:rStyle w:val="Hyperlink"/>
                  <w:szCs w:val="24"/>
                </w:rPr>
                <w:t>1</w:t>
              </w:r>
              <w:r w:rsidR="004B4CB5" w:rsidRPr="004105BB">
                <w:rPr>
                  <w:rStyle w:val="Hyperlink"/>
                  <w:szCs w:val="24"/>
                </w:rPr>
                <w:t>/1</w:t>
              </w:r>
            </w:hyperlink>
          </w:p>
          <w:p w14:paraId="716A065E" w14:textId="71DBFFB6" w:rsidR="004B4CB5" w:rsidRPr="004105BB" w:rsidRDefault="00C3247F" w:rsidP="00835B34">
            <w:pPr>
              <w:tabs>
                <w:tab w:val="left" w:pos="426"/>
              </w:tabs>
              <w:spacing w:before="60" w:after="60"/>
            </w:pPr>
            <w:hyperlink r:id="rId264" w:tgtFrame="_blank" w:history="1">
              <w:r w:rsidR="004B4CB5" w:rsidRPr="004105BB">
                <w:rPr>
                  <w:rStyle w:val="Hyperlink"/>
                  <w:color w:val="0000FF"/>
                  <w:szCs w:val="24"/>
                </w:rPr>
                <w:t>IAP/39A19/1</w:t>
              </w:r>
            </w:hyperlink>
          </w:p>
        </w:tc>
      </w:tr>
      <w:tr w:rsidR="00CE5EA5" w:rsidRPr="008B68CB" w14:paraId="40D704F9" w14:textId="77777777" w:rsidTr="00A84946">
        <w:trPr>
          <w:jc w:val="center"/>
        </w:trPr>
        <w:tc>
          <w:tcPr>
            <w:tcW w:w="5063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936218" w14:textId="77777777" w:rsidR="00CE5EA5" w:rsidRPr="004848A3" w:rsidRDefault="00CE5EA5" w:rsidP="00835B34">
            <w:pPr>
              <w:tabs>
                <w:tab w:val="left" w:pos="426"/>
              </w:tabs>
              <w:spacing w:before="60" w:after="60"/>
            </w:pPr>
          </w:p>
        </w:tc>
        <w:tc>
          <w:tcPr>
            <w:tcW w:w="223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26FBC6" w14:textId="77777777" w:rsidR="00CE5EA5" w:rsidRPr="002C1C93" w:rsidRDefault="00CE5EA5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795B897" w14:textId="7B03540E" w:rsidR="00CE5EA5" w:rsidRPr="004B2EF6" w:rsidRDefault="00CE5EA5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  <w:u w:val="single"/>
              </w:rPr>
            </w:pPr>
            <w:r w:rsidRPr="004B2EF6">
              <w:rPr>
                <w:rFonts w:eastAsia="SimSun" w:cs="Traditional Arabic"/>
                <w:szCs w:val="24"/>
                <w:u w:val="single"/>
              </w:rPr>
              <w:t>NOC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5D754A4" w14:textId="4613154D" w:rsidR="00CE5EA5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65" w:history="1">
              <w:r w:rsidR="00CE5EA5" w:rsidRPr="004105BB">
                <w:rPr>
                  <w:rStyle w:val="Hyperlink"/>
                  <w:szCs w:val="24"/>
                </w:rPr>
                <w:t>RCC/40A27/2</w:t>
              </w:r>
            </w:hyperlink>
          </w:p>
        </w:tc>
      </w:tr>
      <w:tr w:rsidR="00583597" w:rsidRPr="008B68CB" w14:paraId="0A5B186C" w14:textId="77777777" w:rsidTr="00A84946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128F2F7" w14:textId="1A9A6498" w:rsidR="00583597" w:rsidRPr="004848A3" w:rsidRDefault="009318FB" w:rsidP="00835B34">
            <w:pPr>
              <w:tabs>
                <w:tab w:val="left" w:pos="426"/>
              </w:tabs>
              <w:spacing w:before="60" w:after="60"/>
            </w:pPr>
            <w:r w:rsidRPr="004848A3">
              <w:rPr>
                <w:rFonts w:eastAsia="SimSun" w:cs="Traditional Arabic"/>
              </w:rPr>
              <w:t>RESOLUTION 74 (Rev. Dubai, 2012)</w:t>
            </w:r>
            <w:r w:rsidRPr="004848A3">
              <w:br/>
            </w:r>
            <w:r w:rsidRPr="004848A3">
              <w:rPr>
                <w:rFonts w:eastAsia="SimSun" w:cs="Traditional Arabic"/>
              </w:rPr>
              <w:t>Admission of Sector Members1 from developing countries in the work of the ITU Telecommunication Standardization Sector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AFDA22F" w14:textId="3C2A95DB" w:rsidR="00583597" w:rsidRPr="002C1C93" w:rsidRDefault="00583597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RESOLUTION 74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439E40" w14:textId="21DD26EA" w:rsidR="00583597" w:rsidRPr="002C1C93" w:rsidRDefault="00583597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307B250" w14:textId="4E2F0E26" w:rsidR="00583597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66" w:tgtFrame="_blank" w:history="1">
              <w:r w:rsidR="00583597" w:rsidRPr="004105BB">
                <w:rPr>
                  <w:rStyle w:val="Hyperlink"/>
                  <w:color w:val="0000FF"/>
                  <w:szCs w:val="24"/>
                </w:rPr>
                <w:t>AFCP/35A19/1</w:t>
              </w:r>
            </w:hyperlink>
          </w:p>
          <w:p w14:paraId="301AAC92" w14:textId="11EF3BFD" w:rsidR="00583597" w:rsidRPr="004105BB" w:rsidRDefault="00C3247F" w:rsidP="00835B34">
            <w:pPr>
              <w:tabs>
                <w:tab w:val="left" w:pos="426"/>
              </w:tabs>
              <w:spacing w:before="60" w:after="60"/>
            </w:pPr>
            <w:hyperlink r:id="rId267" w:tgtFrame="_blank" w:history="1">
              <w:r w:rsidR="00583597" w:rsidRPr="004105BB">
                <w:rPr>
                  <w:rStyle w:val="Hyperlink"/>
                  <w:color w:val="0000FF"/>
                  <w:szCs w:val="24"/>
                </w:rPr>
                <w:t>ARB/36A7/1</w:t>
              </w:r>
            </w:hyperlink>
          </w:p>
        </w:tc>
      </w:tr>
      <w:tr w:rsidR="000E2B53" w:rsidRPr="008B68CB" w14:paraId="3538F05E" w14:textId="77777777" w:rsidTr="0085195D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A880EE3" w14:textId="5529BA68" w:rsidR="000E2B53" w:rsidRPr="008B68CB" w:rsidRDefault="00734D8F" w:rsidP="00835B34">
            <w:pPr>
              <w:tabs>
                <w:tab w:val="left" w:pos="426"/>
              </w:tabs>
              <w:spacing w:before="60" w:after="60"/>
            </w:pPr>
            <w:r>
              <w:rPr>
                <w:rFonts w:eastAsia="SimSun" w:cs="Traditional Arabic"/>
              </w:rPr>
              <w:t>RESOLUTION 75 (Rev. Hammamet, 2016)</w:t>
            </w:r>
            <w:r>
              <w:br/>
            </w:r>
            <w:r>
              <w:rPr>
                <w:rFonts w:eastAsia="SimSun" w:cs="Traditional Arabic"/>
              </w:rPr>
              <w:t>The ITU Telecommunication Standardization Sector's contribution in implementing the outcomes of the World Summit on the Information Society, taking into account the 2030 Agenda for Sustainable Development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0B005C3" w14:textId="3D4D8817" w:rsidR="000E2B53" w:rsidRPr="002C1C93" w:rsidRDefault="000E2B53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RESOLUTION 75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BD9E7E0" w14:textId="3E38B551" w:rsidR="000E2B53" w:rsidRPr="002C1C93" w:rsidRDefault="000E2B53" w:rsidP="00835B34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2C1C93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090B1D4" w14:textId="77777777" w:rsidR="000E2B53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68" w:tgtFrame="_blank" w:history="1">
              <w:r w:rsidR="000E2B53" w:rsidRPr="004105BB">
                <w:rPr>
                  <w:rStyle w:val="Hyperlink"/>
                  <w:color w:val="0000FF"/>
                  <w:szCs w:val="24"/>
                </w:rPr>
                <w:t>ARB/36A24/1</w:t>
              </w:r>
            </w:hyperlink>
          </w:p>
          <w:p w14:paraId="37DBB3BD" w14:textId="77777777" w:rsidR="000E2B53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rStyle w:val="Hyperlink"/>
                <w:color w:val="0000FF"/>
                <w:szCs w:val="24"/>
              </w:rPr>
            </w:pPr>
            <w:hyperlink r:id="rId269" w:tgtFrame="_blank" w:history="1">
              <w:r w:rsidR="000E2B53" w:rsidRPr="004105BB">
                <w:rPr>
                  <w:rStyle w:val="Hyperlink"/>
                  <w:color w:val="0000FF"/>
                  <w:szCs w:val="24"/>
                </w:rPr>
                <w:t>EUR/38A4/1</w:t>
              </w:r>
            </w:hyperlink>
          </w:p>
          <w:p w14:paraId="51A154A4" w14:textId="6CE1ADDA" w:rsidR="000E2B53" w:rsidRPr="004105BB" w:rsidRDefault="00C3247F" w:rsidP="00835B34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70" w:history="1">
              <w:r w:rsidR="00096AEC" w:rsidRPr="004105BB">
                <w:rPr>
                  <w:rStyle w:val="Hyperlink"/>
                  <w:szCs w:val="24"/>
                </w:rPr>
                <w:t>RCC/</w:t>
              </w:r>
              <w:r w:rsidR="007A1A5E" w:rsidRPr="004105BB">
                <w:rPr>
                  <w:rStyle w:val="Hyperlink"/>
                  <w:szCs w:val="24"/>
                </w:rPr>
                <w:t>40A</w:t>
              </w:r>
              <w:r w:rsidR="00EF57FB" w:rsidRPr="004105BB">
                <w:rPr>
                  <w:rStyle w:val="Hyperlink"/>
                  <w:szCs w:val="24"/>
                </w:rPr>
                <w:t>4</w:t>
              </w:r>
              <w:r w:rsidR="007A1A5E" w:rsidRPr="004105BB">
                <w:rPr>
                  <w:rStyle w:val="Hyperlink"/>
                  <w:szCs w:val="24"/>
                </w:rPr>
                <w:t>/1</w:t>
              </w:r>
            </w:hyperlink>
          </w:p>
        </w:tc>
      </w:tr>
      <w:tr w:rsidR="00A84946" w:rsidRPr="008B68CB" w14:paraId="7F4EDA5F" w14:textId="77777777" w:rsidTr="0085195D">
        <w:trPr>
          <w:jc w:val="center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09DC5B3" w14:textId="2D620DBA" w:rsidR="00A84946" w:rsidRDefault="00A84946" w:rsidP="00A84946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</w:rPr>
            </w:pPr>
            <w:r w:rsidRPr="00C31EEB">
              <w:rPr>
                <w:rFonts w:eastAsia="SimSun" w:cs="Traditional Arabic"/>
                <w:szCs w:val="24"/>
              </w:rPr>
              <w:t>RESOLUTION 89 (Hammamet, 2016)</w:t>
            </w:r>
            <w:r w:rsidRPr="00C31EEB">
              <w:rPr>
                <w:szCs w:val="24"/>
              </w:rPr>
              <w:br/>
            </w:r>
            <w:r w:rsidRPr="00C31EEB">
              <w:rPr>
                <w:rFonts w:eastAsia="SimSun" w:cs="Traditional Arabic"/>
                <w:szCs w:val="24"/>
              </w:rPr>
              <w:t>Promoting the use of information and communication technologies to bridge the financial inclusion gap</w:t>
            </w:r>
          </w:p>
        </w:tc>
        <w:tc>
          <w:tcPr>
            <w:tcW w:w="22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FB623CA" w14:textId="25B550D8" w:rsidR="00A84946" w:rsidRPr="002C1C93" w:rsidRDefault="00A84946" w:rsidP="00A84946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RESOLUTION 89</w:t>
            </w:r>
          </w:p>
        </w:tc>
        <w:tc>
          <w:tcPr>
            <w:tcW w:w="1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987EC53" w14:textId="37EB31C1" w:rsidR="00A84946" w:rsidRPr="002C1C93" w:rsidRDefault="00A84946" w:rsidP="00A84946">
            <w:pPr>
              <w:tabs>
                <w:tab w:val="left" w:pos="426"/>
              </w:tabs>
              <w:spacing w:before="60" w:after="60"/>
              <w:rPr>
                <w:rFonts w:eastAsia="SimSun" w:cs="Traditional Arabic"/>
                <w:szCs w:val="24"/>
              </w:rPr>
            </w:pPr>
            <w:r w:rsidRPr="00C31EEB">
              <w:rPr>
                <w:rFonts w:eastAsia="SimSun" w:cs="Traditional Arabic"/>
                <w:szCs w:val="24"/>
              </w:rPr>
              <w:t>MOD</w:t>
            </w:r>
          </w:p>
        </w:tc>
        <w:tc>
          <w:tcPr>
            <w:tcW w:w="17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4E0974C" w14:textId="77777777" w:rsidR="00A84946" w:rsidRPr="004105BB" w:rsidRDefault="00C3247F" w:rsidP="00A84946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71" w:tgtFrame="_blank" w:history="1">
              <w:r w:rsidR="00A84946" w:rsidRPr="004105BB">
                <w:rPr>
                  <w:rStyle w:val="Hyperlink"/>
                  <w:color w:val="0000FF"/>
                  <w:szCs w:val="24"/>
                </w:rPr>
                <w:t>AFCP/35A24/1</w:t>
              </w:r>
            </w:hyperlink>
          </w:p>
          <w:p w14:paraId="471924D0" w14:textId="77777777" w:rsidR="00A84946" w:rsidRPr="004105BB" w:rsidRDefault="00C3247F" w:rsidP="00A84946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hyperlink r:id="rId272" w:tgtFrame="_blank" w:history="1">
              <w:r w:rsidR="00A84946" w:rsidRPr="004105BB">
                <w:rPr>
                  <w:rStyle w:val="Hyperlink"/>
                  <w:color w:val="0000FF"/>
                  <w:szCs w:val="24"/>
                </w:rPr>
                <w:t>ARB/36A27/1</w:t>
              </w:r>
            </w:hyperlink>
          </w:p>
          <w:p w14:paraId="1E82143B" w14:textId="2AA6101D" w:rsidR="00A84946" w:rsidRDefault="00C3247F" w:rsidP="00A84946">
            <w:pPr>
              <w:tabs>
                <w:tab w:val="left" w:pos="426"/>
              </w:tabs>
              <w:spacing w:before="60" w:after="60"/>
            </w:pPr>
            <w:hyperlink r:id="rId273" w:tgtFrame="_blank" w:history="1">
              <w:r w:rsidR="00A84946" w:rsidRPr="004105BB">
                <w:rPr>
                  <w:rStyle w:val="Hyperlink"/>
                  <w:color w:val="0000FF"/>
                  <w:szCs w:val="24"/>
                </w:rPr>
                <w:t>APT/37A23/1</w:t>
              </w:r>
            </w:hyperlink>
          </w:p>
        </w:tc>
      </w:tr>
    </w:tbl>
    <w:p w14:paraId="6B89D7A0" w14:textId="611B926D" w:rsidR="00643D51" w:rsidRPr="008B68CB" w:rsidRDefault="00643D51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2843AE" w:rsidRPr="008B68CB" w14:paraId="3F4C891C" w14:textId="77777777" w:rsidTr="00255A30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1E0FAE" w14:textId="77777777" w:rsidR="002843AE" w:rsidRPr="008B68CB" w:rsidRDefault="002843AE" w:rsidP="00784A0E">
            <w:pPr>
              <w:pStyle w:val="Title4"/>
              <w:spacing w:before="60" w:after="60"/>
            </w:pPr>
            <w:r w:rsidRPr="008B68CB">
              <w:rPr>
                <w:rFonts w:eastAsia="SimSun"/>
              </w:rPr>
              <w:t>DRAFT NEW RESOLUTION</w:t>
            </w:r>
          </w:p>
        </w:tc>
      </w:tr>
      <w:tr w:rsidR="002843AE" w:rsidRPr="008B68CB" w14:paraId="018550ED" w14:textId="77777777" w:rsidTr="00255A30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634DD99" w14:textId="77777777" w:rsidR="002843AE" w:rsidRPr="008B68CB" w:rsidRDefault="002843AE" w:rsidP="00784A0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5261C08" w14:textId="77777777" w:rsidR="002843AE" w:rsidRPr="008B68CB" w:rsidRDefault="002843AE" w:rsidP="00784A0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20E5D04" w14:textId="77777777" w:rsidR="002843AE" w:rsidRPr="008B68CB" w:rsidRDefault="002843AE" w:rsidP="00784A0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C130A76" w14:textId="77777777" w:rsidR="002843AE" w:rsidRPr="008B68CB" w:rsidRDefault="002843AE" w:rsidP="00784A0E">
            <w:pPr>
              <w:tabs>
                <w:tab w:val="left" w:pos="426"/>
              </w:tabs>
              <w:spacing w:before="60" w:after="60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255A30" w:rsidRPr="008B68CB" w14:paraId="12018E2C" w14:textId="77777777" w:rsidTr="00255A30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7E4878" w14:textId="3DC9C93A" w:rsidR="00255A30" w:rsidRPr="008B68CB" w:rsidRDefault="006A0F55" w:rsidP="00784A0E">
            <w:pPr>
              <w:tabs>
                <w:tab w:val="left" w:pos="426"/>
              </w:tabs>
              <w:spacing w:before="60" w:after="60"/>
            </w:pPr>
            <w:r>
              <w:t>None.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AF2285" w14:textId="1972947D" w:rsidR="00255A30" w:rsidRPr="008B68CB" w:rsidRDefault="00255A30" w:rsidP="00784A0E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C4884" w14:textId="1DE11A1F" w:rsidR="00255A30" w:rsidRPr="008B68CB" w:rsidRDefault="00255A30" w:rsidP="00784A0E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6E810" w14:textId="27ABD85C" w:rsidR="00255A30" w:rsidRPr="008B68CB" w:rsidRDefault="00255A30" w:rsidP="00784A0E">
            <w:pPr>
              <w:tabs>
                <w:tab w:val="left" w:pos="426"/>
              </w:tabs>
              <w:spacing w:before="60" w:after="60"/>
              <w:rPr>
                <w:sz w:val="20"/>
              </w:rPr>
            </w:pPr>
          </w:p>
        </w:tc>
      </w:tr>
    </w:tbl>
    <w:p w14:paraId="165BC8BF" w14:textId="069D70D5" w:rsidR="003A7496" w:rsidRDefault="003A7496" w:rsidP="00910E62">
      <w:pPr>
        <w:spacing w:before="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3C1A86" w:rsidRPr="008B68CB" w14:paraId="75A5FC95" w14:textId="77777777" w:rsidTr="00207832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B3613B" w14:textId="77777777" w:rsidR="003C1A86" w:rsidRPr="008B68CB" w:rsidRDefault="003C1A86" w:rsidP="00AC41B9">
            <w:pPr>
              <w:pStyle w:val="Title4"/>
              <w:keepNext/>
              <w:keepLines/>
              <w:spacing w:before="60" w:after="60"/>
            </w:pPr>
            <w:r w:rsidRPr="008B68CB">
              <w:rPr>
                <w:rFonts w:eastAsia="SimSun"/>
              </w:rPr>
              <w:lastRenderedPageBreak/>
              <w:t>GENERAL MATTERS</w:t>
            </w:r>
          </w:p>
        </w:tc>
      </w:tr>
      <w:tr w:rsidR="003C1A86" w:rsidRPr="008B68CB" w14:paraId="52679908" w14:textId="77777777" w:rsidTr="00207832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BD7CC66" w14:textId="77777777" w:rsidR="003C1A86" w:rsidRPr="008B68CB" w:rsidRDefault="003C1A86" w:rsidP="00F3134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0C95107" w14:textId="77777777" w:rsidR="003C1A86" w:rsidRPr="008B68CB" w:rsidRDefault="003C1A86" w:rsidP="00AC41B9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63649A4" w14:textId="77777777" w:rsidR="003C1A86" w:rsidRPr="008B68CB" w:rsidRDefault="003C1A86" w:rsidP="00F3134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BB3F916" w14:textId="77777777" w:rsidR="003C1A86" w:rsidRPr="008B68CB" w:rsidRDefault="003C1A86" w:rsidP="00F31345">
            <w:pPr>
              <w:tabs>
                <w:tab w:val="left" w:pos="426"/>
              </w:tabs>
              <w:spacing w:before="60" w:after="60"/>
              <w:jc w:val="center"/>
            </w:pPr>
            <w:r w:rsidRPr="008B68CB">
              <w:rPr>
                <w:rFonts w:eastAsia="SimSun" w:cs="Traditional Arabic"/>
              </w:rPr>
              <w:t>Source</w:t>
            </w:r>
          </w:p>
        </w:tc>
      </w:tr>
      <w:tr w:rsidR="00390A2F" w:rsidRPr="008B68CB" w14:paraId="53395D13" w14:textId="77777777" w:rsidTr="00207832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B5E68A" w14:textId="49021C2B" w:rsidR="00390A2F" w:rsidRPr="002C1C93" w:rsidRDefault="00390A2F" w:rsidP="00390A2F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szCs w:val="24"/>
              </w:rPr>
              <w:t>Report of TSAG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0FF79EE" w14:textId="77777777" w:rsidR="00390A2F" w:rsidRPr="002C1C93" w:rsidRDefault="00390A2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szCs w:val="24"/>
              </w:rPr>
              <w:t>Report of the Telecommunication Standardization Advisory Group to the World Telecommunication Standardization Assembly (WTSA-20), Part I: General</w:t>
            </w:r>
          </w:p>
          <w:p w14:paraId="0B59EAF7" w14:textId="13F59746" w:rsidR="00390A2F" w:rsidRPr="002C1C93" w:rsidRDefault="00390A2F" w:rsidP="00AC41B9">
            <w:pPr>
              <w:keepNext/>
              <w:keepLines/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szCs w:val="24"/>
              </w:rPr>
              <w:t>ANNEX 2: Summary of outcomes for TSAG Rapporteur Group on Creation, Participation and Termination of Regional Groups (RG-CPTRG)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397CD5D" w14:textId="4FB91CFD" w:rsidR="00390A2F" w:rsidRPr="002C1C93" w:rsidRDefault="00390A2F" w:rsidP="00390A2F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szCs w:val="24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1AE3523" w14:textId="0B99F778" w:rsidR="00390A2F" w:rsidRPr="002C1C93" w:rsidRDefault="00390A2F" w:rsidP="00390A2F">
            <w:pPr>
              <w:tabs>
                <w:tab w:val="left" w:pos="426"/>
              </w:tabs>
              <w:spacing w:before="60" w:after="60"/>
              <w:rPr>
                <w:szCs w:val="24"/>
              </w:rPr>
            </w:pPr>
            <w:r w:rsidRPr="002C1C93">
              <w:rPr>
                <w:szCs w:val="24"/>
              </w:rPr>
              <w:t xml:space="preserve">Doc </w:t>
            </w:r>
            <w:hyperlink r:id="rId274" w:history="1">
              <w:r w:rsidRPr="002C1C93">
                <w:rPr>
                  <w:rStyle w:val="Hyperlink"/>
                  <w:szCs w:val="24"/>
                </w:rPr>
                <w:t>23</w:t>
              </w:r>
            </w:hyperlink>
            <w:r w:rsidRPr="002C1C93">
              <w:rPr>
                <w:rStyle w:val="Hyperlink"/>
                <w:szCs w:val="24"/>
              </w:rPr>
              <w:t xml:space="preserve"> Annex 2</w:t>
            </w:r>
          </w:p>
        </w:tc>
      </w:tr>
    </w:tbl>
    <w:p w14:paraId="0526B90D" w14:textId="77777777" w:rsidR="003A7496" w:rsidRPr="008B68CB" w:rsidRDefault="003A7496" w:rsidP="00255A30">
      <w:pPr>
        <w:pBdr>
          <w:bottom w:val="double" w:sz="6" w:space="1" w:color="auto"/>
        </w:pBdr>
        <w:spacing w:before="0"/>
      </w:pPr>
    </w:p>
    <w:sectPr w:rsidR="003A7496" w:rsidRPr="008B68CB" w:rsidSect="00734DB8">
      <w:headerReference w:type="default" r:id="rId275"/>
      <w:footerReference w:type="even" r:id="rId276"/>
      <w:type w:val="nextColumn"/>
      <w:pgSz w:w="11907" w:h="16840" w:code="9"/>
      <w:pgMar w:top="1134" w:right="1134" w:bottom="1134" w:left="1134" w:header="426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751A" w14:textId="77777777" w:rsidR="00EC6A71" w:rsidRDefault="00EC6A71">
      <w:r>
        <w:separator/>
      </w:r>
    </w:p>
  </w:endnote>
  <w:endnote w:type="continuationSeparator" w:id="0">
    <w:p w14:paraId="292D8B1A" w14:textId="77777777" w:rsidR="00EC6A71" w:rsidRDefault="00EC6A71">
      <w:r>
        <w:continuationSeparator/>
      </w:r>
    </w:p>
  </w:endnote>
  <w:endnote w:type="continuationNotice" w:id="1">
    <w:p w14:paraId="1175FB68" w14:textId="77777777" w:rsidR="00EC6A71" w:rsidRDefault="00EC6A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68E2" w14:textId="77777777" w:rsidR="00E45D05" w:rsidRDefault="00E45D05">
    <w:pPr>
      <w:framePr w:wrap="around" w:vAnchor="text" w:hAnchor="margin" w:xAlign="right" w:y="1"/>
    </w:pPr>
    <w:r>
      <w:rPr>
        <w:color w:val="2B579A"/>
        <w:shd w:val="clear" w:color="auto" w:fill="E6E6E6"/>
      </w:rPr>
      <w:fldChar w:fldCharType="begin"/>
    </w:r>
    <w:r>
      <w:instrText xml:space="preserve">PAGE  </w:instrText>
    </w:r>
    <w:r>
      <w:rPr>
        <w:color w:val="2B579A"/>
        <w:shd w:val="clear" w:color="auto" w:fill="E6E6E6"/>
      </w:rPr>
      <w:fldChar w:fldCharType="end"/>
    </w:r>
  </w:p>
  <w:p w14:paraId="42C678D3" w14:textId="40A970E6" w:rsidR="00E45D05" w:rsidRPr="0041348E" w:rsidRDefault="00E45D05">
    <w:pPr>
      <w:ind w:right="360"/>
      <w:rPr>
        <w:lang w:val="en-US"/>
      </w:rPr>
    </w:pPr>
    <w:r>
      <w:rPr>
        <w:color w:val="2B579A"/>
        <w:shd w:val="clear" w:color="auto" w:fill="E6E6E6"/>
      </w:rPr>
      <w:fldChar w:fldCharType="begin"/>
    </w:r>
    <w:r w:rsidRPr="0041348E">
      <w:rPr>
        <w:lang w:val="en-US"/>
      </w:rPr>
      <w:instrText xml:space="preserve"> FILENAME \p  \* MERGEFORMAT </w:instrText>
    </w:r>
    <w:r>
      <w:rPr>
        <w:color w:val="2B579A"/>
        <w:shd w:val="clear" w:color="auto" w:fill="E6E6E6"/>
      </w:rPr>
      <w:fldChar w:fldCharType="separate"/>
    </w:r>
    <w:r w:rsidR="00615CBA">
      <w:rPr>
        <w:noProof/>
        <w:lang w:val="en-US"/>
      </w:rPr>
      <w:t>https://ituint.sharepoint.com/sites/TSBWTSAPreps/Shared Documents/Logisitcs/Plenary/TD001 List of contributions proposals and allocation of documents to Committees and Working Groups of the Committees_manu.docx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SAVEDATE \@ DD.MM.YY </w:instrText>
    </w:r>
    <w:r>
      <w:rPr>
        <w:color w:val="2B579A"/>
        <w:shd w:val="clear" w:color="auto" w:fill="E6E6E6"/>
      </w:rPr>
      <w:fldChar w:fldCharType="separate"/>
    </w:r>
    <w:r w:rsidR="00615CBA">
      <w:rPr>
        <w:noProof/>
      </w:rPr>
      <w:t>25.02.22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PRINTDATE \@ DD.MM.YY </w:instrText>
    </w:r>
    <w:r>
      <w:rPr>
        <w:color w:val="2B579A"/>
        <w:shd w:val="clear" w:color="auto" w:fill="E6E6E6"/>
      </w:rPr>
      <w:fldChar w:fldCharType="separate"/>
    </w:r>
    <w:r w:rsidR="00615CBA">
      <w:rPr>
        <w:noProof/>
      </w:rPr>
      <w:t>18.02.22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4D21" w14:textId="77777777" w:rsidR="00EC6A71" w:rsidRDefault="00EC6A71">
      <w:r>
        <w:rPr>
          <w:b/>
        </w:rPr>
        <w:t>_______________</w:t>
      </w:r>
    </w:p>
  </w:footnote>
  <w:footnote w:type="continuationSeparator" w:id="0">
    <w:p w14:paraId="304D661B" w14:textId="77777777" w:rsidR="00EC6A71" w:rsidRDefault="00EC6A71">
      <w:r>
        <w:continuationSeparator/>
      </w:r>
    </w:p>
  </w:footnote>
  <w:footnote w:type="continuationNotice" w:id="1">
    <w:p w14:paraId="1BFB48C2" w14:textId="77777777" w:rsidR="00EC6A71" w:rsidRDefault="00EC6A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7744" w14:textId="77777777" w:rsidR="00C72D5C" w:rsidRDefault="00C72D5C" w:rsidP="00C72D5C">
    <w:pPr>
      <w:pStyle w:val="Header"/>
    </w:pPr>
    <w:r w:rsidRPr="00615CBA">
      <w:rPr>
        <w:shd w:val="clear" w:color="auto" w:fill="E6E6E6"/>
      </w:rPr>
      <w:fldChar w:fldCharType="begin"/>
    </w:r>
    <w:r w:rsidRPr="00615CBA">
      <w:instrText xml:space="preserve"> PAGE  \* MERGEFORMAT </w:instrText>
    </w:r>
    <w:r w:rsidRPr="00615CBA">
      <w:rPr>
        <w:shd w:val="clear" w:color="auto" w:fill="E6E6E6"/>
      </w:rPr>
      <w:fldChar w:fldCharType="separate"/>
    </w:r>
    <w:r w:rsidR="00DF6908" w:rsidRPr="00615CBA">
      <w:rPr>
        <w:noProof/>
      </w:rPr>
      <w:t>2</w:t>
    </w:r>
    <w:r w:rsidRPr="00615CBA">
      <w:rPr>
        <w:shd w:val="clear" w:color="auto" w:fill="E6E6E6"/>
      </w:rPr>
      <w:fldChar w:fldCharType="end"/>
    </w:r>
  </w:p>
  <w:p w14:paraId="05F254E8" w14:textId="0E614C9E" w:rsidR="00A066F1" w:rsidRPr="00C72D5C" w:rsidRDefault="00622829" w:rsidP="008E67E5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styleref DocNumber</w:instrText>
    </w:r>
    <w:r>
      <w:rPr>
        <w:color w:val="2B579A"/>
        <w:shd w:val="clear" w:color="auto" w:fill="E6E6E6"/>
      </w:rPr>
      <w:fldChar w:fldCharType="separate"/>
    </w:r>
    <w:r w:rsidR="00C3247F">
      <w:rPr>
        <w:noProof/>
      </w:rPr>
      <w:t>Document DT/1-E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30FB56D5"/>
    <w:multiLevelType w:val="hybridMultilevel"/>
    <w:tmpl w:val="999694B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1DE"/>
    <w:rsid w:val="00003504"/>
    <w:rsid w:val="000041EA"/>
    <w:rsid w:val="0000443D"/>
    <w:rsid w:val="000044C4"/>
    <w:rsid w:val="0000499A"/>
    <w:rsid w:val="0000656D"/>
    <w:rsid w:val="00007C64"/>
    <w:rsid w:val="000100E8"/>
    <w:rsid w:val="000102D5"/>
    <w:rsid w:val="00010725"/>
    <w:rsid w:val="00011F30"/>
    <w:rsid w:val="00015E51"/>
    <w:rsid w:val="0001667F"/>
    <w:rsid w:val="00020B42"/>
    <w:rsid w:val="000224AC"/>
    <w:rsid w:val="00022A29"/>
    <w:rsid w:val="000232BA"/>
    <w:rsid w:val="00024755"/>
    <w:rsid w:val="0003156F"/>
    <w:rsid w:val="000324DD"/>
    <w:rsid w:val="0003281C"/>
    <w:rsid w:val="00034B76"/>
    <w:rsid w:val="00034BB5"/>
    <w:rsid w:val="00034F78"/>
    <w:rsid w:val="00035152"/>
    <w:rsid w:val="000355FD"/>
    <w:rsid w:val="00035685"/>
    <w:rsid w:val="00035DF4"/>
    <w:rsid w:val="00036A99"/>
    <w:rsid w:val="00037EEB"/>
    <w:rsid w:val="00041652"/>
    <w:rsid w:val="000416C9"/>
    <w:rsid w:val="00041D3E"/>
    <w:rsid w:val="000433F1"/>
    <w:rsid w:val="0004464D"/>
    <w:rsid w:val="00046ED1"/>
    <w:rsid w:val="00050CA3"/>
    <w:rsid w:val="00051E39"/>
    <w:rsid w:val="0005224F"/>
    <w:rsid w:val="000533DA"/>
    <w:rsid w:val="0005600B"/>
    <w:rsid w:val="00060F3F"/>
    <w:rsid w:val="000624DB"/>
    <w:rsid w:val="00063AE4"/>
    <w:rsid w:val="00063D0B"/>
    <w:rsid w:val="00064446"/>
    <w:rsid w:val="0006471F"/>
    <w:rsid w:val="00065CA9"/>
    <w:rsid w:val="00066247"/>
    <w:rsid w:val="00066A73"/>
    <w:rsid w:val="00066ED0"/>
    <w:rsid w:val="0006751D"/>
    <w:rsid w:val="000705F1"/>
    <w:rsid w:val="00072BC0"/>
    <w:rsid w:val="00072DE2"/>
    <w:rsid w:val="000730F9"/>
    <w:rsid w:val="0007311A"/>
    <w:rsid w:val="00077239"/>
    <w:rsid w:val="000807E9"/>
    <w:rsid w:val="00082290"/>
    <w:rsid w:val="000826C1"/>
    <w:rsid w:val="00084047"/>
    <w:rsid w:val="00084463"/>
    <w:rsid w:val="0008613C"/>
    <w:rsid w:val="00086491"/>
    <w:rsid w:val="00091346"/>
    <w:rsid w:val="00091C78"/>
    <w:rsid w:val="00093E24"/>
    <w:rsid w:val="000959B9"/>
    <w:rsid w:val="00096552"/>
    <w:rsid w:val="00096A1D"/>
    <w:rsid w:val="00096AEC"/>
    <w:rsid w:val="00096DE1"/>
    <w:rsid w:val="0009706C"/>
    <w:rsid w:val="00097220"/>
    <w:rsid w:val="00097653"/>
    <w:rsid w:val="00097DB4"/>
    <w:rsid w:val="000A1F4D"/>
    <w:rsid w:val="000A6F35"/>
    <w:rsid w:val="000A7873"/>
    <w:rsid w:val="000B1BF3"/>
    <w:rsid w:val="000B5897"/>
    <w:rsid w:val="000C23C9"/>
    <w:rsid w:val="000C3908"/>
    <w:rsid w:val="000C3ABB"/>
    <w:rsid w:val="000C5C18"/>
    <w:rsid w:val="000C7FB9"/>
    <w:rsid w:val="000D010D"/>
    <w:rsid w:val="000D3171"/>
    <w:rsid w:val="000D718C"/>
    <w:rsid w:val="000D73A8"/>
    <w:rsid w:val="000E06F0"/>
    <w:rsid w:val="000E0C33"/>
    <w:rsid w:val="000E2383"/>
    <w:rsid w:val="000E2B53"/>
    <w:rsid w:val="000E35C9"/>
    <w:rsid w:val="000E3912"/>
    <w:rsid w:val="000E5D42"/>
    <w:rsid w:val="000E6747"/>
    <w:rsid w:val="000E786A"/>
    <w:rsid w:val="000F3744"/>
    <w:rsid w:val="000F380E"/>
    <w:rsid w:val="000F39CA"/>
    <w:rsid w:val="000F6C3A"/>
    <w:rsid w:val="000F726D"/>
    <w:rsid w:val="000F73FE"/>
    <w:rsid w:val="000F73FF"/>
    <w:rsid w:val="000F7687"/>
    <w:rsid w:val="00100718"/>
    <w:rsid w:val="00101A30"/>
    <w:rsid w:val="00103171"/>
    <w:rsid w:val="001059D5"/>
    <w:rsid w:val="00107C90"/>
    <w:rsid w:val="00110A61"/>
    <w:rsid w:val="001112CB"/>
    <w:rsid w:val="00114CF7"/>
    <w:rsid w:val="00115507"/>
    <w:rsid w:val="001176D3"/>
    <w:rsid w:val="00120562"/>
    <w:rsid w:val="00120571"/>
    <w:rsid w:val="0012086D"/>
    <w:rsid w:val="00122826"/>
    <w:rsid w:val="00123B68"/>
    <w:rsid w:val="00124F64"/>
    <w:rsid w:val="00126F2E"/>
    <w:rsid w:val="001301F4"/>
    <w:rsid w:val="00130789"/>
    <w:rsid w:val="00132B65"/>
    <w:rsid w:val="00133515"/>
    <w:rsid w:val="00133AEA"/>
    <w:rsid w:val="0013440B"/>
    <w:rsid w:val="00135150"/>
    <w:rsid w:val="00137CF6"/>
    <w:rsid w:val="00140130"/>
    <w:rsid w:val="00141936"/>
    <w:rsid w:val="00141CBB"/>
    <w:rsid w:val="00141FF9"/>
    <w:rsid w:val="0014229C"/>
    <w:rsid w:val="00144C5C"/>
    <w:rsid w:val="00146F6F"/>
    <w:rsid w:val="00147513"/>
    <w:rsid w:val="00147E7B"/>
    <w:rsid w:val="001508E5"/>
    <w:rsid w:val="00150F3E"/>
    <w:rsid w:val="00153E4D"/>
    <w:rsid w:val="001542D7"/>
    <w:rsid w:val="001557CF"/>
    <w:rsid w:val="001564BA"/>
    <w:rsid w:val="0015690F"/>
    <w:rsid w:val="00161472"/>
    <w:rsid w:val="0016162D"/>
    <w:rsid w:val="00163E58"/>
    <w:rsid w:val="00164DC9"/>
    <w:rsid w:val="00165072"/>
    <w:rsid w:val="001671B7"/>
    <w:rsid w:val="0017074E"/>
    <w:rsid w:val="00172049"/>
    <w:rsid w:val="00172804"/>
    <w:rsid w:val="00174EBB"/>
    <w:rsid w:val="0017514B"/>
    <w:rsid w:val="00176454"/>
    <w:rsid w:val="00181D8D"/>
    <w:rsid w:val="00182117"/>
    <w:rsid w:val="00182B83"/>
    <w:rsid w:val="00183012"/>
    <w:rsid w:val="00183732"/>
    <w:rsid w:val="00185C80"/>
    <w:rsid w:val="00185D81"/>
    <w:rsid w:val="00187BD9"/>
    <w:rsid w:val="00190B55"/>
    <w:rsid w:val="00191781"/>
    <w:rsid w:val="00192113"/>
    <w:rsid w:val="00195DCA"/>
    <w:rsid w:val="00196C53"/>
    <w:rsid w:val="00197C5E"/>
    <w:rsid w:val="001A0A84"/>
    <w:rsid w:val="001A0B99"/>
    <w:rsid w:val="001A0D83"/>
    <w:rsid w:val="001A158D"/>
    <w:rsid w:val="001A20AA"/>
    <w:rsid w:val="001A5067"/>
    <w:rsid w:val="001A6C6F"/>
    <w:rsid w:val="001B2C36"/>
    <w:rsid w:val="001B3A98"/>
    <w:rsid w:val="001B582E"/>
    <w:rsid w:val="001B5B77"/>
    <w:rsid w:val="001C3B5F"/>
    <w:rsid w:val="001C4DC6"/>
    <w:rsid w:val="001C62F1"/>
    <w:rsid w:val="001C70DE"/>
    <w:rsid w:val="001C72E8"/>
    <w:rsid w:val="001D0113"/>
    <w:rsid w:val="001D058F"/>
    <w:rsid w:val="001D114B"/>
    <w:rsid w:val="001D21B3"/>
    <w:rsid w:val="001D21F4"/>
    <w:rsid w:val="001D2479"/>
    <w:rsid w:val="001D47AD"/>
    <w:rsid w:val="001D53C4"/>
    <w:rsid w:val="001D5832"/>
    <w:rsid w:val="001E15B9"/>
    <w:rsid w:val="001E34DD"/>
    <w:rsid w:val="001E41AD"/>
    <w:rsid w:val="001E6F73"/>
    <w:rsid w:val="001F0625"/>
    <w:rsid w:val="001F532E"/>
    <w:rsid w:val="001F6529"/>
    <w:rsid w:val="001F743D"/>
    <w:rsid w:val="002009EA"/>
    <w:rsid w:val="00201CEE"/>
    <w:rsid w:val="00201F6D"/>
    <w:rsid w:val="00202CA0"/>
    <w:rsid w:val="0020359B"/>
    <w:rsid w:val="00203E36"/>
    <w:rsid w:val="0020466D"/>
    <w:rsid w:val="00204CCA"/>
    <w:rsid w:val="002051B3"/>
    <w:rsid w:val="00205A70"/>
    <w:rsid w:val="0020652D"/>
    <w:rsid w:val="00207832"/>
    <w:rsid w:val="00210B80"/>
    <w:rsid w:val="00212652"/>
    <w:rsid w:val="00212F37"/>
    <w:rsid w:val="00213420"/>
    <w:rsid w:val="00214D29"/>
    <w:rsid w:val="00216589"/>
    <w:rsid w:val="00216B6D"/>
    <w:rsid w:val="002170C7"/>
    <w:rsid w:val="00217F61"/>
    <w:rsid w:val="00220C77"/>
    <w:rsid w:val="00220CD1"/>
    <w:rsid w:val="002227DA"/>
    <w:rsid w:val="002262E5"/>
    <w:rsid w:val="0023156A"/>
    <w:rsid w:val="0023478A"/>
    <w:rsid w:val="00236EBA"/>
    <w:rsid w:val="002373CD"/>
    <w:rsid w:val="00243178"/>
    <w:rsid w:val="00243C6E"/>
    <w:rsid w:val="002447EA"/>
    <w:rsid w:val="00245124"/>
    <w:rsid w:val="00245127"/>
    <w:rsid w:val="00245D4E"/>
    <w:rsid w:val="00246525"/>
    <w:rsid w:val="00247923"/>
    <w:rsid w:val="00250AF4"/>
    <w:rsid w:val="00250D13"/>
    <w:rsid w:val="00252007"/>
    <w:rsid w:val="002529CB"/>
    <w:rsid w:val="00253F55"/>
    <w:rsid w:val="0025407D"/>
    <w:rsid w:val="00254FDA"/>
    <w:rsid w:val="00255A30"/>
    <w:rsid w:val="00255CF2"/>
    <w:rsid w:val="00260B50"/>
    <w:rsid w:val="002620B2"/>
    <w:rsid w:val="0026388C"/>
    <w:rsid w:val="00263BE8"/>
    <w:rsid w:val="00264BAC"/>
    <w:rsid w:val="00266567"/>
    <w:rsid w:val="00266DE2"/>
    <w:rsid w:val="00270572"/>
    <w:rsid w:val="002709EC"/>
    <w:rsid w:val="002712D3"/>
    <w:rsid w:val="00271316"/>
    <w:rsid w:val="00272096"/>
    <w:rsid w:val="0027476A"/>
    <w:rsid w:val="00277CD3"/>
    <w:rsid w:val="00277F8C"/>
    <w:rsid w:val="00280639"/>
    <w:rsid w:val="0028344D"/>
    <w:rsid w:val="002843AE"/>
    <w:rsid w:val="002852CA"/>
    <w:rsid w:val="002864E8"/>
    <w:rsid w:val="00286FEF"/>
    <w:rsid w:val="00287D3C"/>
    <w:rsid w:val="00290F83"/>
    <w:rsid w:val="00291F66"/>
    <w:rsid w:val="002931F4"/>
    <w:rsid w:val="002957A7"/>
    <w:rsid w:val="002A0930"/>
    <w:rsid w:val="002A118D"/>
    <w:rsid w:val="002A1D23"/>
    <w:rsid w:val="002A28C6"/>
    <w:rsid w:val="002A33B2"/>
    <w:rsid w:val="002A374F"/>
    <w:rsid w:val="002A5392"/>
    <w:rsid w:val="002A54DF"/>
    <w:rsid w:val="002A6C1D"/>
    <w:rsid w:val="002B0C13"/>
    <w:rsid w:val="002B0C48"/>
    <w:rsid w:val="002B100E"/>
    <w:rsid w:val="002B2CAA"/>
    <w:rsid w:val="002B3222"/>
    <w:rsid w:val="002B396F"/>
    <w:rsid w:val="002B446E"/>
    <w:rsid w:val="002B4C79"/>
    <w:rsid w:val="002C1341"/>
    <w:rsid w:val="002C194D"/>
    <w:rsid w:val="002C1C15"/>
    <w:rsid w:val="002C1C93"/>
    <w:rsid w:val="002C3236"/>
    <w:rsid w:val="002C3612"/>
    <w:rsid w:val="002C4206"/>
    <w:rsid w:val="002C4E22"/>
    <w:rsid w:val="002C5E6E"/>
    <w:rsid w:val="002C6146"/>
    <w:rsid w:val="002C73FF"/>
    <w:rsid w:val="002D0161"/>
    <w:rsid w:val="002D0C4E"/>
    <w:rsid w:val="002D2337"/>
    <w:rsid w:val="002D40D8"/>
    <w:rsid w:val="002D58BE"/>
    <w:rsid w:val="002D6AAF"/>
    <w:rsid w:val="002E1F84"/>
    <w:rsid w:val="002E29BC"/>
    <w:rsid w:val="002E5579"/>
    <w:rsid w:val="002F0264"/>
    <w:rsid w:val="002F1D53"/>
    <w:rsid w:val="002F2461"/>
    <w:rsid w:val="002F256E"/>
    <w:rsid w:val="002F2D0C"/>
    <w:rsid w:val="002F64AD"/>
    <w:rsid w:val="002F64EE"/>
    <w:rsid w:val="002F6790"/>
    <w:rsid w:val="00305564"/>
    <w:rsid w:val="003067BE"/>
    <w:rsid w:val="003068D4"/>
    <w:rsid w:val="00310561"/>
    <w:rsid w:val="0031472B"/>
    <w:rsid w:val="00315DF9"/>
    <w:rsid w:val="00315F51"/>
    <w:rsid w:val="00316B80"/>
    <w:rsid w:val="00316DDC"/>
    <w:rsid w:val="00317995"/>
    <w:rsid w:val="00320259"/>
    <w:rsid w:val="003251EA"/>
    <w:rsid w:val="003343CF"/>
    <w:rsid w:val="003369A3"/>
    <w:rsid w:val="0034087E"/>
    <w:rsid w:val="00342FD5"/>
    <w:rsid w:val="00345AE7"/>
    <w:rsid w:val="003460CB"/>
    <w:rsid w:val="0034635C"/>
    <w:rsid w:val="003510D7"/>
    <w:rsid w:val="00356BA2"/>
    <w:rsid w:val="00356CC2"/>
    <w:rsid w:val="00356D54"/>
    <w:rsid w:val="00357CEC"/>
    <w:rsid w:val="00360FB1"/>
    <w:rsid w:val="0036183E"/>
    <w:rsid w:val="00361CF2"/>
    <w:rsid w:val="00362DAC"/>
    <w:rsid w:val="0036467B"/>
    <w:rsid w:val="003647CF"/>
    <w:rsid w:val="00364CFE"/>
    <w:rsid w:val="00365F73"/>
    <w:rsid w:val="00370D62"/>
    <w:rsid w:val="00372D40"/>
    <w:rsid w:val="00372E3C"/>
    <w:rsid w:val="00373CE4"/>
    <w:rsid w:val="00374EA3"/>
    <w:rsid w:val="00374EFC"/>
    <w:rsid w:val="00376043"/>
    <w:rsid w:val="00377BD3"/>
    <w:rsid w:val="00377C2C"/>
    <w:rsid w:val="003803E9"/>
    <w:rsid w:val="00380C39"/>
    <w:rsid w:val="00381853"/>
    <w:rsid w:val="0038269E"/>
    <w:rsid w:val="00384088"/>
    <w:rsid w:val="00386F1A"/>
    <w:rsid w:val="0039007E"/>
    <w:rsid w:val="00390A2F"/>
    <w:rsid w:val="00390FD4"/>
    <w:rsid w:val="0039169B"/>
    <w:rsid w:val="003917D0"/>
    <w:rsid w:val="00391F2B"/>
    <w:rsid w:val="003930C6"/>
    <w:rsid w:val="00394470"/>
    <w:rsid w:val="003953F8"/>
    <w:rsid w:val="00395A87"/>
    <w:rsid w:val="00396A4B"/>
    <w:rsid w:val="003A2046"/>
    <w:rsid w:val="003A2359"/>
    <w:rsid w:val="003A7496"/>
    <w:rsid w:val="003A7F8C"/>
    <w:rsid w:val="003B0FAF"/>
    <w:rsid w:val="003B37C5"/>
    <w:rsid w:val="003B3F9C"/>
    <w:rsid w:val="003B40F8"/>
    <w:rsid w:val="003B476F"/>
    <w:rsid w:val="003B532E"/>
    <w:rsid w:val="003B657B"/>
    <w:rsid w:val="003B74BD"/>
    <w:rsid w:val="003B76D7"/>
    <w:rsid w:val="003B7FB5"/>
    <w:rsid w:val="003C1A86"/>
    <w:rsid w:val="003C4095"/>
    <w:rsid w:val="003C601C"/>
    <w:rsid w:val="003C6B23"/>
    <w:rsid w:val="003C737A"/>
    <w:rsid w:val="003D0650"/>
    <w:rsid w:val="003D0B60"/>
    <w:rsid w:val="003D0F8B"/>
    <w:rsid w:val="003D1254"/>
    <w:rsid w:val="003D1AA6"/>
    <w:rsid w:val="003D1DA3"/>
    <w:rsid w:val="003D4E51"/>
    <w:rsid w:val="003D4FA2"/>
    <w:rsid w:val="003D77D8"/>
    <w:rsid w:val="003E0801"/>
    <w:rsid w:val="003E1082"/>
    <w:rsid w:val="003E202A"/>
    <w:rsid w:val="003E287A"/>
    <w:rsid w:val="003E3275"/>
    <w:rsid w:val="003E7035"/>
    <w:rsid w:val="003E7A29"/>
    <w:rsid w:val="003F020A"/>
    <w:rsid w:val="003F13AE"/>
    <w:rsid w:val="003F37A4"/>
    <w:rsid w:val="003F5788"/>
    <w:rsid w:val="003F6E14"/>
    <w:rsid w:val="003F797B"/>
    <w:rsid w:val="004031C1"/>
    <w:rsid w:val="00403CE3"/>
    <w:rsid w:val="00404DC0"/>
    <w:rsid w:val="00410328"/>
    <w:rsid w:val="004105BB"/>
    <w:rsid w:val="00410C09"/>
    <w:rsid w:val="00410C88"/>
    <w:rsid w:val="00411229"/>
    <w:rsid w:val="00411B23"/>
    <w:rsid w:val="00412141"/>
    <w:rsid w:val="004127FF"/>
    <w:rsid w:val="004129B9"/>
    <w:rsid w:val="00413416"/>
    <w:rsid w:val="0041348E"/>
    <w:rsid w:val="004134A3"/>
    <w:rsid w:val="0041392A"/>
    <w:rsid w:val="004156DF"/>
    <w:rsid w:val="004173CC"/>
    <w:rsid w:val="0041745A"/>
    <w:rsid w:val="00420EDB"/>
    <w:rsid w:val="00421322"/>
    <w:rsid w:val="00423E1C"/>
    <w:rsid w:val="0042555D"/>
    <w:rsid w:val="00425F16"/>
    <w:rsid w:val="0043015F"/>
    <w:rsid w:val="004373CA"/>
    <w:rsid w:val="00437596"/>
    <w:rsid w:val="004375CB"/>
    <w:rsid w:val="00440132"/>
    <w:rsid w:val="004403EC"/>
    <w:rsid w:val="0044077A"/>
    <w:rsid w:val="004420C9"/>
    <w:rsid w:val="0044227A"/>
    <w:rsid w:val="0044692A"/>
    <w:rsid w:val="004502AF"/>
    <w:rsid w:val="00451D41"/>
    <w:rsid w:val="00453842"/>
    <w:rsid w:val="00454310"/>
    <w:rsid w:val="004552A3"/>
    <w:rsid w:val="00455E99"/>
    <w:rsid w:val="004562B1"/>
    <w:rsid w:val="00457421"/>
    <w:rsid w:val="004579BC"/>
    <w:rsid w:val="0046145B"/>
    <w:rsid w:val="00462295"/>
    <w:rsid w:val="00465457"/>
    <w:rsid w:val="00465799"/>
    <w:rsid w:val="00471EF9"/>
    <w:rsid w:val="00475D66"/>
    <w:rsid w:val="00477599"/>
    <w:rsid w:val="00481E4D"/>
    <w:rsid w:val="00483BBB"/>
    <w:rsid w:val="00484261"/>
    <w:rsid w:val="004844F0"/>
    <w:rsid w:val="004848A3"/>
    <w:rsid w:val="00485D98"/>
    <w:rsid w:val="00487CC3"/>
    <w:rsid w:val="00487E7C"/>
    <w:rsid w:val="0049130D"/>
    <w:rsid w:val="0049196E"/>
    <w:rsid w:val="00492075"/>
    <w:rsid w:val="00493EFA"/>
    <w:rsid w:val="00494F98"/>
    <w:rsid w:val="0049620A"/>
    <w:rsid w:val="004969AD"/>
    <w:rsid w:val="00497FC0"/>
    <w:rsid w:val="004A25FF"/>
    <w:rsid w:val="004A26C4"/>
    <w:rsid w:val="004A3049"/>
    <w:rsid w:val="004A5BE3"/>
    <w:rsid w:val="004A7A7C"/>
    <w:rsid w:val="004B13CB"/>
    <w:rsid w:val="004B16B3"/>
    <w:rsid w:val="004B2EF6"/>
    <w:rsid w:val="004B3597"/>
    <w:rsid w:val="004B4153"/>
    <w:rsid w:val="004B4AAE"/>
    <w:rsid w:val="004B4CB5"/>
    <w:rsid w:val="004B5886"/>
    <w:rsid w:val="004B68A5"/>
    <w:rsid w:val="004C568B"/>
    <w:rsid w:val="004C5DCE"/>
    <w:rsid w:val="004C6266"/>
    <w:rsid w:val="004C67E8"/>
    <w:rsid w:val="004C6B59"/>
    <w:rsid w:val="004C6FBE"/>
    <w:rsid w:val="004C7CB0"/>
    <w:rsid w:val="004D2B63"/>
    <w:rsid w:val="004D2D48"/>
    <w:rsid w:val="004D5052"/>
    <w:rsid w:val="004D5D5C"/>
    <w:rsid w:val="004D6DFC"/>
    <w:rsid w:val="004D76DE"/>
    <w:rsid w:val="004E05BE"/>
    <w:rsid w:val="004E16E7"/>
    <w:rsid w:val="004E1755"/>
    <w:rsid w:val="004E2280"/>
    <w:rsid w:val="004E3776"/>
    <w:rsid w:val="004E5120"/>
    <w:rsid w:val="004E58F7"/>
    <w:rsid w:val="004E7B68"/>
    <w:rsid w:val="004F17EE"/>
    <w:rsid w:val="004F318B"/>
    <w:rsid w:val="004F53E5"/>
    <w:rsid w:val="004F630A"/>
    <w:rsid w:val="005009A5"/>
    <w:rsid w:val="00500E4C"/>
    <w:rsid w:val="0050139F"/>
    <w:rsid w:val="005052B1"/>
    <w:rsid w:val="005054F0"/>
    <w:rsid w:val="00506048"/>
    <w:rsid w:val="00506A0E"/>
    <w:rsid w:val="00510B57"/>
    <w:rsid w:val="00512D6A"/>
    <w:rsid w:val="0051312C"/>
    <w:rsid w:val="00514AFE"/>
    <w:rsid w:val="00514DEB"/>
    <w:rsid w:val="00521BE7"/>
    <w:rsid w:val="00522059"/>
    <w:rsid w:val="0052234E"/>
    <w:rsid w:val="00523352"/>
    <w:rsid w:val="0052565C"/>
    <w:rsid w:val="0052643F"/>
    <w:rsid w:val="005267E2"/>
    <w:rsid w:val="005278BE"/>
    <w:rsid w:val="00530D67"/>
    <w:rsid w:val="00531123"/>
    <w:rsid w:val="00537CF9"/>
    <w:rsid w:val="005400BB"/>
    <w:rsid w:val="00540F00"/>
    <w:rsid w:val="005414F1"/>
    <w:rsid w:val="00542CE0"/>
    <w:rsid w:val="005432A6"/>
    <w:rsid w:val="00544D36"/>
    <w:rsid w:val="00546482"/>
    <w:rsid w:val="005475E5"/>
    <w:rsid w:val="005509CD"/>
    <w:rsid w:val="0055140B"/>
    <w:rsid w:val="00551656"/>
    <w:rsid w:val="00551BF8"/>
    <w:rsid w:val="005529CA"/>
    <w:rsid w:val="00553247"/>
    <w:rsid w:val="005542CE"/>
    <w:rsid w:val="005612B4"/>
    <w:rsid w:val="0056169F"/>
    <w:rsid w:val="00562495"/>
    <w:rsid w:val="005636ED"/>
    <w:rsid w:val="00565343"/>
    <w:rsid w:val="0056537D"/>
    <w:rsid w:val="00566629"/>
    <w:rsid w:val="0056747D"/>
    <w:rsid w:val="00567851"/>
    <w:rsid w:val="00570C4D"/>
    <w:rsid w:val="00571319"/>
    <w:rsid w:val="005738AF"/>
    <w:rsid w:val="00573E0D"/>
    <w:rsid w:val="005740EE"/>
    <w:rsid w:val="005744CC"/>
    <w:rsid w:val="0057490A"/>
    <w:rsid w:val="00581706"/>
    <w:rsid w:val="00581B01"/>
    <w:rsid w:val="00582FF6"/>
    <w:rsid w:val="005832A7"/>
    <w:rsid w:val="005834A6"/>
    <w:rsid w:val="00583597"/>
    <w:rsid w:val="0058795D"/>
    <w:rsid w:val="00587B77"/>
    <w:rsid w:val="00587BF5"/>
    <w:rsid w:val="00590485"/>
    <w:rsid w:val="005940AF"/>
    <w:rsid w:val="00595780"/>
    <w:rsid w:val="00595B4F"/>
    <w:rsid w:val="005964AB"/>
    <w:rsid w:val="005979D0"/>
    <w:rsid w:val="005A201B"/>
    <w:rsid w:val="005A2D1E"/>
    <w:rsid w:val="005A3ED9"/>
    <w:rsid w:val="005A6456"/>
    <w:rsid w:val="005A7D10"/>
    <w:rsid w:val="005B2BC6"/>
    <w:rsid w:val="005B360E"/>
    <w:rsid w:val="005C099A"/>
    <w:rsid w:val="005C1531"/>
    <w:rsid w:val="005C19F2"/>
    <w:rsid w:val="005C2349"/>
    <w:rsid w:val="005C31A5"/>
    <w:rsid w:val="005C7191"/>
    <w:rsid w:val="005C7C86"/>
    <w:rsid w:val="005D033B"/>
    <w:rsid w:val="005D1143"/>
    <w:rsid w:val="005D2775"/>
    <w:rsid w:val="005D69FA"/>
    <w:rsid w:val="005E00F0"/>
    <w:rsid w:val="005E10C9"/>
    <w:rsid w:val="005E265A"/>
    <w:rsid w:val="005E313A"/>
    <w:rsid w:val="005E4409"/>
    <w:rsid w:val="005E46D7"/>
    <w:rsid w:val="005E4B60"/>
    <w:rsid w:val="005E5213"/>
    <w:rsid w:val="005E546C"/>
    <w:rsid w:val="005E61DD"/>
    <w:rsid w:val="005E640C"/>
    <w:rsid w:val="005F0E05"/>
    <w:rsid w:val="005F0F70"/>
    <w:rsid w:val="005F1FF2"/>
    <w:rsid w:val="005F294F"/>
    <w:rsid w:val="005F3039"/>
    <w:rsid w:val="005F3125"/>
    <w:rsid w:val="005F39FF"/>
    <w:rsid w:val="005F6ADF"/>
    <w:rsid w:val="005F6AEB"/>
    <w:rsid w:val="005F71EB"/>
    <w:rsid w:val="005F7AEA"/>
    <w:rsid w:val="006000E1"/>
    <w:rsid w:val="006005D0"/>
    <w:rsid w:val="00600772"/>
    <w:rsid w:val="00600B72"/>
    <w:rsid w:val="00601210"/>
    <w:rsid w:val="006021E9"/>
    <w:rsid w:val="006023DF"/>
    <w:rsid w:val="00602F64"/>
    <w:rsid w:val="00602F9D"/>
    <w:rsid w:val="00612698"/>
    <w:rsid w:val="0061548B"/>
    <w:rsid w:val="00615CBA"/>
    <w:rsid w:val="00616973"/>
    <w:rsid w:val="00616F69"/>
    <w:rsid w:val="00617990"/>
    <w:rsid w:val="0062195C"/>
    <w:rsid w:val="00622829"/>
    <w:rsid w:val="00623F15"/>
    <w:rsid w:val="006250BC"/>
    <w:rsid w:val="006302E7"/>
    <w:rsid w:val="00630CE6"/>
    <w:rsid w:val="00631034"/>
    <w:rsid w:val="006329F4"/>
    <w:rsid w:val="00633815"/>
    <w:rsid w:val="00633BD5"/>
    <w:rsid w:val="00633DD7"/>
    <w:rsid w:val="00635D70"/>
    <w:rsid w:val="00637EFE"/>
    <w:rsid w:val="00640803"/>
    <w:rsid w:val="00642D78"/>
    <w:rsid w:val="00643684"/>
    <w:rsid w:val="00643D51"/>
    <w:rsid w:val="006462DD"/>
    <w:rsid w:val="006508B8"/>
    <w:rsid w:val="0065517E"/>
    <w:rsid w:val="00657DE0"/>
    <w:rsid w:val="00657F8E"/>
    <w:rsid w:val="0066550A"/>
    <w:rsid w:val="006661FE"/>
    <w:rsid w:val="006663E4"/>
    <w:rsid w:val="006700A0"/>
    <w:rsid w:val="006707D5"/>
    <w:rsid w:val="006714A3"/>
    <w:rsid w:val="00671AA8"/>
    <w:rsid w:val="006731A9"/>
    <w:rsid w:val="0067337A"/>
    <w:rsid w:val="00673ADF"/>
    <w:rsid w:val="00673B94"/>
    <w:rsid w:val="0067500B"/>
    <w:rsid w:val="006763BF"/>
    <w:rsid w:val="006770EF"/>
    <w:rsid w:val="006774A3"/>
    <w:rsid w:val="00680DC4"/>
    <w:rsid w:val="00681F3B"/>
    <w:rsid w:val="00682242"/>
    <w:rsid w:val="00682B7F"/>
    <w:rsid w:val="00683AAB"/>
    <w:rsid w:val="00683BD3"/>
    <w:rsid w:val="00684399"/>
    <w:rsid w:val="00684C2B"/>
    <w:rsid w:val="00685313"/>
    <w:rsid w:val="0068625A"/>
    <w:rsid w:val="00686415"/>
    <w:rsid w:val="00686DAA"/>
    <w:rsid w:val="0068767C"/>
    <w:rsid w:val="0069144F"/>
    <w:rsid w:val="00691B67"/>
    <w:rsid w:val="0069276B"/>
    <w:rsid w:val="00692833"/>
    <w:rsid w:val="00692FA5"/>
    <w:rsid w:val="006A0F55"/>
    <w:rsid w:val="006A2D3B"/>
    <w:rsid w:val="006A5D54"/>
    <w:rsid w:val="006A5FB2"/>
    <w:rsid w:val="006A6E9B"/>
    <w:rsid w:val="006A72A4"/>
    <w:rsid w:val="006B08A1"/>
    <w:rsid w:val="006B4585"/>
    <w:rsid w:val="006B472E"/>
    <w:rsid w:val="006B7C2A"/>
    <w:rsid w:val="006C23DA"/>
    <w:rsid w:val="006C3522"/>
    <w:rsid w:val="006C52D6"/>
    <w:rsid w:val="006C5E20"/>
    <w:rsid w:val="006D067F"/>
    <w:rsid w:val="006D0996"/>
    <w:rsid w:val="006D3322"/>
    <w:rsid w:val="006D5114"/>
    <w:rsid w:val="006D5E23"/>
    <w:rsid w:val="006D6E7F"/>
    <w:rsid w:val="006E03C5"/>
    <w:rsid w:val="006E0D17"/>
    <w:rsid w:val="006E222A"/>
    <w:rsid w:val="006E3D45"/>
    <w:rsid w:val="006E3E27"/>
    <w:rsid w:val="006E4062"/>
    <w:rsid w:val="006E5B5A"/>
    <w:rsid w:val="006E5EB5"/>
    <w:rsid w:val="006E6EE0"/>
    <w:rsid w:val="006F0120"/>
    <w:rsid w:val="006F0D8F"/>
    <w:rsid w:val="006F2692"/>
    <w:rsid w:val="006F4C41"/>
    <w:rsid w:val="006F5F56"/>
    <w:rsid w:val="006F6DB6"/>
    <w:rsid w:val="00700547"/>
    <w:rsid w:val="00701A19"/>
    <w:rsid w:val="00702DFA"/>
    <w:rsid w:val="00703F30"/>
    <w:rsid w:val="00705F20"/>
    <w:rsid w:val="007066BA"/>
    <w:rsid w:val="00707E39"/>
    <w:rsid w:val="00707E48"/>
    <w:rsid w:val="0071001B"/>
    <w:rsid w:val="00710EA4"/>
    <w:rsid w:val="00710F3E"/>
    <w:rsid w:val="007133D9"/>
    <w:rsid w:val="00713E64"/>
    <w:rsid w:val="007149F9"/>
    <w:rsid w:val="00716156"/>
    <w:rsid w:val="00721F99"/>
    <w:rsid w:val="0072353D"/>
    <w:rsid w:val="00726322"/>
    <w:rsid w:val="00730E0E"/>
    <w:rsid w:val="00733A30"/>
    <w:rsid w:val="00733EC3"/>
    <w:rsid w:val="00734820"/>
    <w:rsid w:val="00734D8F"/>
    <w:rsid w:val="00734DB8"/>
    <w:rsid w:val="00736545"/>
    <w:rsid w:val="00742988"/>
    <w:rsid w:val="00742F1D"/>
    <w:rsid w:val="0074344D"/>
    <w:rsid w:val="007439FF"/>
    <w:rsid w:val="007459C0"/>
    <w:rsid w:val="00745AEE"/>
    <w:rsid w:val="00747F84"/>
    <w:rsid w:val="007504FF"/>
    <w:rsid w:val="00750F10"/>
    <w:rsid w:val="0075207A"/>
    <w:rsid w:val="00754B5E"/>
    <w:rsid w:val="00757622"/>
    <w:rsid w:val="00761659"/>
    <w:rsid w:val="00761B19"/>
    <w:rsid w:val="0076286F"/>
    <w:rsid w:val="007633C9"/>
    <w:rsid w:val="00764836"/>
    <w:rsid w:val="00765333"/>
    <w:rsid w:val="00765F4C"/>
    <w:rsid w:val="00765FF7"/>
    <w:rsid w:val="00771D59"/>
    <w:rsid w:val="00772B26"/>
    <w:rsid w:val="00773904"/>
    <w:rsid w:val="007742CA"/>
    <w:rsid w:val="007751B5"/>
    <w:rsid w:val="007767C7"/>
    <w:rsid w:val="00776C88"/>
    <w:rsid w:val="00777235"/>
    <w:rsid w:val="007801DB"/>
    <w:rsid w:val="0078062C"/>
    <w:rsid w:val="0078075D"/>
    <w:rsid w:val="007817C0"/>
    <w:rsid w:val="00782EEE"/>
    <w:rsid w:val="00783AF9"/>
    <w:rsid w:val="00784A0E"/>
    <w:rsid w:val="00790D70"/>
    <w:rsid w:val="00792B62"/>
    <w:rsid w:val="007948C0"/>
    <w:rsid w:val="00794BE2"/>
    <w:rsid w:val="00796561"/>
    <w:rsid w:val="00797085"/>
    <w:rsid w:val="0079749D"/>
    <w:rsid w:val="007A1A5E"/>
    <w:rsid w:val="007A1B55"/>
    <w:rsid w:val="007A3FA6"/>
    <w:rsid w:val="007A581D"/>
    <w:rsid w:val="007B0181"/>
    <w:rsid w:val="007B088C"/>
    <w:rsid w:val="007B3FA2"/>
    <w:rsid w:val="007B46C3"/>
    <w:rsid w:val="007B4ED2"/>
    <w:rsid w:val="007B6C35"/>
    <w:rsid w:val="007B769E"/>
    <w:rsid w:val="007C0664"/>
    <w:rsid w:val="007C24F0"/>
    <w:rsid w:val="007C3140"/>
    <w:rsid w:val="007C462D"/>
    <w:rsid w:val="007C5364"/>
    <w:rsid w:val="007C70E0"/>
    <w:rsid w:val="007C746F"/>
    <w:rsid w:val="007C7BB7"/>
    <w:rsid w:val="007D1CD9"/>
    <w:rsid w:val="007D227B"/>
    <w:rsid w:val="007D24B4"/>
    <w:rsid w:val="007D34B0"/>
    <w:rsid w:val="007D5320"/>
    <w:rsid w:val="007D7228"/>
    <w:rsid w:val="007E20F1"/>
    <w:rsid w:val="007E51BA"/>
    <w:rsid w:val="007E66EA"/>
    <w:rsid w:val="007E7089"/>
    <w:rsid w:val="007F3080"/>
    <w:rsid w:val="007F33B1"/>
    <w:rsid w:val="007F3C67"/>
    <w:rsid w:val="007F3D9F"/>
    <w:rsid w:val="007F43F0"/>
    <w:rsid w:val="007F5F38"/>
    <w:rsid w:val="007F68D6"/>
    <w:rsid w:val="00800972"/>
    <w:rsid w:val="00800EAB"/>
    <w:rsid w:val="008028AE"/>
    <w:rsid w:val="00802E33"/>
    <w:rsid w:val="00804475"/>
    <w:rsid w:val="008054A2"/>
    <w:rsid w:val="00806AC0"/>
    <w:rsid w:val="0080732E"/>
    <w:rsid w:val="008102B5"/>
    <w:rsid w:val="00810783"/>
    <w:rsid w:val="00810FBE"/>
    <w:rsid w:val="00810FEB"/>
    <w:rsid w:val="00811633"/>
    <w:rsid w:val="008158EB"/>
    <w:rsid w:val="008218E8"/>
    <w:rsid w:val="00824C1F"/>
    <w:rsid w:val="00824F54"/>
    <w:rsid w:val="00831E30"/>
    <w:rsid w:val="008326BC"/>
    <w:rsid w:val="00835562"/>
    <w:rsid w:val="00835B34"/>
    <w:rsid w:val="00837C41"/>
    <w:rsid w:val="00840B5A"/>
    <w:rsid w:val="00842183"/>
    <w:rsid w:val="00843AFF"/>
    <w:rsid w:val="00844689"/>
    <w:rsid w:val="008448AE"/>
    <w:rsid w:val="00844FFD"/>
    <w:rsid w:val="00845974"/>
    <w:rsid w:val="00846511"/>
    <w:rsid w:val="00846727"/>
    <w:rsid w:val="00846D0A"/>
    <w:rsid w:val="008508D8"/>
    <w:rsid w:val="0085195D"/>
    <w:rsid w:val="008527C8"/>
    <w:rsid w:val="00852801"/>
    <w:rsid w:val="00853AE0"/>
    <w:rsid w:val="0086055B"/>
    <w:rsid w:val="00861C3D"/>
    <w:rsid w:val="00863D14"/>
    <w:rsid w:val="00864CD2"/>
    <w:rsid w:val="00864DEC"/>
    <w:rsid w:val="008654C5"/>
    <w:rsid w:val="008676E8"/>
    <w:rsid w:val="0087062B"/>
    <w:rsid w:val="0087149A"/>
    <w:rsid w:val="00872FC8"/>
    <w:rsid w:val="00873796"/>
    <w:rsid w:val="00873860"/>
    <w:rsid w:val="0088101E"/>
    <w:rsid w:val="00882925"/>
    <w:rsid w:val="008845D0"/>
    <w:rsid w:val="0088522F"/>
    <w:rsid w:val="00887B18"/>
    <w:rsid w:val="0089217A"/>
    <w:rsid w:val="00892C36"/>
    <w:rsid w:val="008943F6"/>
    <w:rsid w:val="0089571E"/>
    <w:rsid w:val="008A0F8D"/>
    <w:rsid w:val="008A5F9C"/>
    <w:rsid w:val="008B04D9"/>
    <w:rsid w:val="008B1AEA"/>
    <w:rsid w:val="008B43F2"/>
    <w:rsid w:val="008B471E"/>
    <w:rsid w:val="008B49C9"/>
    <w:rsid w:val="008B5ACC"/>
    <w:rsid w:val="008B636B"/>
    <w:rsid w:val="008B68CB"/>
    <w:rsid w:val="008B6CFF"/>
    <w:rsid w:val="008B759D"/>
    <w:rsid w:val="008C0964"/>
    <w:rsid w:val="008C15F6"/>
    <w:rsid w:val="008C23D8"/>
    <w:rsid w:val="008C5141"/>
    <w:rsid w:val="008C59BB"/>
    <w:rsid w:val="008C5A32"/>
    <w:rsid w:val="008C64C7"/>
    <w:rsid w:val="008C64DB"/>
    <w:rsid w:val="008C6925"/>
    <w:rsid w:val="008C6A9C"/>
    <w:rsid w:val="008C78CC"/>
    <w:rsid w:val="008D127B"/>
    <w:rsid w:val="008D2598"/>
    <w:rsid w:val="008D26B6"/>
    <w:rsid w:val="008D2ABD"/>
    <w:rsid w:val="008D4836"/>
    <w:rsid w:val="008D59B6"/>
    <w:rsid w:val="008E11B6"/>
    <w:rsid w:val="008E4BBE"/>
    <w:rsid w:val="008E552D"/>
    <w:rsid w:val="008E56CC"/>
    <w:rsid w:val="008E67E5"/>
    <w:rsid w:val="008E6F6C"/>
    <w:rsid w:val="008F08A1"/>
    <w:rsid w:val="008F0D2E"/>
    <w:rsid w:val="008F15B4"/>
    <w:rsid w:val="008F1B37"/>
    <w:rsid w:val="008F20F6"/>
    <w:rsid w:val="008F6D1A"/>
    <w:rsid w:val="008F786F"/>
    <w:rsid w:val="008F7D1E"/>
    <w:rsid w:val="00900B54"/>
    <w:rsid w:val="009012AF"/>
    <w:rsid w:val="0090149F"/>
    <w:rsid w:val="00905551"/>
    <w:rsid w:val="00910E62"/>
    <w:rsid w:val="009125D4"/>
    <w:rsid w:val="00914CC0"/>
    <w:rsid w:val="009163CF"/>
    <w:rsid w:val="00920BA5"/>
    <w:rsid w:val="009222AD"/>
    <w:rsid w:val="0092425C"/>
    <w:rsid w:val="00925733"/>
    <w:rsid w:val="009274B4"/>
    <w:rsid w:val="00927B53"/>
    <w:rsid w:val="00930EBD"/>
    <w:rsid w:val="0093107A"/>
    <w:rsid w:val="009312EC"/>
    <w:rsid w:val="00931323"/>
    <w:rsid w:val="009318FB"/>
    <w:rsid w:val="0093287C"/>
    <w:rsid w:val="0093390A"/>
    <w:rsid w:val="00933F03"/>
    <w:rsid w:val="00934EA2"/>
    <w:rsid w:val="00937D86"/>
    <w:rsid w:val="00940614"/>
    <w:rsid w:val="009406A2"/>
    <w:rsid w:val="009407E5"/>
    <w:rsid w:val="009412AC"/>
    <w:rsid w:val="00944A5C"/>
    <w:rsid w:val="00945902"/>
    <w:rsid w:val="00947C1F"/>
    <w:rsid w:val="0095159E"/>
    <w:rsid w:val="009515F7"/>
    <w:rsid w:val="00952A66"/>
    <w:rsid w:val="00954C90"/>
    <w:rsid w:val="0095691C"/>
    <w:rsid w:val="0095719E"/>
    <w:rsid w:val="0095753F"/>
    <w:rsid w:val="009600F8"/>
    <w:rsid w:val="0096076B"/>
    <w:rsid w:val="00965649"/>
    <w:rsid w:val="009666F9"/>
    <w:rsid w:val="00967068"/>
    <w:rsid w:val="00967830"/>
    <w:rsid w:val="00973AE9"/>
    <w:rsid w:val="00974BB9"/>
    <w:rsid w:val="009765AC"/>
    <w:rsid w:val="00976851"/>
    <w:rsid w:val="00976D4F"/>
    <w:rsid w:val="00977F8B"/>
    <w:rsid w:val="00981FB7"/>
    <w:rsid w:val="009827E9"/>
    <w:rsid w:val="0098288F"/>
    <w:rsid w:val="009861D5"/>
    <w:rsid w:val="00991A2C"/>
    <w:rsid w:val="0099269E"/>
    <w:rsid w:val="00995532"/>
    <w:rsid w:val="00995EC4"/>
    <w:rsid w:val="0099637F"/>
    <w:rsid w:val="009A00CA"/>
    <w:rsid w:val="009A100F"/>
    <w:rsid w:val="009A1636"/>
    <w:rsid w:val="009A24EC"/>
    <w:rsid w:val="009A2623"/>
    <w:rsid w:val="009A3355"/>
    <w:rsid w:val="009A37B1"/>
    <w:rsid w:val="009A3B64"/>
    <w:rsid w:val="009A565C"/>
    <w:rsid w:val="009A5A6F"/>
    <w:rsid w:val="009B1A6C"/>
    <w:rsid w:val="009B1B22"/>
    <w:rsid w:val="009B36E5"/>
    <w:rsid w:val="009B3CB2"/>
    <w:rsid w:val="009B46BA"/>
    <w:rsid w:val="009B59BB"/>
    <w:rsid w:val="009B7399"/>
    <w:rsid w:val="009B7C56"/>
    <w:rsid w:val="009C0B46"/>
    <w:rsid w:val="009C10CF"/>
    <w:rsid w:val="009C39D3"/>
    <w:rsid w:val="009C3D1C"/>
    <w:rsid w:val="009C4A2A"/>
    <w:rsid w:val="009C56E5"/>
    <w:rsid w:val="009C6356"/>
    <w:rsid w:val="009D0451"/>
    <w:rsid w:val="009D146E"/>
    <w:rsid w:val="009D23B1"/>
    <w:rsid w:val="009D3CD0"/>
    <w:rsid w:val="009E0077"/>
    <w:rsid w:val="009E0144"/>
    <w:rsid w:val="009E1967"/>
    <w:rsid w:val="009E215F"/>
    <w:rsid w:val="009E2871"/>
    <w:rsid w:val="009E45F2"/>
    <w:rsid w:val="009E4AA5"/>
    <w:rsid w:val="009E5FC8"/>
    <w:rsid w:val="009E687A"/>
    <w:rsid w:val="009E7F02"/>
    <w:rsid w:val="009F1890"/>
    <w:rsid w:val="009F1A2E"/>
    <w:rsid w:val="009F2505"/>
    <w:rsid w:val="009F35CF"/>
    <w:rsid w:val="009F3638"/>
    <w:rsid w:val="009F4D71"/>
    <w:rsid w:val="009F6046"/>
    <w:rsid w:val="00A02E42"/>
    <w:rsid w:val="00A040CA"/>
    <w:rsid w:val="00A058DE"/>
    <w:rsid w:val="00A066F1"/>
    <w:rsid w:val="00A070E2"/>
    <w:rsid w:val="00A07156"/>
    <w:rsid w:val="00A073D3"/>
    <w:rsid w:val="00A124D6"/>
    <w:rsid w:val="00A141AF"/>
    <w:rsid w:val="00A1681A"/>
    <w:rsid w:val="00A16D05"/>
    <w:rsid w:val="00A16D29"/>
    <w:rsid w:val="00A16EE0"/>
    <w:rsid w:val="00A17563"/>
    <w:rsid w:val="00A21184"/>
    <w:rsid w:val="00A217CB"/>
    <w:rsid w:val="00A22844"/>
    <w:rsid w:val="00A24328"/>
    <w:rsid w:val="00A250E6"/>
    <w:rsid w:val="00A26796"/>
    <w:rsid w:val="00A30305"/>
    <w:rsid w:val="00A31D2D"/>
    <w:rsid w:val="00A32303"/>
    <w:rsid w:val="00A342DE"/>
    <w:rsid w:val="00A346EA"/>
    <w:rsid w:val="00A34B0E"/>
    <w:rsid w:val="00A355F8"/>
    <w:rsid w:val="00A3672A"/>
    <w:rsid w:val="00A36DF9"/>
    <w:rsid w:val="00A37EF9"/>
    <w:rsid w:val="00A41A0D"/>
    <w:rsid w:val="00A41CB8"/>
    <w:rsid w:val="00A427DA"/>
    <w:rsid w:val="00A4600A"/>
    <w:rsid w:val="00A51D70"/>
    <w:rsid w:val="00A538A6"/>
    <w:rsid w:val="00A53B63"/>
    <w:rsid w:val="00A54C25"/>
    <w:rsid w:val="00A55BC9"/>
    <w:rsid w:val="00A55C4A"/>
    <w:rsid w:val="00A56CA0"/>
    <w:rsid w:val="00A56EE3"/>
    <w:rsid w:val="00A6258B"/>
    <w:rsid w:val="00A63C7D"/>
    <w:rsid w:val="00A64D51"/>
    <w:rsid w:val="00A65F5C"/>
    <w:rsid w:val="00A662EA"/>
    <w:rsid w:val="00A678B3"/>
    <w:rsid w:val="00A710E7"/>
    <w:rsid w:val="00A726B8"/>
    <w:rsid w:val="00A7372E"/>
    <w:rsid w:val="00A73DBC"/>
    <w:rsid w:val="00A741C9"/>
    <w:rsid w:val="00A74669"/>
    <w:rsid w:val="00A7493F"/>
    <w:rsid w:val="00A76AF0"/>
    <w:rsid w:val="00A84946"/>
    <w:rsid w:val="00A849DA"/>
    <w:rsid w:val="00A93B85"/>
    <w:rsid w:val="00A93E73"/>
    <w:rsid w:val="00A94E66"/>
    <w:rsid w:val="00A96ED6"/>
    <w:rsid w:val="00AA0316"/>
    <w:rsid w:val="00AA0B18"/>
    <w:rsid w:val="00AA2E4D"/>
    <w:rsid w:val="00AA300E"/>
    <w:rsid w:val="00AA31A9"/>
    <w:rsid w:val="00AA5608"/>
    <w:rsid w:val="00AA666F"/>
    <w:rsid w:val="00AB014F"/>
    <w:rsid w:val="00AB0957"/>
    <w:rsid w:val="00AB0B20"/>
    <w:rsid w:val="00AB1F19"/>
    <w:rsid w:val="00AB21E9"/>
    <w:rsid w:val="00AB416A"/>
    <w:rsid w:val="00AB509E"/>
    <w:rsid w:val="00AB551C"/>
    <w:rsid w:val="00AB5691"/>
    <w:rsid w:val="00AB623F"/>
    <w:rsid w:val="00AB669E"/>
    <w:rsid w:val="00AB7C5F"/>
    <w:rsid w:val="00AC073C"/>
    <w:rsid w:val="00AC0B9F"/>
    <w:rsid w:val="00AC0CFB"/>
    <w:rsid w:val="00AC2F45"/>
    <w:rsid w:val="00AC41B9"/>
    <w:rsid w:val="00AC4578"/>
    <w:rsid w:val="00AD0FA0"/>
    <w:rsid w:val="00AD1DCB"/>
    <w:rsid w:val="00AD2B4F"/>
    <w:rsid w:val="00AD5B35"/>
    <w:rsid w:val="00AD623A"/>
    <w:rsid w:val="00AD64C2"/>
    <w:rsid w:val="00AE5034"/>
    <w:rsid w:val="00AE6D50"/>
    <w:rsid w:val="00AE6EBF"/>
    <w:rsid w:val="00AE7065"/>
    <w:rsid w:val="00AF1F9E"/>
    <w:rsid w:val="00AF34AB"/>
    <w:rsid w:val="00AF35AD"/>
    <w:rsid w:val="00AF4701"/>
    <w:rsid w:val="00AF4C05"/>
    <w:rsid w:val="00AF73C0"/>
    <w:rsid w:val="00B02672"/>
    <w:rsid w:val="00B0331B"/>
    <w:rsid w:val="00B03489"/>
    <w:rsid w:val="00B069EF"/>
    <w:rsid w:val="00B071B6"/>
    <w:rsid w:val="00B077DE"/>
    <w:rsid w:val="00B0793D"/>
    <w:rsid w:val="00B10A5B"/>
    <w:rsid w:val="00B11820"/>
    <w:rsid w:val="00B17768"/>
    <w:rsid w:val="00B2286A"/>
    <w:rsid w:val="00B23B6E"/>
    <w:rsid w:val="00B23FD7"/>
    <w:rsid w:val="00B2548D"/>
    <w:rsid w:val="00B25EA1"/>
    <w:rsid w:val="00B278A9"/>
    <w:rsid w:val="00B31300"/>
    <w:rsid w:val="00B31A70"/>
    <w:rsid w:val="00B31B34"/>
    <w:rsid w:val="00B323D0"/>
    <w:rsid w:val="00B3342A"/>
    <w:rsid w:val="00B369E8"/>
    <w:rsid w:val="00B36F79"/>
    <w:rsid w:val="00B379A0"/>
    <w:rsid w:val="00B40546"/>
    <w:rsid w:val="00B45511"/>
    <w:rsid w:val="00B464FE"/>
    <w:rsid w:val="00B474D7"/>
    <w:rsid w:val="00B528A6"/>
    <w:rsid w:val="00B529AD"/>
    <w:rsid w:val="00B5387B"/>
    <w:rsid w:val="00B555E8"/>
    <w:rsid w:val="00B56110"/>
    <w:rsid w:val="00B60C7B"/>
    <w:rsid w:val="00B6253E"/>
    <w:rsid w:val="00B62718"/>
    <w:rsid w:val="00B6324B"/>
    <w:rsid w:val="00B639E9"/>
    <w:rsid w:val="00B65CE2"/>
    <w:rsid w:val="00B70D5C"/>
    <w:rsid w:val="00B722E9"/>
    <w:rsid w:val="00B724BF"/>
    <w:rsid w:val="00B72D6D"/>
    <w:rsid w:val="00B7406D"/>
    <w:rsid w:val="00B760BC"/>
    <w:rsid w:val="00B76BD6"/>
    <w:rsid w:val="00B7799D"/>
    <w:rsid w:val="00B779CE"/>
    <w:rsid w:val="00B817CD"/>
    <w:rsid w:val="00B8286B"/>
    <w:rsid w:val="00B84D89"/>
    <w:rsid w:val="00B87087"/>
    <w:rsid w:val="00B87100"/>
    <w:rsid w:val="00B909C2"/>
    <w:rsid w:val="00B91150"/>
    <w:rsid w:val="00B9228C"/>
    <w:rsid w:val="00B92E8C"/>
    <w:rsid w:val="00B94AD0"/>
    <w:rsid w:val="00B964CE"/>
    <w:rsid w:val="00B972DD"/>
    <w:rsid w:val="00BA00A2"/>
    <w:rsid w:val="00BA01D6"/>
    <w:rsid w:val="00BA09AC"/>
    <w:rsid w:val="00BA11B9"/>
    <w:rsid w:val="00BA23A6"/>
    <w:rsid w:val="00BA2761"/>
    <w:rsid w:val="00BA3CD0"/>
    <w:rsid w:val="00BA4BAF"/>
    <w:rsid w:val="00BA5265"/>
    <w:rsid w:val="00BA6532"/>
    <w:rsid w:val="00BA671E"/>
    <w:rsid w:val="00BB18A1"/>
    <w:rsid w:val="00BB1D14"/>
    <w:rsid w:val="00BB2E79"/>
    <w:rsid w:val="00BB3376"/>
    <w:rsid w:val="00BB387F"/>
    <w:rsid w:val="00BB3A95"/>
    <w:rsid w:val="00BB3CD9"/>
    <w:rsid w:val="00BB3DB0"/>
    <w:rsid w:val="00BB5A7C"/>
    <w:rsid w:val="00BB5DE9"/>
    <w:rsid w:val="00BB6222"/>
    <w:rsid w:val="00BB654A"/>
    <w:rsid w:val="00BC00F2"/>
    <w:rsid w:val="00BC18D2"/>
    <w:rsid w:val="00BC1C2F"/>
    <w:rsid w:val="00BC297E"/>
    <w:rsid w:val="00BC2FB6"/>
    <w:rsid w:val="00BC3A85"/>
    <w:rsid w:val="00BC3FCC"/>
    <w:rsid w:val="00BC65F1"/>
    <w:rsid w:val="00BC7D84"/>
    <w:rsid w:val="00BD5303"/>
    <w:rsid w:val="00BD568F"/>
    <w:rsid w:val="00BD58EF"/>
    <w:rsid w:val="00BD63F9"/>
    <w:rsid w:val="00BD6DCC"/>
    <w:rsid w:val="00BD71F7"/>
    <w:rsid w:val="00BD7574"/>
    <w:rsid w:val="00BE0719"/>
    <w:rsid w:val="00BE07C4"/>
    <w:rsid w:val="00BE10FD"/>
    <w:rsid w:val="00BE16CE"/>
    <w:rsid w:val="00BE25EA"/>
    <w:rsid w:val="00BE32F5"/>
    <w:rsid w:val="00BE4765"/>
    <w:rsid w:val="00BE4AD9"/>
    <w:rsid w:val="00BE5D5B"/>
    <w:rsid w:val="00BE79DF"/>
    <w:rsid w:val="00BF1E9D"/>
    <w:rsid w:val="00BF6B3A"/>
    <w:rsid w:val="00C0018F"/>
    <w:rsid w:val="00C00C87"/>
    <w:rsid w:val="00C0128E"/>
    <w:rsid w:val="00C0206B"/>
    <w:rsid w:val="00C032FF"/>
    <w:rsid w:val="00C0539A"/>
    <w:rsid w:val="00C108C1"/>
    <w:rsid w:val="00C12229"/>
    <w:rsid w:val="00C13560"/>
    <w:rsid w:val="00C14662"/>
    <w:rsid w:val="00C1535B"/>
    <w:rsid w:val="00C16A5A"/>
    <w:rsid w:val="00C20466"/>
    <w:rsid w:val="00C214ED"/>
    <w:rsid w:val="00C22B0A"/>
    <w:rsid w:val="00C22EEE"/>
    <w:rsid w:val="00C234E6"/>
    <w:rsid w:val="00C2451A"/>
    <w:rsid w:val="00C2708E"/>
    <w:rsid w:val="00C31EEB"/>
    <w:rsid w:val="00C3247F"/>
    <w:rsid w:val="00C324A8"/>
    <w:rsid w:val="00C352D7"/>
    <w:rsid w:val="00C35E4F"/>
    <w:rsid w:val="00C36AEC"/>
    <w:rsid w:val="00C37CC5"/>
    <w:rsid w:val="00C435B0"/>
    <w:rsid w:val="00C442EE"/>
    <w:rsid w:val="00C445C3"/>
    <w:rsid w:val="00C46088"/>
    <w:rsid w:val="00C46B00"/>
    <w:rsid w:val="00C479FD"/>
    <w:rsid w:val="00C50EF4"/>
    <w:rsid w:val="00C54517"/>
    <w:rsid w:val="00C545FE"/>
    <w:rsid w:val="00C54D5D"/>
    <w:rsid w:val="00C55430"/>
    <w:rsid w:val="00C55985"/>
    <w:rsid w:val="00C602A5"/>
    <w:rsid w:val="00C6049D"/>
    <w:rsid w:val="00C60A81"/>
    <w:rsid w:val="00C6376E"/>
    <w:rsid w:val="00C63A93"/>
    <w:rsid w:val="00C64CD8"/>
    <w:rsid w:val="00C65FF3"/>
    <w:rsid w:val="00C701BF"/>
    <w:rsid w:val="00C71157"/>
    <w:rsid w:val="00C7123F"/>
    <w:rsid w:val="00C71521"/>
    <w:rsid w:val="00C7254B"/>
    <w:rsid w:val="00C72D5C"/>
    <w:rsid w:val="00C733EF"/>
    <w:rsid w:val="00C73462"/>
    <w:rsid w:val="00C74CFA"/>
    <w:rsid w:val="00C7580A"/>
    <w:rsid w:val="00C77B4B"/>
    <w:rsid w:val="00C77E1A"/>
    <w:rsid w:val="00C802F4"/>
    <w:rsid w:val="00C805F7"/>
    <w:rsid w:val="00C83B91"/>
    <w:rsid w:val="00C846CB"/>
    <w:rsid w:val="00C87CFE"/>
    <w:rsid w:val="00C90469"/>
    <w:rsid w:val="00C9121A"/>
    <w:rsid w:val="00C91368"/>
    <w:rsid w:val="00C91768"/>
    <w:rsid w:val="00C91D67"/>
    <w:rsid w:val="00C92409"/>
    <w:rsid w:val="00C9345B"/>
    <w:rsid w:val="00C9481C"/>
    <w:rsid w:val="00C9636E"/>
    <w:rsid w:val="00C97C68"/>
    <w:rsid w:val="00CA1A47"/>
    <w:rsid w:val="00CA55FF"/>
    <w:rsid w:val="00CA56C1"/>
    <w:rsid w:val="00CA72B6"/>
    <w:rsid w:val="00CA7AA4"/>
    <w:rsid w:val="00CB19D1"/>
    <w:rsid w:val="00CB1A3C"/>
    <w:rsid w:val="00CB2BC7"/>
    <w:rsid w:val="00CB3CA8"/>
    <w:rsid w:val="00CB40BC"/>
    <w:rsid w:val="00CB66B5"/>
    <w:rsid w:val="00CB7B5C"/>
    <w:rsid w:val="00CC080D"/>
    <w:rsid w:val="00CC0C3F"/>
    <w:rsid w:val="00CC199F"/>
    <w:rsid w:val="00CC247A"/>
    <w:rsid w:val="00CC2BBE"/>
    <w:rsid w:val="00CC47D8"/>
    <w:rsid w:val="00CC7323"/>
    <w:rsid w:val="00CD0035"/>
    <w:rsid w:val="00CD2869"/>
    <w:rsid w:val="00CD49ED"/>
    <w:rsid w:val="00CD551D"/>
    <w:rsid w:val="00CD6154"/>
    <w:rsid w:val="00CD7CC4"/>
    <w:rsid w:val="00CE03D3"/>
    <w:rsid w:val="00CE388F"/>
    <w:rsid w:val="00CE5E47"/>
    <w:rsid w:val="00CE5EA5"/>
    <w:rsid w:val="00CE7987"/>
    <w:rsid w:val="00CE7E80"/>
    <w:rsid w:val="00CF020F"/>
    <w:rsid w:val="00CF021A"/>
    <w:rsid w:val="00CF1E9D"/>
    <w:rsid w:val="00CF22CE"/>
    <w:rsid w:val="00CF2B5B"/>
    <w:rsid w:val="00CF2FAA"/>
    <w:rsid w:val="00CF3660"/>
    <w:rsid w:val="00CF4F8A"/>
    <w:rsid w:val="00CF632A"/>
    <w:rsid w:val="00D04DB0"/>
    <w:rsid w:val="00D050CF"/>
    <w:rsid w:val="00D055D3"/>
    <w:rsid w:val="00D05629"/>
    <w:rsid w:val="00D05EFB"/>
    <w:rsid w:val="00D121AF"/>
    <w:rsid w:val="00D130C2"/>
    <w:rsid w:val="00D14CE0"/>
    <w:rsid w:val="00D15F8B"/>
    <w:rsid w:val="00D17602"/>
    <w:rsid w:val="00D17615"/>
    <w:rsid w:val="00D21C2C"/>
    <w:rsid w:val="00D268B2"/>
    <w:rsid w:val="00D26C84"/>
    <w:rsid w:val="00D278AC"/>
    <w:rsid w:val="00D2797B"/>
    <w:rsid w:val="00D30249"/>
    <w:rsid w:val="00D30D55"/>
    <w:rsid w:val="00D32BB3"/>
    <w:rsid w:val="00D3496B"/>
    <w:rsid w:val="00D34B0A"/>
    <w:rsid w:val="00D408FC"/>
    <w:rsid w:val="00D41719"/>
    <w:rsid w:val="00D421EF"/>
    <w:rsid w:val="00D424EC"/>
    <w:rsid w:val="00D44A43"/>
    <w:rsid w:val="00D44CF3"/>
    <w:rsid w:val="00D45431"/>
    <w:rsid w:val="00D45467"/>
    <w:rsid w:val="00D46F3B"/>
    <w:rsid w:val="00D47EEB"/>
    <w:rsid w:val="00D53EA3"/>
    <w:rsid w:val="00D54009"/>
    <w:rsid w:val="00D5579E"/>
    <w:rsid w:val="00D559A6"/>
    <w:rsid w:val="00D5651D"/>
    <w:rsid w:val="00D571F9"/>
    <w:rsid w:val="00D57A34"/>
    <w:rsid w:val="00D62917"/>
    <w:rsid w:val="00D636D2"/>
    <w:rsid w:val="00D643B3"/>
    <w:rsid w:val="00D64862"/>
    <w:rsid w:val="00D677F0"/>
    <w:rsid w:val="00D67C0D"/>
    <w:rsid w:val="00D707DC"/>
    <w:rsid w:val="00D713DD"/>
    <w:rsid w:val="00D74898"/>
    <w:rsid w:val="00D75C85"/>
    <w:rsid w:val="00D75D5A"/>
    <w:rsid w:val="00D7771E"/>
    <w:rsid w:val="00D801ED"/>
    <w:rsid w:val="00D82AAE"/>
    <w:rsid w:val="00D837EF"/>
    <w:rsid w:val="00D858BA"/>
    <w:rsid w:val="00D936BC"/>
    <w:rsid w:val="00D939BB"/>
    <w:rsid w:val="00D93F10"/>
    <w:rsid w:val="00D95CF1"/>
    <w:rsid w:val="00D95D19"/>
    <w:rsid w:val="00D96530"/>
    <w:rsid w:val="00DA097D"/>
    <w:rsid w:val="00DA0E09"/>
    <w:rsid w:val="00DA2E27"/>
    <w:rsid w:val="00DA352C"/>
    <w:rsid w:val="00DA612E"/>
    <w:rsid w:val="00DA6C13"/>
    <w:rsid w:val="00DA7AA1"/>
    <w:rsid w:val="00DB122C"/>
    <w:rsid w:val="00DB1286"/>
    <w:rsid w:val="00DB56F9"/>
    <w:rsid w:val="00DB6904"/>
    <w:rsid w:val="00DB7329"/>
    <w:rsid w:val="00DB7A2D"/>
    <w:rsid w:val="00DC059B"/>
    <w:rsid w:val="00DC30B2"/>
    <w:rsid w:val="00DC45C4"/>
    <w:rsid w:val="00DC5224"/>
    <w:rsid w:val="00DC5F30"/>
    <w:rsid w:val="00DC6567"/>
    <w:rsid w:val="00DD413C"/>
    <w:rsid w:val="00DD4385"/>
    <w:rsid w:val="00DD44AF"/>
    <w:rsid w:val="00DD58CE"/>
    <w:rsid w:val="00DE2AC3"/>
    <w:rsid w:val="00DE5692"/>
    <w:rsid w:val="00DE5E89"/>
    <w:rsid w:val="00DF25E2"/>
    <w:rsid w:val="00DF2F04"/>
    <w:rsid w:val="00DF3E19"/>
    <w:rsid w:val="00DF3E78"/>
    <w:rsid w:val="00DF4DF0"/>
    <w:rsid w:val="00DF5879"/>
    <w:rsid w:val="00DF646C"/>
    <w:rsid w:val="00DF6908"/>
    <w:rsid w:val="00E0231F"/>
    <w:rsid w:val="00E027E8"/>
    <w:rsid w:val="00E03401"/>
    <w:rsid w:val="00E03C94"/>
    <w:rsid w:val="00E0530C"/>
    <w:rsid w:val="00E12725"/>
    <w:rsid w:val="00E13320"/>
    <w:rsid w:val="00E14186"/>
    <w:rsid w:val="00E14392"/>
    <w:rsid w:val="00E150EF"/>
    <w:rsid w:val="00E1799E"/>
    <w:rsid w:val="00E179BC"/>
    <w:rsid w:val="00E208D2"/>
    <w:rsid w:val="00E2134A"/>
    <w:rsid w:val="00E218BA"/>
    <w:rsid w:val="00E2569E"/>
    <w:rsid w:val="00E26226"/>
    <w:rsid w:val="00E266D7"/>
    <w:rsid w:val="00E27078"/>
    <w:rsid w:val="00E2749E"/>
    <w:rsid w:val="00E27963"/>
    <w:rsid w:val="00E27BCA"/>
    <w:rsid w:val="00E30B13"/>
    <w:rsid w:val="00E31318"/>
    <w:rsid w:val="00E31656"/>
    <w:rsid w:val="00E3172C"/>
    <w:rsid w:val="00E32E8F"/>
    <w:rsid w:val="00E331EC"/>
    <w:rsid w:val="00E35F26"/>
    <w:rsid w:val="00E364E9"/>
    <w:rsid w:val="00E420DE"/>
    <w:rsid w:val="00E429B9"/>
    <w:rsid w:val="00E4314A"/>
    <w:rsid w:val="00E4389E"/>
    <w:rsid w:val="00E45D05"/>
    <w:rsid w:val="00E4766A"/>
    <w:rsid w:val="00E47C09"/>
    <w:rsid w:val="00E50039"/>
    <w:rsid w:val="00E55816"/>
    <w:rsid w:val="00E55AEF"/>
    <w:rsid w:val="00E5661C"/>
    <w:rsid w:val="00E566D9"/>
    <w:rsid w:val="00E56CF6"/>
    <w:rsid w:val="00E57E2D"/>
    <w:rsid w:val="00E613BF"/>
    <w:rsid w:val="00E616A4"/>
    <w:rsid w:val="00E65261"/>
    <w:rsid w:val="00E659E6"/>
    <w:rsid w:val="00E6655D"/>
    <w:rsid w:val="00E67FD7"/>
    <w:rsid w:val="00E716A5"/>
    <w:rsid w:val="00E71D63"/>
    <w:rsid w:val="00E730C5"/>
    <w:rsid w:val="00E75615"/>
    <w:rsid w:val="00E82128"/>
    <w:rsid w:val="00E82CE8"/>
    <w:rsid w:val="00E82D41"/>
    <w:rsid w:val="00E8359C"/>
    <w:rsid w:val="00E84D5B"/>
    <w:rsid w:val="00E859DE"/>
    <w:rsid w:val="00E85E28"/>
    <w:rsid w:val="00E86058"/>
    <w:rsid w:val="00E862F1"/>
    <w:rsid w:val="00E86DC3"/>
    <w:rsid w:val="00E870AC"/>
    <w:rsid w:val="00E921B9"/>
    <w:rsid w:val="00E9431F"/>
    <w:rsid w:val="00E9436A"/>
    <w:rsid w:val="00E94DBA"/>
    <w:rsid w:val="00E957F3"/>
    <w:rsid w:val="00E976C1"/>
    <w:rsid w:val="00EA0077"/>
    <w:rsid w:val="00EA12E5"/>
    <w:rsid w:val="00EA175A"/>
    <w:rsid w:val="00EA22C9"/>
    <w:rsid w:val="00EA2ADA"/>
    <w:rsid w:val="00EA5457"/>
    <w:rsid w:val="00EA769F"/>
    <w:rsid w:val="00EA7DA6"/>
    <w:rsid w:val="00EB3270"/>
    <w:rsid w:val="00EB338E"/>
    <w:rsid w:val="00EB3568"/>
    <w:rsid w:val="00EB3B28"/>
    <w:rsid w:val="00EB55C6"/>
    <w:rsid w:val="00EB7B09"/>
    <w:rsid w:val="00EC2533"/>
    <w:rsid w:val="00EC3CBD"/>
    <w:rsid w:val="00EC466F"/>
    <w:rsid w:val="00EC5C5F"/>
    <w:rsid w:val="00EC6A71"/>
    <w:rsid w:val="00EC7F04"/>
    <w:rsid w:val="00ED02AD"/>
    <w:rsid w:val="00ED0582"/>
    <w:rsid w:val="00ED0BAE"/>
    <w:rsid w:val="00ED0C44"/>
    <w:rsid w:val="00ED30BC"/>
    <w:rsid w:val="00ED3515"/>
    <w:rsid w:val="00EE0EF1"/>
    <w:rsid w:val="00EE0FF6"/>
    <w:rsid w:val="00EE2085"/>
    <w:rsid w:val="00EE4987"/>
    <w:rsid w:val="00EE4B70"/>
    <w:rsid w:val="00EE59CA"/>
    <w:rsid w:val="00EE61E7"/>
    <w:rsid w:val="00EF2A63"/>
    <w:rsid w:val="00EF4D74"/>
    <w:rsid w:val="00EF57FB"/>
    <w:rsid w:val="00F00D13"/>
    <w:rsid w:val="00F00DDC"/>
    <w:rsid w:val="00F01223"/>
    <w:rsid w:val="00F02766"/>
    <w:rsid w:val="00F04BF4"/>
    <w:rsid w:val="00F05BD4"/>
    <w:rsid w:val="00F0707D"/>
    <w:rsid w:val="00F14CB7"/>
    <w:rsid w:val="00F14ED9"/>
    <w:rsid w:val="00F151D9"/>
    <w:rsid w:val="00F16601"/>
    <w:rsid w:val="00F16B9D"/>
    <w:rsid w:val="00F21B94"/>
    <w:rsid w:val="00F24031"/>
    <w:rsid w:val="00F2404A"/>
    <w:rsid w:val="00F25101"/>
    <w:rsid w:val="00F25B1A"/>
    <w:rsid w:val="00F26EA9"/>
    <w:rsid w:val="00F2761C"/>
    <w:rsid w:val="00F30373"/>
    <w:rsid w:val="00F30F42"/>
    <w:rsid w:val="00F31345"/>
    <w:rsid w:val="00F31F8C"/>
    <w:rsid w:val="00F330FF"/>
    <w:rsid w:val="00F33E67"/>
    <w:rsid w:val="00F36D57"/>
    <w:rsid w:val="00F40F9C"/>
    <w:rsid w:val="00F43E00"/>
    <w:rsid w:val="00F44A5F"/>
    <w:rsid w:val="00F50471"/>
    <w:rsid w:val="00F524C0"/>
    <w:rsid w:val="00F53101"/>
    <w:rsid w:val="00F5767D"/>
    <w:rsid w:val="00F60D05"/>
    <w:rsid w:val="00F6155B"/>
    <w:rsid w:val="00F65C19"/>
    <w:rsid w:val="00F66111"/>
    <w:rsid w:val="00F71547"/>
    <w:rsid w:val="00F71988"/>
    <w:rsid w:val="00F73192"/>
    <w:rsid w:val="00F73385"/>
    <w:rsid w:val="00F7356B"/>
    <w:rsid w:val="00F74793"/>
    <w:rsid w:val="00F763A6"/>
    <w:rsid w:val="00F770B5"/>
    <w:rsid w:val="00F77FA3"/>
    <w:rsid w:val="00F807BC"/>
    <w:rsid w:val="00F80977"/>
    <w:rsid w:val="00F80D1B"/>
    <w:rsid w:val="00F82707"/>
    <w:rsid w:val="00F82F87"/>
    <w:rsid w:val="00F830DE"/>
    <w:rsid w:val="00F831BE"/>
    <w:rsid w:val="00F83A22"/>
    <w:rsid w:val="00F83F75"/>
    <w:rsid w:val="00F91978"/>
    <w:rsid w:val="00F920F9"/>
    <w:rsid w:val="00F93751"/>
    <w:rsid w:val="00F93847"/>
    <w:rsid w:val="00F972D4"/>
    <w:rsid w:val="00FA1FD2"/>
    <w:rsid w:val="00FA4EBD"/>
    <w:rsid w:val="00FA67F1"/>
    <w:rsid w:val="00FA770A"/>
    <w:rsid w:val="00FA7E4D"/>
    <w:rsid w:val="00FA7F60"/>
    <w:rsid w:val="00FB096C"/>
    <w:rsid w:val="00FB0EAC"/>
    <w:rsid w:val="00FB2C42"/>
    <w:rsid w:val="00FB4F0E"/>
    <w:rsid w:val="00FB5568"/>
    <w:rsid w:val="00FB55EE"/>
    <w:rsid w:val="00FB7412"/>
    <w:rsid w:val="00FB7C4B"/>
    <w:rsid w:val="00FC03D2"/>
    <w:rsid w:val="00FC05EF"/>
    <w:rsid w:val="00FC191E"/>
    <w:rsid w:val="00FC266A"/>
    <w:rsid w:val="00FC3154"/>
    <w:rsid w:val="00FC5EE2"/>
    <w:rsid w:val="00FC6CF6"/>
    <w:rsid w:val="00FC7CC0"/>
    <w:rsid w:val="00FD0E38"/>
    <w:rsid w:val="00FD0F6E"/>
    <w:rsid w:val="00FD1B06"/>
    <w:rsid w:val="00FD2546"/>
    <w:rsid w:val="00FD3CC1"/>
    <w:rsid w:val="00FD772E"/>
    <w:rsid w:val="00FE020A"/>
    <w:rsid w:val="00FE0DEE"/>
    <w:rsid w:val="00FE5A0C"/>
    <w:rsid w:val="00FE78C7"/>
    <w:rsid w:val="00FE7C56"/>
    <w:rsid w:val="00FF00C7"/>
    <w:rsid w:val="00FF0E40"/>
    <w:rsid w:val="00FF263E"/>
    <w:rsid w:val="00FF43AC"/>
    <w:rsid w:val="00FF5504"/>
    <w:rsid w:val="00FF5964"/>
    <w:rsid w:val="00FF6981"/>
    <w:rsid w:val="00FF6EA3"/>
    <w:rsid w:val="01F3A149"/>
    <w:rsid w:val="0420DBC3"/>
    <w:rsid w:val="04554D78"/>
    <w:rsid w:val="069723F8"/>
    <w:rsid w:val="0764425D"/>
    <w:rsid w:val="07DBA793"/>
    <w:rsid w:val="09E7BF36"/>
    <w:rsid w:val="09ECE59C"/>
    <w:rsid w:val="0BF4728D"/>
    <w:rsid w:val="0C3651BF"/>
    <w:rsid w:val="0C66BBF1"/>
    <w:rsid w:val="0D0EDDDB"/>
    <w:rsid w:val="0D27387F"/>
    <w:rsid w:val="0D50ACA1"/>
    <w:rsid w:val="0DEB598E"/>
    <w:rsid w:val="0E4548BE"/>
    <w:rsid w:val="0EABF51D"/>
    <w:rsid w:val="0EF21476"/>
    <w:rsid w:val="0FBBF947"/>
    <w:rsid w:val="1057D429"/>
    <w:rsid w:val="1093C22D"/>
    <w:rsid w:val="112426EF"/>
    <w:rsid w:val="113157EB"/>
    <w:rsid w:val="113826EF"/>
    <w:rsid w:val="129651FC"/>
    <w:rsid w:val="134A4C26"/>
    <w:rsid w:val="13767FE2"/>
    <w:rsid w:val="16D18E70"/>
    <w:rsid w:val="174285F1"/>
    <w:rsid w:val="18557D1E"/>
    <w:rsid w:val="187D5F14"/>
    <w:rsid w:val="19C6F6AD"/>
    <w:rsid w:val="1A5735F8"/>
    <w:rsid w:val="1ABB49E5"/>
    <w:rsid w:val="1B02AC16"/>
    <w:rsid w:val="1CA673CA"/>
    <w:rsid w:val="1CB5B326"/>
    <w:rsid w:val="1CD54B28"/>
    <w:rsid w:val="1E879755"/>
    <w:rsid w:val="203E8790"/>
    <w:rsid w:val="21D7DD3C"/>
    <w:rsid w:val="282653CA"/>
    <w:rsid w:val="28B8D24A"/>
    <w:rsid w:val="296415F7"/>
    <w:rsid w:val="2B017576"/>
    <w:rsid w:val="2B1EDD35"/>
    <w:rsid w:val="2BBC615E"/>
    <w:rsid w:val="2C0EA1AD"/>
    <w:rsid w:val="2D7946A7"/>
    <w:rsid w:val="2DE664A3"/>
    <w:rsid w:val="2EAF648A"/>
    <w:rsid w:val="2ECB6554"/>
    <w:rsid w:val="301B39EE"/>
    <w:rsid w:val="318F47CE"/>
    <w:rsid w:val="32C1907B"/>
    <w:rsid w:val="32D54563"/>
    <w:rsid w:val="335E2107"/>
    <w:rsid w:val="369C622D"/>
    <w:rsid w:val="38A6EBA8"/>
    <w:rsid w:val="39879C8C"/>
    <w:rsid w:val="39944E20"/>
    <w:rsid w:val="3C30557B"/>
    <w:rsid w:val="3C85D6C8"/>
    <w:rsid w:val="3D8120D7"/>
    <w:rsid w:val="3D9AD332"/>
    <w:rsid w:val="3DED4723"/>
    <w:rsid w:val="3FDBFBED"/>
    <w:rsid w:val="40FAC514"/>
    <w:rsid w:val="410D52CB"/>
    <w:rsid w:val="41A49C9D"/>
    <w:rsid w:val="420AE366"/>
    <w:rsid w:val="43A708C3"/>
    <w:rsid w:val="43BAADFE"/>
    <w:rsid w:val="43CF8364"/>
    <w:rsid w:val="44733AB4"/>
    <w:rsid w:val="4502CF59"/>
    <w:rsid w:val="463602C5"/>
    <w:rsid w:val="467F8310"/>
    <w:rsid w:val="47A3891C"/>
    <w:rsid w:val="48B45DB6"/>
    <w:rsid w:val="49460131"/>
    <w:rsid w:val="49499EF8"/>
    <w:rsid w:val="4A2E51D8"/>
    <w:rsid w:val="4B8B07B8"/>
    <w:rsid w:val="4CD90427"/>
    <w:rsid w:val="4DF13F9E"/>
    <w:rsid w:val="4E092C15"/>
    <w:rsid w:val="4E11EA70"/>
    <w:rsid w:val="4F59151B"/>
    <w:rsid w:val="5056B457"/>
    <w:rsid w:val="509111AA"/>
    <w:rsid w:val="52063087"/>
    <w:rsid w:val="52365686"/>
    <w:rsid w:val="5303F3F3"/>
    <w:rsid w:val="537C92D1"/>
    <w:rsid w:val="540C422B"/>
    <w:rsid w:val="5437BB37"/>
    <w:rsid w:val="5553D51D"/>
    <w:rsid w:val="55E8BCEE"/>
    <w:rsid w:val="57CFAA61"/>
    <w:rsid w:val="58203315"/>
    <w:rsid w:val="59521CDC"/>
    <w:rsid w:val="59B5CA61"/>
    <w:rsid w:val="5A70B4D3"/>
    <w:rsid w:val="5BB73E1C"/>
    <w:rsid w:val="5BEC8CED"/>
    <w:rsid w:val="5C5DACC0"/>
    <w:rsid w:val="5CB63E7C"/>
    <w:rsid w:val="5CDDE2E2"/>
    <w:rsid w:val="5DE7B652"/>
    <w:rsid w:val="5DF8F8D7"/>
    <w:rsid w:val="5E4C54E8"/>
    <w:rsid w:val="5F1A033E"/>
    <w:rsid w:val="5F51E216"/>
    <w:rsid w:val="6067CCD9"/>
    <w:rsid w:val="6108EB2D"/>
    <w:rsid w:val="626AE712"/>
    <w:rsid w:val="63A8BD39"/>
    <w:rsid w:val="64868CBC"/>
    <w:rsid w:val="6533E3D1"/>
    <w:rsid w:val="65868AAA"/>
    <w:rsid w:val="65BDA3F6"/>
    <w:rsid w:val="660BAF43"/>
    <w:rsid w:val="68C8BAEE"/>
    <w:rsid w:val="69350ABB"/>
    <w:rsid w:val="697E1D00"/>
    <w:rsid w:val="6996666D"/>
    <w:rsid w:val="69CC6BA3"/>
    <w:rsid w:val="6AA341BA"/>
    <w:rsid w:val="6AA40744"/>
    <w:rsid w:val="6BB057AD"/>
    <w:rsid w:val="6BF3BD79"/>
    <w:rsid w:val="6C3F121B"/>
    <w:rsid w:val="6CAEDA2E"/>
    <w:rsid w:val="6CF1E483"/>
    <w:rsid w:val="6D1D50B0"/>
    <w:rsid w:val="6D4C280E"/>
    <w:rsid w:val="6DF51BE5"/>
    <w:rsid w:val="702B1A2E"/>
    <w:rsid w:val="71B50517"/>
    <w:rsid w:val="73E695C1"/>
    <w:rsid w:val="74ABF31F"/>
    <w:rsid w:val="74BFDFD6"/>
    <w:rsid w:val="76E22E2C"/>
    <w:rsid w:val="78A46505"/>
    <w:rsid w:val="78EC7FFB"/>
    <w:rsid w:val="7B047084"/>
    <w:rsid w:val="7B65A0A8"/>
    <w:rsid w:val="7B7AC279"/>
    <w:rsid w:val="7DF27055"/>
    <w:rsid w:val="7F0609BF"/>
    <w:rsid w:val="7F1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2DF7B"/>
  <w15:docId w15:val="{7A7FE6EB-D448-4588-B8BF-D0407415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toc0">
    <w:name w:val="toc 0"/>
    <w:basedOn w:val="Normal"/>
    <w:next w:val="TOC1"/>
    <w:rsid w:val="00345AE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ind w:right="992"/>
      <w:jc w:val="right"/>
      <w:textAlignment w:val="auto"/>
    </w:pPr>
    <w:rPr>
      <w:rFonts w:eastAsia="SimSun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345AE7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A653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7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DA6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25733"/>
    <w:rPr>
      <w:rFonts w:ascii="Times New Roman" w:hAnsi="Times New Roman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46145B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461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rsid w:val="0046145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72DE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C4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dologin_md.asp?lang=en&amp;id=T17-WTSA.20-C-0040!A12-L1!MSW-E" TargetMode="External"/><Relationship Id="rId21" Type="http://schemas.openxmlformats.org/officeDocument/2006/relationships/hyperlink" Target="https://www.itu.int/md/T17-WTSA.20-C-0005" TargetMode="External"/><Relationship Id="rId63" Type="http://schemas.openxmlformats.org/officeDocument/2006/relationships/hyperlink" Target="https://www.itu.int/md/dologin_md.asp?lang=en&amp;id=T17-WTSA.20-C-0039!A20-L1!MSW-E" TargetMode="External"/><Relationship Id="rId159" Type="http://schemas.openxmlformats.org/officeDocument/2006/relationships/hyperlink" Target="https://www.itu.int/md/dologin_md.asp?lang=en&amp;id=T17-WTSA.20-C-0037!A28-L1!MSW-E" TargetMode="External"/><Relationship Id="rId170" Type="http://schemas.openxmlformats.org/officeDocument/2006/relationships/hyperlink" Target="https://www.itu.int/md/T17-WTSA.20-C-0002" TargetMode="External"/><Relationship Id="rId226" Type="http://schemas.openxmlformats.org/officeDocument/2006/relationships/hyperlink" Target="https://www.itu.int/md/dologin_md.asp?lang=en&amp;id=T17-WTSA.20-C-0037!A12-L1!MSW-E" TargetMode="External"/><Relationship Id="rId268" Type="http://schemas.openxmlformats.org/officeDocument/2006/relationships/hyperlink" Target="https://www.itu.int/md/dologin_md.asp?lang=en&amp;id=T17-WTSA.20-C-0036!A24-L1!MSW-E" TargetMode="External"/><Relationship Id="rId32" Type="http://schemas.openxmlformats.org/officeDocument/2006/relationships/hyperlink" Target="https://www.itu.int/md/T17-WTSA.20-C-0025" TargetMode="External"/><Relationship Id="rId74" Type="http://schemas.openxmlformats.org/officeDocument/2006/relationships/hyperlink" Target="https://www.itu.int/md/dologin_md.asp?lang=en&amp;id=T17-WTSA.20-C-0036!A4-L1!MSW-E" TargetMode="External"/><Relationship Id="rId128" Type="http://schemas.openxmlformats.org/officeDocument/2006/relationships/hyperlink" Target="https://www.itu.int/md/dologin_md.asp?lang=en&amp;id=T17-WTSA.20-C-0037!A18-L1!MSW-E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itu.int/md/dologin_md.asp?lang=en&amp;id=T17-WTSA.20-C-0035!A33-L1!MSW-E" TargetMode="External"/><Relationship Id="rId237" Type="http://schemas.openxmlformats.org/officeDocument/2006/relationships/hyperlink" Target="https://www.itu.int/dms_pub/itu-t/md/17/wtsa.20/c/T17-WTSA.20-C-0040!A20!MSW-E.docx" TargetMode="External"/><Relationship Id="rId258" Type="http://schemas.openxmlformats.org/officeDocument/2006/relationships/hyperlink" Target="https://www.itu.int/md/dologin_md.asp?lang=en&amp;id=T17-WTSA.20-C-0035!A11-L1!MSW-E" TargetMode="External"/><Relationship Id="rId279" Type="http://schemas.microsoft.com/office/2019/05/relationships/documenttasks" Target="documenttasks/documenttasks1.xml"/><Relationship Id="rId22" Type="http://schemas.openxmlformats.org/officeDocument/2006/relationships/hyperlink" Target="https://www.itu.int/md/T17-WTSA.20-C-0007" TargetMode="External"/><Relationship Id="rId43" Type="http://schemas.openxmlformats.org/officeDocument/2006/relationships/hyperlink" Target="https://www.itu.int/md/T17-WTSA.20-C-0031" TargetMode="External"/><Relationship Id="rId64" Type="http://schemas.openxmlformats.org/officeDocument/2006/relationships/hyperlink" Target="https://www.itu.int/dms_pub/itu-t/md/17/wtsa.20/c/T17-WTSA.20-C-0036!A12-R1!MSW-E.docx" TargetMode="External"/><Relationship Id="rId118" Type="http://schemas.openxmlformats.org/officeDocument/2006/relationships/hyperlink" Target="https://www.itu.int/md/dologin_md.asp?lang=en&amp;id=T17-WTSA.20-C-0035!A18-L1!MSW-E" TargetMode="External"/><Relationship Id="rId139" Type="http://schemas.openxmlformats.org/officeDocument/2006/relationships/hyperlink" Target="https://www.itu.int/md/dologin_md.asp?lang=en&amp;id=T17-WTSA.20-C-0035!A25-L1!MSW-E" TargetMode="External"/><Relationship Id="rId85" Type="http://schemas.openxmlformats.org/officeDocument/2006/relationships/hyperlink" Target="https://www.itu.int/md/T17-WTSA.20-C-0024" TargetMode="External"/><Relationship Id="rId150" Type="http://schemas.openxmlformats.org/officeDocument/2006/relationships/hyperlink" Target="https://www.itu.int/md/dologin_md.asp?lang=en&amp;id=T17-WTSA.20-C-0039!A7-L1!MSW-E" TargetMode="External"/><Relationship Id="rId171" Type="http://schemas.openxmlformats.org/officeDocument/2006/relationships/hyperlink" Target="https://www.itu.int/md/T17-WTSA.20-C-0004" TargetMode="External"/><Relationship Id="rId192" Type="http://schemas.openxmlformats.org/officeDocument/2006/relationships/hyperlink" Target="https://www.itu.int/md/T17-WTSA.20-C-0019" TargetMode="External"/><Relationship Id="rId206" Type="http://schemas.openxmlformats.org/officeDocument/2006/relationships/hyperlink" Target="https://www.itu.int/md/dologin_md.asp?lang=en&amp;id=T17-WTSA.20-C-0035!A5-L1!MSW-E" TargetMode="External"/><Relationship Id="rId227" Type="http://schemas.openxmlformats.org/officeDocument/2006/relationships/hyperlink" Target="https://www.itu.int/md/dologin_md.asp?lang=en&amp;id=T17-WTSA.20-C-0038!A22-L1!MSW-E" TargetMode="External"/><Relationship Id="rId248" Type="http://schemas.openxmlformats.org/officeDocument/2006/relationships/hyperlink" Target="https://www.itu.int/md/dologin_md.asp?lang=en&amp;id=T17-WTSA.20-C-0038!A20-R1-L1!MSW-E" TargetMode="External"/><Relationship Id="rId269" Type="http://schemas.openxmlformats.org/officeDocument/2006/relationships/hyperlink" Target="https://www.itu.int/md/dologin_md.asp?lang=en&amp;id=T17-WTSA.20-C-0038!A4-L1!MSW-E" TargetMode="External"/><Relationship Id="rId12" Type="http://schemas.openxmlformats.org/officeDocument/2006/relationships/hyperlink" Target="mailto:bilel.jamoussi@itu.int" TargetMode="External"/><Relationship Id="rId33" Type="http://schemas.openxmlformats.org/officeDocument/2006/relationships/hyperlink" Target="https://www.itu.int/md/T17-WTSA.20-C-0026" TargetMode="External"/><Relationship Id="rId108" Type="http://schemas.openxmlformats.org/officeDocument/2006/relationships/hyperlink" Target="https://www.itu.int/md/dologin_md.asp?lang=en&amp;id=T17-WTSA.20-C-0036!A13-L1!MSW-E" TargetMode="External"/><Relationship Id="rId129" Type="http://schemas.openxmlformats.org/officeDocument/2006/relationships/hyperlink" Target="https://www.itu.int/md/dologin_md.asp?lang=en&amp;id=T17-WTSA.20-C-0039!A3-L1!MSW-E" TargetMode="External"/><Relationship Id="rId54" Type="http://schemas.openxmlformats.org/officeDocument/2006/relationships/hyperlink" Target="https://www.itu.int/md/dologin_md.asp?lang=en&amp;id=T17-WTSA.20-C-0040!A3-L1!MSW-E" TargetMode="External"/><Relationship Id="rId75" Type="http://schemas.openxmlformats.org/officeDocument/2006/relationships/hyperlink" Target="https://www.itu.int/md/dologin_md.asp?lang=en&amp;id=T17-WTSA.20-C-0037!A5-L1!MSW-E" TargetMode="External"/><Relationship Id="rId96" Type="http://schemas.openxmlformats.org/officeDocument/2006/relationships/hyperlink" Target="https://www.itu.int/md/dologin_md.asp?lang=en&amp;id=T17-WTSA.20-C-0038!A2-L1!MSW-E" TargetMode="External"/><Relationship Id="rId140" Type="http://schemas.openxmlformats.org/officeDocument/2006/relationships/hyperlink" Target="https://www.itu.int/md/dologin_md.asp?lang=en&amp;id=T17-WTSA.20-C-0036!A28-L1!MSW-E" TargetMode="External"/><Relationship Id="rId161" Type="http://schemas.openxmlformats.org/officeDocument/2006/relationships/hyperlink" Target="https://www.itu.int/md/dologin_md.asp?lang=en&amp;id=T17-WTSA.20-C-0039!A23-L1!MSW-E" TargetMode="External"/><Relationship Id="rId182" Type="http://schemas.openxmlformats.org/officeDocument/2006/relationships/hyperlink" Target="https://www.itu.int/md/T17-WTSA.20-C-0027" TargetMode="External"/><Relationship Id="rId217" Type="http://schemas.openxmlformats.org/officeDocument/2006/relationships/hyperlink" Target="https://www.itu.int/md/dologin_md.asp?lang=en&amp;id=T17-WTSA.20-C-0040!A8-L1!MSW-E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itu.int/md/dologin_md.asp?lang=en&amp;id=T17-WTSA.20-C-0035!A22-L1!MSW-E" TargetMode="External"/><Relationship Id="rId259" Type="http://schemas.openxmlformats.org/officeDocument/2006/relationships/hyperlink" Target="https://www.itu.int/md/dologin_md.asp?lang=en&amp;id=T17-WTSA.20-C-0036!A21-L1!MSW-E" TargetMode="External"/><Relationship Id="rId23" Type="http://schemas.openxmlformats.org/officeDocument/2006/relationships/hyperlink" Target="https://www.itu.int/md/T17-WTSA.20-C-0009" TargetMode="External"/><Relationship Id="rId119" Type="http://schemas.openxmlformats.org/officeDocument/2006/relationships/hyperlink" Target="https://www.itu.int/md/dologin_md.asp?lang=en&amp;id=T17-WTSA.20-C-0037!A16-L1!MSW-E" TargetMode="External"/><Relationship Id="rId270" Type="http://schemas.openxmlformats.org/officeDocument/2006/relationships/hyperlink" Target="https://www.itu.int/dms_pub/itu-t/md/17/wtsa.20/c/T17-WTSA.20-C-0040!A04!MSW-E.docx" TargetMode="External"/><Relationship Id="rId44" Type="http://schemas.openxmlformats.org/officeDocument/2006/relationships/hyperlink" Target="https://www.itu.int/md/T17-WTSA.20-C-0032" TargetMode="External"/><Relationship Id="rId65" Type="http://schemas.openxmlformats.org/officeDocument/2006/relationships/hyperlink" Target="https://www.itu.int/dms_pub/itu-t/md/17/wtsa.20/c/T17-WTSA.20-C-0040!A27!MSW-E.docx" TargetMode="External"/><Relationship Id="rId86" Type="http://schemas.openxmlformats.org/officeDocument/2006/relationships/hyperlink" Target="https://www.itu.int/md/T17-WTSA.20-C-0025" TargetMode="External"/><Relationship Id="rId130" Type="http://schemas.openxmlformats.org/officeDocument/2006/relationships/hyperlink" Target="https://www.itu.int/md/dologin_md.asp?lang=en&amp;id=T17-WTSA.20-C-0037!A19-L1!MSW-E" TargetMode="External"/><Relationship Id="rId151" Type="http://schemas.openxmlformats.org/officeDocument/2006/relationships/hyperlink" Target="https://www.itu.int/dms_pub/itu-t/md/17/wtsa.20/c/T17-WTSA.20-C-0040!A27!MSW-E.docx" TargetMode="External"/><Relationship Id="rId172" Type="http://schemas.openxmlformats.org/officeDocument/2006/relationships/hyperlink" Target="https://www.itu.int/md/T17-WTSA.20-C-0006" TargetMode="External"/><Relationship Id="rId193" Type="http://schemas.openxmlformats.org/officeDocument/2006/relationships/hyperlink" Target="https://www.itu.int/md/T17-WTSA.20-C-0021" TargetMode="External"/><Relationship Id="rId207" Type="http://schemas.openxmlformats.org/officeDocument/2006/relationships/hyperlink" Target="https://www.itu.int/md/dologin_md.asp?lang=en&amp;id=T17-WTSA.20-C-0036!A16-L1!MSW-E" TargetMode="External"/><Relationship Id="rId228" Type="http://schemas.openxmlformats.org/officeDocument/2006/relationships/hyperlink" Target="https://www.itu.int/md/dologin_md.asp?lang=en&amp;id=T17-WTSA.20-C-0039!A31-L1!MSW-E" TargetMode="External"/><Relationship Id="rId249" Type="http://schemas.openxmlformats.org/officeDocument/2006/relationships/hyperlink" Target="https://www.itu.int/dms_pub/itu-t/md/17/wtsa.20/c/T17-WTSA.20-C-0040!A5!MSW-E.docx" TargetMode="External"/><Relationship Id="rId13" Type="http://schemas.openxmlformats.org/officeDocument/2006/relationships/hyperlink" Target="https://www.itu.int/dms_pub/itu-t/md/17/wtsa.20/c/T17-WTSA.20-C-0036!A5-R1!MSW-E.docx" TargetMode="External"/><Relationship Id="rId109" Type="http://schemas.openxmlformats.org/officeDocument/2006/relationships/hyperlink" Target="https://www.itu.int/md/dologin_md.asp?lang=en&amp;id=T17-WTSA.20-C-0037!A2-L1!MSW-E" TargetMode="External"/><Relationship Id="rId260" Type="http://schemas.openxmlformats.org/officeDocument/2006/relationships/hyperlink" Target="https://www.itu.int/md/dologin_md.asp?lang=en&amp;id=T17-WTSA.20-C-0038!A13-L1!MSW-E" TargetMode="External"/><Relationship Id="rId34" Type="http://schemas.openxmlformats.org/officeDocument/2006/relationships/hyperlink" Target="https://www.itu.int/md/T17-WTSA.20-C-0028" TargetMode="External"/><Relationship Id="rId55" Type="http://schemas.openxmlformats.org/officeDocument/2006/relationships/hyperlink" Target="https://www.itu.int/md/dologin_md.asp?lang=en&amp;id=T17-WTSA.20-C-0035!A16-L1!MSW-E" TargetMode="External"/><Relationship Id="rId76" Type="http://schemas.openxmlformats.org/officeDocument/2006/relationships/hyperlink" Target="https://www.itu.int/dms_pub/itu-t/md/17/wtsa.20/c/T17-WTSA.20-C-0040!A23!MSW-E.docx" TargetMode="External"/><Relationship Id="rId97" Type="http://schemas.openxmlformats.org/officeDocument/2006/relationships/hyperlink" Target="https://www.itu.int/md/dologin_md.asp?lang=en&amp;id=T17-WTSA.20-C-0039!A25-L1!MSW-E" TargetMode="External"/><Relationship Id="rId120" Type="http://schemas.openxmlformats.org/officeDocument/2006/relationships/hyperlink" Target="https://www.itu.int/md/dologin_md.asp?lang=en&amp;id=T17-WTSA.20-C-0038!A5-L1!MSW-E" TargetMode="External"/><Relationship Id="rId141" Type="http://schemas.openxmlformats.org/officeDocument/2006/relationships/hyperlink" Target="https://www.itu.int/md/dologin_md.asp?lang=en&amp;id=T17-WTSA.20-C-0037!A24-L1!MSW-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itu.int/md/dologin_md.asp?lang=en&amp;id=T17-WTSA.20-C-0036!A32-L1!MSW-E" TargetMode="External"/><Relationship Id="rId183" Type="http://schemas.openxmlformats.org/officeDocument/2006/relationships/hyperlink" Target="https://www.itu.int/md/T17-WTSA.20-C-0001" TargetMode="External"/><Relationship Id="rId218" Type="http://schemas.openxmlformats.org/officeDocument/2006/relationships/hyperlink" Target="https://www.itu.int/md/dologin_md.asp?lang=en&amp;id=T17-WTSA.20-C-0035!A10-L1!MSW-E" TargetMode="External"/><Relationship Id="rId239" Type="http://schemas.openxmlformats.org/officeDocument/2006/relationships/hyperlink" Target="https://www.itu.int/md/dologin_md.asp?lang=en&amp;id=T17-WTSA.20-C-0037!A21-L1!MSW-E" TargetMode="External"/><Relationship Id="rId250" Type="http://schemas.openxmlformats.org/officeDocument/2006/relationships/hyperlink" Target="https://www.itu.int/md/T17-WTSA.20-C-0045" TargetMode="External"/><Relationship Id="rId271" Type="http://schemas.openxmlformats.org/officeDocument/2006/relationships/hyperlink" Target="https://www.itu.int/md/dologin_md.asp?lang=en&amp;id=T17-WTSA.20-C-0035!A24-L1!MSW-E" TargetMode="External"/><Relationship Id="rId24" Type="http://schemas.openxmlformats.org/officeDocument/2006/relationships/hyperlink" Target="https://www.itu.int/md/T17-WTSA.20-C-0011" TargetMode="External"/><Relationship Id="rId45" Type="http://schemas.openxmlformats.org/officeDocument/2006/relationships/hyperlink" Target="https://www.itu.int/md/T17-WTSA.20-C-0033" TargetMode="External"/><Relationship Id="rId66" Type="http://schemas.openxmlformats.org/officeDocument/2006/relationships/hyperlink" Target="https://www.itu.int/md/dologin_md.asp?lang=en&amp;id=T17-WTSA.20-C-0038!A16-L1!MSW-E" TargetMode="External"/><Relationship Id="rId87" Type="http://schemas.openxmlformats.org/officeDocument/2006/relationships/hyperlink" Target="https://www.itu.int/md/dologin_md.asp?lang=en&amp;id=T17-WTSA.20-C-0036!A2-L1!MSW-E" TargetMode="External"/><Relationship Id="rId110" Type="http://schemas.openxmlformats.org/officeDocument/2006/relationships/hyperlink" Target="https://www.itu.int/dms_pub/itu-t/md/17/wtsa.20/c/T17-WTSA.20-C-0040!A28!MSW-E.docx" TargetMode="External"/><Relationship Id="rId131" Type="http://schemas.openxmlformats.org/officeDocument/2006/relationships/hyperlink" Target="https://www.itu.int/md/dologin_md.asp?lang=en&amp;id=T17-WTSA.20-C-0035!A21-L1!MSW-E" TargetMode="External"/><Relationship Id="rId152" Type="http://schemas.openxmlformats.org/officeDocument/2006/relationships/hyperlink" Target="https://www.itu.int/md/dologin_md.asp?lang=en&amp;id=T17-WTSA.20-C-0035!A28-L1!MSW-E" TargetMode="External"/><Relationship Id="rId173" Type="http://schemas.openxmlformats.org/officeDocument/2006/relationships/hyperlink" Target="https://www.itu.int/md/T17-WTSA.20-C-0008" TargetMode="External"/><Relationship Id="rId194" Type="http://schemas.openxmlformats.org/officeDocument/2006/relationships/hyperlink" Target="https://www.itu.int/dms_pub/itu-t/md/17/wtsa.20/c/T17-WTSA.20-C-0038!A1!MSW-E.docx" TargetMode="External"/><Relationship Id="rId208" Type="http://schemas.openxmlformats.org/officeDocument/2006/relationships/hyperlink" Target="https://www.itu.int/md/dologin_md.asp?lang=en&amp;id=T17-WTSA.20-C-0038!A21-L1!MSW-E" TargetMode="External"/><Relationship Id="rId229" Type="http://schemas.openxmlformats.org/officeDocument/2006/relationships/hyperlink" Target="https://www.itu.int/md/dologin_md.asp?lang=en&amp;id=T17-WTSA.20-C-0038!A28-L1!MSW-E" TargetMode="External"/><Relationship Id="rId240" Type="http://schemas.openxmlformats.org/officeDocument/2006/relationships/hyperlink" Target="https://www.itu.int/md/dologin_md.asp?lang=en&amp;id=T17-WTSA.20-C-0039!A10-L1!MSW-E" TargetMode="External"/><Relationship Id="rId261" Type="http://schemas.openxmlformats.org/officeDocument/2006/relationships/hyperlink" Target="https://www.itu.int/md/dologin_md.asp?lang=en&amp;id=T17-WTSA.20-C-0039!A15-L1!MSW-E" TargetMode="External"/><Relationship Id="rId14" Type="http://schemas.openxmlformats.org/officeDocument/2006/relationships/hyperlink" Target="https://www.itu.int/md/dologin_md.asp?lang=en&amp;id=T17-WTSA.20-C-0039!A1-L1!MSW-E" TargetMode="External"/><Relationship Id="rId35" Type="http://schemas.openxmlformats.org/officeDocument/2006/relationships/hyperlink" Target="https://www.itu.int/md/T17-WTSA.20-C-0030" TargetMode="External"/><Relationship Id="rId56" Type="http://schemas.openxmlformats.org/officeDocument/2006/relationships/hyperlink" Target="https://www.itu.int/md/dologin_md.asp?lang=en&amp;id=T17-WTSA.20-C-0039!A22-L1!MSW-E" TargetMode="External"/><Relationship Id="rId77" Type="http://schemas.openxmlformats.org/officeDocument/2006/relationships/hyperlink" Target="https://www.itu.int/md/dologin_md.asp?lang=en&amp;id=T17-WTSA.20-C-0039!A14-L1!MSW-E" TargetMode="External"/><Relationship Id="rId100" Type="http://schemas.openxmlformats.org/officeDocument/2006/relationships/hyperlink" Target="https://www.itu.int/md/dologin_md.asp?lang=en&amp;id=T17-WTSA.20-C-0037!A7-L1!MSW-E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www.itu.int/dms_pub/itu-t/md/17/wtsa.20/c/T17-WTSA.20-C-0040!A22!MSW-E.docx" TargetMode="External"/><Relationship Id="rId121" Type="http://schemas.openxmlformats.org/officeDocument/2006/relationships/hyperlink" Target="https://www.itu.int/md/dologin_md.asp?lang=en&amp;id=T17-WTSA.20-C-0039!A5-L1!MSW-E" TargetMode="External"/><Relationship Id="rId142" Type="http://schemas.openxmlformats.org/officeDocument/2006/relationships/hyperlink" Target="https://www.itu.int/md/dologin_md.asp?lang=en&amp;id=T17-WTSA.20-C-0039!A26-L1!MSW-E" TargetMode="External"/><Relationship Id="rId163" Type="http://schemas.openxmlformats.org/officeDocument/2006/relationships/hyperlink" Target="https://www.itu.int/md/dologin_md.asp?lang=en&amp;id=T17-WTSA.20-C-0036!A31-L1!MSW-E" TargetMode="External"/><Relationship Id="rId184" Type="http://schemas.openxmlformats.org/officeDocument/2006/relationships/hyperlink" Target="https://www.itu.int/md/T17-WTSA.20-C-0003" TargetMode="External"/><Relationship Id="rId219" Type="http://schemas.openxmlformats.org/officeDocument/2006/relationships/hyperlink" Target="https://www.itu.int/md/dologin_md.asp?lang=en&amp;id=T17-WTSA.20-C-0036!A20-L1!MSW-E" TargetMode="External"/><Relationship Id="rId230" Type="http://schemas.openxmlformats.org/officeDocument/2006/relationships/hyperlink" Target="https://www.itu.int/md/dologin_md.asp?lang=en&amp;id=T17-WTSA.20-C-0039!A16-L1!MSW-E" TargetMode="External"/><Relationship Id="rId251" Type="http://schemas.openxmlformats.org/officeDocument/2006/relationships/hyperlink" Target="https://www.itu.int/md/dologin_md.asp?lang=en&amp;id=T17-WTSA.20-C-0035!A6-L1!MSW-E" TargetMode="External"/><Relationship Id="rId25" Type="http://schemas.openxmlformats.org/officeDocument/2006/relationships/hyperlink" Target="https://www.itu.int/md/T17-WTSA.20-C-0013" TargetMode="External"/><Relationship Id="rId46" Type="http://schemas.openxmlformats.org/officeDocument/2006/relationships/hyperlink" Target="https://www.itu.int/md/dologin_md.asp?lang=en&amp;id=T17-WTSA.20-C-0035!A12-L1!MSW-E" TargetMode="External"/><Relationship Id="rId67" Type="http://schemas.openxmlformats.org/officeDocument/2006/relationships/hyperlink" Target="https://www.itu.int/md/dologin_md.asp?lang=en&amp;id=T17-WTSA.20-C-0036!A1-L1!MSW-E" TargetMode="External"/><Relationship Id="rId272" Type="http://schemas.openxmlformats.org/officeDocument/2006/relationships/hyperlink" Target="https://www.itu.int/md/dologin_md.asp?lang=en&amp;id=T17-WTSA.20-C-0036!A27-L1!MSW-E" TargetMode="External"/><Relationship Id="rId88" Type="http://schemas.openxmlformats.org/officeDocument/2006/relationships/hyperlink" Target="https://www.itu.int/dms_pub/itu-t/md/17/wtsa.20/c/T17-WTSA.20-C-0040!A24!MSW-E.docx" TargetMode="External"/><Relationship Id="rId111" Type="http://schemas.openxmlformats.org/officeDocument/2006/relationships/hyperlink" Target="https://www.itu.int/md/dologin_md.asp?lang=en&amp;id=T17-WTSA.20-C-0038!A30-L1!MSW-E" TargetMode="External"/><Relationship Id="rId132" Type="http://schemas.openxmlformats.org/officeDocument/2006/relationships/hyperlink" Target="https://www.itu.int/md/dologin_md.asp?lang=en&amp;id=T17-WTSA.20-C-0037!A20-L1!MSW-E" TargetMode="External"/><Relationship Id="rId153" Type="http://schemas.openxmlformats.org/officeDocument/2006/relationships/hyperlink" Target="https://www.itu.int/md/dologin_md.asp?lang=en&amp;id=T17-WTSA.20-C-0037!A27-L1!MSW-E" TargetMode="External"/><Relationship Id="rId174" Type="http://schemas.openxmlformats.org/officeDocument/2006/relationships/hyperlink" Target="https://www.itu.int/md/T17-WTSA.20-C-0010" TargetMode="External"/><Relationship Id="rId195" Type="http://schemas.openxmlformats.org/officeDocument/2006/relationships/hyperlink" Target="https://www.itu.int/dms_pub/itu-t/md/17/wtsa.20/c/T17-WTSA.20-C-0040!A17" TargetMode="External"/><Relationship Id="rId209" Type="http://schemas.openxmlformats.org/officeDocument/2006/relationships/hyperlink" Target="https://www.itu.int/md/dologin_md.asp?lang=en&amp;id=T17-WTSA.20-C-0039!A27-L1!MSW-E" TargetMode="External"/><Relationship Id="rId220" Type="http://schemas.openxmlformats.org/officeDocument/2006/relationships/hyperlink" Target="https://www.itu.int/md/dologin_md.asp?lang=en&amp;id=T17-WTSA.20-C-0037!A9-L1!MSW-E" TargetMode="External"/><Relationship Id="rId241" Type="http://schemas.openxmlformats.org/officeDocument/2006/relationships/hyperlink" Target="https://www.itu.int/md/dologin_md.asp?lang=en&amp;id=T17-WTSA.20-C-0037!A22-L1!MSW-E" TargetMode="External"/><Relationship Id="rId15" Type="http://schemas.openxmlformats.org/officeDocument/2006/relationships/hyperlink" Target="https://www.itu.int/md/dologin_md.asp?lang=en&amp;id=T17-WTSA.20-C-0040!A1-L1!MSW-E" TargetMode="External"/><Relationship Id="rId36" Type="http://schemas.openxmlformats.org/officeDocument/2006/relationships/hyperlink" Target="https://www.itu.int/md/T17-WTSA.20-C-0034" TargetMode="External"/><Relationship Id="rId57" Type="http://schemas.openxmlformats.org/officeDocument/2006/relationships/hyperlink" Target="https://www.itu.int/dms_pub/itu-t/md/17/wtsa.20/c/T17-WTSA.20-C-0040!A27!MSW-E.docx" TargetMode="External"/><Relationship Id="rId262" Type="http://schemas.openxmlformats.org/officeDocument/2006/relationships/hyperlink" Target="https://www.itu.int/md/dologin_md.asp?lang=en&amp;id=T17-WTSA.20-C-0040!A10-L1!MSW-E" TargetMode="External"/><Relationship Id="rId78" Type="http://schemas.openxmlformats.org/officeDocument/2006/relationships/hyperlink" Target="https://www.itu.int/md/dologin_md.asp?lang=en&amp;id=T17-WTSA.20-C-0039!A32-L1!MSW-E" TargetMode="External"/><Relationship Id="rId99" Type="http://schemas.openxmlformats.org/officeDocument/2006/relationships/hyperlink" Target="https://www.itu.int/dms_pub/itu-t/md/17/wtsa.20/c/T17-WTSA.20-C-0036!A6!MSW-E.docx" TargetMode="External"/><Relationship Id="rId101" Type="http://schemas.openxmlformats.org/officeDocument/2006/relationships/hyperlink" Target="https://www.itu.int/md/dologin_md.asp?lang=en&amp;id=T17-WTSA.20-C-0038!A2-L2!MSW-E" TargetMode="External"/><Relationship Id="rId122" Type="http://schemas.openxmlformats.org/officeDocument/2006/relationships/hyperlink" Target="https://www.itu.int/md/dologin_md.asp?lang=en&amp;id=T17-WTSA.20-C-0040!A13-L1!MSW-E" TargetMode="External"/><Relationship Id="rId143" Type="http://schemas.openxmlformats.org/officeDocument/2006/relationships/hyperlink" Target="https://www.itu.int/md/dologin_md.asp?lang=en&amp;id=T17-WTSA.20-C-0040!A16-L1!MSW-E" TargetMode="External"/><Relationship Id="rId164" Type="http://schemas.openxmlformats.org/officeDocument/2006/relationships/hyperlink" Target="https://www.itu.int/md/dologin_md.asp?lang=en&amp;id=T17-WTSA.20-C-0035!A32-L1!MSW-E" TargetMode="External"/><Relationship Id="rId185" Type="http://schemas.openxmlformats.org/officeDocument/2006/relationships/hyperlink" Target="https://www.itu.int/md/T17-WTSA.20-C-0005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www.itu.int/md/dologin_md.asp?lang=en&amp;id=T17-WTSA.20-C-0038!A7-L1!MSW-E" TargetMode="External"/><Relationship Id="rId26" Type="http://schemas.openxmlformats.org/officeDocument/2006/relationships/hyperlink" Target="https://www.itu.int/md/T17-WTSA.20-C-0015" TargetMode="External"/><Relationship Id="rId231" Type="http://schemas.openxmlformats.org/officeDocument/2006/relationships/hyperlink" Target="https://www.itu.int/md/dologin_md.asp?lang=en&amp;id=T17-WTSA.20-C-0037!A13-L1!MSW-E" TargetMode="External"/><Relationship Id="rId252" Type="http://schemas.openxmlformats.org/officeDocument/2006/relationships/hyperlink" Target="https://www.itu.int/md/dologin_md.asp?lang=en&amp;id=T17-WTSA.20-C-0038!A8-L1!MSW-E" TargetMode="External"/><Relationship Id="rId273" Type="http://schemas.openxmlformats.org/officeDocument/2006/relationships/hyperlink" Target="https://www.itu.int/md/dologin_md.asp?lang=en&amp;id=T17-WTSA.20-C-0037!A23-L1!MSW-E" TargetMode="External"/><Relationship Id="rId47" Type="http://schemas.openxmlformats.org/officeDocument/2006/relationships/hyperlink" Target="https://www.itu.int/md/dologin_md.asp?lang=en&amp;id=T17-WTSA.20-C-0036!A8-L1!MSW-E" TargetMode="External"/><Relationship Id="rId68" Type="http://schemas.openxmlformats.org/officeDocument/2006/relationships/hyperlink" Target="https://www.itu.int/md/dologin_md.asp?lang=en&amp;id=T17-WTSA.20-C-0037!A1-L1!MSW-E" TargetMode="External"/><Relationship Id="rId89" Type="http://schemas.openxmlformats.org/officeDocument/2006/relationships/hyperlink" Target="https://www.itu.int/md/dologin_md.asp?lang=en&amp;id=T17-WTSA.20-C-0039!A28-L1!MSW-E" TargetMode="External"/><Relationship Id="rId112" Type="http://schemas.openxmlformats.org/officeDocument/2006/relationships/hyperlink" Target="https://www.itu.int/md/dologin_md.asp?lang=en&amp;id=T17-WTSA.20-C-0035!A17-L1!MSW-E" TargetMode="External"/><Relationship Id="rId133" Type="http://schemas.openxmlformats.org/officeDocument/2006/relationships/hyperlink" Target="https://www.itu.int/md/dologin_md.asp?lang=en&amp;id=T17-WTSA.20-C-0035!A23-L1!MSW-E" TargetMode="External"/><Relationship Id="rId154" Type="http://schemas.openxmlformats.org/officeDocument/2006/relationships/hyperlink" Target="https://www.itu.int/md/dologin_md.asp?lang=en&amp;id=T17-WTSA.20-C-0038!A34-L1!MSW-E" TargetMode="External"/><Relationship Id="rId175" Type="http://schemas.openxmlformats.org/officeDocument/2006/relationships/hyperlink" Target="https://www.itu.int/md/T17-WTSA.20-C-0012" TargetMode="External"/><Relationship Id="rId196" Type="http://schemas.openxmlformats.org/officeDocument/2006/relationships/hyperlink" Target="https://www.itu.int/md/T17-WTSA.20-C-0023" TargetMode="External"/><Relationship Id="rId200" Type="http://schemas.openxmlformats.org/officeDocument/2006/relationships/hyperlink" Target="https://www.itu.int/md/dologin_md.asp?lang=en&amp;id=T17-WTSA.20-C-0039!A11-L1!MSW-E" TargetMode="External"/><Relationship Id="rId16" Type="http://schemas.openxmlformats.org/officeDocument/2006/relationships/hyperlink" Target="https://www.itu.int/md/dologin_md.asp?lang=en&amp;id=T17-WTSA.20-C-0037!A6-L1!MSW-E" TargetMode="External"/><Relationship Id="rId221" Type="http://schemas.openxmlformats.org/officeDocument/2006/relationships/hyperlink" Target="https://www.itu.int/md/dologin_md.asp?lang=en&amp;id=T17-WTSA.20-C-0038!A12-L1!MSW-E" TargetMode="External"/><Relationship Id="rId242" Type="http://schemas.openxmlformats.org/officeDocument/2006/relationships/hyperlink" Target="https://www.itu.int/md/dologin_md.asp?lang=en&amp;id=T17-WTSA.20-C-0038!A23-L1!MSW-E" TargetMode="External"/><Relationship Id="rId263" Type="http://schemas.openxmlformats.org/officeDocument/2006/relationships/hyperlink" Target="https://www.itu.int/dms_pub/itu-t/md/17/wtsa.20/c/T17-WTSA.20-C-0036!A9-R1!MSW-E.docx" TargetMode="External"/><Relationship Id="rId37" Type="http://schemas.openxmlformats.org/officeDocument/2006/relationships/hyperlink" Target="https://www.itu.int/md/T17-WTSA.20-C-0041" TargetMode="External"/><Relationship Id="rId58" Type="http://schemas.openxmlformats.org/officeDocument/2006/relationships/hyperlink" Target="https://www.itu.int/dms_pub/itu-t/md/17/wtsa.20/c/T17-WTSA.20-C-0040!A11!MSW-E.docx" TargetMode="External"/><Relationship Id="rId79" Type="http://schemas.openxmlformats.org/officeDocument/2006/relationships/hyperlink" Target="https://www.itu.int/md/dologin_md.asp?lang=en&amp;id=T17-WTSA.20-C-0035!A30-L1!MSW-E" TargetMode="External"/><Relationship Id="rId102" Type="http://schemas.openxmlformats.org/officeDocument/2006/relationships/hyperlink" Target="https://www.itu.int/md/dologin_md.asp?lang=en&amp;id=T17-WTSA.20-C-0039!A21-L1!MSW-E" TargetMode="External"/><Relationship Id="rId123" Type="http://schemas.openxmlformats.org/officeDocument/2006/relationships/hyperlink" Target="https://www.itu.int/md/dologin_md.asp?lang=en&amp;id=T17-WTSA.20-C-0035!A20-L1!MSW-E" TargetMode="External"/><Relationship Id="rId144" Type="http://schemas.openxmlformats.org/officeDocument/2006/relationships/hyperlink" Target="https://www.itu.int/dms_pub/itu-t/md/17/wtsa.20/c/T17-WTSA.20-C-0040!A27!MSW-E.docx" TargetMode="External"/><Relationship Id="rId90" Type="http://schemas.openxmlformats.org/officeDocument/2006/relationships/hyperlink" Target="https://www.itu.int/md/dologin_md.asp?lang=en&amp;id=T17-WTSA.20-C-0035!A1-L1!MSW-E" TargetMode="External"/><Relationship Id="rId165" Type="http://schemas.openxmlformats.org/officeDocument/2006/relationships/hyperlink" Target="https://www.itu.int/md/dologin_md.asp?lang=en&amp;id=T17-WTSA.20-C-0037!A29-L1!MSW-E" TargetMode="External"/><Relationship Id="rId186" Type="http://schemas.openxmlformats.org/officeDocument/2006/relationships/hyperlink" Target="https://www.itu.int/md/T17-WTSA.20-C-0007" TargetMode="External"/><Relationship Id="rId211" Type="http://schemas.openxmlformats.org/officeDocument/2006/relationships/hyperlink" Target="https://www.itu.int/dms_pub/itu-t/md/17/wtsa.20/c/T17-WTSA.20-C-0036!A18-R1!MSW-E.docx" TargetMode="External"/><Relationship Id="rId232" Type="http://schemas.openxmlformats.org/officeDocument/2006/relationships/hyperlink" Target="https://www.itu.int/md/dologin_md.asp?lang=en&amp;id=T17-WTSA.20-C-0038!A11-L1!MSW-E" TargetMode="External"/><Relationship Id="rId253" Type="http://schemas.openxmlformats.org/officeDocument/2006/relationships/hyperlink" Target="https://www.itu.int/md/dologin_md.asp?lang=en&amp;id=T17-WTSA.20-C-0040!A2-L1!MSW-E" TargetMode="External"/><Relationship Id="rId274" Type="http://schemas.openxmlformats.org/officeDocument/2006/relationships/hyperlink" Target="https://www.itu.int/md/T17-WTSA.20-C-0023" TargetMode="External"/><Relationship Id="rId27" Type="http://schemas.openxmlformats.org/officeDocument/2006/relationships/hyperlink" Target="https://www.itu.int/md/T17-WTSA.20-C-0017" TargetMode="External"/><Relationship Id="rId48" Type="http://schemas.openxmlformats.org/officeDocument/2006/relationships/hyperlink" Target="https://www.itu.int/md/dologin_md.asp?lang=en&amp;id=T17-WTSA.20-C-0037!A10-L1!MSW-E" TargetMode="External"/><Relationship Id="rId69" Type="http://schemas.openxmlformats.org/officeDocument/2006/relationships/hyperlink" Target="https://www.itu.int/md/dologin_md.asp?lang=en&amp;id=T17-WTSA.20-C-0038!A20-R1-L1!MSW-E" TargetMode="External"/><Relationship Id="rId113" Type="http://schemas.openxmlformats.org/officeDocument/2006/relationships/hyperlink" Target="https://www.itu.int/md/dologin_md.asp?lang=en&amp;id=T17-WTSA.20-C-0036!A23-L1!MSW-E" TargetMode="External"/><Relationship Id="rId134" Type="http://schemas.openxmlformats.org/officeDocument/2006/relationships/hyperlink" Target="https://www.itu.int/md/dologin_md.asp?lang=en&amp;id=T17-WTSA.20-C-0036!A26-L1!MSW-E" TargetMode="External"/><Relationship Id="rId80" Type="http://schemas.openxmlformats.org/officeDocument/2006/relationships/hyperlink" Target="https://www.itu.int/md/dologin_md.asp?lang=en&amp;id=T17-WTSA.20-C-0038!A17-L1!MSW-E" TargetMode="External"/><Relationship Id="rId155" Type="http://schemas.openxmlformats.org/officeDocument/2006/relationships/hyperlink" Target="https://www.itu.int/md/dologin_md.asp?lang=en&amp;id=T17-WTSA.20-C-0039!A4-L1!MSW-E" TargetMode="External"/><Relationship Id="rId176" Type="http://schemas.openxmlformats.org/officeDocument/2006/relationships/hyperlink" Target="https://www.itu.int/md/T17-WTSA.20-C-0014" TargetMode="External"/><Relationship Id="rId197" Type="http://schemas.openxmlformats.org/officeDocument/2006/relationships/hyperlink" Target="https://www.itu.int/md/dologin_md.asp?lang=en&amp;id=T17-WTSA.20-C-0035!A2-L1!MSW-E" TargetMode="External"/><Relationship Id="rId201" Type="http://schemas.openxmlformats.org/officeDocument/2006/relationships/hyperlink" Target="https://www.itu.int/md/dologin_md.asp?lang=en&amp;id=T17-WTSA.20-C-0035!A3-L1!MSW-E" TargetMode="External"/><Relationship Id="rId222" Type="http://schemas.openxmlformats.org/officeDocument/2006/relationships/hyperlink" Target="https://www.itu.int/md/dologin_md.asp?lang=en&amp;id=T17-WTSA.20-C-0040!A9-L1!MSW-E" TargetMode="External"/><Relationship Id="rId243" Type="http://schemas.openxmlformats.org/officeDocument/2006/relationships/hyperlink" Target="https://www.itu.int/dms_pub/itu-t/md/17/wtsa.20/c/T17-WTSA.20-C-0040!A27!MSW-E.docx" TargetMode="External"/><Relationship Id="rId264" Type="http://schemas.openxmlformats.org/officeDocument/2006/relationships/hyperlink" Target="https://www.itu.int/md/dologin_md.asp?lang=en&amp;id=T17-WTSA.20-C-0039!A19-L1!MSW-E" TargetMode="External"/><Relationship Id="rId17" Type="http://schemas.openxmlformats.org/officeDocument/2006/relationships/hyperlink" Target="https://www.itu.int/md/dologin_md.asp?lang=en&amp;id=T17-WTSA.20-C-0038!A3-L2!MSW-E" TargetMode="External"/><Relationship Id="rId38" Type="http://schemas.openxmlformats.org/officeDocument/2006/relationships/hyperlink" Target="https://www.itu.int/md/T17-WTSA.20-C-0042" TargetMode="External"/><Relationship Id="rId59" Type="http://schemas.openxmlformats.org/officeDocument/2006/relationships/hyperlink" Target="https://www.itu.int/md/dologin_md.asp?lang=en&amp;id=T17-WTSA.20-C-0038!A25-L1!MSW-E" TargetMode="External"/><Relationship Id="rId103" Type="http://schemas.openxmlformats.org/officeDocument/2006/relationships/hyperlink" Target="https://www.itu.int/md/dologin_md.asp?lang=en&amp;id=T17-WTSA.20-C-0039!A2-L1!MSW-E" TargetMode="External"/><Relationship Id="rId124" Type="http://schemas.openxmlformats.org/officeDocument/2006/relationships/hyperlink" Target="https://www.itu.int/md/dologin_md.asp?lang=en&amp;id=T17-WTSA.20-C-0036!A25-L1!MSW-E" TargetMode="External"/><Relationship Id="rId70" Type="http://schemas.openxmlformats.org/officeDocument/2006/relationships/hyperlink" Target="https://www.itu.int/md/dologin_md.asp?lang=en&amp;id=T17-WTSA.20-C-0038!A3-L1!MSW-E" TargetMode="External"/><Relationship Id="rId91" Type="http://schemas.openxmlformats.org/officeDocument/2006/relationships/hyperlink" Target="https://www.itu.int/md/dologin_md.asp?lang=en&amp;id=T17-WTSA.20-C-0037!A3-L1!MSW-E" TargetMode="External"/><Relationship Id="rId145" Type="http://schemas.openxmlformats.org/officeDocument/2006/relationships/hyperlink" Target="https://www.itu.int/md/dologin_md.asp?lang=en&amp;id=T17-WTSA.20-C-0035!A26-L1!MSW-E" TargetMode="External"/><Relationship Id="rId166" Type="http://schemas.openxmlformats.org/officeDocument/2006/relationships/hyperlink" Target="https://www.itu.int/md/dologin_md.asp?lang=en&amp;id=T17-WTSA.20-C-0038!A26-L1!MSW-E" TargetMode="External"/><Relationship Id="rId187" Type="http://schemas.openxmlformats.org/officeDocument/2006/relationships/hyperlink" Target="https://www.itu.int/md/T17-WTSA.20-C-000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md/dologin_md.asp?lang=en&amp;id=T17-WTSA.20-C-0035!A9-L1!MSW-E" TargetMode="External"/><Relationship Id="rId233" Type="http://schemas.openxmlformats.org/officeDocument/2006/relationships/hyperlink" Target="https://www.itu.int/md/dologin_md.asp?lang=en&amp;id=T17-WTSA.20-C-0039!A12-L1!MSW-E" TargetMode="External"/><Relationship Id="rId254" Type="http://schemas.openxmlformats.org/officeDocument/2006/relationships/hyperlink" Target="https://www.itu.int/md/dologin_md.asp?lang=en&amp;id=T17-WTSA.20-C-0035!A8-L1!MSW-E" TargetMode="External"/><Relationship Id="rId28" Type="http://schemas.openxmlformats.org/officeDocument/2006/relationships/hyperlink" Target="https://www.itu.int/md/T17-WTSA.20-C-0019" TargetMode="External"/><Relationship Id="rId49" Type="http://schemas.openxmlformats.org/officeDocument/2006/relationships/hyperlink" Target="https://www.itu.int/dms_pub/itu-t/md/17/wtsa.20/c/T17-WTSA.20-C-0040!A29!MSW-E.docx" TargetMode="External"/><Relationship Id="rId114" Type="http://schemas.openxmlformats.org/officeDocument/2006/relationships/hyperlink" Target="https://www.itu.int/md/dologin_md.asp?lang=en&amp;id=T17-WTSA.20-C-0037!A15-L1!MSW-E" TargetMode="External"/><Relationship Id="rId275" Type="http://schemas.openxmlformats.org/officeDocument/2006/relationships/header" Target="header1.xml"/><Relationship Id="rId60" Type="http://schemas.openxmlformats.org/officeDocument/2006/relationships/hyperlink" Target="https://www.itu.int/md/dologin_md.asp?lang=en&amp;id=T17-WTSA.20-C-0039!A17-L1!MSW-E" TargetMode="External"/><Relationship Id="rId81" Type="http://schemas.openxmlformats.org/officeDocument/2006/relationships/hyperlink" Target="https://www.itu.int/dms_pub/itu-t/md/17/wtsa.20/c/T17-WTSA.20-C-0040!A19" TargetMode="External"/><Relationship Id="rId135" Type="http://schemas.openxmlformats.org/officeDocument/2006/relationships/hyperlink" Target="https://www.itu.int/dms_pub/itu-t/md/17/wtsa.20/c/T17-WTSA.20-C-0040!A14!MSW-E.docx" TargetMode="External"/><Relationship Id="rId156" Type="http://schemas.openxmlformats.org/officeDocument/2006/relationships/hyperlink" Target="https://www.itu.int/dms_pub/itu-t/md/17/wtsa.20/c/T17-WTSA.20-C-0040!A27!MSW-E.docx" TargetMode="External"/><Relationship Id="rId177" Type="http://schemas.openxmlformats.org/officeDocument/2006/relationships/hyperlink" Target="https://www.itu.int/md/T17-WTSA.20-C-0016" TargetMode="External"/><Relationship Id="rId198" Type="http://schemas.openxmlformats.org/officeDocument/2006/relationships/hyperlink" Target="https://www.itu.int/md/dologin_md.asp?lang=en&amp;id=T17-WTSA.20-C-0036!A14-L1!MSW-E" TargetMode="External"/><Relationship Id="rId202" Type="http://schemas.openxmlformats.org/officeDocument/2006/relationships/hyperlink" Target="https://www.itu.int/md/dologin_md.asp?lang=en&amp;id=T17-WTSA.20-C-0036!A15-L1!MSW-E" TargetMode="External"/><Relationship Id="rId223" Type="http://schemas.openxmlformats.org/officeDocument/2006/relationships/hyperlink" Target="https://www.itu.int/md/dologin_md.asp?lang=en&amp;id=T17-WTSA.20-C-0035!A13-L1!MSW-E" TargetMode="External"/><Relationship Id="rId244" Type="http://schemas.openxmlformats.org/officeDocument/2006/relationships/hyperlink" Target="https://www.itu.int/md/dologin_md.asp?lang=en&amp;id=T17-WTSA.20-C-0035!A31-L1!MSW-E" TargetMode="External"/><Relationship Id="rId18" Type="http://schemas.openxmlformats.org/officeDocument/2006/relationships/hyperlink" Target="https://www.itu.int/md/dologin_md.asp?lang=en&amp;id=T17-WTSA.20-C-0039!A32-L1!MSW-E" TargetMode="External"/><Relationship Id="rId39" Type="http://schemas.openxmlformats.org/officeDocument/2006/relationships/hyperlink" Target="https://www.itu.int/md/T17-WTSA.20-C-0043" TargetMode="External"/><Relationship Id="rId265" Type="http://schemas.openxmlformats.org/officeDocument/2006/relationships/hyperlink" Target="https://www.itu.int/dms_pub/itu-t/md/17/wtsa.20/c/T17-WTSA.20-C-0040!A27!MSW-E.docx" TargetMode="External"/><Relationship Id="rId50" Type="http://schemas.openxmlformats.org/officeDocument/2006/relationships/hyperlink" Target="https://www.itu.int/md/dologin_md.asp?lang=en&amp;id=T17-WTSA.20-C-0035!A7-L1!MSW-E" TargetMode="External"/><Relationship Id="rId104" Type="http://schemas.openxmlformats.org/officeDocument/2006/relationships/hyperlink" Target="https://www.itu.int/md/dologin_md.asp?lang=en&amp;id=T17-WTSA.20-C-0038!A18-L1!MSW-E" TargetMode="External"/><Relationship Id="rId125" Type="http://schemas.openxmlformats.org/officeDocument/2006/relationships/hyperlink" Target="https://www.itu.int/md/dologin_md.asp?lang=en&amp;id=T17-WTSA.20-C-0037!A17-L1!MSW-E" TargetMode="External"/><Relationship Id="rId146" Type="http://schemas.openxmlformats.org/officeDocument/2006/relationships/hyperlink" Target="https://www.itu.int/md/dologin_md.asp?lang=en&amp;id=T17-WTSA.20-C-0037!A25-L1!MSW-E" TargetMode="External"/><Relationship Id="rId167" Type="http://schemas.openxmlformats.org/officeDocument/2006/relationships/hyperlink" Target="https://www.itu.int/dms_pub/itu-t/md/17/wtsa.20/c/T17-WTSA.20-C-0036!A33!MSW-E.docx" TargetMode="External"/><Relationship Id="rId188" Type="http://schemas.openxmlformats.org/officeDocument/2006/relationships/hyperlink" Target="https://www.itu.int/md/T17-WTSA.20-C-0011" TargetMode="External"/><Relationship Id="rId71" Type="http://schemas.openxmlformats.org/officeDocument/2006/relationships/hyperlink" Target="https://www.itu.int/dms_pub/itu-t/md/17/wtsa.20/c/T17-WTSA.20-C-0040!A5!MSW-E.docx" TargetMode="External"/><Relationship Id="rId92" Type="http://schemas.openxmlformats.org/officeDocument/2006/relationships/hyperlink" Target="https://www.itu.int/md/dologin_md.asp?lang=en&amp;id=T17-WTSA.20-C-0039!A24-L1!MSW-E" TargetMode="External"/><Relationship Id="rId213" Type="http://schemas.openxmlformats.org/officeDocument/2006/relationships/hyperlink" Target="https://www.itu.int/md/dologin_md.asp?lang=en&amp;id=T17-WTSA.20-C-0036!A19-L1!MSW-E" TargetMode="External"/><Relationship Id="rId234" Type="http://schemas.openxmlformats.org/officeDocument/2006/relationships/hyperlink" Target="https://www.itu.int/md/dologin_md.asp?lang=en&amp;id=T17-WTSA.20-C-0035!A15-L1!MSW-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17-WTSA.20-C-0021" TargetMode="External"/><Relationship Id="rId255" Type="http://schemas.openxmlformats.org/officeDocument/2006/relationships/hyperlink" Target="https://www.itu.int/md/dologin_md.asp?lang=en&amp;id=T17-WTSA.20-C-0036!A17-L1!MSW-E" TargetMode="External"/><Relationship Id="rId276" Type="http://schemas.openxmlformats.org/officeDocument/2006/relationships/footer" Target="footer1.xml"/><Relationship Id="rId40" Type="http://schemas.openxmlformats.org/officeDocument/2006/relationships/hyperlink" Target="https://www.itu.int/md/T17-WTSA.20-C-0044" TargetMode="External"/><Relationship Id="rId115" Type="http://schemas.openxmlformats.org/officeDocument/2006/relationships/hyperlink" Target="https://www.itu.int/md/dologin_md.asp?lang=en&amp;id=T17-WTSA.20-C-0038!A10-L1!MSW-E" TargetMode="External"/><Relationship Id="rId136" Type="http://schemas.openxmlformats.org/officeDocument/2006/relationships/hyperlink" Target="https://www.itu.int/md/dologin_md.asp?lang=en&amp;id=T17-WTSA.20-C-0038!A32-L1!MSW-E" TargetMode="External"/><Relationship Id="rId157" Type="http://schemas.openxmlformats.org/officeDocument/2006/relationships/hyperlink" Target="https://www.itu.int/md/dologin_md.asp?lang=en&amp;id=T17-WTSA.20-C-0035!A29-L1!MSW-E" TargetMode="External"/><Relationship Id="rId178" Type="http://schemas.openxmlformats.org/officeDocument/2006/relationships/hyperlink" Target="https://www.itu.int/md/T17-WTSA.20-C-0018" TargetMode="External"/><Relationship Id="rId61" Type="http://schemas.openxmlformats.org/officeDocument/2006/relationships/hyperlink" Target="https://www.itu.int/md/dologin_md.asp?lang=en&amp;id=T17-WTSA.20-C-0038!A35-L1!MSW-E" TargetMode="External"/><Relationship Id="rId82" Type="http://schemas.openxmlformats.org/officeDocument/2006/relationships/hyperlink" Target="https://www.itu.int/md/dologin_md.asp?lang=en&amp;id=T17-WTSA.20-C-0036!A10-L1!MSW-E" TargetMode="External"/><Relationship Id="rId199" Type="http://schemas.openxmlformats.org/officeDocument/2006/relationships/hyperlink" Target="https://www.itu.int/md/dologin_md.asp?lang=en&amp;id=T17-WTSA.20-C-0038!A24-L1!MSW-E" TargetMode="External"/><Relationship Id="rId203" Type="http://schemas.openxmlformats.org/officeDocument/2006/relationships/hyperlink" Target="https://www.itu.int/md/dologin_md.asp?lang=en&amp;id=T17-WTSA.20-C-0038!A27-L1!MSW-E" TargetMode="External"/><Relationship Id="rId19" Type="http://schemas.openxmlformats.org/officeDocument/2006/relationships/hyperlink" Target="https://www.itu.int/md/T17-WTSA.20-C-0001" TargetMode="External"/><Relationship Id="rId224" Type="http://schemas.openxmlformats.org/officeDocument/2006/relationships/hyperlink" Target="https://www.itu.int/md/dologin_md.asp?lang=en&amp;id=T17-WTSA.20-C-0037!A11-L1!MSW-E" TargetMode="External"/><Relationship Id="rId245" Type="http://schemas.openxmlformats.org/officeDocument/2006/relationships/hyperlink" Target="https://www.itu.int/dms_pub/itu-t/md/17/wtsa.20/c/T17-WTSA.20-C-0040!A18!MSW-E.docx" TargetMode="External"/><Relationship Id="rId266" Type="http://schemas.openxmlformats.org/officeDocument/2006/relationships/hyperlink" Target="https://www.itu.int/md/dologin_md.asp?lang=en&amp;id=T17-WTSA.20-C-0035!A19-L1!MSW-E" TargetMode="External"/><Relationship Id="rId30" Type="http://schemas.openxmlformats.org/officeDocument/2006/relationships/hyperlink" Target="https://www.itu.int/md/T17-WTSA.20-C-0023" TargetMode="External"/><Relationship Id="rId105" Type="http://schemas.openxmlformats.org/officeDocument/2006/relationships/hyperlink" Target="https://www.itu.int/dms_pub/itu-t/md/17/wtsa.20/c/T17-WTSA.20-C-0040!A25!MSW-E.docx" TargetMode="External"/><Relationship Id="rId126" Type="http://schemas.openxmlformats.org/officeDocument/2006/relationships/hyperlink" Target="https://www.itu.int/md/dologin_md.asp?lang=en&amp;id=T17-WTSA.20-C-0039!A6-L1!MSW-E" TargetMode="External"/><Relationship Id="rId147" Type="http://schemas.openxmlformats.org/officeDocument/2006/relationships/hyperlink" Target="https://www.itu.int/md/dologin_md.asp?lang=en&amp;id=T17-WTSA.20-C-0035!A27-L1!MSW-E" TargetMode="External"/><Relationship Id="rId168" Type="http://schemas.openxmlformats.org/officeDocument/2006/relationships/hyperlink" Target="https://www.itu.int/md/dologin_md.asp?lang=en&amp;id=T17-WTSA.20-C-0036!A30-L1!MSW-E" TargetMode="External"/><Relationship Id="rId51" Type="http://schemas.openxmlformats.org/officeDocument/2006/relationships/hyperlink" Target="https://www.itu.int/md/dologin_md.asp?lang=en&amp;id=T17-WTSA.20-C-0037!A14-L1!MSW-E" TargetMode="External"/><Relationship Id="rId72" Type="http://schemas.openxmlformats.org/officeDocument/2006/relationships/hyperlink" Target="https://www.itu.int/md/T17-WTSA.20-C-0045" TargetMode="External"/><Relationship Id="rId93" Type="http://schemas.openxmlformats.org/officeDocument/2006/relationships/hyperlink" Target="https://www.itu.int/md/dologin_md.asp?lang=en&amp;id=T17-WTSA.20-C-0040!A6-L1!MSW-E" TargetMode="External"/><Relationship Id="rId189" Type="http://schemas.openxmlformats.org/officeDocument/2006/relationships/hyperlink" Target="https://www.itu.int/md/T17-WTSA.20-C-001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itu.int/md/dologin_md.asp?lang=en&amp;id=T17-WTSA.20-C-0037!A8-L1!MSW-E" TargetMode="External"/><Relationship Id="rId235" Type="http://schemas.openxmlformats.org/officeDocument/2006/relationships/hyperlink" Target="https://www.itu.int/md/dologin_md.asp?lang=en&amp;id=T17-WTSA.20-C-0036!A22-L1!MSW-E" TargetMode="External"/><Relationship Id="rId256" Type="http://schemas.openxmlformats.org/officeDocument/2006/relationships/hyperlink" Target="https://www.itu.int/md/dologin_md.asp?lang=en&amp;id=T17-WTSA.20-C-0039!A18-L1!MSW-E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ww.itu.int/md/dologin_md.asp?lang=en&amp;id=T17-WTSA.20-C-0039!A9-L1!MSW-E" TargetMode="External"/><Relationship Id="rId137" Type="http://schemas.openxmlformats.org/officeDocument/2006/relationships/hyperlink" Target="https://www.itu.int/dms_pub/itu-t/md/17/wtsa.20/c/T17-WTSA.20-C-0040!A15!MSW-E.docx" TargetMode="External"/><Relationship Id="rId158" Type="http://schemas.openxmlformats.org/officeDocument/2006/relationships/hyperlink" Target="https://www.itu.int/md/dologin_md.asp?lang=en&amp;id=T17-WTSA.20-C-0036!A29-L1!MSW-E" TargetMode="External"/><Relationship Id="rId20" Type="http://schemas.openxmlformats.org/officeDocument/2006/relationships/hyperlink" Target="https://www.itu.int/md/T17-WTSA.20-C-0003" TargetMode="External"/><Relationship Id="rId41" Type="http://schemas.openxmlformats.org/officeDocument/2006/relationships/hyperlink" Target="https://www.itu.int/md/T17-WTSA.20-C-0046" TargetMode="External"/><Relationship Id="rId62" Type="http://schemas.openxmlformats.org/officeDocument/2006/relationships/hyperlink" Target="https://www.itu.int/md/dologin_md.asp?lang=en&amp;id=T17-WTSA.20-C-0038!A19-L1!MSW-E" TargetMode="External"/><Relationship Id="rId83" Type="http://schemas.openxmlformats.org/officeDocument/2006/relationships/hyperlink" Target="https://www.itu.int/md/dologin_md.asp?lang=en&amp;id=T17-WTSA.20-C-0038!A15-L1!MSW-E" TargetMode="External"/><Relationship Id="rId179" Type="http://schemas.openxmlformats.org/officeDocument/2006/relationships/hyperlink" Target="https://www.itu.int/md/T17-WTSA.20-C-0020" TargetMode="External"/><Relationship Id="rId190" Type="http://schemas.openxmlformats.org/officeDocument/2006/relationships/hyperlink" Target="https://www.itu.int/md/T17-WTSA.20-C-0015" TargetMode="External"/><Relationship Id="rId204" Type="http://schemas.openxmlformats.org/officeDocument/2006/relationships/hyperlink" Target="https://www.itu.int/md/dologin_md.asp?lang=en&amp;id=T17-WTSA.20-C-0039!A33-L1!MSW-E" TargetMode="External"/><Relationship Id="rId225" Type="http://schemas.openxmlformats.org/officeDocument/2006/relationships/hyperlink" Target="https://www.itu.int/md/dologin_md.asp?lang=en&amp;id=T17-WTSA.20-C-0035!A14-L1!MSW-E" TargetMode="External"/><Relationship Id="rId246" Type="http://schemas.openxmlformats.org/officeDocument/2006/relationships/hyperlink" Target="https://www.itu.int/md/T17-WTSA.20-C-0024" TargetMode="External"/><Relationship Id="rId267" Type="http://schemas.openxmlformats.org/officeDocument/2006/relationships/hyperlink" Target="https://www.itu.int/md/dologin_md.asp?lang=en&amp;id=T17-WTSA.20-C-0036!A7-L1!MSW-E" TargetMode="External"/><Relationship Id="rId106" Type="http://schemas.openxmlformats.org/officeDocument/2006/relationships/hyperlink" Target="https://www.itu.int/dms_pub/itu-t/md/17/wtsa.20/c/T17-WTSA.20-C-0040!A26!MSW-E.docx" TargetMode="External"/><Relationship Id="rId127" Type="http://schemas.openxmlformats.org/officeDocument/2006/relationships/hyperlink" Target="https://www.itu.int/dms_pub/itu-t/md/17/wtsa.20/c/T17-WTSA.20-C-0040!A21!MSW-e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17-WTSA.20-C-0024" TargetMode="External"/><Relationship Id="rId52" Type="http://schemas.openxmlformats.org/officeDocument/2006/relationships/hyperlink" Target="https://www.itu.int/md/dologin_md.asp?lang=en&amp;id=T17-WTSA.20-C-0038!A9-L1!MSW-E" TargetMode="External"/><Relationship Id="rId73" Type="http://schemas.openxmlformats.org/officeDocument/2006/relationships/hyperlink" Target="https://www.itu.int/md/dologin_md.asp?lang=en&amp;id=T17-WTSA.20-C-0035!A4-L1!MSW-E" TargetMode="External"/><Relationship Id="rId94" Type="http://schemas.openxmlformats.org/officeDocument/2006/relationships/hyperlink" Target="https://www.itu.int/md/dologin_md.asp?lang=en&amp;id=T17-WTSA.20-C-0036!A3-L1!MSW-E" TargetMode="External"/><Relationship Id="rId148" Type="http://schemas.openxmlformats.org/officeDocument/2006/relationships/hyperlink" Target="https://www.itu.int/md/dologin_md.asp?lang=en&amp;id=T17-WTSA.20-C-0037!A26-L1!MSW-E" TargetMode="External"/><Relationship Id="rId169" Type="http://schemas.openxmlformats.org/officeDocument/2006/relationships/hyperlink" Target="https://www.itu.int/md/dologin_md.asp?lang=en&amp;id=T17-WTSA.20-C-0039!A13-L1!MSW-E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itu.int/md/T17-WTSA.20-C-0022" TargetMode="External"/><Relationship Id="rId215" Type="http://schemas.openxmlformats.org/officeDocument/2006/relationships/hyperlink" Target="https://www.itu.int/md/dologin_md.asp?lang=en&amp;id=T17-WTSA.20-C-0038!A6-L1!MSW-E" TargetMode="External"/><Relationship Id="rId236" Type="http://schemas.openxmlformats.org/officeDocument/2006/relationships/hyperlink" Target="https://www.itu.int/md/dologin_md.asp?lang=en&amp;id=T17-WTSA.20-C-0038!A29-L1!MSW-E" TargetMode="External"/><Relationship Id="rId257" Type="http://schemas.openxmlformats.org/officeDocument/2006/relationships/hyperlink" Target="https://www.itu.int/dms_pub/itu-t/md/17/wtsa.20/c/T17-WTSA.20-C-0040!A7!MSW-E.docx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www.itu.int/md/T17-WTSA.20-C-0029" TargetMode="External"/><Relationship Id="rId84" Type="http://schemas.openxmlformats.org/officeDocument/2006/relationships/hyperlink" Target="https://www.itu.int/dms_pub/itu-t/md/17/wtsa.20/c/T17-WTSA.20-C-0036!A11-R1!MSW-E.docx" TargetMode="External"/><Relationship Id="rId138" Type="http://schemas.openxmlformats.org/officeDocument/2006/relationships/hyperlink" Target="https://www.itu.int/md/dologin_md.asp?lang=en&amp;id=T17-WTSA.20-C-0039!A8-L1!MSW-E" TargetMode="External"/><Relationship Id="rId191" Type="http://schemas.openxmlformats.org/officeDocument/2006/relationships/hyperlink" Target="https://www.itu.int/md/T17-WTSA.20-C-0017" TargetMode="External"/><Relationship Id="rId205" Type="http://schemas.openxmlformats.org/officeDocument/2006/relationships/hyperlink" Target="https://www.itu.int/dms_pub/itu-t/md/17/wtsa.20/c/T17-WTSA.20-C-0040!A27!MSW-E.docx" TargetMode="External"/><Relationship Id="rId247" Type="http://schemas.openxmlformats.org/officeDocument/2006/relationships/hyperlink" Target="https://www.itu.int/md/dologin_md.asp?lang=en&amp;id=T17-WTSA.20-C-0036!A1-L1!MSW-E" TargetMode="External"/><Relationship Id="rId107" Type="http://schemas.openxmlformats.org/officeDocument/2006/relationships/hyperlink" Target="https://www.itu.int/md/T17-WTSA.20-C-0025" TargetMode="External"/><Relationship Id="rId11" Type="http://schemas.openxmlformats.org/officeDocument/2006/relationships/image" Target="media/image1.jpeg"/><Relationship Id="rId53" Type="http://schemas.openxmlformats.org/officeDocument/2006/relationships/hyperlink" Target="https://www.itu.int/md/dologin_md.asp?lang=en&amp;id=T17-WTSA.20-C-0039!A29-L1!MSW-E" TargetMode="External"/><Relationship Id="rId149" Type="http://schemas.openxmlformats.org/officeDocument/2006/relationships/hyperlink" Target="https://www.itu.int/md/dologin_md.asp?lang=en&amp;id=T17-WTSA.20-C-0038!A33-L1!MSW-E" TargetMode="External"/><Relationship Id="rId95" Type="http://schemas.openxmlformats.org/officeDocument/2006/relationships/hyperlink" Target="https://www.itu.int/md/dologin_md.asp?lang=en&amp;id=T17-WTSA.20-C-0037!A4-L1!MSW-E" TargetMode="External"/><Relationship Id="rId160" Type="http://schemas.openxmlformats.org/officeDocument/2006/relationships/hyperlink" Target="https://www.itu.int/md/dologin_md.asp?lang=en&amp;id=T17-WTSA.20-C-0038!A31-L1!MSW-E" TargetMode="External"/><Relationship Id="rId216" Type="http://schemas.openxmlformats.org/officeDocument/2006/relationships/hyperlink" Target="https://www.itu.int/md/dologin_md.asp?lang=en&amp;id=T17-WTSA.20-C-0039!A30-L1!MSW-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1A95171-F1B9-4DC4-B893-7D2DE27D2129}">
    <t:Anchor>
      <t:Comment id="390902479"/>
    </t:Anchor>
    <t:History>
      <t:Event id="{FCA64B64-3AFE-447D-BC54-C14B220D4CEE}" time="2022-02-08T15:23:46.846Z">
        <t:Attribution userId="S::xiaoya.yang@itu.int::a006b7dd-d787-489e-8fc8-9d68714280db" userProvider="AD" userName="Yang, Xiaoya"/>
        <t:Anchor>
          <t:Comment id="390902479"/>
        </t:Anchor>
        <t:Create/>
      </t:Event>
      <t:Event id="{E1D74F72-997B-46FF-9A81-C51E91B502B4}" time="2022-02-08T15:23:46.846Z">
        <t:Attribution userId="S::xiaoya.yang@itu.int::a006b7dd-d787-489e-8fc8-9d68714280db" userProvider="AD" userName="Yang, Xiaoya"/>
        <t:Anchor>
          <t:Comment id="390902479"/>
        </t:Anchor>
        <t:Assign userId="S::martin.euchner@itu.int::54a59c73-43fd-4d42-bb7f-93451155ea29" userProvider="AD" userName="Euchner, Martin"/>
      </t:Event>
      <t:Event id="{9D01FD03-FA51-45B4-BE4E-76F7E2BC88C0}" time="2022-02-08T15:23:46.846Z">
        <t:Attribution userId="S::xiaoya.yang@itu.int::a006b7dd-d787-489e-8fc8-9d68714280db" userProvider="AD" userName="Yang, Xiaoya"/>
        <t:Anchor>
          <t:Comment id="390902479"/>
        </t:Anchor>
        <t:SetTitle title="@Euchner, Martin I doubt whether this item belongs to COM3"/>
      </t:Event>
    </t:History>
  </t:Task>
  <t:Task id="{D7294C27-4B2B-4D8E-BCA0-431C5FF54EF7}">
    <t:Anchor>
      <t:Comment id="632970607"/>
    </t:Anchor>
    <t:History>
      <t:Event id="{844185EC-1AF8-4197-9F2B-B948F1255A68}" time="2022-02-18T19:02:19.621Z">
        <t:Attribution userId="S::simao.campos@itu.int::a1bf0726-548b-4db8-a746-2e19b5e24da4" userProvider="AD" userName="Campos, Simao"/>
        <t:Anchor>
          <t:Comment id="1445158221"/>
        </t:Anchor>
        <t:Create/>
      </t:Event>
      <t:Event id="{8111EFFC-F2AE-4419-8EC3-5E986DE0A32F}" time="2022-02-18T19:02:19.621Z">
        <t:Attribution userId="S::simao.campos@itu.int::a1bf0726-548b-4db8-a746-2e19b5e24da4" userProvider="AD" userName="Campos, Simao"/>
        <t:Anchor>
          <t:Comment id="1445158221"/>
        </t:Anchor>
        <t:Assign userId="S::tatiana.kurakova@itu.int::fde7896b-bfdc-47cb-a88d-d43b10ab9519" userProvider="AD" userName="Kurakova, Tatiana"/>
      </t:Event>
      <t:Event id="{8A8FCB66-69A0-4566-A8F1-F57F91438424}" time="2022-02-18T19:02:19.621Z">
        <t:Attribution userId="S::simao.campos@itu.int::a1bf0726-548b-4db8-a746-2e19b5e24da4" userProvider="AD" userName="Campos, Simao"/>
        <t:Anchor>
          <t:Comment id="1445158221"/>
        </t:Anchor>
        <t:SetTitle title="COM4, @Kurakova, Tatiana"/>
      </t:Event>
    </t:History>
  </t:Task>
  <t:Task id="{759F5B96-AEEE-404C-A286-DB18BC6ABE9C}">
    <t:Anchor>
      <t:Comment id="1351759522"/>
    </t:Anchor>
    <t:History>
      <t:Event id="{094A5A67-5151-41C0-AEA4-CAB54630E920}" time="2022-02-08T15:27:35.141Z">
        <t:Attribution userId="S::xiaoya.yang@itu.int::a006b7dd-d787-489e-8fc8-9d68714280db" userProvider="AD" userName="Yang, Xiaoya"/>
        <t:Anchor>
          <t:Comment id="1351759522"/>
        </t:Anchor>
        <t:Create/>
      </t:Event>
      <t:Event id="{55E4AF1E-8CB4-4DCC-8681-D287FB34F699}" time="2022-02-08T15:27:35.141Z">
        <t:Attribution userId="S::xiaoya.yang@itu.int::a006b7dd-d787-489e-8fc8-9d68714280db" userProvider="AD" userName="Yang, Xiaoya"/>
        <t:Anchor>
          <t:Comment id="1351759522"/>
        </t:Anchor>
        <t:Assign userId="S::martin.euchner@itu.int::54a59c73-43fd-4d42-bb7f-93451155ea29" userProvider="AD" userName="Euchner, Martin"/>
      </t:Event>
      <t:Event id="{44CF135B-7F21-474D-A9BE-53B10F7EED39}" time="2022-02-08T15:27:35.141Z">
        <t:Attribution userId="S::xiaoya.yang@itu.int::a006b7dd-d787-489e-8fc8-9d68714280db" userProvider="AD" userName="Yang, Xiaoya"/>
        <t:Anchor>
          <t:Comment id="1351759522"/>
        </t:Anchor>
        <t:SetTitle title="@Euchner, Martin This item seems more relevant to COM4 assessment/evaluation of ITU-T SG structure?"/>
      </t:Event>
    </t:History>
  </t:Task>
  <t:Task id="{1CA2A1F3-C1E8-4EED-8C17-C5A0D584C521}">
    <t:Anchor>
      <t:Comment id="201294600"/>
    </t:Anchor>
    <t:History>
      <t:Event id="{65680A07-7A66-4A29-B11F-D3C2DF883A2D}" time="2022-02-08T15:28:22.59Z">
        <t:Attribution userId="S::xiaoya.yang@itu.int::a006b7dd-d787-489e-8fc8-9d68714280db" userProvider="AD" userName="Yang, Xiaoya"/>
        <t:Anchor>
          <t:Comment id="201294600"/>
        </t:Anchor>
        <t:Create/>
      </t:Event>
      <t:Event id="{0F25E8B4-06F9-47D8-B65A-06382A3786D1}" time="2022-02-08T15:28:22.59Z">
        <t:Attribution userId="S::xiaoya.yang@itu.int::a006b7dd-d787-489e-8fc8-9d68714280db" userProvider="AD" userName="Yang, Xiaoya"/>
        <t:Anchor>
          <t:Comment id="201294600"/>
        </t:Anchor>
        <t:Assign userId="S::martin.euchner@itu.int::54a59c73-43fd-4d42-bb7f-93451155ea29" userProvider="AD" userName="Euchner, Martin"/>
      </t:Event>
      <t:Event id="{698B3AC2-58B7-4B2D-9A5B-7ACF23112673}" time="2022-02-08T15:28:22.59Z">
        <t:Attribution userId="S::xiaoya.yang@itu.int::a006b7dd-d787-489e-8fc8-9d68714280db" userProvider="AD" userName="Yang, Xiaoya"/>
        <t:Anchor>
          <t:Comment id="201294600"/>
        </t:Anchor>
        <t:SetTitle title="@Euchner, Martin I doubt whether this item belongs to COM3"/>
      </t:Event>
    </t:History>
  </t:Task>
  <t:Task id="{EAB1240F-B69D-41AA-A4C8-F93E86CD2805}">
    <t:Anchor>
      <t:Comment id="734284299"/>
    </t:Anchor>
    <t:History>
      <t:Event id="{AD30D2F6-F21A-4DFE-B24E-B977A3486161}" time="2022-02-08T15:33:12.66Z">
        <t:Attribution userId="S::xiaoya.yang@itu.int::a006b7dd-d787-489e-8fc8-9d68714280db" userProvider="AD" userName="Yang, Xiaoya"/>
        <t:Anchor>
          <t:Comment id="734284299"/>
        </t:Anchor>
        <t:Create/>
      </t:Event>
      <t:Event id="{C9608976-CF02-4225-9A8E-6FF53A5E6ED4}" time="2022-02-08T15:33:12.66Z">
        <t:Attribution userId="S::xiaoya.yang@itu.int::a006b7dd-d787-489e-8fc8-9d68714280db" userProvider="AD" userName="Yang, Xiaoya"/>
        <t:Anchor>
          <t:Comment id="734284299"/>
        </t:Anchor>
        <t:Assign userId="S::martin.euchner@itu.int::54a59c73-43fd-4d42-bb7f-93451155ea29" userProvider="AD" userName="Euchner, Martin"/>
      </t:Event>
      <t:Event id="{7AC9DC93-F311-4AC1-B1BD-1CBBD01ECAE5}" time="2022-02-08T15:33:12.66Z">
        <t:Attribution userId="S::xiaoya.yang@itu.int::a006b7dd-d787-489e-8fc8-9d68714280db" userProvider="AD" userName="Yang, Xiaoya"/>
        <t:Anchor>
          <t:Comment id="734284299"/>
        </t:Anchor>
        <t:SetTitle title="@Euchner, Martin Shouldn't this new Resolution be discussed together with Res 90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3CB7F-003E-489E-8646-A5E776368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7AE3C-A181-4BAF-8829-02A195402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f208774-d51b-4573-a67b-89dea6922a77"/>
    <ds:schemaRef ds:uri="c90385a7-5e94-4852-9398-ec888c07c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6782</Words>
  <Characters>38659</Characters>
  <Application>Microsoft Office Word</Application>
  <DocSecurity>0</DocSecurity>
  <Lines>322</Lines>
  <Paragraphs>90</Paragraphs>
  <ScaleCrop>false</ScaleCrop>
  <Manager>General Secretariat - Pool</Manager>
  <Company>International Telecommunication Union (ITU)</Company>
  <LinksUpToDate>false</LinksUpToDate>
  <CharactersWithSpaces>45351</CharactersWithSpaces>
  <SharedDoc>false</SharedDoc>
  <HyperlinkBase/>
  <HLinks>
    <vt:vector size="1626" baseType="variant">
      <vt:variant>
        <vt:i4>983048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https://www.itu.int/md/T17-WTSA.20-C-0023</vt:lpwstr>
      </vt:variant>
      <vt:variant>
        <vt:lpwstr/>
      </vt:variant>
      <vt:variant>
        <vt:i4>5308472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https://www.itu.int/md/dologin_md.asp?lang=en&amp;id=T17-WTSA.20-C-0037!A23-L1!MSW-E</vt:lpwstr>
      </vt:variant>
      <vt:variant>
        <vt:lpwstr/>
      </vt:variant>
      <vt:variant>
        <vt:i4>5308477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https://www.itu.int/md/dologin_md.asp?lang=en&amp;id=T17-WTSA.20-C-0036!A27-L1!MSW-E</vt:lpwstr>
      </vt:variant>
      <vt:variant>
        <vt:lpwstr/>
      </vt:variant>
      <vt:variant>
        <vt:i4>5308477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https://www.itu.int/md/dologin_md.asp?lang=en&amp;id=T17-WTSA.20-C-0035!A24-L1!MSW-E</vt:lpwstr>
      </vt:variant>
      <vt:variant>
        <vt:lpwstr/>
      </vt:variant>
      <vt:variant>
        <vt:i4>393265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https://www.itu.int/dms_pub/itu-t/md/17/wtsa.20/c/T17-WTSA.20-C-0040!A04!MSW-E.docx</vt:lpwstr>
      </vt:variant>
      <vt:variant>
        <vt:lpwstr/>
      </vt:variant>
      <vt:variant>
        <vt:i4>2555921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https://www.itu.int/md/dologin_md.asp?lang=en&amp;id=T17-WTSA.20-C-0038!A4-L1!MSW-E</vt:lpwstr>
      </vt:variant>
      <vt:variant>
        <vt:lpwstr/>
      </vt:variant>
      <vt:variant>
        <vt:i4>5308478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https://www.itu.int/md/dologin_md.asp?lang=en&amp;id=T17-WTSA.20-C-0036!A24-L1!MSW-E</vt:lpwstr>
      </vt:variant>
      <vt:variant>
        <vt:lpwstr/>
      </vt:variant>
      <vt:variant>
        <vt:i4>2359327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https://www.itu.int/md/dologin_md.asp?lang=en&amp;id=T17-WTSA.20-C-0036!A7-L1!MSW-E</vt:lpwstr>
      </vt:variant>
      <vt:variant>
        <vt:lpwstr/>
      </vt:variant>
      <vt:variant>
        <vt:i4>5374000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https://www.itu.int/md/dologin_md.asp?lang=en&amp;id=T17-WTSA.20-C-0035!A19-L1!MSW-E</vt:lpwstr>
      </vt:variant>
      <vt:variant>
        <vt:lpwstr/>
      </vt:variant>
      <vt:variant>
        <vt:i4>327731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5374012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https://www.itu.int/md/dologin_md.asp?lang=en&amp;id=T17-WTSA.20-C-0039!A19-L1!MSW-E</vt:lpwstr>
      </vt:variant>
      <vt:variant>
        <vt:lpwstr/>
      </vt:variant>
      <vt:variant>
        <vt:i4>2621517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https://www.itu.int/dms_pub/itu-t/md/17/wtsa.20/c/T17-WTSA.20-C-0036!A9-R1!MSW-E.docx</vt:lpwstr>
      </vt:variant>
      <vt:variant>
        <vt:lpwstr/>
      </vt:variant>
      <vt:variant>
        <vt:i4>5570620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https://www.itu.int/md/dologin_md.asp?lang=en&amp;id=T17-WTSA.20-C-0040!A10-L1!MSW-E</vt:lpwstr>
      </vt:variant>
      <vt:variant>
        <vt:lpwstr/>
      </vt:variant>
      <vt:variant>
        <vt:i4>5374000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https://www.itu.int/md/dologin_md.asp?lang=en&amp;id=T17-WTSA.20-C-0039!A15-L1!MSW-E</vt:lpwstr>
      </vt:variant>
      <vt:variant>
        <vt:lpwstr/>
      </vt:variant>
      <vt:variant>
        <vt:i4>5374007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https://www.itu.int/md/dologin_md.asp?lang=en&amp;id=T17-WTSA.20-C-0038!A13-L1!MSW-E</vt:lpwstr>
      </vt:variant>
      <vt:variant>
        <vt:lpwstr/>
      </vt:variant>
      <vt:variant>
        <vt:i4>5308475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https://www.itu.int/md/dologin_md.asp?lang=en&amp;id=T17-WTSA.20-C-0036!A21-L1!MSW-E</vt:lpwstr>
      </vt:variant>
      <vt:variant>
        <vt:lpwstr/>
      </vt:variant>
      <vt:variant>
        <vt:i4>5374008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https://www.itu.int/md/dologin_md.asp?lang=en&amp;id=T17-WTSA.20-C-0035!A11-L1!MSW-E</vt:lpwstr>
      </vt:variant>
      <vt:variant>
        <vt:lpwstr/>
      </vt:variant>
      <vt:variant>
        <vt:i4>786544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https://www.itu.int/dms_pub/itu-t/md/17/wtsa.20/c/T17-WTSA.20-C-0040!A7!MSW-E.docx</vt:lpwstr>
      </vt:variant>
      <vt:variant>
        <vt:lpwstr/>
      </vt:variant>
      <vt:variant>
        <vt:i4>5374013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https://www.itu.int/md/dologin_md.asp?lang=en&amp;id=T17-WTSA.20-C-0039!A18-L1!MSW-E</vt:lpwstr>
      </vt:variant>
      <vt:variant>
        <vt:lpwstr/>
      </vt:variant>
      <vt:variant>
        <vt:i4>5374013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https://www.itu.int/md/dologin_md.asp?lang=en&amp;id=T17-WTSA.20-C-0036!A17-L1!MSW-E</vt:lpwstr>
      </vt:variant>
      <vt:variant>
        <vt:lpwstr/>
      </vt:variant>
      <vt:variant>
        <vt:i4>2818076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https://www.itu.int/md/dologin_md.asp?lang=en&amp;id=T17-WTSA.20-C-0035!A8-L1!MSW-E</vt:lpwstr>
      </vt:variant>
      <vt:variant>
        <vt:lpwstr/>
      </vt:variant>
      <vt:variant>
        <vt:i4>2490393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https://www.itu.int/md/dologin_md.asp?lang=en&amp;id=T17-WTSA.20-C-0040!A2-L1!MSW-E</vt:lpwstr>
      </vt:variant>
      <vt:variant>
        <vt:lpwstr/>
      </vt:variant>
      <vt:variant>
        <vt:i4>2818065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https://www.itu.int/md/dologin_md.asp?lang=en&amp;id=T17-WTSA.20-C-0038!A8-L1!MSW-E</vt:lpwstr>
      </vt:variant>
      <vt:variant>
        <vt:lpwstr/>
      </vt:variant>
      <vt:variant>
        <vt:i4>2424860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https://www.itu.int/md/dologin_md.asp?lang=en&amp;id=T17-WTSA.20-C-0035!A6-L1!MSW-E</vt:lpwstr>
      </vt:variant>
      <vt:variant>
        <vt:lpwstr/>
      </vt:variant>
      <vt:variant>
        <vt:i4>589832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https://www.itu.int/md/T17-WTSA.20-C-0045</vt:lpwstr>
      </vt:variant>
      <vt:variant>
        <vt:lpwstr/>
      </vt:variant>
      <vt:variant>
        <vt:i4>786546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https://www.itu.int/dms_pub/itu-t/md/17/wtsa.20/c/T17-WTSA.20-C-0040!A5!MSW-E.docx</vt:lpwstr>
      </vt:variant>
      <vt:variant>
        <vt:lpwstr/>
      </vt:variant>
      <vt:variant>
        <vt:i4>3997779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https://www.itu.int/md/dologin_md.asp?lang=en&amp;id=T17-WTSA.20-C-0038!A20-R1-L1!MSW-E</vt:lpwstr>
      </vt:variant>
      <vt:variant>
        <vt:lpwstr/>
      </vt:variant>
      <vt:variant>
        <vt:i4>2228255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https://www.itu.int/md/dologin_md.asp?lang=en&amp;id=T17-WTSA.20-C-0036!A1-L1!MSW-E</vt:lpwstr>
      </vt:variant>
      <vt:variant>
        <vt:lpwstr/>
      </vt:variant>
      <vt:variant>
        <vt:i4>983048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https://www.itu.int/md/T17-WTSA.20-C-0024</vt:lpwstr>
      </vt:variant>
      <vt:variant>
        <vt:lpwstr/>
      </vt:variant>
      <vt:variant>
        <vt:i4>655408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https://www.itu.int/dms_pub/itu-t/md/17/wtsa.20/c/T17-WTSA.20-C-0040!A18!MSW-E.docx</vt:lpwstr>
      </vt:variant>
      <vt:variant>
        <vt:lpwstr/>
      </vt:variant>
      <vt:variant>
        <vt:i4>5242936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https://www.itu.int/md/dologin_md.asp?lang=en&amp;id=T17-WTSA.20-C-0035!A31-L1!MSW-E</vt:lpwstr>
      </vt:variant>
      <vt:variant>
        <vt:lpwstr/>
      </vt:variant>
      <vt:variant>
        <vt:i4>327731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5308471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https://www.itu.int/md/dologin_md.asp?lang=en&amp;id=T17-WTSA.20-C-0038!A23-L1!MSW-E</vt:lpwstr>
      </vt:variant>
      <vt:variant>
        <vt:lpwstr/>
      </vt:variant>
      <vt:variant>
        <vt:i4>5308473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https://www.itu.int/md/dologin_md.asp?lang=en&amp;id=T17-WTSA.20-C-0037!A22-L1!MSW-E</vt:lpwstr>
      </vt:variant>
      <vt:variant>
        <vt:lpwstr/>
      </vt:variant>
      <vt:variant>
        <vt:i4>5374005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https://www.itu.int/md/dologin_md.asp?lang=en&amp;id=T17-WTSA.20-C-0039!A10-L1!MSW-E</vt:lpwstr>
      </vt:variant>
      <vt:variant>
        <vt:lpwstr/>
      </vt:variant>
      <vt:variant>
        <vt:i4>5308474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https://www.itu.int/md/dologin_md.asp?lang=en&amp;id=T17-WTSA.20-C-0037!A21-L1!MSW-E</vt:lpwstr>
      </vt:variant>
      <vt:variant>
        <vt:lpwstr/>
      </vt:variant>
      <vt:variant>
        <vt:i4>5308475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https://www.itu.int/md/dologin_md.asp?lang=en&amp;id=T17-WTSA.20-C-0035!A22-L1!MSW-E</vt:lpwstr>
      </vt:variant>
      <vt:variant>
        <vt:lpwstr/>
      </vt:variant>
      <vt:variant>
        <vt:i4>131123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https://www.itu.int/dms_pub/itu-t/md/17/wtsa.20/c/T17-WTSA.20-C-0040!A20!MSW-E.docx</vt:lpwstr>
      </vt:variant>
      <vt:variant>
        <vt:lpwstr/>
      </vt:variant>
      <vt:variant>
        <vt:i4>5308477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https://www.itu.int/md/dologin_md.asp?lang=en&amp;id=T17-WTSA.20-C-0038!A29-L1!MSW-E</vt:lpwstr>
      </vt:variant>
      <vt:variant>
        <vt:lpwstr/>
      </vt:variant>
      <vt:variant>
        <vt:i4>5308472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https://www.itu.int/md/dologin_md.asp?lang=en&amp;id=T17-WTSA.20-C-0036!A22-L1!MSW-E</vt:lpwstr>
      </vt:variant>
      <vt:variant>
        <vt:lpwstr/>
      </vt:variant>
      <vt:variant>
        <vt:i4>5374012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https://www.itu.int/md/dologin_md.asp?lang=en&amp;id=T17-WTSA.20-C-0035!A15-L1!MSW-E</vt:lpwstr>
      </vt:variant>
      <vt:variant>
        <vt:lpwstr/>
      </vt:variant>
      <vt:variant>
        <vt:i4>5374007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https://www.itu.int/md/dologin_md.asp?lang=en&amp;id=T17-WTSA.20-C-0039!A12-L1!MSW-E</vt:lpwstr>
      </vt:variant>
      <vt:variant>
        <vt:lpwstr/>
      </vt:variant>
      <vt:variant>
        <vt:i4>5374005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https://www.itu.int/md/dologin_md.asp?lang=en&amp;id=T17-WTSA.20-C-0038!A11-L1!MSW-E</vt:lpwstr>
      </vt:variant>
      <vt:variant>
        <vt:lpwstr/>
      </vt:variant>
      <vt:variant>
        <vt:i4>5374008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https://www.itu.int/md/dologin_md.asp?lang=en&amp;id=T17-WTSA.20-C-0037!A13-L1!MSW-E</vt:lpwstr>
      </vt:variant>
      <vt:variant>
        <vt:lpwstr/>
      </vt:variant>
      <vt:variant>
        <vt:i4>5374003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https://www.itu.int/md/dologin_md.asp?lang=en&amp;id=T17-WTSA.20-C-0039!A16-L1!MSW-E</vt:lpwstr>
      </vt:variant>
      <vt:variant>
        <vt:lpwstr/>
      </vt:variant>
      <vt:variant>
        <vt:i4>5308476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https://www.itu.int/md/dologin_md.asp?lang=en&amp;id=T17-WTSA.20-C-0038!A28-L1!MSW-E</vt:lpwstr>
      </vt:variant>
      <vt:variant>
        <vt:lpwstr/>
      </vt:variant>
      <vt:variant>
        <vt:i4>5242932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https://www.itu.int/md/dologin_md.asp?lang=en&amp;id=T17-WTSA.20-C-0039!A31-L1!MSW-E</vt:lpwstr>
      </vt:variant>
      <vt:variant>
        <vt:lpwstr/>
      </vt:variant>
      <vt:variant>
        <vt:i4>5308470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https://www.itu.int/md/dologin_md.asp?lang=en&amp;id=T17-WTSA.20-C-0038!A22-L1!MSW-E</vt:lpwstr>
      </vt:variant>
      <vt:variant>
        <vt:lpwstr/>
      </vt:variant>
      <vt:variant>
        <vt:i4>5374009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https://www.itu.int/md/dologin_md.asp?lang=en&amp;id=T17-WTSA.20-C-0037!A12-L1!MSW-E</vt:lpwstr>
      </vt:variant>
      <vt:variant>
        <vt:lpwstr/>
      </vt:variant>
      <vt:variant>
        <vt:i4>5374013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https://www.itu.int/md/dologin_md.asp?lang=en&amp;id=T17-WTSA.20-C-0035!A14-L1!MSW-E</vt:lpwstr>
      </vt:variant>
      <vt:variant>
        <vt:lpwstr/>
      </vt:variant>
      <vt:variant>
        <vt:i4>5374010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https://www.itu.int/md/dologin_md.asp?lang=en&amp;id=T17-WTSA.20-C-0037!A11-L1!MSW-E</vt:lpwstr>
      </vt:variant>
      <vt:variant>
        <vt:lpwstr/>
      </vt:variant>
      <vt:variant>
        <vt:i4>5374010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https://www.itu.int/md/dologin_md.asp?lang=en&amp;id=T17-WTSA.20-C-0035!A13-L1!MSW-E</vt:lpwstr>
      </vt:variant>
      <vt:variant>
        <vt:lpwstr/>
      </vt:variant>
      <vt:variant>
        <vt:i4>2949145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https://www.itu.int/md/dologin_md.asp?lang=en&amp;id=T17-WTSA.20-C-0040!A9-L1!MSW-E</vt:lpwstr>
      </vt:variant>
      <vt:variant>
        <vt:lpwstr/>
      </vt:variant>
      <vt:variant>
        <vt:i4>5374006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https://www.itu.int/md/dologin_md.asp?lang=en&amp;id=T17-WTSA.20-C-0038!A12-L1!MSW-E</vt:lpwstr>
      </vt:variant>
      <vt:variant>
        <vt:lpwstr/>
      </vt:variant>
      <vt:variant>
        <vt:i4>2752542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https://www.itu.int/md/dologin_md.asp?lang=en&amp;id=T17-WTSA.20-C-0037!A9-L1!MSW-E</vt:lpwstr>
      </vt:variant>
      <vt:variant>
        <vt:lpwstr/>
      </vt:variant>
      <vt:variant>
        <vt:i4>5308474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https://www.itu.int/md/dologin_md.asp?lang=en&amp;id=T17-WTSA.20-C-0036!A20-L1!MSW-E</vt:lpwstr>
      </vt:variant>
      <vt:variant>
        <vt:lpwstr/>
      </vt:variant>
      <vt:variant>
        <vt:i4>5374009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https://www.itu.int/md/dologin_md.asp?lang=en&amp;id=T17-WTSA.20-C-0035!A10-L1!MSW-E</vt:lpwstr>
      </vt:variant>
      <vt:variant>
        <vt:lpwstr/>
      </vt:variant>
      <vt:variant>
        <vt:i4>2883609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https://www.itu.int/md/dologin_md.asp?lang=en&amp;id=T17-WTSA.20-C-0040!A8-L1!MSW-E</vt:lpwstr>
      </vt:variant>
      <vt:variant>
        <vt:lpwstr/>
      </vt:variant>
      <vt:variant>
        <vt:i4>5242933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https://www.itu.int/md/dologin_md.asp?lang=en&amp;id=T17-WTSA.20-C-0039!A30-L1!MSW-E</vt:lpwstr>
      </vt:variant>
      <vt:variant>
        <vt:lpwstr/>
      </vt:variant>
      <vt:variant>
        <vt:i4>2424849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https://www.itu.int/md/dologin_md.asp?lang=en&amp;id=T17-WTSA.20-C-0038!A6-L1!MSW-E</vt:lpwstr>
      </vt:variant>
      <vt:variant>
        <vt:lpwstr/>
      </vt:variant>
      <vt:variant>
        <vt:i4>2818078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https://www.itu.int/md/dologin_md.asp?lang=en&amp;id=T17-WTSA.20-C-0037!A8-L1!MSW-E</vt:lpwstr>
      </vt:variant>
      <vt:variant>
        <vt:lpwstr/>
      </vt:variant>
      <vt:variant>
        <vt:i4>5374003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https://www.itu.int/md/dologin_md.asp?lang=en&amp;id=T17-WTSA.20-C-0036!A19-L1!MSW-E</vt:lpwstr>
      </vt:variant>
      <vt:variant>
        <vt:lpwstr/>
      </vt:variant>
      <vt:variant>
        <vt:i4>2752540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https://www.itu.int/md/dologin_md.asp?lang=en&amp;id=T17-WTSA.20-C-0035!A9-L1!MSW-E</vt:lpwstr>
      </vt:variant>
      <vt:variant>
        <vt:lpwstr/>
      </vt:variant>
      <vt:variant>
        <vt:i4>4194413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https://www.itu.int/dms_pub/itu-t/md/17/wtsa.20/c/T17-WTSA.20-C-0036!A18-R1!MSW-E.docx</vt:lpwstr>
      </vt:variant>
      <vt:variant>
        <vt:lpwstr/>
      </vt:variant>
      <vt:variant>
        <vt:i4>2359313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https://www.itu.int/md/dologin_md.asp?lang=en&amp;id=T17-WTSA.20-C-0038!A7-L1!MSW-E</vt:lpwstr>
      </vt:variant>
      <vt:variant>
        <vt:lpwstr/>
      </vt:variant>
      <vt:variant>
        <vt:i4>5308466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https://www.itu.int/md/dologin_md.asp?lang=en&amp;id=T17-WTSA.20-C-0039!A27-L1!MSW-E</vt:lpwstr>
      </vt:variant>
      <vt:variant>
        <vt:lpwstr/>
      </vt:variant>
      <vt:variant>
        <vt:i4>5308469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https://www.itu.int/md/dologin_md.asp?lang=en&amp;id=T17-WTSA.20-C-0038!A21-L1!MSW-E</vt:lpwstr>
      </vt:variant>
      <vt:variant>
        <vt:lpwstr/>
      </vt:variant>
      <vt:variant>
        <vt:i4>5374012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https://www.itu.int/md/dologin_md.asp?lang=en&amp;id=T17-WTSA.20-C-0036!A16-L1!MSW-E</vt:lpwstr>
      </vt:variant>
      <vt:variant>
        <vt:lpwstr/>
      </vt:variant>
      <vt:variant>
        <vt:i4>2490396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https://www.itu.int/md/dologin_md.asp?lang=en&amp;id=T17-WTSA.20-C-0035!A5-L1!MSW-E</vt:lpwstr>
      </vt:variant>
      <vt:variant>
        <vt:lpwstr/>
      </vt:variant>
      <vt:variant>
        <vt:i4>327731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5242934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https://www.itu.int/md/dologin_md.asp?lang=en&amp;id=T17-WTSA.20-C-0039!A33-L1!MSW-E</vt:lpwstr>
      </vt:variant>
      <vt:variant>
        <vt:lpwstr/>
      </vt:variant>
      <vt:variant>
        <vt:i4>5308467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https://www.itu.int/md/dologin_md.asp?lang=en&amp;id=T17-WTSA.20-C-0038!A27-L1!MSW-E</vt:lpwstr>
      </vt:variant>
      <vt:variant>
        <vt:lpwstr/>
      </vt:variant>
      <vt:variant>
        <vt:i4>5374015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https://www.itu.int/md/dologin_md.asp?lang=en&amp;id=T17-WTSA.20-C-0036!A15-L1!MSW-E</vt:lpwstr>
      </vt:variant>
      <vt:variant>
        <vt:lpwstr/>
      </vt:variant>
      <vt:variant>
        <vt:i4>2097180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https://www.itu.int/md/dologin_md.asp?lang=en&amp;id=T17-WTSA.20-C-0035!A3-L1!MSW-E</vt:lpwstr>
      </vt:variant>
      <vt:variant>
        <vt:lpwstr/>
      </vt:variant>
      <vt:variant>
        <vt:i4>5374004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https://www.itu.int/md/dologin_md.asp?lang=en&amp;id=T17-WTSA.20-C-0039!A11-L1!MSW-E</vt:lpwstr>
      </vt:variant>
      <vt:variant>
        <vt:lpwstr/>
      </vt:variant>
      <vt:variant>
        <vt:i4>5308464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https://www.itu.int/md/dologin_md.asp?lang=en&amp;id=T17-WTSA.20-C-0038!A24-L1!MSW-E</vt:lpwstr>
      </vt:variant>
      <vt:variant>
        <vt:lpwstr/>
      </vt:variant>
      <vt:variant>
        <vt:i4>5374014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https://www.itu.int/md/dologin_md.asp?lang=en&amp;id=T17-WTSA.20-C-0036!A14-L1!MSW-E</vt:lpwstr>
      </vt:variant>
      <vt:variant>
        <vt:lpwstr/>
      </vt:variant>
      <vt:variant>
        <vt:i4>2162716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https://www.itu.int/md/dologin_md.asp?lang=en&amp;id=T17-WTSA.20-C-0035!A2-L1!MSW-E</vt:lpwstr>
      </vt:variant>
      <vt:variant>
        <vt:lpwstr/>
      </vt:variant>
      <vt:variant>
        <vt:i4>983048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https://www.itu.int/md/T17-WTSA.20-C-0023</vt:lpwstr>
      </vt:variant>
      <vt:variant>
        <vt:lpwstr/>
      </vt:variant>
      <vt:variant>
        <vt:i4>8192014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https://www.itu.int/dms_pub/itu-t/md/17/wtsa.20/c/T17-WTSA.20-C-0040!A17</vt:lpwstr>
      </vt:variant>
      <vt:variant>
        <vt:lpwstr/>
      </vt:variant>
      <vt:variant>
        <vt:i4>262257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https://www.itu.int/dms_pub/itu-t/md/17/wtsa.20/c/T17-WTSA.20-C-0038!A1!MSW-E.docx</vt:lpwstr>
      </vt:variant>
      <vt:variant>
        <vt:lpwstr/>
      </vt:variant>
      <vt:variant>
        <vt:i4>983048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https://www.itu.int/md/T17-WTSA.20-C-0021</vt:lpwstr>
      </vt:variant>
      <vt:variant>
        <vt:lpwstr/>
      </vt:variant>
      <vt:variant>
        <vt:i4>786440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https://www.itu.int/md/T17-WTSA.20-C-0019</vt:lpwstr>
      </vt:variant>
      <vt:variant>
        <vt:lpwstr/>
      </vt:variant>
      <vt:variant>
        <vt:i4>786440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https://www.itu.int/md/T17-WTSA.20-C-0017</vt:lpwstr>
      </vt:variant>
      <vt:variant>
        <vt:lpwstr/>
      </vt:variant>
      <vt:variant>
        <vt:i4>786440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https://www.itu.int/md/T17-WTSA.20-C-0015</vt:lpwstr>
      </vt:variant>
      <vt:variant>
        <vt:lpwstr/>
      </vt:variant>
      <vt:variant>
        <vt:i4>786440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https://www.itu.int/md/T17-WTSA.20-C-0013</vt:lpwstr>
      </vt:variant>
      <vt:variant>
        <vt:lpwstr/>
      </vt:variant>
      <vt:variant>
        <vt:i4>786440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https://www.itu.int/md/T17-WTSA.20-C-0011</vt:lpwstr>
      </vt:variant>
      <vt:variant>
        <vt:lpwstr/>
      </vt:variant>
      <vt:variant>
        <vt:i4>851976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https://www.itu.int/md/T17-WTSA.20-C-0009</vt:lpwstr>
      </vt:variant>
      <vt:variant>
        <vt:lpwstr/>
      </vt:variant>
      <vt:variant>
        <vt:i4>851976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https://www.itu.int/md/T17-WTSA.20-C-0007</vt:lpwstr>
      </vt:variant>
      <vt:variant>
        <vt:lpwstr/>
      </vt:variant>
      <vt:variant>
        <vt:i4>851976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https://www.itu.int/md/T17-WTSA.20-C-0005</vt:lpwstr>
      </vt:variant>
      <vt:variant>
        <vt:lpwstr/>
      </vt:variant>
      <vt:variant>
        <vt:i4>851976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https://www.itu.int/md/T17-WTSA.20-C-0003</vt:lpwstr>
      </vt:variant>
      <vt:variant>
        <vt:lpwstr/>
      </vt:variant>
      <vt:variant>
        <vt:i4>851976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https://www.itu.int/md/T17-WTSA.20-C-0001</vt:lpwstr>
      </vt:variant>
      <vt:variant>
        <vt:lpwstr/>
      </vt:variant>
      <vt:variant>
        <vt:i4>983048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https://www.itu.int/md/T17-WTSA.20-C-0027</vt:lpwstr>
      </vt:variant>
      <vt:variant>
        <vt:lpwstr/>
      </vt:variant>
      <vt:variant>
        <vt:i4>5242938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https://www.itu.int/md/dologin_md.asp?lang=en&amp;id=T17-WTSA.20-C-0035!A33-L1!MSW-E</vt:lpwstr>
      </vt:variant>
      <vt:variant>
        <vt:lpwstr/>
      </vt:variant>
      <vt:variant>
        <vt:i4>983048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https://www.itu.int/md/T17-WTSA.20-C-0022</vt:lpwstr>
      </vt:variant>
      <vt:variant>
        <vt:lpwstr/>
      </vt:variant>
      <vt:variant>
        <vt:i4>983048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https://www.itu.int/md/T17-WTSA.20-C-0020</vt:lpwstr>
      </vt:variant>
      <vt:variant>
        <vt:lpwstr/>
      </vt:variant>
      <vt:variant>
        <vt:i4>786440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https://www.itu.int/md/T17-WTSA.20-C-0018</vt:lpwstr>
      </vt:variant>
      <vt:variant>
        <vt:lpwstr/>
      </vt:variant>
      <vt:variant>
        <vt:i4>786440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https://www.itu.int/md/T17-WTSA.20-C-0016</vt:lpwstr>
      </vt:variant>
      <vt:variant>
        <vt:lpwstr/>
      </vt:variant>
      <vt:variant>
        <vt:i4>786440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https://www.itu.int/md/T17-WTSA.20-C-0014</vt:lpwstr>
      </vt:variant>
      <vt:variant>
        <vt:lpwstr/>
      </vt:variant>
      <vt:variant>
        <vt:i4>786440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https://www.itu.int/md/T17-WTSA.20-C-0012</vt:lpwstr>
      </vt:variant>
      <vt:variant>
        <vt:lpwstr/>
      </vt:variant>
      <vt:variant>
        <vt:i4>786440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https://www.itu.int/md/T17-WTSA.20-C-0010</vt:lpwstr>
      </vt:variant>
      <vt:variant>
        <vt:lpwstr/>
      </vt:variant>
      <vt:variant>
        <vt:i4>851976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https://www.itu.int/md/T17-WTSA.20-C-0008</vt:lpwstr>
      </vt:variant>
      <vt:variant>
        <vt:lpwstr/>
      </vt:variant>
      <vt:variant>
        <vt:i4>851976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https://www.itu.int/md/T17-WTSA.20-C-0006</vt:lpwstr>
      </vt:variant>
      <vt:variant>
        <vt:lpwstr/>
      </vt:variant>
      <vt:variant>
        <vt:i4>851976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https://www.itu.int/md/T17-WTSA.20-C-0004</vt:lpwstr>
      </vt:variant>
      <vt:variant>
        <vt:lpwstr/>
      </vt:variant>
      <vt:variant>
        <vt:i4>851976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https://www.itu.int/md/T17-WTSA.20-C-0002</vt:lpwstr>
      </vt:variant>
      <vt:variant>
        <vt:lpwstr/>
      </vt:variant>
      <vt:variant>
        <vt:i4>5374006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https://www.itu.int/md/dologin_md.asp?lang=en&amp;id=T17-WTSA.20-C-0039!A13-L1!MSW-E</vt:lpwstr>
      </vt:variant>
      <vt:variant>
        <vt:lpwstr/>
      </vt:variant>
      <vt:variant>
        <vt:i4>5242938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https://www.itu.int/md/dologin_md.asp?lang=en&amp;id=T17-WTSA.20-C-0036!A30-L1!MSW-E</vt:lpwstr>
      </vt:variant>
      <vt:variant>
        <vt:lpwstr/>
      </vt:variant>
      <vt:variant>
        <vt:i4>458805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https://www.itu.int/dms_pub/itu-t/md/17/wtsa.20/c/T17-WTSA.20-C-0036!A33!MSW-E.docx</vt:lpwstr>
      </vt:variant>
      <vt:variant>
        <vt:lpwstr/>
      </vt:variant>
      <vt:variant>
        <vt:i4>5308466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https://www.itu.int/md/dologin_md.asp?lang=en&amp;id=T17-WTSA.20-C-0038!A26-L1!MSW-E</vt:lpwstr>
      </vt:variant>
      <vt:variant>
        <vt:lpwstr/>
      </vt:variant>
      <vt:variant>
        <vt:i4>5308466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https://www.itu.int/md/dologin_md.asp?lang=en&amp;id=T17-WTSA.20-C-0037!A29-L1!MSW-E</vt:lpwstr>
      </vt:variant>
      <vt:variant>
        <vt:lpwstr/>
      </vt:variant>
      <vt:variant>
        <vt:i4>5242939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https://www.itu.int/md/dologin_md.asp?lang=en&amp;id=T17-WTSA.20-C-0035!A32-L1!MSW-E</vt:lpwstr>
      </vt:variant>
      <vt:variant>
        <vt:lpwstr/>
      </vt:variant>
      <vt:variant>
        <vt:i4>5242939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https://www.itu.int/md/dologin_md.asp?lang=en&amp;id=T17-WTSA.20-C-0036!A31-L1!MSW-E</vt:lpwstr>
      </vt:variant>
      <vt:variant>
        <vt:lpwstr/>
      </vt:variant>
      <vt:variant>
        <vt:i4>5242936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https://www.itu.int/md/dologin_md.asp?lang=en&amp;id=T17-WTSA.20-C-0036!A32-L1!MSW-E</vt:lpwstr>
      </vt:variant>
      <vt:variant>
        <vt:lpwstr/>
      </vt:variant>
      <vt:variant>
        <vt:i4>5308470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https://www.itu.int/md/dologin_md.asp?lang=en&amp;id=T17-WTSA.20-C-0039!A23-L1!MSW-E</vt:lpwstr>
      </vt:variant>
      <vt:variant>
        <vt:lpwstr/>
      </vt:variant>
      <vt:variant>
        <vt:i4>5242933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https://www.itu.int/md/dologin_md.asp?lang=en&amp;id=T17-WTSA.20-C-0038!A31-L1!MSW-E</vt:lpwstr>
      </vt:variant>
      <vt:variant>
        <vt:lpwstr/>
      </vt:variant>
      <vt:variant>
        <vt:i4>5308467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https://www.itu.int/md/dologin_md.asp?lang=en&amp;id=T17-WTSA.20-C-0037!A28-L1!MSW-E</vt:lpwstr>
      </vt:variant>
      <vt:variant>
        <vt:lpwstr/>
      </vt:variant>
      <vt:variant>
        <vt:i4>5308467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https://www.itu.int/md/dologin_md.asp?lang=en&amp;id=T17-WTSA.20-C-0036!A29-L1!MSW-E</vt:lpwstr>
      </vt:variant>
      <vt:variant>
        <vt:lpwstr/>
      </vt:variant>
      <vt:variant>
        <vt:i4>5308464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https://www.itu.int/md/dologin_md.asp?lang=en&amp;id=T17-WTSA.20-C-0035!A29-L1!MSW-E</vt:lpwstr>
      </vt:variant>
      <vt:variant>
        <vt:lpwstr/>
      </vt:variant>
      <vt:variant>
        <vt:i4>327731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2555920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https://www.itu.int/md/dologin_md.asp?lang=en&amp;id=T17-WTSA.20-C-0039!A4-L1!MSW-E</vt:lpwstr>
      </vt:variant>
      <vt:variant>
        <vt:lpwstr/>
      </vt:variant>
      <vt:variant>
        <vt:i4>5242928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https://www.itu.int/md/dologin_md.asp?lang=en&amp;id=T17-WTSA.20-C-0038!A34-L1!MSW-E</vt:lpwstr>
      </vt:variant>
      <vt:variant>
        <vt:lpwstr/>
      </vt:variant>
      <vt:variant>
        <vt:i4>5308476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https://www.itu.int/md/dologin_md.asp?lang=en&amp;id=T17-WTSA.20-C-0037!A27-L1!MSW-E</vt:lpwstr>
      </vt:variant>
      <vt:variant>
        <vt:lpwstr/>
      </vt:variant>
      <vt:variant>
        <vt:i4>5308465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https://www.itu.int/md/dologin_md.asp?lang=en&amp;id=T17-WTSA.20-C-0035!A28-L1!MSW-E</vt:lpwstr>
      </vt:variant>
      <vt:variant>
        <vt:lpwstr/>
      </vt:variant>
      <vt:variant>
        <vt:i4>327731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2359312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https://www.itu.int/md/dologin_md.asp?lang=en&amp;id=T17-WTSA.20-C-0039!A7-L1!MSW-E</vt:lpwstr>
      </vt:variant>
      <vt:variant>
        <vt:lpwstr/>
      </vt:variant>
      <vt:variant>
        <vt:i4>5242935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https://www.itu.int/md/dologin_md.asp?lang=en&amp;id=T17-WTSA.20-C-0038!A33-L1!MSW-E</vt:lpwstr>
      </vt:variant>
      <vt:variant>
        <vt:lpwstr/>
      </vt:variant>
      <vt:variant>
        <vt:i4>5308477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https://www.itu.int/md/dologin_md.asp?lang=en&amp;id=T17-WTSA.20-C-0037!A26-L1!MSW-E</vt:lpwstr>
      </vt:variant>
      <vt:variant>
        <vt:lpwstr/>
      </vt:variant>
      <vt:variant>
        <vt:i4>5308478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https://www.itu.int/md/dologin_md.asp?lang=en&amp;id=T17-WTSA.20-C-0035!A27-L1!MSW-E</vt:lpwstr>
      </vt:variant>
      <vt:variant>
        <vt:lpwstr/>
      </vt:variant>
      <vt:variant>
        <vt:i4>5308478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https://www.itu.int/md/dologin_md.asp?lang=en&amp;id=T17-WTSA.20-C-0037!A25-L1!MSW-E</vt:lpwstr>
      </vt:variant>
      <vt:variant>
        <vt:lpwstr/>
      </vt:variant>
      <vt:variant>
        <vt:i4>5308479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https://www.itu.int/md/dologin_md.asp?lang=en&amp;id=T17-WTSA.20-C-0035!A26-L1!MSW-E</vt:lpwstr>
      </vt:variant>
      <vt:variant>
        <vt:lpwstr/>
      </vt:variant>
      <vt:variant>
        <vt:i4>327731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5570618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https://www.itu.int/md/dologin_md.asp?lang=en&amp;id=T17-WTSA.20-C-0040!A16-L1!MSW-E</vt:lpwstr>
      </vt:variant>
      <vt:variant>
        <vt:lpwstr/>
      </vt:variant>
      <vt:variant>
        <vt:i4>5308467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https://www.itu.int/md/dologin_md.asp?lang=en&amp;id=T17-WTSA.20-C-0039!A26-L1!MSW-E</vt:lpwstr>
      </vt:variant>
      <vt:variant>
        <vt:lpwstr/>
      </vt:variant>
      <vt:variant>
        <vt:i4>5308479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https://www.itu.int/md/dologin_md.asp?lang=en&amp;id=T17-WTSA.20-C-0037!A24-L1!MSW-E</vt:lpwstr>
      </vt:variant>
      <vt:variant>
        <vt:lpwstr/>
      </vt:variant>
      <vt:variant>
        <vt:i4>5308466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https://www.itu.int/md/dologin_md.asp?lang=en&amp;id=T17-WTSA.20-C-0036!A28-L1!MSW-E</vt:lpwstr>
      </vt:variant>
      <vt:variant>
        <vt:lpwstr/>
      </vt:variant>
      <vt:variant>
        <vt:i4>5308476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https://www.itu.int/md/dologin_md.asp?lang=en&amp;id=T17-WTSA.20-C-0035!A25-L1!MSW-E</vt:lpwstr>
      </vt:variant>
      <vt:variant>
        <vt:lpwstr/>
      </vt:variant>
      <vt:variant>
        <vt:i4>2818064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https://www.itu.int/md/dologin_md.asp?lang=en&amp;id=T17-WTSA.20-C-0039!A8-L1!MSW-E</vt:lpwstr>
      </vt:variant>
      <vt:variant>
        <vt:lpwstr/>
      </vt:variant>
      <vt:variant>
        <vt:i4>458800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https://www.itu.int/dms_pub/itu-t/md/17/wtsa.20/c/T17-WTSA.20-C-0040!A15!MSW-E.docx</vt:lpwstr>
      </vt:variant>
      <vt:variant>
        <vt:lpwstr/>
      </vt:variant>
      <vt:variant>
        <vt:i4>5242934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https://www.itu.int/md/dologin_md.asp?lang=en&amp;id=T17-WTSA.20-C-0038!A32-L1!MSW-E</vt:lpwstr>
      </vt:variant>
      <vt:variant>
        <vt:lpwstr/>
      </vt:variant>
      <vt:variant>
        <vt:i4>393264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https://www.itu.int/dms_pub/itu-t/md/17/wtsa.20/c/T17-WTSA.20-C-0040!A14!MSW-E.docx</vt:lpwstr>
      </vt:variant>
      <vt:variant>
        <vt:lpwstr/>
      </vt:variant>
      <vt:variant>
        <vt:i4>5308476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https://www.itu.int/md/dologin_md.asp?lang=en&amp;id=T17-WTSA.20-C-0036!A26-L1!MSW-E</vt:lpwstr>
      </vt:variant>
      <vt:variant>
        <vt:lpwstr/>
      </vt:variant>
      <vt:variant>
        <vt:i4>5308474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https://www.itu.int/md/dologin_md.asp?lang=en&amp;id=T17-WTSA.20-C-0035!A23-L1!MSW-E</vt:lpwstr>
      </vt:variant>
      <vt:variant>
        <vt:lpwstr/>
      </vt:variant>
      <vt:variant>
        <vt:i4>5308475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https://www.itu.int/md/dologin_md.asp?lang=en&amp;id=T17-WTSA.20-C-0037!A20-L1!MSW-E</vt:lpwstr>
      </vt:variant>
      <vt:variant>
        <vt:lpwstr/>
      </vt:variant>
      <vt:variant>
        <vt:i4>5308472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https://www.itu.int/md/dologin_md.asp?lang=en&amp;id=T17-WTSA.20-C-0035!A21-L1!MSW-E</vt:lpwstr>
      </vt:variant>
      <vt:variant>
        <vt:lpwstr/>
      </vt:variant>
      <vt:variant>
        <vt:i4>5374002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https://www.itu.int/md/dologin_md.asp?lang=en&amp;id=T17-WTSA.20-C-0037!A19-L1!MSW-E</vt:lpwstr>
      </vt:variant>
      <vt:variant>
        <vt:lpwstr/>
      </vt:variant>
      <vt:variant>
        <vt:i4>2097168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https://www.itu.int/md/dologin_md.asp?lang=en&amp;id=T17-WTSA.20-C-0039!A3-L1!MSW-E</vt:lpwstr>
      </vt:variant>
      <vt:variant>
        <vt:lpwstr/>
      </vt:variant>
      <vt:variant>
        <vt:i4>5374003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https://www.itu.int/md/dologin_md.asp?lang=en&amp;id=T17-WTSA.20-C-0037!A18-L1!MSW-E</vt:lpwstr>
      </vt:variant>
      <vt:variant>
        <vt:lpwstr/>
      </vt:variant>
      <vt:variant>
        <vt:i4>196659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https://www.itu.int/dms_pub/itu-t/md/17/wtsa.20/c/T17-WTSA.20-C-0040!A21!MSW-e.docx</vt:lpwstr>
      </vt:variant>
      <vt:variant>
        <vt:lpwstr/>
      </vt:variant>
      <vt:variant>
        <vt:i4>2424848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https://www.itu.int/md/dologin_md.asp?lang=en&amp;id=T17-WTSA.20-C-0039!A6-L1!MSW-E</vt:lpwstr>
      </vt:variant>
      <vt:variant>
        <vt:lpwstr/>
      </vt:variant>
      <vt:variant>
        <vt:i4>5374012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https://www.itu.int/md/dologin_md.asp?lang=en&amp;id=T17-WTSA.20-C-0037!A17-L1!MSW-E</vt:lpwstr>
      </vt:variant>
      <vt:variant>
        <vt:lpwstr/>
      </vt:variant>
      <vt:variant>
        <vt:i4>5308479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https://www.itu.int/md/dologin_md.asp?lang=en&amp;id=T17-WTSA.20-C-0036!A25-L1!MSW-E</vt:lpwstr>
      </vt:variant>
      <vt:variant>
        <vt:lpwstr/>
      </vt:variant>
      <vt:variant>
        <vt:i4>5308473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https://www.itu.int/md/dologin_md.asp?lang=en&amp;id=T17-WTSA.20-C-0035!A20-L1!MSW-E</vt:lpwstr>
      </vt:variant>
      <vt:variant>
        <vt:lpwstr/>
      </vt:variant>
      <vt:variant>
        <vt:i4>5570623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https://www.itu.int/md/dologin_md.asp?lang=en&amp;id=T17-WTSA.20-C-0040!A13-L1!MSW-E</vt:lpwstr>
      </vt:variant>
      <vt:variant>
        <vt:lpwstr/>
      </vt:variant>
      <vt:variant>
        <vt:i4>2490384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https://www.itu.int/md/dologin_md.asp?lang=en&amp;id=T17-WTSA.20-C-0039!A5-L1!MSW-E</vt:lpwstr>
      </vt:variant>
      <vt:variant>
        <vt:lpwstr/>
      </vt:variant>
      <vt:variant>
        <vt:i4>2490385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https://www.itu.int/md/dologin_md.asp?lang=en&amp;id=T17-WTSA.20-C-0038!A5-L1!MSW-E</vt:lpwstr>
      </vt:variant>
      <vt:variant>
        <vt:lpwstr/>
      </vt:variant>
      <vt:variant>
        <vt:i4>5374013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https://www.itu.int/md/dologin_md.asp?lang=en&amp;id=T17-WTSA.20-C-0037!A16-L1!MSW-E</vt:lpwstr>
      </vt:variant>
      <vt:variant>
        <vt:lpwstr/>
      </vt:variant>
      <vt:variant>
        <vt:i4>5374001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https://www.itu.int/md/dologin_md.asp?lang=en&amp;id=T17-WTSA.20-C-0035!A18-L1!MSW-E</vt:lpwstr>
      </vt:variant>
      <vt:variant>
        <vt:lpwstr/>
      </vt:variant>
      <vt:variant>
        <vt:i4>5570622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https://www.itu.int/md/dologin_md.asp?lang=en&amp;id=T17-WTSA.20-C-0040!A12-L1!MSW-E</vt:lpwstr>
      </vt:variant>
      <vt:variant>
        <vt:lpwstr/>
      </vt:variant>
      <vt:variant>
        <vt:i4>2752528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https://www.itu.int/md/dologin_md.asp?lang=en&amp;id=T17-WTSA.20-C-0039!A9-L1!MSW-E</vt:lpwstr>
      </vt:variant>
      <vt:variant>
        <vt:lpwstr/>
      </vt:variant>
      <vt:variant>
        <vt:i4>5374004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https://www.itu.int/md/dologin_md.asp?lang=en&amp;id=T17-WTSA.20-C-0038!A10-L1!MSW-E</vt:lpwstr>
      </vt:variant>
      <vt:variant>
        <vt:lpwstr/>
      </vt:variant>
      <vt:variant>
        <vt:i4>5374014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https://www.itu.int/md/dologin_md.asp?lang=en&amp;id=T17-WTSA.20-C-0037!A15-L1!MSW-E</vt:lpwstr>
      </vt:variant>
      <vt:variant>
        <vt:lpwstr/>
      </vt:variant>
      <vt:variant>
        <vt:i4>5308473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https://www.itu.int/md/dologin_md.asp?lang=en&amp;id=T17-WTSA.20-C-0036!A23-L1!MSW-E</vt:lpwstr>
      </vt:variant>
      <vt:variant>
        <vt:lpwstr/>
      </vt:variant>
      <vt:variant>
        <vt:i4>5374014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https://www.itu.int/md/dologin_md.asp?lang=en&amp;id=T17-WTSA.20-C-0035!A17-L1!MSW-E</vt:lpwstr>
      </vt:variant>
      <vt:variant>
        <vt:lpwstr/>
      </vt:variant>
      <vt:variant>
        <vt:i4>5242932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https://www.itu.int/md/dologin_md.asp?lang=en&amp;id=T17-WTSA.20-C-0038!A30-L1!MSW-E</vt:lpwstr>
      </vt:variant>
      <vt:variant>
        <vt:lpwstr/>
      </vt:variant>
      <vt:variant>
        <vt:i4>655411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https://www.itu.int/dms_pub/itu-t/md/17/wtsa.20/c/T17-WTSA.20-C-0040!A28!MSW-E.docx</vt:lpwstr>
      </vt:variant>
      <vt:variant>
        <vt:lpwstr/>
      </vt:variant>
      <vt:variant>
        <vt:i4>2162718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https://www.itu.int/md/dologin_md.asp?lang=en&amp;id=T17-WTSA.20-C-0037!A2-L1!MSW-E</vt:lpwstr>
      </vt:variant>
      <vt:variant>
        <vt:lpwstr/>
      </vt:variant>
      <vt:variant>
        <vt:i4>5374009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https://www.itu.int/md/dologin_md.asp?lang=en&amp;id=T17-WTSA.20-C-0036!A13-L1!MSW-E</vt:lpwstr>
      </vt:variant>
      <vt:variant>
        <vt:lpwstr/>
      </vt:variant>
      <vt:variant>
        <vt:i4>983048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https://www.itu.int/md/T17-WTSA.20-C-0025</vt:lpwstr>
      </vt:variant>
      <vt:variant>
        <vt:lpwstr/>
      </vt:variant>
      <vt:variant>
        <vt:i4>262195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https://www.itu.int/dms_pub/itu-t/md/17/wtsa.20/c/T17-WTSA.20-C-0040!A26!MSW-E.docx</vt:lpwstr>
      </vt:variant>
      <vt:variant>
        <vt:lpwstr/>
      </vt:variant>
      <vt:variant>
        <vt:i4>458803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https://www.itu.int/dms_pub/itu-t/md/17/wtsa.20/c/T17-WTSA.20-C-0040!A25!MSW-E.docx</vt:lpwstr>
      </vt:variant>
      <vt:variant>
        <vt:lpwstr/>
      </vt:variant>
      <vt:variant>
        <vt:i4>5374012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https://www.itu.int/md/dologin_md.asp?lang=en&amp;id=T17-WTSA.20-C-0038!A18-L1!MSW-E</vt:lpwstr>
      </vt:variant>
      <vt:variant>
        <vt:lpwstr/>
      </vt:variant>
      <vt:variant>
        <vt:i4>2162704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https://www.itu.int/md/dologin_md.asp?lang=en&amp;id=T17-WTSA.20-C-0039!A2-L1!MSW-E</vt:lpwstr>
      </vt:variant>
      <vt:variant>
        <vt:lpwstr/>
      </vt:variant>
      <vt:variant>
        <vt:i4>5308468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https://www.itu.int/md/dologin_md.asp?lang=en&amp;id=T17-WTSA.20-C-0039!A21-L1!MSW-E</vt:lpwstr>
      </vt:variant>
      <vt:variant>
        <vt:lpwstr/>
      </vt:variant>
      <vt:variant>
        <vt:i4>2162706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https://www.itu.int/md/dologin_md.asp?lang=en&amp;id=T17-WTSA.20-C-0038!A2-L2!MSW-E</vt:lpwstr>
      </vt:variant>
      <vt:variant>
        <vt:lpwstr/>
      </vt:variant>
      <vt:variant>
        <vt:i4>2359326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https://www.itu.int/md/dologin_md.asp?lang=en&amp;id=T17-WTSA.20-C-0037!A7-L1!MSW-E</vt:lpwstr>
      </vt:variant>
      <vt:variant>
        <vt:lpwstr/>
      </vt:variant>
      <vt:variant>
        <vt:i4>655478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https://www.itu.int/dms_pub/itu-t/md/17/wtsa.20/c/T17-WTSA.20-C-0036!A6!MSW-E.docx</vt:lpwstr>
      </vt:variant>
      <vt:variant>
        <vt:lpwstr/>
      </vt:variant>
      <vt:variant>
        <vt:i4>51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https://www.itu.int/dms_pub/itu-t/md/17/wtsa.20/c/T17-WTSA.20-C-0040!A22!MSW-E.docx</vt:lpwstr>
      </vt:variant>
      <vt:variant>
        <vt:lpwstr/>
      </vt:variant>
      <vt:variant>
        <vt:i4>5308464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https://www.itu.int/md/dologin_md.asp?lang=en&amp;id=T17-WTSA.20-C-0039!A25-L1!MSW-E</vt:lpwstr>
      </vt:variant>
      <vt:variant>
        <vt:lpwstr/>
      </vt:variant>
      <vt:variant>
        <vt:i4>2162705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https://www.itu.int/md/dologin_md.asp?lang=en&amp;id=T17-WTSA.20-C-0038!A2-L1!MSW-E</vt:lpwstr>
      </vt:variant>
      <vt:variant>
        <vt:lpwstr/>
      </vt:variant>
      <vt:variant>
        <vt:i4>2555934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https://www.itu.int/md/dologin_md.asp?lang=en&amp;id=T17-WTSA.20-C-0037!A4-L1!MSW-E</vt:lpwstr>
      </vt:variant>
      <vt:variant>
        <vt:lpwstr/>
      </vt:variant>
      <vt:variant>
        <vt:i4>2097183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https://www.itu.int/md/dologin_md.asp?lang=en&amp;id=T17-WTSA.20-C-0036!A3-L1!MSW-E</vt:lpwstr>
      </vt:variant>
      <vt:variant>
        <vt:lpwstr/>
      </vt:variant>
      <vt:variant>
        <vt:i4>2228249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https://www.itu.int/md/dologin_md.asp?lang=en&amp;id=T17-WTSA.20-C-0040!A6-L1!MSW-E</vt:lpwstr>
      </vt:variant>
      <vt:variant>
        <vt:lpwstr/>
      </vt:variant>
      <vt:variant>
        <vt:i4>5308465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https://www.itu.int/md/dologin_md.asp?lang=en&amp;id=T17-WTSA.20-C-0039!A24-L1!MSW-E</vt:lpwstr>
      </vt:variant>
      <vt:variant>
        <vt:lpwstr/>
      </vt:variant>
      <vt:variant>
        <vt:i4>2097182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https://www.itu.int/md/dologin_md.asp?lang=en&amp;id=T17-WTSA.20-C-0037!A3-L1!MSW-E</vt:lpwstr>
      </vt:variant>
      <vt:variant>
        <vt:lpwstr/>
      </vt:variant>
      <vt:variant>
        <vt:i4>2228252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https://www.itu.int/md/dologin_md.asp?lang=en&amp;id=T17-WTSA.20-C-0035!A1-L1!MSW-E</vt:lpwstr>
      </vt:variant>
      <vt:variant>
        <vt:lpwstr/>
      </vt:variant>
      <vt:variant>
        <vt:i4>5308477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https://www.itu.int/md/dologin_md.asp?lang=en&amp;id=T17-WTSA.20-C-0039!A28-L1!MSW-E</vt:lpwstr>
      </vt:variant>
      <vt:variant>
        <vt:lpwstr/>
      </vt:variant>
      <vt:variant>
        <vt:i4>393267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https://www.itu.int/dms_pub/itu-t/md/17/wtsa.20/c/T17-WTSA.20-C-0040!A24!MSW-E.docx</vt:lpwstr>
      </vt:variant>
      <vt:variant>
        <vt:lpwstr/>
      </vt:variant>
      <vt:variant>
        <vt:i4>2162719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https://www.itu.int/md/dologin_md.asp?lang=en&amp;id=T17-WTSA.20-C-0036!A2-L1!MSW-E</vt:lpwstr>
      </vt:variant>
      <vt:variant>
        <vt:lpwstr/>
      </vt:variant>
      <vt:variant>
        <vt:i4>983048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https://www.itu.int/md/T17-WTSA.20-C-0025</vt:lpwstr>
      </vt:variant>
      <vt:variant>
        <vt:lpwstr/>
      </vt:variant>
      <vt:variant>
        <vt:i4>983048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https://www.itu.int/md/T17-WTSA.20-C-0024</vt:lpwstr>
      </vt:variant>
      <vt:variant>
        <vt:lpwstr/>
      </vt:variant>
      <vt:variant>
        <vt:i4>4784237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https://www.itu.int/dms_pub/itu-t/md/17/wtsa.20/c/T17-WTSA.20-C-0036!A11-R1!MSW-E.docx</vt:lpwstr>
      </vt:variant>
      <vt:variant>
        <vt:lpwstr/>
      </vt:variant>
      <vt:variant>
        <vt:i4>5374001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https://www.itu.int/md/dologin_md.asp?lang=en&amp;id=T17-WTSA.20-C-0038!A15-L1!MSW-E</vt:lpwstr>
      </vt:variant>
      <vt:variant>
        <vt:lpwstr/>
      </vt:variant>
      <vt:variant>
        <vt:i4>5374010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https://www.itu.int/md/dologin_md.asp?lang=en&amp;id=T17-WTSA.20-C-0036!A10-L1!MSW-E</vt:lpwstr>
      </vt:variant>
      <vt:variant>
        <vt:lpwstr/>
      </vt:variant>
      <vt:variant>
        <vt:i4>7536654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https://www.itu.int/dms_pub/itu-t/md/17/wtsa.20/c/T17-WTSA.20-C-0040!A19</vt:lpwstr>
      </vt:variant>
      <vt:variant>
        <vt:lpwstr/>
      </vt:variant>
      <vt:variant>
        <vt:i4>5374003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https://www.itu.int/md/dologin_md.asp?lang=en&amp;id=T17-WTSA.20-C-0038!A17-L1!MSW-E</vt:lpwstr>
      </vt:variant>
      <vt:variant>
        <vt:lpwstr/>
      </vt:variant>
      <vt:variant>
        <vt:i4>5242937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https://www.itu.int/md/dologin_md.asp?lang=en&amp;id=T17-WTSA.20-C-0035!A30-L1!MSW-E</vt:lpwstr>
      </vt:variant>
      <vt:variant>
        <vt:lpwstr/>
      </vt:variant>
      <vt:variant>
        <vt:i4>5242935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https://www.itu.int/md/dologin_md.asp?lang=en&amp;id=T17-WTSA.20-C-0039!A32-L1!MSW-E</vt:lpwstr>
      </vt:variant>
      <vt:variant>
        <vt:lpwstr/>
      </vt:variant>
      <vt:variant>
        <vt:i4>5374001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https://www.itu.int/md/dologin_md.asp?lang=en&amp;id=T17-WTSA.20-C-0039!A14-L1!MSW-E</vt:lpwstr>
      </vt:variant>
      <vt:variant>
        <vt:lpwstr/>
      </vt:variant>
      <vt:variant>
        <vt:i4>65587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https://www.itu.int/dms_pub/itu-t/md/17/wtsa.20/c/T17-WTSA.20-C-0040!A23!MSW-E.docx</vt:lpwstr>
      </vt:variant>
      <vt:variant>
        <vt:lpwstr/>
      </vt:variant>
      <vt:variant>
        <vt:i4>2490398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https://www.itu.int/md/dologin_md.asp?lang=en&amp;id=T17-WTSA.20-C-0037!A5-L1!MSW-E</vt:lpwstr>
      </vt:variant>
      <vt:variant>
        <vt:lpwstr/>
      </vt:variant>
      <vt:variant>
        <vt:i4>2555935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https://www.itu.int/md/dologin_md.asp?lang=en&amp;id=T17-WTSA.20-C-0036!A4-L1!MSW-E</vt:lpwstr>
      </vt:variant>
      <vt:variant>
        <vt:lpwstr/>
      </vt:variant>
      <vt:variant>
        <vt:i4>2555932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https://www.itu.int/md/dologin_md.asp?lang=en&amp;id=T17-WTSA.20-C-0035!A4-L1!MSW-E</vt:lpwstr>
      </vt:variant>
      <vt:variant>
        <vt:lpwstr/>
      </vt:variant>
      <vt:variant>
        <vt:i4>589832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https://www.itu.int/md/T17-WTSA.20-C-0045</vt:lpwstr>
      </vt:variant>
      <vt:variant>
        <vt:lpwstr/>
      </vt:variant>
      <vt:variant>
        <vt:i4>786546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https://www.itu.int/dms_pub/itu-t/md/17/wtsa.20/c/T17-WTSA.20-C-0040!A5!MSW-E.docx</vt:lpwstr>
      </vt:variant>
      <vt:variant>
        <vt:lpwstr/>
      </vt:variant>
      <vt:variant>
        <vt:i4>2097169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https://www.itu.int/md/dologin_md.asp?lang=en&amp;id=T17-WTSA.20-C-0038!A3-L1!MSW-E</vt:lpwstr>
      </vt:variant>
      <vt:variant>
        <vt:lpwstr/>
      </vt:variant>
      <vt:variant>
        <vt:i4>3997779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https://www.itu.int/md/dologin_md.asp?lang=en&amp;id=T17-WTSA.20-C-0038!A20-R1-L1!MSW-E</vt:lpwstr>
      </vt:variant>
      <vt:variant>
        <vt:lpwstr/>
      </vt:variant>
      <vt:variant>
        <vt:i4>2228254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https://www.itu.int/md/dologin_md.asp?lang=en&amp;id=T17-WTSA.20-C-0037!A1-L1!MSW-E</vt:lpwstr>
      </vt:variant>
      <vt:variant>
        <vt:lpwstr/>
      </vt:variant>
      <vt:variant>
        <vt:i4>2228255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https://www.itu.int/md/dologin_md.asp?lang=en&amp;id=T17-WTSA.20-C-0036!A1-L1!MSW-E</vt:lpwstr>
      </vt:variant>
      <vt:variant>
        <vt:lpwstr/>
      </vt:variant>
      <vt:variant>
        <vt:i4>5374002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https://www.itu.int/md/dologin_md.asp?lang=en&amp;id=T17-WTSA.20-C-0038!A16-L1!MSW-E</vt:lpwstr>
      </vt:variant>
      <vt:variant>
        <vt:lpwstr/>
      </vt:variant>
      <vt:variant>
        <vt:i4>327731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4849773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https://www.itu.int/dms_pub/itu-t/md/17/wtsa.20/c/T17-WTSA.20-C-0036!A12-R1!MSW-E.docx</vt:lpwstr>
      </vt:variant>
      <vt:variant>
        <vt:lpwstr/>
      </vt:variant>
      <vt:variant>
        <vt:i4>5308469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https://www.itu.int/md/dologin_md.asp?lang=en&amp;id=T17-WTSA.20-C-0039!A20-L1!MSW-E</vt:lpwstr>
      </vt:variant>
      <vt:variant>
        <vt:lpwstr/>
      </vt:variant>
      <vt:variant>
        <vt:i4>5374013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https://www.itu.int/md/dologin_md.asp?lang=en&amp;id=T17-WTSA.20-C-0038!A19-L1!MSW-E</vt:lpwstr>
      </vt:variant>
      <vt:variant>
        <vt:lpwstr/>
      </vt:variant>
      <vt:variant>
        <vt:i4>5242929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https://www.itu.int/md/dologin_md.asp?lang=en&amp;id=T17-WTSA.20-C-0038!A35-L1!MSW-E</vt:lpwstr>
      </vt:variant>
      <vt:variant>
        <vt:lpwstr/>
      </vt:variant>
      <vt:variant>
        <vt:i4>5374002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https://www.itu.int/md/dologin_md.asp?lang=en&amp;id=T17-WTSA.20-C-0039!A17-L1!MSW-E</vt:lpwstr>
      </vt:variant>
      <vt:variant>
        <vt:lpwstr/>
      </vt:variant>
      <vt:variant>
        <vt:i4>5308465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https://www.itu.int/md/dologin_md.asp?lang=en&amp;id=T17-WTSA.20-C-0038!A25-L1!MSW-E</vt:lpwstr>
      </vt:variant>
      <vt:variant>
        <vt:lpwstr/>
      </vt:variant>
      <vt:variant>
        <vt:i4>196656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https://www.itu.int/dms_pub/itu-t/md/17/wtsa.20/c/T17-WTSA.20-C-0040!A11!MSW-E.docx</vt:lpwstr>
      </vt:variant>
      <vt:variant>
        <vt:lpwstr/>
      </vt:variant>
      <vt:variant>
        <vt:i4>327731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5308471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https://www.itu.int/md/dologin_md.asp?lang=en&amp;id=T17-WTSA.20-C-0039!A22-L1!MSW-E</vt:lpwstr>
      </vt:variant>
      <vt:variant>
        <vt:lpwstr/>
      </vt:variant>
      <vt:variant>
        <vt:i4>5374015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https://www.itu.int/md/dologin_md.asp?lang=en&amp;id=T17-WTSA.20-C-0035!A16-L1!MSW-E</vt:lpwstr>
      </vt:variant>
      <vt:variant>
        <vt:lpwstr/>
      </vt:variant>
      <vt:variant>
        <vt:i4>2555929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https://www.itu.int/md/dologin_md.asp?lang=en&amp;id=T17-WTSA.20-C-0040!A3-L1!MSW-E</vt:lpwstr>
      </vt:variant>
      <vt:variant>
        <vt:lpwstr/>
      </vt:variant>
      <vt:variant>
        <vt:i4>5308476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https://www.itu.int/md/dologin_md.asp?lang=en&amp;id=T17-WTSA.20-C-0039!A29-L1!MSW-E</vt:lpwstr>
      </vt:variant>
      <vt:variant>
        <vt:lpwstr/>
      </vt:variant>
      <vt:variant>
        <vt:i4>2752529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https://www.itu.int/md/dologin_md.asp?lang=en&amp;id=T17-WTSA.20-C-0038!A9-L1!MSW-E</vt:lpwstr>
      </vt:variant>
      <vt:variant>
        <vt:lpwstr/>
      </vt:variant>
      <vt:variant>
        <vt:i4>5374015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https://www.itu.int/md/dologin_md.asp?lang=en&amp;id=T17-WTSA.20-C-0037!A14-L1!MSW-E</vt:lpwstr>
      </vt:variant>
      <vt:variant>
        <vt:lpwstr/>
      </vt:variant>
      <vt:variant>
        <vt:i4>2359324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https://www.itu.int/md/dologin_md.asp?lang=en&amp;id=T17-WTSA.20-C-0035!A7-L1!MSW-E</vt:lpwstr>
      </vt:variant>
      <vt:variant>
        <vt:lpwstr/>
      </vt:variant>
      <vt:variant>
        <vt:i4>720947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https://www.itu.int/dms_pub/itu-t/md/17/wtsa.20/c/T17-WTSA.20-C-0040!A29!MSW-E.docx</vt:lpwstr>
      </vt:variant>
      <vt:variant>
        <vt:lpwstr/>
      </vt:variant>
      <vt:variant>
        <vt:i4>5374011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https://www.itu.int/md/dologin_md.asp?lang=en&amp;id=T17-WTSA.20-C-0037!A10-L1!MSW-E</vt:lpwstr>
      </vt:variant>
      <vt:variant>
        <vt:lpwstr/>
      </vt:variant>
      <vt:variant>
        <vt:i4>2818079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https://www.itu.int/md/dologin_md.asp?lang=en&amp;id=T17-WTSA.20-C-0036!A8-L1!MSW-E</vt:lpwstr>
      </vt:variant>
      <vt:variant>
        <vt:lpwstr/>
      </vt:variant>
      <vt:variant>
        <vt:i4>5374011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https://www.itu.int/md/dologin_md.asp?lang=en&amp;id=T17-WTSA.20-C-0035!A12-L1!MSW-E</vt:lpwstr>
      </vt:variant>
      <vt:variant>
        <vt:lpwstr/>
      </vt:variant>
      <vt:variant>
        <vt:i4>917512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https://www.itu.int/md/T17-WTSA.20-C-0033</vt:lpwstr>
      </vt:variant>
      <vt:variant>
        <vt:lpwstr/>
      </vt:variant>
      <vt:variant>
        <vt:i4>917512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https://www.itu.int/md/T17-WTSA.20-C-0032</vt:lpwstr>
      </vt:variant>
      <vt:variant>
        <vt:lpwstr/>
      </vt:variant>
      <vt:variant>
        <vt:i4>917512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https://www.itu.int/md/T17-WTSA.20-C-0031</vt:lpwstr>
      </vt:variant>
      <vt:variant>
        <vt:lpwstr/>
      </vt:variant>
      <vt:variant>
        <vt:i4>983048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https://www.itu.int/md/T17-WTSA.20-C-0029</vt:lpwstr>
      </vt:variant>
      <vt:variant>
        <vt:lpwstr/>
      </vt:variant>
      <vt:variant>
        <vt:i4>589832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https://www.itu.int/md/T17-WTSA.20-C-0046</vt:lpwstr>
      </vt:variant>
      <vt:variant>
        <vt:lpwstr/>
      </vt:variant>
      <vt:variant>
        <vt:i4>589832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https://www.itu.int/md/T17-WTSA.20-C-0044</vt:lpwstr>
      </vt:variant>
      <vt:variant>
        <vt:lpwstr/>
      </vt:variant>
      <vt:variant>
        <vt:i4>589832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https://www.itu.int/md/T17-WTSA.20-C-0043</vt:lpwstr>
      </vt:variant>
      <vt:variant>
        <vt:lpwstr/>
      </vt:variant>
      <vt:variant>
        <vt:i4>589832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https://www.itu.int/md/T17-WTSA.20-C-0042</vt:lpwstr>
      </vt:variant>
      <vt:variant>
        <vt:lpwstr/>
      </vt:variant>
      <vt:variant>
        <vt:i4>589832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https://www.itu.int/md/T17-WTSA.20-C-0041</vt:lpwstr>
      </vt:variant>
      <vt:variant>
        <vt:lpwstr/>
      </vt:variant>
      <vt:variant>
        <vt:i4>917512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https://www.itu.int/md/T17-WTSA.20-C-0034</vt:lpwstr>
      </vt:variant>
      <vt:variant>
        <vt:lpwstr/>
      </vt:variant>
      <vt:variant>
        <vt:i4>917512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https://www.itu.int/md/T17-WTSA.20-C-0030</vt:lpwstr>
      </vt:variant>
      <vt:variant>
        <vt:lpwstr/>
      </vt:variant>
      <vt:variant>
        <vt:i4>983048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https://www.itu.int/md/T17-WTSA.20-C-0028</vt:lpwstr>
      </vt:variant>
      <vt:variant>
        <vt:lpwstr/>
      </vt:variant>
      <vt:variant>
        <vt:i4>983048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https://www.itu.int/md/T17-WTSA.20-C-0026</vt:lpwstr>
      </vt:variant>
      <vt:variant>
        <vt:lpwstr/>
      </vt:variant>
      <vt:variant>
        <vt:i4>983048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https://www.itu.int/md/T17-WTSA.20-C-0025</vt:lpwstr>
      </vt:variant>
      <vt:variant>
        <vt:lpwstr/>
      </vt:variant>
      <vt:variant>
        <vt:i4>983048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https://www.itu.int/md/T17-WTSA.20-C-0024</vt:lpwstr>
      </vt:variant>
      <vt:variant>
        <vt:lpwstr/>
      </vt:variant>
      <vt:variant>
        <vt:i4>983048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https://www.itu.int/md/T17-WTSA.20-C-0023</vt:lpwstr>
      </vt:variant>
      <vt:variant>
        <vt:lpwstr/>
      </vt:variant>
      <vt:variant>
        <vt:i4>983048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https://www.itu.int/md/T17-WTSA.20-C-0021</vt:lpwstr>
      </vt:variant>
      <vt:variant>
        <vt:lpwstr/>
      </vt:variant>
      <vt:variant>
        <vt:i4>786440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https://www.itu.int/md/T17-WTSA.20-C-0019</vt:lpwstr>
      </vt:variant>
      <vt:variant>
        <vt:lpwstr/>
      </vt:variant>
      <vt:variant>
        <vt:i4>786440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https://www.itu.int/md/T17-WTSA.20-C-0017</vt:lpwstr>
      </vt:variant>
      <vt:variant>
        <vt:lpwstr/>
      </vt:variant>
      <vt:variant>
        <vt:i4>786440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https://www.itu.int/md/T17-WTSA.20-C-0015</vt:lpwstr>
      </vt:variant>
      <vt:variant>
        <vt:lpwstr/>
      </vt:variant>
      <vt:variant>
        <vt:i4>786440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https://www.itu.int/md/T17-WTSA.20-C-0013</vt:lpwstr>
      </vt:variant>
      <vt:variant>
        <vt:lpwstr/>
      </vt:variant>
      <vt:variant>
        <vt:i4>786440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https://www.itu.int/md/T17-WTSA.20-C-0011</vt:lpwstr>
      </vt:variant>
      <vt:variant>
        <vt:lpwstr/>
      </vt:variant>
      <vt:variant>
        <vt:i4>851976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https://www.itu.int/md/T17-WTSA.20-C-0009</vt:lpwstr>
      </vt:variant>
      <vt:variant>
        <vt:lpwstr/>
      </vt:variant>
      <vt:variant>
        <vt:i4>851976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https://www.itu.int/md/T17-WTSA.20-C-0007</vt:lpwstr>
      </vt:variant>
      <vt:variant>
        <vt:lpwstr/>
      </vt:variant>
      <vt:variant>
        <vt:i4>851976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https://www.itu.int/md/T17-WTSA.20-C-0005</vt:lpwstr>
      </vt:variant>
      <vt:variant>
        <vt:lpwstr/>
      </vt:variant>
      <vt:variant>
        <vt:i4>851976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https://www.itu.int/md/T17-WTSA.20-C-0003</vt:lpwstr>
      </vt:variant>
      <vt:variant>
        <vt:lpwstr/>
      </vt:variant>
      <vt:variant>
        <vt:i4>851976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https://www.itu.int/md/T17-WTSA.20-C-0001</vt:lpwstr>
      </vt:variant>
      <vt:variant>
        <vt:lpwstr/>
      </vt:variant>
      <vt:variant>
        <vt:i4>5242935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https://www.itu.int/md/dologin_md.asp?lang=en&amp;id=T17-WTSA.20-C-0039!A32-L1!MSW-E</vt:lpwstr>
      </vt:variant>
      <vt:variant>
        <vt:lpwstr/>
      </vt:variant>
      <vt:variant>
        <vt:i4>2097170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https://www.itu.int/md/dologin_md.asp?lang=en&amp;id=T17-WTSA.20-C-0038!A3-L2!MSW-E</vt:lpwstr>
      </vt:variant>
      <vt:variant>
        <vt:lpwstr/>
      </vt:variant>
      <vt:variant>
        <vt:i4>2424862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https://www.itu.int/md/dologin_md.asp?lang=en&amp;id=T17-WTSA.20-C-0037!A6-L1!MSW-E</vt:lpwstr>
      </vt:variant>
      <vt:variant>
        <vt:lpwstr/>
      </vt:variant>
      <vt:variant>
        <vt:i4>2424857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https://www.itu.int/md/dologin_md.asp?lang=en&amp;id=T17-WTSA.20-C-0040!A1-L1!MSW-E</vt:lpwstr>
      </vt:variant>
      <vt:variant>
        <vt:lpwstr/>
      </vt:variant>
      <vt:variant>
        <vt:i4>2228240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https://www.itu.int/md/dologin_md.asp?lang=en&amp;id=T17-WTSA.20-C-0039!A1-L1!MSW-E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https://www.itu.int/dms_pub/itu-t/md/17/wtsa.20/c/T17-WTSA.20-C-0036!A5-R1!MSW-E.docx</vt:lpwstr>
      </vt:variant>
      <vt:variant>
        <vt:lpwstr/>
      </vt:variant>
      <vt:variant>
        <vt:i4>1507389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_Toc96523420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_Toc96523419</vt:lpwstr>
      </vt:variant>
      <vt:variant>
        <vt:i4>2031678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_Toc96523418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_Toc96523417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_Toc96523416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_Toc96523415</vt:lpwstr>
      </vt:variant>
      <vt:variant>
        <vt:i4>1245246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_Toc96523414</vt:lpwstr>
      </vt:variant>
      <vt:variant>
        <vt:i4>1310782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_Toc96523413</vt:lpwstr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T17-WTSA.20-201117-TD-0001!!MSW-E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(HT)</cp:lastModifiedBy>
  <cp:revision>2</cp:revision>
  <cp:lastPrinted>2022-02-18T03:32:00Z</cp:lastPrinted>
  <dcterms:created xsi:type="dcterms:W3CDTF">2022-02-25T09:28:00Z</dcterms:created>
  <dcterms:modified xsi:type="dcterms:W3CDTF">2022-02-25T09:28:00Z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  <property fmtid="{D5CDD505-2E9C-101B-9397-08002B2CF9AE}" pid="10" name="DPM File name">
    <vt:lpwstr>T17-WTSA.20-201117-TD-0001!!MSW-E</vt:lpwstr>
  </property>
  <property fmtid="{D5CDD505-2E9C-101B-9397-08002B2CF9AE}" pid="11" name="DPM Version">
    <vt:lpwstr>DPM_2019.11.13.01</vt:lpwstr>
  </property>
  <property fmtid="{D5CDD505-2E9C-101B-9397-08002B2CF9AE}" pid="12" name="DPM Author">
    <vt:lpwstr>DPM</vt:lpwstr>
  </property>
</Properties>
</file>