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516150" w14:paraId="30279E03" w14:textId="77777777" w:rsidTr="009B0563">
        <w:trPr>
          <w:cantSplit/>
        </w:trPr>
        <w:tc>
          <w:tcPr>
            <w:tcW w:w="6613" w:type="dxa"/>
            <w:vAlign w:val="center"/>
          </w:tcPr>
          <w:p w14:paraId="39AC36AB" w14:textId="77777777" w:rsidR="009B0563" w:rsidRPr="00516150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516150"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  <w:t>Asamblea Mundial de Normalización de las Telecomunicaciones (AMNT-20)</w:t>
            </w:r>
          </w:p>
          <w:p w14:paraId="1EB9FFFC" w14:textId="77777777" w:rsidR="009B0563" w:rsidRPr="00516150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51615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Ginebra</w:t>
            </w:r>
            <w:r w:rsidR="0094505C" w:rsidRPr="0051615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,</w:t>
            </w:r>
            <w:r w:rsidR="00776E3D" w:rsidRPr="0051615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4505C" w:rsidRPr="0051615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1</w:t>
            </w:r>
            <w:r w:rsidR="00776E3D" w:rsidRPr="0051615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94505C" w:rsidRPr="0051615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9 </w:t>
            </w:r>
            <w:r w:rsidR="00776E3D" w:rsidRPr="0051615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de marzo de 202</w:t>
            </w:r>
            <w:r w:rsidR="0094505C" w:rsidRPr="00516150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3198" w:type="dxa"/>
            <w:vAlign w:val="center"/>
          </w:tcPr>
          <w:p w14:paraId="609E336C" w14:textId="77777777" w:rsidR="009B0563" w:rsidRPr="00516150" w:rsidRDefault="009B0563" w:rsidP="009B0563">
            <w:pPr>
              <w:spacing w:before="0"/>
              <w:rPr>
                <w:lang w:val="es-ES"/>
              </w:rPr>
            </w:pPr>
            <w:r w:rsidRPr="00516150">
              <w:rPr>
                <w:noProof/>
                <w:lang w:eastAsia="es-ES_tradnl"/>
              </w:rPr>
              <w:drawing>
                <wp:inline distT="0" distB="0" distL="0" distR="0" wp14:anchorId="5A68FC63" wp14:editId="08A73A9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516150" w14:paraId="389D29C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7AE5A284" w14:textId="77777777" w:rsidR="00F0220A" w:rsidRPr="00516150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5698A274" w14:textId="77777777" w:rsidR="00F0220A" w:rsidRPr="00516150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516150" w14:paraId="72FE7708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057EDB8" w14:textId="77777777" w:rsidR="005A374D" w:rsidRPr="00516150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48475115" w14:textId="77777777" w:rsidR="005A374D" w:rsidRPr="00516150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516150" w14:paraId="66A59169" w14:textId="77777777" w:rsidTr="004B520A">
        <w:trPr>
          <w:cantSplit/>
        </w:trPr>
        <w:tc>
          <w:tcPr>
            <w:tcW w:w="6613" w:type="dxa"/>
          </w:tcPr>
          <w:p w14:paraId="2729656B" w14:textId="77777777" w:rsidR="00E83D45" w:rsidRPr="00516150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516150">
              <w:rPr>
                <w:lang w:val="es-ES"/>
              </w:rPr>
              <w:t>SESIÓN PLENARIA</w:t>
            </w:r>
          </w:p>
        </w:tc>
        <w:tc>
          <w:tcPr>
            <w:tcW w:w="3198" w:type="dxa"/>
          </w:tcPr>
          <w:p w14:paraId="7A2488EB" w14:textId="77777777" w:rsidR="00E83D45" w:rsidRPr="00516150" w:rsidRDefault="00E83D45" w:rsidP="002E5627">
            <w:pPr>
              <w:pStyle w:val="DocNumber"/>
              <w:rPr>
                <w:bCs/>
                <w:lang w:val="es-ES"/>
              </w:rPr>
            </w:pPr>
            <w:r w:rsidRPr="00516150">
              <w:rPr>
                <w:lang w:val="es-ES"/>
              </w:rPr>
              <w:t>Addéndum 29 al</w:t>
            </w:r>
            <w:r w:rsidRPr="00516150">
              <w:rPr>
                <w:lang w:val="es-ES"/>
              </w:rPr>
              <w:br/>
              <w:t>Documento 40-S</w:t>
            </w:r>
          </w:p>
        </w:tc>
      </w:tr>
      <w:tr w:rsidR="00E83D45" w:rsidRPr="00516150" w14:paraId="1372CF15" w14:textId="77777777" w:rsidTr="004B520A">
        <w:trPr>
          <w:cantSplit/>
        </w:trPr>
        <w:tc>
          <w:tcPr>
            <w:tcW w:w="6613" w:type="dxa"/>
          </w:tcPr>
          <w:p w14:paraId="78C854AA" w14:textId="77777777" w:rsidR="00E83D45" w:rsidRPr="00516150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</w:tcPr>
          <w:p w14:paraId="3864F0B3" w14:textId="77777777" w:rsidR="00E83D45" w:rsidRPr="00516150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516150">
              <w:rPr>
                <w:rFonts w:ascii="Verdana" w:hAnsi="Verdana"/>
                <w:b/>
                <w:sz w:val="20"/>
                <w:lang w:val="es-ES"/>
              </w:rPr>
              <w:t>7 de febrero de 2022</w:t>
            </w:r>
          </w:p>
        </w:tc>
      </w:tr>
      <w:tr w:rsidR="00E83D45" w:rsidRPr="00516150" w14:paraId="081956A1" w14:textId="77777777" w:rsidTr="004B520A">
        <w:trPr>
          <w:cantSplit/>
        </w:trPr>
        <w:tc>
          <w:tcPr>
            <w:tcW w:w="6613" w:type="dxa"/>
          </w:tcPr>
          <w:p w14:paraId="367F1A1E" w14:textId="77777777" w:rsidR="00E83D45" w:rsidRPr="00516150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</w:tcPr>
          <w:p w14:paraId="4519C14C" w14:textId="77777777" w:rsidR="00E83D45" w:rsidRPr="00516150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516150">
              <w:rPr>
                <w:rFonts w:ascii="Verdana" w:hAnsi="Verdana"/>
                <w:b/>
                <w:sz w:val="20"/>
                <w:lang w:val="es-ES"/>
              </w:rPr>
              <w:t>Original: ruso</w:t>
            </w:r>
          </w:p>
        </w:tc>
      </w:tr>
      <w:tr w:rsidR="00681766" w:rsidRPr="00516150" w14:paraId="2C495FBF" w14:textId="77777777" w:rsidTr="004B520A">
        <w:trPr>
          <w:cantSplit/>
        </w:trPr>
        <w:tc>
          <w:tcPr>
            <w:tcW w:w="9811" w:type="dxa"/>
            <w:gridSpan w:val="2"/>
          </w:tcPr>
          <w:p w14:paraId="4F1D260B" w14:textId="77777777" w:rsidR="00681766" w:rsidRPr="00516150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516150" w14:paraId="6E4083C3" w14:textId="77777777" w:rsidTr="004B520A">
        <w:trPr>
          <w:cantSplit/>
        </w:trPr>
        <w:tc>
          <w:tcPr>
            <w:tcW w:w="9811" w:type="dxa"/>
            <w:gridSpan w:val="2"/>
          </w:tcPr>
          <w:p w14:paraId="15EADD82" w14:textId="3295AB1C" w:rsidR="00E83D45" w:rsidRPr="00516150" w:rsidRDefault="00356D9C" w:rsidP="00356D9C">
            <w:pPr>
              <w:pStyle w:val="Source"/>
              <w:rPr>
                <w:lang w:val="es-ES"/>
              </w:rPr>
            </w:pPr>
            <w:bookmarkStart w:id="0" w:name="_Hlk94604858"/>
            <w:r w:rsidRPr="00516150">
              <w:rPr>
                <w:lang w:val="es-ES"/>
              </w:rPr>
              <w:t xml:space="preserve">Estados Miembros de la UIT, miembros de la Comunidad Regional de Comunicaciones </w:t>
            </w:r>
            <w:bookmarkEnd w:id="0"/>
            <w:r w:rsidRPr="00516150">
              <w:rPr>
                <w:lang w:val="es-ES"/>
              </w:rPr>
              <w:t>(CRC)</w:t>
            </w:r>
          </w:p>
        </w:tc>
      </w:tr>
      <w:tr w:rsidR="00E83D45" w:rsidRPr="00516150" w14:paraId="2C6705AD" w14:textId="77777777" w:rsidTr="004B520A">
        <w:trPr>
          <w:cantSplit/>
        </w:trPr>
        <w:tc>
          <w:tcPr>
            <w:tcW w:w="9811" w:type="dxa"/>
            <w:gridSpan w:val="2"/>
          </w:tcPr>
          <w:p w14:paraId="3C0BD13E" w14:textId="71C79441" w:rsidR="00E83D45" w:rsidRPr="00516150" w:rsidRDefault="00356D9C" w:rsidP="00AE0A03">
            <w:pPr>
              <w:pStyle w:val="Title1"/>
              <w:rPr>
                <w:lang w:val="es-ES"/>
              </w:rPr>
            </w:pPr>
            <w:r w:rsidRPr="00516150">
              <w:rPr>
                <w:lang w:val="es-ES"/>
              </w:rPr>
              <w:t xml:space="preserve">propuesta </w:t>
            </w:r>
            <w:r w:rsidRPr="00AE0A03">
              <w:t>de</w:t>
            </w:r>
            <w:r w:rsidRPr="00516150">
              <w:rPr>
                <w:lang w:val="es-ES"/>
              </w:rPr>
              <w:t xml:space="preserve"> supresión de la resolución</w:t>
            </w:r>
            <w:r w:rsidR="00AE0A03">
              <w:rPr>
                <w:lang w:val="es-ES"/>
              </w:rPr>
              <w:t xml:space="preserve"> </w:t>
            </w:r>
            <w:r w:rsidR="00E83D45" w:rsidRPr="00516150">
              <w:rPr>
                <w:lang w:val="es-ES"/>
              </w:rPr>
              <w:t>55</w:t>
            </w:r>
          </w:p>
        </w:tc>
      </w:tr>
      <w:tr w:rsidR="00E83D45" w:rsidRPr="00516150" w14:paraId="5D0D50F3" w14:textId="77777777" w:rsidTr="004B520A">
        <w:trPr>
          <w:cantSplit/>
        </w:trPr>
        <w:tc>
          <w:tcPr>
            <w:tcW w:w="9811" w:type="dxa"/>
            <w:gridSpan w:val="2"/>
          </w:tcPr>
          <w:p w14:paraId="075182A3" w14:textId="77777777" w:rsidR="00E83D45" w:rsidRPr="00516150" w:rsidRDefault="00E83D45" w:rsidP="00754535">
            <w:pPr>
              <w:pStyle w:val="Title2"/>
              <w:jc w:val="left"/>
              <w:rPr>
                <w:lang w:val="es-ES"/>
              </w:rPr>
            </w:pPr>
          </w:p>
        </w:tc>
      </w:tr>
      <w:tr w:rsidR="00E83D45" w:rsidRPr="00516150" w14:paraId="6092A90F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62E75AC8" w14:textId="77777777" w:rsidR="00E83D45" w:rsidRPr="00516150" w:rsidRDefault="00E83D45" w:rsidP="004B520A">
            <w:pPr>
              <w:pStyle w:val="Agendaitem"/>
              <w:rPr>
                <w:lang w:val="es-ES"/>
              </w:rPr>
            </w:pPr>
          </w:p>
        </w:tc>
      </w:tr>
    </w:tbl>
    <w:p w14:paraId="756C8EB2" w14:textId="77777777" w:rsidR="006B0F54" w:rsidRPr="00516150" w:rsidRDefault="006B0F54" w:rsidP="006B0F54">
      <w:pPr>
        <w:rPr>
          <w:lang w:val="es-ES"/>
        </w:rPr>
      </w:pPr>
    </w:p>
    <w:p w14:paraId="52B67990" w14:textId="77777777" w:rsidR="00DC0D71" w:rsidRPr="00516150" w:rsidRDefault="00DC0D71" w:rsidP="00DC0D71">
      <w:pPr>
        <w:pStyle w:val="Headingb"/>
        <w:rPr>
          <w:lang w:val="es-ES"/>
        </w:rPr>
      </w:pPr>
      <w:r w:rsidRPr="00516150">
        <w:rPr>
          <w:lang w:val="es-ES"/>
        </w:rPr>
        <w:t>Propuesta</w:t>
      </w:r>
    </w:p>
    <w:p w14:paraId="3D6268EC" w14:textId="77777777" w:rsidR="00DC0D71" w:rsidRPr="00516150" w:rsidRDefault="00DC0D71" w:rsidP="00DC0D71">
      <w:pPr>
        <w:rPr>
          <w:lang w:val="es-ES"/>
        </w:rPr>
      </w:pPr>
      <w:r w:rsidRPr="00516150">
        <w:rPr>
          <w:lang w:val="es-ES"/>
        </w:rPr>
        <w:t>Se propone suprimir la Resolución 55 (Rev. Hammamet, 2016).</w:t>
      </w:r>
    </w:p>
    <w:p w14:paraId="021BF6D9" w14:textId="77777777" w:rsidR="0051705A" w:rsidRPr="00516150" w:rsidRDefault="0051705A" w:rsidP="00C25B5B">
      <w:pPr>
        <w:rPr>
          <w:lang w:val="es-ES"/>
        </w:rPr>
      </w:pPr>
    </w:p>
    <w:p w14:paraId="05D987ED" w14:textId="77777777" w:rsidR="00B07178" w:rsidRPr="00516150" w:rsidRDefault="00B07178" w:rsidP="00C25B5B">
      <w:pPr>
        <w:rPr>
          <w:lang w:val="es-ES"/>
        </w:rPr>
      </w:pPr>
      <w:r w:rsidRPr="00516150">
        <w:rPr>
          <w:lang w:val="es-ES"/>
        </w:rPr>
        <w:br w:type="page"/>
      </w:r>
    </w:p>
    <w:p w14:paraId="05403F35" w14:textId="77777777" w:rsidR="00E83D45" w:rsidRPr="00516150" w:rsidRDefault="00E83D45" w:rsidP="007E5A28">
      <w:pPr>
        <w:rPr>
          <w:lang w:val="es-ES"/>
        </w:rPr>
      </w:pPr>
    </w:p>
    <w:p w14:paraId="0CC58FE4" w14:textId="0B7BFF70" w:rsidR="004C15D2" w:rsidRPr="00516150" w:rsidRDefault="00452AB4">
      <w:pPr>
        <w:pStyle w:val="Proposal"/>
        <w:rPr>
          <w:lang w:val="es-ES"/>
        </w:rPr>
      </w:pPr>
      <w:r w:rsidRPr="00516150">
        <w:rPr>
          <w:lang w:val="es-ES"/>
        </w:rPr>
        <w:t>SUP</w:t>
      </w:r>
      <w:r w:rsidRPr="00516150">
        <w:rPr>
          <w:lang w:val="es-ES"/>
        </w:rPr>
        <w:tab/>
      </w:r>
      <w:r w:rsidR="00356D9C" w:rsidRPr="00516150">
        <w:rPr>
          <w:lang w:val="es-ES"/>
        </w:rPr>
        <w:t>RCC</w:t>
      </w:r>
      <w:r w:rsidRPr="00516150">
        <w:rPr>
          <w:lang w:val="es-ES"/>
        </w:rPr>
        <w:t>/40A29/1</w:t>
      </w:r>
    </w:p>
    <w:p w14:paraId="122DD887" w14:textId="77777777" w:rsidR="00FD410B" w:rsidRPr="00516150" w:rsidRDefault="00452AB4" w:rsidP="00134DD6">
      <w:pPr>
        <w:pStyle w:val="ResNo"/>
        <w:rPr>
          <w:b/>
          <w:caps w:val="0"/>
          <w:lang w:val="es-ES"/>
        </w:rPr>
      </w:pPr>
      <w:bookmarkStart w:id="1" w:name="_Toc477787149"/>
      <w:r w:rsidRPr="00516150">
        <w:rPr>
          <w:lang w:val="es-ES"/>
        </w:rPr>
        <w:t xml:space="preserve">RESOLUCIÓN </w:t>
      </w:r>
      <w:r w:rsidRPr="00516150">
        <w:rPr>
          <w:rStyle w:val="href"/>
          <w:bCs/>
          <w:lang w:val="es-ES"/>
        </w:rPr>
        <w:t xml:space="preserve">55 </w:t>
      </w:r>
      <w:r w:rsidRPr="00516150">
        <w:rPr>
          <w:bCs/>
          <w:lang w:val="es-ES"/>
        </w:rPr>
        <w:t>(</w:t>
      </w:r>
      <w:r w:rsidRPr="00516150">
        <w:rPr>
          <w:bCs/>
          <w:caps w:val="0"/>
          <w:lang w:val="es-ES"/>
        </w:rPr>
        <w:t>Rev</w:t>
      </w:r>
      <w:r w:rsidRPr="00516150">
        <w:rPr>
          <w:bCs/>
          <w:lang w:val="es-ES"/>
        </w:rPr>
        <w:t xml:space="preserve">. </w:t>
      </w:r>
      <w:r w:rsidRPr="00516150">
        <w:rPr>
          <w:bCs/>
          <w:caps w:val="0"/>
          <w:lang w:val="es-ES"/>
        </w:rPr>
        <w:t>Hammamet</w:t>
      </w:r>
      <w:r w:rsidRPr="00516150">
        <w:rPr>
          <w:bCs/>
          <w:lang w:val="es-ES"/>
        </w:rPr>
        <w:t>, 2016)</w:t>
      </w:r>
      <w:bookmarkEnd w:id="1"/>
    </w:p>
    <w:p w14:paraId="03D8768C" w14:textId="77777777" w:rsidR="00FD410B" w:rsidRPr="00516150" w:rsidRDefault="00452AB4" w:rsidP="00435A48">
      <w:pPr>
        <w:pStyle w:val="Restitle"/>
        <w:rPr>
          <w:lang w:val="es-ES"/>
        </w:rPr>
      </w:pPr>
      <w:bookmarkStart w:id="2" w:name="_Toc477787150"/>
      <w:r w:rsidRPr="00516150">
        <w:rPr>
          <w:lang w:val="es-ES"/>
        </w:rPr>
        <w:t>Promoción de la igualdad de género en las actividades del Sector</w:t>
      </w:r>
      <w:r w:rsidRPr="00516150">
        <w:rPr>
          <w:lang w:val="es-ES"/>
        </w:rPr>
        <w:br/>
        <w:t>de Normalización de las Telecomunicaciones de la UIT</w:t>
      </w:r>
      <w:bookmarkEnd w:id="2"/>
    </w:p>
    <w:p w14:paraId="22489657" w14:textId="77777777" w:rsidR="00FD410B" w:rsidRPr="00516150" w:rsidRDefault="00452AB4" w:rsidP="00FD410B">
      <w:pPr>
        <w:pStyle w:val="Resref"/>
        <w:rPr>
          <w:lang w:val="es-ES"/>
        </w:rPr>
      </w:pPr>
      <w:r w:rsidRPr="00516150">
        <w:rPr>
          <w:lang w:val="es-ES"/>
        </w:rPr>
        <w:t>(Florianópolis, 2004; Johannesburgo, 2008; Dubái, 2012; Hammamet, 2016)</w:t>
      </w:r>
    </w:p>
    <w:p w14:paraId="55BC4FA6" w14:textId="77777777" w:rsidR="00FD410B" w:rsidRPr="00516150" w:rsidRDefault="00452AB4" w:rsidP="00FD410B">
      <w:pPr>
        <w:pStyle w:val="Normalaftertitle"/>
        <w:rPr>
          <w:lang w:val="es-ES"/>
        </w:rPr>
      </w:pPr>
      <w:r w:rsidRPr="00516150">
        <w:rPr>
          <w:lang w:val="es-ES"/>
        </w:rPr>
        <w:t>La Asamblea Mundial de Normalización de las Telecomunicaciones (</w:t>
      </w:r>
      <w:r w:rsidRPr="00516150">
        <w:rPr>
          <w:iCs/>
          <w:lang w:val="es-ES"/>
        </w:rPr>
        <w:t>Hammamet, 2016),</w:t>
      </w:r>
    </w:p>
    <w:p w14:paraId="5F7540D1" w14:textId="6AD3FAAB" w:rsidR="00356D9C" w:rsidRPr="00AE0A03" w:rsidRDefault="00452AB4" w:rsidP="00AE0A03">
      <w:pPr>
        <w:pStyle w:val="Reasons"/>
      </w:pPr>
      <w:r w:rsidRPr="00AE0A03">
        <w:rPr>
          <w:b/>
        </w:rPr>
        <w:t>Motivos:</w:t>
      </w:r>
      <w:r w:rsidR="00AE0A03">
        <w:tab/>
      </w:r>
      <w:r w:rsidR="00356D9C" w:rsidRPr="00AE0A03">
        <w:t xml:space="preserve">La Conferencia de Plenipotenciarios (PP) de la UIT (Dubái, 2018) instó a la Conferencia Mundial de Desarrollo de las Telecomunicaciones (CMDT), a la Asamblea Mundial de Normalización de las Telecomunicaciones (AMNT) y a la Asamblea de Radiocomunicaciones (AR) a que trabajaran </w:t>
      </w:r>
      <w:r w:rsidR="00DC0D71" w:rsidRPr="00AE0A03">
        <w:t>en la</w:t>
      </w:r>
      <w:r w:rsidR="00754535" w:rsidRPr="00AE0A03">
        <w:t xml:space="preserve"> </w:t>
      </w:r>
      <w:r w:rsidR="00356D9C" w:rsidRPr="00AE0A03">
        <w:t>racionaliza</w:t>
      </w:r>
      <w:r w:rsidR="00DC0D71" w:rsidRPr="00AE0A03">
        <w:t>ción de</w:t>
      </w:r>
      <w:r w:rsidR="00356D9C" w:rsidRPr="00AE0A03">
        <w:t xml:space="preserve"> las </w:t>
      </w:r>
      <w:r w:rsidR="00DC0D71" w:rsidRPr="00AE0A03">
        <w:t xml:space="preserve">Resoluciones </w:t>
      </w:r>
      <w:r w:rsidR="00356D9C" w:rsidRPr="00AE0A03">
        <w:t>de la PP y de los Sectores de la UIT.</w:t>
      </w:r>
    </w:p>
    <w:p w14:paraId="741DB481" w14:textId="46715610" w:rsidR="00356D9C" w:rsidRPr="00AE0A03" w:rsidRDefault="00356D9C" w:rsidP="00AE0A03">
      <w:r w:rsidRPr="00AE0A03">
        <w:t xml:space="preserve">Además, revisó y actualizó </w:t>
      </w:r>
      <w:r w:rsidR="00DC0D71" w:rsidRPr="00AE0A03">
        <w:t>su</w:t>
      </w:r>
      <w:r w:rsidRPr="00AE0A03">
        <w:t xml:space="preserve"> Resolución 70 (Rev. Dubái, 2018), Incorporación de una perspectiva de género en la UIT y </w:t>
      </w:r>
      <w:bookmarkStart w:id="3" w:name="_GoBack"/>
      <w:r w:rsidRPr="00AE0A03">
        <w:t>promoción de la igualdad de género y el empoderamiento de la mujer por medio de las telecomunicaciones/tecnologías de la información y la comunicación</w:t>
      </w:r>
      <w:r w:rsidR="00F80C03" w:rsidRPr="00AE0A03">
        <w:t>.</w:t>
      </w:r>
    </w:p>
    <w:p w14:paraId="242AF6F5" w14:textId="57F1E13F" w:rsidR="00754535" w:rsidRDefault="00F80C03" w:rsidP="00AE0A03">
      <w:r w:rsidRPr="00AE0A03">
        <w:t xml:space="preserve">Convendría aplicar los principios </w:t>
      </w:r>
      <w:bookmarkEnd w:id="3"/>
      <w:r w:rsidRPr="00AE0A03">
        <w:t xml:space="preserve">generales de la igualdad de género a la Unión en su conjunto, en </w:t>
      </w:r>
      <w:r w:rsidR="00DC0D71" w:rsidRPr="00AE0A03">
        <w:t>lugar</w:t>
      </w:r>
      <w:r w:rsidRPr="00AE0A03">
        <w:t xml:space="preserve"> de generar Resoluciones </w:t>
      </w:r>
      <w:r w:rsidR="00DC0D71" w:rsidRPr="00AE0A03">
        <w:t>sectoriales</w:t>
      </w:r>
      <w:r w:rsidRPr="00AE0A03">
        <w:t xml:space="preserve">. </w:t>
      </w:r>
    </w:p>
    <w:p w14:paraId="755B0D7E" w14:textId="77777777" w:rsidR="00AE0A03" w:rsidRPr="00AE0A03" w:rsidRDefault="00AE0A03" w:rsidP="00AE0A03"/>
    <w:p w14:paraId="344872CD" w14:textId="124FBAA2" w:rsidR="004C15D2" w:rsidRPr="00516150" w:rsidRDefault="00754535" w:rsidP="00754535">
      <w:pPr>
        <w:jc w:val="center"/>
        <w:rPr>
          <w:lang w:val="es-ES"/>
        </w:rPr>
      </w:pPr>
      <w:r w:rsidRPr="00516150">
        <w:rPr>
          <w:lang w:val="es-ES"/>
        </w:rPr>
        <w:t>______________</w:t>
      </w:r>
    </w:p>
    <w:sectPr w:rsidR="004C15D2" w:rsidRPr="00516150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6C37" w14:textId="77777777" w:rsidR="00FC241D" w:rsidRDefault="00FC241D">
      <w:r>
        <w:separator/>
      </w:r>
    </w:p>
  </w:endnote>
  <w:endnote w:type="continuationSeparator" w:id="0">
    <w:p w14:paraId="5F21D888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3287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05292A" w14:textId="4F227C8A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E0A03">
      <w:rPr>
        <w:noProof/>
      </w:rPr>
      <w:t>11.02.22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88BE" w14:textId="3FE751BB" w:rsidR="0077084A" w:rsidRPr="00452AB4" w:rsidRDefault="0077084A" w:rsidP="00FC3528">
    <w:pPr>
      <w:pStyle w:val="Footer"/>
      <w:ind w:right="360"/>
      <w:rPr>
        <w:lang w:val="en-US"/>
      </w:rPr>
    </w:pPr>
    <w:r>
      <w:fldChar w:fldCharType="begin"/>
    </w:r>
    <w:r w:rsidRPr="00FC3528">
      <w:rPr>
        <w:lang w:val="en-GB"/>
      </w:rPr>
      <w:instrText xml:space="preserve"> FILENAME \p  \* MERGEFORMAT </w:instrText>
    </w:r>
    <w:r>
      <w:fldChar w:fldCharType="separate"/>
    </w:r>
    <w:r w:rsidR="00754535">
      <w:rPr>
        <w:lang w:val="en-GB"/>
      </w:rPr>
      <w:t>P:\ESP\ITU-T\CONF-T\WTSA20\000\040ADD29S.docx</w:t>
    </w:r>
    <w:r>
      <w:fldChar w:fldCharType="end"/>
    </w:r>
    <w:r w:rsidR="00452AB4" w:rsidRPr="00452AB4">
      <w:rPr>
        <w:lang w:val="en-US"/>
      </w:rPr>
      <w:t xml:space="preserve"> </w:t>
    </w:r>
    <w:r w:rsidR="00452AB4">
      <w:rPr>
        <w:lang w:val="en-US"/>
      </w:rPr>
      <w:t>(501540)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B39F" w14:textId="1FC7A594" w:rsidR="00E83D45" w:rsidRPr="00452AB4" w:rsidRDefault="00E83D45" w:rsidP="00FC3528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54535">
      <w:rPr>
        <w:lang w:val="en-US"/>
      </w:rPr>
      <w:t>P:\ESP\ITU-T\CONF-T\WTSA20\000\040ADD29S.docx</w:t>
    </w:r>
    <w:r>
      <w:fldChar w:fldCharType="end"/>
    </w:r>
    <w:r w:rsidR="00452AB4" w:rsidRPr="00452AB4">
      <w:rPr>
        <w:lang w:val="en-US"/>
      </w:rPr>
      <w:t xml:space="preserve"> </w:t>
    </w:r>
    <w:r w:rsidR="00452AB4">
      <w:rPr>
        <w:lang w:val="en-US"/>
      </w:rPr>
      <w:t>(501540)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2195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662F5361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610A8" w14:textId="513DE8E8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E0A03">
      <w:rPr>
        <w:noProof/>
      </w:rPr>
      <w:t>2</w:t>
    </w:r>
    <w:r>
      <w:fldChar w:fldCharType="end"/>
    </w:r>
  </w:p>
  <w:p w14:paraId="7819CC3A" w14:textId="230E20ED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AE0A03">
      <w:rPr>
        <w:noProof/>
      </w:rPr>
      <w:t>Addéndum 29 al</w:t>
    </w:r>
    <w:r w:rsidR="00AE0A03">
      <w:rPr>
        <w:noProof/>
      </w:rPr>
      <w:br/>
      <w:t>Documento 40-S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B45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E4C9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FA45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A62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65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424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94E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29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803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7673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56D9C"/>
    <w:rsid w:val="00363A65"/>
    <w:rsid w:val="00377EC9"/>
    <w:rsid w:val="003B1E8C"/>
    <w:rsid w:val="003C2508"/>
    <w:rsid w:val="003D0AA3"/>
    <w:rsid w:val="004104AC"/>
    <w:rsid w:val="00452AB4"/>
    <w:rsid w:val="00454553"/>
    <w:rsid w:val="00476FB2"/>
    <w:rsid w:val="004B124A"/>
    <w:rsid w:val="004B520A"/>
    <w:rsid w:val="004C15D2"/>
    <w:rsid w:val="004C3636"/>
    <w:rsid w:val="004C3A5A"/>
    <w:rsid w:val="00507C36"/>
    <w:rsid w:val="00516150"/>
    <w:rsid w:val="0051705A"/>
    <w:rsid w:val="00523269"/>
    <w:rsid w:val="00532097"/>
    <w:rsid w:val="00566BEE"/>
    <w:rsid w:val="0058350F"/>
    <w:rsid w:val="005A24F4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54535"/>
    <w:rsid w:val="00765578"/>
    <w:rsid w:val="0077084A"/>
    <w:rsid w:val="00776E3D"/>
    <w:rsid w:val="00786250"/>
    <w:rsid w:val="00790506"/>
    <w:rsid w:val="007905DD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625DC"/>
    <w:rsid w:val="00AA1D6C"/>
    <w:rsid w:val="00AA5E6C"/>
    <w:rsid w:val="00AB4474"/>
    <w:rsid w:val="00AB4E90"/>
    <w:rsid w:val="00AE0A03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1451"/>
    <w:rsid w:val="00B75455"/>
    <w:rsid w:val="00B8288C"/>
    <w:rsid w:val="00B9677E"/>
    <w:rsid w:val="00B9741E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2F62"/>
    <w:rsid w:val="00D56781"/>
    <w:rsid w:val="00D72A5D"/>
    <w:rsid w:val="00DC0D71"/>
    <w:rsid w:val="00DC629B"/>
    <w:rsid w:val="00DF5D9F"/>
    <w:rsid w:val="00E05BFF"/>
    <w:rsid w:val="00E21778"/>
    <w:rsid w:val="00E262F1"/>
    <w:rsid w:val="00E32BEE"/>
    <w:rsid w:val="00E47B44"/>
    <w:rsid w:val="00E71D14"/>
    <w:rsid w:val="00E8097C"/>
    <w:rsid w:val="00E83D45"/>
    <w:rsid w:val="00E86A97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0C03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D8143AC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7145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461f28-557f-411d-9259-49269fc55eb4">DPM</DPM_x0020_Author>
    <DPM_x0020_File_x0020_name xmlns="01461f28-557f-411d-9259-49269fc55eb4">T17-WTSA.20-C-0040!A29!MSW-S</DPM_x0020_File_x0020_name>
    <DPM_x0020_Version xmlns="01461f28-557f-411d-9259-49269fc55eb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461f28-557f-411d-9259-49269fc55eb4" targetNamespace="http://schemas.microsoft.com/office/2006/metadata/properties" ma:root="true" ma:fieldsID="d41af5c836d734370eb92e7ee5f83852" ns2:_="" ns3:_="">
    <xsd:import namespace="996b2e75-67fd-4955-a3b0-5ab9934cb50b"/>
    <xsd:import namespace="01461f28-557f-411d-9259-49269fc55e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61f28-557f-411d-9259-49269fc55e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schemas.microsoft.com/office/2006/documentManagement/types"/>
    <ds:schemaRef ds:uri="http://www.w3.org/XML/1998/namespace"/>
    <ds:schemaRef ds:uri="01461f28-557f-411d-9259-49269fc55eb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461f28-557f-411d-9259-49269fc55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01AC3-811F-4916-8224-9D29D1BB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T17-WTSA.20-C-0040!A29!MSW-S</vt:lpstr>
    </vt:vector>
  </TitlesOfParts>
  <Manager>Secretaría General - Pool</Manager>
  <Company>International Telecommunication Union (ITU)</Company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T17-WTSA.20-C-0040!A29!MSW-S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5</cp:revision>
  <cp:lastPrinted>2016-03-08T15:23:00Z</cp:lastPrinted>
  <dcterms:created xsi:type="dcterms:W3CDTF">2022-02-11T08:14:00Z</dcterms:created>
  <dcterms:modified xsi:type="dcterms:W3CDTF">2022-02-11T12:17:00Z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