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237"/>
        <w:gridCol w:w="3544"/>
      </w:tblGrid>
      <w:tr w:rsidR="004037F2" w:rsidRPr="004A6E03" w14:paraId="718F97F8" w14:textId="77777777" w:rsidTr="00767B59">
        <w:trPr>
          <w:cantSplit/>
        </w:trPr>
        <w:tc>
          <w:tcPr>
            <w:tcW w:w="6237" w:type="dxa"/>
          </w:tcPr>
          <w:p w14:paraId="08AC9FBD" w14:textId="1110571C" w:rsidR="004037F2" w:rsidRPr="004A6E03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A6E03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4A6E03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4A6E03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4A6E03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4A6E03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4A6E03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4A6E0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B017CA" w:rsidRPr="00B017CA">
              <w:rPr>
                <w:rFonts w:ascii="Verdana" w:hAnsi="Verdana"/>
                <w:b/>
                <w:bCs/>
                <w:sz w:val="18"/>
                <w:szCs w:val="18"/>
              </w:rPr>
              <w:t>Женева</w:t>
            </w:r>
            <w:r w:rsidR="00B450E6" w:rsidRPr="004A6E03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4A6E03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4A6E03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4A6E03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4A6E03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4A6E03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544" w:type="dxa"/>
          </w:tcPr>
          <w:p w14:paraId="6178C7A3" w14:textId="77777777" w:rsidR="004037F2" w:rsidRPr="004A6E03" w:rsidRDefault="004037F2" w:rsidP="004037F2">
            <w:pPr>
              <w:spacing w:before="0" w:line="240" w:lineRule="atLeast"/>
            </w:pPr>
            <w:r w:rsidRPr="004A6E03">
              <w:rPr>
                <w:noProof/>
                <w:lang w:eastAsia="zh-CN"/>
              </w:rPr>
              <w:drawing>
                <wp:inline distT="0" distB="0" distL="0" distR="0" wp14:anchorId="58966E32" wp14:editId="1E0E467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4A6E03" w14:paraId="462FA5C3" w14:textId="77777777" w:rsidTr="00767B59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14:paraId="2CC60A8B" w14:textId="77777777" w:rsidR="00D15F4D" w:rsidRPr="004A6E0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448F3D4E" w14:textId="77777777" w:rsidR="00D15F4D" w:rsidRPr="004A6E0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4A6E03" w14:paraId="74D1CF2E" w14:textId="77777777" w:rsidTr="00767B59">
        <w:trPr>
          <w:cantSplit/>
        </w:trPr>
        <w:tc>
          <w:tcPr>
            <w:tcW w:w="6237" w:type="dxa"/>
          </w:tcPr>
          <w:p w14:paraId="2CF70E2C" w14:textId="77777777" w:rsidR="00E11080" w:rsidRPr="004A6E0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A6E0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44" w:type="dxa"/>
          </w:tcPr>
          <w:p w14:paraId="1CE769C8" w14:textId="77777777" w:rsidR="00E11080" w:rsidRPr="004A6E03" w:rsidRDefault="00E11080" w:rsidP="00662A60">
            <w:pPr>
              <w:pStyle w:val="DocNumber"/>
              <w:rPr>
                <w:lang w:val="ru-RU"/>
              </w:rPr>
            </w:pPr>
            <w:r w:rsidRPr="004A6E03">
              <w:rPr>
                <w:lang w:val="ru-RU"/>
              </w:rPr>
              <w:t>Дополнительный документ 22</w:t>
            </w:r>
            <w:r w:rsidRPr="004A6E03">
              <w:rPr>
                <w:lang w:val="ru-RU"/>
              </w:rPr>
              <w:br/>
              <w:t>к Документу 39-R</w:t>
            </w:r>
          </w:p>
        </w:tc>
      </w:tr>
      <w:tr w:rsidR="00E11080" w:rsidRPr="004A6E03" w14:paraId="2AEEBBFE" w14:textId="77777777" w:rsidTr="00767B59">
        <w:trPr>
          <w:cantSplit/>
        </w:trPr>
        <w:tc>
          <w:tcPr>
            <w:tcW w:w="6237" w:type="dxa"/>
          </w:tcPr>
          <w:p w14:paraId="30061A63" w14:textId="77777777" w:rsidR="00E11080" w:rsidRPr="004A6E0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</w:tcPr>
          <w:p w14:paraId="752F1969" w14:textId="77777777" w:rsidR="00E11080" w:rsidRPr="004A6E0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A6E03">
              <w:rPr>
                <w:rFonts w:ascii="Verdana" w:hAnsi="Verdana"/>
                <w:b/>
                <w:bCs/>
                <w:sz w:val="18"/>
                <w:szCs w:val="18"/>
              </w:rPr>
              <w:t>24 марта 2021 года</w:t>
            </w:r>
          </w:p>
        </w:tc>
      </w:tr>
      <w:tr w:rsidR="00E11080" w:rsidRPr="004A6E03" w14:paraId="29576455" w14:textId="77777777" w:rsidTr="00767B59">
        <w:trPr>
          <w:cantSplit/>
        </w:trPr>
        <w:tc>
          <w:tcPr>
            <w:tcW w:w="6237" w:type="dxa"/>
          </w:tcPr>
          <w:p w14:paraId="23AEDA03" w14:textId="77777777" w:rsidR="00E11080" w:rsidRPr="004A6E0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</w:tcPr>
          <w:p w14:paraId="05EE7DA9" w14:textId="77777777" w:rsidR="00E11080" w:rsidRPr="004A6E0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A6E0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4A6E03" w14:paraId="551852CD" w14:textId="77777777" w:rsidTr="00190D8B">
        <w:trPr>
          <w:cantSplit/>
        </w:trPr>
        <w:tc>
          <w:tcPr>
            <w:tcW w:w="9781" w:type="dxa"/>
            <w:gridSpan w:val="2"/>
          </w:tcPr>
          <w:p w14:paraId="18B0E39A" w14:textId="77777777" w:rsidR="00E11080" w:rsidRPr="004A6E0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4A6E03" w14:paraId="6557CDEE" w14:textId="77777777" w:rsidTr="00190D8B">
        <w:trPr>
          <w:cantSplit/>
        </w:trPr>
        <w:tc>
          <w:tcPr>
            <w:tcW w:w="9781" w:type="dxa"/>
            <w:gridSpan w:val="2"/>
          </w:tcPr>
          <w:p w14:paraId="212D63BB" w14:textId="77777777" w:rsidR="00E11080" w:rsidRPr="004A6E03" w:rsidRDefault="00E11080" w:rsidP="00190D8B">
            <w:pPr>
              <w:pStyle w:val="Source"/>
            </w:pPr>
            <w:r w:rsidRPr="004A6E03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E11080" w:rsidRPr="004A6E03" w14:paraId="08A18D3D" w14:textId="77777777" w:rsidTr="00190D8B">
        <w:trPr>
          <w:cantSplit/>
        </w:trPr>
        <w:tc>
          <w:tcPr>
            <w:tcW w:w="9781" w:type="dxa"/>
            <w:gridSpan w:val="2"/>
          </w:tcPr>
          <w:p w14:paraId="74840ADC" w14:textId="77777777" w:rsidR="00E11080" w:rsidRPr="004A6E03" w:rsidRDefault="007376CA" w:rsidP="00190D8B">
            <w:pPr>
              <w:pStyle w:val="Title1"/>
            </w:pPr>
            <w:r w:rsidRPr="004A6E03">
              <w:rPr>
                <w:szCs w:val="26"/>
              </w:rPr>
              <w:t>Предлагаемое исключение Резолюции</w:t>
            </w:r>
            <w:r w:rsidR="00E11080" w:rsidRPr="004A6E03">
              <w:rPr>
                <w:szCs w:val="26"/>
              </w:rPr>
              <w:t xml:space="preserve"> 68</w:t>
            </w:r>
          </w:p>
        </w:tc>
      </w:tr>
      <w:tr w:rsidR="00E11080" w:rsidRPr="004A6E03" w14:paraId="7213EAAC" w14:textId="77777777" w:rsidTr="00190D8B">
        <w:trPr>
          <w:cantSplit/>
        </w:trPr>
        <w:tc>
          <w:tcPr>
            <w:tcW w:w="9781" w:type="dxa"/>
            <w:gridSpan w:val="2"/>
          </w:tcPr>
          <w:p w14:paraId="38B4259E" w14:textId="77777777" w:rsidR="00E11080" w:rsidRPr="004A6E03" w:rsidRDefault="00E11080" w:rsidP="00190D8B">
            <w:pPr>
              <w:pStyle w:val="Title2"/>
            </w:pPr>
          </w:p>
        </w:tc>
      </w:tr>
      <w:tr w:rsidR="00E11080" w:rsidRPr="004A6E03" w14:paraId="14819FA3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011EC53F" w14:textId="77777777" w:rsidR="00E11080" w:rsidRPr="004A6E03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4BD5E7F6" w14:textId="77777777" w:rsidR="001434F1" w:rsidRPr="004A6E03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1434F1" w:rsidRPr="004A6E03" w14:paraId="3D57BFC4" w14:textId="77777777" w:rsidTr="00840BEC">
        <w:trPr>
          <w:cantSplit/>
        </w:trPr>
        <w:tc>
          <w:tcPr>
            <w:tcW w:w="1843" w:type="dxa"/>
          </w:tcPr>
          <w:p w14:paraId="6830B31A" w14:textId="77777777" w:rsidR="001434F1" w:rsidRPr="004A6E03" w:rsidRDefault="001434F1" w:rsidP="00193AD1">
            <w:r w:rsidRPr="004A6E03">
              <w:rPr>
                <w:b/>
                <w:bCs/>
                <w:szCs w:val="22"/>
              </w:rPr>
              <w:t>Резюме</w:t>
            </w:r>
            <w:r w:rsidRPr="004A6E03">
              <w:t>:</w:t>
            </w:r>
          </w:p>
        </w:tc>
        <w:tc>
          <w:tcPr>
            <w:tcW w:w="7968" w:type="dxa"/>
          </w:tcPr>
          <w:p w14:paraId="2F53CFCD" w14:textId="77777777" w:rsidR="001434F1" w:rsidRPr="004A6E03" w:rsidRDefault="00C63053" w:rsidP="00777F17">
            <w:pPr>
              <w:rPr>
                <w:color w:val="000000" w:themeColor="text1"/>
              </w:rPr>
            </w:pPr>
            <w:r w:rsidRPr="004A6E03">
              <w:rPr>
                <w:color w:val="000000" w:themeColor="text1"/>
              </w:rPr>
              <w:t>В соответствии с предложением СИТЕЛ о создании новой Резолюции о</w:t>
            </w:r>
            <w:r w:rsidR="00430261" w:rsidRPr="004A6E03">
              <w:rPr>
                <w:color w:val="000000" w:themeColor="text1"/>
              </w:rPr>
              <w:t xml:space="preserve"> </w:t>
            </w:r>
            <w:r w:rsidRPr="004A6E03">
              <w:rPr>
                <w:color w:val="000000" w:themeColor="text1"/>
              </w:rPr>
              <w:t>в</w:t>
            </w:r>
            <w:r w:rsidR="001A767F" w:rsidRPr="004A6E03">
              <w:rPr>
                <w:color w:val="000000" w:themeColor="text1"/>
              </w:rPr>
              <w:t>озрастающ</w:t>
            </w:r>
            <w:r w:rsidRPr="004A6E03">
              <w:rPr>
                <w:color w:val="000000" w:themeColor="text1"/>
              </w:rPr>
              <w:t>ей</w:t>
            </w:r>
            <w:r w:rsidR="001A767F" w:rsidRPr="004A6E03">
              <w:rPr>
                <w:color w:val="000000" w:themeColor="text1"/>
              </w:rPr>
              <w:t xml:space="preserve"> рол</w:t>
            </w:r>
            <w:r w:rsidRPr="004A6E03">
              <w:rPr>
                <w:color w:val="000000" w:themeColor="text1"/>
              </w:rPr>
              <w:t>и</w:t>
            </w:r>
            <w:r w:rsidR="001A767F" w:rsidRPr="004A6E03">
              <w:rPr>
                <w:color w:val="000000" w:themeColor="text1"/>
              </w:rPr>
              <w:t xml:space="preserve"> отраслевых организаций в</w:t>
            </w:r>
            <w:r w:rsidRPr="004A6E03">
              <w:rPr>
                <w:color w:val="000000" w:themeColor="text1"/>
              </w:rPr>
              <w:t xml:space="preserve"> </w:t>
            </w:r>
            <w:r w:rsidR="001A767F" w:rsidRPr="004A6E03">
              <w:rPr>
                <w:color w:val="000000" w:themeColor="text1"/>
              </w:rPr>
              <w:t>Секторе</w:t>
            </w:r>
            <w:r w:rsidRPr="004A6E03">
              <w:rPr>
                <w:color w:val="000000" w:themeColor="text1"/>
              </w:rPr>
              <w:t xml:space="preserve"> </w:t>
            </w:r>
            <w:r w:rsidR="001A767F" w:rsidRPr="004A6E03">
              <w:rPr>
                <w:color w:val="000000" w:themeColor="text1"/>
              </w:rPr>
              <w:t>стандартизации</w:t>
            </w:r>
            <w:r w:rsidRPr="004A6E03">
              <w:rPr>
                <w:color w:val="000000" w:themeColor="text1"/>
              </w:rPr>
              <w:t xml:space="preserve"> </w:t>
            </w:r>
            <w:r w:rsidR="001A767F" w:rsidRPr="004A6E03">
              <w:rPr>
                <w:color w:val="000000" w:themeColor="text1"/>
              </w:rPr>
              <w:t xml:space="preserve">электросвязи МСЭ </w:t>
            </w:r>
            <w:r w:rsidR="00430261" w:rsidRPr="004A6E03">
              <w:rPr>
                <w:color w:val="000000" w:themeColor="text1"/>
              </w:rPr>
              <w:t>(</w:t>
            </w:r>
            <w:r w:rsidR="001A767F" w:rsidRPr="004A6E03">
              <w:rPr>
                <w:color w:val="000000" w:themeColor="text1"/>
              </w:rPr>
              <w:t>см. Дополнительный документ </w:t>
            </w:r>
            <w:r w:rsidR="00430261" w:rsidRPr="004A6E03">
              <w:rPr>
                <w:color w:val="000000" w:themeColor="text1"/>
              </w:rPr>
              <w:t xml:space="preserve">17 </w:t>
            </w:r>
            <w:r w:rsidR="001A767F" w:rsidRPr="004A6E03">
              <w:rPr>
                <w:color w:val="000000" w:themeColor="text1"/>
              </w:rPr>
              <w:t>к</w:t>
            </w:r>
            <w:r w:rsidR="00430261" w:rsidRPr="004A6E03">
              <w:rPr>
                <w:color w:val="000000" w:themeColor="text1"/>
              </w:rPr>
              <w:t xml:space="preserve"> </w:t>
            </w:r>
            <w:r w:rsidR="001A767F" w:rsidRPr="004A6E03">
              <w:rPr>
                <w:color w:val="000000" w:themeColor="text1"/>
              </w:rPr>
              <w:t>Документу </w:t>
            </w:r>
            <w:r w:rsidR="00430261" w:rsidRPr="004A6E03">
              <w:rPr>
                <w:color w:val="000000" w:themeColor="text1"/>
              </w:rPr>
              <w:t>39)</w:t>
            </w:r>
            <w:r w:rsidRPr="004A6E03">
              <w:rPr>
                <w:color w:val="000000" w:themeColor="text1"/>
              </w:rPr>
              <w:t xml:space="preserve">, которое содержит постановляющую часть Резолюции 68 ВАСЭ, и с учетом решения Полномочной конференции 2018 года о необходимости упорядочения </w:t>
            </w:r>
            <w:r w:rsidR="004A6E03" w:rsidRPr="004A6E03">
              <w:rPr>
                <w:color w:val="000000" w:themeColor="text1"/>
              </w:rPr>
              <w:t>резолюций</w:t>
            </w:r>
            <w:r w:rsidRPr="004A6E03">
              <w:rPr>
                <w:color w:val="000000" w:themeColor="text1"/>
              </w:rPr>
              <w:t>, предлагается исключить Резолюцию 68</w:t>
            </w:r>
            <w:r w:rsidR="00430261" w:rsidRPr="004A6E03">
              <w:rPr>
                <w:color w:val="000000" w:themeColor="text1"/>
              </w:rPr>
              <w:t>.</w:t>
            </w:r>
          </w:p>
        </w:tc>
      </w:tr>
    </w:tbl>
    <w:p w14:paraId="6A64A94D" w14:textId="77777777" w:rsidR="0092220F" w:rsidRPr="004A6E03" w:rsidRDefault="0092220F" w:rsidP="00612A80">
      <w:r w:rsidRPr="004A6E03">
        <w:br w:type="page"/>
      </w:r>
    </w:p>
    <w:p w14:paraId="32BFECC7" w14:textId="77777777" w:rsidR="00CB181D" w:rsidRPr="004A6E03" w:rsidRDefault="001A767F" w:rsidP="00767B59">
      <w:pPr>
        <w:pStyle w:val="Proposal"/>
        <w:tabs>
          <w:tab w:val="center" w:pos="4819"/>
        </w:tabs>
      </w:pPr>
      <w:proofErr w:type="spellStart"/>
      <w:r w:rsidRPr="004A6E03">
        <w:lastRenderedPageBreak/>
        <w:t>SUP</w:t>
      </w:r>
      <w:proofErr w:type="spellEnd"/>
      <w:r w:rsidRPr="004A6E03">
        <w:tab/>
      </w:r>
      <w:proofErr w:type="spellStart"/>
      <w:r w:rsidRPr="004A6E03">
        <w:t>IAP</w:t>
      </w:r>
      <w:proofErr w:type="spellEnd"/>
      <w:r w:rsidRPr="004A6E03">
        <w:t>/</w:t>
      </w:r>
      <w:proofErr w:type="spellStart"/>
      <w:r w:rsidRPr="004A6E03">
        <w:t>39A22</w:t>
      </w:r>
      <w:proofErr w:type="spellEnd"/>
      <w:r w:rsidRPr="004A6E03">
        <w:t>/1</w:t>
      </w:r>
    </w:p>
    <w:p w14:paraId="07EB6729" w14:textId="77777777" w:rsidR="007203E7" w:rsidRPr="004A6E03" w:rsidRDefault="001A767F" w:rsidP="001A767F">
      <w:pPr>
        <w:pStyle w:val="ResNo"/>
      </w:pPr>
      <w:bookmarkStart w:id="0" w:name="_Toc476828252"/>
      <w:bookmarkStart w:id="1" w:name="_Toc478376794"/>
      <w:r w:rsidRPr="004A6E03">
        <w:t xml:space="preserve">РЕЗОЛЮЦИЯ </w:t>
      </w:r>
      <w:r w:rsidRPr="004A6E03">
        <w:rPr>
          <w:rStyle w:val="href"/>
        </w:rPr>
        <w:t>68</w:t>
      </w:r>
      <w:r w:rsidRPr="004A6E03">
        <w:t xml:space="preserve"> (</w:t>
      </w:r>
      <w:bookmarkEnd w:id="0"/>
      <w:bookmarkEnd w:id="1"/>
      <w:r w:rsidRPr="004A6E03">
        <w:t>Пересм. Хаммамет, 2016 г.)</w:t>
      </w:r>
    </w:p>
    <w:p w14:paraId="6CE153B4" w14:textId="77777777" w:rsidR="007203E7" w:rsidRPr="004A6E03" w:rsidRDefault="001A767F" w:rsidP="00EC3AD8">
      <w:pPr>
        <w:pStyle w:val="Restitle"/>
      </w:pPr>
      <w:bookmarkStart w:id="2" w:name="_Toc349120800"/>
      <w:bookmarkStart w:id="3" w:name="_Toc476828253"/>
      <w:bookmarkStart w:id="4" w:name="_Toc478376795"/>
      <w:r w:rsidRPr="004A6E03">
        <w:t xml:space="preserve">Возрастающая роль </w:t>
      </w:r>
      <w:bookmarkEnd w:id="2"/>
      <w:r w:rsidRPr="004A6E03">
        <w:t>отраслевых организаций в Секторе стандартизации электросвязи МСЭ</w:t>
      </w:r>
      <w:bookmarkEnd w:id="3"/>
      <w:bookmarkEnd w:id="4"/>
    </w:p>
    <w:p w14:paraId="1B5508FE" w14:textId="77777777" w:rsidR="007203E7" w:rsidRPr="004A6E03" w:rsidRDefault="001A767F" w:rsidP="007203E7">
      <w:pPr>
        <w:pStyle w:val="Resref"/>
      </w:pPr>
      <w:r w:rsidRPr="004A6E03">
        <w:t>(Йоханнесбург, 2008 г.; Дубай, 2012 г.; Хаммамет, 2016 г.)</w:t>
      </w:r>
    </w:p>
    <w:p w14:paraId="2846C1A1" w14:textId="77777777" w:rsidR="007203E7" w:rsidRPr="004A6E03" w:rsidRDefault="001A767F">
      <w:pPr>
        <w:pStyle w:val="Normalaftertitle"/>
      </w:pPr>
      <w:r w:rsidRPr="004A6E03">
        <w:t>Всемирная ассамблея по стандартизации электросвязи (Хаммамет, 2016 г.),</w:t>
      </w:r>
    </w:p>
    <w:p w14:paraId="3D7F10A9" w14:textId="77777777" w:rsidR="001A767F" w:rsidRPr="004A6E03" w:rsidRDefault="001A767F">
      <w:pPr>
        <w:pStyle w:val="Reasons"/>
        <w:rPr>
          <w:bCs/>
        </w:rPr>
      </w:pPr>
      <w:r w:rsidRPr="004A6E03">
        <w:rPr>
          <w:b/>
        </w:rPr>
        <w:t>Основания</w:t>
      </w:r>
      <w:r w:rsidRPr="004A6E03">
        <w:rPr>
          <w:bCs/>
        </w:rPr>
        <w:t>:</w:t>
      </w:r>
      <w:r w:rsidR="00767B59" w:rsidRPr="004A6E03">
        <w:rPr>
          <w:bCs/>
        </w:rPr>
        <w:t xml:space="preserve"> </w:t>
      </w:r>
      <w:r w:rsidR="00C63053" w:rsidRPr="004A6E03">
        <w:rPr>
          <w:bCs/>
        </w:rPr>
        <w:t xml:space="preserve">Одним из важнейших направлений деятельности в рамках подготовки к ВАСЭ-20 является </w:t>
      </w:r>
      <w:r w:rsidR="0089162C" w:rsidRPr="004A6E03">
        <w:rPr>
          <w:bCs/>
        </w:rPr>
        <w:t xml:space="preserve">рассмотрение </w:t>
      </w:r>
      <w:r w:rsidR="00C63053" w:rsidRPr="004A6E03">
        <w:rPr>
          <w:bCs/>
        </w:rPr>
        <w:t xml:space="preserve">Резолюций ВАСЭ с целью выявления тех из них, в отношении которых возможно провести упорядочение, </w:t>
      </w:r>
      <w:r w:rsidR="006553C0" w:rsidRPr="004A6E03">
        <w:rPr>
          <w:bCs/>
        </w:rPr>
        <w:t>т. е.</w:t>
      </w:r>
      <w:r w:rsidR="00C63053" w:rsidRPr="004A6E03">
        <w:rPr>
          <w:bCs/>
        </w:rPr>
        <w:t xml:space="preserve"> которые могут быть исключен</w:t>
      </w:r>
      <w:r w:rsidR="001A231F" w:rsidRPr="004A6E03">
        <w:rPr>
          <w:bCs/>
        </w:rPr>
        <w:t>ы</w:t>
      </w:r>
      <w:r w:rsidR="00C63053" w:rsidRPr="004A6E03">
        <w:rPr>
          <w:bCs/>
        </w:rPr>
        <w:t xml:space="preserve"> или изменен</w:t>
      </w:r>
      <w:r w:rsidR="001A231F" w:rsidRPr="004A6E03">
        <w:rPr>
          <w:bCs/>
        </w:rPr>
        <w:t>ы</w:t>
      </w:r>
      <w:r w:rsidR="00C63053" w:rsidRPr="004A6E03">
        <w:rPr>
          <w:bCs/>
        </w:rPr>
        <w:t xml:space="preserve">. </w:t>
      </w:r>
      <w:r w:rsidR="001A231F" w:rsidRPr="004A6E03">
        <w:rPr>
          <w:bCs/>
        </w:rPr>
        <w:t>К ним относится</w:t>
      </w:r>
      <w:r w:rsidR="00C63053" w:rsidRPr="004A6E03">
        <w:rPr>
          <w:bCs/>
        </w:rPr>
        <w:t xml:space="preserve"> Резолюция 68 (Пересм. Хаммамет, 2016 г.) о </w:t>
      </w:r>
      <w:r w:rsidR="001A231F" w:rsidRPr="004A6E03">
        <w:rPr>
          <w:color w:val="000000" w:themeColor="text1"/>
        </w:rPr>
        <w:t xml:space="preserve">возрастающей роли отраслевых организаций </w:t>
      </w:r>
      <w:r w:rsidR="00C63053" w:rsidRPr="004A6E03">
        <w:rPr>
          <w:bCs/>
        </w:rPr>
        <w:t xml:space="preserve">в Секторе стандартизации электросвязи, которая в свете новой предлагаемой </w:t>
      </w:r>
      <w:r w:rsidR="001A231F" w:rsidRPr="004A6E03">
        <w:rPr>
          <w:bCs/>
        </w:rPr>
        <w:t xml:space="preserve">СИТЕЛ Резолюции </w:t>
      </w:r>
      <w:r w:rsidR="00C63053" w:rsidRPr="004A6E03">
        <w:rPr>
          <w:bCs/>
        </w:rPr>
        <w:t xml:space="preserve">о </w:t>
      </w:r>
      <w:r w:rsidR="001A231F" w:rsidRPr="004A6E03">
        <w:rPr>
          <w:bCs/>
        </w:rPr>
        <w:t>значении участия отрасли</w:t>
      </w:r>
      <w:r w:rsidR="00C63053" w:rsidRPr="004A6E03">
        <w:rPr>
          <w:bCs/>
        </w:rPr>
        <w:t xml:space="preserve"> в работе Сектора стандартизации электросвязи </w:t>
      </w:r>
      <w:r w:rsidR="001A231F" w:rsidRPr="004A6E03">
        <w:rPr>
          <w:bCs/>
        </w:rPr>
        <w:t xml:space="preserve">(см. </w:t>
      </w:r>
      <w:r w:rsidR="00C63053" w:rsidRPr="004A6E03">
        <w:rPr>
          <w:bCs/>
        </w:rPr>
        <w:t>Дополн</w:t>
      </w:r>
      <w:r w:rsidR="001A231F" w:rsidRPr="004A6E03">
        <w:rPr>
          <w:bCs/>
        </w:rPr>
        <w:t>ительный документ</w:t>
      </w:r>
      <w:r w:rsidR="00C63053" w:rsidRPr="004A6E03">
        <w:rPr>
          <w:bCs/>
        </w:rPr>
        <w:t xml:space="preserve"> 17 к Документу 39</w:t>
      </w:r>
      <w:r w:rsidR="001A231F" w:rsidRPr="004A6E03">
        <w:rPr>
          <w:bCs/>
        </w:rPr>
        <w:t>)</w:t>
      </w:r>
      <w:r w:rsidR="00C63053" w:rsidRPr="004A6E03">
        <w:rPr>
          <w:bCs/>
        </w:rPr>
        <w:t xml:space="preserve"> является излишней и должна быть исключена. Основная причина этого заключается в том, что </w:t>
      </w:r>
      <w:r w:rsidR="001A231F" w:rsidRPr="004A6E03">
        <w:rPr>
          <w:bCs/>
        </w:rPr>
        <w:t xml:space="preserve">в </w:t>
      </w:r>
      <w:r w:rsidR="00C63053" w:rsidRPr="004A6E03">
        <w:rPr>
          <w:bCs/>
        </w:rPr>
        <w:t>текст</w:t>
      </w:r>
      <w:r w:rsidR="001A231F" w:rsidRPr="004A6E03">
        <w:rPr>
          <w:bCs/>
        </w:rPr>
        <w:t>е</w:t>
      </w:r>
      <w:r w:rsidR="00C63053" w:rsidRPr="004A6E03">
        <w:rPr>
          <w:bCs/>
        </w:rPr>
        <w:t xml:space="preserve"> Резолюции 68 частично отраж</w:t>
      </w:r>
      <w:r w:rsidR="001A231F" w:rsidRPr="004A6E03">
        <w:rPr>
          <w:bCs/>
        </w:rPr>
        <w:t>ены</w:t>
      </w:r>
      <w:r w:rsidR="00C63053" w:rsidRPr="004A6E03">
        <w:rPr>
          <w:bCs/>
        </w:rPr>
        <w:t xml:space="preserve"> результаты </w:t>
      </w:r>
      <w:r w:rsidR="001A231F" w:rsidRPr="004A6E03">
        <w:rPr>
          <w:bCs/>
        </w:rPr>
        <w:t xml:space="preserve">состоявшихся на ВАСЭ-08 </w:t>
      </w:r>
      <w:r w:rsidR="00C63053" w:rsidRPr="004A6E03">
        <w:rPr>
          <w:bCs/>
        </w:rPr>
        <w:t xml:space="preserve">обсуждений важности организации регулярных </w:t>
      </w:r>
      <w:r w:rsidR="001A231F" w:rsidRPr="004A6E03">
        <w:rPr>
          <w:bCs/>
        </w:rPr>
        <w:t>собраний с участием</w:t>
      </w:r>
      <w:r w:rsidR="00C63053" w:rsidRPr="004A6E03">
        <w:rPr>
          <w:bCs/>
        </w:rPr>
        <w:t xml:space="preserve"> главных </w:t>
      </w:r>
      <w:r w:rsidR="001A231F" w:rsidRPr="004A6E03">
        <w:rPr>
          <w:bCs/>
        </w:rPr>
        <w:t>директоров</w:t>
      </w:r>
      <w:r w:rsidR="00C63053" w:rsidRPr="004A6E03">
        <w:rPr>
          <w:bCs/>
        </w:rPr>
        <w:t xml:space="preserve"> по технологиям </w:t>
      </w:r>
      <w:r w:rsidR="001A231F" w:rsidRPr="004A6E03">
        <w:rPr>
          <w:bCs/>
        </w:rPr>
        <w:t>и</w:t>
      </w:r>
      <w:r w:rsidR="00C63053" w:rsidRPr="004A6E03">
        <w:rPr>
          <w:bCs/>
        </w:rPr>
        <w:t xml:space="preserve"> старши</w:t>
      </w:r>
      <w:r w:rsidR="001A231F" w:rsidRPr="004A6E03">
        <w:rPr>
          <w:bCs/>
        </w:rPr>
        <w:t>х</w:t>
      </w:r>
      <w:r w:rsidR="00C63053" w:rsidRPr="004A6E03">
        <w:rPr>
          <w:bCs/>
        </w:rPr>
        <w:t xml:space="preserve"> сотрудник</w:t>
      </w:r>
      <w:r w:rsidR="001A231F" w:rsidRPr="004A6E03">
        <w:rPr>
          <w:bCs/>
        </w:rPr>
        <w:t>ов</w:t>
      </w:r>
      <w:r w:rsidR="00C63053" w:rsidRPr="004A6E03">
        <w:rPr>
          <w:bCs/>
        </w:rPr>
        <w:t xml:space="preserve"> </w:t>
      </w:r>
      <w:r w:rsidR="001A231F" w:rsidRPr="004A6E03">
        <w:rPr>
          <w:bCs/>
        </w:rPr>
        <w:t>БСЭ</w:t>
      </w:r>
      <w:r w:rsidR="00C63053" w:rsidRPr="004A6E03">
        <w:rPr>
          <w:bCs/>
        </w:rPr>
        <w:t xml:space="preserve">, включая </w:t>
      </w:r>
      <w:r w:rsidR="001A231F" w:rsidRPr="004A6E03">
        <w:rPr>
          <w:bCs/>
        </w:rPr>
        <w:t>Директора</w:t>
      </w:r>
      <w:r w:rsidR="00C63053" w:rsidRPr="004A6E03">
        <w:rPr>
          <w:bCs/>
        </w:rPr>
        <w:t xml:space="preserve">. </w:t>
      </w:r>
      <w:r w:rsidR="001A231F" w:rsidRPr="004A6E03">
        <w:rPr>
          <w:bCs/>
        </w:rPr>
        <w:t>В тексте</w:t>
      </w:r>
      <w:r w:rsidR="00C63053" w:rsidRPr="004A6E03">
        <w:rPr>
          <w:bCs/>
        </w:rPr>
        <w:t xml:space="preserve"> также отраж</w:t>
      </w:r>
      <w:r w:rsidR="001A231F" w:rsidRPr="004A6E03">
        <w:rPr>
          <w:bCs/>
        </w:rPr>
        <w:t>ены</w:t>
      </w:r>
      <w:r w:rsidR="00C63053" w:rsidRPr="004A6E03">
        <w:rPr>
          <w:bCs/>
        </w:rPr>
        <w:t xml:space="preserve"> обсуждения, проведенные на Глобальном симпозиуме по стандартизации (</w:t>
      </w:r>
      <w:r w:rsidR="001A231F" w:rsidRPr="004A6E03">
        <w:rPr>
          <w:bCs/>
        </w:rPr>
        <w:t>ГСС</w:t>
      </w:r>
      <w:r w:rsidR="00C63053" w:rsidRPr="004A6E03">
        <w:rPr>
          <w:bCs/>
        </w:rPr>
        <w:t>) 2012 год</w:t>
      </w:r>
      <w:r w:rsidR="001A231F" w:rsidRPr="004A6E03">
        <w:rPr>
          <w:bCs/>
        </w:rPr>
        <w:t>а</w:t>
      </w:r>
      <w:r w:rsidR="00C63053" w:rsidRPr="004A6E03">
        <w:rPr>
          <w:bCs/>
        </w:rPr>
        <w:t>,</w:t>
      </w:r>
      <w:r w:rsidR="001A231F" w:rsidRPr="004A6E03">
        <w:rPr>
          <w:bCs/>
        </w:rPr>
        <w:t xml:space="preserve"> в результате которых формулировки</w:t>
      </w:r>
      <w:r w:rsidR="00C63053" w:rsidRPr="004A6E03">
        <w:rPr>
          <w:bCs/>
        </w:rPr>
        <w:t xml:space="preserve"> Резолюции 68</w:t>
      </w:r>
      <w:r w:rsidR="001A231F" w:rsidRPr="004A6E03">
        <w:rPr>
          <w:bCs/>
        </w:rPr>
        <w:t xml:space="preserve"> были уточнены для учета </w:t>
      </w:r>
      <w:r w:rsidR="00C63053" w:rsidRPr="004A6E03">
        <w:rPr>
          <w:bCs/>
        </w:rPr>
        <w:t xml:space="preserve">опыта </w:t>
      </w:r>
      <w:r w:rsidR="001A231F" w:rsidRPr="004A6E03">
        <w:rPr>
          <w:bCs/>
        </w:rPr>
        <w:t xml:space="preserve">главных директоров по технологиям и </w:t>
      </w:r>
      <w:r w:rsidR="0089162C" w:rsidRPr="004A6E03">
        <w:rPr>
          <w:bCs/>
        </w:rPr>
        <w:t xml:space="preserve">их готовности участвовать в </w:t>
      </w:r>
      <w:r w:rsidR="001A231F" w:rsidRPr="004A6E03">
        <w:rPr>
          <w:bCs/>
        </w:rPr>
        <w:t>собрани</w:t>
      </w:r>
      <w:r w:rsidR="0089162C" w:rsidRPr="004A6E03">
        <w:rPr>
          <w:bCs/>
        </w:rPr>
        <w:t>ях</w:t>
      </w:r>
      <w:r w:rsidR="001A231F" w:rsidRPr="004A6E03">
        <w:rPr>
          <w:bCs/>
        </w:rPr>
        <w:t xml:space="preserve"> </w:t>
      </w:r>
      <w:r w:rsidR="00C63053" w:rsidRPr="004A6E03">
        <w:rPr>
          <w:bCs/>
        </w:rPr>
        <w:t xml:space="preserve">не реже одного раза в год, которые были расширены и теперь включают региональные </w:t>
      </w:r>
      <w:r w:rsidR="001A231F" w:rsidRPr="004A6E03">
        <w:rPr>
          <w:bCs/>
        </w:rPr>
        <w:t>собрания</w:t>
      </w:r>
      <w:r w:rsidR="00C63053" w:rsidRPr="004A6E03">
        <w:rPr>
          <w:bCs/>
        </w:rPr>
        <w:t xml:space="preserve"> </w:t>
      </w:r>
      <w:r w:rsidR="001A231F" w:rsidRPr="004A6E03">
        <w:rPr>
          <w:bCs/>
        </w:rPr>
        <w:t>главных директоров</w:t>
      </w:r>
      <w:r w:rsidR="00C63053" w:rsidRPr="004A6E03">
        <w:rPr>
          <w:bCs/>
        </w:rPr>
        <w:t>.</w:t>
      </w:r>
    </w:p>
    <w:p w14:paraId="4EAEEEB2" w14:textId="77777777" w:rsidR="00CB181D" w:rsidRPr="004A6E03" w:rsidRDefault="00C63053" w:rsidP="001A767F">
      <w:r w:rsidRPr="004A6E03">
        <w:t>Вышеуказанные ссылки отражены в новой предлагаемой</w:t>
      </w:r>
      <w:r w:rsidR="001A231F" w:rsidRPr="004A6E03">
        <w:t xml:space="preserve"> СИТЕЛ</w:t>
      </w:r>
      <w:r w:rsidRPr="004A6E03">
        <w:t xml:space="preserve"> Резолюции </w:t>
      </w:r>
      <w:r w:rsidR="001A231F" w:rsidRPr="004A6E03">
        <w:t xml:space="preserve">(см. </w:t>
      </w:r>
      <w:r w:rsidRPr="004A6E03">
        <w:t>Дополнительны</w:t>
      </w:r>
      <w:r w:rsidR="001A231F" w:rsidRPr="004A6E03">
        <w:t>й</w:t>
      </w:r>
      <w:r w:rsidRPr="004A6E03">
        <w:t xml:space="preserve"> документ 17 к Документу 39</w:t>
      </w:r>
      <w:r w:rsidR="001A231F" w:rsidRPr="004A6E03">
        <w:t>)</w:t>
      </w:r>
      <w:r w:rsidRPr="004A6E03">
        <w:t>. Второй вопрос, обсуждавшийся на ГСС 2012 год</w:t>
      </w:r>
      <w:r w:rsidR="001A231F" w:rsidRPr="004A6E03">
        <w:t>а</w:t>
      </w:r>
      <w:r w:rsidRPr="004A6E03">
        <w:t>, касался того, как</w:t>
      </w:r>
      <w:r w:rsidR="001A231F" w:rsidRPr="004A6E03">
        <w:t xml:space="preserve"> именно</w:t>
      </w:r>
      <w:r w:rsidRPr="004A6E03">
        <w:t xml:space="preserve"> развивающиеся страны </w:t>
      </w:r>
      <w:r w:rsidR="001A231F" w:rsidRPr="004A6E03">
        <w:t xml:space="preserve">могут расширить свое участие в деятельности МСЭ T </w:t>
      </w:r>
      <w:r w:rsidRPr="004A6E03">
        <w:t xml:space="preserve">в контексте преодоления разрыва в стандартизации. Ссылки на эти усилия в Резолюции 68 </w:t>
      </w:r>
      <w:r w:rsidR="001A231F" w:rsidRPr="004A6E03">
        <w:t>теперь</w:t>
      </w:r>
      <w:r w:rsidRPr="004A6E03">
        <w:t xml:space="preserve"> заменены</w:t>
      </w:r>
      <w:r w:rsidR="001A231F" w:rsidRPr="004A6E03">
        <w:t xml:space="preserve"> на</w:t>
      </w:r>
      <w:r w:rsidRPr="004A6E03">
        <w:t xml:space="preserve"> </w:t>
      </w:r>
      <w:r w:rsidR="006553C0" w:rsidRPr="004A6E03">
        <w:t xml:space="preserve">содержащиеся в Резолюции 44 (Пересм. Хаммамет, 2016 г.) и других соответствующих Резолюциях </w:t>
      </w:r>
      <w:r w:rsidRPr="004A6E03">
        <w:t xml:space="preserve">действия </w:t>
      </w:r>
      <w:r w:rsidR="006553C0" w:rsidRPr="004A6E03">
        <w:t>по</w:t>
      </w:r>
      <w:r w:rsidRPr="004A6E03">
        <w:t xml:space="preserve"> преодолени</w:t>
      </w:r>
      <w:r w:rsidR="001F24A4" w:rsidRPr="004A6E03">
        <w:t>ю</w:t>
      </w:r>
      <w:r w:rsidRPr="004A6E03">
        <w:t xml:space="preserve"> разрыва в стандартизации между развивающимися и развитыми странами.</w:t>
      </w:r>
    </w:p>
    <w:p w14:paraId="2808118F" w14:textId="77777777" w:rsidR="001A767F" w:rsidRPr="004A6E03" w:rsidRDefault="001A767F" w:rsidP="001A767F">
      <w:pPr>
        <w:spacing w:before="720"/>
        <w:jc w:val="center"/>
      </w:pPr>
      <w:r w:rsidRPr="004A6E03">
        <w:t>______________</w:t>
      </w:r>
    </w:p>
    <w:sectPr w:rsidR="001A767F" w:rsidRPr="004A6E03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88261" w14:textId="77777777" w:rsidR="00A33C5E" w:rsidRDefault="00A33C5E">
      <w:r>
        <w:separator/>
      </w:r>
    </w:p>
  </w:endnote>
  <w:endnote w:type="continuationSeparator" w:id="0">
    <w:p w14:paraId="477FA941" w14:textId="77777777" w:rsidR="00A33C5E" w:rsidRDefault="00A3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4A7D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A48A209" w14:textId="77777777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017CA">
      <w:rPr>
        <w:noProof/>
      </w:rPr>
      <w:t>24.08.21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85D6F" w14:textId="50CB6EEC" w:rsidR="00767B59" w:rsidRPr="00767B59" w:rsidRDefault="00767B59" w:rsidP="00767B59">
    <w:pPr>
      <w:pStyle w:val="Footer"/>
      <w:rPr>
        <w:lang w:val="fr-FR"/>
      </w:rPr>
    </w:pPr>
    <w:r>
      <w:fldChar w:fldCharType="begin"/>
    </w:r>
    <w:r w:rsidRPr="00767B59">
      <w:rPr>
        <w:lang w:val="fr-FR"/>
      </w:rPr>
      <w:instrText xml:space="preserve"> FILENAME \p  \* MERGEFORMAT </w:instrText>
    </w:r>
    <w:r>
      <w:fldChar w:fldCharType="separate"/>
    </w:r>
    <w:r w:rsidR="00B017CA">
      <w:rPr>
        <w:lang w:val="fr-FR"/>
      </w:rPr>
      <w:t>P:\RUS\ITU-T\CONF-T\WTSA20\000\039ADD22V2R.DOCX</w:t>
    </w:r>
    <w:r>
      <w:fldChar w:fldCharType="end"/>
    </w:r>
    <w:r w:rsidRPr="00767B59">
      <w:rPr>
        <w:lang w:val="fr-FR"/>
      </w:rPr>
      <w:t xml:space="preserve"> (</w:t>
    </w:r>
    <w:r>
      <w:rPr>
        <w:lang w:val="fr-FR"/>
      </w:rPr>
      <w:t>493255</w:t>
    </w:r>
    <w:r w:rsidRPr="00767B59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6A0D" w14:textId="64AF0464" w:rsidR="00767B59" w:rsidRPr="00767B59" w:rsidRDefault="00767B59" w:rsidP="00767B59">
    <w:pPr>
      <w:pStyle w:val="Footer"/>
      <w:rPr>
        <w:lang w:val="fr-FR"/>
      </w:rPr>
    </w:pPr>
    <w:r>
      <w:fldChar w:fldCharType="begin"/>
    </w:r>
    <w:r w:rsidRPr="00767B59">
      <w:rPr>
        <w:lang w:val="fr-FR"/>
      </w:rPr>
      <w:instrText xml:space="preserve"> FILENAME \p  \* MERGEFORMAT </w:instrText>
    </w:r>
    <w:r>
      <w:fldChar w:fldCharType="separate"/>
    </w:r>
    <w:r w:rsidR="00B017CA">
      <w:rPr>
        <w:lang w:val="fr-FR"/>
      </w:rPr>
      <w:t>P:\RUS\ITU-T\CONF-T\WTSA20\000\039ADD22V2R.DOCX</w:t>
    </w:r>
    <w:r>
      <w:fldChar w:fldCharType="end"/>
    </w:r>
    <w:r w:rsidRPr="00767B59">
      <w:rPr>
        <w:lang w:val="fr-FR"/>
      </w:rPr>
      <w:t xml:space="preserve"> (</w:t>
    </w:r>
    <w:r>
      <w:rPr>
        <w:lang w:val="fr-FR"/>
      </w:rPr>
      <w:t>493255</w:t>
    </w:r>
    <w:r w:rsidRPr="00767B59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0FB19" w14:textId="77777777" w:rsidR="00A33C5E" w:rsidRDefault="00A33C5E">
      <w:r>
        <w:rPr>
          <w:b/>
        </w:rPr>
        <w:t>_______________</w:t>
      </w:r>
    </w:p>
  </w:footnote>
  <w:footnote w:type="continuationSeparator" w:id="0">
    <w:p w14:paraId="231CE524" w14:textId="77777777" w:rsidR="00A33C5E" w:rsidRDefault="00A33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3705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43288884" w14:textId="0A7B93E1" w:rsidR="00E11080" w:rsidRDefault="00662A60" w:rsidP="00767B59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B017CA">
      <w:rPr>
        <w:noProof/>
        <w:lang w:val="en-US"/>
      </w:rPr>
      <w:t>Дополнительный документ 22</w:t>
    </w:r>
    <w:r w:rsidR="00B017CA">
      <w:rPr>
        <w:noProof/>
        <w:lang w:val="en-US"/>
      </w:rPr>
      <w:br/>
      <w:t>к Документу 39-R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231F"/>
    <w:rsid w:val="001A5585"/>
    <w:rsid w:val="001A767F"/>
    <w:rsid w:val="001B1985"/>
    <w:rsid w:val="001C6978"/>
    <w:rsid w:val="001E5FB4"/>
    <w:rsid w:val="001F24A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510B0"/>
    <w:rsid w:val="003C583C"/>
    <w:rsid w:val="003F0078"/>
    <w:rsid w:val="004037F2"/>
    <w:rsid w:val="0040677A"/>
    <w:rsid w:val="00412A42"/>
    <w:rsid w:val="00430261"/>
    <w:rsid w:val="00432FFB"/>
    <w:rsid w:val="00434A7C"/>
    <w:rsid w:val="0045143A"/>
    <w:rsid w:val="00496734"/>
    <w:rsid w:val="004A3645"/>
    <w:rsid w:val="004A58F4"/>
    <w:rsid w:val="004A6E03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53C0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376CA"/>
    <w:rsid w:val="00763F4F"/>
    <w:rsid w:val="00767B59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9162C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33C5E"/>
    <w:rsid w:val="00A4600A"/>
    <w:rsid w:val="00A57C04"/>
    <w:rsid w:val="00A61057"/>
    <w:rsid w:val="00A710E7"/>
    <w:rsid w:val="00A81026"/>
    <w:rsid w:val="00A85E0F"/>
    <w:rsid w:val="00A97EC0"/>
    <w:rsid w:val="00AC66E6"/>
    <w:rsid w:val="00B017CA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053"/>
    <w:rsid w:val="00C63928"/>
    <w:rsid w:val="00C72022"/>
    <w:rsid w:val="00C96E00"/>
    <w:rsid w:val="00CB181D"/>
    <w:rsid w:val="00CB3402"/>
    <w:rsid w:val="00CC47C6"/>
    <w:rsid w:val="00CC4DE6"/>
    <w:rsid w:val="00CE5E47"/>
    <w:rsid w:val="00CF020F"/>
    <w:rsid w:val="00CF2D85"/>
    <w:rsid w:val="00D02058"/>
    <w:rsid w:val="00D05113"/>
    <w:rsid w:val="00D10152"/>
    <w:rsid w:val="00D15F4D"/>
    <w:rsid w:val="00D34729"/>
    <w:rsid w:val="00D53715"/>
    <w:rsid w:val="00D67A38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CCFAC15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1A767F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1A767F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873be91-fdc2-4dc1-8434-2eaea910caa0" targetNamespace="http://schemas.microsoft.com/office/2006/metadata/properties" ma:root="true" ma:fieldsID="d41af5c836d734370eb92e7ee5f83852" ns2:_="" ns3:_="">
    <xsd:import namespace="996b2e75-67fd-4955-a3b0-5ab9934cb50b"/>
    <xsd:import namespace="8873be91-fdc2-4dc1-8434-2eaea910caa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3be91-fdc2-4dc1-8434-2eaea910caa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873be91-fdc2-4dc1-8434-2eaea910caa0">DPM</DPM_x0020_Author>
    <DPM_x0020_File_x0020_name xmlns="8873be91-fdc2-4dc1-8434-2eaea910caa0">T17-WTSA.20-C-0039!A22!MSW-R</DPM_x0020_File_x0020_name>
    <DPM_x0020_Version xmlns="8873be91-fdc2-4dc1-8434-2eaea910caa0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873be91-fdc2-4dc1-8434-2eaea910c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8873be91-fdc2-4dc1-8434-2eaea910ca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364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T17-WTSA.20-C-0039!A22!MSW-R</vt:lpstr>
      <vt:lpstr>T17-WTSA.20-C-0039!A22!MSW-R</vt:lpstr>
    </vt:vector>
  </TitlesOfParts>
  <Manager>General Secretariat - Pool</Manager>
  <Company>International Telecommunication Union (ITU)</Company>
  <LinksUpToDate>false</LinksUpToDate>
  <CharactersWithSpaces>2783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T17-WTSA.20-C-0039!A22!MSW-R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Russian</cp:lastModifiedBy>
  <cp:revision>7</cp:revision>
  <cp:lastPrinted>2016-03-08T13:33:00Z</cp:lastPrinted>
  <dcterms:created xsi:type="dcterms:W3CDTF">2021-08-11T12:50:00Z</dcterms:created>
  <dcterms:modified xsi:type="dcterms:W3CDTF">2021-09-18T17:07:00Z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