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E20013" w14:paraId="7B2EB953" w14:textId="77777777" w:rsidTr="005910EC">
        <w:trPr>
          <w:cantSplit/>
        </w:trPr>
        <w:tc>
          <w:tcPr>
            <w:tcW w:w="6379" w:type="dxa"/>
          </w:tcPr>
          <w:p w14:paraId="53E1EBFC" w14:textId="2C7AA99E" w:rsidR="004037F2" w:rsidRPr="00E200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E2001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200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87F9A" w:rsidRPr="00C87F9A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E2001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2001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2001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2001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2001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2001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D26F917" w14:textId="77777777" w:rsidR="004037F2" w:rsidRPr="00E20013" w:rsidRDefault="004037F2" w:rsidP="004037F2">
            <w:pPr>
              <w:spacing w:before="0" w:line="240" w:lineRule="atLeast"/>
            </w:pPr>
            <w:r w:rsidRPr="00E20013">
              <w:rPr>
                <w:noProof/>
                <w:lang w:eastAsia="zh-CN"/>
              </w:rPr>
              <w:drawing>
                <wp:inline distT="0" distB="0" distL="0" distR="0" wp14:anchorId="6B8DDAA2" wp14:editId="3C0978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20013" w14:paraId="7EF20C27" w14:textId="77777777" w:rsidTr="005910E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889A6A" w14:textId="77777777" w:rsidR="00D15F4D" w:rsidRPr="00E200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98B8AF" w14:textId="77777777" w:rsidR="00D15F4D" w:rsidRPr="00E200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20013" w14:paraId="72776D26" w14:textId="77777777" w:rsidTr="005910EC">
        <w:trPr>
          <w:cantSplit/>
        </w:trPr>
        <w:tc>
          <w:tcPr>
            <w:tcW w:w="6379" w:type="dxa"/>
          </w:tcPr>
          <w:p w14:paraId="26C93AAB" w14:textId="77777777" w:rsidR="00E11080" w:rsidRPr="00E20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00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0DC6766" w14:textId="77777777" w:rsidR="00E11080" w:rsidRPr="00E20013" w:rsidRDefault="00E11080" w:rsidP="00662A60">
            <w:pPr>
              <w:pStyle w:val="DocNumber"/>
              <w:rPr>
                <w:lang w:val="ru-RU"/>
              </w:rPr>
            </w:pPr>
            <w:r w:rsidRPr="00E20013">
              <w:rPr>
                <w:lang w:val="ru-RU"/>
              </w:rPr>
              <w:t>Дополнительный документ 21</w:t>
            </w:r>
            <w:r w:rsidRPr="00E20013">
              <w:rPr>
                <w:lang w:val="ru-RU"/>
              </w:rPr>
              <w:br/>
              <w:t>к Документу 39-R</w:t>
            </w:r>
          </w:p>
        </w:tc>
      </w:tr>
      <w:tr w:rsidR="00E11080" w:rsidRPr="00E20013" w14:paraId="07DAE057" w14:textId="77777777" w:rsidTr="005910EC">
        <w:trPr>
          <w:cantSplit/>
        </w:trPr>
        <w:tc>
          <w:tcPr>
            <w:tcW w:w="6379" w:type="dxa"/>
          </w:tcPr>
          <w:p w14:paraId="6AA33460" w14:textId="77777777" w:rsidR="00E11080" w:rsidRPr="00E20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21D4488" w14:textId="77777777" w:rsidR="00E11080" w:rsidRPr="00E200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0013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E20013" w14:paraId="1CF7C7A2" w14:textId="77777777" w:rsidTr="005910EC">
        <w:trPr>
          <w:cantSplit/>
        </w:trPr>
        <w:tc>
          <w:tcPr>
            <w:tcW w:w="6379" w:type="dxa"/>
          </w:tcPr>
          <w:p w14:paraId="72DD0F4B" w14:textId="77777777" w:rsidR="00E11080" w:rsidRPr="00E20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5A09819" w14:textId="77777777" w:rsidR="00E11080" w:rsidRPr="00E200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00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20013" w14:paraId="1B9E87BB" w14:textId="77777777" w:rsidTr="00190D8B">
        <w:trPr>
          <w:cantSplit/>
        </w:trPr>
        <w:tc>
          <w:tcPr>
            <w:tcW w:w="9781" w:type="dxa"/>
            <w:gridSpan w:val="2"/>
          </w:tcPr>
          <w:p w14:paraId="68B24F71" w14:textId="77777777" w:rsidR="00E11080" w:rsidRPr="00E200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20013" w14:paraId="794C819C" w14:textId="77777777" w:rsidTr="00190D8B">
        <w:trPr>
          <w:cantSplit/>
        </w:trPr>
        <w:tc>
          <w:tcPr>
            <w:tcW w:w="9781" w:type="dxa"/>
            <w:gridSpan w:val="2"/>
          </w:tcPr>
          <w:p w14:paraId="2BC9D711" w14:textId="77777777" w:rsidR="00E11080" w:rsidRPr="00E20013" w:rsidRDefault="00E11080" w:rsidP="00190D8B">
            <w:pPr>
              <w:pStyle w:val="Source"/>
            </w:pPr>
            <w:r w:rsidRPr="00E2001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E20013" w14:paraId="56551C4A" w14:textId="77777777" w:rsidTr="00190D8B">
        <w:trPr>
          <w:cantSplit/>
        </w:trPr>
        <w:tc>
          <w:tcPr>
            <w:tcW w:w="9781" w:type="dxa"/>
            <w:gridSpan w:val="2"/>
          </w:tcPr>
          <w:p w14:paraId="07154718" w14:textId="77777777" w:rsidR="00E11080" w:rsidRPr="00E20013" w:rsidRDefault="00B757D2" w:rsidP="00190D8B">
            <w:pPr>
              <w:pStyle w:val="Title1"/>
            </w:pPr>
            <w:r w:rsidRPr="00E20013">
              <w:rPr>
                <w:szCs w:val="26"/>
              </w:rPr>
              <w:t>пРЕДЛАГАЕМОЕ ИСКЛЮЧЕНИЕ рЕЗОЛЮЦИИ</w:t>
            </w:r>
            <w:r w:rsidR="00E11080" w:rsidRPr="00E20013">
              <w:rPr>
                <w:szCs w:val="26"/>
              </w:rPr>
              <w:t xml:space="preserve"> 45</w:t>
            </w:r>
          </w:p>
        </w:tc>
      </w:tr>
      <w:tr w:rsidR="00E11080" w:rsidRPr="00E20013" w14:paraId="03C5CDB3" w14:textId="77777777" w:rsidTr="00190D8B">
        <w:trPr>
          <w:cantSplit/>
        </w:trPr>
        <w:tc>
          <w:tcPr>
            <w:tcW w:w="9781" w:type="dxa"/>
            <w:gridSpan w:val="2"/>
          </w:tcPr>
          <w:p w14:paraId="1A2B220B" w14:textId="77777777" w:rsidR="00E11080" w:rsidRPr="00E20013" w:rsidRDefault="00E11080" w:rsidP="00190D8B">
            <w:pPr>
              <w:pStyle w:val="Title2"/>
            </w:pPr>
          </w:p>
        </w:tc>
      </w:tr>
      <w:tr w:rsidR="00E11080" w:rsidRPr="00E20013" w14:paraId="4A1A919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6710D5D" w14:textId="77777777" w:rsidR="00E11080" w:rsidRPr="00E2001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850EBEE" w14:textId="77777777" w:rsidR="001434F1" w:rsidRPr="00E2001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E20013" w14:paraId="1C3274FF" w14:textId="77777777" w:rsidTr="00840BEC">
        <w:trPr>
          <w:cantSplit/>
        </w:trPr>
        <w:tc>
          <w:tcPr>
            <w:tcW w:w="1843" w:type="dxa"/>
          </w:tcPr>
          <w:p w14:paraId="5377F6A1" w14:textId="77777777" w:rsidR="001434F1" w:rsidRPr="00E20013" w:rsidRDefault="001434F1" w:rsidP="00193AD1">
            <w:r w:rsidRPr="00E20013">
              <w:rPr>
                <w:b/>
                <w:bCs/>
                <w:szCs w:val="22"/>
              </w:rPr>
              <w:t>Резюме</w:t>
            </w:r>
            <w:r w:rsidRPr="00E20013">
              <w:t>:</w:t>
            </w:r>
          </w:p>
        </w:tc>
        <w:tc>
          <w:tcPr>
            <w:tcW w:w="7968" w:type="dxa"/>
          </w:tcPr>
          <w:p w14:paraId="3C3D715B" w14:textId="77777777" w:rsidR="001434F1" w:rsidRPr="00E20013" w:rsidRDefault="00B757D2" w:rsidP="00777F17">
            <w:pPr>
              <w:rPr>
                <w:color w:val="000000" w:themeColor="text1"/>
              </w:rPr>
            </w:pPr>
            <w:r w:rsidRPr="00E20013">
              <w:rPr>
                <w:color w:val="000000" w:themeColor="text1"/>
              </w:rPr>
              <w:t>Для целей сосредоточения координации работ по стандартизации в период между проведением ВАСЭ в рамках одной Резолюции, СИТЕЛ предлагает включить постановляющую часть Резолюции 45 ВАСЭ в Резолюцию 22 ВАСЭ и исключить Резолюцию 45.</w:t>
            </w:r>
          </w:p>
        </w:tc>
      </w:tr>
    </w:tbl>
    <w:p w14:paraId="56BF124F" w14:textId="77777777" w:rsidR="0092220F" w:rsidRPr="00E20013" w:rsidRDefault="0092220F" w:rsidP="00612A80">
      <w:r w:rsidRPr="00E20013">
        <w:br w:type="page"/>
      </w:r>
    </w:p>
    <w:p w14:paraId="7B2E38F6" w14:textId="77777777" w:rsidR="00CC7224" w:rsidRPr="00E20013" w:rsidRDefault="005E4012" w:rsidP="005910EC">
      <w:pPr>
        <w:pStyle w:val="Proposal"/>
        <w:tabs>
          <w:tab w:val="left" w:pos="4220"/>
        </w:tabs>
      </w:pPr>
      <w:proofErr w:type="spellStart"/>
      <w:r w:rsidRPr="00E20013">
        <w:lastRenderedPageBreak/>
        <w:t>SUP</w:t>
      </w:r>
      <w:proofErr w:type="spellEnd"/>
      <w:r w:rsidRPr="00E20013">
        <w:tab/>
      </w:r>
      <w:proofErr w:type="spellStart"/>
      <w:r w:rsidRPr="00E20013">
        <w:t>IAP</w:t>
      </w:r>
      <w:proofErr w:type="spellEnd"/>
      <w:r w:rsidRPr="00E20013">
        <w:t>/</w:t>
      </w:r>
      <w:proofErr w:type="spellStart"/>
      <w:r w:rsidRPr="00E20013">
        <w:t>39A21</w:t>
      </w:r>
      <w:proofErr w:type="spellEnd"/>
      <w:r w:rsidRPr="00E20013">
        <w:t>/1</w:t>
      </w:r>
    </w:p>
    <w:p w14:paraId="374C3485" w14:textId="77777777" w:rsidR="007203E7" w:rsidRPr="00E20013" w:rsidRDefault="005E4012" w:rsidP="005910EC">
      <w:pPr>
        <w:pStyle w:val="ResNo"/>
      </w:pPr>
      <w:bookmarkStart w:id="0" w:name="_Toc476828218"/>
      <w:bookmarkStart w:id="1" w:name="_Toc478376760"/>
      <w:r w:rsidRPr="00E20013">
        <w:t xml:space="preserve">РЕЗОЛЮЦИЯ </w:t>
      </w:r>
      <w:r w:rsidRPr="00E20013">
        <w:rPr>
          <w:rStyle w:val="href"/>
        </w:rPr>
        <w:t>45</w:t>
      </w:r>
      <w:r w:rsidRPr="00E20013">
        <w:t xml:space="preserve"> (</w:t>
      </w:r>
      <w:bookmarkEnd w:id="0"/>
      <w:bookmarkEnd w:id="1"/>
      <w:r w:rsidRPr="00E20013">
        <w:t>Пересм. Хаммамет, 2016 г.)</w:t>
      </w:r>
    </w:p>
    <w:p w14:paraId="0187B59A" w14:textId="77777777" w:rsidR="007203E7" w:rsidRPr="00E20013" w:rsidRDefault="005E4012" w:rsidP="007203E7">
      <w:pPr>
        <w:pStyle w:val="Restitle"/>
      </w:pPr>
      <w:bookmarkStart w:id="2" w:name="_Toc210465411"/>
      <w:bookmarkStart w:id="3" w:name="_Toc349120782"/>
      <w:bookmarkStart w:id="4" w:name="_Toc476828219"/>
      <w:bookmarkStart w:id="5" w:name="_Toc478376761"/>
      <w:bookmarkEnd w:id="2"/>
      <w:r w:rsidRPr="00E20013">
        <w:t xml:space="preserve">Эффективная координация деятельности в области стандартизации </w:t>
      </w:r>
      <w:r w:rsidRPr="00E20013">
        <w:br/>
        <w:t xml:space="preserve">между исследовательскими комиссиями в рамках Сектора стандартизации электросвязи МСЭ и роль Консультативной группы </w:t>
      </w:r>
      <w:r w:rsidRPr="00E20013">
        <w:br/>
        <w:t>по стандартизации электросвязи</w:t>
      </w:r>
      <w:bookmarkEnd w:id="3"/>
      <w:r w:rsidRPr="00E20013">
        <w:rPr>
          <w:rFonts w:asciiTheme="minorHAnsi" w:hAnsiTheme="minorHAnsi"/>
        </w:rPr>
        <w:t xml:space="preserve"> </w:t>
      </w:r>
      <w:r w:rsidRPr="00E20013">
        <w:t>МСЭ</w:t>
      </w:r>
      <w:bookmarkEnd w:id="4"/>
      <w:bookmarkEnd w:id="5"/>
    </w:p>
    <w:p w14:paraId="4E4E7BE8" w14:textId="77777777" w:rsidR="007203E7" w:rsidRPr="00E20013" w:rsidRDefault="005E4012" w:rsidP="007203E7">
      <w:pPr>
        <w:pStyle w:val="Resref"/>
      </w:pPr>
      <w:r w:rsidRPr="00E20013">
        <w:t>(</w:t>
      </w:r>
      <w:proofErr w:type="spellStart"/>
      <w:r w:rsidRPr="00E20013">
        <w:t>Флорианополис</w:t>
      </w:r>
      <w:proofErr w:type="spellEnd"/>
      <w:r w:rsidRPr="00E20013">
        <w:t>, 2004 г.; Йоханнесбург, 2008 г.; Дубай, 2012 г.; Хаммамет, 2016 г.)</w:t>
      </w:r>
    </w:p>
    <w:p w14:paraId="33F45E82" w14:textId="77777777" w:rsidR="007203E7" w:rsidRPr="00E20013" w:rsidRDefault="005E4012">
      <w:pPr>
        <w:pStyle w:val="Normalaftertitle"/>
      </w:pPr>
      <w:r w:rsidRPr="00E20013">
        <w:t>Всемирная ассамблея по стандартизации электросвязи (Хаммамет, 2016 г.),</w:t>
      </w:r>
    </w:p>
    <w:p w14:paraId="40DA5D65" w14:textId="77777777" w:rsidR="005E4012" w:rsidRPr="00E20013" w:rsidRDefault="005E4012">
      <w:pPr>
        <w:pStyle w:val="Reasons"/>
      </w:pPr>
      <w:r w:rsidRPr="00E20013">
        <w:rPr>
          <w:b/>
        </w:rPr>
        <w:t>Основания</w:t>
      </w:r>
      <w:r w:rsidRPr="00E20013">
        <w:rPr>
          <w:bCs/>
        </w:rPr>
        <w:t>:</w:t>
      </w:r>
      <w:r w:rsidR="005910EC" w:rsidRPr="00E20013">
        <w:t xml:space="preserve"> </w:t>
      </w:r>
      <w:bookmarkStart w:id="6" w:name="_Toc349120771"/>
      <w:bookmarkStart w:id="7" w:name="_Toc476828201"/>
      <w:bookmarkStart w:id="8" w:name="_Toc478376743"/>
      <w:r w:rsidR="00B757D2" w:rsidRPr="00E20013">
        <w:t xml:space="preserve">В Резолюции 22 (Пересм. Хаммамет, 2016 г.) </w:t>
      </w:r>
      <w:r w:rsidRPr="00E20013">
        <w:t>санкционир</w:t>
      </w:r>
      <w:r w:rsidR="00B757D2" w:rsidRPr="00E20013">
        <w:t>уется</w:t>
      </w:r>
      <w:r w:rsidRPr="00E20013">
        <w:t xml:space="preserve"> деятельност</w:t>
      </w:r>
      <w:r w:rsidR="00B757D2" w:rsidRPr="00E20013">
        <w:t>ь</w:t>
      </w:r>
      <w:r w:rsidRPr="00E20013">
        <w:t xml:space="preserve"> Консультативной группы по стандартизации электросвязи (КГСЭ) в периоды между всемирными ассамблеями по стандартизации электросвязи</w:t>
      </w:r>
      <w:bookmarkEnd w:id="6"/>
      <w:bookmarkEnd w:id="7"/>
      <w:bookmarkEnd w:id="8"/>
      <w:r w:rsidRPr="00E20013">
        <w:t xml:space="preserve"> (ВАСЭ), </w:t>
      </w:r>
      <w:r w:rsidR="00B757D2" w:rsidRPr="00E20013">
        <w:t xml:space="preserve">в то время как в Резолюции 45 (Пересм. Хаммамет, 2016 г.) определяется </w:t>
      </w:r>
      <w:r w:rsidRPr="00E20013">
        <w:t xml:space="preserve">роль КГСЭ в эффективной координации деятельности в области стандартизации между исследовательскими комиссиями в рамках Сектора стандартизации электросвязи МСЭ. </w:t>
      </w:r>
      <w:r w:rsidR="00B757D2" w:rsidRPr="00E20013">
        <w:t xml:space="preserve">Нет </w:t>
      </w:r>
      <w:r w:rsidR="000C22B9" w:rsidRPr="00E20013">
        <w:t xml:space="preserve">никакой очевидной необходимости </w:t>
      </w:r>
      <w:r w:rsidR="00B757D2" w:rsidRPr="00E20013">
        <w:t xml:space="preserve">в сохранении Резолюции 45, принимая во внимание текущую роль и обязанности КГСЭ, определенные в </w:t>
      </w:r>
      <w:r w:rsidR="00E20013" w:rsidRPr="00E20013">
        <w:t xml:space="preserve">Статье </w:t>
      </w:r>
      <w:proofErr w:type="spellStart"/>
      <w:r w:rsidR="00B757D2" w:rsidRPr="00E20013">
        <w:t>14А</w:t>
      </w:r>
      <w:proofErr w:type="spellEnd"/>
      <w:r w:rsidR="00B757D2" w:rsidRPr="00E20013">
        <w:t xml:space="preserve"> Конвенции МСЭ и в Резолюциях 1 (Пересм. Хаммамет, 2016 г.) и 22, которые включают такую функцию осуществления координации.</w:t>
      </w:r>
    </w:p>
    <w:p w14:paraId="143DC010" w14:textId="77777777" w:rsidR="00B757D2" w:rsidRPr="00E20013" w:rsidRDefault="00B757D2" w:rsidP="00B757D2">
      <w:r w:rsidRPr="00E20013">
        <w:t>Учитывая наличие дублирования между Резолюциями 22 и 45, а также решение Полномочной конференции 2018 о необходимости упорядочения Резолюций, СИТЕЛ предлагает исключить Резолюцию 45 и внести изменения в Резолюцию 22 ВАСЭ (представленные в Дополнительном документе 25 к Документу 39), с тем чтобы отразить роль КГСЭ в эффективной координации деятельности исследовательских комиссий в области стандартизации в соответствии с указаниями Резолюции 45.</w:t>
      </w:r>
    </w:p>
    <w:p w14:paraId="1FFDED85" w14:textId="77777777" w:rsidR="005E4012" w:rsidRPr="00E20013" w:rsidRDefault="005E4012" w:rsidP="005E4012">
      <w:pPr>
        <w:spacing w:before="720"/>
        <w:jc w:val="center"/>
      </w:pPr>
      <w:r w:rsidRPr="00E20013">
        <w:t>______________</w:t>
      </w:r>
    </w:p>
    <w:sectPr w:rsidR="005E4012" w:rsidRPr="00E2001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0F14" w14:textId="77777777" w:rsidR="0073497A" w:rsidRDefault="0073497A">
      <w:r>
        <w:separator/>
      </w:r>
    </w:p>
  </w:endnote>
  <w:endnote w:type="continuationSeparator" w:id="0">
    <w:p w14:paraId="1AA9C67A" w14:textId="77777777" w:rsidR="0073497A" w:rsidRDefault="007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9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CE6B1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7F9A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A0D" w14:textId="0242ED25" w:rsidR="005910EC" w:rsidRPr="005910EC" w:rsidRDefault="005910EC" w:rsidP="005910EC">
    <w:pPr>
      <w:pStyle w:val="Footer"/>
      <w:rPr>
        <w:lang w:val="fr-FR"/>
      </w:rPr>
    </w:pPr>
    <w:r>
      <w:fldChar w:fldCharType="begin"/>
    </w:r>
    <w:r w:rsidRPr="005910EC">
      <w:rPr>
        <w:lang w:val="fr-FR"/>
      </w:rPr>
      <w:instrText xml:space="preserve"> FILENAME \p  \* MERGEFORMAT </w:instrText>
    </w:r>
    <w:r>
      <w:fldChar w:fldCharType="separate"/>
    </w:r>
    <w:r w:rsidR="00C87F9A">
      <w:rPr>
        <w:lang w:val="fr-FR"/>
      </w:rPr>
      <w:t>P:\RUS\ITU-T\CONF-T\WTSA20\000\039ADD21V2R.DOCX</w:t>
    </w:r>
    <w:r>
      <w:fldChar w:fldCharType="end"/>
    </w:r>
    <w:r w:rsidRPr="005910EC">
      <w:rPr>
        <w:lang w:val="fr-FR"/>
      </w:rPr>
      <w:t xml:space="preserve"> (</w:t>
    </w:r>
    <w:r>
      <w:rPr>
        <w:lang w:val="fr-FR"/>
      </w:rPr>
      <w:t>493254</w:t>
    </w:r>
    <w:r w:rsidRPr="005910EC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8231" w14:textId="2F10BB1F" w:rsidR="005910EC" w:rsidRPr="005910EC" w:rsidRDefault="005910EC" w:rsidP="005910EC">
    <w:pPr>
      <w:pStyle w:val="Footer"/>
      <w:rPr>
        <w:lang w:val="fr-FR"/>
      </w:rPr>
    </w:pPr>
    <w:r>
      <w:fldChar w:fldCharType="begin"/>
    </w:r>
    <w:r w:rsidRPr="005910EC">
      <w:rPr>
        <w:lang w:val="fr-FR"/>
      </w:rPr>
      <w:instrText xml:space="preserve"> FILENAME \p  \* MERGEFORMAT </w:instrText>
    </w:r>
    <w:r>
      <w:fldChar w:fldCharType="separate"/>
    </w:r>
    <w:r w:rsidR="00C87F9A">
      <w:rPr>
        <w:lang w:val="fr-FR"/>
      </w:rPr>
      <w:t>P:\RUS\ITU-T\CONF-T\WTSA20\000\039ADD21V2R.DOCX</w:t>
    </w:r>
    <w:r>
      <w:fldChar w:fldCharType="end"/>
    </w:r>
    <w:r w:rsidRPr="005910EC">
      <w:rPr>
        <w:lang w:val="fr-FR"/>
      </w:rPr>
      <w:t xml:space="preserve"> (</w:t>
    </w:r>
    <w:r>
      <w:rPr>
        <w:lang w:val="fr-FR"/>
      </w:rPr>
      <w:t>493254</w:t>
    </w:r>
    <w:r w:rsidRPr="005910EC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0DE" w14:textId="77777777" w:rsidR="0073497A" w:rsidRDefault="0073497A">
      <w:r>
        <w:rPr>
          <w:b/>
        </w:rPr>
        <w:t>_______________</w:t>
      </w:r>
    </w:p>
  </w:footnote>
  <w:footnote w:type="continuationSeparator" w:id="0">
    <w:p w14:paraId="2B5D7125" w14:textId="77777777" w:rsidR="0073497A" w:rsidRDefault="0073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164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D97E07C" w14:textId="01BBE7EB" w:rsidR="00E11080" w:rsidRDefault="00662A60" w:rsidP="005910E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87F9A">
      <w:rPr>
        <w:noProof/>
        <w:lang w:val="en-US"/>
      </w:rPr>
      <w:t>Дополнительный документ 21</w:t>
    </w:r>
    <w:r w:rsidR="00C87F9A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C22B9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704E"/>
    <w:rsid w:val="002E533D"/>
    <w:rsid w:val="00300F84"/>
    <w:rsid w:val="00344EB8"/>
    <w:rsid w:val="00346BEC"/>
    <w:rsid w:val="003510B0"/>
    <w:rsid w:val="00353A4A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6777B"/>
    <w:rsid w:val="005755E2"/>
    <w:rsid w:val="00585A30"/>
    <w:rsid w:val="005910EC"/>
    <w:rsid w:val="005A295E"/>
    <w:rsid w:val="005C120B"/>
    <w:rsid w:val="005D1879"/>
    <w:rsid w:val="005D32B4"/>
    <w:rsid w:val="005D79A3"/>
    <w:rsid w:val="005E1139"/>
    <w:rsid w:val="005E4012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497A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757D2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7F9A"/>
    <w:rsid w:val="00C96E00"/>
    <w:rsid w:val="00CB3402"/>
    <w:rsid w:val="00CC47C6"/>
    <w:rsid w:val="00CC4DE6"/>
    <w:rsid w:val="00CC7224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0013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6CA4C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910EC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5910E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18d984-0f47-43c2-a394-0164d725ef37">DPM</DPM_x0020_Author>
    <DPM_x0020_File_x0020_name xmlns="1018d984-0f47-43c2-a394-0164d725ef37">T17-WTSA.20-C-0039!A21!MSW-R</DPM_x0020_File_x0020_name>
    <DPM_x0020_Version xmlns="1018d984-0f47-43c2-a394-0164d725ef3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18d984-0f47-43c2-a394-0164d725ef37" targetNamespace="http://schemas.microsoft.com/office/2006/metadata/properties" ma:root="true" ma:fieldsID="d41af5c836d734370eb92e7ee5f83852" ns2:_="" ns3:_="">
    <xsd:import namespace="996b2e75-67fd-4955-a3b0-5ab9934cb50b"/>
    <xsd:import namespace="1018d984-0f47-43c2-a394-0164d725ef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d984-0f47-43c2-a394-0164d725ef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18d984-0f47-43c2-a394-0164d725ef3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18d984-0f47-43c2-a394-0164d725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T17-WTSA.20-C-0039!A21!MSW-R</vt:lpstr>
    </vt:vector>
  </TitlesOfParts>
  <Manager>General Secretariat - Pool</Manager>
  <Company>International Telecommunication Union (ITU)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2021-08-11T12:46:00Z</dcterms:created>
  <dcterms:modified xsi:type="dcterms:W3CDTF">2021-09-18T17:06:00Z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