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D21528" w14:paraId="75257B2C" w14:textId="77777777" w:rsidTr="00152C48">
        <w:trPr>
          <w:cantSplit/>
        </w:trPr>
        <w:tc>
          <w:tcPr>
            <w:tcW w:w="6521" w:type="dxa"/>
          </w:tcPr>
          <w:p w14:paraId="7A6DCA36" w14:textId="1F7A450D" w:rsidR="004037F2" w:rsidRPr="00D2152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2152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2152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D2152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2152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D2152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2152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2152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9858E5" w:rsidRPr="009858E5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D2152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2152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2152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2152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2152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2152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0F3698F" w14:textId="77777777" w:rsidR="004037F2" w:rsidRPr="00D21528" w:rsidRDefault="004037F2" w:rsidP="004037F2">
            <w:pPr>
              <w:spacing w:before="0" w:line="240" w:lineRule="atLeast"/>
            </w:pPr>
            <w:r w:rsidRPr="00D21528">
              <w:rPr>
                <w:noProof/>
                <w:lang w:eastAsia="zh-CN"/>
              </w:rPr>
              <w:drawing>
                <wp:inline distT="0" distB="0" distL="0" distR="0" wp14:anchorId="550B4418" wp14:editId="2C40213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21528" w14:paraId="78A61237" w14:textId="77777777" w:rsidTr="00152C4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9F33A3A" w14:textId="77777777" w:rsidR="00D15F4D" w:rsidRPr="00D2152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30D84A2" w14:textId="77777777" w:rsidR="00D15F4D" w:rsidRPr="00D2152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21528" w14:paraId="5EA5743C" w14:textId="77777777" w:rsidTr="00152C48">
        <w:trPr>
          <w:cantSplit/>
        </w:trPr>
        <w:tc>
          <w:tcPr>
            <w:tcW w:w="6521" w:type="dxa"/>
          </w:tcPr>
          <w:p w14:paraId="1615C03E" w14:textId="77777777" w:rsidR="00E11080" w:rsidRPr="00D2152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2152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B7CD287" w14:textId="77777777" w:rsidR="00E11080" w:rsidRPr="00D21528" w:rsidRDefault="00E11080" w:rsidP="00662A60">
            <w:pPr>
              <w:pStyle w:val="DocNumber"/>
              <w:rPr>
                <w:lang w:val="ru-RU"/>
              </w:rPr>
            </w:pPr>
            <w:r w:rsidRPr="00D21528">
              <w:rPr>
                <w:lang w:val="ru-RU"/>
              </w:rPr>
              <w:t>Дополнительный документ 2</w:t>
            </w:r>
            <w:r w:rsidRPr="00D21528">
              <w:rPr>
                <w:lang w:val="ru-RU"/>
              </w:rPr>
              <w:br/>
              <w:t>к Документу 39-R</w:t>
            </w:r>
          </w:p>
        </w:tc>
      </w:tr>
      <w:tr w:rsidR="00E11080" w:rsidRPr="00D21528" w14:paraId="59C3EFCD" w14:textId="77777777" w:rsidTr="00152C48">
        <w:trPr>
          <w:cantSplit/>
        </w:trPr>
        <w:tc>
          <w:tcPr>
            <w:tcW w:w="6521" w:type="dxa"/>
          </w:tcPr>
          <w:p w14:paraId="0C6910EB" w14:textId="77777777" w:rsidR="00E11080" w:rsidRPr="00D2152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5BAC929" w14:textId="77777777" w:rsidR="00E11080" w:rsidRPr="00D2152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1528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D21528" w14:paraId="3094D856" w14:textId="77777777" w:rsidTr="00152C48">
        <w:trPr>
          <w:cantSplit/>
        </w:trPr>
        <w:tc>
          <w:tcPr>
            <w:tcW w:w="6521" w:type="dxa"/>
          </w:tcPr>
          <w:p w14:paraId="4CD3775E" w14:textId="77777777" w:rsidR="00E11080" w:rsidRPr="00D2152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974091" w14:textId="77777777" w:rsidR="00E11080" w:rsidRPr="00D2152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152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21528" w14:paraId="7617F4EF" w14:textId="77777777" w:rsidTr="00190D8B">
        <w:trPr>
          <w:cantSplit/>
        </w:trPr>
        <w:tc>
          <w:tcPr>
            <w:tcW w:w="9781" w:type="dxa"/>
            <w:gridSpan w:val="2"/>
          </w:tcPr>
          <w:p w14:paraId="593C3707" w14:textId="77777777" w:rsidR="00E11080" w:rsidRPr="00D2152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21528" w14:paraId="2FE1D25C" w14:textId="77777777" w:rsidTr="00190D8B">
        <w:trPr>
          <w:cantSplit/>
        </w:trPr>
        <w:tc>
          <w:tcPr>
            <w:tcW w:w="9781" w:type="dxa"/>
            <w:gridSpan w:val="2"/>
          </w:tcPr>
          <w:p w14:paraId="101C7C86" w14:textId="77777777" w:rsidR="00E11080" w:rsidRPr="00D21528" w:rsidRDefault="00E11080" w:rsidP="00190D8B">
            <w:pPr>
              <w:pStyle w:val="Source"/>
            </w:pPr>
            <w:r w:rsidRPr="00D21528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D21528">
              <w:rPr>
                <w:szCs w:val="26"/>
              </w:rPr>
              <w:t>СИТЕЛ</w:t>
            </w:r>
            <w:proofErr w:type="spellEnd"/>
            <w:r w:rsidRPr="00D21528">
              <w:rPr>
                <w:szCs w:val="26"/>
              </w:rPr>
              <w:t>)</w:t>
            </w:r>
          </w:p>
        </w:tc>
      </w:tr>
      <w:tr w:rsidR="00E11080" w:rsidRPr="00D21528" w14:paraId="6303BAE7" w14:textId="77777777" w:rsidTr="00190D8B">
        <w:trPr>
          <w:cantSplit/>
        </w:trPr>
        <w:tc>
          <w:tcPr>
            <w:tcW w:w="9781" w:type="dxa"/>
            <w:gridSpan w:val="2"/>
          </w:tcPr>
          <w:p w14:paraId="054FD750" w14:textId="77777777" w:rsidR="00E11080" w:rsidRPr="00D21528" w:rsidRDefault="00BA3914" w:rsidP="00190D8B">
            <w:pPr>
              <w:pStyle w:val="Title1"/>
            </w:pPr>
            <w:r w:rsidRPr="00D21528">
              <w:rPr>
                <w:szCs w:val="26"/>
              </w:rPr>
              <w:t>ПРЕДЛАГАЕМОЕ ИСКЛЮЧЕНИЕ РЕЗОЛЮЦИИ</w:t>
            </w:r>
            <w:r w:rsidR="00E11080" w:rsidRPr="00D21528">
              <w:rPr>
                <w:szCs w:val="26"/>
              </w:rPr>
              <w:t xml:space="preserve"> 66</w:t>
            </w:r>
          </w:p>
        </w:tc>
      </w:tr>
      <w:tr w:rsidR="00E11080" w:rsidRPr="00D21528" w14:paraId="4DFA6A7F" w14:textId="77777777" w:rsidTr="00190D8B">
        <w:trPr>
          <w:cantSplit/>
        </w:trPr>
        <w:tc>
          <w:tcPr>
            <w:tcW w:w="9781" w:type="dxa"/>
            <w:gridSpan w:val="2"/>
          </w:tcPr>
          <w:p w14:paraId="21261B84" w14:textId="77777777" w:rsidR="00E11080" w:rsidRPr="00D21528" w:rsidRDefault="00E11080" w:rsidP="00190D8B">
            <w:pPr>
              <w:pStyle w:val="Title2"/>
            </w:pPr>
          </w:p>
        </w:tc>
      </w:tr>
      <w:tr w:rsidR="00E11080" w:rsidRPr="00D21528" w14:paraId="64173C7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AD47849" w14:textId="77777777" w:rsidR="00E11080" w:rsidRPr="00D2152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A76B688" w14:textId="77777777" w:rsidR="001434F1" w:rsidRPr="00D2152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D21528" w14:paraId="3F94EF19" w14:textId="77777777" w:rsidTr="00840BEC">
        <w:trPr>
          <w:cantSplit/>
        </w:trPr>
        <w:tc>
          <w:tcPr>
            <w:tcW w:w="1843" w:type="dxa"/>
          </w:tcPr>
          <w:p w14:paraId="6745666E" w14:textId="77777777" w:rsidR="001434F1" w:rsidRPr="00D21528" w:rsidRDefault="001434F1" w:rsidP="00193AD1">
            <w:r w:rsidRPr="00D21528">
              <w:rPr>
                <w:b/>
                <w:bCs/>
                <w:szCs w:val="22"/>
              </w:rPr>
              <w:t>Резюме</w:t>
            </w:r>
            <w:r w:rsidRPr="00D21528">
              <w:t>:</w:t>
            </w:r>
          </w:p>
        </w:tc>
        <w:tc>
          <w:tcPr>
            <w:tcW w:w="7968" w:type="dxa"/>
          </w:tcPr>
          <w:p w14:paraId="6C7780CB" w14:textId="77777777" w:rsidR="001434F1" w:rsidRPr="00D21528" w:rsidRDefault="00BA3914" w:rsidP="00777F17">
            <w:pPr>
              <w:rPr>
                <w:color w:val="000000" w:themeColor="text1"/>
              </w:rPr>
            </w:pPr>
            <w:r w:rsidRPr="00D21528">
              <w:rPr>
                <w:color w:val="000000" w:themeColor="text1"/>
              </w:rPr>
              <w:t>Резолюция</w:t>
            </w:r>
            <w:r w:rsidR="00152C48" w:rsidRPr="00D21528">
              <w:rPr>
                <w:color w:val="000000" w:themeColor="text1"/>
              </w:rPr>
              <w:t xml:space="preserve"> 66 (</w:t>
            </w:r>
            <w:proofErr w:type="spellStart"/>
            <w:r w:rsidR="00152C48" w:rsidRPr="00D21528">
              <w:rPr>
                <w:color w:val="000000" w:themeColor="text1"/>
              </w:rPr>
              <w:t>Пересм</w:t>
            </w:r>
            <w:proofErr w:type="spellEnd"/>
            <w:r w:rsidR="00152C48" w:rsidRPr="00D21528">
              <w:rPr>
                <w:color w:val="000000" w:themeColor="text1"/>
              </w:rPr>
              <w:t xml:space="preserve">. Дубай, 2012 г.) </w:t>
            </w:r>
            <w:proofErr w:type="spellStart"/>
            <w:r w:rsidR="00152C48" w:rsidRPr="00D21528">
              <w:rPr>
                <w:color w:val="000000" w:themeColor="text1"/>
              </w:rPr>
              <w:t>ВАСЭ</w:t>
            </w:r>
            <w:proofErr w:type="spellEnd"/>
            <w:r w:rsidR="00152C48" w:rsidRPr="00D21528">
              <w:rPr>
                <w:color w:val="000000" w:themeColor="text1"/>
              </w:rPr>
              <w:t xml:space="preserve"> </w:t>
            </w:r>
            <w:r w:rsidRPr="00D21528">
              <w:rPr>
                <w:color w:val="000000" w:themeColor="text1"/>
              </w:rPr>
              <w:t>касается публикации отчетов о наблюдении за технологиями</w:t>
            </w:r>
            <w:r w:rsidR="00152C48" w:rsidRPr="00D21528">
              <w:rPr>
                <w:color w:val="000000" w:themeColor="text1"/>
              </w:rPr>
              <w:t>.</w:t>
            </w:r>
            <w:r w:rsidRPr="00D21528">
              <w:rPr>
                <w:color w:val="000000" w:themeColor="text1"/>
              </w:rPr>
              <w:t xml:space="preserve"> Поскольку работы над публикацией отчетов были прекращены, положения Резолюции 66 стали избыточными, и </w:t>
            </w:r>
            <w:r w:rsidR="00744C0E" w:rsidRPr="00D21528">
              <w:rPr>
                <w:color w:val="000000" w:themeColor="text1"/>
              </w:rPr>
              <w:t>ее</w:t>
            </w:r>
            <w:r w:rsidRPr="00D21528">
              <w:rPr>
                <w:color w:val="000000" w:themeColor="text1"/>
              </w:rPr>
              <w:t xml:space="preserve"> мож</w:t>
            </w:r>
            <w:r w:rsidR="00744C0E" w:rsidRPr="00D21528">
              <w:rPr>
                <w:color w:val="000000" w:themeColor="text1"/>
              </w:rPr>
              <w:t>но</w:t>
            </w:r>
            <w:r w:rsidRPr="00D21528">
              <w:rPr>
                <w:color w:val="000000" w:themeColor="text1"/>
              </w:rPr>
              <w:t xml:space="preserve"> исключ</w:t>
            </w:r>
            <w:r w:rsidR="00744C0E" w:rsidRPr="00D21528">
              <w:rPr>
                <w:color w:val="000000" w:themeColor="text1"/>
              </w:rPr>
              <w:t>ить</w:t>
            </w:r>
            <w:r w:rsidRPr="00D21528">
              <w:rPr>
                <w:color w:val="000000" w:themeColor="text1"/>
              </w:rPr>
              <w:t>.</w:t>
            </w:r>
          </w:p>
        </w:tc>
      </w:tr>
    </w:tbl>
    <w:p w14:paraId="4FA55597" w14:textId="77777777" w:rsidR="0092220F" w:rsidRPr="00D21528" w:rsidRDefault="0092220F" w:rsidP="00612A80">
      <w:r w:rsidRPr="00D21528">
        <w:br w:type="page"/>
      </w:r>
    </w:p>
    <w:p w14:paraId="14D174F3" w14:textId="77777777" w:rsidR="000964EC" w:rsidRPr="00D21528" w:rsidRDefault="00152C48">
      <w:pPr>
        <w:pStyle w:val="Proposal"/>
      </w:pPr>
      <w:proofErr w:type="spellStart"/>
      <w:r w:rsidRPr="00D21528">
        <w:lastRenderedPageBreak/>
        <w:t>SUP</w:t>
      </w:r>
      <w:proofErr w:type="spellEnd"/>
      <w:r w:rsidRPr="00D21528">
        <w:tab/>
      </w:r>
      <w:proofErr w:type="spellStart"/>
      <w:r w:rsidRPr="00D21528">
        <w:t>IAP</w:t>
      </w:r>
      <w:proofErr w:type="spellEnd"/>
      <w:r w:rsidRPr="00D21528">
        <w:t>/</w:t>
      </w:r>
      <w:proofErr w:type="spellStart"/>
      <w:r w:rsidRPr="00D21528">
        <w:t>39A2</w:t>
      </w:r>
      <w:proofErr w:type="spellEnd"/>
      <w:r w:rsidRPr="00D21528">
        <w:t>/1</w:t>
      </w:r>
    </w:p>
    <w:p w14:paraId="428041C1" w14:textId="77777777" w:rsidR="00E12ED4" w:rsidRPr="00D21528" w:rsidRDefault="00152C48" w:rsidP="00152C48">
      <w:pPr>
        <w:pStyle w:val="ResNo"/>
      </w:pPr>
      <w:bookmarkStart w:id="0" w:name="_Toc476828248"/>
      <w:bookmarkStart w:id="1" w:name="_Toc478376790"/>
      <w:r w:rsidRPr="00D21528">
        <w:t xml:space="preserve">РЕЗОЛЮЦИЯ </w:t>
      </w:r>
      <w:r w:rsidRPr="00D21528">
        <w:rPr>
          <w:rStyle w:val="href"/>
        </w:rPr>
        <w:t>66</w:t>
      </w:r>
      <w:r w:rsidRPr="00D21528">
        <w:t xml:space="preserve"> (</w:t>
      </w:r>
      <w:proofErr w:type="spellStart"/>
      <w:r w:rsidRPr="00D21528">
        <w:t>Пересм</w:t>
      </w:r>
      <w:proofErr w:type="spellEnd"/>
      <w:r w:rsidRPr="00D21528">
        <w:t>. Дубай, 2012 г.)</w:t>
      </w:r>
      <w:bookmarkEnd w:id="0"/>
      <w:bookmarkEnd w:id="1"/>
    </w:p>
    <w:p w14:paraId="4D675AC9" w14:textId="77777777" w:rsidR="00E12ED4" w:rsidRPr="00D21528" w:rsidRDefault="00152C48" w:rsidP="00E12ED4">
      <w:pPr>
        <w:pStyle w:val="Restitle"/>
      </w:pPr>
      <w:bookmarkStart w:id="2" w:name="_Toc349120798"/>
      <w:bookmarkStart w:id="3" w:name="_Toc476828249"/>
      <w:bookmarkStart w:id="4" w:name="_Toc478376791"/>
      <w:r w:rsidRPr="00D21528">
        <w:t>Наблюдение за развитием технологий</w:t>
      </w:r>
      <w:r w:rsidRPr="00D21528">
        <w:rPr>
          <w:rFonts w:asciiTheme="minorHAnsi" w:hAnsiTheme="minorHAnsi"/>
        </w:rPr>
        <w:t xml:space="preserve"> </w:t>
      </w:r>
      <w:r w:rsidRPr="00D21528">
        <w:t>в Бюро стандартизации электросвязи</w:t>
      </w:r>
      <w:bookmarkEnd w:id="2"/>
      <w:bookmarkEnd w:id="3"/>
      <w:bookmarkEnd w:id="4"/>
    </w:p>
    <w:p w14:paraId="1112AA6A" w14:textId="77777777" w:rsidR="00E12ED4" w:rsidRPr="00D21528" w:rsidRDefault="00152C48" w:rsidP="00E12ED4">
      <w:pPr>
        <w:pStyle w:val="Resref"/>
      </w:pPr>
      <w:r w:rsidRPr="00D21528">
        <w:t>(Йоханнесбург, 2008 г.; Дубай, 2012 г.)</w:t>
      </w:r>
    </w:p>
    <w:p w14:paraId="14204C5F" w14:textId="77777777" w:rsidR="00E12ED4" w:rsidRPr="00D21528" w:rsidRDefault="00152C48" w:rsidP="00E12ED4">
      <w:pPr>
        <w:pStyle w:val="Normalaftertitle"/>
      </w:pPr>
      <w:r w:rsidRPr="00D21528">
        <w:t>Всемирная ассамблея по стандартизации электросвязи (Дубай, 2012 г.),</w:t>
      </w:r>
    </w:p>
    <w:p w14:paraId="361EA444" w14:textId="77777777" w:rsidR="000944E1" w:rsidRPr="00D21528" w:rsidRDefault="00152C48" w:rsidP="000944E1">
      <w:pPr>
        <w:pStyle w:val="Reasons"/>
        <w:rPr>
          <w:bCs/>
        </w:rPr>
      </w:pPr>
      <w:r w:rsidRPr="00D21528">
        <w:rPr>
          <w:b/>
        </w:rPr>
        <w:t>Основания</w:t>
      </w:r>
      <w:r w:rsidRPr="00D21528">
        <w:rPr>
          <w:bCs/>
        </w:rPr>
        <w:t xml:space="preserve">: </w:t>
      </w:r>
      <w:proofErr w:type="spellStart"/>
      <w:r w:rsidR="000944E1" w:rsidRPr="00D21528">
        <w:rPr>
          <w:bCs/>
        </w:rPr>
        <w:t>БСЭ</w:t>
      </w:r>
      <w:proofErr w:type="spellEnd"/>
      <w:r w:rsidR="000944E1" w:rsidRPr="00D21528">
        <w:rPr>
          <w:bCs/>
        </w:rPr>
        <w:t xml:space="preserve"> прекратило публикацию отчетов о наблюдении за технологиями и, таким образом, необходимость в соответствующей Резолюции отпала. В настоящее время </w:t>
      </w:r>
      <w:proofErr w:type="spellStart"/>
      <w:r w:rsidR="000944E1" w:rsidRPr="00D21528">
        <w:rPr>
          <w:bCs/>
        </w:rPr>
        <w:t>БСЭ</w:t>
      </w:r>
      <w:proofErr w:type="spellEnd"/>
      <w:r w:rsidR="000944E1" w:rsidRPr="00D21528">
        <w:rPr>
          <w:bCs/>
        </w:rPr>
        <w:t xml:space="preserve"> располагает множеством других </w:t>
      </w:r>
      <w:r w:rsidR="00744C0E" w:rsidRPr="00D21528">
        <w:rPr>
          <w:bCs/>
        </w:rPr>
        <w:t xml:space="preserve">механизмов, приложений и инструментов распространения </w:t>
      </w:r>
      <w:r w:rsidR="000944E1" w:rsidRPr="00D21528">
        <w:rPr>
          <w:bCs/>
        </w:rPr>
        <w:t>информации</w:t>
      </w:r>
      <w:r w:rsidR="00744C0E" w:rsidRPr="00D21528">
        <w:rPr>
          <w:bCs/>
        </w:rPr>
        <w:t xml:space="preserve"> и коммуникаций</w:t>
      </w:r>
      <w:r w:rsidR="000944E1" w:rsidRPr="00D21528">
        <w:rPr>
          <w:bCs/>
        </w:rPr>
        <w:t xml:space="preserve"> для </w:t>
      </w:r>
      <w:r w:rsidR="00BF5C9A" w:rsidRPr="00D21528">
        <w:rPr>
          <w:bCs/>
        </w:rPr>
        <w:t xml:space="preserve">деятельности по </w:t>
      </w:r>
      <w:r w:rsidR="000944E1" w:rsidRPr="00D21528">
        <w:rPr>
          <w:bCs/>
        </w:rPr>
        <w:t>передач</w:t>
      </w:r>
      <w:r w:rsidR="00BF5C9A" w:rsidRPr="00D21528">
        <w:rPr>
          <w:bCs/>
        </w:rPr>
        <w:t>е</w:t>
      </w:r>
      <w:r w:rsidR="000944E1" w:rsidRPr="00D21528">
        <w:rPr>
          <w:bCs/>
        </w:rPr>
        <w:t xml:space="preserve"> сообщений и охват</w:t>
      </w:r>
      <w:r w:rsidR="00BF5C9A" w:rsidRPr="00D21528">
        <w:rPr>
          <w:bCs/>
        </w:rPr>
        <w:t>у</w:t>
      </w:r>
      <w:r w:rsidR="000944E1" w:rsidRPr="00D21528">
        <w:rPr>
          <w:bCs/>
        </w:rPr>
        <w:t xml:space="preserve"> аудитории, котор</w:t>
      </w:r>
      <w:r w:rsidR="00BF5C9A" w:rsidRPr="00D21528">
        <w:rPr>
          <w:bCs/>
        </w:rPr>
        <w:t>ая</w:t>
      </w:r>
      <w:r w:rsidR="000944E1" w:rsidRPr="00D21528">
        <w:rPr>
          <w:bCs/>
        </w:rPr>
        <w:t xml:space="preserve"> ранее осуществлял</w:t>
      </w:r>
      <w:r w:rsidR="00BF5C9A" w:rsidRPr="00D21528">
        <w:rPr>
          <w:bCs/>
        </w:rPr>
        <w:t>а</w:t>
      </w:r>
      <w:r w:rsidR="000944E1" w:rsidRPr="00D21528">
        <w:rPr>
          <w:bCs/>
        </w:rPr>
        <w:t xml:space="preserve">сь через публикацию отчетов о наблюдении за технологиями. Исключение этой избыточной Резолюции в рамках работы по упорядочению Резолюций </w:t>
      </w:r>
      <w:proofErr w:type="spellStart"/>
      <w:r w:rsidR="000944E1" w:rsidRPr="00D21528">
        <w:rPr>
          <w:bCs/>
        </w:rPr>
        <w:t>ВАСЭ</w:t>
      </w:r>
      <w:proofErr w:type="spellEnd"/>
      <w:r w:rsidR="000944E1" w:rsidRPr="00D21528">
        <w:rPr>
          <w:bCs/>
        </w:rPr>
        <w:t xml:space="preserve"> не оказывает никакого влияния на деятельность </w:t>
      </w:r>
      <w:proofErr w:type="spellStart"/>
      <w:r w:rsidR="000944E1" w:rsidRPr="00D21528">
        <w:rPr>
          <w:bCs/>
        </w:rPr>
        <w:t>БСЭ</w:t>
      </w:r>
      <w:proofErr w:type="spellEnd"/>
      <w:r w:rsidR="000944E1" w:rsidRPr="00D21528">
        <w:rPr>
          <w:bCs/>
        </w:rPr>
        <w:t xml:space="preserve"> или исследовательских комиссий. Предлагается исключить Резолюцию</w:t>
      </w:r>
      <w:r w:rsidR="00D21528">
        <w:rPr>
          <w:bCs/>
          <w:lang w:val="en-US"/>
        </w:rPr>
        <w:t> </w:t>
      </w:r>
      <w:r w:rsidR="000944E1" w:rsidRPr="00D21528">
        <w:rPr>
          <w:bCs/>
        </w:rPr>
        <w:t>66.</w:t>
      </w:r>
    </w:p>
    <w:p w14:paraId="509090AE" w14:textId="77777777" w:rsidR="00152C48" w:rsidRPr="00D21528" w:rsidRDefault="00152C48" w:rsidP="00152C48">
      <w:pPr>
        <w:spacing w:before="720"/>
        <w:jc w:val="center"/>
      </w:pPr>
      <w:r w:rsidRPr="00D21528">
        <w:t>______________</w:t>
      </w:r>
    </w:p>
    <w:sectPr w:rsidR="00152C48" w:rsidRPr="00D215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FCE7" w14:textId="77777777" w:rsidR="008A6B20" w:rsidRDefault="008A6B20">
      <w:r>
        <w:separator/>
      </w:r>
    </w:p>
  </w:endnote>
  <w:endnote w:type="continuationSeparator" w:id="0">
    <w:p w14:paraId="278CD2CD" w14:textId="77777777" w:rsidR="008A6B20" w:rsidRDefault="008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366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0B1A67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58E5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F89E" w14:textId="1F4ED5BF" w:rsidR="00152C48" w:rsidRPr="00152C48" w:rsidRDefault="00152C48" w:rsidP="00152C48">
    <w:pPr>
      <w:pStyle w:val="Footer"/>
      <w:rPr>
        <w:lang w:val="fr-FR"/>
      </w:rPr>
    </w:pPr>
    <w:r>
      <w:fldChar w:fldCharType="begin"/>
    </w:r>
    <w:r w:rsidRPr="00152C48">
      <w:rPr>
        <w:lang w:val="fr-FR"/>
      </w:rPr>
      <w:instrText xml:space="preserve"> FILENAME \p  \* MERGEFORMAT </w:instrText>
    </w:r>
    <w:r>
      <w:fldChar w:fldCharType="separate"/>
    </w:r>
    <w:r w:rsidR="009858E5">
      <w:rPr>
        <w:lang w:val="fr-FR"/>
      </w:rPr>
      <w:t>P:\RUS\ITU-T\CONF-T\WTSA20\000\039ADD02V2R.DOCX</w:t>
    </w:r>
    <w:r>
      <w:fldChar w:fldCharType="end"/>
    </w:r>
    <w:r w:rsidRPr="00152C48">
      <w:rPr>
        <w:lang w:val="fr-FR"/>
      </w:rPr>
      <w:t xml:space="preserve"> (493232)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96E5" w14:textId="7E248060" w:rsidR="00152C48" w:rsidRPr="00152C48" w:rsidRDefault="00152C48" w:rsidP="00152C48">
    <w:pPr>
      <w:pStyle w:val="Footer"/>
      <w:rPr>
        <w:lang w:val="fr-FR"/>
      </w:rPr>
    </w:pPr>
    <w:r>
      <w:fldChar w:fldCharType="begin"/>
    </w:r>
    <w:r w:rsidRPr="00152C48">
      <w:rPr>
        <w:lang w:val="fr-FR"/>
      </w:rPr>
      <w:instrText xml:space="preserve"> FILENAME \p  \* MERGEFORMAT </w:instrText>
    </w:r>
    <w:r>
      <w:fldChar w:fldCharType="separate"/>
    </w:r>
    <w:r w:rsidR="009858E5">
      <w:rPr>
        <w:lang w:val="fr-FR"/>
      </w:rPr>
      <w:t>P:\RUS\ITU-T\CONF-T\WTSA20\000\039ADD02V2R.DOCX</w:t>
    </w:r>
    <w:r>
      <w:fldChar w:fldCharType="end"/>
    </w:r>
    <w:r w:rsidRPr="00152C48">
      <w:rPr>
        <w:lang w:val="fr-FR"/>
      </w:rPr>
      <w:t xml:space="preserve"> (493232)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F6CE" w14:textId="77777777" w:rsidR="008A6B20" w:rsidRDefault="008A6B20">
      <w:r>
        <w:rPr>
          <w:b/>
        </w:rPr>
        <w:t>_______________</w:t>
      </w:r>
    </w:p>
  </w:footnote>
  <w:footnote w:type="continuationSeparator" w:id="0">
    <w:p w14:paraId="634075FF" w14:textId="77777777" w:rsidR="008A6B20" w:rsidRDefault="008A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BC4C" w14:textId="77777777" w:rsidR="009858E5" w:rsidRDefault="0098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9DA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14BE936" w14:textId="21591522" w:rsidR="00E11080" w:rsidRDefault="00662A60" w:rsidP="00152C4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858E5">
      <w:rPr>
        <w:noProof/>
        <w:lang w:val="en-US"/>
      </w:rPr>
      <w:t>Дополнительный документ 2</w:t>
    </w:r>
    <w:r w:rsidR="009858E5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F1AD" w14:textId="77777777" w:rsidR="009858E5" w:rsidRDefault="00985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44E1"/>
    <w:rsid w:val="00095D3D"/>
    <w:rsid w:val="000964EC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2C48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44C0E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A6B20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58E5"/>
    <w:rsid w:val="009860A5"/>
    <w:rsid w:val="00993F0B"/>
    <w:rsid w:val="009B5CC2"/>
    <w:rsid w:val="009D5334"/>
    <w:rsid w:val="009E1DE6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A3914"/>
    <w:rsid w:val="00BB7FA0"/>
    <w:rsid w:val="00BC5313"/>
    <w:rsid w:val="00BF5C9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1528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493C3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52C4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52C4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ce28afe-223a-48e9-81c0-6accae1a0b75">DPM</DPM_x0020_Author>
    <DPM_x0020_File_x0020_name xmlns="cce28afe-223a-48e9-81c0-6accae1a0b75">T17-WTSA.20-C-0039!A2!MSW-R</DPM_x0020_File_x0020_name>
    <DPM_x0020_Version xmlns="cce28afe-223a-48e9-81c0-6accae1a0b75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ce28afe-223a-48e9-81c0-6accae1a0b75" targetNamespace="http://schemas.microsoft.com/office/2006/metadata/properties" ma:root="true" ma:fieldsID="d41af5c836d734370eb92e7ee5f83852" ns2:_="" ns3:_="">
    <xsd:import namespace="996b2e75-67fd-4955-a3b0-5ab9934cb50b"/>
    <xsd:import namespace="cce28afe-223a-48e9-81c0-6accae1a0b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8afe-223a-48e9-81c0-6accae1a0b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ce28afe-223a-48e9-81c0-6accae1a0b7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ce28afe-223a-48e9-81c0-6accae1a0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T17-WTSA.20-C-0039!A2!MSW-R</vt:lpstr>
      <vt:lpstr/>
    </vt:vector>
  </TitlesOfParts>
  <Manager>General Secretariat - Pool</Manager>
  <Company>International Telecommunication Union (ITU)</Company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2021-08-11T07:26:00Z</dcterms:created>
  <dcterms:modified xsi:type="dcterms:W3CDTF">2021-09-18T16:07:00Z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